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E18" w:rsidRDefault="00572E18" w:rsidP="00572E18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572E18" w:rsidRDefault="00572E18" w:rsidP="00572E1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Заведующий </w:t>
      </w:r>
    </w:p>
    <w:p w:rsidR="00572E18" w:rsidRDefault="00572E18" w:rsidP="00572E1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МБДОУ №9 « Звёздочка» И.А.Короленко</w:t>
      </w:r>
    </w:p>
    <w:p w:rsidR="00572E18" w:rsidRPr="00CA00E5" w:rsidRDefault="00572E18" w:rsidP="00572E18">
      <w:pPr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CA00E5">
        <w:rPr>
          <w:rFonts w:ascii="Times New Roman" w:eastAsia="Times New Roman" w:hAnsi="Times New Roman" w:cs="Times New Roman"/>
          <w:sz w:val="28"/>
          <w:szCs w:val="28"/>
        </w:rPr>
        <w:t>Приказ 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Pr="00CA00E5">
        <w:rPr>
          <w:rFonts w:ascii="Times New Roman" w:eastAsia="Times New Roman" w:hAnsi="Times New Roman" w:cs="Times New Roman"/>
          <w:sz w:val="28"/>
          <w:szCs w:val="28"/>
        </w:rPr>
        <w:t xml:space="preserve">  от «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29</w:t>
      </w:r>
      <w:r w:rsidRPr="00CA00E5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августа </w:t>
      </w:r>
      <w:r w:rsidRPr="00CA00E5">
        <w:rPr>
          <w:rFonts w:ascii="Times New Roman" w:eastAsia="Times New Roman" w:hAnsi="Times New Roman" w:cs="Times New Roman"/>
          <w:sz w:val="28"/>
          <w:szCs w:val="28"/>
        </w:rPr>
        <w:t>2016г.</w:t>
      </w:r>
    </w:p>
    <w:p w:rsidR="00572E18" w:rsidRPr="002A4196" w:rsidRDefault="00572E18" w:rsidP="00572E18">
      <w:pPr>
        <w:spacing w:after="0" w:line="240" w:lineRule="auto"/>
        <w:ind w:left="5529"/>
        <w:jc w:val="right"/>
        <w:rPr>
          <w:rFonts w:ascii="Times New Roman" w:hAnsi="Times New Roman" w:cs="Times New Roman"/>
          <w:sz w:val="28"/>
          <w:szCs w:val="28"/>
        </w:rPr>
      </w:pPr>
    </w:p>
    <w:p w:rsidR="00572E18" w:rsidRDefault="00572E18" w:rsidP="00C46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54006" w:rsidRDefault="00954006" w:rsidP="00C46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954006" w:rsidRDefault="00954006" w:rsidP="00C46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</w:p>
    <w:p w:rsidR="00275745" w:rsidRPr="00275745" w:rsidRDefault="00275745" w:rsidP="0027574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45">
        <w:rPr>
          <w:rFonts w:ascii="Times New Roman" w:hAnsi="Times New Roman" w:cs="Times New Roman"/>
          <w:b/>
          <w:sz w:val="28"/>
          <w:szCs w:val="28"/>
        </w:rPr>
        <w:t xml:space="preserve">ПЛАН </w:t>
      </w:r>
    </w:p>
    <w:p w:rsidR="00275745" w:rsidRPr="00275745" w:rsidRDefault="00275745" w:rsidP="0027574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45">
        <w:rPr>
          <w:rFonts w:ascii="Times New Roman" w:hAnsi="Times New Roman" w:cs="Times New Roman"/>
          <w:b/>
          <w:sz w:val="28"/>
          <w:szCs w:val="28"/>
        </w:rPr>
        <w:t>мероприятий противодействию</w:t>
      </w:r>
      <w:bookmarkStart w:id="0" w:name="_GoBack"/>
      <w:bookmarkEnd w:id="0"/>
    </w:p>
    <w:p w:rsidR="00275745" w:rsidRPr="00275745" w:rsidRDefault="00275745" w:rsidP="0027574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45">
        <w:rPr>
          <w:rFonts w:ascii="Times New Roman" w:hAnsi="Times New Roman" w:cs="Times New Roman"/>
          <w:b/>
          <w:sz w:val="28"/>
          <w:szCs w:val="28"/>
        </w:rPr>
        <w:t xml:space="preserve"> коррупционных правонарушений </w:t>
      </w:r>
    </w:p>
    <w:p w:rsidR="00275745" w:rsidRDefault="00275745" w:rsidP="0027574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745">
        <w:rPr>
          <w:rFonts w:ascii="Times New Roman" w:hAnsi="Times New Roman" w:cs="Times New Roman"/>
          <w:b/>
          <w:sz w:val="28"/>
          <w:szCs w:val="28"/>
        </w:rPr>
        <w:t>на 2016-2017 учебный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75745" w:rsidRPr="00275745" w:rsidRDefault="00275745" w:rsidP="00275745">
      <w:pPr>
        <w:spacing w:line="10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МБДОУ №9 « Звёздочка»</w:t>
      </w:r>
    </w:p>
    <w:p w:rsidR="00572E18" w:rsidRPr="00275745" w:rsidRDefault="00572E18">
      <w:pPr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</w:pPr>
      <w:r w:rsidRPr="00275745">
        <w:rPr>
          <w:rFonts w:ascii="Times New Roman" w:eastAsia="Times New Roman" w:hAnsi="Times New Roman" w:cs="Times New Roman"/>
          <w:noProof/>
          <w:color w:val="000000"/>
          <w:sz w:val="28"/>
          <w:szCs w:val="28"/>
        </w:rPr>
        <w:br w:type="page"/>
      </w:r>
    </w:p>
    <w:p w:rsidR="00C46BB4" w:rsidRPr="00C46BB4" w:rsidRDefault="00C46BB4" w:rsidP="00C46BB4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 </w:t>
      </w:r>
    </w:p>
    <w:p w:rsidR="00C46BB4" w:rsidRPr="00C46BB4" w:rsidRDefault="00C46BB4" w:rsidP="00C4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 Цель: </w:t>
      </w:r>
    </w:p>
    <w:p w:rsidR="00C46BB4" w:rsidRPr="00C46BB4" w:rsidRDefault="00C46BB4" w:rsidP="00C4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Муниципальном </w:t>
      </w:r>
      <w:r w:rsidR="00E7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бюджетном </w:t>
      </w: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дошкольном образовател</w:t>
      </w:r>
      <w:r w:rsidR="00F650B3">
        <w:rPr>
          <w:rFonts w:ascii="Times New Roman" w:eastAsia="Times New Roman" w:hAnsi="Times New Roman" w:cs="Times New Roman"/>
          <w:color w:val="000000"/>
          <w:sz w:val="28"/>
          <w:szCs w:val="28"/>
        </w:rPr>
        <w:t>ьном учреждении детском саду № 9</w:t>
      </w:r>
      <w:r w:rsidR="00E7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 Звёздочка »</w:t>
      </w: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(далее – М</w:t>
      </w:r>
      <w:r w:rsidR="00F650B3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ДОУ). </w:t>
      </w:r>
    </w:p>
    <w:p w:rsidR="00C46BB4" w:rsidRPr="00C46BB4" w:rsidRDefault="00C46BB4" w:rsidP="00C4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6BB4" w:rsidRPr="00C46BB4" w:rsidRDefault="00C46BB4" w:rsidP="00C4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Задачи: </w:t>
      </w:r>
    </w:p>
    <w:p w:rsidR="00C46BB4" w:rsidRPr="00C46BB4" w:rsidRDefault="00C46BB4" w:rsidP="00C46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мер, направленных на обеспечение прозрачности действий ответственных лиц в условиях  коррупционной ситуации;</w:t>
      </w:r>
    </w:p>
    <w:p w:rsidR="00C46BB4" w:rsidRPr="00C46BB4" w:rsidRDefault="00C46BB4" w:rsidP="00C46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 </w:t>
      </w:r>
    </w:p>
    <w:p w:rsidR="00C46BB4" w:rsidRPr="00C46BB4" w:rsidRDefault="00C46BB4" w:rsidP="00C46BB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разработка и внедрение организационно - правовых механизмов, снимающих возможность коррупционных действий; </w:t>
      </w:r>
    </w:p>
    <w:p w:rsidR="00C46BB4" w:rsidRPr="00C46BB4" w:rsidRDefault="00C46BB4" w:rsidP="00E74C16">
      <w:pPr>
        <w:rPr>
          <w:rFonts w:ascii="Times New Roman" w:hAnsi="Times New Roman" w:cs="Times New Roman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коррупциогенных</w:t>
      </w:r>
      <w:proofErr w:type="spellEnd"/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факторов, а также на их свободное освещение в средствах массовой информации</w:t>
      </w:r>
      <w:r w:rsidR="00E74C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</w:t>
      </w: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hyperlink r:id="rId6" w:history="1">
        <w:r w:rsidR="00E74C16" w:rsidRPr="0027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E74C16" w:rsidRPr="00E74C16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74C16" w:rsidRPr="0027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zvezdochka</w:t>
        </w:r>
        <w:proofErr w:type="spellEnd"/>
        <w:r w:rsidR="00E74C16" w:rsidRPr="00E74C16">
          <w:rPr>
            <w:rStyle w:val="a5"/>
            <w:rFonts w:ascii="Times New Roman" w:hAnsi="Times New Roman" w:cs="Times New Roman"/>
            <w:sz w:val="28"/>
            <w:szCs w:val="28"/>
          </w:rPr>
          <w:t>9.</w:t>
        </w:r>
        <w:proofErr w:type="spellStart"/>
        <w:r w:rsidR="00E74C16" w:rsidRPr="002752C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). </w:t>
      </w:r>
    </w:p>
    <w:p w:rsidR="00C46BB4" w:rsidRPr="00C46BB4" w:rsidRDefault="00C46BB4" w:rsidP="00C4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46BB4" w:rsidRPr="00C46BB4" w:rsidRDefault="00C46BB4" w:rsidP="00C4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Ожидаемые результаты:</w:t>
      </w:r>
    </w:p>
    <w:p w:rsidR="00C46BB4" w:rsidRPr="00C46BB4" w:rsidRDefault="00C46BB4" w:rsidP="00C46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повышение эффективности управления, качества и доступности предоставляемых образовательных услуг</w:t>
      </w:r>
    </w:p>
    <w:p w:rsidR="00C46BB4" w:rsidRPr="00C46BB4" w:rsidRDefault="00C46BB4" w:rsidP="00C46BB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C46BB4">
        <w:rPr>
          <w:rFonts w:ascii="Times New Roman" w:eastAsia="Times New Roman" w:hAnsi="Times New Roman" w:cs="Times New Roman"/>
          <w:color w:val="000000"/>
          <w:sz w:val="28"/>
          <w:szCs w:val="28"/>
        </w:rPr>
        <w:t>укрепление доверия граждан к деятельности администрации</w:t>
      </w:r>
    </w:p>
    <w:p w:rsidR="003E726C" w:rsidRPr="00C46BB4" w:rsidRDefault="003E726C" w:rsidP="00C46BB4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7371"/>
        <w:gridCol w:w="1483"/>
        <w:gridCol w:w="60"/>
        <w:gridCol w:w="1576"/>
      </w:tblGrid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Сроки проведения</w:t>
            </w:r>
          </w:p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Ответственный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10490" w:type="dxa"/>
            <w:gridSpan w:val="4"/>
            <w:shd w:val="clear" w:color="auto" w:fill="FFFFFF"/>
            <w:vAlign w:val="center"/>
            <w:hideMark/>
          </w:tcPr>
          <w:p w:rsidR="00C46BB4" w:rsidRPr="00C46BB4" w:rsidRDefault="00C46BB4" w:rsidP="00E74C16">
            <w:pPr>
              <w:tabs>
                <w:tab w:val="left" w:pos="13467"/>
              </w:tabs>
              <w:spacing w:before="100" w:beforeAutospacing="1" w:after="100" w:afterAutospacing="1" w:line="0" w:lineRule="atLeast"/>
              <w:ind w:right="12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1. Меры по развитию правовой основы в области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противодействия коррупции, 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совершенствование кадровой работы  по профилактике коррупционных  правонарушений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1.1. Мониторинг изменений действующего законодательства в области противодействия коррупции.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1.2. Рассмотрение вопросов исполнения законодательства в области противодействия коррупции на Общих собраниях трудового коллектива.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 декабрь, июнь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1.3. Издание приказа  об утверждении состава антикоррупционной комиссии </w:t>
            </w:r>
            <w:r w:rsidR="00D62972">
              <w:rPr>
                <w:rFonts w:ascii="Times New Roman" w:eastAsia="Times New Roman" w:hAnsi="Times New Roman" w:cs="Times New Roman"/>
                <w:sz w:val="28"/>
                <w:szCs w:val="28"/>
              </w:rPr>
              <w:t>и плана  работы комиссии на 2016-2017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учебный   год, о назначении лица, 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ответственного  за профилактику коррупционных правонарушений в М</w:t>
            </w:r>
            <w:r w:rsidR="002C470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ДОУ.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C46BB4" w:rsidRPr="00C46BB4" w:rsidRDefault="002C4700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Декабрь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E74C16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1.4.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Ознакомление   работников М</w:t>
            </w:r>
            <w:r w:rsidR="002C470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   с     нормативными  документами по антикоррупционной деятельности.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C46BB4" w:rsidRPr="00C46BB4" w:rsidRDefault="00E74C16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E74C16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E74C16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. Анали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 деятельности работников МДОУ, 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на которых возложены обязанности по профилактике коррупционных и иных правонарушений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2 раза в год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  <w:hideMark/>
          </w:tcPr>
          <w:p w:rsidR="00E030A5" w:rsidRDefault="00C46BB4" w:rsidP="00E0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E030A5" w:rsidRDefault="00E030A5" w:rsidP="00E0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6BB4" w:rsidRPr="00C46BB4" w:rsidRDefault="00C46BB4" w:rsidP="00E030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E74C16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1.6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. Отчет о реализации плана по противодействию коррупции в М</w:t>
            </w:r>
            <w:r w:rsidR="002C470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 декабрь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E74C16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1.7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Осуществление </w:t>
            </w:r>
            <w:proofErr w:type="gramStart"/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контроля 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законодательства РФ в сфере противодействия коррупции.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 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E74C16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1.8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. Обеспечение системы прозрачности при принятии решений по кадровым вопросам</w:t>
            </w:r>
          </w:p>
        </w:tc>
        <w:tc>
          <w:tcPr>
            <w:tcW w:w="1483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636" w:type="dxa"/>
            <w:gridSpan w:val="2"/>
            <w:shd w:val="clear" w:color="auto" w:fill="FFFFFF"/>
            <w:vAlign w:val="center"/>
            <w:hideMark/>
          </w:tcPr>
          <w:p w:rsidR="00E030A5" w:rsidRDefault="00C46BB4" w:rsidP="00E0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  <w:p w:rsidR="00C46BB4" w:rsidRDefault="00E030A5" w:rsidP="00E030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Профсоюз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C46BB4" w:rsidRPr="00C46BB4" w:rsidRDefault="00C46BB4" w:rsidP="00E030A5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BB4" w:rsidRPr="00C46BB4" w:rsidTr="00572E18">
        <w:trPr>
          <w:tblCellSpacing w:w="0" w:type="dxa"/>
        </w:trPr>
        <w:tc>
          <w:tcPr>
            <w:tcW w:w="10490" w:type="dxa"/>
            <w:gridSpan w:val="4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2. Меры по совершенствованию функционирования  М</w:t>
            </w:r>
            <w:r w:rsidR="002C470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ДОУ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 целях предупреждения коррупции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2.1. Организация проверки достоверности представляемых гражданином персональных данных и иных сведений при поступлении на работу в М</w:t>
            </w:r>
            <w:r w:rsidR="002C470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ДОУ.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2.2. Организация и проведение инвентаризации муниципального имущества по анализу эффективности использования.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Ноябрь-декабрь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Комиссия по инвентаризации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2.3. Проведение внутреннего контроля:</w:t>
            </w:r>
          </w:p>
          <w:p w:rsidR="00C46BB4" w:rsidRPr="00C46BB4" w:rsidRDefault="00C46BB4" w:rsidP="00C4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и проведения учебных занятий;</w:t>
            </w:r>
          </w:p>
          <w:p w:rsidR="00C46BB4" w:rsidRPr="00C46BB4" w:rsidRDefault="00C46BB4" w:rsidP="00C4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- организация питания воспитанников;</w:t>
            </w:r>
          </w:p>
          <w:p w:rsid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- соблюдение  прав всех участников образовательного процесса.</w:t>
            </w:r>
          </w:p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Заведующий, 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2.4.Усиление контроля за недопущением фактов неправомерного взимания денежных сре</w:t>
            </w:r>
            <w:proofErr w:type="gramStart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с р</w:t>
            </w:r>
            <w:proofErr w:type="gramEnd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одителей (законных представителей) в 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родительский комитет</w:t>
            </w:r>
          </w:p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2.5. Организация систематического </w:t>
            </w:r>
            <w:proofErr w:type="gramStart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законодательства о противодействии коррупции в М</w:t>
            </w:r>
            <w:r w:rsidR="002C470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 при организации работы по вопросам охраны труда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охрану труда в ДОУ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2.6. Ведение рубрики «Противодействие коррупции» на официальном сайте М</w:t>
            </w:r>
            <w:r w:rsidR="002C470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ДОУ, размещение  информации по антикоррупционной тематике на стендах в стенах М</w:t>
            </w:r>
            <w:r w:rsidR="002C470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ДОУ:</w:t>
            </w:r>
          </w:p>
          <w:p w:rsidR="00C46BB4" w:rsidRPr="00C46BB4" w:rsidRDefault="00C46BB4" w:rsidP="00C46B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копия лицензии на </w:t>
            </w:r>
            <w:proofErr w:type="gramStart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право ведения</w:t>
            </w:r>
            <w:proofErr w:type="gramEnd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образовательной  деятельности;</w:t>
            </w:r>
          </w:p>
          <w:p w:rsidR="00C46BB4" w:rsidRPr="00C46BB4" w:rsidRDefault="00C46BB4" w:rsidP="00C46B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режим работы;</w:t>
            </w:r>
          </w:p>
          <w:p w:rsidR="00C46BB4" w:rsidRPr="00C46BB4" w:rsidRDefault="00C46BB4" w:rsidP="00C46BB4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график и порядок приёма граждан заведующим МДОУ по личным вопросам;</w:t>
            </w:r>
          </w:p>
          <w:p w:rsidR="00C46BB4" w:rsidRPr="00C46BB4" w:rsidRDefault="00C46BB4" w:rsidP="00C46BB4">
            <w:pPr>
              <w:numPr>
                <w:ilvl w:val="0"/>
                <w:numId w:val="3"/>
              </w:num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план по антикоррупционной деятельности.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за ведение сайта, ответственн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ое лицо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E030A5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2.7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соблюдением сотрудниками «Кодекса этики служебного поведения работников»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Старший воспитатель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E030A5" w:rsidP="00C46BB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2.8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. Осуществление экспертизы жалоб и обращений граждан, поступающих через системы общего пользования (почтовый, электронный адреса, телефон) на действия (бездействия) заведующего  и сотрудников М</w:t>
            </w:r>
            <w:r w:rsidR="002C470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  с точки зрения наличия сведений о фактах коррупции и организации их проверки.</w:t>
            </w:r>
          </w:p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ответственное лицо, члены комиссии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E030A5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2.9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оценки должностных обязанностей педагогических работников, исполнение которых в наибольшей мере подвержено риску коррупционных проявлений.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ответственное лицо, комиссия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E030A5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2.10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. Проведение групповых и общих садовых родительских собраний с целью разъяснения политики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 в отношении коррупции.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1 раз в год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2C4700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ответственное лицо, воспитатели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10490" w:type="dxa"/>
            <w:gridSpan w:val="4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3. Меры по правовому просвещению и повышению антикоррупционной компетентности сотрудников, воспитанников  М</w:t>
            </w:r>
            <w:r w:rsidR="00E030A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ДОУ и их родителей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3.1. Организация и проведение в Международный день борьбы с коррупцией мероприятий, направленных на формирование нетерпимости в обществе к коррупционному поведению.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Ежегодно</w:t>
            </w:r>
          </w:p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9 декабря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3.2. </w:t>
            </w:r>
            <w:proofErr w:type="gramStart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Проведение месячника гражданской и правовой сознательности «Мой выбор» (проведение открытых занятий по правам ребенка, тематических конкурсов и выставок («Мои права» (по мотивам  сказок народов мира) среди воспитанников, общих и групповых родительских собраний).</w:t>
            </w:r>
            <w:proofErr w:type="gramEnd"/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групп, специалисты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3.3. Организация участия всех работников М</w:t>
            </w:r>
            <w:r w:rsidR="002C4700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 в работе  по вопросам формирования антикоррупционного поведения.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</w:t>
            </w:r>
          </w:p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ответственный</w:t>
            </w:r>
            <w:proofErr w:type="gramEnd"/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 профилактику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3.4. Проведение занятий с воспитанниками с целью ознакомления  их с личными правами и обязанностями.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 групп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10490" w:type="dxa"/>
            <w:gridSpan w:val="4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4. Обеспечение  доступа родителям (законным представителям)  к информации о деятельности МДОУ, установление обратной связи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4.1. Информирование родителей (законных представителей) 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 правилах приема в 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4.2. Проведение ежегодного опроса родителей воспитанников  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 с целью определения степени их удовлетворенности работой 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ДОУ, качеством предоставляемых медицинских и образовательных услуг.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 Март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4.3. Обеспечение наличия в 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 уголка потребителя питания, уголка потребителя образовательных и медицинских услуг с целью осуществления прозрачной  деятельности 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за профилактику</w:t>
            </w:r>
          </w:p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4.4. Обеспечение функционирования сайта 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 в соответствии с Федеральным законом от </w:t>
            </w:r>
            <w:r w:rsidRPr="00C46BB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09.02.2009г. № 8-ФЗ «Об обеспечении доступа к информации о деятельности государственных органов и органов местного самоуправления»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 для размещения на нем информации о деятельности  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ДОУ, правил приема воспитанников, публичного доклада заведующего 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ДОУ, информации об осуществлении мер по противодействию коррупции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4.5. Размещение на сайте М</w:t>
            </w:r>
            <w:r w:rsidR="00E030A5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ДОУ ежегодного публичного отчета заведующего  о финансово-хозяйственной деятельности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Заведующий, ответственный за ведение сайта</w:t>
            </w:r>
          </w:p>
        </w:tc>
      </w:tr>
      <w:tr w:rsidR="00C46BB4" w:rsidRPr="00C46BB4" w:rsidTr="00572E18">
        <w:trPr>
          <w:tblCellSpacing w:w="0" w:type="dxa"/>
        </w:trPr>
        <w:tc>
          <w:tcPr>
            <w:tcW w:w="7371" w:type="dxa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4.6. Активизация работы по организации органов самоуправления, работа Управляющего совета, обеспечивающего общественно-государственный характер управления, обладающий комплексом управленческих полномочий</w:t>
            </w:r>
          </w:p>
        </w:tc>
        <w:tc>
          <w:tcPr>
            <w:tcW w:w="1543" w:type="dxa"/>
            <w:gridSpan w:val="2"/>
            <w:shd w:val="clear" w:color="auto" w:fill="FFFFFF"/>
            <w:vAlign w:val="center"/>
            <w:hideMark/>
          </w:tcPr>
          <w:p w:rsidR="00C46BB4" w:rsidRPr="00C46BB4" w:rsidRDefault="00C46BB4" w:rsidP="00C46BB4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1576" w:type="dxa"/>
            <w:shd w:val="clear" w:color="auto" w:fill="FFFFFF"/>
            <w:vAlign w:val="center"/>
            <w:hideMark/>
          </w:tcPr>
          <w:p w:rsidR="00C46BB4" w:rsidRPr="00C46BB4" w:rsidRDefault="00E030A5" w:rsidP="00E030A5">
            <w:pPr>
              <w:spacing w:before="100" w:beforeAutospacing="1" w:after="100" w:afterAutospacing="1" w:line="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Заведующий МБДОУ, профсоюз</w:t>
            </w:r>
            <w:r w:rsidR="003E726C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C46BB4" w:rsidRPr="00C46BB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родительский комитет</w:t>
            </w:r>
          </w:p>
        </w:tc>
      </w:tr>
    </w:tbl>
    <w:p w:rsidR="002C4700" w:rsidRPr="002C4700" w:rsidRDefault="002C4700" w:rsidP="002C470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2C4700" w:rsidRPr="002C4700" w:rsidSect="00572E18">
      <w:pgSz w:w="11906" w:h="16838"/>
      <w:pgMar w:top="567" w:right="566" w:bottom="851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D84439"/>
    <w:multiLevelType w:val="multilevel"/>
    <w:tmpl w:val="3594B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F0E5E3D"/>
    <w:multiLevelType w:val="multilevel"/>
    <w:tmpl w:val="0F7442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BC145C"/>
    <w:multiLevelType w:val="multilevel"/>
    <w:tmpl w:val="8CF0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46BB4"/>
    <w:rsid w:val="001819B3"/>
    <w:rsid w:val="00275745"/>
    <w:rsid w:val="002C4700"/>
    <w:rsid w:val="003E726C"/>
    <w:rsid w:val="00572E18"/>
    <w:rsid w:val="00695A89"/>
    <w:rsid w:val="00913958"/>
    <w:rsid w:val="00954006"/>
    <w:rsid w:val="00C46BB4"/>
    <w:rsid w:val="00C71D5B"/>
    <w:rsid w:val="00D62972"/>
    <w:rsid w:val="00E030A5"/>
    <w:rsid w:val="00E74C16"/>
    <w:rsid w:val="00F6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D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B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46BB4"/>
    <w:rPr>
      <w:b/>
      <w:bCs/>
    </w:rPr>
  </w:style>
  <w:style w:type="character" w:customStyle="1" w:styleId="apple-converted-space">
    <w:name w:val="apple-converted-space"/>
    <w:basedOn w:val="a0"/>
    <w:rsid w:val="00C46BB4"/>
  </w:style>
  <w:style w:type="character" w:styleId="a5">
    <w:name w:val="Hyperlink"/>
    <w:basedOn w:val="a0"/>
    <w:uiPriority w:val="99"/>
    <w:unhideWhenUsed/>
    <w:rsid w:val="00E74C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vezdochka9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91835-10AE-4883-A65C-7EB02441F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1106</Words>
  <Characters>6309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7</cp:revision>
  <cp:lastPrinted>2015-03-03T15:16:00Z</cp:lastPrinted>
  <dcterms:created xsi:type="dcterms:W3CDTF">2015-03-02T14:43:00Z</dcterms:created>
  <dcterms:modified xsi:type="dcterms:W3CDTF">2017-05-17T11:43:00Z</dcterms:modified>
</cp:coreProperties>
</file>