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EB" w:rsidRPr="009414EB" w:rsidRDefault="009414EB" w:rsidP="009414E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14E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Нормативно-правовая база воспитания и дополнительного образования.</w:t>
      </w:r>
    </w:p>
    <w:p w:rsidR="009414EB" w:rsidRPr="009414EB" w:rsidRDefault="009414EB" w:rsidP="009414E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14E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Федеральный уровень</w:t>
      </w:r>
    </w:p>
    <w:p w:rsidR="009414EB" w:rsidRPr="009414EB" w:rsidRDefault="009414EB" w:rsidP="009414E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9414E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 Конституция РФ (принята всенародным голосованием 12.12.1993 г.)</w:t>
      </w:r>
    </w:p>
    <w:p w:rsidR="009414EB" w:rsidRPr="009414EB" w:rsidRDefault="009414EB" w:rsidP="009414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6" w:history="1">
        <w:r w:rsidRPr="009414EB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lang w:eastAsia="ru-RU"/>
          </w:rPr>
          <w:t>Закон Российской Федерации «Об образовании в Российской Федерации» от 29 декабря 2012 г. № 273-ФЗ (с изменениями от 21.07.2014)</w:t>
        </w:r>
      </w:hyperlink>
      <w:r w:rsidRPr="00941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14EB" w:rsidRPr="009414EB" w:rsidRDefault="009414EB" w:rsidP="009414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7" w:history="1">
        <w:r w:rsidRPr="009414EB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lang w:eastAsia="ru-RU"/>
          </w:rPr>
          <w:t>Конвенция ООН о правах ребенка от 20.11.1989</w:t>
        </w:r>
      </w:hyperlink>
    </w:p>
    <w:p w:rsidR="009414EB" w:rsidRPr="009414EB" w:rsidRDefault="009414EB" w:rsidP="009414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8" w:history="1">
        <w:r w:rsidRPr="009414EB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lang w:eastAsia="ru-RU"/>
          </w:rPr>
          <w:t>Закон №124-ФЗ "Об основных гарантиях прав ребенка в Российской Федерации" от 24.07.1998,</w:t>
        </w:r>
      </w:hyperlink>
    </w:p>
    <w:p w:rsidR="009414EB" w:rsidRPr="009414EB" w:rsidRDefault="009414EB" w:rsidP="009414E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1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hyperlink r:id="rId9" w:history="1">
        <w:r w:rsidRPr="00941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РФ от 1 июня 2012 г. № 761 «Национальная стратегия действий в интересах детей на 2012-2017 гг.</w:t>
        </w:r>
      </w:hyperlink>
      <w:r w:rsidRPr="00941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414EB" w:rsidRPr="009414EB" w:rsidRDefault="009414EB" w:rsidP="009414E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1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Концепция общенациональной системы выявления и развития молодых талантов</w:t>
      </w:r>
    </w:p>
    <w:p w:rsidR="009414EB" w:rsidRPr="009414EB" w:rsidRDefault="009414EB" w:rsidP="009414E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1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Указ Президента РФ от 7 мая 2012 года № 559 «О мерах по реализации государственной политики в области образования и науки»</w:t>
      </w:r>
    </w:p>
    <w:p w:rsidR="009414EB" w:rsidRPr="009414EB" w:rsidRDefault="009414EB" w:rsidP="009414E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1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9414EB">
        <w:rPr>
          <w:rFonts w:ascii="Cambria" w:eastAsia="Times New Roman" w:hAnsi="Cambria" w:cs="Tahoma"/>
          <w:b/>
          <w:bCs/>
          <w:color w:val="000000"/>
          <w:sz w:val="24"/>
          <w:szCs w:val="24"/>
          <w:lang w:eastAsia="ru-RU"/>
        </w:rPr>
        <w:t> </w:t>
      </w:r>
      <w:r w:rsidRPr="00941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Национальная стратегия действий в интересах детей на 2012 - 2017 годы, утвержденная распоряжением Правительства Российской Федерации от 15 октября 2012 г. № 1916-р</w:t>
      </w:r>
    </w:p>
    <w:p w:rsidR="009414EB" w:rsidRPr="009414EB" w:rsidRDefault="009414EB" w:rsidP="009414E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1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Федеральный закон Российской Федерации об организации внеурочной деятельности при введении федерального государственного образовательного стандарта общего образования № 03-296 от 12 мая 2011 года.</w:t>
      </w:r>
    </w:p>
    <w:p w:rsidR="009414EB" w:rsidRPr="009414EB" w:rsidRDefault="009414EB" w:rsidP="009414E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1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gramStart"/>
      <w:r w:rsidRPr="00941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от 19 мая 1995 г. 82-ФЗ «Об общественных объединениях» (принят Госдумой 14 апреля 1995 г.</w:t>
      </w:r>
      <w:proofErr w:type="gramEnd"/>
    </w:p>
    <w:p w:rsidR="009414EB" w:rsidRPr="009414EB" w:rsidRDefault="009414EB" w:rsidP="009414E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1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Постановление Федеральной службы по надзору в сфере защиты прав потребителей и благополучия человека от 4 июля 2014 г.</w:t>
      </w:r>
      <w:r w:rsidRPr="00941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41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«СанПиН 2.4.4.3172-14 Санитарно-эпидемиологические требования к устройству, содержанию и организации </w:t>
      </w:r>
      <w:proofErr w:type="gramStart"/>
      <w:r w:rsidRPr="00941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941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414EB" w:rsidRPr="009414EB" w:rsidRDefault="009414EB" w:rsidP="009414E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1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</w:t>
      </w:r>
      <w:hyperlink r:id="rId10" w:history="1">
        <w:r w:rsidRPr="009414EB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lang w:eastAsia="ru-RU"/>
          </w:rPr>
          <w:t>Распоряжение Правительства РФ от 15 мая 2013г. № 792-р «Государственная программа Российской Федерации «Развитие образования» на 2013-2020 годы»</w:t>
        </w:r>
      </w:hyperlink>
      <w:r w:rsidRPr="00941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14EB" w:rsidRPr="009414EB" w:rsidRDefault="009414EB" w:rsidP="009414E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1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</w:t>
      </w:r>
      <w:hyperlink r:id="rId11" w:history="1">
        <w:r w:rsidRPr="009414EB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lang w:eastAsia="ru-RU"/>
          </w:rPr>
          <w:t>Распоряжение Правительства РФ от 30 апреля 2014 г. № 722-р «План мероприятий («дорожная карта») «Изменения в отраслях социальной сферы, направленные на повышение эффективности образования и науки»</w:t>
        </w:r>
      </w:hyperlink>
      <w:r w:rsidRPr="00941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14EB" w:rsidRPr="009414EB" w:rsidRDefault="009414EB" w:rsidP="009414E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1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</w:t>
      </w:r>
      <w:hyperlink r:id="rId12" w:history="1">
        <w:r w:rsidRPr="009414EB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lang w:eastAsia="ru-RU"/>
          </w:rPr>
          <w:t>Концепция общенациональной системы выявления и развития молодых талантов (утверждена президентом РФ Д.А. Медведевым от 03.04.2012 г.)</w:t>
        </w:r>
      </w:hyperlink>
    </w:p>
    <w:p w:rsidR="009414EB" w:rsidRPr="009414EB" w:rsidRDefault="009414EB" w:rsidP="009414E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1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</w:t>
      </w:r>
      <w:hyperlink r:id="rId13" w:history="1">
        <w:r w:rsidRPr="009414EB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lang w:eastAsia="ru-RU"/>
          </w:rPr>
          <w:t>Приказ Министерства образования и науки РФ от 29.08.2013г. № 1008 «Об утверждении Порядка организации и осуществления образовательной деятельности по дополнительным общеобразовательным программам»</w:t>
        </w:r>
      </w:hyperlink>
      <w:r w:rsidRPr="00941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14EB" w:rsidRPr="009414EB" w:rsidRDefault="009414EB" w:rsidP="009414E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1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16. </w:t>
      </w:r>
      <w:hyperlink r:id="rId14" w:history="1">
        <w:r w:rsidRPr="009414EB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lang w:eastAsia="ru-RU"/>
          </w:rPr>
          <w:t>Национальная образовательная инициатива «Наша новая школа»</w:t>
        </w:r>
      </w:hyperlink>
      <w:r w:rsidRPr="00941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14EB" w:rsidRPr="009414EB" w:rsidRDefault="009414EB" w:rsidP="009414E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1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</w:t>
      </w:r>
      <w:hyperlink r:id="rId15" w:history="1">
        <w:r w:rsidRPr="009414EB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lang w:eastAsia="ru-RU"/>
          </w:rPr>
          <w:t>Постановление Правительства РФ от 28.10.2013г. № 966 «О лицензировании образовательной деятельности» (вместе с «Положением о лицензировании образовательной деятельности»)</w:t>
        </w:r>
      </w:hyperlink>
      <w:r w:rsidRPr="00941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14EB" w:rsidRPr="009414EB" w:rsidRDefault="009414EB" w:rsidP="009414E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1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Межведомственная программа развития дополнительного образования детей в Российской Федерации №1726 от 4 сентября 2014 г.</w:t>
      </w:r>
    </w:p>
    <w:p w:rsidR="009414EB" w:rsidRPr="009414EB" w:rsidRDefault="009414EB" w:rsidP="009414E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1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19. </w:t>
      </w:r>
      <w:hyperlink r:id="rId16" w:history="1">
        <w:r w:rsidRPr="009414EB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lang w:eastAsia="ru-RU"/>
          </w:rPr>
          <w:t>Письмо Минобразования России от 11.12.2006 г. № 06-1844 «Примерные требования к содержанию и оформлению образовательных программ дополнительного образования детей»</w:t>
        </w:r>
      </w:hyperlink>
      <w:r w:rsidRPr="00941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14EB" w:rsidRPr="009414EB" w:rsidRDefault="009414EB" w:rsidP="009414E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1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Приказ </w:t>
      </w:r>
      <w:proofErr w:type="spellStart"/>
      <w:r w:rsidRPr="00941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41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14.06.2013 N462 "Об утверждении Порядка 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41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941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организацией</w:t>
      </w:r>
      <w:proofErr w:type="gramStart"/>
      <w:r w:rsidRPr="00941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"(</w:t>
      </w:r>
      <w:proofErr w:type="gramEnd"/>
      <w:r w:rsidRPr="00941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 в Минюсте России 7.06.2013 N 28908)</w:t>
      </w:r>
    </w:p>
    <w:p w:rsidR="009414EB" w:rsidRPr="009414EB" w:rsidRDefault="009414EB" w:rsidP="009414E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1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Профессиональный стандарт специалиста в области воспитания (деятельность по социально-педагогическому сопровождению </w:t>
      </w:r>
      <w:proofErr w:type="gramStart"/>
      <w:r w:rsidRPr="00941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41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проект.</w:t>
      </w:r>
    </w:p>
    <w:p w:rsidR="009414EB" w:rsidRPr="009414EB" w:rsidRDefault="009414EB" w:rsidP="009414E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14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bookmarkStart w:id="0" w:name="_GoBack"/>
      <w:bookmarkEnd w:id="0"/>
    </w:p>
    <w:sectPr w:rsidR="009414EB" w:rsidRPr="0094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27EF"/>
    <w:multiLevelType w:val="multilevel"/>
    <w:tmpl w:val="4C62A4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0A"/>
    <w:rsid w:val="009414EB"/>
    <w:rsid w:val="00B5060A"/>
    <w:rsid w:val="00D7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site/go?href=%23p124" TargetMode="External"/><Relationship Id="rId13" Type="http://schemas.openxmlformats.org/officeDocument/2006/relationships/hyperlink" Target="http://infourok.ru/site/go?href=http%3A%2F%2Fschool18.admsurgut.ru%2Fwin%2Fdownload%2F1571%2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nfourok.ru/site/go?href=%23p2011" TargetMode="External"/><Relationship Id="rId12" Type="http://schemas.openxmlformats.org/officeDocument/2006/relationships/hyperlink" Target="http://infourok.ru/site/go?href=http%3A%2F%2Fschool18.admsurgut.ru%2Fwin%2Fdownload%2F1570%2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fourok.ru/site/go?href=http%3A%2F%2Fschool18.admsurgut.ru%2Fwin%2Fdownload%2F1583%2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fourok.ru/site/go?href=http%3A%2F%2Fschool18.admsurgut.ru%2Fwin%2Fdownload%2F1561%2F" TargetMode="External"/><Relationship Id="rId11" Type="http://schemas.openxmlformats.org/officeDocument/2006/relationships/hyperlink" Target="http://infourok.ru/site/go?href=http%3A%2F%2Fschool18.admsurgut.ru%2Fwin%2Fdownload%2F1569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site/go?href=http%3A%2F%2Fschool18.admsurgut.ru%2Fwin%2Fdownload%2F1579%2F" TargetMode="External"/><Relationship Id="rId10" Type="http://schemas.openxmlformats.org/officeDocument/2006/relationships/hyperlink" Target="http://infourok.ru/site/go?href=http%3A%2F%2Fyadi.sk%2Fd%2FZN0xFvwTbtr6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site/go?href=http%3A%2F%2Fschool18.admsurgut.ru%2Fwin%2Fdownload%2F1567%2F" TargetMode="External"/><Relationship Id="rId14" Type="http://schemas.openxmlformats.org/officeDocument/2006/relationships/hyperlink" Target="http://infourok.ru/site/go?href=http%3A%2F%2Fschool18.admsurgut.ru%2Fwin%2Fdownload%2F1575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2017-02-27T10:35:00Z</dcterms:created>
  <dcterms:modified xsi:type="dcterms:W3CDTF">2017-02-27T10:36:00Z</dcterms:modified>
</cp:coreProperties>
</file>