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5" w:rsidRPr="00C03D34" w:rsidRDefault="004F38E5" w:rsidP="004F3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D34">
        <w:rPr>
          <w:rFonts w:ascii="Times New Roman" w:hAnsi="Times New Roman" w:cs="Times New Roman"/>
          <w:sz w:val="28"/>
          <w:szCs w:val="28"/>
        </w:rPr>
        <w:t>МБОУ Задонская СОШ</w:t>
      </w: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Pr="00C03D34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D34"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 w:rsidRPr="00C03D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3D34">
        <w:rPr>
          <w:rFonts w:ascii="Times New Roman" w:hAnsi="Times New Roman" w:cs="Times New Roman"/>
          <w:sz w:val="28"/>
          <w:szCs w:val="28"/>
        </w:rPr>
        <w:t>тверждаю:</w:t>
      </w:r>
    </w:p>
    <w:p w:rsidR="004F38E5" w:rsidRPr="00C03D34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D34">
        <w:rPr>
          <w:rFonts w:ascii="Times New Roman" w:hAnsi="Times New Roman" w:cs="Times New Roman"/>
          <w:sz w:val="28"/>
          <w:szCs w:val="28"/>
        </w:rPr>
        <w:t xml:space="preserve">методического (педагогического)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3D34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 w:rsidRPr="00C03D34">
        <w:rPr>
          <w:rFonts w:ascii="Times New Roman" w:hAnsi="Times New Roman" w:cs="Times New Roman"/>
          <w:sz w:val="28"/>
          <w:szCs w:val="28"/>
        </w:rPr>
        <w:t>Задонской</w:t>
      </w:r>
      <w:proofErr w:type="gramEnd"/>
      <w:r w:rsidRPr="00C03D3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F38E5" w:rsidRPr="00C03D34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D3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D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03D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3D34">
        <w:rPr>
          <w:rFonts w:ascii="Times New Roman" w:hAnsi="Times New Roman" w:cs="Times New Roman"/>
          <w:sz w:val="28"/>
          <w:szCs w:val="28"/>
        </w:rPr>
        <w:t xml:space="preserve">г.                                             Приказ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D3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C03D34">
        <w:rPr>
          <w:rFonts w:ascii="Times New Roman" w:hAnsi="Times New Roman" w:cs="Times New Roman"/>
          <w:sz w:val="28"/>
          <w:szCs w:val="28"/>
        </w:rPr>
        <w:t>Бессмертная</w:t>
      </w:r>
      <w:proofErr w:type="gramEnd"/>
      <w:r w:rsidRPr="00C03D34">
        <w:rPr>
          <w:rFonts w:ascii="Times New Roman" w:hAnsi="Times New Roman" w:cs="Times New Roman"/>
          <w:sz w:val="28"/>
          <w:szCs w:val="28"/>
        </w:rPr>
        <w:t xml:space="preserve"> М.П./</w:t>
      </w:r>
    </w:p>
    <w:p w:rsidR="004F38E5" w:rsidRPr="00C03D34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D34"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D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03D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3D34">
        <w:rPr>
          <w:rFonts w:ascii="Times New Roman" w:hAnsi="Times New Roman" w:cs="Times New Roman"/>
          <w:sz w:val="28"/>
          <w:szCs w:val="28"/>
        </w:rPr>
        <w:t>г.</w:t>
      </w:r>
    </w:p>
    <w:p w:rsidR="004F38E5" w:rsidRPr="00C03D34" w:rsidRDefault="004F38E5" w:rsidP="004F38E5">
      <w:pPr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E5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E5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E5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E5" w:rsidRPr="0090771F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1F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4F38E5" w:rsidRPr="0090771F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1F">
        <w:rPr>
          <w:rFonts w:ascii="Times New Roman" w:hAnsi="Times New Roman" w:cs="Times New Roman"/>
          <w:b/>
          <w:sz w:val="32"/>
          <w:szCs w:val="32"/>
        </w:rPr>
        <w:t>Военно-патриотической направленности</w:t>
      </w:r>
    </w:p>
    <w:p w:rsidR="004F38E5" w:rsidRPr="0090771F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1F">
        <w:rPr>
          <w:rFonts w:ascii="Times New Roman" w:hAnsi="Times New Roman" w:cs="Times New Roman"/>
          <w:b/>
          <w:sz w:val="32"/>
          <w:szCs w:val="32"/>
        </w:rPr>
        <w:t>«Школьный музей Боевой Славы»</w:t>
      </w:r>
    </w:p>
    <w:p w:rsidR="004F38E5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E5" w:rsidRPr="0090771F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1F">
        <w:rPr>
          <w:rFonts w:ascii="Times New Roman" w:hAnsi="Times New Roman" w:cs="Times New Roman"/>
          <w:b/>
          <w:sz w:val="32"/>
          <w:szCs w:val="32"/>
        </w:rPr>
        <w:t>Возраст обучающихся: 11 – 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90771F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F38E5" w:rsidRPr="0090771F" w:rsidRDefault="004F38E5" w:rsidP="004F38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1F">
        <w:rPr>
          <w:rFonts w:ascii="Times New Roman" w:hAnsi="Times New Roman" w:cs="Times New Roman"/>
          <w:b/>
          <w:sz w:val="32"/>
          <w:szCs w:val="32"/>
        </w:rPr>
        <w:t>Срок реализации: 1 год</w:t>
      </w:r>
    </w:p>
    <w:p w:rsidR="004F38E5" w:rsidRPr="00C03D34" w:rsidRDefault="004F38E5" w:rsidP="004F38E5">
      <w:pPr>
        <w:rPr>
          <w:rFonts w:ascii="Times New Roman" w:hAnsi="Times New Roman" w:cs="Times New Roman"/>
          <w:sz w:val="28"/>
          <w:szCs w:val="28"/>
        </w:rPr>
      </w:pPr>
    </w:p>
    <w:p w:rsidR="004F38E5" w:rsidRPr="00C03D34" w:rsidRDefault="004F38E5" w:rsidP="004F38E5">
      <w:pPr>
        <w:rPr>
          <w:rFonts w:ascii="Times New Roman" w:hAnsi="Times New Roman" w:cs="Times New Roman"/>
          <w:sz w:val="28"/>
          <w:szCs w:val="28"/>
        </w:rPr>
      </w:pPr>
    </w:p>
    <w:p w:rsidR="004F38E5" w:rsidRPr="00C03D34" w:rsidRDefault="004F38E5" w:rsidP="004F38E5">
      <w:pPr>
        <w:rPr>
          <w:rFonts w:ascii="Times New Roman" w:hAnsi="Times New Roman" w:cs="Times New Roman"/>
          <w:sz w:val="28"/>
          <w:szCs w:val="28"/>
        </w:rPr>
      </w:pPr>
    </w:p>
    <w:p w:rsidR="004F38E5" w:rsidRPr="00C03D34" w:rsidRDefault="004F38E5" w:rsidP="004F38E5">
      <w:pPr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38E5" w:rsidRPr="0090771F" w:rsidRDefault="004F38E5" w:rsidP="004F38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0771F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4F38E5" w:rsidRPr="0090771F" w:rsidRDefault="004F38E5" w:rsidP="004F38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Зыкова Виктория Викторовна </w:t>
      </w:r>
    </w:p>
    <w:p w:rsidR="004F38E5" w:rsidRPr="0090771F" w:rsidRDefault="004F38E5" w:rsidP="004F38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Педагог дополнительного образования</w:t>
      </w:r>
    </w:p>
    <w:p w:rsidR="004F38E5" w:rsidRPr="0090771F" w:rsidRDefault="004F38E5" w:rsidP="004F3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E5" w:rsidRDefault="004F38E5" w:rsidP="004F38E5"/>
    <w:p w:rsidR="004F38E5" w:rsidRDefault="004F38E5" w:rsidP="004F38E5"/>
    <w:p w:rsidR="004F38E5" w:rsidRDefault="004F38E5" w:rsidP="004F38E5"/>
    <w:p w:rsidR="004F38E5" w:rsidRDefault="004F38E5" w:rsidP="004F3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71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90771F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F38E5" w:rsidRPr="004F38E5" w:rsidRDefault="004F38E5" w:rsidP="004F3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F38E5" w:rsidRPr="00DB5EA8" w:rsidRDefault="004F38E5" w:rsidP="004F38E5">
      <w:pPr>
        <w:jc w:val="both"/>
        <w:rPr>
          <w:sz w:val="28"/>
          <w:szCs w:val="28"/>
        </w:rPr>
      </w:pPr>
      <w:r w:rsidRPr="00DB5EA8"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в школе Музея Боевой </w:t>
      </w:r>
      <w:proofErr w:type="gramStart"/>
      <w:r>
        <w:rPr>
          <w:sz w:val="28"/>
          <w:szCs w:val="28"/>
        </w:rPr>
        <w:t>Славы</w:t>
      </w:r>
      <w:proofErr w:type="gramEnd"/>
      <w:r w:rsidRPr="00DB5EA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B5EA8">
        <w:rPr>
          <w:sz w:val="28"/>
          <w:szCs w:val="28"/>
        </w:rPr>
        <w:t xml:space="preserve"> на формирование патриотического сознания подрастающего поколения как важнейшей ценности и одной из основ духовно-нравственного единения общества в соответствии с требованиями, изложенными в государственной Программе «Патриотическое воспитание граждан Российской Федерации на 2011-2015 годы».</w:t>
      </w:r>
    </w:p>
    <w:p w:rsidR="004F38E5" w:rsidRDefault="004F38E5" w:rsidP="004F38E5">
      <w:pPr>
        <w:jc w:val="both"/>
        <w:rPr>
          <w:sz w:val="28"/>
          <w:szCs w:val="28"/>
        </w:rPr>
      </w:pPr>
      <w:r w:rsidRPr="00DB5EA8">
        <w:rPr>
          <w:sz w:val="28"/>
          <w:szCs w:val="28"/>
        </w:rPr>
        <w:tab/>
      </w:r>
    </w:p>
    <w:p w:rsidR="004F38E5" w:rsidRPr="00DB5EA8" w:rsidRDefault="004F38E5" w:rsidP="004F38E5">
      <w:pPr>
        <w:jc w:val="both"/>
        <w:rPr>
          <w:sz w:val="28"/>
          <w:szCs w:val="28"/>
        </w:rPr>
      </w:pPr>
      <w:r w:rsidRPr="00DB5EA8">
        <w:rPr>
          <w:b/>
          <w:sz w:val="28"/>
          <w:szCs w:val="28"/>
        </w:rPr>
        <w:t>Основной целью</w:t>
      </w:r>
      <w:r w:rsidRPr="00DB5EA8">
        <w:rPr>
          <w:sz w:val="28"/>
          <w:szCs w:val="28"/>
        </w:rPr>
        <w:t xml:space="preserve"> </w:t>
      </w:r>
      <w:proofErr w:type="gramStart"/>
      <w:r w:rsidRPr="00DB5EA8">
        <w:rPr>
          <w:sz w:val="28"/>
          <w:szCs w:val="28"/>
        </w:rPr>
        <w:t xml:space="preserve">программы, реализуемой на базе школьного </w:t>
      </w:r>
      <w:r>
        <w:rPr>
          <w:sz w:val="28"/>
          <w:szCs w:val="28"/>
        </w:rPr>
        <w:t>М</w:t>
      </w:r>
      <w:r w:rsidRPr="00DB5EA8">
        <w:rPr>
          <w:sz w:val="28"/>
          <w:szCs w:val="28"/>
        </w:rPr>
        <w:t xml:space="preserve">узея </w:t>
      </w:r>
      <w:r>
        <w:rPr>
          <w:sz w:val="28"/>
          <w:szCs w:val="28"/>
        </w:rPr>
        <w:t xml:space="preserve">Боевой Славы </w:t>
      </w:r>
      <w:r w:rsidRPr="00DB5EA8">
        <w:rPr>
          <w:sz w:val="28"/>
          <w:szCs w:val="28"/>
        </w:rPr>
        <w:t>является</w:t>
      </w:r>
      <w:proofErr w:type="gramEnd"/>
      <w:r w:rsidRPr="00DB5EA8">
        <w:rPr>
          <w:sz w:val="28"/>
          <w:szCs w:val="28"/>
        </w:rPr>
        <w:t xml:space="preserve"> воспитание активной гражданской позиции учащихся на основе исторического наследия и традиций нашего Отечества, опыта лучших его представителей различных поколений.</w:t>
      </w:r>
    </w:p>
    <w:p w:rsidR="004F38E5" w:rsidRPr="00DB5EA8" w:rsidRDefault="004F38E5" w:rsidP="004F38E5">
      <w:pPr>
        <w:jc w:val="both"/>
        <w:rPr>
          <w:sz w:val="28"/>
          <w:szCs w:val="28"/>
        </w:rPr>
      </w:pPr>
    </w:p>
    <w:p w:rsidR="004F38E5" w:rsidRPr="00DB5EA8" w:rsidRDefault="004F38E5" w:rsidP="004F38E5">
      <w:pPr>
        <w:jc w:val="both"/>
        <w:rPr>
          <w:sz w:val="28"/>
          <w:szCs w:val="28"/>
        </w:rPr>
      </w:pPr>
    </w:p>
    <w:p w:rsidR="004F38E5" w:rsidRPr="00DB5EA8" w:rsidRDefault="004F38E5" w:rsidP="004F38E5">
      <w:pPr>
        <w:jc w:val="center"/>
        <w:rPr>
          <w:b/>
          <w:sz w:val="28"/>
          <w:szCs w:val="28"/>
        </w:rPr>
      </w:pPr>
      <w:r w:rsidRPr="00DB5EA8">
        <w:rPr>
          <w:b/>
          <w:sz w:val="28"/>
          <w:szCs w:val="28"/>
        </w:rPr>
        <w:t>Задачи</w:t>
      </w:r>
    </w:p>
    <w:p w:rsidR="004F38E5" w:rsidRPr="00DB5EA8" w:rsidRDefault="004F38E5" w:rsidP="004F38E5">
      <w:pPr>
        <w:jc w:val="both"/>
        <w:rPr>
          <w:sz w:val="28"/>
          <w:szCs w:val="28"/>
        </w:rPr>
      </w:pP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 xml:space="preserve">Исходя из этого, деятельность кружка определяется следующими </w:t>
      </w:r>
      <w:r w:rsidRPr="00DB5EA8">
        <w:rPr>
          <w:b/>
          <w:sz w:val="28"/>
          <w:szCs w:val="28"/>
        </w:rPr>
        <w:t>задачами:</w:t>
      </w:r>
    </w:p>
    <w:p w:rsidR="004F38E5" w:rsidRPr="00DB5EA8" w:rsidRDefault="004F38E5" w:rsidP="004F38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формирование у учащихся бережного отношения к истории своей страны и героической славе российского народа;</w:t>
      </w:r>
    </w:p>
    <w:p w:rsidR="004F38E5" w:rsidRPr="00DB5EA8" w:rsidRDefault="004F38E5" w:rsidP="004F38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дальнейшее развитие у учащихся творческих способностей в русле героико-патриотической направленности;</w:t>
      </w:r>
    </w:p>
    <w:p w:rsidR="004F38E5" w:rsidRPr="00DB5EA8" w:rsidRDefault="004F38E5" w:rsidP="004F38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воспитание уважения к людям старших поколений; навыков культуры общения и соответствующих норм этики взаимоотношений.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 xml:space="preserve">Учитывая требования Государственной Программы «Патриотическое воспитание граждан Российской Федерации на 2011-2015 годы», особое место в программе </w:t>
      </w:r>
      <w:r>
        <w:rPr>
          <w:sz w:val="28"/>
          <w:szCs w:val="28"/>
        </w:rPr>
        <w:t>Школьный Музей</w:t>
      </w:r>
      <w:r w:rsidRPr="00DB5EA8">
        <w:rPr>
          <w:sz w:val="28"/>
          <w:szCs w:val="28"/>
        </w:rPr>
        <w:t xml:space="preserve"> отводится изучению и популяризации истории использования государственной символики России (официально признанного флага, герба и гимна).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 xml:space="preserve">Комплекс программных мероприятий по воспитанию у учащихся гордости за Российское государство, его свершения, готовности к достойному и самоотверженному служению обществу и государству, к выполнению обязанностей по защите Отечества, противодействию попыткам дискредитировать </w:t>
      </w:r>
      <w:r w:rsidRPr="00DB5EA8">
        <w:rPr>
          <w:sz w:val="28"/>
          <w:szCs w:val="28"/>
        </w:rPr>
        <w:lastRenderedPageBreak/>
        <w:t xml:space="preserve">патриотические идеи, предусматривает использование следующих </w:t>
      </w:r>
      <w:r w:rsidRPr="00DB5EA8">
        <w:rPr>
          <w:b/>
          <w:sz w:val="28"/>
          <w:szCs w:val="28"/>
        </w:rPr>
        <w:t>форм</w:t>
      </w:r>
      <w:r w:rsidRPr="00DB5EA8">
        <w:rPr>
          <w:sz w:val="28"/>
          <w:szCs w:val="28"/>
        </w:rPr>
        <w:t xml:space="preserve"> деятельности среди учащихся:</w:t>
      </w:r>
    </w:p>
    <w:p w:rsidR="004F38E5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Тесное сотрудничество с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историческими клубами                       г. Ростова-на-Дону («Донской фронт», «</w:t>
      </w:r>
      <w:proofErr w:type="spellStart"/>
      <w:r>
        <w:rPr>
          <w:sz w:val="28"/>
          <w:szCs w:val="28"/>
        </w:rPr>
        <w:t>Кунниковцы</w:t>
      </w:r>
      <w:proofErr w:type="spellEnd"/>
      <w:r>
        <w:rPr>
          <w:sz w:val="28"/>
          <w:szCs w:val="28"/>
        </w:rPr>
        <w:t>»), посещение военно- исторических реконструкций ВОВ в Ростовской области.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B5EA8">
        <w:rPr>
          <w:sz w:val="28"/>
          <w:szCs w:val="28"/>
        </w:rPr>
        <w:t>кскурсии, лекции, беседы и сообщения из тематических циклов «Отчизны верные сыны»; «Подвиг солдата» (подвиги солдат русской армии в войнах России); «Запомни их имена» (жизнь замечательных людей – патриотов России)  и т.д.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EA8">
        <w:rPr>
          <w:sz w:val="28"/>
          <w:szCs w:val="28"/>
        </w:rPr>
        <w:t>роведение семинаров, написание и защита рефератов, связанных с героическим прошлым России, важнейшими событиями в жизни нашего народа;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5EA8">
        <w:rPr>
          <w:sz w:val="28"/>
          <w:szCs w:val="28"/>
        </w:rPr>
        <w:t xml:space="preserve">рганизация встречи поколений (с этой целью установление связей с ветеранами Великой Отечественной войны 1941-1945 гг., </w:t>
      </w:r>
      <w:r>
        <w:rPr>
          <w:sz w:val="28"/>
          <w:szCs w:val="28"/>
        </w:rPr>
        <w:t xml:space="preserve">их детьми, </w:t>
      </w:r>
      <w:r w:rsidRPr="00DB5EA8">
        <w:rPr>
          <w:sz w:val="28"/>
          <w:szCs w:val="28"/>
        </w:rPr>
        <w:t xml:space="preserve">участниками боевых действия и военных конфликтов, проживающих в настоящее время в </w:t>
      </w:r>
      <w:r>
        <w:rPr>
          <w:sz w:val="28"/>
          <w:szCs w:val="28"/>
        </w:rPr>
        <w:t>Ростовской области</w:t>
      </w:r>
      <w:r w:rsidRPr="00DB5EA8">
        <w:rPr>
          <w:sz w:val="28"/>
          <w:szCs w:val="28"/>
        </w:rPr>
        <w:t>);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5EA8">
        <w:rPr>
          <w:sz w:val="28"/>
          <w:szCs w:val="28"/>
        </w:rPr>
        <w:t>рганизация и проведение совместно с классными руководителями и ветеранским активом района уроков мужества (с возможным использованием элементов театрализованных и концертных программ);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DB5EA8">
        <w:rPr>
          <w:sz w:val="28"/>
          <w:szCs w:val="28"/>
        </w:rPr>
        <w:t>конкурсов творческих работ на патриотическую тематику (в виде малых форм поэзии и прозы; изобразительного искусства; художественного слова; актерского мастерства; хореографии и вокала);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5EA8">
        <w:rPr>
          <w:sz w:val="28"/>
          <w:szCs w:val="28"/>
        </w:rPr>
        <w:t>азработка игровых программ по военно-патриотической тематике с применением современных технологий;</w:t>
      </w:r>
    </w:p>
    <w:p w:rsidR="004F38E5" w:rsidRPr="00DB5EA8" w:rsidRDefault="004F38E5" w:rsidP="004F38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EA8">
        <w:rPr>
          <w:sz w:val="28"/>
          <w:szCs w:val="28"/>
        </w:rPr>
        <w:t>росмотр видеофильмов и прослушивание аудиозаписей по патриотической тематике.</w:t>
      </w:r>
    </w:p>
    <w:p w:rsidR="004F38E5" w:rsidRDefault="004F38E5" w:rsidP="004F38E5">
      <w:pPr>
        <w:ind w:firstLine="708"/>
        <w:jc w:val="both"/>
        <w:rPr>
          <w:sz w:val="28"/>
          <w:szCs w:val="28"/>
        </w:rPr>
      </w:pPr>
    </w:p>
    <w:p w:rsidR="004F38E5" w:rsidRDefault="004F38E5" w:rsidP="004F38E5">
      <w:pPr>
        <w:ind w:firstLine="708"/>
        <w:jc w:val="both"/>
        <w:rPr>
          <w:sz w:val="28"/>
          <w:szCs w:val="28"/>
        </w:rPr>
      </w:pPr>
      <w:r w:rsidRPr="00DB5EA8">
        <w:rPr>
          <w:sz w:val="28"/>
          <w:szCs w:val="28"/>
        </w:rPr>
        <w:t xml:space="preserve">С целью обмена опытом и расширения знаний членов кружка могут также предусматриваться организация и проведение экскурсий в профильные музеи г. </w:t>
      </w:r>
      <w:r>
        <w:rPr>
          <w:sz w:val="28"/>
          <w:szCs w:val="28"/>
        </w:rPr>
        <w:t>Ростова и Ростовской области</w:t>
      </w:r>
      <w:r w:rsidRPr="00DB5EA8">
        <w:rPr>
          <w:sz w:val="28"/>
          <w:szCs w:val="28"/>
        </w:rPr>
        <w:t xml:space="preserve">, школьные музеи патриотической направленностью, расположенные в </w:t>
      </w:r>
      <w:r>
        <w:rPr>
          <w:sz w:val="28"/>
          <w:szCs w:val="28"/>
        </w:rPr>
        <w:t>Азовском районе</w:t>
      </w:r>
      <w:r w:rsidRPr="00DB5EA8">
        <w:rPr>
          <w:sz w:val="28"/>
          <w:szCs w:val="28"/>
        </w:rPr>
        <w:t xml:space="preserve">, а также в воинские части и соединения. </w:t>
      </w:r>
    </w:p>
    <w:p w:rsidR="004F38E5" w:rsidRPr="00DB5EA8" w:rsidRDefault="004F38E5" w:rsidP="004F38E5">
      <w:pPr>
        <w:ind w:firstLine="708"/>
        <w:jc w:val="both"/>
        <w:rPr>
          <w:sz w:val="28"/>
          <w:szCs w:val="28"/>
        </w:rPr>
      </w:pPr>
      <w:proofErr w:type="gramStart"/>
      <w:r w:rsidRPr="00DB5EA8">
        <w:rPr>
          <w:sz w:val="28"/>
          <w:szCs w:val="28"/>
        </w:rPr>
        <w:t xml:space="preserve">Особенно важным и результативным с точки зрения формирования основ патриотического сознания у учащихся является посещение тематических стационарных и передвижных выставок из цикла «Реликвии воинской славы России», посвященных историческим победам русской армии, победам Советских войск в годы Великой Отечественной войны, боевым традициям армии и флота, современным будням Вооруженных Сил Российской Федерации, а также участие в </w:t>
      </w:r>
      <w:r w:rsidRPr="00DB5EA8">
        <w:rPr>
          <w:sz w:val="28"/>
          <w:szCs w:val="28"/>
        </w:rPr>
        <w:lastRenderedPageBreak/>
        <w:t>конференциях, семинарах и научных чтениях по</w:t>
      </w:r>
      <w:proofErr w:type="gramEnd"/>
      <w:r w:rsidRPr="00DB5EA8">
        <w:rPr>
          <w:sz w:val="28"/>
          <w:szCs w:val="28"/>
        </w:rPr>
        <w:t xml:space="preserve"> вопросам российской военной истории и культуры.</w:t>
      </w:r>
    </w:p>
    <w:p w:rsidR="004F38E5" w:rsidRPr="00DB5EA8" w:rsidRDefault="004F38E5" w:rsidP="004F38E5">
      <w:pPr>
        <w:ind w:firstLine="708"/>
        <w:jc w:val="both"/>
        <w:rPr>
          <w:sz w:val="28"/>
          <w:szCs w:val="28"/>
        </w:rPr>
      </w:pPr>
    </w:p>
    <w:p w:rsidR="004F38E5" w:rsidRPr="00DB5EA8" w:rsidRDefault="004F38E5" w:rsidP="004F38E5">
      <w:pPr>
        <w:ind w:firstLine="708"/>
        <w:jc w:val="both"/>
        <w:rPr>
          <w:sz w:val="28"/>
          <w:szCs w:val="28"/>
        </w:rPr>
      </w:pPr>
    </w:p>
    <w:p w:rsidR="004F38E5" w:rsidRPr="00DB5EA8" w:rsidRDefault="004F38E5" w:rsidP="004F38E5">
      <w:pPr>
        <w:jc w:val="center"/>
        <w:rPr>
          <w:b/>
          <w:sz w:val="28"/>
          <w:szCs w:val="28"/>
        </w:rPr>
      </w:pPr>
      <w:r w:rsidRPr="00DB5EA8">
        <w:rPr>
          <w:b/>
          <w:sz w:val="28"/>
          <w:szCs w:val="28"/>
        </w:rPr>
        <w:t>Планируемые результаты работы</w:t>
      </w:r>
    </w:p>
    <w:p w:rsidR="004F38E5" w:rsidRPr="00DB5EA8" w:rsidRDefault="004F38E5" w:rsidP="004F38E5">
      <w:pPr>
        <w:jc w:val="both"/>
        <w:rPr>
          <w:sz w:val="28"/>
          <w:szCs w:val="28"/>
        </w:rPr>
      </w:pP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proofErr w:type="gramStart"/>
      <w:r w:rsidRPr="00DB5EA8">
        <w:rPr>
          <w:sz w:val="28"/>
          <w:szCs w:val="28"/>
        </w:rPr>
        <w:t>Обучение по программе</w:t>
      </w:r>
      <w:proofErr w:type="gramEnd"/>
      <w:r w:rsidRPr="00DB5EA8">
        <w:rPr>
          <w:sz w:val="28"/>
          <w:szCs w:val="28"/>
        </w:rPr>
        <w:t xml:space="preserve"> «</w:t>
      </w:r>
      <w:r>
        <w:rPr>
          <w:sz w:val="28"/>
          <w:szCs w:val="28"/>
        </w:rPr>
        <w:t>Школьный Музей</w:t>
      </w:r>
      <w:r w:rsidRPr="00DB5EA8">
        <w:rPr>
          <w:sz w:val="28"/>
          <w:szCs w:val="28"/>
        </w:rPr>
        <w:t>» будет способствовать расширению кругозора учащихся, увеличению объема их знаний в области истории и культуры и станет одним из направлений работы администрации и педагогического коллектива школы по воспитанию юных патриотов России.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proofErr w:type="gramStart"/>
      <w:r w:rsidRPr="00DB5EA8">
        <w:rPr>
          <w:sz w:val="28"/>
          <w:szCs w:val="28"/>
        </w:rPr>
        <w:t xml:space="preserve">Конкретные мероприятия программы и деятельность кружка по совершенствованию процесса патриотического воспитания учащихся школы определяются также Перечнем мероприятий по реализации Государственной  программы  патриотического    воспитания  на 2011-2015 </w:t>
      </w:r>
      <w:proofErr w:type="spellStart"/>
      <w:r w:rsidRPr="00DB5EA8">
        <w:rPr>
          <w:sz w:val="28"/>
          <w:szCs w:val="28"/>
        </w:rPr>
        <w:t>г.г</w:t>
      </w:r>
      <w:proofErr w:type="spellEnd"/>
      <w:r w:rsidRPr="00DB5EA8">
        <w:rPr>
          <w:sz w:val="28"/>
          <w:szCs w:val="28"/>
        </w:rPr>
        <w:t>., Федеральным Законом «О днях воинской славы (победных днях) России», другими памятными датами в истории Отечества, планом работы школы по воспитанию учащихся, а также профилем школьного музея.</w:t>
      </w:r>
      <w:proofErr w:type="gramEnd"/>
    </w:p>
    <w:p w:rsidR="004F38E5" w:rsidRPr="00DB5EA8" w:rsidRDefault="004F38E5" w:rsidP="004F38E5">
      <w:pPr>
        <w:ind w:firstLine="540"/>
        <w:jc w:val="both"/>
        <w:rPr>
          <w:b/>
          <w:sz w:val="28"/>
          <w:szCs w:val="28"/>
        </w:rPr>
      </w:pPr>
      <w:r w:rsidRPr="00DB5EA8">
        <w:rPr>
          <w:b/>
          <w:sz w:val="28"/>
          <w:szCs w:val="28"/>
        </w:rPr>
        <w:t>Режим занятий - два часа в неделю.</w:t>
      </w:r>
    </w:p>
    <w:p w:rsidR="004F38E5" w:rsidRPr="00DB5EA8" w:rsidRDefault="004F38E5" w:rsidP="004F38E5">
      <w:pPr>
        <w:ind w:firstLine="540"/>
        <w:jc w:val="both"/>
        <w:rPr>
          <w:b/>
          <w:sz w:val="28"/>
          <w:szCs w:val="28"/>
        </w:rPr>
      </w:pPr>
      <w:r w:rsidRPr="00DB5EA8">
        <w:rPr>
          <w:sz w:val="28"/>
          <w:szCs w:val="28"/>
        </w:rPr>
        <w:t xml:space="preserve">В результате </w:t>
      </w:r>
      <w:proofErr w:type="gramStart"/>
      <w:r w:rsidRPr="00DB5EA8">
        <w:rPr>
          <w:sz w:val="28"/>
          <w:szCs w:val="28"/>
        </w:rPr>
        <w:t>обучения по программе</w:t>
      </w:r>
      <w:proofErr w:type="gramEnd"/>
      <w:r w:rsidRPr="00DB5EA8">
        <w:rPr>
          <w:sz w:val="28"/>
          <w:szCs w:val="28"/>
        </w:rPr>
        <w:t xml:space="preserve"> «</w:t>
      </w:r>
      <w:r>
        <w:rPr>
          <w:sz w:val="28"/>
          <w:szCs w:val="28"/>
        </w:rPr>
        <w:t>Школьный музей</w:t>
      </w:r>
      <w:r w:rsidRPr="00DB5EA8">
        <w:rPr>
          <w:sz w:val="28"/>
          <w:szCs w:val="28"/>
        </w:rPr>
        <w:t xml:space="preserve">» учащиеся </w:t>
      </w:r>
      <w:r w:rsidRPr="00DB5EA8">
        <w:rPr>
          <w:b/>
          <w:sz w:val="28"/>
          <w:szCs w:val="28"/>
        </w:rPr>
        <w:t>должны лучше знать: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-героическую военную историю Российского государства с периода его зарождения и до настоящего времени;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 xml:space="preserve">-историю </w:t>
      </w:r>
      <w:r>
        <w:rPr>
          <w:sz w:val="28"/>
          <w:szCs w:val="28"/>
        </w:rPr>
        <w:t>ВОВ, земляко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фронтовиков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-экспозицию и музейные предметы школьного музея как источник новых знаний по военной и пограничной тематике;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-основные направления и виды музейной деятельности с целью оказания дальнейшей помощи в совершенствовании работы школьного музея,</w:t>
      </w:r>
    </w:p>
    <w:p w:rsidR="004F38E5" w:rsidRPr="00DB5EA8" w:rsidRDefault="00EC6054" w:rsidP="004F38E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также</w:t>
      </w:r>
      <w:bookmarkStart w:id="0" w:name="_GoBack"/>
      <w:bookmarkEnd w:id="0"/>
      <w:r w:rsidR="004F38E5" w:rsidRPr="00DB5EA8">
        <w:rPr>
          <w:b/>
          <w:sz w:val="28"/>
          <w:szCs w:val="28"/>
        </w:rPr>
        <w:t>: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-ориентироваться в вопросах военной истории нашей страны;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lastRenderedPageBreak/>
        <w:t>-бережно относиться к историческим ценностям нашего государства и лучшим боевым традициям его Вооруженных Сил;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 xml:space="preserve">-совместно с педагогами готовить различного рода патриотические акции (в </w:t>
      </w:r>
      <w:proofErr w:type="spellStart"/>
      <w:r w:rsidRPr="00DB5EA8">
        <w:rPr>
          <w:sz w:val="28"/>
          <w:szCs w:val="28"/>
        </w:rPr>
        <w:t>т.ч</w:t>
      </w:r>
      <w:proofErr w:type="spellEnd"/>
      <w:r w:rsidRPr="00DB5EA8">
        <w:rPr>
          <w:sz w:val="28"/>
          <w:szCs w:val="28"/>
        </w:rPr>
        <w:t>. на музейных материалах, с приглашением ветеранов); организовывать исследовательскую деятельность по определенной проблеме или теме; целенаправленно комплектовать новые музейные материалы и популяризировать их среди одноклассников; разрабатывать игровые программы по военно-патриотическому воспитанию;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-грамотно противостоять попыткам дискредитации нашего исторического прошлого и патриотических идей.</w:t>
      </w:r>
    </w:p>
    <w:p w:rsidR="004F38E5" w:rsidRPr="00DB5EA8" w:rsidRDefault="004F38E5" w:rsidP="004F38E5">
      <w:pPr>
        <w:ind w:firstLine="540"/>
        <w:jc w:val="both"/>
        <w:rPr>
          <w:sz w:val="28"/>
          <w:szCs w:val="28"/>
        </w:rPr>
      </w:pPr>
      <w:r w:rsidRPr="00DB5EA8">
        <w:rPr>
          <w:sz w:val="28"/>
          <w:szCs w:val="28"/>
        </w:rPr>
        <w:t>Подведение итогов деятельности кружка проходит в конце учебного года на научно-практическом семинаре или конференции учащихся с награждением грамотами и памятными сувенирами наиболее активных его участников.</w:t>
      </w:r>
    </w:p>
    <w:p w:rsidR="004F38E5" w:rsidRDefault="004F38E5" w:rsidP="004F38E5">
      <w:pPr>
        <w:ind w:firstLine="540"/>
        <w:jc w:val="both"/>
        <w:rPr>
          <w:sz w:val="28"/>
          <w:szCs w:val="28"/>
        </w:rPr>
      </w:pPr>
    </w:p>
    <w:p w:rsidR="004F38E5" w:rsidRDefault="004F38E5" w:rsidP="004F38E5">
      <w:pPr>
        <w:ind w:firstLine="540"/>
        <w:jc w:val="both"/>
        <w:rPr>
          <w:sz w:val="28"/>
          <w:szCs w:val="28"/>
        </w:rPr>
      </w:pPr>
    </w:p>
    <w:p w:rsidR="004F38E5" w:rsidRDefault="004F38E5" w:rsidP="004F38E5">
      <w:pPr>
        <w:ind w:firstLine="540"/>
        <w:jc w:val="both"/>
        <w:rPr>
          <w:sz w:val="28"/>
          <w:szCs w:val="28"/>
        </w:rPr>
      </w:pPr>
    </w:p>
    <w:p w:rsidR="004F38E5" w:rsidRDefault="004F38E5" w:rsidP="004F38E5">
      <w:pPr>
        <w:ind w:firstLine="540"/>
        <w:jc w:val="both"/>
        <w:rPr>
          <w:sz w:val="28"/>
          <w:szCs w:val="28"/>
        </w:rPr>
      </w:pPr>
    </w:p>
    <w:p w:rsidR="004F38E5" w:rsidRDefault="004F38E5" w:rsidP="004F38E5">
      <w:pPr>
        <w:ind w:firstLine="540"/>
        <w:jc w:val="both"/>
        <w:rPr>
          <w:sz w:val="28"/>
          <w:szCs w:val="28"/>
        </w:rPr>
      </w:pPr>
    </w:p>
    <w:p w:rsidR="004F38E5" w:rsidRDefault="004F38E5" w:rsidP="004F38E5">
      <w:pPr>
        <w:ind w:firstLine="540"/>
        <w:jc w:val="both"/>
        <w:rPr>
          <w:sz w:val="28"/>
          <w:szCs w:val="28"/>
        </w:rPr>
      </w:pPr>
    </w:p>
    <w:p w:rsidR="00326477" w:rsidRDefault="00326477"/>
    <w:p w:rsidR="004F38E5" w:rsidRDefault="004F38E5"/>
    <w:p w:rsidR="004F38E5" w:rsidRDefault="004F38E5"/>
    <w:p w:rsidR="004F38E5" w:rsidRDefault="004F38E5"/>
    <w:p w:rsidR="004F38E5" w:rsidRDefault="004F38E5"/>
    <w:p w:rsidR="004F38E5" w:rsidRDefault="004F38E5"/>
    <w:p w:rsidR="004F38E5" w:rsidRDefault="004F38E5"/>
    <w:p w:rsidR="004F38E5" w:rsidRDefault="004F38E5"/>
    <w:p w:rsidR="004F38E5" w:rsidRDefault="004F38E5"/>
    <w:p w:rsidR="004F38E5" w:rsidRDefault="004F38E5"/>
    <w:p w:rsidR="00043734" w:rsidRDefault="00043734" w:rsidP="00043734">
      <w:pPr>
        <w:ind w:firstLine="540"/>
        <w:jc w:val="center"/>
        <w:rPr>
          <w:b/>
          <w:sz w:val="28"/>
          <w:szCs w:val="28"/>
        </w:rPr>
      </w:pPr>
      <w:r w:rsidRPr="00621F36">
        <w:rPr>
          <w:b/>
          <w:sz w:val="28"/>
          <w:szCs w:val="28"/>
        </w:rPr>
        <w:lastRenderedPageBreak/>
        <w:t>Учебн</w:t>
      </w:r>
      <w:proofErr w:type="gramStart"/>
      <w:r w:rsidRPr="00621F36">
        <w:rPr>
          <w:b/>
          <w:sz w:val="28"/>
          <w:szCs w:val="28"/>
        </w:rPr>
        <w:t>о-</w:t>
      </w:r>
      <w:proofErr w:type="gramEnd"/>
      <w:r w:rsidRPr="00621F36">
        <w:rPr>
          <w:b/>
          <w:sz w:val="28"/>
          <w:szCs w:val="28"/>
        </w:rPr>
        <w:t xml:space="preserve"> тематический план</w:t>
      </w:r>
    </w:p>
    <w:p w:rsidR="00043734" w:rsidRPr="00621F36" w:rsidRDefault="00043734" w:rsidP="00043734">
      <w:pPr>
        <w:ind w:firstLine="540"/>
        <w:jc w:val="center"/>
        <w:rPr>
          <w:b/>
          <w:sz w:val="28"/>
          <w:szCs w:val="28"/>
        </w:rPr>
      </w:pPr>
    </w:p>
    <w:tbl>
      <w:tblPr>
        <w:tblW w:w="10094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20"/>
        <w:gridCol w:w="6760"/>
        <w:gridCol w:w="860"/>
        <w:gridCol w:w="52"/>
        <w:gridCol w:w="755"/>
        <w:gridCol w:w="14"/>
      </w:tblGrid>
      <w:tr w:rsidR="00043734" w:rsidRPr="00621F36" w:rsidTr="0036739B">
        <w:trPr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Кол-во часов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Дата проведения</w:t>
            </w: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Факт</w:t>
            </w:r>
          </w:p>
        </w:tc>
        <w:tc>
          <w:tcPr>
            <w:tcW w:w="6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План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Факт</w:t>
            </w:r>
          </w:p>
        </w:tc>
      </w:tr>
      <w:tr w:rsidR="00043734" w:rsidRPr="00621F36" w:rsidTr="0036739B">
        <w:trPr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b/>
                <w:sz w:val="28"/>
                <w:szCs w:val="28"/>
              </w:rPr>
            </w:pPr>
            <w:r w:rsidRPr="00621F36">
              <w:rPr>
                <w:b/>
                <w:sz w:val="28"/>
                <w:szCs w:val="28"/>
              </w:rPr>
              <w:t>1 четверть</w:t>
            </w: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34" w:rsidRPr="00B97D7E" w:rsidRDefault="00043734" w:rsidP="0036739B">
            <w:pPr>
              <w:jc w:val="both"/>
              <w:rPr>
                <w:sz w:val="26"/>
                <w:szCs w:val="26"/>
              </w:rPr>
            </w:pPr>
            <w:r w:rsidRPr="00B97D7E">
              <w:rPr>
                <w:sz w:val="26"/>
                <w:szCs w:val="26"/>
              </w:rPr>
              <w:t>Вводное занятие. Ознакомление с тематикой деятельности кружка в 201</w:t>
            </w:r>
            <w:r w:rsidRPr="00873221">
              <w:rPr>
                <w:sz w:val="26"/>
                <w:szCs w:val="26"/>
              </w:rPr>
              <w:t>7</w:t>
            </w:r>
            <w:r w:rsidRPr="00B97D7E">
              <w:rPr>
                <w:sz w:val="26"/>
                <w:szCs w:val="26"/>
              </w:rPr>
              <w:t>-201</w:t>
            </w:r>
            <w:r w:rsidRPr="00873221">
              <w:rPr>
                <w:sz w:val="26"/>
                <w:szCs w:val="26"/>
              </w:rPr>
              <w:t>8</w:t>
            </w:r>
            <w:r w:rsidRPr="00B97D7E">
              <w:rPr>
                <w:sz w:val="26"/>
                <w:szCs w:val="26"/>
              </w:rPr>
              <w:t xml:space="preserve"> учебном году.</w:t>
            </w:r>
          </w:p>
          <w:p w:rsidR="00043734" w:rsidRPr="00B97D7E" w:rsidRDefault="00043734" w:rsidP="0036739B">
            <w:pPr>
              <w:jc w:val="both"/>
              <w:rPr>
                <w:sz w:val="26"/>
                <w:szCs w:val="26"/>
              </w:rPr>
            </w:pPr>
            <w:r w:rsidRPr="00B97D7E">
              <w:rPr>
                <w:sz w:val="26"/>
                <w:szCs w:val="26"/>
              </w:rPr>
              <w:t>«Помнит вся Россия про день Бородина…» (ко Дню воинской славы России – Бородинскому сражению 1812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21F36">
              <w:rPr>
                <w:sz w:val="28"/>
                <w:szCs w:val="28"/>
              </w:rPr>
              <w:t>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sz w:val="26"/>
                <w:szCs w:val="26"/>
              </w:rPr>
            </w:pPr>
            <w:r w:rsidRPr="00B97D7E">
              <w:rPr>
                <w:sz w:val="26"/>
                <w:szCs w:val="26"/>
              </w:rPr>
              <w:t xml:space="preserve">«Слава российского флота» (ко Дню воинской славы России – победы русской эскадры под командованием </w:t>
            </w:r>
            <w:proofErr w:type="spellStart"/>
            <w:r w:rsidRPr="00B97D7E">
              <w:rPr>
                <w:sz w:val="26"/>
                <w:szCs w:val="26"/>
              </w:rPr>
              <w:t>Ф.Ф.Ушакова</w:t>
            </w:r>
            <w:proofErr w:type="spellEnd"/>
            <w:r w:rsidRPr="00B97D7E">
              <w:rPr>
                <w:sz w:val="26"/>
                <w:szCs w:val="26"/>
              </w:rPr>
              <w:t xml:space="preserve"> над турецкой эскадрой у м. </w:t>
            </w:r>
            <w:proofErr w:type="spellStart"/>
            <w:r w:rsidRPr="00B97D7E">
              <w:rPr>
                <w:sz w:val="26"/>
                <w:szCs w:val="26"/>
              </w:rPr>
              <w:t>Тендра</w:t>
            </w:r>
            <w:proofErr w:type="spellEnd"/>
            <w:r w:rsidRPr="00B97D7E">
              <w:rPr>
                <w:sz w:val="26"/>
                <w:szCs w:val="26"/>
              </w:rPr>
              <w:t xml:space="preserve"> в 1790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1F36">
              <w:rPr>
                <w:sz w:val="28"/>
                <w:szCs w:val="28"/>
              </w:rPr>
              <w:t>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sz w:val="26"/>
                <w:szCs w:val="26"/>
              </w:rPr>
            </w:pPr>
            <w:r w:rsidRPr="00B97D7E">
              <w:rPr>
                <w:sz w:val="26"/>
                <w:szCs w:val="26"/>
              </w:rPr>
              <w:t xml:space="preserve">«На поле Куликовом…» (ко Дню воинской славы России – победы русских полков во главе с великим князем </w:t>
            </w:r>
            <w:r w:rsidRPr="00B97D7E">
              <w:rPr>
                <w:spacing w:val="-6"/>
                <w:sz w:val="26"/>
                <w:szCs w:val="26"/>
              </w:rPr>
              <w:t>Дмитрием Донским над монголо-татарскими</w:t>
            </w:r>
            <w:r w:rsidRPr="00B97D7E">
              <w:rPr>
                <w:sz w:val="26"/>
                <w:szCs w:val="26"/>
              </w:rPr>
              <w:t xml:space="preserve"> войсками в Куликовской битве в 1380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21F36">
              <w:rPr>
                <w:sz w:val="28"/>
                <w:szCs w:val="28"/>
              </w:rPr>
              <w:t>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sz w:val="26"/>
                <w:szCs w:val="26"/>
              </w:rPr>
            </w:pPr>
            <w:r w:rsidRPr="00B97D7E">
              <w:rPr>
                <w:sz w:val="26"/>
                <w:szCs w:val="26"/>
              </w:rPr>
              <w:t>«Социальные и духовные основы патриотизма. Патриотизм и военная история России». Проводится на экспозиции школьного музея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21F36">
              <w:rPr>
                <w:sz w:val="28"/>
                <w:szCs w:val="28"/>
              </w:rPr>
              <w:t>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sz w:val="26"/>
                <w:szCs w:val="26"/>
              </w:rPr>
            </w:pPr>
            <w:r w:rsidRPr="00B97D7E">
              <w:rPr>
                <w:sz w:val="26"/>
                <w:szCs w:val="26"/>
              </w:rPr>
              <w:t>«Первые герои Советского Союза - пограничники» (к очередной годовщине боев советских войск с японскими агрессорами на озере Хасан в 1938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21F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color w:val="000000"/>
                <w:spacing w:val="10"/>
                <w:sz w:val="26"/>
                <w:szCs w:val="26"/>
              </w:rPr>
            </w:pPr>
            <w:r w:rsidRPr="00B97D7E">
              <w:rPr>
                <w:color w:val="000000"/>
                <w:spacing w:val="10"/>
                <w:sz w:val="26"/>
                <w:szCs w:val="26"/>
              </w:rPr>
              <w:t>Героическая оборона Севастополя. Кры</w:t>
            </w:r>
            <w:proofErr w:type="gramStart"/>
            <w:r w:rsidRPr="00B97D7E">
              <w:rPr>
                <w:color w:val="000000"/>
                <w:spacing w:val="10"/>
                <w:sz w:val="26"/>
                <w:szCs w:val="26"/>
              </w:rPr>
              <w:t>м-</w:t>
            </w:r>
            <w:proofErr w:type="gramEnd"/>
            <w:r w:rsidRPr="00B97D7E">
              <w:rPr>
                <w:color w:val="000000"/>
                <w:spacing w:val="10"/>
                <w:sz w:val="26"/>
                <w:szCs w:val="26"/>
              </w:rPr>
              <w:t xml:space="preserve"> это 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21F36">
              <w:rPr>
                <w:sz w:val="28"/>
                <w:szCs w:val="28"/>
              </w:rPr>
              <w:t>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color w:val="000000"/>
                <w:spacing w:val="10"/>
                <w:sz w:val="26"/>
                <w:szCs w:val="26"/>
              </w:rPr>
            </w:pPr>
            <w:r w:rsidRPr="00B97D7E">
              <w:rPr>
                <w:spacing w:val="-8"/>
                <w:sz w:val="26"/>
                <w:szCs w:val="26"/>
              </w:rPr>
              <w:t xml:space="preserve"> «В единении – Победа!» </w:t>
            </w:r>
            <w:r w:rsidRPr="00B97D7E">
              <w:rPr>
                <w:sz w:val="26"/>
                <w:szCs w:val="26"/>
              </w:rPr>
              <w:t>(жизнь замечательных людей – патриотов России). Герои Росси</w:t>
            </w:r>
            <w:proofErr w:type="gramStart"/>
            <w:r w:rsidRPr="00B97D7E">
              <w:rPr>
                <w:sz w:val="26"/>
                <w:szCs w:val="26"/>
              </w:rPr>
              <w:t>и-</w:t>
            </w:r>
            <w:proofErr w:type="gramEnd"/>
            <w:r w:rsidRPr="00B97D7E">
              <w:rPr>
                <w:sz w:val="26"/>
                <w:szCs w:val="26"/>
              </w:rPr>
              <w:t xml:space="preserve"> выпускники школы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21F36">
              <w:rPr>
                <w:sz w:val="28"/>
                <w:szCs w:val="28"/>
              </w:rPr>
              <w:t>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135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CD2D21" w:rsidRDefault="00043734" w:rsidP="0036739B">
            <w:pPr>
              <w:shd w:val="clear" w:color="auto" w:fill="FFFFFF"/>
              <w:spacing w:before="90" w:after="90" w:line="240" w:lineRule="auto"/>
              <w:rPr>
                <w:bCs/>
                <w:color w:val="000000"/>
                <w:spacing w:val="4"/>
              </w:rPr>
            </w:pPr>
            <w:r w:rsidRPr="00DB5EA8">
              <w:rPr>
                <w:sz w:val="28"/>
                <w:szCs w:val="28"/>
              </w:rPr>
              <w:t xml:space="preserve"> «И врагу никогда не добиться, чтоб склонилась твоя голова…». (Ко Дню воинской славы Росси</w:t>
            </w:r>
            <w:proofErr w:type="gramStart"/>
            <w:r w:rsidRPr="00DB5EA8">
              <w:rPr>
                <w:sz w:val="28"/>
                <w:szCs w:val="28"/>
              </w:rPr>
              <w:t>и-</w:t>
            </w:r>
            <w:proofErr w:type="gramEnd"/>
            <w:r w:rsidRPr="00DB5EA8">
              <w:rPr>
                <w:sz w:val="28"/>
                <w:szCs w:val="28"/>
              </w:rPr>
              <w:t xml:space="preserve"> проведению военного парада на Красной площади в г. Москве в 1941г.)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1F36">
              <w:rPr>
                <w:sz w:val="28"/>
                <w:szCs w:val="28"/>
              </w:rPr>
              <w:t>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46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734" w:rsidRPr="00E179E0" w:rsidRDefault="00043734" w:rsidP="0036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четверть</w:t>
            </w:r>
          </w:p>
        </w:tc>
      </w:tr>
      <w:tr w:rsidR="00043734" w:rsidRPr="00621F36" w:rsidTr="0036739B">
        <w:trPr>
          <w:trHeight w:val="98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экскурсии в школьном музее для воспитанников д/сада «Аленький цветочек»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 xml:space="preserve">«Подвиг солдата» (подвиг солдат </w:t>
            </w:r>
            <w:r>
              <w:rPr>
                <w:sz w:val="28"/>
                <w:szCs w:val="28"/>
              </w:rPr>
              <w:t>русской армии в войнах России);</w:t>
            </w:r>
            <w:r w:rsidRPr="00DB5EA8">
              <w:rPr>
                <w:sz w:val="28"/>
                <w:szCs w:val="28"/>
              </w:rPr>
              <w:t xml:space="preserve"> «Отчизны верные сыны».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21F36">
              <w:rPr>
                <w:sz w:val="28"/>
                <w:szCs w:val="28"/>
              </w:rPr>
              <w:t>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both"/>
              <w:rPr>
                <w:sz w:val="28"/>
                <w:szCs w:val="28"/>
              </w:rPr>
            </w:pPr>
            <w:r w:rsidRPr="00DB5EA8">
              <w:rPr>
                <w:spacing w:val="-6"/>
                <w:sz w:val="28"/>
                <w:szCs w:val="28"/>
              </w:rPr>
              <w:t>«На страже границ Отечества»</w:t>
            </w:r>
            <w:r w:rsidRPr="00DB5EA8">
              <w:rPr>
                <w:sz w:val="28"/>
                <w:szCs w:val="28"/>
              </w:rPr>
              <w:t xml:space="preserve"> (краткая история пограничной службы России).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1F36">
              <w:rPr>
                <w:sz w:val="28"/>
                <w:szCs w:val="28"/>
              </w:rPr>
              <w:t>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Первое освобождение г. Ростова-на-Дону от фашистских захватчиков 29 ноября 1941 года. Просмотр Киножурнала 1941 года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«Дорогая моя столица…» (</w:t>
            </w:r>
            <w:r w:rsidRPr="00DB5EA8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о</w:t>
            </w:r>
            <w:r w:rsidRPr="00DB5EA8">
              <w:rPr>
                <w:sz w:val="28"/>
                <w:szCs w:val="28"/>
              </w:rPr>
              <w:t xml:space="preserve"> контрнаступления советских войск против немецко-фашистских захватчиков</w:t>
            </w:r>
            <w:r>
              <w:rPr>
                <w:sz w:val="28"/>
                <w:szCs w:val="28"/>
              </w:rPr>
              <w:t xml:space="preserve"> в битве под Москвой в 1941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21F36">
              <w:rPr>
                <w:sz w:val="28"/>
                <w:szCs w:val="28"/>
              </w:rPr>
              <w:t>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«В жизни всегда есть место подвигу…». Представление военно-патриотической программы «Герои нашего времени».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21F36">
              <w:rPr>
                <w:sz w:val="28"/>
                <w:szCs w:val="28"/>
              </w:rPr>
              <w:t>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5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bCs/>
                <w:color w:val="000000"/>
                <w:spacing w:val="4"/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«Слава российского флота»</w:t>
            </w:r>
            <w:proofErr w:type="gramStart"/>
            <w:r w:rsidRPr="00DB5EA8">
              <w:rPr>
                <w:sz w:val="28"/>
                <w:szCs w:val="28"/>
              </w:rPr>
              <w:t>.</w:t>
            </w:r>
            <w:proofErr w:type="gramEnd"/>
            <w:r w:rsidRPr="00DB5EA8">
              <w:rPr>
                <w:sz w:val="28"/>
                <w:szCs w:val="28"/>
              </w:rPr>
              <w:t xml:space="preserve"> (</w:t>
            </w:r>
            <w:proofErr w:type="gramStart"/>
            <w:r w:rsidRPr="00DB5EA8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DB5EA8">
              <w:rPr>
                <w:sz w:val="28"/>
                <w:szCs w:val="28"/>
              </w:rPr>
              <w:t xml:space="preserve"> Дню побед</w:t>
            </w:r>
            <w:r>
              <w:rPr>
                <w:sz w:val="28"/>
                <w:szCs w:val="28"/>
              </w:rPr>
              <w:t>ы</w:t>
            </w:r>
            <w:r w:rsidRPr="00DB5EA8">
              <w:rPr>
                <w:sz w:val="28"/>
                <w:szCs w:val="28"/>
              </w:rPr>
              <w:t xml:space="preserve"> русской эскадры под командованием </w:t>
            </w:r>
            <w:proofErr w:type="spellStart"/>
            <w:r w:rsidRPr="00DB5EA8">
              <w:rPr>
                <w:sz w:val="28"/>
                <w:szCs w:val="28"/>
              </w:rPr>
              <w:t>П.С.Нахимова</w:t>
            </w:r>
            <w:proofErr w:type="spellEnd"/>
            <w:r w:rsidRPr="00DB5EA8">
              <w:rPr>
                <w:sz w:val="28"/>
                <w:szCs w:val="28"/>
              </w:rPr>
              <w:t xml:space="preserve"> над турецкой эскадрой у мыса Синоп в 1853 г.).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70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в школьный музей для учащихся начальной школы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52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E179E0" w:rsidRDefault="00043734" w:rsidP="0036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в школьный музей для учащихся начальной школы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gridAfter w:val="1"/>
          <w:wAfter w:w="14" w:type="dxa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B97D7E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 xml:space="preserve">«Российский полководец и военный деятель </w:t>
            </w:r>
            <w:proofErr w:type="spellStart"/>
            <w:r w:rsidRPr="00DB5EA8">
              <w:rPr>
                <w:sz w:val="28"/>
                <w:szCs w:val="28"/>
              </w:rPr>
              <w:t>А.В.Суворов</w:t>
            </w:r>
            <w:proofErr w:type="spellEnd"/>
            <w:r w:rsidRPr="00DB5EA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Просмотр фильма о А.В. Суворове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Суворовское военное училище. История и современность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rPr>
                <w:bCs/>
                <w:color w:val="000000"/>
                <w:spacing w:val="-5"/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 xml:space="preserve"> «Ленинград – город герой». </w:t>
            </w:r>
            <w:r>
              <w:rPr>
                <w:sz w:val="28"/>
                <w:szCs w:val="28"/>
              </w:rPr>
              <w:t xml:space="preserve">                                            Блокада</w:t>
            </w:r>
            <w:r w:rsidRPr="00DB5EA8">
              <w:rPr>
                <w:sz w:val="28"/>
                <w:szCs w:val="28"/>
              </w:rPr>
              <w:t xml:space="preserve"> г. Ленинграда</w:t>
            </w:r>
            <w:r>
              <w:rPr>
                <w:sz w:val="28"/>
                <w:szCs w:val="28"/>
              </w:rPr>
              <w:t>. Подвиг Ленинградцев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«Ленинградский метроном»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21F36">
              <w:rPr>
                <w:sz w:val="28"/>
                <w:szCs w:val="28"/>
              </w:rPr>
              <w:t>.02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февраля- Освобождение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остова</w:t>
            </w:r>
            <w:proofErr w:type="spellEnd"/>
            <w:r>
              <w:rPr>
                <w:sz w:val="28"/>
                <w:szCs w:val="28"/>
              </w:rPr>
              <w:t>-на-Дону от немецко- фашистских захватчиков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 xml:space="preserve">«Коренной перелом в ходе Великой Отечественной войны». 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азгром</w:t>
            </w:r>
            <w:r w:rsidRPr="00DB5EA8">
              <w:rPr>
                <w:spacing w:val="-8"/>
                <w:sz w:val="28"/>
                <w:szCs w:val="28"/>
              </w:rPr>
              <w:t xml:space="preserve"> советскими</w:t>
            </w:r>
            <w:r w:rsidRPr="00DB5EA8">
              <w:rPr>
                <w:sz w:val="28"/>
                <w:szCs w:val="28"/>
              </w:rPr>
              <w:t xml:space="preserve"> войсками немецко-фашистских вой</w:t>
            </w:r>
            <w:proofErr w:type="gramStart"/>
            <w:r w:rsidRPr="00DB5EA8">
              <w:rPr>
                <w:sz w:val="28"/>
                <w:szCs w:val="28"/>
              </w:rPr>
              <w:t>ск в Ст</w:t>
            </w:r>
            <w:proofErr w:type="gramEnd"/>
            <w:r w:rsidRPr="00DB5EA8">
              <w:rPr>
                <w:sz w:val="28"/>
                <w:szCs w:val="28"/>
              </w:rPr>
              <w:t>алинградской битве в 1943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«Верный и надежный страж безопасности Родины»</w:t>
            </w:r>
            <w:proofErr w:type="gramStart"/>
            <w:r w:rsidRPr="00DB5EA8">
              <w:rPr>
                <w:sz w:val="28"/>
                <w:szCs w:val="28"/>
              </w:rPr>
              <w:t>.</w:t>
            </w:r>
            <w:proofErr w:type="gramEnd"/>
            <w:r w:rsidRPr="00DB5EA8">
              <w:rPr>
                <w:sz w:val="28"/>
                <w:szCs w:val="28"/>
              </w:rPr>
              <w:t xml:space="preserve"> (</w:t>
            </w:r>
            <w:proofErr w:type="gramStart"/>
            <w:r w:rsidRPr="00DB5EA8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DB5EA8">
              <w:rPr>
                <w:sz w:val="28"/>
                <w:szCs w:val="28"/>
              </w:rPr>
              <w:t xml:space="preserve"> Дню </w:t>
            </w:r>
            <w:r>
              <w:rPr>
                <w:sz w:val="28"/>
                <w:szCs w:val="28"/>
              </w:rPr>
              <w:t>З</w:t>
            </w:r>
            <w:r w:rsidRPr="00DB5EA8">
              <w:rPr>
                <w:spacing w:val="-4"/>
                <w:sz w:val="28"/>
                <w:szCs w:val="28"/>
              </w:rPr>
              <w:t xml:space="preserve">ащитников Отечества). Встреча с </w:t>
            </w:r>
            <w:r>
              <w:rPr>
                <w:spacing w:val="-4"/>
                <w:sz w:val="28"/>
                <w:szCs w:val="28"/>
              </w:rPr>
              <w:t>ветеранами боевых действий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color w:val="000000"/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«Отчизны верные сыны» (навстречу Дню воинов-интернационалистов, очередной годовщине вывода советских войск из Афганистана)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100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 войны не женское лицо». Женщины ветераны ВОВ. Легенды, живущие рядом с нами.                                     Е. </w:t>
            </w:r>
            <w:proofErr w:type="spellStart"/>
            <w:r>
              <w:rPr>
                <w:color w:val="000000"/>
                <w:sz w:val="28"/>
                <w:szCs w:val="28"/>
              </w:rPr>
              <w:t>Калинникова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trHeight w:val="55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E179E0" w:rsidRDefault="00043734" w:rsidP="0036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четверть </w:t>
            </w: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«Особенности и характерные черты российского патриотизма»</w:t>
            </w:r>
            <w:r>
              <w:rPr>
                <w:sz w:val="28"/>
                <w:szCs w:val="28"/>
              </w:rPr>
              <w:t>. Годовщина присоединения Крыма</w:t>
            </w:r>
          </w:p>
          <w:p w:rsidR="00043734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</w:p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ind w:right="10"/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«Боевое братство советских и французских летчиков, участников Великой Отечественной войны 1941-1945 гг.» (к годовщине создания и боевого пути авиаполка «Нормандия-Неман»).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21F36">
              <w:rPr>
                <w:sz w:val="28"/>
                <w:szCs w:val="28"/>
              </w:rPr>
              <w:t>.04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«Кто к нам с мечом придё</w:t>
            </w:r>
            <w:proofErr w:type="gramStart"/>
            <w:r w:rsidRPr="00DB5EA8">
              <w:rPr>
                <w:sz w:val="28"/>
                <w:szCs w:val="28"/>
              </w:rPr>
              <w:t>т-</w:t>
            </w:r>
            <w:proofErr w:type="gramEnd"/>
            <w:r w:rsidRPr="00DB5EA8">
              <w:rPr>
                <w:sz w:val="28"/>
                <w:szCs w:val="28"/>
              </w:rPr>
              <w:t xml:space="preserve"> от меча и погибнет». (к</w:t>
            </w:r>
            <w:r>
              <w:rPr>
                <w:sz w:val="28"/>
                <w:szCs w:val="28"/>
              </w:rPr>
              <w:t>о</w:t>
            </w:r>
            <w:r w:rsidRPr="00DB5EA8">
              <w:rPr>
                <w:sz w:val="28"/>
                <w:szCs w:val="28"/>
              </w:rPr>
              <w:t xml:space="preserve"> Дню побед</w:t>
            </w:r>
            <w:r>
              <w:rPr>
                <w:sz w:val="28"/>
                <w:szCs w:val="28"/>
              </w:rPr>
              <w:t>ы</w:t>
            </w:r>
            <w:r w:rsidRPr="00DB5EA8">
              <w:rPr>
                <w:sz w:val="28"/>
                <w:szCs w:val="28"/>
              </w:rPr>
              <w:t xml:space="preserve"> русских воинов князя Александра Невского над немецкими  рыцарями  на  Чудском  озере в 1242 г.).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bCs/>
                <w:spacing w:val="4"/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>«Боль Чернобыля» (</w:t>
            </w:r>
            <w:proofErr w:type="gramStart"/>
            <w:r w:rsidRPr="00DB5EA8">
              <w:rPr>
                <w:sz w:val="28"/>
                <w:szCs w:val="28"/>
              </w:rPr>
              <w:t>к</w:t>
            </w:r>
            <w:proofErr w:type="gramEnd"/>
            <w:r w:rsidRPr="00DB5EA8">
              <w:rPr>
                <w:sz w:val="28"/>
                <w:szCs w:val="28"/>
              </w:rPr>
              <w:t xml:space="preserve"> Дню памяти погибших в радиационных авариях и катастрофах).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Победы. Знакомство с проспектами и улицами г. Ростова и области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назваными в честь героев- победителей в ВОВ.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21F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ind w:right="10"/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Cs/>
                <w:color w:val="000000"/>
                <w:spacing w:val="4"/>
                <w:sz w:val="28"/>
                <w:szCs w:val="28"/>
              </w:rPr>
              <w:t>Подготовка школьного музея к 70-летию Великой  Победы. Экспозиция «Хроники победы»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34" w:rsidRPr="00DB5EA8" w:rsidRDefault="00043734" w:rsidP="0036739B">
            <w:pPr>
              <w:jc w:val="both"/>
              <w:rPr>
                <w:sz w:val="28"/>
                <w:szCs w:val="28"/>
              </w:rPr>
            </w:pPr>
            <w:r w:rsidRPr="00DB5EA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Великий подвиг армии и народа». Празднование  72</w:t>
            </w:r>
            <w:r w:rsidRPr="00DB5EA8">
              <w:rPr>
                <w:sz w:val="28"/>
                <w:szCs w:val="28"/>
              </w:rPr>
              <w:t>-лети</w:t>
            </w:r>
            <w:r>
              <w:rPr>
                <w:sz w:val="28"/>
                <w:szCs w:val="28"/>
              </w:rPr>
              <w:t>я</w:t>
            </w:r>
            <w:r w:rsidRPr="00DB5EA8">
              <w:rPr>
                <w:sz w:val="28"/>
                <w:szCs w:val="28"/>
              </w:rPr>
              <w:t xml:space="preserve"> Победы советского народа в Великой Отечественной  войне  1941-1945 гг.</w:t>
            </w:r>
            <w:r>
              <w:rPr>
                <w:sz w:val="28"/>
                <w:szCs w:val="28"/>
              </w:rPr>
              <w:t xml:space="preserve"> </w:t>
            </w:r>
            <w:r w:rsidRPr="00DB5EA8">
              <w:rPr>
                <w:sz w:val="28"/>
                <w:szCs w:val="28"/>
              </w:rPr>
              <w:t>Проводится у памятника</w:t>
            </w:r>
            <w:r>
              <w:rPr>
                <w:sz w:val="28"/>
                <w:szCs w:val="28"/>
              </w:rPr>
              <w:t xml:space="preserve"> Советским солдатам.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21F36">
              <w:rPr>
                <w:sz w:val="28"/>
                <w:szCs w:val="28"/>
              </w:rPr>
              <w:t>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  <w:tr w:rsidR="00043734" w:rsidRPr="00621F36" w:rsidTr="0036739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 w:rsidRPr="00621F36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FB7A5F" w:rsidRDefault="00043734" w:rsidP="0036739B">
            <w:pPr>
              <w:ind w:right="10"/>
              <w:rPr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r w:rsidRPr="00FB7A5F">
              <w:rPr>
                <w:bCs/>
                <w:color w:val="000000"/>
                <w:spacing w:val="4"/>
                <w:sz w:val="28"/>
                <w:szCs w:val="28"/>
              </w:rPr>
              <w:t>Этих дней не смолкнет слава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». Подвиг Советского народа в Великой Отечественной войне.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1F36">
              <w:rPr>
                <w:sz w:val="28"/>
                <w:szCs w:val="28"/>
              </w:rPr>
              <w:t>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4" w:rsidRPr="00621F36" w:rsidRDefault="00043734" w:rsidP="00367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734" w:rsidRDefault="00043734" w:rsidP="00043734">
      <w:pPr>
        <w:jc w:val="center"/>
        <w:rPr>
          <w:b/>
          <w:sz w:val="28"/>
          <w:szCs w:val="28"/>
        </w:rPr>
      </w:pPr>
    </w:p>
    <w:p w:rsidR="004F38E5" w:rsidRDefault="004F38E5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/>
    <w:p w:rsidR="00043734" w:rsidRDefault="00043734" w:rsidP="00043734"/>
    <w:p w:rsidR="00043734" w:rsidRPr="00043734" w:rsidRDefault="00043734" w:rsidP="0004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3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043734" w:rsidRPr="00043734" w:rsidRDefault="00043734" w:rsidP="00043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Помещение Музея Боевой Славы</w:t>
      </w:r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734">
        <w:rPr>
          <w:rFonts w:ascii="Times New Roman" w:hAnsi="Times New Roman" w:cs="Times New Roman"/>
          <w:sz w:val="28"/>
          <w:szCs w:val="28"/>
        </w:rPr>
        <w:t>Оборудование помещения музея: наглядные пособия (экспонаты и музейные предметы, муляжи,  макеты, схемы, карты, диаграммы), учебная и дополнительная литература, видеофильмы и аудиозаписи.</w:t>
      </w:r>
      <w:proofErr w:type="gramEnd"/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Мультимедийный проектор, ноутбук</w:t>
      </w:r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Дополнительно: кабинет истории.</w:t>
      </w:r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Дополнительно: компьютерный класс.</w:t>
      </w:r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 xml:space="preserve">Формы проведения занятий: 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экскурсии, лекции, беседы и сообщения;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проведение семинаров, написание и защита рефератов;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организация уроков мужества и других массовых просветительных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просмотр видеофильмов и прослушивание аудиозаписей.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подготовка виде</w:t>
      </w:r>
      <w:proofErr w:type="gramStart"/>
      <w:r w:rsidRPr="000437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3734">
        <w:rPr>
          <w:rFonts w:ascii="Times New Roman" w:hAnsi="Times New Roman" w:cs="Times New Roman"/>
          <w:sz w:val="28"/>
          <w:szCs w:val="28"/>
        </w:rPr>
        <w:t xml:space="preserve"> презентаций и роликов для школьного сайта</w:t>
      </w:r>
    </w:p>
    <w:p w:rsidR="00043734" w:rsidRPr="00043734" w:rsidRDefault="00043734" w:rsidP="000437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Форма оценки результатов программы: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участие детей в конкурсах, фестивалях, акциях памяти и др. мероприятиях военно-патриотического характера;</w:t>
      </w:r>
    </w:p>
    <w:p w:rsidR="00043734" w:rsidRPr="00043734" w:rsidRDefault="00043734" w:rsidP="0004373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- круглые столы, семинары, награждение активных участников кружка грамотами, памятными сувенирами.</w:t>
      </w:r>
    </w:p>
    <w:p w:rsidR="00043734" w:rsidRPr="00043734" w:rsidRDefault="00043734" w:rsidP="0004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34" w:rsidRPr="00043734" w:rsidRDefault="00043734" w:rsidP="0004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34" w:rsidRPr="00043734" w:rsidRDefault="00043734" w:rsidP="0004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34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литературы:</w:t>
      </w:r>
    </w:p>
    <w:p w:rsidR="00043734" w:rsidRPr="00043734" w:rsidRDefault="00043734" w:rsidP="00043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«Патриотическое воспитание граждан Российской Федерации на 2011-2015 годы». М., 2011.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Великая Отечественная война – 65 лет спустя: уроки истории. Материалы круглого стола Международной научно-практической конференции, посвящённой 65-летию Великой Победы. 30 апреля 2010 г. М., 2010.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Великая Отечественная война – 65 лет спустя: уроки истории. Материалы круглого стола Международной научно-практической конференции, посвящённой 65-летию Великой Победы. 30 апреля 2010 г. М., 2011.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 xml:space="preserve">Патриотизм народов России: традиции и современность (к 60-летию Победы советского народа над фашистской Германией в Великой Отечественной войне 1941-1945 гг.) Материалы межрегиональной научно-практической конференции 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>4-5 июня 2002 г. М., 2003.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043734">
        <w:rPr>
          <w:rFonts w:ascii="Times New Roman" w:hAnsi="Times New Roman" w:cs="Times New Roman"/>
          <w:spacing w:val="20"/>
          <w:sz w:val="28"/>
          <w:szCs w:val="28"/>
        </w:rPr>
        <w:t>Кривоносенко</w:t>
      </w:r>
      <w:proofErr w:type="spellEnd"/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Ф.Х. Патриотизм как наиболее глубокое чувство любви к Родине. М., 2005.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Растим патриотов России. Программы и методические разработки победителей конкурса среди воспитателей и преподавателей образовательных учреждений образования 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г. Москвы. М., 2007.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Брандт М.Ю., Ляшенко Л.М. Введение в историю. М., 1994.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Военная история: Учебник. М., 1984.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043734">
        <w:rPr>
          <w:rFonts w:ascii="Times New Roman" w:hAnsi="Times New Roman" w:cs="Times New Roman"/>
          <w:spacing w:val="20"/>
          <w:sz w:val="28"/>
          <w:szCs w:val="28"/>
        </w:rPr>
        <w:t>Керсновский</w:t>
      </w:r>
      <w:proofErr w:type="spellEnd"/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А.А.   История русской армии, т.1. М., 1992.; т.2. М.,1993.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Данилов А.А., Косулина Л.Г. История государств и народов России. </w:t>
      </w:r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XVI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XVIII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043734">
        <w:rPr>
          <w:rFonts w:ascii="Times New Roman" w:hAnsi="Times New Roman" w:cs="Times New Roman"/>
          <w:spacing w:val="20"/>
          <w:sz w:val="28"/>
          <w:szCs w:val="28"/>
        </w:rPr>
        <w:t>в.в</w:t>
      </w:r>
      <w:proofErr w:type="spellEnd"/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gramStart"/>
      <w:r w:rsidRPr="00043734">
        <w:rPr>
          <w:rFonts w:ascii="Times New Roman" w:hAnsi="Times New Roman" w:cs="Times New Roman"/>
          <w:spacing w:val="20"/>
          <w:sz w:val="28"/>
          <w:szCs w:val="28"/>
        </w:rPr>
        <w:t>М.,</w:t>
      </w:r>
      <w:proofErr w:type="gramEnd"/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2003.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Данилов А.А., Косулина Л.Г. История государств и народов России. X</w:t>
      </w:r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IX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в. М., 2003.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Якеменко Б.Г. История Отечества. Часть I: с древнейших времён до конца XV века. М., 2003; Часть </w:t>
      </w:r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:  </w:t>
      </w:r>
      <w:proofErr w:type="gramStart"/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XVI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XVIII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века.</w:t>
      </w:r>
      <w:proofErr w:type="gramEnd"/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М., 2003; Часть </w:t>
      </w:r>
      <w:r w:rsidRPr="00043734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>: 1800-1939 годы. М., 2003.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043734">
        <w:rPr>
          <w:rFonts w:ascii="Times New Roman" w:hAnsi="Times New Roman" w:cs="Times New Roman"/>
          <w:sz w:val="28"/>
          <w:szCs w:val="28"/>
        </w:rPr>
        <w:t>Куманёв</w:t>
      </w:r>
      <w:proofErr w:type="spellEnd"/>
      <w:r w:rsidRPr="00043734">
        <w:rPr>
          <w:rFonts w:ascii="Times New Roman" w:hAnsi="Times New Roman" w:cs="Times New Roman"/>
          <w:sz w:val="28"/>
          <w:szCs w:val="28"/>
        </w:rPr>
        <w:t xml:space="preserve"> Г.А. Подвиг и подлог. Страницы Великой Отечественной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3734">
        <w:rPr>
          <w:rFonts w:ascii="Times New Roman" w:hAnsi="Times New Roman" w:cs="Times New Roman"/>
          <w:sz w:val="28"/>
          <w:szCs w:val="28"/>
        </w:rPr>
        <w:t>войны 1941-1945 гг.   3-е издание,  дополнение  и   исправленное.</w:t>
      </w: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  М., 2007.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Пограничная служба России: Энциклопедия. Биографии. М., 2008.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Пограничная служба России: Энциклопедия. Формирование границ. Нормативная база. Структура. Символы. М., 2009.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Исторический опыт организации воспитательной работы, морально-психологического обеспечения служебно-боевой деятельности органов и войск Пограничной службы России (1990-2003). М., 2005.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043734">
        <w:rPr>
          <w:rFonts w:ascii="Times New Roman" w:hAnsi="Times New Roman" w:cs="Times New Roman"/>
          <w:spacing w:val="20"/>
          <w:sz w:val="28"/>
          <w:szCs w:val="28"/>
        </w:rPr>
        <w:t>Кисловский</w:t>
      </w:r>
      <w:proofErr w:type="spellEnd"/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 Ю.Г. Граница. Июнь 1941. М., 1995.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Терещенко В.В. На охране рубежей Отечества. М., 2008.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 xml:space="preserve">И.М. Чупров. Во главе пограничных войск. М., 2000. </w:t>
      </w:r>
    </w:p>
    <w:p w:rsidR="00043734" w:rsidRPr="00043734" w:rsidRDefault="00043734" w:rsidP="00043734">
      <w:pPr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Боярский В.И. Генерал армии Матросов: портрет на фоне границы. М., 2002.</w:t>
      </w:r>
    </w:p>
    <w:p w:rsidR="00043734" w:rsidRPr="00043734" w:rsidRDefault="00043734" w:rsidP="00043734">
      <w:pPr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lastRenderedPageBreak/>
        <w:t>90 лет на страже государственной границы. М.,2008.</w:t>
      </w:r>
    </w:p>
    <w:p w:rsidR="00043734" w:rsidRPr="00043734" w:rsidRDefault="00043734" w:rsidP="00043734">
      <w:pPr>
        <w:spacing w:before="240"/>
        <w:ind w:left="540"/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Книга Памяти. Военнослужащие органов и войск КГБ СССР, погибшие в республике Афганистан (1979-1989). М., 1993.</w:t>
      </w:r>
    </w:p>
    <w:p w:rsidR="00043734" w:rsidRPr="00043734" w:rsidRDefault="00043734" w:rsidP="00043734">
      <w:pPr>
        <w:rPr>
          <w:rFonts w:ascii="Times New Roman" w:hAnsi="Times New Roman" w:cs="Times New Roman"/>
          <w:spacing w:val="20"/>
          <w:sz w:val="28"/>
          <w:szCs w:val="28"/>
        </w:rPr>
      </w:pPr>
      <w:r w:rsidRPr="00043734">
        <w:rPr>
          <w:rFonts w:ascii="Times New Roman" w:hAnsi="Times New Roman" w:cs="Times New Roman"/>
          <w:spacing w:val="20"/>
          <w:sz w:val="28"/>
          <w:szCs w:val="28"/>
        </w:rPr>
        <w:t>Военно-исторический архив. Вып.8. М., 2000; Вып.10. М., 2000; Вып.2(17). М., 2001.</w:t>
      </w:r>
    </w:p>
    <w:p w:rsidR="00043734" w:rsidRPr="00DB5EA8" w:rsidRDefault="00043734" w:rsidP="00043734">
      <w:pPr>
        <w:ind w:left="540"/>
        <w:rPr>
          <w:spacing w:val="20"/>
          <w:sz w:val="28"/>
          <w:szCs w:val="28"/>
        </w:rPr>
      </w:pPr>
    </w:p>
    <w:p w:rsidR="00043734" w:rsidRDefault="00043734"/>
    <w:sectPr w:rsidR="00043734" w:rsidSect="007D1A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6F6"/>
    <w:multiLevelType w:val="hybridMultilevel"/>
    <w:tmpl w:val="51ACAB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AE33A2E"/>
    <w:multiLevelType w:val="hybridMultilevel"/>
    <w:tmpl w:val="09BCD906"/>
    <w:lvl w:ilvl="0" w:tplc="91C6F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5"/>
    <w:rsid w:val="00043734"/>
    <w:rsid w:val="00326477"/>
    <w:rsid w:val="004F38E5"/>
    <w:rsid w:val="00E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Алла</cp:lastModifiedBy>
  <cp:revision>3</cp:revision>
  <dcterms:created xsi:type="dcterms:W3CDTF">2019-10-22T08:59:00Z</dcterms:created>
  <dcterms:modified xsi:type="dcterms:W3CDTF">2019-10-22T11:28:00Z</dcterms:modified>
</cp:coreProperties>
</file>