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51" w:rsidRPr="00851B51" w:rsidRDefault="00851B51" w:rsidP="00851B51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</w:pPr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fldChar w:fldCharType="begin"/>
      </w:r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instrText xml:space="preserve"> HYPERLINK "http://www.azovroo.ru/index.php?com=web&amp;ctrl=article&amp;task=show&amp;id=3450" </w:instrText>
      </w:r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fldChar w:fldCharType="separate"/>
      </w:r>
      <w:r w:rsidRPr="00851B51">
        <w:rPr>
          <w:rFonts w:ascii="inherit" w:eastAsia="Times New Roman" w:hAnsi="inherit" w:cs="Helvetica"/>
          <w:color w:val="428BCA"/>
          <w:kern w:val="36"/>
          <w:sz w:val="54"/>
          <w:szCs w:val="54"/>
          <w:lang w:eastAsia="ru-RU"/>
        </w:rPr>
        <w:t xml:space="preserve">«ГОРЯЧАЯ ЛИНИЯ» ГИА-9 </w:t>
      </w:r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fldChar w:fldCharType="end"/>
      </w:r>
    </w:p>
    <w:p w:rsidR="00851B51" w:rsidRPr="00851B51" w:rsidRDefault="00851B51" w:rsidP="009F5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 нарушениях при подготовке и проведении ГИА-9 можно сообщить по телефону «горячей линии».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В преддверии экзаменационной кампании в Азовском районе работает «горячая линия» по вопросам организации и проведения государственной итоговой аттестации по образовательным программам основного общего образования.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Специалист Азовского районного отдела образования готов ответить на вопросы, связанные с проведением ГИА-9: об экзаменационных процедурах, организационных требованиях, а также по телефону можно сообщить о нарушениях правил проведения экзамена.  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Обращение на «горячую линию» позволяет оперативно реагировать и предотвращать внештатные ситуации во время подготовки и на самих экзаменах.  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 xml:space="preserve">Также такие «горячие линии» работают во всех общеобразовательных организациях Азовского района. </w:t>
      </w:r>
      <w:r w:rsidRPr="009F5BF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Их телефоны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размещены на </w:t>
      </w:r>
      <w:hyperlink r:id="rId5" w:history="1">
        <w:r w:rsidRPr="009F5BF3">
          <w:rPr>
            <w:rFonts w:ascii="Times New Roman" w:eastAsia="Times New Roman" w:hAnsi="Times New Roman" w:cs="Times New Roman"/>
            <w:b/>
            <w:bCs/>
            <w:color w:val="428BCA"/>
            <w:sz w:val="32"/>
            <w:szCs w:val="32"/>
            <w:lang w:eastAsia="ru-RU"/>
          </w:rPr>
          <w:t>сайте</w:t>
        </w:r>
      </w:hyperlink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Азовского районного отдела образования. </w:t>
      </w:r>
    </w:p>
    <w:p w:rsidR="00851B51" w:rsidRDefault="00851B51" w:rsidP="009F5BF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"Горячая линия" по вопросам организации и проведения государственной итоговой аттестации по образовательным программам основного общего образования</w:t>
      </w:r>
      <w:r w:rsidRPr="00851B5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  <w:t>+7 (863) 426-36-40</w:t>
      </w:r>
    </w:p>
    <w:p w:rsidR="009F5BF3" w:rsidRDefault="009F5BF3" w:rsidP="009F5BF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9F5BF3" w:rsidTr="009F5BF3">
        <w:tc>
          <w:tcPr>
            <w:tcW w:w="3426" w:type="dxa"/>
          </w:tcPr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Название школы</w:t>
            </w:r>
          </w:p>
        </w:tc>
        <w:tc>
          <w:tcPr>
            <w:tcW w:w="3426" w:type="dxa"/>
          </w:tcPr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Ф.И.О. директора</w:t>
            </w:r>
          </w:p>
        </w:tc>
        <w:tc>
          <w:tcPr>
            <w:tcW w:w="3427" w:type="dxa"/>
          </w:tcPr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 xml:space="preserve">№ телефона </w:t>
            </w:r>
          </w:p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рабочий</w:t>
            </w:r>
          </w:p>
        </w:tc>
      </w:tr>
      <w:tr w:rsidR="009F5BF3" w:rsidTr="009F5BF3">
        <w:tc>
          <w:tcPr>
            <w:tcW w:w="3426" w:type="dxa"/>
          </w:tcPr>
          <w:p w:rsidR="009F5BF3" w:rsidRPr="009F5BF3" w:rsidRDefault="009F5BF3" w:rsidP="009F5BF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МБОУ Задонская СОШ</w:t>
            </w:r>
          </w:p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3426" w:type="dxa"/>
          </w:tcPr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Бессмертная М.П.</w:t>
            </w:r>
          </w:p>
        </w:tc>
        <w:tc>
          <w:tcPr>
            <w:tcW w:w="3427" w:type="dxa"/>
          </w:tcPr>
          <w:p w:rsidR="009F5BF3" w:rsidRDefault="009F5BF3" w:rsidP="009F5BF3">
            <w:p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94-3-47</w:t>
            </w:r>
          </w:p>
        </w:tc>
      </w:tr>
    </w:tbl>
    <w:p w:rsidR="009F5BF3" w:rsidRDefault="009F5BF3" w:rsidP="009F5BF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5BF3" w:rsidRDefault="009F5BF3" w:rsidP="009F5BF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5BF3" w:rsidRDefault="009F5BF3" w:rsidP="009F5BF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F5BF3" w:rsidRDefault="009F5BF3" w:rsidP="009F5BF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51B51" w:rsidRPr="00851B51" w:rsidRDefault="00851B51" w:rsidP="00851B51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</w:pPr>
      <w:proofErr w:type="spellStart"/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lastRenderedPageBreak/>
        <w:t>Рособрнадзор</w:t>
      </w:r>
      <w:proofErr w:type="spellEnd"/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t xml:space="preserve"> сообщает о сроках подачи заявлений девятиклассниками на участие в итоговом собеседовании по русскому языку </w:t>
      </w:r>
    </w:p>
    <w:p w:rsidR="00851B51" w:rsidRPr="00851B51" w:rsidRDefault="00851B51" w:rsidP="0085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Заявления на участие в итоговом собеседовании необходимо подать не позднее, чем за две недели до его проведения, то есть до 30 января включительно. Заявления подаются учащимися по месту их обучения.</w:t>
      </w:r>
    </w:p>
    <w:p w:rsidR="00851B51" w:rsidRPr="00851B51" w:rsidRDefault="00851B51" w:rsidP="0085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Итоговое собеседование с 2018/2019 учебного года введено для выпускников 9 классов как обязательное, его успешная сдача будет являться для них условием допуска к государственной итоговой аттестации. Результатом итогового собеседования может быть «зачет» или «незачет».</w:t>
      </w:r>
    </w:p>
    <w:p w:rsidR="00851B51" w:rsidRPr="00851B51" w:rsidRDefault="00851B51" w:rsidP="0085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 срок проведения итогового собеседования по русскому языку в этом году – 13 февраля. Для выпускников, получивших «незачет», либо не явившихся на собеседование по уважительной причине, предусмотрены дополнительные дни - 13 марта и 6 мая.</w:t>
      </w:r>
    </w:p>
    <w:p w:rsidR="00851B51" w:rsidRPr="00851B51" w:rsidRDefault="00851B51" w:rsidP="0085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Участникам итогового собеседования будет предложено выполнить четыре задания: чтение текста вслух, его пересказ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851B51" w:rsidRPr="00851B51" w:rsidRDefault="00851B51" w:rsidP="0085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выполнение работы каждому участнику отводится в среднем 15 минут. Для участников итогового собеседования с ограниченными возможностями здоровья, детей-инвалидов и инвалидов продолжительность процедуры может быть увеличена на 30 минут.</w:t>
      </w:r>
    </w:p>
    <w:p w:rsidR="00851B51" w:rsidRPr="009F5BF3" w:rsidRDefault="00851B51" w:rsidP="00851B5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B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Источник: </w:t>
      </w:r>
      <w:hyperlink r:id="rId6" w:tgtFrame="_blank" w:history="1">
        <w:r w:rsidRPr="009F5BF3">
          <w:rPr>
            <w:rFonts w:ascii="Times New Roman" w:eastAsia="Times New Roman" w:hAnsi="Times New Roman" w:cs="Times New Roman"/>
            <w:color w:val="428BCA"/>
            <w:sz w:val="28"/>
            <w:szCs w:val="28"/>
            <w:lang w:eastAsia="ru-RU"/>
          </w:rPr>
          <w:t>http://obrnadzor.gov.ru/ru/press_center/news/index.php?id_4=6987</w:t>
        </w:r>
      </w:hyperlink>
    </w:p>
    <w:p w:rsidR="009F5BF3" w:rsidRPr="009F5BF3" w:rsidRDefault="009F5BF3" w:rsidP="00851B5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BF3" w:rsidRPr="009F5BF3" w:rsidRDefault="009F5BF3" w:rsidP="00851B5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BF3" w:rsidRPr="009F5BF3" w:rsidRDefault="009F5BF3" w:rsidP="00851B5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F5BF3" w:rsidRPr="009F5BF3" w:rsidRDefault="009F5BF3" w:rsidP="00851B5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30A4" w:rsidRDefault="00F930A4" w:rsidP="00851B51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</w:pPr>
    </w:p>
    <w:p w:rsidR="00851B51" w:rsidRPr="00851B51" w:rsidRDefault="00851B51" w:rsidP="00F930A4">
      <w:pPr>
        <w:shd w:val="clear" w:color="auto" w:fill="FFFFFF"/>
        <w:spacing w:after="0" w:line="240" w:lineRule="auto"/>
        <w:jc w:val="center"/>
        <w:outlineLvl w:val="0"/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</w:pPr>
      <w:r w:rsidRPr="00851B51">
        <w:rPr>
          <w:rFonts w:ascii="inherit" w:eastAsia="Times New Roman" w:hAnsi="inherit" w:cs="Helvetica"/>
          <w:color w:val="333333"/>
          <w:kern w:val="36"/>
          <w:sz w:val="54"/>
          <w:szCs w:val="54"/>
          <w:lang w:eastAsia="ru-RU"/>
        </w:rPr>
        <w:lastRenderedPageBreak/>
        <w:t xml:space="preserve">Государственная итоговая аттестация выпускников </w:t>
      </w:r>
    </w:p>
    <w:p w:rsidR="00F930A4" w:rsidRDefault="00851B51" w:rsidP="00F930A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соответствии со статьей 59 Федерального закона Российской Федерации от 27.12.2012 г. № 273-ФЗ «Об образовании в Российской Федерации» освоение основных образовательных программ основного общего образования, имеющих государственную аккредитацию, завершается обязательной государственной итоговой аттестацией. 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Участие в ГИА осуществляется на безвозмездной основе.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Лицам, успешно прошедшим ГИА, выдается документ об образовании, подтверждающий получение основного общего образования.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Государственная итоговая аттестация по образовательным программам основного общего образования (ГИА-9) 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проводится в целях определения соответствия результатов освоения </w:t>
      </w:r>
      <w:proofErr w:type="gramStart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обучающимися</w:t>
      </w:r>
      <w:proofErr w:type="gramEnd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образования. </w:t>
      </w:r>
    </w:p>
    <w:p w:rsidR="00851B51" w:rsidRPr="00851B51" w:rsidRDefault="00F930A4" w:rsidP="00F930A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</w:t>
      </w:r>
      <w:proofErr w:type="gramStart"/>
      <w:r w:rsidR="00851B51"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Формы проведения ГИА-9</w:t>
      </w:r>
      <w:r w:rsidR="00851B51"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="00851B51"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  <w:t>Основной государственный экзамен (ОГЭ)</w:t>
      </w:r>
      <w:r w:rsidR="00851B51"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="00851B51"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проводится с использованием контрольных измерительных материалов, представляющих собой комплексы заданий стандартизированной формы (КИМ), - для обучающихся образовательных организаций, в том числе иностранных граждан, лиц без гражданства, в том числе соотечественников за рубежом, беженцев и вынужденных переселенцев, освоивших образовательные программы основного общего образования в очной, очно-заочной или заочной формах, обучающихся в образовательных организациях, расположенных за</w:t>
      </w:r>
      <w:proofErr w:type="gramEnd"/>
      <w:r w:rsidR="00851B51"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пределами территории Российской Федерации, и реализующих имеющие государственную аккредитацию образовательные программы основного общего образования, и загранучреждениях Министерства иностранных дел Российской Федерации, имеющих в своей структуре специализированные структурные образовательные подразделения, а также для экстернов, допущенных в текущем году к  ГИА. </w:t>
      </w:r>
    </w:p>
    <w:p w:rsidR="00851B51" w:rsidRPr="00851B51" w:rsidRDefault="00851B51" w:rsidP="009F5BF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Государственный выпускной экзамен (ГВЭ-9)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 форме письменных, устных экзаменов с использованием текстов, тем, заданий, билетов - для обучающихся, освоивших образовательные программы основного общего образования в специальных учебно-воспитательных учреждениях закрытого типа, а также в учреждениях, исполняющих наказание в виде лишения свободы, а также для обучающихся с ограниченными возможностями здоровья, обучающихся детей-инвалидов и инвалидов. </w:t>
      </w:r>
      <w:proofErr w:type="gramEnd"/>
    </w:p>
    <w:p w:rsidR="00851B51" w:rsidRPr="00851B51" w:rsidRDefault="00851B51" w:rsidP="009F5BF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ГИА-9 включает в себя четыре экзамена по соответствующим учебным предметам: экзамены по русскому языку и математике (обязательные), а также экзамены по выбору обучающегося, экстерна по двум учебным предметам из числа учебных предметов: физика, химия, биология, литература, география, история, обществознание, иностранные языки (английский, французский, немецкий и испанский языки), информатика и информационно-коммуникационные технологии (ИКТ).</w:t>
      </w:r>
      <w:proofErr w:type="gramEnd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proofErr w:type="gramStart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обучающихся с ограниченными возможностями здоровья, обучающихся детей-инвалидов и инвалидов,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(по русскому языку и математике).</w:t>
      </w:r>
      <w:proofErr w:type="gramEnd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Продолжительность экзамена для данных лиц увеличивается на 1,5 часа. Допускается сочетание форм проведения ГИА (ОГЭ и ГВЭ).</w:t>
      </w:r>
    </w:p>
    <w:p w:rsidR="00851B51" w:rsidRPr="00851B51" w:rsidRDefault="00851B51" w:rsidP="009F5BF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Для учащихся 9 классов допуском к государственной итоговой аттестации с текущего учебного года будет успешное прохождение итогового собеседования по русскому языку.</w:t>
      </w:r>
    </w:p>
    <w:p w:rsidR="00787717" w:rsidRPr="00787717" w:rsidRDefault="00851B51" w:rsidP="0078771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428BCA"/>
          <w:sz w:val="21"/>
          <w:szCs w:val="21"/>
          <w:lang w:eastAsia="ru-RU"/>
        </w:rPr>
      </w:pP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Основной срок проведения итогового собеседования в текущем учебном году во вторую среду февраля, дополнительные дни будут  в марте  и в мае 2019 года.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К ГИА допускаются обучающиеся, не имеющие академической задолженности, в том числе за итоговое собеседование по русскому языку, и в полном объеме выполнившие учебный план или индивидуальный учебный план (имеющие годовые отметки по всем учебным предметам учебного плана за IX класс не ниже </w:t>
      </w:r>
      <w:proofErr w:type="gramStart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удовлетворительных</w:t>
      </w:r>
      <w:proofErr w:type="gramEnd"/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Условием получения обучающимися аттестата об основном общем образовании является успешное прохождение ГИА-9. 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В помощь выпускникам актуальная и необходимая информация о ГИА-9 размещена на </w:t>
      </w:r>
      <w:hyperlink r:id="rId7" w:history="1">
        <w:r w:rsidRPr="00851B51">
          <w:rPr>
            <w:rFonts w:ascii="Helvetica" w:eastAsia="Times New Roman" w:hAnsi="Helvetica" w:cs="Helvetica"/>
            <w:color w:val="428BCA"/>
            <w:sz w:val="21"/>
            <w:szCs w:val="21"/>
            <w:lang w:eastAsia="ru-RU"/>
          </w:rPr>
          <w:t>официальном информационном портале государственной итоговой аттестации по образовательным программам основного общего образования</w:t>
        </w:r>
        <w:proofErr w:type="gramStart"/>
      </w:hyperlink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</w:t>
      </w:r>
      <w:proofErr w:type="gramEnd"/>
      <w:r w:rsidRPr="00851B5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ля участия в ГИА необходимо подать в образовательную организацию заявление с указанием выбранных учебных предметов до 1 марта (включительно).</w:t>
      </w:r>
      <w:r w:rsidRPr="00851B5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Федеральным институтом педагогических измерений разработаны задания для ГИА 9 и размещены в открытом доступе в сети Интернет на сайте </w:t>
      </w:r>
      <w:hyperlink r:id="rId8" w:history="1">
        <w:r w:rsidRPr="00851B51">
          <w:rPr>
            <w:rFonts w:ascii="Helvetica" w:eastAsia="Times New Roman" w:hAnsi="Helvetica" w:cs="Helvetica"/>
            <w:color w:val="428BCA"/>
            <w:sz w:val="21"/>
            <w:szCs w:val="21"/>
            <w:lang w:eastAsia="ru-RU"/>
          </w:rPr>
          <w:t>ФИПИ</w:t>
        </w:r>
      </w:hyperlink>
    </w:p>
    <w:p w:rsidR="00787717" w:rsidRPr="00787717" w:rsidRDefault="00787717" w:rsidP="0078771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428BCA"/>
          <w:sz w:val="21"/>
          <w:szCs w:val="21"/>
          <w:lang w:eastAsia="ru-RU"/>
        </w:rPr>
      </w:pPr>
      <w:r w:rsidRPr="00787717">
        <w:rPr>
          <w:rFonts w:ascii="Helvetica" w:eastAsia="Times New Roman" w:hAnsi="Helvetica" w:cs="Helvetica"/>
          <w:color w:val="428BCA"/>
          <w:sz w:val="21"/>
          <w:szCs w:val="21"/>
          <w:lang w:eastAsia="ru-RU"/>
        </w:rPr>
        <w:lastRenderedPageBreak/>
        <w:t xml:space="preserve"> </w:t>
      </w:r>
      <w:r w:rsidRPr="00787717">
        <w:rPr>
          <w:rFonts w:ascii="Helvetica" w:eastAsia="Times New Roman" w:hAnsi="Helvetica" w:cs="Helvetica"/>
          <w:b/>
          <w:bCs/>
          <w:color w:val="428BCA"/>
          <w:sz w:val="21"/>
          <w:szCs w:val="21"/>
          <w:lang w:eastAsia="ru-RU"/>
        </w:rPr>
        <w:t xml:space="preserve">Ознакомление участников ГИА-9 </w:t>
      </w:r>
      <w:r w:rsidRPr="00787717">
        <w:rPr>
          <w:rFonts w:ascii="Helvetica" w:eastAsia="Times New Roman" w:hAnsi="Helvetica" w:cs="Helvetica"/>
          <w:color w:val="428BCA"/>
          <w:sz w:val="21"/>
          <w:szCs w:val="21"/>
          <w:lang w:eastAsia="ru-RU"/>
        </w:rPr>
        <w:t xml:space="preserve">с результатами экзаменов по каждому учебному предмету производится в образовательной организации, в которой он был допущен к ГИА. </w:t>
      </w:r>
    </w:p>
    <w:p w:rsidR="00851B51" w:rsidRPr="00851B51" w:rsidRDefault="00787717" w:rsidP="0078771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87717">
        <w:rPr>
          <w:rFonts w:ascii="Helvetica" w:eastAsia="Times New Roman" w:hAnsi="Helvetica" w:cs="Helvetica"/>
          <w:b/>
          <w:bCs/>
          <w:color w:val="428BCA"/>
          <w:sz w:val="21"/>
          <w:szCs w:val="21"/>
          <w:lang w:eastAsia="ru-RU"/>
        </w:rPr>
        <w:t xml:space="preserve">Апелляции от участников ГИА-9 о несогласии с выставленными баллами </w:t>
      </w:r>
      <w:r w:rsidRPr="00787717">
        <w:rPr>
          <w:rFonts w:ascii="Helvetica" w:eastAsia="Times New Roman" w:hAnsi="Helvetica" w:cs="Helvetica"/>
          <w:color w:val="428BCA"/>
          <w:sz w:val="21"/>
          <w:szCs w:val="21"/>
          <w:lang w:eastAsia="ru-RU"/>
        </w:rPr>
        <w:t>подается участником в течение двух рабочих дней со дня объявления результатов по соответствующему учебному предмету в образовательную организацию, в которой он был допущен к ГИА. Руководитель образовательной организации передает ее в территориальную конфликтную комиссию.</w:t>
      </w:r>
      <w:bookmarkStart w:id="0" w:name="_GoBack"/>
      <w:bookmarkEnd w:id="0"/>
    </w:p>
    <w:p w:rsidR="003B679B" w:rsidRDefault="003B679B" w:rsidP="009F5BF3"/>
    <w:p w:rsidR="00851B51" w:rsidRDefault="00851B51" w:rsidP="009F5BF3"/>
    <w:p w:rsidR="00851B51" w:rsidRPr="00F930A4" w:rsidRDefault="00F930A4" w:rsidP="00F930A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30A4">
        <w:rPr>
          <w:rFonts w:ascii="Times New Roman" w:hAnsi="Times New Roman" w:cs="Times New Roman"/>
          <w:b/>
          <w:sz w:val="52"/>
          <w:szCs w:val="52"/>
        </w:rPr>
        <w:t>МЕСТА РЕГИСТРАЦИИ ЗАЯВЛЕНИЙ НА УЧАСТИЕ В ОГЭ</w:t>
      </w:r>
    </w:p>
    <w:p w:rsidR="00851B51" w:rsidRDefault="00851B51"/>
    <w:p w:rsidR="00851B51" w:rsidRDefault="00851B51"/>
    <w:p w:rsidR="00851B51" w:rsidRDefault="009F5BF3">
      <w:r>
        <w:rPr>
          <w:noProof/>
          <w:lang w:eastAsia="ru-RU"/>
        </w:rPr>
        <w:drawing>
          <wp:inline distT="0" distB="0" distL="0" distR="0" wp14:anchorId="2890DF77" wp14:editId="58D9985E">
            <wp:extent cx="857250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16" cy="12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51">
        <w:t xml:space="preserve">          </w:t>
      </w:r>
      <w:r w:rsidR="00F930A4">
        <w:rPr>
          <w:noProof/>
          <w:lang w:eastAsia="ru-RU"/>
        </w:rPr>
        <w:drawing>
          <wp:inline distT="0" distB="0" distL="0" distR="0" wp14:anchorId="2EB73A92" wp14:editId="464EC682">
            <wp:extent cx="575204" cy="5420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4" cy="5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51">
        <w:t xml:space="preserve">                </w:t>
      </w:r>
      <w:r w:rsidR="00F930A4">
        <w:rPr>
          <w:noProof/>
          <w:lang w:eastAsia="ru-RU"/>
        </w:rPr>
        <w:drawing>
          <wp:inline distT="0" distB="0" distL="0" distR="0" wp14:anchorId="6E1B6743" wp14:editId="2C556F06">
            <wp:extent cx="3108960" cy="313822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77" cy="31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51">
        <w:t xml:space="preserve">          </w:t>
      </w:r>
      <w:r w:rsidR="00F930A4">
        <w:rPr>
          <w:noProof/>
          <w:lang w:eastAsia="ru-RU"/>
        </w:rPr>
        <w:drawing>
          <wp:inline distT="0" distB="0" distL="0" distR="0" wp14:anchorId="6285DD76" wp14:editId="448DF226">
            <wp:extent cx="657225" cy="495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B51">
        <w:t xml:space="preserve">        </w:t>
      </w:r>
      <w:r>
        <w:rPr>
          <w:noProof/>
          <w:lang w:eastAsia="ru-RU"/>
        </w:rPr>
        <w:drawing>
          <wp:inline distT="0" distB="0" distL="0" distR="0" wp14:anchorId="148F866E" wp14:editId="6124EFA4">
            <wp:extent cx="987552" cy="89917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763" cy="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A4" w:rsidRPr="00F930A4" w:rsidRDefault="00F930A4">
      <w:pPr>
        <w:rPr>
          <w:rFonts w:ascii="Times New Roman" w:hAnsi="Times New Roman" w:cs="Times New Roman"/>
          <w:sz w:val="28"/>
          <w:szCs w:val="28"/>
        </w:rPr>
      </w:pPr>
      <w:r w:rsidRPr="00F930A4">
        <w:rPr>
          <w:rFonts w:ascii="Times New Roman" w:hAnsi="Times New Roman" w:cs="Times New Roman"/>
          <w:sz w:val="28"/>
          <w:szCs w:val="28"/>
        </w:rPr>
        <w:t xml:space="preserve">Обучающиеся ОУ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30A4">
        <w:rPr>
          <w:rFonts w:ascii="Times New Roman" w:hAnsi="Times New Roman" w:cs="Times New Roman"/>
          <w:sz w:val="28"/>
          <w:szCs w:val="28"/>
        </w:rPr>
        <w:t>Образоват</w:t>
      </w:r>
      <w:r>
        <w:rPr>
          <w:rFonts w:ascii="Times New Roman" w:hAnsi="Times New Roman" w:cs="Times New Roman"/>
          <w:sz w:val="28"/>
          <w:szCs w:val="28"/>
        </w:rPr>
        <w:t>ельная организация</w:t>
      </w:r>
      <w:r w:rsidRPr="00F930A4">
        <w:rPr>
          <w:rFonts w:ascii="Times New Roman" w:hAnsi="Times New Roman" w:cs="Times New Roman"/>
          <w:sz w:val="28"/>
          <w:szCs w:val="28"/>
        </w:rPr>
        <w:t xml:space="preserve">                           Сроки приема заявлений: до 1 марта (включительно)</w:t>
      </w:r>
    </w:p>
    <w:p w:rsidR="00F930A4" w:rsidRPr="00F930A4" w:rsidRDefault="00F9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930A4">
        <w:rPr>
          <w:rFonts w:ascii="Times New Roman" w:hAnsi="Times New Roman" w:cs="Times New Roman"/>
          <w:sz w:val="28"/>
          <w:szCs w:val="28"/>
        </w:rPr>
        <w:t xml:space="preserve">екущего года </w:t>
      </w:r>
    </w:p>
    <w:sectPr w:rsidR="00F930A4" w:rsidRPr="00F930A4" w:rsidSect="00F930A4">
      <w:pgSz w:w="16838" w:h="11906" w:orient="landscape"/>
      <w:pgMar w:top="568" w:right="567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94"/>
    <w:rsid w:val="00044B94"/>
    <w:rsid w:val="003B679B"/>
    <w:rsid w:val="00787717"/>
    <w:rsid w:val="00851B51"/>
    <w:rsid w:val="009F5BF3"/>
    <w:rsid w:val="00F9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5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5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7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24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443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82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729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5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03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37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98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48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713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56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29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71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102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5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7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8431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2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33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33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content/otkrytyy-bank-zadaniy-og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ia.edu.ru/ru/" TargetMode="External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obrnadzor.gov.ru/ru/press_center/news/index.php?id_4=6987" TargetMode="External"/><Relationship Id="rId11" Type="http://schemas.openxmlformats.org/officeDocument/2006/relationships/image" Target="media/image3.emf"/><Relationship Id="rId5" Type="http://schemas.openxmlformats.org/officeDocument/2006/relationships/hyperlink" Target="http://www.rostobr.ru/yanval/&#1043;&#1106;&#1042;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2019-02-04T08:23:00Z</dcterms:created>
  <dcterms:modified xsi:type="dcterms:W3CDTF">2019-02-04T09:05:00Z</dcterms:modified>
</cp:coreProperties>
</file>