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CBCC" w14:textId="77777777" w:rsidR="004C79DC" w:rsidRDefault="00AA57F5" w:rsidP="004C79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 профсоюзной  организации  МБОУ Задон</w:t>
      </w:r>
      <w:r w:rsidR="009F4F7C">
        <w:rPr>
          <w:b/>
          <w:sz w:val="28"/>
          <w:szCs w:val="28"/>
        </w:rPr>
        <w:t>ской</w:t>
      </w:r>
      <w:r w:rsidR="004C79DC">
        <w:rPr>
          <w:b/>
          <w:sz w:val="28"/>
          <w:szCs w:val="28"/>
        </w:rPr>
        <w:t xml:space="preserve">  СОШ </w:t>
      </w:r>
    </w:p>
    <w:p w14:paraId="267C42C7" w14:textId="590B6EEA" w:rsidR="00AA57F5" w:rsidRDefault="005423D3" w:rsidP="004C79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2022-202</w:t>
      </w:r>
      <w:r w:rsidR="00050076">
        <w:rPr>
          <w:b/>
          <w:sz w:val="28"/>
          <w:szCs w:val="28"/>
        </w:rPr>
        <w:t>3</w:t>
      </w:r>
      <w:r w:rsidR="009F4F7C">
        <w:rPr>
          <w:b/>
          <w:sz w:val="28"/>
          <w:szCs w:val="28"/>
        </w:rPr>
        <w:t xml:space="preserve"> уч</w:t>
      </w:r>
      <w:r w:rsidR="00657BFC">
        <w:rPr>
          <w:b/>
          <w:sz w:val="28"/>
          <w:szCs w:val="28"/>
        </w:rPr>
        <w:t>ебный год</w:t>
      </w:r>
      <w:r>
        <w:rPr>
          <w:b/>
          <w:sz w:val="28"/>
          <w:szCs w:val="28"/>
        </w:rPr>
        <w:t>.</w:t>
      </w:r>
    </w:p>
    <w:p w14:paraId="081A94D4" w14:textId="77777777" w:rsidR="004C79DC" w:rsidRDefault="004C79DC" w:rsidP="004C79DC">
      <w:pPr>
        <w:ind w:firstLine="709"/>
        <w:jc w:val="center"/>
        <w:rPr>
          <w:b/>
          <w:sz w:val="28"/>
          <w:szCs w:val="28"/>
        </w:rPr>
      </w:pPr>
    </w:p>
    <w:p w14:paraId="7ECC35E5" w14:textId="77777777" w:rsidR="00AA57F5" w:rsidRPr="00AA57F5" w:rsidRDefault="00AA57F5" w:rsidP="00AA57F5">
      <w:pPr>
        <w:spacing w:line="276" w:lineRule="auto"/>
        <w:ind w:firstLine="709"/>
        <w:jc w:val="both"/>
        <w:rPr>
          <w:sz w:val="28"/>
          <w:szCs w:val="28"/>
        </w:rPr>
      </w:pPr>
      <w:r w:rsidRPr="00AA57F5">
        <w:rPr>
          <w:sz w:val="28"/>
          <w:szCs w:val="28"/>
        </w:rPr>
        <w:t xml:space="preserve">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 и иными общественными организациями. </w:t>
      </w:r>
    </w:p>
    <w:p w14:paraId="7B3C8AD3" w14:textId="77777777" w:rsidR="00AA57F5" w:rsidRPr="00AA57F5" w:rsidRDefault="00AA57F5" w:rsidP="00AA57F5">
      <w:pPr>
        <w:spacing w:line="276" w:lineRule="auto"/>
        <w:ind w:firstLine="709"/>
        <w:jc w:val="both"/>
        <w:rPr>
          <w:sz w:val="28"/>
          <w:szCs w:val="28"/>
        </w:rPr>
      </w:pPr>
      <w:r w:rsidRPr="00AA57F5">
        <w:rPr>
          <w:sz w:val="28"/>
          <w:szCs w:val="28"/>
        </w:rPr>
        <w:t>Деятельность профсоюзного комитета первичной профсоюзной организации основывается на требованиях: Устава профсоюза работников народного образования и науки РФ, Положения о ППО, коллективного договора, планах работы профсоюза.</w:t>
      </w:r>
    </w:p>
    <w:p w14:paraId="5CA6AB93" w14:textId="77777777" w:rsidR="00E570BA" w:rsidRDefault="00AA57F5" w:rsidP="00AA57F5">
      <w:pPr>
        <w:spacing w:line="276" w:lineRule="auto"/>
        <w:ind w:firstLine="709"/>
        <w:jc w:val="both"/>
        <w:rPr>
          <w:sz w:val="28"/>
          <w:szCs w:val="28"/>
        </w:rPr>
      </w:pPr>
      <w:r w:rsidRPr="00E570BA">
        <w:rPr>
          <w:b/>
          <w:sz w:val="28"/>
          <w:szCs w:val="28"/>
        </w:rPr>
        <w:t xml:space="preserve"> Цель работы ПК:</w:t>
      </w:r>
      <w:r w:rsidRPr="00AA57F5">
        <w:rPr>
          <w:sz w:val="28"/>
          <w:szCs w:val="28"/>
        </w:rPr>
        <w:t xml:space="preserve"> 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14:paraId="0111080A" w14:textId="77777777" w:rsidR="00AA57F5" w:rsidRPr="00AA57F5" w:rsidRDefault="00AA57F5" w:rsidP="00E570BA">
      <w:pPr>
        <w:spacing w:line="276" w:lineRule="auto"/>
        <w:ind w:firstLine="709"/>
        <w:jc w:val="both"/>
        <w:rPr>
          <w:sz w:val="28"/>
          <w:szCs w:val="28"/>
        </w:rPr>
      </w:pPr>
      <w:r w:rsidRPr="00E570BA">
        <w:rPr>
          <w:b/>
          <w:sz w:val="28"/>
          <w:szCs w:val="28"/>
        </w:rPr>
        <w:t>Задачи:</w:t>
      </w:r>
      <w:r w:rsidRPr="00AA57F5">
        <w:rPr>
          <w:sz w:val="28"/>
          <w:szCs w:val="28"/>
        </w:rPr>
        <w:t xml:space="preserve"> Улучшение социально – экономического положения работников Развитие социального партнерства Укрепление и развитие профессиональной солидарности Взаимопомощь членам ППО</w:t>
      </w:r>
      <w:r w:rsidR="00E570BA">
        <w:rPr>
          <w:sz w:val="28"/>
          <w:szCs w:val="28"/>
        </w:rPr>
        <w:t>.</w:t>
      </w:r>
    </w:p>
    <w:p w14:paraId="056E0EC0" w14:textId="77777777" w:rsidR="00E570BA" w:rsidRDefault="00170885" w:rsidP="00E570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учёте профсоюзной</w:t>
      </w:r>
      <w:r w:rsidR="005423D3">
        <w:rPr>
          <w:sz w:val="28"/>
          <w:szCs w:val="28"/>
        </w:rPr>
        <w:t xml:space="preserve"> организации на данный момент 53</w:t>
      </w:r>
      <w:r>
        <w:rPr>
          <w:sz w:val="28"/>
          <w:szCs w:val="28"/>
        </w:rPr>
        <w:t xml:space="preserve"> чле</w:t>
      </w:r>
      <w:r w:rsidR="005423D3">
        <w:rPr>
          <w:sz w:val="28"/>
          <w:szCs w:val="28"/>
        </w:rPr>
        <w:t>нов профсоюза, что составляет 96</w:t>
      </w:r>
      <w:r>
        <w:rPr>
          <w:sz w:val="28"/>
          <w:szCs w:val="28"/>
        </w:rPr>
        <w:t>% от об</w:t>
      </w:r>
      <w:r w:rsidR="005423D3">
        <w:rPr>
          <w:sz w:val="28"/>
          <w:szCs w:val="28"/>
        </w:rPr>
        <w:t>щей численности работающих (51</w:t>
      </w:r>
      <w:r w:rsidR="00374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чел.). </w:t>
      </w:r>
      <w:r w:rsidR="00E570BA" w:rsidRPr="00E570BA">
        <w:rPr>
          <w:sz w:val="28"/>
          <w:szCs w:val="28"/>
        </w:rPr>
        <w:t xml:space="preserve"> Коллектив школы обновляется молодыми специалистами. В коллективе работают педагоги с большим трудовым стажем и опытом. Они составляют основную часть коллектива. Коллектив наш работоспособный, опытный. Смело внедряет различные новшества, инновационные технологии. Активно откликается на различные дела и акции. </w:t>
      </w:r>
    </w:p>
    <w:p w14:paraId="6A38882E" w14:textId="77777777" w:rsidR="00AA57F5" w:rsidRDefault="00E570BA" w:rsidP="00737F0D">
      <w:pPr>
        <w:spacing w:line="276" w:lineRule="auto"/>
        <w:ind w:firstLine="709"/>
        <w:jc w:val="both"/>
        <w:rPr>
          <w:sz w:val="28"/>
          <w:szCs w:val="28"/>
        </w:rPr>
      </w:pPr>
      <w:r w:rsidRPr="00E570BA">
        <w:rPr>
          <w:sz w:val="28"/>
          <w:szCs w:val="28"/>
        </w:rPr>
        <w:t>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работников. В соответствии с уставом Профсоюза был избран</w:t>
      </w:r>
      <w:r>
        <w:rPr>
          <w:sz w:val="28"/>
          <w:szCs w:val="28"/>
        </w:rPr>
        <w:t xml:space="preserve"> </w:t>
      </w:r>
      <w:r w:rsidRPr="00E570BA">
        <w:rPr>
          <w:sz w:val="28"/>
          <w:szCs w:val="28"/>
        </w:rPr>
        <w:t xml:space="preserve"> пр</w:t>
      </w:r>
      <w:r>
        <w:rPr>
          <w:sz w:val="28"/>
          <w:szCs w:val="28"/>
        </w:rPr>
        <w:t>офсоюзный комитет в количестве 7</w:t>
      </w:r>
      <w:r w:rsidRPr="00E570BA">
        <w:rPr>
          <w:sz w:val="28"/>
          <w:szCs w:val="28"/>
        </w:rPr>
        <w:t xml:space="preserve"> человек, который осуществляет текущую деятельность перв</w:t>
      </w:r>
      <w:r>
        <w:rPr>
          <w:sz w:val="28"/>
          <w:szCs w:val="28"/>
        </w:rPr>
        <w:t xml:space="preserve">ичной профсоюзной организации.  </w:t>
      </w:r>
      <w:r w:rsidR="00737F0D" w:rsidRPr="00737F0D">
        <w:t xml:space="preserve"> </w:t>
      </w:r>
      <w:r w:rsidR="00737F0D" w:rsidRPr="00737F0D">
        <w:rPr>
          <w:sz w:val="28"/>
          <w:szCs w:val="28"/>
        </w:rPr>
        <w:t xml:space="preserve">За последнее время не зарегистрировано ни одного случая выхода из состава профсоюзной организации школы. </w:t>
      </w:r>
    </w:p>
    <w:p w14:paraId="15CD4D66" w14:textId="77777777" w:rsidR="00737F0D" w:rsidRDefault="00737F0D" w:rsidP="00737F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деятельность первичной профсоюзной организации отражена в следующих документах:</w:t>
      </w:r>
    </w:p>
    <w:p w14:paraId="001EFFE0" w14:textId="77777777" w:rsidR="00737F0D" w:rsidRDefault="00737F0D" w:rsidP="00737F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документы;</w:t>
      </w:r>
    </w:p>
    <w:p w14:paraId="404AE23B" w14:textId="77777777" w:rsidR="00737F0D" w:rsidRDefault="00737F0D" w:rsidP="00737F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первичной организации образовательного учреждения;</w:t>
      </w:r>
    </w:p>
    <w:p w14:paraId="13D5D192" w14:textId="77777777" w:rsidR="00737F0D" w:rsidRDefault="00737F0D" w:rsidP="00737F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работы профсоюзной организации;</w:t>
      </w:r>
    </w:p>
    <w:p w14:paraId="0CD591A1" w14:textId="77777777" w:rsidR="00737F0D" w:rsidRDefault="00737F0D" w:rsidP="00737F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на текущий год;</w:t>
      </w:r>
    </w:p>
    <w:p w14:paraId="78407AD1" w14:textId="77777777" w:rsidR="00737F0D" w:rsidRDefault="00737F0D" w:rsidP="00737F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протоколы профсоюзных собраний;</w:t>
      </w:r>
    </w:p>
    <w:p w14:paraId="5CB4A001" w14:textId="77777777" w:rsidR="00737F0D" w:rsidRDefault="00737F0D" w:rsidP="00737F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профкома;</w:t>
      </w:r>
    </w:p>
    <w:p w14:paraId="186B3EC7" w14:textId="77777777" w:rsidR="00737F0D" w:rsidRDefault="00737F0D" w:rsidP="00737F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об оказании материальной помощи членам профсоюза;</w:t>
      </w:r>
    </w:p>
    <w:p w14:paraId="655407CC" w14:textId="77777777" w:rsidR="00737F0D" w:rsidRDefault="00737F0D" w:rsidP="00737F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акты по выполнению соглашений по охране труда;</w:t>
      </w:r>
    </w:p>
    <w:p w14:paraId="63BBFD17" w14:textId="77777777" w:rsidR="00E570BA" w:rsidRDefault="00737F0D" w:rsidP="00737F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по охране труда.</w:t>
      </w:r>
    </w:p>
    <w:p w14:paraId="3DE94F58" w14:textId="77777777" w:rsidR="00AA57F5" w:rsidRDefault="00AA57F5" w:rsidP="00737F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Профком школы работает в тесном контакте с администрацией школы. Партнёрство - особая форма взаимодействия администрации школы и профкома при равноправном участии в управлении образовательным процессом.</w:t>
      </w:r>
    </w:p>
    <w:p w14:paraId="3A95C3B4" w14:textId="77777777" w:rsidR="00AA57F5" w:rsidRDefault="00AA57F5" w:rsidP="00737F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 и администрация школы тесно работали над </w:t>
      </w:r>
      <w:r w:rsidR="002100CB">
        <w:rPr>
          <w:sz w:val="28"/>
          <w:szCs w:val="28"/>
        </w:rPr>
        <w:t>созданием</w:t>
      </w:r>
      <w:r>
        <w:rPr>
          <w:sz w:val="28"/>
          <w:szCs w:val="28"/>
        </w:rPr>
        <w:t xml:space="preserve"> учебного плана. Основным направлением деятельности профсоюзного комитета школы является работа по охране и безопасности труда работников и учащихся школы. С этой целью каждый год председатель профкома и директор школы заключают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труда. Осуществляется контроль над соблюдением инструкций по технике безопасности во время рабочего дня. Ежегодно в начале учебного года школьное здание, учебные кабинеты, спортивные залы, школьная столовая приводится в соответствие с нормами охраны труда, изложенными в СанПиНе. Систематически проводятся профилактические осмотры, диспансеризация, плановые прививки учителей и учащихся, их вакцинация, витаминизация. В школе ведётся работа по пропаганде и просвещению членов коллектива в области правовых знаний трудового  законодательства. В учреждении имеется уголок со сменой информации, где помещаются основные документы трудового  законодательства.</w:t>
      </w:r>
    </w:p>
    <w:p w14:paraId="1E8196FA" w14:textId="77777777" w:rsidR="002100CB" w:rsidRDefault="002100CB" w:rsidP="00737F0D">
      <w:pPr>
        <w:spacing w:line="276" w:lineRule="auto"/>
        <w:ind w:firstLine="709"/>
        <w:jc w:val="both"/>
        <w:rPr>
          <w:sz w:val="28"/>
          <w:szCs w:val="28"/>
        </w:rPr>
      </w:pPr>
      <w:r w:rsidRPr="002100CB">
        <w:rPr>
          <w:sz w:val="28"/>
          <w:szCs w:val="28"/>
        </w:rPr>
        <w:t>Я, как председатель профкома, посещаю семинары, знакомлю членов профсоюза с полученной информацией. Профком школы сотрудничает с районным профкомом работников образования. При необходимости получаем методическую помощь по интересующим нас вопросам</w:t>
      </w:r>
      <w:r>
        <w:rPr>
          <w:sz w:val="28"/>
          <w:szCs w:val="28"/>
        </w:rPr>
        <w:t>.</w:t>
      </w:r>
    </w:p>
    <w:p w14:paraId="6C89AC57" w14:textId="77777777" w:rsidR="00AA57F5" w:rsidRDefault="00AA57F5" w:rsidP="00737F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Большое значение председатель и члены профкома уделяют отдыху педагогов. С этой целью в школе создана комиссия по культмассовой работе, организующая такие  традиционные мероприятия, как чествование юбиляров, организация праздников  «Д</w:t>
      </w:r>
      <w:r w:rsidR="002100CB">
        <w:rPr>
          <w:sz w:val="28"/>
          <w:szCs w:val="28"/>
        </w:rPr>
        <w:t>ень знаний»,  «День учителя», «</w:t>
      </w:r>
      <w:r>
        <w:rPr>
          <w:sz w:val="28"/>
          <w:szCs w:val="28"/>
        </w:rPr>
        <w:t xml:space="preserve">Новый год»,  «8 Марта», «23 февраля». </w:t>
      </w:r>
    </w:p>
    <w:p w14:paraId="78A5764B" w14:textId="77777777" w:rsidR="00AA57F5" w:rsidRDefault="00AA57F5" w:rsidP="005423D3">
      <w:pPr>
        <w:spacing w:line="276" w:lineRule="auto"/>
        <w:ind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год учителя имеют возможность поправить своё здоровье </w:t>
      </w:r>
      <w:proofErr w:type="gramStart"/>
      <w:r>
        <w:rPr>
          <w:sz w:val="28"/>
          <w:szCs w:val="28"/>
        </w:rPr>
        <w:t>в  санаториях</w:t>
      </w:r>
      <w:proofErr w:type="gramEnd"/>
      <w:r>
        <w:rPr>
          <w:sz w:val="28"/>
          <w:szCs w:val="28"/>
        </w:rPr>
        <w:t xml:space="preserve"> РФ .Членами ревизионной комиссии проводилась проверка финансовой деятельности профсоюзного комитета. Осуществлялся общественный контроль над соблюдением в школе законодательства о труде. </w:t>
      </w:r>
      <w:r>
        <w:rPr>
          <w:sz w:val="28"/>
          <w:szCs w:val="28"/>
        </w:rPr>
        <w:lastRenderedPageBreak/>
        <w:t>За отчётный период был осуществлён контроль ревизионной комиссии за соблюдением в школе законодательства о труде. Принимаемые директором школы локальные акты, касающиеся трудовых и социально – экономических прав работника, согласовались с ревизионной комиссией. Осуществлялся общественный контроль над соблюдением норм и правил охраны труда в школе, было заключено соглашение по охране труда. В результате  своей работы ревизионная комиссия постановила признать работу профсоюзного комитета удовлетворительной.</w:t>
      </w:r>
    </w:p>
    <w:p w14:paraId="7EB822A3" w14:textId="77777777" w:rsidR="00AA57F5" w:rsidRDefault="00AA57F5" w:rsidP="00AA57F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Отчёт о мероприятиях профсоюзного комитета:</w:t>
      </w:r>
    </w:p>
    <w:p w14:paraId="7915D01B" w14:textId="77777777" w:rsidR="000B45E1" w:rsidRPr="000B45E1" w:rsidRDefault="000B45E1" w:rsidP="000B45E1">
      <w:pPr>
        <w:numPr>
          <w:ilvl w:val="0"/>
          <w:numId w:val="1"/>
        </w:numPr>
        <w:tabs>
          <w:tab w:val="clear" w:pos="0"/>
        </w:tabs>
        <w:spacing w:before="100" w:beforeAutospacing="1" w:after="100" w:afterAutospacing="1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Коллективного договора с учётом изменений и дополнений.</w:t>
      </w:r>
    </w:p>
    <w:p w14:paraId="54DD969D" w14:textId="77777777" w:rsidR="00AA57F5" w:rsidRDefault="00AA57F5" w:rsidP="000B45E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локальных актов, согласование инструкций по охране труда и технике безопасности, графиков дежурств.</w:t>
      </w:r>
    </w:p>
    <w:p w14:paraId="53E7FA26" w14:textId="77777777" w:rsidR="00AA57F5" w:rsidRDefault="00AA57F5" w:rsidP="000B45E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Сверка учёта членов профсоюза.</w:t>
      </w:r>
    </w:p>
    <w:p w14:paraId="057459FA" w14:textId="77777777" w:rsidR="00AA57F5" w:rsidRDefault="00AA57F5" w:rsidP="000B45E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на новый учебный год.</w:t>
      </w:r>
    </w:p>
    <w:p w14:paraId="5BAC7AF3" w14:textId="77777777" w:rsidR="00AA57F5" w:rsidRDefault="00AA57F5" w:rsidP="000B45E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Смотр кабинетов на предмет готовности к новому учебному году.</w:t>
      </w:r>
    </w:p>
    <w:p w14:paraId="02F59FC9" w14:textId="77777777" w:rsidR="00AA57F5" w:rsidRDefault="00AA57F5" w:rsidP="000B45E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статистического отчёта о профсоюзной организации школы</w:t>
      </w:r>
    </w:p>
    <w:p w14:paraId="23FF9DE4" w14:textId="77777777" w:rsidR="00AA57F5" w:rsidRDefault="00AA57F5" w:rsidP="000B45E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перечня юбилейных дат, дней рождений членов педагогического коллектива.</w:t>
      </w:r>
    </w:p>
    <w:p w14:paraId="2058EC54" w14:textId="77777777" w:rsidR="00AA57F5" w:rsidRDefault="00AA57F5" w:rsidP="000B45E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поздравлений членов коллектива с днём рождения и с юбилеями.</w:t>
      </w:r>
    </w:p>
    <w:p w14:paraId="0E6F1B59" w14:textId="77777777" w:rsidR="000B45E1" w:rsidRDefault="00AA57F5" w:rsidP="000B45E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праздников Дня учителя, Нового года.</w:t>
      </w:r>
    </w:p>
    <w:p w14:paraId="5778EE16" w14:textId="77777777" w:rsidR="00AA57F5" w:rsidRPr="000B45E1" w:rsidRDefault="00AA57F5" w:rsidP="000B45E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0B45E1">
        <w:rPr>
          <w:sz w:val="28"/>
          <w:szCs w:val="28"/>
        </w:rPr>
        <w:t>Оформление  профсоюзных</w:t>
      </w:r>
      <w:proofErr w:type="gramEnd"/>
      <w:r w:rsidRPr="000B45E1">
        <w:rPr>
          <w:sz w:val="28"/>
          <w:szCs w:val="28"/>
        </w:rPr>
        <w:t xml:space="preserve"> билетов .</w:t>
      </w:r>
    </w:p>
    <w:p w14:paraId="5552AA24" w14:textId="77777777" w:rsidR="00AA57F5" w:rsidRDefault="00AA57F5" w:rsidP="000B45E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субботников по уборке школьной территории.</w:t>
      </w:r>
    </w:p>
    <w:p w14:paraId="5F561359" w14:textId="77777777" w:rsidR="00AA57F5" w:rsidRDefault="00AA57F5" w:rsidP="000B45E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по заявлениям членов профсоюза.</w:t>
      </w:r>
    </w:p>
    <w:p w14:paraId="0431293C" w14:textId="77777777" w:rsidR="00AA57F5" w:rsidRDefault="004C79DC" w:rsidP="000B45E1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 информационного стенда</w:t>
      </w:r>
      <w:r w:rsidR="00AA57F5">
        <w:rPr>
          <w:sz w:val="28"/>
          <w:szCs w:val="28"/>
        </w:rPr>
        <w:t xml:space="preserve"> «Про</w:t>
      </w:r>
      <w:r>
        <w:rPr>
          <w:sz w:val="28"/>
          <w:szCs w:val="28"/>
        </w:rPr>
        <w:t>фсоюз</w:t>
      </w:r>
      <w:r w:rsidR="00AA57F5">
        <w:rPr>
          <w:sz w:val="28"/>
          <w:szCs w:val="28"/>
        </w:rPr>
        <w:t>».</w:t>
      </w:r>
    </w:p>
    <w:p w14:paraId="6D07857C" w14:textId="77777777" w:rsidR="009A79EE" w:rsidRDefault="009A79EE" w:rsidP="000B45E1">
      <w:pPr>
        <w:ind w:left="284" w:hanging="284"/>
      </w:pPr>
    </w:p>
    <w:p w14:paraId="5498EA12" w14:textId="77777777" w:rsidR="00EE45CA" w:rsidRDefault="00EE45CA" w:rsidP="000B45E1">
      <w:pPr>
        <w:ind w:left="284" w:hanging="284"/>
      </w:pPr>
    </w:p>
    <w:sectPr w:rsidR="00EE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71FA6"/>
    <w:multiLevelType w:val="hybridMultilevel"/>
    <w:tmpl w:val="B936EE8A"/>
    <w:lvl w:ilvl="0" w:tplc="3C82A65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5629082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7503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7F5"/>
    <w:rsid w:val="00050076"/>
    <w:rsid w:val="000B45E1"/>
    <w:rsid w:val="00170885"/>
    <w:rsid w:val="002100CB"/>
    <w:rsid w:val="00374B12"/>
    <w:rsid w:val="0045230A"/>
    <w:rsid w:val="004C79DC"/>
    <w:rsid w:val="005423D3"/>
    <w:rsid w:val="00657BFC"/>
    <w:rsid w:val="00737F0D"/>
    <w:rsid w:val="009A79EE"/>
    <w:rsid w:val="009F4F7C"/>
    <w:rsid w:val="00AA57F5"/>
    <w:rsid w:val="00E570BA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88F9"/>
  <w15:docId w15:val="{9BF21BC8-DC6D-4DD9-A83A-00D80C35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Секрктарь</cp:lastModifiedBy>
  <cp:revision>10</cp:revision>
  <dcterms:created xsi:type="dcterms:W3CDTF">2016-10-20T16:36:00Z</dcterms:created>
  <dcterms:modified xsi:type="dcterms:W3CDTF">2023-12-15T08:19:00Z</dcterms:modified>
</cp:coreProperties>
</file>