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F6" w:rsidRDefault="00DC2043" w:rsidP="00560441">
      <w:pPr>
        <w:ind w:right="-545"/>
        <w:jc w:val="center"/>
      </w:pPr>
      <w:r w:rsidRPr="00803A89">
        <w:br/>
      </w:r>
      <w:bookmarkStart w:id="0" w:name="_GoBack"/>
      <w:r w:rsidR="00560441">
        <w:rPr>
          <w:b/>
          <w:noProof/>
          <w:sz w:val="28"/>
          <w:szCs w:val="28"/>
        </w:rPr>
        <w:drawing>
          <wp:inline distT="0" distB="0" distL="0" distR="0">
            <wp:extent cx="6379331" cy="8963025"/>
            <wp:effectExtent l="0" t="0" r="0" b="0"/>
            <wp:docPr id="1" name="Рисунок 1" descr="E:\8 Б 23-24\титул кружок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 Б 23-24\титул кружок\scanlit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31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1F6" w:rsidRDefault="001A21F6" w:rsidP="00DC2043"/>
    <w:p w:rsidR="00E47D8B" w:rsidRDefault="00E47D8B" w:rsidP="00DC2043"/>
    <w:p w:rsidR="00E47D8B" w:rsidRDefault="00E47D8B" w:rsidP="00DC2043"/>
    <w:p w:rsidR="001A21F6" w:rsidRDefault="001A21F6" w:rsidP="00DC2043"/>
    <w:p w:rsidR="001A21F6" w:rsidRDefault="001A21F6" w:rsidP="00DC2043"/>
    <w:p w:rsidR="001A21F6" w:rsidRPr="00803A89" w:rsidRDefault="001A21F6" w:rsidP="00DC2043"/>
    <w:p w:rsidR="00DC2043" w:rsidRDefault="00DC2043" w:rsidP="00DC2043">
      <w:pPr>
        <w:jc w:val="center"/>
        <w:rPr>
          <w:b/>
          <w:bCs/>
          <w:color w:val="000000"/>
          <w:sz w:val="36"/>
          <w:szCs w:val="36"/>
        </w:rPr>
      </w:pPr>
      <w:r w:rsidRPr="003D0208">
        <w:rPr>
          <w:b/>
          <w:bCs/>
          <w:color w:val="000000"/>
          <w:sz w:val="36"/>
          <w:szCs w:val="36"/>
        </w:rPr>
        <w:t>Содержание</w:t>
      </w:r>
      <w:r w:rsidR="000466C2">
        <w:rPr>
          <w:b/>
          <w:bCs/>
          <w:color w:val="000000"/>
          <w:sz w:val="36"/>
          <w:szCs w:val="36"/>
        </w:rPr>
        <w:t xml:space="preserve"> </w:t>
      </w:r>
    </w:p>
    <w:p w:rsidR="000466C2" w:rsidRDefault="000466C2" w:rsidP="00DC2043">
      <w:pPr>
        <w:jc w:val="center"/>
        <w:rPr>
          <w:b/>
          <w:bCs/>
          <w:color w:val="000000"/>
          <w:sz w:val="36"/>
          <w:szCs w:val="36"/>
        </w:rPr>
      </w:pPr>
    </w:p>
    <w:p w:rsidR="000466C2" w:rsidRPr="003D0208" w:rsidRDefault="000466C2" w:rsidP="00DC2043">
      <w:pPr>
        <w:jc w:val="center"/>
        <w:rPr>
          <w:color w:val="000000"/>
          <w:sz w:val="36"/>
          <w:szCs w:val="36"/>
        </w:rPr>
      </w:pPr>
    </w:p>
    <w:p w:rsidR="003D0208" w:rsidRP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1.Пояснительная записка.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P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sz w:val="28"/>
          <w:szCs w:val="28"/>
        </w:rPr>
        <w:t>3</w:t>
      </w:r>
      <w:r w:rsidRPr="003D0208">
        <w:rPr>
          <w:rFonts w:eastAsia="Calibri"/>
          <w:sz w:val="28"/>
          <w:szCs w:val="28"/>
        </w:rPr>
        <w:t xml:space="preserve"> Содержание программы.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sz w:val="28"/>
          <w:szCs w:val="28"/>
        </w:rPr>
        <w:t>4.</w:t>
      </w:r>
      <w:r w:rsidRPr="003D0208">
        <w:rPr>
          <w:rFonts w:eastAsia="Calibri"/>
          <w:sz w:val="28"/>
          <w:szCs w:val="28"/>
        </w:rPr>
        <w:t xml:space="preserve"> Планируемые результаты обучения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5.Учебный план (тематическое планирование) 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6.Учебно – тематический план с числами.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rFonts w:eastAsia="Calibri"/>
          <w:sz w:val="28"/>
          <w:szCs w:val="28"/>
        </w:rPr>
        <w:t>7.Формы итогового и промежуточного контроля</w:t>
      </w:r>
    </w:p>
    <w:p w:rsidR="003D0208" w:rsidRPr="003D0208" w:rsidRDefault="003D0208" w:rsidP="003D0208">
      <w:pPr>
        <w:rPr>
          <w:rFonts w:eastAsia="Calibri"/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rFonts w:eastAsia="Calibri"/>
          <w:sz w:val="28"/>
          <w:szCs w:val="28"/>
        </w:rPr>
        <w:t>8. Оценочные материалы</w:t>
      </w:r>
    </w:p>
    <w:p w:rsidR="003D0208" w:rsidRPr="003D0208" w:rsidRDefault="003D0208" w:rsidP="003D0208">
      <w:pPr>
        <w:rPr>
          <w:rFonts w:eastAsia="Calibri"/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 9. Методическое обеспечение или условия реализации программы.</w:t>
      </w:r>
    </w:p>
    <w:p w:rsidR="003D0208" w:rsidRPr="003D0208" w:rsidRDefault="003D0208" w:rsidP="003D0208">
      <w:pPr>
        <w:rPr>
          <w:rFonts w:eastAsiaTheme="minorHAnsi"/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10. Материально </w:t>
      </w:r>
      <w:proofErr w:type="gramStart"/>
      <w:r w:rsidRPr="003D0208">
        <w:rPr>
          <w:sz w:val="28"/>
          <w:szCs w:val="28"/>
        </w:rPr>
        <w:t>–т</w:t>
      </w:r>
      <w:proofErr w:type="gramEnd"/>
      <w:r w:rsidRPr="003D0208">
        <w:rPr>
          <w:sz w:val="28"/>
          <w:szCs w:val="28"/>
        </w:rPr>
        <w:t>ехническая база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P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11.Циклограмма ключевых дел.</w:t>
      </w: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0466C2" w:rsidRDefault="000466C2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Pr="00E47D8B" w:rsidRDefault="00DC2043" w:rsidP="00E47D8B">
      <w:pPr>
        <w:pStyle w:val="a9"/>
        <w:numPr>
          <w:ilvl w:val="0"/>
          <w:numId w:val="14"/>
        </w:numPr>
        <w:jc w:val="center"/>
        <w:rPr>
          <w:b/>
          <w:bCs/>
          <w:color w:val="000000"/>
        </w:rPr>
      </w:pPr>
      <w:r w:rsidRPr="00E47D8B">
        <w:rPr>
          <w:b/>
          <w:bCs/>
          <w:color w:val="000000"/>
        </w:rPr>
        <w:lastRenderedPageBreak/>
        <w:t>Пояснительная записка</w:t>
      </w:r>
    </w:p>
    <w:p w:rsidR="00E47D8B" w:rsidRPr="00E47D8B" w:rsidRDefault="00E47D8B" w:rsidP="00E47D8B">
      <w:pPr>
        <w:pStyle w:val="a9"/>
        <w:numPr>
          <w:ilvl w:val="0"/>
          <w:numId w:val="14"/>
        </w:numPr>
        <w:jc w:val="center"/>
        <w:rPr>
          <w:color w:val="000000"/>
        </w:rPr>
      </w:pP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        Данная программа дополнительного образования  школьников  предназначена</w:t>
      </w:r>
      <w:r w:rsidR="00A27960">
        <w:rPr>
          <w:color w:val="000000"/>
          <w:sz w:val="22"/>
          <w:szCs w:val="22"/>
        </w:rPr>
        <w:t xml:space="preserve"> для реализации в </w:t>
      </w:r>
      <w:r w:rsidR="00A27960" w:rsidRPr="00A27960">
        <w:rPr>
          <w:color w:val="000000"/>
          <w:sz w:val="22"/>
          <w:szCs w:val="22"/>
        </w:rPr>
        <w:t>6</w:t>
      </w:r>
      <w:r w:rsidR="00A27960">
        <w:rPr>
          <w:color w:val="000000"/>
          <w:sz w:val="22"/>
          <w:szCs w:val="22"/>
        </w:rPr>
        <w:t>-</w:t>
      </w:r>
      <w:r w:rsidR="00A27960" w:rsidRPr="00A27960">
        <w:rPr>
          <w:color w:val="000000"/>
          <w:sz w:val="22"/>
          <w:szCs w:val="22"/>
        </w:rPr>
        <w:t>7</w:t>
      </w:r>
      <w:r w:rsidRPr="006609B2">
        <w:rPr>
          <w:color w:val="000000"/>
          <w:sz w:val="22"/>
          <w:szCs w:val="22"/>
        </w:rPr>
        <w:t xml:space="preserve"> классе и соответствует  требованиям Федерального государственного образовательного стандарта (ФГОС) основного общего образования.</w:t>
      </w:r>
    </w:p>
    <w:p w:rsidR="00DC2043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   Программа разработана на основе: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 xml:space="preserve">Закон Российской Федерации от 29.12.2012 № 273-ФЗ «Об образовании </w:t>
      </w:r>
      <w:proofErr w:type="gramStart"/>
      <w:r w:rsidRPr="003D0208">
        <w:rPr>
          <w:rFonts w:eastAsia="Calibri"/>
        </w:rPr>
        <w:t>в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Российской Федерации» (с изменениями);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Распоряжение Правительства Российской Федерации от 04.09.2014 № 1726-р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«Концепция развития дополнительного образования детей»;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-Приказ Министерства просвещения РФ от 9 ноября 2018 г. N 196 «Об утверждении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Порядка организации и осуществления образовательной деятельности</w:t>
      </w:r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по дополнительным общеобразовательным программам» (с изменениями от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30.09.2020).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 xml:space="preserve">-Письмо </w:t>
      </w:r>
      <w:proofErr w:type="spellStart"/>
      <w:r w:rsidRPr="003D0208">
        <w:rPr>
          <w:rFonts w:eastAsia="Calibri"/>
        </w:rPr>
        <w:t>Минобрнауки</w:t>
      </w:r>
      <w:proofErr w:type="spellEnd"/>
      <w:r w:rsidRPr="003D0208">
        <w:rPr>
          <w:rFonts w:eastAsia="Calibri"/>
        </w:rPr>
        <w:t xml:space="preserve"> России № 09-3242 от 18.11.2015 «О направлении</w:t>
      </w:r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информации» (вместе с «Методическими рекомендациями по проектированию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 xml:space="preserve">дополнительных общеразвивающих программ (включая </w:t>
      </w:r>
      <w:proofErr w:type="spellStart"/>
      <w:r w:rsidRPr="003D0208">
        <w:rPr>
          <w:rFonts w:eastAsia="Calibri"/>
        </w:rPr>
        <w:t>разноуровневые</w:t>
      </w:r>
      <w:proofErr w:type="spellEnd"/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программы)».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Приказ Министерства просвещения РФ от 3 сентября 2019 г. № 467 «</w:t>
      </w:r>
      <w:proofErr w:type="gramStart"/>
      <w:r w:rsidRPr="003D0208">
        <w:rPr>
          <w:rFonts w:eastAsia="Calibri"/>
        </w:rPr>
        <w:t>Об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утверждении</w:t>
      </w:r>
      <w:proofErr w:type="gramEnd"/>
      <w:r w:rsidRPr="003D020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3D0208">
        <w:rPr>
          <w:rFonts w:eastAsia="Calibri"/>
        </w:rPr>
        <w:t>Целевой модели развития систем дополнительного образования</w:t>
      </w:r>
    </w:p>
    <w:p w:rsidR="003D0208" w:rsidRPr="006609B2" w:rsidRDefault="003D0208" w:rsidP="003D0208">
      <w:pPr>
        <w:ind w:firstLine="708"/>
        <w:rPr>
          <w:color w:val="000000"/>
          <w:sz w:val="22"/>
          <w:szCs w:val="22"/>
        </w:rPr>
      </w:pPr>
      <w:r w:rsidRPr="003D0208">
        <w:rPr>
          <w:rFonts w:eastAsia="Calibri"/>
        </w:rPr>
        <w:t>детей».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proofErr w:type="gramStart"/>
      <w:r w:rsidRPr="006609B2">
        <w:rPr>
          <w:color w:val="000000"/>
          <w:sz w:val="22"/>
          <w:szCs w:val="22"/>
        </w:rPr>
        <w:t xml:space="preserve">-федерального государственного образовательного стандарта основного общего образования, примерной образовательной программы основного (среднего) общего образования (Примерные программы основного общего образования.. Иностранный язык. 5-9 классы: проект. – 4-е изд., </w:t>
      </w:r>
      <w:proofErr w:type="spellStart"/>
      <w:r w:rsidRPr="006609B2">
        <w:rPr>
          <w:color w:val="000000"/>
          <w:sz w:val="22"/>
          <w:szCs w:val="22"/>
        </w:rPr>
        <w:t>испр</w:t>
      </w:r>
      <w:proofErr w:type="spellEnd"/>
      <w:r w:rsidRPr="006609B2">
        <w:rPr>
          <w:color w:val="000000"/>
          <w:sz w:val="22"/>
          <w:szCs w:val="22"/>
        </w:rPr>
        <w:t>.</w:t>
      </w:r>
      <w:proofErr w:type="gramEnd"/>
      <w:r w:rsidRPr="006609B2">
        <w:rPr>
          <w:color w:val="000000"/>
          <w:sz w:val="22"/>
          <w:szCs w:val="22"/>
        </w:rPr>
        <w:t>- М.: Просвещение, 2011. – 144с. – (Серии «Стандарты второго поколения»),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 авторской программы к УМК Ю. Е. Ваулиной и др. «</w:t>
      </w:r>
      <w:proofErr w:type="spellStart"/>
      <w:r w:rsidRPr="006609B2">
        <w:rPr>
          <w:color w:val="000000"/>
          <w:sz w:val="22"/>
          <w:szCs w:val="22"/>
        </w:rPr>
        <w:t>Spotlight</w:t>
      </w:r>
      <w:proofErr w:type="spellEnd"/>
      <w:r w:rsidRPr="006609B2">
        <w:rPr>
          <w:color w:val="000000"/>
          <w:sz w:val="22"/>
          <w:szCs w:val="22"/>
        </w:rPr>
        <w:t>», 5 </w:t>
      </w:r>
      <w:r w:rsidRPr="006609B2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6609B2">
        <w:rPr>
          <w:color w:val="000000"/>
          <w:sz w:val="22"/>
          <w:szCs w:val="22"/>
        </w:rPr>
        <w:t> 9 классы. Автор  В. Апальков – М., Просвещение, 2014 г.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 соответствии с утвержденным Федеральным государственным образовательным стандартом  дополнительно образование  рассматривается как важная и неотъемлемая часть процесса образования и одной из форм организации свободного времени учащихся.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В основе </w:t>
      </w:r>
      <w:proofErr w:type="spellStart"/>
      <w:proofErr w:type="gramStart"/>
      <w:r w:rsidRPr="006609B2">
        <w:rPr>
          <w:color w:val="000000"/>
          <w:sz w:val="22"/>
          <w:szCs w:val="22"/>
        </w:rPr>
        <w:t>c</w:t>
      </w:r>
      <w:proofErr w:type="gramEnd"/>
      <w:r w:rsidRPr="006609B2">
        <w:rPr>
          <w:color w:val="000000"/>
          <w:sz w:val="22"/>
          <w:szCs w:val="22"/>
        </w:rPr>
        <w:t>тандартов</w:t>
      </w:r>
      <w:proofErr w:type="spellEnd"/>
      <w:r w:rsidRPr="006609B2">
        <w:rPr>
          <w:color w:val="000000"/>
          <w:sz w:val="22"/>
          <w:szCs w:val="22"/>
        </w:rPr>
        <w:t xml:space="preserve"> второго поколения лежит  системно – </w:t>
      </w:r>
      <w:proofErr w:type="spellStart"/>
      <w:r w:rsidRPr="006609B2">
        <w:rPr>
          <w:color w:val="000000"/>
          <w:sz w:val="22"/>
          <w:szCs w:val="22"/>
        </w:rPr>
        <w:t>деятельностный</w:t>
      </w:r>
      <w:proofErr w:type="spellEnd"/>
      <w:r w:rsidRPr="006609B2">
        <w:rPr>
          <w:color w:val="000000"/>
          <w:sz w:val="22"/>
          <w:szCs w:val="22"/>
        </w:rPr>
        <w:t xml:space="preserve"> подход, который предполагает: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609B2">
        <w:rPr>
          <w:color w:val="000000"/>
          <w:sz w:val="22"/>
          <w:szCs w:val="22"/>
        </w:rPr>
        <w:t>полилингвального</w:t>
      </w:r>
      <w:proofErr w:type="spellEnd"/>
      <w:r w:rsidRPr="006609B2">
        <w:rPr>
          <w:color w:val="000000"/>
          <w:sz w:val="22"/>
          <w:szCs w:val="22"/>
        </w:rPr>
        <w:t xml:space="preserve">, поликультурного и </w:t>
      </w:r>
      <w:proofErr w:type="spellStart"/>
      <w:r w:rsidRPr="006609B2">
        <w:rPr>
          <w:color w:val="000000"/>
          <w:sz w:val="22"/>
          <w:szCs w:val="22"/>
        </w:rPr>
        <w:t>поликонфессионального</w:t>
      </w:r>
      <w:proofErr w:type="spellEnd"/>
      <w:r w:rsidRPr="006609B2">
        <w:rPr>
          <w:color w:val="000000"/>
          <w:sz w:val="22"/>
          <w:szCs w:val="22"/>
        </w:rPr>
        <w:t xml:space="preserve"> состава.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Реализация данной  программы воспитания и социализации школьников будет способствовать: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 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 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DC2043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</w:t>
      </w:r>
      <w:proofErr w:type="spellStart"/>
      <w:r w:rsidRPr="006609B2">
        <w:rPr>
          <w:color w:val="000000"/>
          <w:sz w:val="22"/>
          <w:szCs w:val="22"/>
        </w:rPr>
        <w:t>полнительном</w:t>
      </w:r>
      <w:proofErr w:type="spellEnd"/>
      <w:r w:rsidRPr="006609B2">
        <w:rPr>
          <w:color w:val="000000"/>
          <w:sz w:val="22"/>
          <w:szCs w:val="22"/>
        </w:rPr>
        <w:t xml:space="preserve"> языковом материале и применении полученных знаний на практике; </w:t>
      </w:r>
    </w:p>
    <w:p w:rsidR="00A27960" w:rsidRPr="00A27960" w:rsidRDefault="00A27960" w:rsidP="00DC2043">
      <w:pPr>
        <w:ind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программе 3 часа отведено для  </w:t>
      </w:r>
      <w:proofErr w:type="spellStart"/>
      <w:r>
        <w:rPr>
          <w:color w:val="000000"/>
          <w:sz w:val="22"/>
          <w:szCs w:val="22"/>
        </w:rPr>
        <w:t>профориентационного</w:t>
      </w:r>
      <w:proofErr w:type="spellEnd"/>
      <w:r>
        <w:rPr>
          <w:color w:val="000000"/>
          <w:sz w:val="22"/>
          <w:szCs w:val="22"/>
        </w:rPr>
        <w:t xml:space="preserve">  минимума.</w:t>
      </w:r>
    </w:p>
    <w:p w:rsidR="00A27960" w:rsidRPr="00A27960" w:rsidRDefault="00A27960" w:rsidP="00DC2043">
      <w:pPr>
        <w:ind w:firstLine="850"/>
        <w:rPr>
          <w:color w:val="000000"/>
          <w:sz w:val="22"/>
          <w:szCs w:val="22"/>
        </w:rPr>
      </w:pPr>
    </w:p>
    <w:p w:rsidR="00292C3C" w:rsidRDefault="00292C3C" w:rsidP="00DC2043">
      <w:pPr>
        <w:ind w:firstLine="850"/>
        <w:rPr>
          <w:color w:val="000000"/>
          <w:sz w:val="22"/>
          <w:szCs w:val="22"/>
        </w:rPr>
      </w:pPr>
    </w:p>
    <w:p w:rsidR="00292C3C" w:rsidRDefault="00292C3C" w:rsidP="00DC2043">
      <w:pPr>
        <w:ind w:firstLine="850"/>
        <w:rPr>
          <w:color w:val="000000"/>
          <w:sz w:val="22"/>
          <w:szCs w:val="22"/>
        </w:rPr>
      </w:pPr>
    </w:p>
    <w:p w:rsidR="00E47D8B" w:rsidRDefault="00E47D8B" w:rsidP="00DC2043">
      <w:pPr>
        <w:ind w:firstLine="850"/>
        <w:rPr>
          <w:color w:val="000000"/>
          <w:sz w:val="22"/>
          <w:szCs w:val="22"/>
        </w:rPr>
      </w:pPr>
    </w:p>
    <w:p w:rsidR="00E47D8B" w:rsidRDefault="00E47D8B" w:rsidP="00DC2043">
      <w:pPr>
        <w:ind w:firstLine="850"/>
        <w:rPr>
          <w:color w:val="000000"/>
          <w:sz w:val="22"/>
          <w:szCs w:val="22"/>
        </w:rPr>
      </w:pPr>
    </w:p>
    <w:p w:rsidR="00292C3C" w:rsidRDefault="00292C3C" w:rsidP="00DC2043">
      <w:pPr>
        <w:ind w:firstLine="850"/>
        <w:rPr>
          <w:b/>
          <w:bCs/>
          <w:color w:val="000000"/>
          <w:sz w:val="22"/>
          <w:szCs w:val="22"/>
        </w:rPr>
      </w:pP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Цель программы:</w:t>
      </w:r>
    </w:p>
    <w:p w:rsidR="00DC2043" w:rsidRPr="006609B2" w:rsidRDefault="00DC2043" w:rsidP="00DC2043">
      <w:pPr>
        <w:numPr>
          <w:ilvl w:val="0"/>
          <w:numId w:val="1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-создание у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 xml:space="preserve"> личной потребности в практическом  использовании английского языка, расширение лингвистического и общего кругозора;</w:t>
      </w:r>
    </w:p>
    <w:p w:rsidR="00DC2043" w:rsidRPr="006609B2" w:rsidRDefault="00DC2043" w:rsidP="00DC2043">
      <w:pPr>
        <w:numPr>
          <w:ilvl w:val="0"/>
          <w:numId w:val="1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 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Задачи программы: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Образовательный аспект: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-приобщить ребенка к самостоятельному решению коммуникативных задач на английском языке в рамках изученной тематики;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у учащихся речевую, языковую, социокультурную компетенцию;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-научить элементарной диалогической и монологической речи;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-изучить основы грамматики и практически отработать применения этих правил в устной разговорной речи;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-выработать у учащихся навыки правильного произношения английских звуков и правильного интонирования высказывания;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-способствовать формированию общеобразовательного кругозора и эрудиции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Познавательный аспект: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осознанию школьников иностранного языка как    инструмента познания мира и других культур;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некоторые универсальные лингвистические понятия, наблюдаемые в родном и английском языках;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расширению знаний обучающихся о культуре англоязычных стран;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удовлетворению личных познавательных интересов.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Развивающий аспект: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мотивацию к дальнейшему овладению английским языком;  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учебные умения и качества личности;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у учащихся рациональные приемы работы с различными словарями, справочниками и извлечение нужной информации;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-научить  употреблять этикетные формы общения;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-познакомить с некоторыми способами выражения языкового материала;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творческое восприятие языкового материала.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Воспитательный аспект: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воспитанию толерантности и уважения к другой культуре;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воспитанию личностных качеств (умение работать в сотрудничестве, личная и взаимная ответственность);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-способствовать развитию творческого потенциала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навыки индивидуальной, парной и групповой работы при выполнении различных видов  работы;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прививать навыки самостоятельной работы.</w:t>
      </w:r>
    </w:p>
    <w:p w:rsidR="00DC2043" w:rsidRDefault="00DC2043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A27960" w:rsidRPr="006609B2" w:rsidRDefault="00A27960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DC2043" w:rsidRPr="006609B2" w:rsidRDefault="00DC2043" w:rsidP="00DC2043">
      <w:pPr>
        <w:shd w:val="clear" w:color="auto" w:fill="FFFFFF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DC2043" w:rsidRPr="006609B2" w:rsidRDefault="00DC2043" w:rsidP="00DC2043">
      <w:pPr>
        <w:shd w:val="clear" w:color="auto" w:fill="FFFFFF"/>
        <w:jc w:val="center"/>
        <w:rPr>
          <w:b/>
          <w:color w:val="111115"/>
          <w:sz w:val="22"/>
          <w:szCs w:val="22"/>
        </w:rPr>
      </w:pPr>
      <w:r w:rsidRPr="006609B2">
        <w:rPr>
          <w:b/>
          <w:color w:val="111115"/>
          <w:sz w:val="22"/>
          <w:szCs w:val="22"/>
          <w:bdr w:val="none" w:sz="0" w:space="0" w:color="auto" w:frame="1"/>
        </w:rPr>
        <w:t xml:space="preserve"> Описание места учебного предмета в учебном плане</w:t>
      </w:r>
    </w:p>
    <w:p w:rsidR="00DC2043" w:rsidRPr="006609B2" w:rsidRDefault="00DC2043" w:rsidP="00DC2043">
      <w:pPr>
        <w:shd w:val="clear" w:color="auto" w:fill="FFFFFF"/>
        <w:jc w:val="center"/>
        <w:rPr>
          <w:color w:val="111115"/>
          <w:sz w:val="22"/>
          <w:szCs w:val="22"/>
        </w:rPr>
      </w:pPr>
      <w:r w:rsidRPr="006609B2">
        <w:rPr>
          <w:color w:val="111115"/>
          <w:sz w:val="22"/>
          <w:szCs w:val="22"/>
          <w:bdr w:val="none" w:sz="0" w:space="0" w:color="auto" w:frame="1"/>
        </w:rPr>
        <w:t> </w:t>
      </w:r>
    </w:p>
    <w:p w:rsidR="00DC2043" w:rsidRDefault="00DC2043" w:rsidP="00DC2043">
      <w:pPr>
        <w:shd w:val="clear" w:color="auto" w:fill="FFFFFF"/>
        <w:ind w:firstLine="709"/>
        <w:jc w:val="both"/>
        <w:rPr>
          <w:color w:val="111115"/>
          <w:sz w:val="22"/>
          <w:szCs w:val="22"/>
          <w:bdr w:val="none" w:sz="0" w:space="0" w:color="auto" w:frame="1"/>
        </w:rPr>
      </w:pPr>
      <w:r w:rsidRPr="006609B2">
        <w:rPr>
          <w:color w:val="111115"/>
          <w:sz w:val="22"/>
          <w:szCs w:val="22"/>
          <w:bdr w:val="none" w:sz="0" w:space="0" w:color="auto" w:frame="1"/>
        </w:rPr>
        <w:lastRenderedPageBreak/>
        <w:t>Тематическое планир</w:t>
      </w:r>
      <w:r w:rsidR="00FE59D6">
        <w:rPr>
          <w:color w:val="111115"/>
          <w:sz w:val="22"/>
          <w:szCs w:val="22"/>
          <w:bdr w:val="none" w:sz="0" w:space="0" w:color="auto" w:frame="1"/>
        </w:rPr>
        <w:t>овани</w:t>
      </w:r>
      <w:r w:rsidR="00DA6305">
        <w:rPr>
          <w:color w:val="111115"/>
          <w:sz w:val="22"/>
          <w:szCs w:val="22"/>
          <w:bdr w:val="none" w:sz="0" w:space="0" w:color="auto" w:frame="1"/>
        </w:rPr>
        <w:t>е рассчитано на 32</w:t>
      </w:r>
      <w:r w:rsidR="00FE59D6">
        <w:rPr>
          <w:color w:val="111115"/>
          <w:sz w:val="22"/>
          <w:szCs w:val="22"/>
          <w:bdr w:val="none" w:sz="0" w:space="0" w:color="auto" w:frame="1"/>
        </w:rPr>
        <w:t xml:space="preserve"> часа в </w:t>
      </w:r>
      <w:r w:rsidR="00FE59D6" w:rsidRPr="00FE59D6">
        <w:rPr>
          <w:color w:val="111115"/>
          <w:sz w:val="22"/>
          <w:szCs w:val="22"/>
          <w:bdr w:val="none" w:sz="0" w:space="0" w:color="auto" w:frame="1"/>
        </w:rPr>
        <w:t>6</w:t>
      </w:r>
      <w:r w:rsidR="00FE59D6">
        <w:rPr>
          <w:color w:val="111115"/>
          <w:sz w:val="22"/>
          <w:szCs w:val="22"/>
          <w:bdr w:val="none" w:sz="0" w:space="0" w:color="auto" w:frame="1"/>
        </w:rPr>
        <w:t xml:space="preserve">- </w:t>
      </w:r>
      <w:r w:rsidR="00FE59D6" w:rsidRPr="00FE59D6">
        <w:rPr>
          <w:color w:val="111115"/>
          <w:sz w:val="22"/>
          <w:szCs w:val="22"/>
          <w:bdr w:val="none" w:sz="0" w:space="0" w:color="auto" w:frame="1"/>
        </w:rPr>
        <w:t>7</w:t>
      </w:r>
      <w:r w:rsidRPr="006609B2">
        <w:rPr>
          <w:color w:val="111115"/>
          <w:sz w:val="22"/>
          <w:szCs w:val="22"/>
          <w:bdr w:val="none" w:sz="0" w:space="0" w:color="auto" w:frame="1"/>
        </w:rPr>
        <w:t xml:space="preserve"> класса</w:t>
      </w:r>
      <w:r w:rsidR="00DA6305">
        <w:rPr>
          <w:color w:val="111115"/>
          <w:sz w:val="22"/>
          <w:szCs w:val="22"/>
          <w:bdr w:val="none" w:sz="0" w:space="0" w:color="auto" w:frame="1"/>
        </w:rPr>
        <w:t>х, из расчета 1 час в неделю,</w:t>
      </w:r>
    </w:p>
    <w:tbl>
      <w:tblPr>
        <w:tblW w:w="9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0"/>
        <w:gridCol w:w="2337"/>
        <w:gridCol w:w="2312"/>
      </w:tblGrid>
      <w:tr w:rsidR="00DC2043" w:rsidRPr="006609B2" w:rsidTr="00E47D8B">
        <w:trPr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Года обучения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Кол-во часов в неделю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Кол-во учебных недель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Всего часов за учебный год</w:t>
            </w:r>
          </w:p>
        </w:tc>
      </w:tr>
      <w:tr w:rsidR="00DC2043" w:rsidRPr="006609B2" w:rsidTr="00E47D8B">
        <w:trPr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FE59D6" w:rsidP="003D0208">
            <w:pPr>
              <w:jc w:val="both"/>
            </w:pPr>
            <w:r>
              <w:rPr>
                <w:sz w:val="22"/>
                <w:szCs w:val="22"/>
                <w:bdr w:val="none" w:sz="0" w:space="0" w:color="auto" w:frame="1"/>
                <w:lang w:val="en-US"/>
              </w:rPr>
              <w:t>6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-</w:t>
            </w:r>
            <w:r>
              <w:rPr>
                <w:sz w:val="22"/>
                <w:szCs w:val="22"/>
                <w:bdr w:val="none" w:sz="0" w:space="0" w:color="auto" w:frame="1"/>
                <w:lang w:val="en-US"/>
              </w:rPr>
              <w:t>7</w:t>
            </w:r>
            <w:r w:rsidR="00292C3C">
              <w:rPr>
                <w:sz w:val="22"/>
                <w:szCs w:val="22"/>
                <w:bdr w:val="none" w:sz="0" w:space="0" w:color="auto" w:frame="1"/>
              </w:rPr>
              <w:t xml:space="preserve"> классы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CA6DE5" w:rsidP="003D0208">
            <w:pPr>
              <w:jc w:val="both"/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  <w:r w:rsidR="00DA6305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CA6DE5" w:rsidP="003D0208">
            <w:pPr>
              <w:jc w:val="both"/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  <w:r w:rsidR="00DA6305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</w:tbl>
    <w:p w:rsidR="008506B5" w:rsidRDefault="008506B5" w:rsidP="00DC2043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E47D8B" w:rsidRDefault="00E47D8B" w:rsidP="00DC2043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8506B5" w:rsidRPr="008506B5" w:rsidRDefault="008506B5" w:rsidP="00DC2043">
      <w:pPr>
        <w:shd w:val="clear" w:color="auto" w:fill="FFFFFF"/>
        <w:spacing w:line="360" w:lineRule="atLeast"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8506B5">
        <w:rPr>
          <w:b/>
          <w:color w:val="000000"/>
          <w:sz w:val="22"/>
          <w:szCs w:val="22"/>
          <w:bdr w:val="none" w:sz="0" w:space="0" w:color="auto" w:frame="1"/>
        </w:rPr>
        <w:t>Организационные формы обучения</w:t>
      </w:r>
      <w:r>
        <w:rPr>
          <w:b/>
          <w:color w:val="000000"/>
          <w:sz w:val="22"/>
          <w:szCs w:val="22"/>
          <w:bdr w:val="none" w:sz="0" w:space="0" w:color="auto" w:frame="1"/>
        </w:rPr>
        <w:t>.</w:t>
      </w:r>
    </w:p>
    <w:p w:rsidR="008506B5" w:rsidRDefault="008506B5" w:rsidP="00DC2043">
      <w:pPr>
        <w:shd w:val="clear" w:color="auto" w:fill="FFFFFF"/>
        <w:spacing w:line="360" w:lineRule="atLeast"/>
        <w:jc w:val="center"/>
        <w:rPr>
          <w:rFonts w:eastAsia="Calibri"/>
        </w:rPr>
      </w:pPr>
      <w:r w:rsidRPr="008506B5">
        <w:rPr>
          <w:rFonts w:eastAsia="Calibri"/>
        </w:rPr>
        <w:t xml:space="preserve">Занятия проводятся по группам.  Группы формируются из </w:t>
      </w:r>
      <w:proofErr w:type="gramStart"/>
      <w:r w:rsidRPr="008506B5">
        <w:rPr>
          <w:rFonts w:eastAsia="Calibri"/>
        </w:rPr>
        <w:t>обучающихся</w:t>
      </w:r>
      <w:proofErr w:type="gramEnd"/>
      <w:r w:rsidRPr="008506B5">
        <w:rPr>
          <w:rFonts w:eastAsia="Calibri"/>
        </w:rPr>
        <w:t xml:space="preserve"> одного возраста. Состав группы </w:t>
      </w:r>
      <w:proofErr w:type="gramStart"/>
      <w:r w:rsidRPr="008506B5">
        <w:rPr>
          <w:rFonts w:eastAsia="Calibri"/>
        </w:rPr>
        <w:t>обучающихся</w:t>
      </w:r>
      <w:proofErr w:type="gramEnd"/>
      <w:r w:rsidRPr="008506B5">
        <w:rPr>
          <w:rFonts w:eastAsia="Calibri"/>
        </w:rPr>
        <w:t xml:space="preserve"> – постоянны</w:t>
      </w:r>
      <w:r>
        <w:rPr>
          <w:rFonts w:eastAsia="Calibri"/>
        </w:rPr>
        <w:t>й.</w:t>
      </w:r>
    </w:p>
    <w:p w:rsidR="001A21F6" w:rsidRDefault="001A21F6" w:rsidP="001A21F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A21F6" w:rsidRPr="002C5A00" w:rsidRDefault="001A21F6" w:rsidP="001A21F6">
      <w:p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2C5A00">
        <w:rPr>
          <w:color w:val="000000"/>
        </w:rPr>
        <w:t xml:space="preserve">гры (подвижные, обучающие, </w:t>
      </w:r>
      <w:r>
        <w:rPr>
          <w:color w:val="000000"/>
        </w:rPr>
        <w:t>познавательные, коммуникативные)</w:t>
      </w:r>
    </w:p>
    <w:p w:rsidR="001A21F6" w:rsidRPr="002C5A00" w:rsidRDefault="001A21F6" w:rsidP="001A21F6">
      <w:pPr>
        <w:shd w:val="clear" w:color="auto" w:fill="FFFFFF"/>
        <w:jc w:val="both"/>
        <w:rPr>
          <w:color w:val="000000"/>
        </w:rPr>
      </w:pPr>
    </w:p>
    <w:p w:rsidR="001A21F6" w:rsidRDefault="001A21F6" w:rsidP="001A21F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Групповые занятия под руководством учителя </w:t>
      </w:r>
    </w:p>
    <w:p w:rsidR="001A21F6" w:rsidRDefault="001A21F6" w:rsidP="001A21F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Самостоятельная работа, работа в парах, коллективные обсуждения и дискуссии.</w:t>
      </w:r>
    </w:p>
    <w:p w:rsidR="001A21F6" w:rsidRDefault="001A21F6" w:rsidP="001A21F6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>Групповая работа над проектами.</w:t>
      </w:r>
    </w:p>
    <w:p w:rsidR="001A21F6" w:rsidRPr="001A21F6" w:rsidRDefault="001A21F6" w:rsidP="001A21F6">
      <w:pPr>
        <w:shd w:val="clear" w:color="auto" w:fill="FFFFFF"/>
        <w:ind w:firstLine="709"/>
        <w:jc w:val="both"/>
        <w:rPr>
          <w:b/>
          <w:color w:val="111115"/>
        </w:rPr>
      </w:pPr>
      <w:r w:rsidRPr="001A21F6">
        <w:rPr>
          <w:b/>
          <w:color w:val="000000"/>
          <w:bdr w:val="none" w:sz="0" w:space="0" w:color="auto" w:frame="1"/>
        </w:rPr>
        <w:t>Виды деятельности: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 w:rsidRPr="00791ED6">
        <w:rPr>
          <w:color w:val="000000"/>
          <w:bdr w:val="none" w:sz="0" w:space="0" w:color="auto" w:frame="1"/>
        </w:rPr>
        <w:t>     игровая деяте</w:t>
      </w:r>
      <w:r>
        <w:rPr>
          <w:color w:val="000000"/>
          <w:bdr w:val="none" w:sz="0" w:space="0" w:color="auto" w:frame="1"/>
        </w:rPr>
        <w:t xml:space="preserve">льность 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чтение, литературно-художественная деятельность;</w:t>
      </w:r>
    </w:p>
    <w:p w:rsid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изобразительная деятельность;</w:t>
      </w:r>
      <w:r>
        <w:rPr>
          <w:color w:val="111115"/>
        </w:rPr>
        <w:t xml:space="preserve"> 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проектная деятельность;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конкурсы;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викторины</w:t>
      </w:r>
    </w:p>
    <w:p w:rsid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тесты;</w:t>
      </w:r>
    </w:p>
    <w:p w:rsidR="001A21F6" w:rsidRP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</w:t>
      </w:r>
      <w:r w:rsidRPr="00791ED6">
        <w:rPr>
          <w:color w:val="000000"/>
          <w:bdr w:val="none" w:sz="0" w:space="0" w:color="auto" w:frame="1"/>
        </w:rPr>
        <w:t>   выполнение упражнений на релаксацию, концентрацию внимания, развитие воображения</w:t>
      </w:r>
    </w:p>
    <w:p w:rsidR="008506B5" w:rsidRDefault="008506B5" w:rsidP="00DC2043">
      <w:pPr>
        <w:shd w:val="clear" w:color="auto" w:fill="FFFFFF"/>
        <w:spacing w:line="360" w:lineRule="atLeast"/>
        <w:jc w:val="center"/>
        <w:rPr>
          <w:b/>
          <w:color w:val="000000"/>
          <w:bdr w:val="none" w:sz="0" w:space="0" w:color="auto" w:frame="1"/>
        </w:rPr>
      </w:pPr>
      <w:r w:rsidRPr="008506B5">
        <w:rPr>
          <w:b/>
          <w:color w:val="000000"/>
          <w:bdr w:val="none" w:sz="0" w:space="0" w:color="auto" w:frame="1"/>
        </w:rPr>
        <w:t>Режим занятий.</w:t>
      </w:r>
    </w:p>
    <w:p w:rsidR="008506B5" w:rsidRDefault="001A21F6" w:rsidP="008506B5">
      <w:pPr>
        <w:shd w:val="clear" w:color="auto" w:fill="FFFFFF"/>
        <w:spacing w:line="36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8506B5" w:rsidRPr="001A21F6">
        <w:rPr>
          <w:color w:val="000000"/>
          <w:bdr w:val="none" w:sz="0" w:space="0" w:color="auto" w:frame="1"/>
        </w:rPr>
        <w:t>Прод</w:t>
      </w:r>
      <w:r w:rsidRPr="001A21F6">
        <w:rPr>
          <w:color w:val="000000"/>
          <w:bdr w:val="none" w:sz="0" w:space="0" w:color="auto" w:frame="1"/>
        </w:rPr>
        <w:t>олжительность занятий -40 минут.  Занятия проводятся 1 раз в неделю.</w:t>
      </w:r>
    </w:p>
    <w:p w:rsidR="001A21F6" w:rsidRPr="001A21F6" w:rsidRDefault="001A21F6" w:rsidP="008506B5">
      <w:pPr>
        <w:shd w:val="clear" w:color="auto" w:fill="FFFFFF"/>
        <w:spacing w:line="360" w:lineRule="atLeast"/>
        <w:rPr>
          <w:color w:val="000000"/>
          <w:bdr w:val="none" w:sz="0" w:space="0" w:color="auto" w:frame="1"/>
        </w:rPr>
      </w:pPr>
    </w:p>
    <w:p w:rsidR="00DC2043" w:rsidRDefault="00292C3C" w:rsidP="001A21F6">
      <w:pPr>
        <w:shd w:val="clear" w:color="auto" w:fill="FFFFFF"/>
        <w:tabs>
          <w:tab w:val="left" w:pos="465"/>
        </w:tabs>
        <w:spacing w:line="3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DC2043" w:rsidRPr="006609B2">
        <w:rPr>
          <w:b/>
          <w:bCs/>
          <w:color w:val="000000"/>
          <w:sz w:val="22"/>
          <w:szCs w:val="22"/>
        </w:rPr>
        <w:t xml:space="preserve"> Содержание программы.</w:t>
      </w:r>
    </w:p>
    <w:p w:rsidR="00292C3C" w:rsidRPr="006609B2" w:rsidRDefault="00292C3C" w:rsidP="00DC2043">
      <w:pPr>
        <w:ind w:firstLine="850"/>
        <w:jc w:val="center"/>
        <w:rPr>
          <w:b/>
          <w:bCs/>
          <w:color w:val="000000"/>
          <w:sz w:val="22"/>
          <w:szCs w:val="22"/>
        </w:rPr>
      </w:pP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sz w:val="22"/>
          <w:szCs w:val="22"/>
        </w:rPr>
      </w:pPr>
      <w:r w:rsidRPr="006609B2">
        <w:rPr>
          <w:sz w:val="22"/>
          <w:szCs w:val="22"/>
        </w:rPr>
        <w:t>Содержание образования включает четыре раздела, коммуникативной компетенции (речевой, языковой, социокультурной, учебно-познавательной и компенсаторной).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sz w:val="22"/>
          <w:szCs w:val="22"/>
        </w:rPr>
        <w:t xml:space="preserve">В разделе </w:t>
      </w:r>
      <w:r w:rsidRPr="006609B2">
        <w:rPr>
          <w:i/>
          <w:sz w:val="22"/>
          <w:szCs w:val="22"/>
        </w:rPr>
        <w:t xml:space="preserve">«Речевая компетенция» </w:t>
      </w:r>
      <w:r w:rsidRPr="006609B2">
        <w:rPr>
          <w:sz w:val="22"/>
          <w:szCs w:val="22"/>
        </w:rPr>
        <w:t xml:space="preserve">задается предметное содержание речи, описываются коммуникативные умения </w:t>
      </w:r>
      <w:proofErr w:type="gramStart"/>
      <w:r w:rsidRPr="006609B2">
        <w:rPr>
          <w:sz w:val="22"/>
          <w:szCs w:val="22"/>
        </w:rPr>
        <w:t>обучающихся</w:t>
      </w:r>
      <w:proofErr w:type="gramEnd"/>
      <w:r w:rsidRPr="006609B2">
        <w:rPr>
          <w:sz w:val="22"/>
          <w:szCs w:val="22"/>
        </w:rPr>
        <w:t xml:space="preserve"> в говорении (диалогическая и монологическая речь), </w:t>
      </w:r>
      <w:r w:rsidRPr="006609B2">
        <w:rPr>
          <w:i/>
          <w:sz w:val="22"/>
          <w:szCs w:val="22"/>
        </w:rPr>
        <w:t xml:space="preserve">Языковая компетенция </w:t>
      </w:r>
      <w:r w:rsidRPr="006609B2">
        <w:rPr>
          <w:sz w:val="22"/>
          <w:szCs w:val="22"/>
        </w:rPr>
        <w:t>включает произносительную, лексическую и грамматическую стороны речи на английском языке, а также овладение графикой и орфографией.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i/>
          <w:sz w:val="22"/>
          <w:szCs w:val="22"/>
        </w:rPr>
        <w:t xml:space="preserve">Социокультурная компетенция, </w:t>
      </w:r>
      <w:r w:rsidRPr="006609B2">
        <w:rPr>
          <w:sz w:val="22"/>
          <w:szCs w:val="22"/>
        </w:rPr>
        <w:t>как уже было сказано, предполагает усвоение определённого набора социокультурных знаний о странах изучаемого языка и умений использовать их в процессе иноязычного общения, а также умений представлять свою страну и ее культуру.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i/>
          <w:sz w:val="22"/>
          <w:szCs w:val="22"/>
        </w:rPr>
        <w:t xml:space="preserve">Учебно-познавательная и компенсаторная компетенции </w:t>
      </w:r>
      <w:r w:rsidRPr="006609B2">
        <w:rPr>
          <w:sz w:val="22"/>
          <w:szCs w:val="22"/>
        </w:rPr>
        <w:t>предполагают овладение учащимися общими и специальными учебными умениями, которые формируются в процессе изучения английского языка, а также способами преодоления учащимися трудностей в общении с использованием уже известных языковых или нелингвистических средств.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sz w:val="22"/>
          <w:szCs w:val="22"/>
        </w:rPr>
      </w:pPr>
    </w:p>
    <w:p w:rsidR="00DC2043" w:rsidRPr="006609B2" w:rsidRDefault="00DC2043" w:rsidP="00DC2043">
      <w:pPr>
        <w:pStyle w:val="a4"/>
        <w:shd w:val="clear" w:color="auto" w:fill="FFFFFF"/>
        <w:spacing w:line="276" w:lineRule="auto"/>
        <w:ind w:firstLine="709"/>
        <w:rPr>
          <w:color w:val="000000"/>
          <w:sz w:val="22"/>
          <w:szCs w:val="22"/>
        </w:rPr>
      </w:pPr>
      <w:r w:rsidRPr="006609B2">
        <w:rPr>
          <w:sz w:val="22"/>
          <w:szCs w:val="22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школьников, обучаю</w:t>
      </w:r>
      <w:r w:rsidR="00FE59D6">
        <w:rPr>
          <w:sz w:val="22"/>
          <w:szCs w:val="22"/>
        </w:rPr>
        <w:t xml:space="preserve">щихся в </w:t>
      </w:r>
      <w:r w:rsidR="00FE59D6" w:rsidRPr="00FE59D6">
        <w:rPr>
          <w:sz w:val="22"/>
          <w:szCs w:val="22"/>
        </w:rPr>
        <w:t>6</w:t>
      </w:r>
      <w:r w:rsidR="00FE59D6">
        <w:rPr>
          <w:sz w:val="22"/>
          <w:szCs w:val="22"/>
        </w:rPr>
        <w:t xml:space="preserve"> -</w:t>
      </w:r>
      <w:r w:rsidR="00FE59D6" w:rsidRPr="00FE59D6">
        <w:rPr>
          <w:sz w:val="22"/>
          <w:szCs w:val="22"/>
        </w:rPr>
        <w:t>7</w:t>
      </w:r>
      <w:r w:rsidRPr="006609B2">
        <w:rPr>
          <w:sz w:val="22"/>
          <w:szCs w:val="22"/>
        </w:rPr>
        <w:t xml:space="preserve"> классах, и включает следующее темы,</w:t>
      </w:r>
      <w:r w:rsidRPr="006609B2">
        <w:rPr>
          <w:color w:val="000000"/>
          <w:sz w:val="22"/>
          <w:szCs w:val="22"/>
        </w:rPr>
        <w:t> посвященные изучению  природы, традиций, праздников, истории англо-говорящих стран.</w:t>
      </w:r>
    </w:p>
    <w:p w:rsidR="00DC2043" w:rsidRPr="006609B2" w:rsidRDefault="00DC2043" w:rsidP="00DC2043">
      <w:pPr>
        <w:pStyle w:val="a4"/>
        <w:shd w:val="clear" w:color="auto" w:fill="FFFFFF"/>
        <w:spacing w:line="276" w:lineRule="auto"/>
        <w:ind w:firstLine="709"/>
        <w:rPr>
          <w:color w:val="000000"/>
          <w:sz w:val="22"/>
          <w:szCs w:val="22"/>
        </w:rPr>
      </w:pPr>
    </w:p>
    <w:p w:rsidR="00DC2043" w:rsidRPr="00292C3C" w:rsidRDefault="00DC2043" w:rsidP="00DC2043">
      <w:pPr>
        <w:rPr>
          <w:b/>
          <w:color w:val="000000"/>
          <w:sz w:val="22"/>
          <w:szCs w:val="22"/>
        </w:rPr>
      </w:pPr>
      <w:r w:rsidRPr="00292C3C">
        <w:rPr>
          <w:b/>
          <w:color w:val="000000"/>
          <w:sz w:val="22"/>
          <w:szCs w:val="22"/>
        </w:rPr>
        <w:t>Программа « Путешествие в страну английского языка»  состоит: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lastRenderedPageBreak/>
        <w:t>Прогулка по Великобритании.-8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Традиции и   обычаи Великобритании.-7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«Королевская семья.»-3 часа.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Школы в Великобритании.-4 часа.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Традиции английской кухни.-5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Природа и животные  Великобритании.-4 часа.</w:t>
      </w:r>
    </w:p>
    <w:p w:rsidR="00DC2043" w:rsidRPr="006609B2" w:rsidRDefault="00DA6305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Спорт в Великобритании.-1 час</w:t>
      </w:r>
      <w:r w:rsidR="00DC2043" w:rsidRPr="006609B2">
        <w:rPr>
          <w:color w:val="000000"/>
          <w:sz w:val="22"/>
          <w:szCs w:val="22"/>
        </w:rPr>
        <w:t>.</w:t>
      </w:r>
    </w:p>
    <w:p w:rsidR="00DC2043" w:rsidRPr="006609B2" w:rsidRDefault="00292C3C" w:rsidP="00292C3C">
      <w:pPr>
        <w:spacing w:before="100" w:beforeAutospacing="1" w:after="100" w:afterAutospacing="1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 </w:t>
      </w:r>
      <w:r w:rsidR="00DC2043" w:rsidRPr="006609B2">
        <w:rPr>
          <w:b/>
          <w:color w:val="000000"/>
          <w:sz w:val="22"/>
          <w:szCs w:val="22"/>
        </w:rPr>
        <w:t>Планируемые результаты обучения.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Образовательные результаты представлены следующим образом: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предметные;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proofErr w:type="spellStart"/>
      <w:r w:rsidRPr="006609B2">
        <w:rPr>
          <w:color w:val="000000"/>
          <w:sz w:val="22"/>
          <w:szCs w:val="22"/>
        </w:rPr>
        <w:t>метапредметные</w:t>
      </w:r>
      <w:proofErr w:type="spell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личностные.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 концепции ФГОС второго поколения под </w:t>
      </w:r>
      <w:r w:rsidRPr="006609B2">
        <w:rPr>
          <w:i/>
          <w:iCs/>
          <w:color w:val="0000FF"/>
          <w:sz w:val="22"/>
          <w:szCs w:val="22"/>
        </w:rPr>
        <w:t>предметными</w:t>
      </w:r>
      <w:r w:rsidRPr="006609B2">
        <w:rPr>
          <w:color w:val="000000"/>
          <w:sz w:val="22"/>
          <w:szCs w:val="22"/>
        </w:rPr>
        <w:t xml:space="preserve"> результатами понимается «усвоение </w:t>
      </w:r>
      <w:proofErr w:type="gramStart"/>
      <w:r w:rsidRPr="006609B2">
        <w:rPr>
          <w:color w:val="000000"/>
          <w:sz w:val="22"/>
          <w:szCs w:val="22"/>
        </w:rPr>
        <w:t>обучаемым</w:t>
      </w:r>
      <w:proofErr w:type="gramEnd"/>
      <w:r w:rsidRPr="006609B2">
        <w:rPr>
          <w:color w:val="000000"/>
          <w:sz w:val="22"/>
          <w:szCs w:val="22"/>
        </w:rPr>
        <w:t xml:space="preserve">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 </w:t>
      </w:r>
      <w:proofErr w:type="spellStart"/>
      <w:r w:rsidRPr="006609B2">
        <w:rPr>
          <w:i/>
          <w:iCs/>
          <w:color w:val="0000FF"/>
          <w:sz w:val="22"/>
          <w:szCs w:val="22"/>
        </w:rPr>
        <w:t>Метапредметные</w:t>
      </w:r>
      <w:proofErr w:type="spellEnd"/>
      <w:r w:rsidRPr="006609B2">
        <w:rPr>
          <w:color w:val="000000"/>
          <w:sz w:val="22"/>
          <w:szCs w:val="22"/>
        </w:rPr>
        <w:t xml:space="preserve"> результаты понимаются как «освоенные </w:t>
      </w:r>
      <w:proofErr w:type="gramStart"/>
      <w:r w:rsidRPr="006609B2">
        <w:rPr>
          <w:color w:val="000000"/>
          <w:sz w:val="22"/>
          <w:szCs w:val="22"/>
        </w:rPr>
        <w:t>обучающимся</w:t>
      </w:r>
      <w:proofErr w:type="gramEnd"/>
      <w:r w:rsidRPr="006609B2">
        <w:rPr>
          <w:color w:val="000000"/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 </w:t>
      </w:r>
      <w:r w:rsidRPr="006609B2">
        <w:rPr>
          <w:i/>
          <w:iCs/>
          <w:color w:val="0000FF"/>
          <w:sz w:val="22"/>
          <w:szCs w:val="22"/>
        </w:rPr>
        <w:t>Личностные</w:t>
      </w:r>
      <w:r w:rsidRPr="006609B2">
        <w:rPr>
          <w:color w:val="000000"/>
          <w:sz w:val="22"/>
          <w:szCs w:val="22"/>
        </w:rPr>
        <w:t xml:space="preserve"> результаты должны отразиться в </w:t>
      </w:r>
      <w:proofErr w:type="spellStart"/>
      <w:r w:rsidRPr="006609B2">
        <w:rPr>
          <w:color w:val="000000"/>
          <w:sz w:val="22"/>
          <w:szCs w:val="22"/>
        </w:rPr>
        <w:t>сформированности</w:t>
      </w:r>
      <w:proofErr w:type="spellEnd"/>
      <w:r w:rsidRPr="006609B2">
        <w:rPr>
          <w:color w:val="000000"/>
          <w:sz w:val="22"/>
          <w:szCs w:val="22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Федеральные государственные образовательные стандарты второго поколения значительное внимание уделяют </w:t>
      </w:r>
      <w:proofErr w:type="spellStart"/>
      <w:r w:rsidRPr="006609B2">
        <w:rPr>
          <w:i/>
          <w:iCs/>
          <w:color w:val="0000FF"/>
          <w:sz w:val="22"/>
          <w:szCs w:val="22"/>
        </w:rPr>
        <w:t>метапредметным</w:t>
      </w:r>
      <w:proofErr w:type="spellEnd"/>
      <w:r w:rsidRPr="006609B2">
        <w:rPr>
          <w:i/>
          <w:iCs/>
          <w:color w:val="0000FF"/>
          <w:sz w:val="22"/>
          <w:szCs w:val="22"/>
        </w:rPr>
        <w:t xml:space="preserve"> и личностным</w:t>
      </w:r>
      <w:r w:rsidRPr="006609B2">
        <w:rPr>
          <w:color w:val="000000"/>
          <w:sz w:val="22"/>
          <w:szCs w:val="22"/>
        </w:rPr>
        <w:t xml:space="preserve"> образовательным результатам. </w:t>
      </w:r>
    </w:p>
    <w:p w:rsidR="00DC2043" w:rsidRPr="006609B2" w:rsidRDefault="00DC2043" w:rsidP="00DC2043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Программа дополнительного образования  школьников по направлению «иностранные языки»  предназначена для работы с детьми 5-6 класса  и является  механизмом  интеграции, обеспечения полноты и цельности содержания программ по предметам, расширяя и обогащая его.</w:t>
      </w:r>
    </w:p>
    <w:p w:rsidR="00DC2043" w:rsidRPr="006609B2" w:rsidRDefault="00DC2043" w:rsidP="00DC2043">
      <w:pPr>
        <w:ind w:hanging="720"/>
        <w:jc w:val="both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В результате реализации данной программы учащиеся получат возможность узнать: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особенности основных типов предложений и их интонации в соответствии с целью высказывания;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имена наиболее известных персонажей детских литературных произведений (в том числе стран изучаемого языка); 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наизусть рифмованные произведения детского фольклора (доступные по содержанию и форме);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наблюдать, анализировать, приводить примеры языковых явлений;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применять основные нормы речевого поведения в процессе диалогического общения;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составлять элементарное монологическое высказывание по образцу, аналогии;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читать и выполнять различные задания  к текстам;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уметь общаться на английском языке с помощью известных клише;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понимать на слух короткие тексты;</w:t>
      </w:r>
    </w:p>
    <w:p w:rsidR="00DC2043" w:rsidRPr="006609B2" w:rsidRDefault="00DC2043" w:rsidP="00DC2043">
      <w:pPr>
        <w:jc w:val="both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понимать на слух речь учителя, одноклассников;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понимать смысл адаптированного текста (в основном фольклорного характера</w:t>
      </w:r>
      <w:proofErr w:type="gramStart"/>
      <w:r w:rsidRPr="006609B2">
        <w:rPr>
          <w:color w:val="000000"/>
          <w:sz w:val="22"/>
          <w:szCs w:val="22"/>
        </w:rPr>
        <w:t> )</w:t>
      </w:r>
      <w:proofErr w:type="gramEnd"/>
      <w:r w:rsidRPr="006609B2">
        <w:rPr>
          <w:color w:val="000000"/>
          <w:sz w:val="22"/>
          <w:szCs w:val="22"/>
        </w:rPr>
        <w:t xml:space="preserve"> и уметь прогнозировать развитие его сюжета;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выделять субъект и предикат текста; уметь задавать вопросы, опираясь на смысл прочитанного текста;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инсценировать изученные сказки;    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lastRenderedPageBreak/>
        <w:t>сочинять  оригинальный текст на основе плана;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соотносить поступки героев сказок с принятыми моральными нормами  и уметь выделить нравственный аспект поведения героев;</w:t>
      </w:r>
    </w:p>
    <w:p w:rsidR="00DC2043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участвовать в коллективном обсуждении проблем,  интегрироваться в группу сверстников и строить продуктивное взаимодействие и сотрудничество со сверстниками и взрослыми.</w:t>
      </w:r>
    </w:p>
    <w:p w:rsidR="000466C2" w:rsidRDefault="000466C2" w:rsidP="000466C2">
      <w:pPr>
        <w:spacing w:before="30" w:after="30"/>
        <w:ind w:left="720"/>
        <w:rPr>
          <w:color w:val="000000"/>
          <w:sz w:val="22"/>
          <w:szCs w:val="22"/>
        </w:rPr>
      </w:pPr>
    </w:p>
    <w:p w:rsidR="00E47D8B" w:rsidRPr="006609B2" w:rsidRDefault="00E47D8B" w:rsidP="000466C2">
      <w:pPr>
        <w:spacing w:before="30" w:after="30"/>
        <w:ind w:left="720"/>
        <w:rPr>
          <w:color w:val="000000"/>
          <w:sz w:val="22"/>
          <w:szCs w:val="22"/>
        </w:rPr>
      </w:pPr>
    </w:p>
    <w:p w:rsidR="00DC2043" w:rsidRPr="006609B2" w:rsidRDefault="00292C3C" w:rsidP="00292C3C">
      <w:pPr>
        <w:spacing w:before="100" w:beforeAutospacing="1" w:after="100" w:afterAutospacing="1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Тематический план</w:t>
      </w:r>
    </w:p>
    <w:p w:rsidR="00DC2043" w:rsidRPr="006609B2" w:rsidRDefault="00DC2043" w:rsidP="00DC2043">
      <w:pPr>
        <w:ind w:left="720" w:hanging="720"/>
        <w:rPr>
          <w:color w:val="000000"/>
          <w:sz w:val="22"/>
          <w:szCs w:val="22"/>
        </w:rPr>
      </w:pPr>
    </w:p>
    <w:tbl>
      <w:tblPr>
        <w:tblW w:w="10632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5670"/>
      </w:tblGrid>
      <w:tr w:rsidR="00DC2043" w:rsidRPr="00803A89" w:rsidTr="00E47D8B">
        <w:trPr>
          <w:trHeight w:val="5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803A89" w:rsidRDefault="00DC2043" w:rsidP="003D0208">
            <w:pPr>
              <w:jc w:val="center"/>
              <w:rPr>
                <w:color w:val="000000"/>
              </w:rPr>
            </w:pPr>
            <w:r w:rsidRPr="00803A89">
              <w:rPr>
                <w:color w:val="000000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Название темы</w:t>
            </w:r>
          </w:p>
          <w:p w:rsidR="00DC2043" w:rsidRPr="002C5A00" w:rsidRDefault="00DC2043" w:rsidP="003D0208">
            <w:pPr>
              <w:ind w:hanging="720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Лексико-грамматическое содержание программы</w:t>
            </w:r>
          </w:p>
        </w:tc>
      </w:tr>
      <w:tr w:rsidR="00DC2043" w:rsidRPr="00803A89" w:rsidTr="00E47D8B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5B2A11" w:rsidRDefault="005B2A11" w:rsidP="003D02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6-7</w:t>
            </w:r>
          </w:p>
          <w:p w:rsidR="00DC2043" w:rsidRPr="00803A89" w:rsidRDefault="00DC2043" w:rsidP="003D0208">
            <w:pPr>
              <w:jc w:val="center"/>
              <w:rPr>
                <w:color w:val="000000"/>
              </w:rPr>
            </w:pPr>
            <w:r w:rsidRPr="00803A89">
              <w:rPr>
                <w:color w:val="000000"/>
              </w:rPr>
              <w:t>класс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5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Соединенное Королевство Великобритании и Северной Ирландии.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CA6DE5" w:rsidP="003D02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A63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1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1. Виртуальная прогулка по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Географическое положение, флаг, герб, гимн, карта, язык, религия, песни, имена. Языковой материал. Лексические единицы по теме «Семья», « Школа», « Праздники», « Спорт», «Животные». «Погода», «Еда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».. 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Черты характера членов семьи, профессии, хобби и увлечения, взаимоотношения в семье. Праздники. Оформление поздравления. Сравнение жизни английских семей и русских. Глаголы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have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Сокращенные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формы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со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вспомогательными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глаголами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do/does. </w:t>
            </w:r>
            <w:r w:rsidRPr="002C5A00">
              <w:rPr>
                <w:color w:val="000000"/>
                <w:sz w:val="22"/>
                <w:szCs w:val="22"/>
              </w:rPr>
              <w:t>Способы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выражения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будущего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(The Future Indefinite Tense, The Present Continuous  Tense, to be going to…). </w:t>
            </w:r>
            <w:r w:rsidRPr="002C5A00">
              <w:rPr>
                <w:color w:val="000000"/>
                <w:sz w:val="22"/>
                <w:szCs w:val="22"/>
              </w:rPr>
              <w:t>Разница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употреблении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The Present Perfect Tense </w:t>
            </w:r>
            <w:r w:rsidRPr="002C5A00">
              <w:rPr>
                <w:color w:val="000000"/>
                <w:sz w:val="22"/>
                <w:szCs w:val="22"/>
              </w:rPr>
              <w:t>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The Past Indefinite Tense. </w:t>
            </w:r>
            <w:r w:rsidRPr="002C5A00">
              <w:rPr>
                <w:color w:val="000000"/>
                <w:sz w:val="22"/>
                <w:szCs w:val="22"/>
              </w:rPr>
              <w:t xml:space="preserve">Виды артиклей (неопределенный, определенный, нулевой). Произношение. Употребление артикля с существительными исчисляемыми / неисчисляемыми / сложными. Местоимения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some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any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2043" w:rsidRPr="00803A89" w:rsidTr="00E47D8B">
        <w:trPr>
          <w:trHeight w:val="4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2. Традиции и   обычаи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3. «Королевская семья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2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4. Школы в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5 Традиции английской кухни.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6.Природа и животные  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7.Спорт в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CA6DE5" w:rsidP="003D02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   </w:t>
            </w:r>
            <w:r w:rsidR="00DA63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803A89" w:rsidTr="00E47D8B">
        <w:trPr>
          <w:trHeight w:val="3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CA6DE5" w:rsidP="003D02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A63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</w:tbl>
    <w:p w:rsidR="00DC2043" w:rsidRPr="00DC2043" w:rsidRDefault="00DC2043" w:rsidP="00785A78">
      <w:pPr>
        <w:ind w:firstLine="850"/>
        <w:rPr>
          <w:color w:val="000000"/>
        </w:rPr>
      </w:pPr>
    </w:p>
    <w:p w:rsidR="00785A78" w:rsidRPr="00DC2043" w:rsidRDefault="005B2A11" w:rsidP="00DC2043">
      <w:pPr>
        <w:jc w:val="center"/>
        <w:rPr>
          <w:color w:val="000000"/>
        </w:rPr>
      </w:pPr>
      <w:proofErr w:type="gramStart"/>
      <w:r>
        <w:rPr>
          <w:b/>
          <w:iCs/>
          <w:color w:val="000000"/>
          <w:lang w:val="en-US"/>
        </w:rPr>
        <w:t xml:space="preserve">6-7 </w:t>
      </w:r>
      <w:proofErr w:type="spellStart"/>
      <w:r>
        <w:rPr>
          <w:b/>
          <w:iCs/>
          <w:color w:val="000000"/>
        </w:rPr>
        <w:t>кл</w:t>
      </w:r>
      <w:proofErr w:type="spellEnd"/>
      <w:r w:rsidR="00785A78" w:rsidRPr="00785A78">
        <w:rPr>
          <w:b/>
          <w:iCs/>
          <w:color w:val="000000"/>
        </w:rPr>
        <w:t>.</w:t>
      </w:r>
      <w:proofErr w:type="gramEnd"/>
      <w:r w:rsidR="00785A78" w:rsidRPr="00785A78">
        <w:rPr>
          <w:b/>
          <w:iCs/>
          <w:color w:val="000000"/>
        </w:rPr>
        <w:t xml:space="preserve"> </w:t>
      </w:r>
      <w:r w:rsidR="00DC2043" w:rsidRPr="00785A78">
        <w:rPr>
          <w:b/>
          <w:iCs/>
          <w:color w:val="000000"/>
        </w:rPr>
        <w:t xml:space="preserve">КАЛЕНДАРНО-ТЕМАТИЧЕСКОЕ ПЛАНИРОВАНИЕ </w:t>
      </w:r>
    </w:p>
    <w:tbl>
      <w:tblPr>
        <w:tblW w:w="10632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992"/>
        <w:gridCol w:w="929"/>
        <w:gridCol w:w="63"/>
        <w:gridCol w:w="788"/>
        <w:gridCol w:w="63"/>
        <w:gridCol w:w="4110"/>
      </w:tblGrid>
      <w:tr w:rsidR="00DC2043" w:rsidRPr="002C5A00" w:rsidTr="00E47D8B">
        <w:trPr>
          <w:trHeight w:val="34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№  п\ 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Лексико-грамматическое содержание программы</w:t>
            </w:r>
          </w:p>
        </w:tc>
      </w:tr>
      <w:tr w:rsidR="00DC2043" w:rsidRPr="002C5A00" w:rsidTr="00E47D8B">
        <w:trPr>
          <w:trHeight w:val="4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785A78" w:rsidP="003D020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</w:t>
            </w:r>
            <w:r w:rsidR="00DC2043" w:rsidRPr="002C5A00">
              <w:rPr>
                <w:b/>
                <w:b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1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</w:p>
        </w:tc>
      </w:tr>
      <w:tr w:rsidR="00DC2043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ind w:left="1080" w:hanging="1080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1. Виртуальная прогулка по Великобритании. (8 часов)</w:t>
            </w:r>
          </w:p>
        </w:tc>
      </w:tr>
      <w:tr w:rsidR="00DC2043" w:rsidRPr="002C5A00" w:rsidTr="00E47D8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Географическое положение, государственные символы.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04</w:t>
            </w:r>
            <w:r w:rsidR="001377C1">
              <w:rPr>
                <w:sz w:val="22"/>
                <w:szCs w:val="22"/>
              </w:rPr>
              <w:t>.09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Обороты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there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are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Грамматический материал: упражнения на отработку времен. Знакомство с историей страны изучаемого языка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меть воспринимать на слух и понимать основное содержание текста. Просмотр видеоролика.</w:t>
            </w:r>
          </w:p>
        </w:tc>
      </w:tr>
      <w:tr w:rsidR="00DC2043" w:rsidRPr="002C5A00" w:rsidTr="00E47D8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Виртуальная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экскурсия  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DC2043" w:rsidRPr="002C5A00" w:rsidRDefault="00DC2043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Лондону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11</w:t>
            </w:r>
            <w:r w:rsidR="001377C1">
              <w:rPr>
                <w:sz w:val="22"/>
                <w:szCs w:val="22"/>
              </w:rPr>
              <w:t>.09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 умения читать и понимать</w:t>
            </w:r>
          </w:p>
          <w:p w:rsidR="00DC2043" w:rsidRPr="002C5A00" w:rsidRDefault="00DC2043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специфическую информацию. Вопросительная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Притяжательный падеж существительных. Просмотр видеоролика.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Город   Бат   и</w:t>
            </w:r>
          </w:p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древние римляне.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18</w:t>
            </w:r>
            <w:r w:rsidR="001377C1">
              <w:rPr>
                <w:sz w:val="22"/>
                <w:szCs w:val="22"/>
              </w:rPr>
              <w:t>.09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 умения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Отрицательная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lastRenderedPageBreak/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Формирование интереса к проявлению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иноязыячной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культуры</w:t>
            </w:r>
          </w:p>
        </w:tc>
      </w:tr>
      <w:tr w:rsidR="00DC2043" w:rsidRPr="002C5A00" w:rsidTr="00E47D8B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Йорк и викинги.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25</w:t>
            </w:r>
            <w:r w:rsidR="001377C1">
              <w:rPr>
                <w:sz w:val="22"/>
                <w:szCs w:val="22"/>
              </w:rPr>
              <w:t>.09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Степени  сравнения  прилагательных. Формирование интереса к проявлению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иноязыячной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культуры. Тестирование: «Глагол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». Знакомство с историей страны изучаемого языка.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Достопримечательности</w:t>
            </w:r>
          </w:p>
          <w:p w:rsidR="00DC2043" w:rsidRPr="00A2796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Англии.</w:t>
            </w:r>
          </w:p>
          <w:p w:rsidR="00AE6ECF" w:rsidRPr="00AE6ECF" w:rsidRDefault="00AE6ECF" w:rsidP="003D0208">
            <w:pPr>
              <w:spacing w:line="140" w:lineRule="atLeast"/>
              <w:rPr>
                <w:color w:val="000000"/>
              </w:rPr>
            </w:pPr>
            <w:r w:rsidRPr="00AE6ECF">
              <w:rPr>
                <w:sz w:val="22"/>
                <w:szCs w:val="22"/>
              </w:rPr>
              <w:t>Осмотр достопримечательностей в Лондоне. Диалог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02</w:t>
            </w:r>
            <w:r w:rsidR="001377C1">
              <w:rPr>
                <w:sz w:val="22"/>
                <w:szCs w:val="22"/>
              </w:rPr>
              <w:t>.10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Понятие об артиклях. Определенный артикль.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Неопределенный артикль. Нулевой артикль. Просмотр видеоролика.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Шотландия: города и жители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09</w:t>
            </w:r>
            <w:r w:rsidR="001377C1">
              <w:rPr>
                <w:sz w:val="22"/>
                <w:szCs w:val="22"/>
              </w:rPr>
              <w:t>.10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Знакомство с историей страны изучаемого языка. Обучение краткому монологическому высказыванию. Будущее простое время.</w:t>
            </w:r>
          </w:p>
        </w:tc>
      </w:tr>
      <w:tr w:rsidR="00DC2043" w:rsidRPr="002C5A00" w:rsidTr="00E47D8B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Загадочный Уэльс.</w:t>
            </w:r>
            <w:r w:rsidRPr="002C5A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5A00">
              <w:rPr>
                <w:color w:val="000000"/>
                <w:sz w:val="22"/>
                <w:szCs w:val="22"/>
              </w:rPr>
              <w:t>Культурные памятники Уэльса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16</w:t>
            </w:r>
            <w:r w:rsidR="001377C1">
              <w:rPr>
                <w:sz w:val="22"/>
                <w:szCs w:val="22"/>
              </w:rPr>
              <w:t>.10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Развитие навыков диалогической речи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Единственное и множественное число существительных  со словами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This-These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ThatThose</w:t>
            </w:r>
            <w:proofErr w:type="spellEnd"/>
          </w:p>
        </w:tc>
      </w:tr>
      <w:tr w:rsidR="00DC2043" w:rsidRPr="002C5A00" w:rsidTr="00E47D8B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Северная Ирландия.</w:t>
            </w:r>
            <w:r w:rsidRPr="002C5A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5A00">
              <w:rPr>
                <w:color w:val="000000"/>
                <w:sz w:val="22"/>
                <w:szCs w:val="22"/>
              </w:rPr>
              <w:t>Традиции и обычаи.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B6CB6" w:rsidP="003D0208">
            <w:r>
              <w:rPr>
                <w:sz w:val="22"/>
                <w:szCs w:val="22"/>
              </w:rPr>
              <w:t>23</w:t>
            </w:r>
            <w:r w:rsidR="001377C1">
              <w:rPr>
                <w:sz w:val="22"/>
                <w:szCs w:val="22"/>
              </w:rPr>
              <w:t>.10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Настоящее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продолженное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время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. Can, could, must, have to, may, need. </w:t>
            </w:r>
            <w:r w:rsidRPr="002C5A00">
              <w:rPr>
                <w:color w:val="000000"/>
                <w:sz w:val="22"/>
                <w:szCs w:val="22"/>
              </w:rPr>
              <w:t>Формирование  интереса к знаниям, умения выполнения  действий по алгоритму.</w:t>
            </w:r>
          </w:p>
        </w:tc>
      </w:tr>
      <w:tr w:rsidR="00DC2043" w:rsidRPr="002C5A00" w:rsidTr="00E47D8B">
        <w:trPr>
          <w:trHeight w:val="12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2. Традиции и   обычаи  Великобритании . (7 часов)</w:t>
            </w:r>
          </w:p>
        </w:tc>
      </w:tr>
      <w:tr w:rsidR="00DC2043" w:rsidRPr="002C5A00" w:rsidTr="00071B11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Традиции британцев.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F3095" w:rsidP="003D0208">
            <w:r>
              <w:rPr>
                <w:sz w:val="22"/>
                <w:szCs w:val="22"/>
              </w:rPr>
              <w:t>13</w:t>
            </w:r>
            <w:r w:rsidR="001377C1">
              <w:rPr>
                <w:sz w:val="22"/>
                <w:szCs w:val="22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Указательные местоимения. Степени сравнения прилагательных и наречий.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умения читать и понимать специфическую информацию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Новый год и Рождество в Англии.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F3095" w:rsidP="003D0208">
            <w:r>
              <w:rPr>
                <w:sz w:val="22"/>
                <w:szCs w:val="22"/>
              </w:rPr>
              <w:t>20</w:t>
            </w:r>
            <w:r w:rsidR="006D6F14">
              <w:rPr>
                <w:sz w:val="22"/>
                <w:szCs w:val="22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Развитие умения описывать предмет или картинку. Имя числительное.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Количественные и порядковые числительные. Особенности празднования нового года и рождества в Англии.</w:t>
            </w:r>
          </w:p>
        </w:tc>
      </w:tr>
      <w:tr w:rsidR="00DC2043" w:rsidRPr="002C5A00" w:rsidTr="00071B11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Характер англичанина.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F3095" w:rsidP="003D0208">
            <w:r>
              <w:rPr>
                <w:sz w:val="22"/>
                <w:szCs w:val="22"/>
              </w:rPr>
              <w:t>27</w:t>
            </w:r>
            <w:r w:rsidR="006D6F14">
              <w:rPr>
                <w:sz w:val="22"/>
                <w:szCs w:val="22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Развитие творческих способностей ребенка. Настоящее длительное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время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трицательная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и вопросительная формы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Continuous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2043" w:rsidRPr="002C5A00" w:rsidTr="00071B11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Как проводят свой досуг жители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F3095" w:rsidP="003D0208">
            <w:r>
              <w:rPr>
                <w:sz w:val="22"/>
                <w:szCs w:val="22"/>
              </w:rPr>
              <w:t>04</w:t>
            </w:r>
            <w:r w:rsidR="006D6F1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proofErr w:type="gramStart"/>
            <w:r w:rsidRPr="002C5A00">
              <w:rPr>
                <w:color w:val="000000"/>
                <w:sz w:val="22"/>
                <w:szCs w:val="22"/>
                <w:lang w:val="en-US"/>
              </w:rPr>
              <w:t>mustn't</w:t>
            </w:r>
            <w:proofErr w:type="gramEnd"/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, needn't, couldn't , can't. </w:t>
            </w:r>
            <w:r w:rsidRPr="002C5A00">
              <w:rPr>
                <w:color w:val="000000"/>
                <w:sz w:val="22"/>
                <w:szCs w:val="22"/>
              </w:rPr>
              <w:t>Предлоги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места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2C5A00">
              <w:rPr>
                <w:color w:val="000000"/>
                <w:sz w:val="22"/>
                <w:szCs w:val="22"/>
              </w:rPr>
              <w:t>Просмотр видеоролика.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6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A2796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Хобби в Англии и в России.</w:t>
            </w:r>
          </w:p>
          <w:p w:rsidR="005B2A11" w:rsidRPr="005B2A11" w:rsidRDefault="005B2A11" w:rsidP="003D0208">
            <w:pPr>
              <w:spacing w:line="120" w:lineRule="atLeast"/>
              <w:rPr>
                <w:color w:val="000000"/>
                <w:lang w:val="en-US"/>
              </w:rPr>
            </w:pPr>
            <w:r w:rsidRPr="005B2A11">
              <w:rPr>
                <w:sz w:val="22"/>
                <w:szCs w:val="22"/>
              </w:rPr>
              <w:t>Диалог-расспрос о хобби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8F3095" w:rsidP="003D0208">
            <w:r>
              <w:rPr>
                <w:sz w:val="22"/>
                <w:szCs w:val="22"/>
              </w:rPr>
              <w:t>11</w:t>
            </w:r>
            <w:r w:rsidR="006D6F14"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Числительные 100 – 100,000 – 1,000,000 .Общий, специальный, альтернативный, разделительный и вопрос к </w:t>
            </w:r>
            <w:r w:rsidRPr="002C5A00">
              <w:rPr>
                <w:color w:val="000000"/>
                <w:sz w:val="22"/>
                <w:szCs w:val="22"/>
              </w:rPr>
              <w:lastRenderedPageBreak/>
              <w:t>подлежащему.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Традиционные праздники и фестивали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18</w:t>
            </w:r>
            <w:r w:rsidR="006D6F14"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Предлоги времени. Настоящее длительное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вр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proofErr w:type="gramStart"/>
            <w:r w:rsidRPr="002C5A00">
              <w:rPr>
                <w:color w:val="000000"/>
                <w:sz w:val="22"/>
                <w:szCs w:val="22"/>
              </w:rPr>
              <w:t>Отрицательная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и вопросительная формы в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Continuous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Разучивание стихов и песен о празднике. Просмотр презентации.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Игра-соревнование на тему: «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Веикобритания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25</w:t>
            </w:r>
            <w:r w:rsidR="006D6F14"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Повторение времен глагола. Развитие умения работать в парах и группах.</w:t>
            </w:r>
          </w:p>
        </w:tc>
      </w:tr>
      <w:tr w:rsidR="00DC2043" w:rsidRPr="002C5A00" w:rsidTr="00E47D8B">
        <w:trPr>
          <w:trHeight w:val="12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3. «Королевская семья» . (3 часа)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Королевская семья.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15</w:t>
            </w:r>
            <w:r w:rsidR="006D6F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Групповая работа, творческие конкурсы. Прошедшее простое время. Просмотр видеоролика.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Моя семья.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22</w:t>
            </w:r>
            <w:r w:rsidR="006D6F14">
              <w:rPr>
                <w:sz w:val="22"/>
                <w:szCs w:val="22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Отрицательная форма в  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Умение строить высказывание по образцу.</w:t>
            </w:r>
          </w:p>
        </w:tc>
      </w:tr>
      <w:tr w:rsidR="00DC2043" w:rsidRPr="002C5A00" w:rsidTr="00071B11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A2796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Семейный досуг.</w:t>
            </w:r>
          </w:p>
          <w:p w:rsidR="00EF650F" w:rsidRPr="00EF650F" w:rsidRDefault="00EF650F" w:rsidP="003D0208">
            <w:pPr>
              <w:spacing w:line="80" w:lineRule="atLeast"/>
              <w:rPr>
                <w:color w:val="000000"/>
                <w:lang w:val="en-US"/>
              </w:rPr>
            </w:pPr>
            <w:r w:rsidRPr="00EF650F">
              <w:rPr>
                <w:sz w:val="22"/>
                <w:szCs w:val="22"/>
              </w:rPr>
              <w:t>Путешествия. Достопримечательности. Регистрация в гостинице. Диалог-расспрос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29</w:t>
            </w:r>
            <w:r w:rsidR="006D6F14">
              <w:rPr>
                <w:sz w:val="22"/>
                <w:szCs w:val="22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Работа в малых группах. Вопросительная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Обучение навыкам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Ролевая игра, озвучивание ситуаций каждодневной жизни семьи</w:t>
            </w:r>
          </w:p>
        </w:tc>
      </w:tr>
      <w:tr w:rsidR="00DC2043" w:rsidRPr="002C5A00" w:rsidTr="00E47D8B">
        <w:trPr>
          <w:trHeight w:val="8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4. Школы в Великобритании.  (4 часа)</w:t>
            </w:r>
          </w:p>
        </w:tc>
      </w:tr>
      <w:tr w:rsidR="00DC2043" w:rsidRPr="002C5A00" w:rsidTr="00071B11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Образование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05</w:t>
            </w:r>
            <w:r w:rsidR="006D6F1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Подвижная игра, парная работа. Употребление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going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Просмотр видеоролика.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A2796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Образование в России.</w:t>
            </w:r>
          </w:p>
          <w:p w:rsidR="00EF650F" w:rsidRPr="00A27960" w:rsidRDefault="00EF650F" w:rsidP="003D0208">
            <w:pPr>
              <w:spacing w:line="120" w:lineRule="atLeast"/>
              <w:rPr>
                <w:color w:val="000000"/>
              </w:rPr>
            </w:pPr>
            <w:r w:rsidRPr="00EF650F">
              <w:rPr>
                <w:sz w:val="22"/>
                <w:szCs w:val="22"/>
              </w:rPr>
              <w:t>Школа. Школьные предметы. Расписание уроков. Диалог-обмен мнениями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12</w:t>
            </w:r>
            <w:r w:rsidR="006D6F1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Умение строить высказывание по образцу. Словообразовательные префиксы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Просмотр презентации.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071B11">
        <w:trPr>
          <w:trHeight w:val="1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A27960" w:rsidRDefault="00DC2043" w:rsidP="003D0208">
            <w:pPr>
              <w:spacing w:line="16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Любимый школьный предмет.</w:t>
            </w:r>
          </w:p>
          <w:p w:rsidR="00FE59D6" w:rsidRPr="00FE59D6" w:rsidRDefault="00FE59D6" w:rsidP="003D0208">
            <w:pPr>
              <w:spacing w:line="160" w:lineRule="atLeast"/>
              <w:rPr>
                <w:color w:val="000000"/>
              </w:rPr>
            </w:pPr>
            <w:r w:rsidRPr="00FE59D6">
              <w:rPr>
                <w:sz w:val="22"/>
                <w:szCs w:val="22"/>
              </w:rPr>
              <w:t>Черты характера. Внешность. Описание картинки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19</w:t>
            </w:r>
            <w:r w:rsidR="006D6F14">
              <w:rPr>
                <w:sz w:val="22"/>
                <w:szCs w:val="22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A2796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Первый день в школе.</w:t>
            </w:r>
          </w:p>
          <w:p w:rsidR="00FE59D6" w:rsidRPr="00FE59D6" w:rsidRDefault="00FE59D6" w:rsidP="003D0208">
            <w:pPr>
              <w:spacing w:line="80" w:lineRule="atLeast"/>
              <w:rPr>
                <w:color w:val="000000"/>
                <w:lang w:val="en-US"/>
              </w:rPr>
            </w:pPr>
            <w:r w:rsidRPr="00FE59D6">
              <w:rPr>
                <w:sz w:val="22"/>
                <w:szCs w:val="22"/>
              </w:rPr>
              <w:t>Знакомство. Представление себя. Диалог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060CC3" w:rsidP="003D0208">
            <w:r>
              <w:rPr>
                <w:sz w:val="22"/>
                <w:szCs w:val="22"/>
              </w:rPr>
              <w:t>26</w:t>
            </w:r>
            <w:r w:rsidR="006D6F14">
              <w:rPr>
                <w:sz w:val="22"/>
                <w:szCs w:val="22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Подготовка мини проектов по одной из предложенных тем (Великобритания).</w:t>
            </w:r>
          </w:p>
        </w:tc>
      </w:tr>
      <w:tr w:rsidR="00DC2043" w:rsidRPr="002C5A00" w:rsidTr="00E47D8B">
        <w:trPr>
          <w:trHeight w:val="8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5 Традиции английской кухни. (5 часов)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Default="00FE59D6" w:rsidP="00FE59D6">
            <w:pPr>
              <w:jc w:val="both"/>
            </w:pPr>
            <w:r w:rsidRPr="00FE59D6">
              <w:rPr>
                <w:sz w:val="22"/>
                <w:szCs w:val="22"/>
              </w:rPr>
              <w:t>Кухня. Еда, продукты. Разговор за столом.</w:t>
            </w:r>
          </w:p>
          <w:p w:rsidR="005340E5" w:rsidRPr="00FE59D6" w:rsidRDefault="00A27960" w:rsidP="00FE59D6">
            <w:pPr>
              <w:jc w:val="both"/>
            </w:pPr>
            <w:r>
              <w:t>Проф</w:t>
            </w:r>
            <w:proofErr w:type="gramStart"/>
            <w:r>
              <w:t>.м</w:t>
            </w:r>
            <w:proofErr w:type="gramEnd"/>
            <w:r>
              <w:t>инимум.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04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Побудительные предложения с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would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you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Просмотр презентации. Грамматический материал: тренировочные упражнения.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Традиции русской кухни.</w:t>
            </w:r>
          </w:p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Сравнение русской и английской кухни.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11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Чтение описательного текста об английских традиционных блюдах. Просмотр презентации.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Знакомство с информацией о праздновании Пасхи.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18</w:t>
            </w:r>
            <w:r w:rsidR="00FE59D6">
              <w:rPr>
                <w:sz w:val="22"/>
                <w:szCs w:val="22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Составление праздничного меню. Развитие умения письменной речи. Просмотр видеоролика. Грамматический </w:t>
            </w:r>
            <w:r w:rsidRPr="002C5A00">
              <w:rPr>
                <w:color w:val="000000"/>
                <w:sz w:val="22"/>
                <w:szCs w:val="22"/>
              </w:rPr>
              <w:lastRenderedPageBreak/>
              <w:t>материал: тренировочные упражнения.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Default="00FE59D6" w:rsidP="003D0208">
            <w:pPr>
              <w:spacing w:line="0" w:lineRule="atLeast"/>
              <w:rPr>
                <w:color w:val="000000"/>
                <w:lang w:val="en-US"/>
              </w:rPr>
            </w:pPr>
            <w:r w:rsidRPr="002C5A00">
              <w:rPr>
                <w:color w:val="000000"/>
                <w:sz w:val="22"/>
                <w:szCs w:val="22"/>
              </w:rPr>
              <w:t>Магазины и покупки в Великобритании</w:t>
            </w:r>
          </w:p>
          <w:p w:rsidR="00EF650F" w:rsidRPr="00EF650F" w:rsidRDefault="00EF650F" w:rsidP="003D0208">
            <w:pPr>
              <w:spacing w:line="0" w:lineRule="atLeast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01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Монологическое высказывание. Развитие умения говорения (монолог). Совершенствование  умения самоконтроля.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0E5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«Кулинарное шоу», обмен рецептами</w:t>
            </w:r>
          </w:p>
          <w:p w:rsidR="00FE59D6" w:rsidRDefault="005340E5" w:rsidP="003D0208">
            <w:pPr>
              <w:spacing w:line="0" w:lineRule="atLeast"/>
            </w:pPr>
            <w:r w:rsidRPr="005340E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340E5">
              <w:rPr>
                <w:sz w:val="22"/>
                <w:szCs w:val="22"/>
              </w:rPr>
              <w:t>Кафе, ресторан. Диалог-расспрос</w:t>
            </w:r>
            <w:r w:rsidR="00A27960">
              <w:rPr>
                <w:sz w:val="22"/>
                <w:szCs w:val="22"/>
              </w:rPr>
              <w:t xml:space="preserve"> </w:t>
            </w:r>
          </w:p>
          <w:p w:rsidR="00A27960" w:rsidRPr="005340E5" w:rsidRDefault="00A27960" w:rsidP="003D0208">
            <w:pPr>
              <w:spacing w:line="0" w:lineRule="atLeas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инимум.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08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Свободная работа в группах, составление презентации.</w:t>
            </w:r>
          </w:p>
        </w:tc>
      </w:tr>
      <w:tr w:rsidR="00FE59D6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6.Природа и животные  Великобритании.  (4 часа)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В зоопарке. Парки Лондона.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15</w:t>
            </w:r>
            <w:r w:rsidR="00FE59D6">
              <w:rPr>
                <w:sz w:val="22"/>
                <w:szCs w:val="22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Свободная работа в группах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составление презентации. Умение воспринимать английскую речь на слух, строить высказывание по образцу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Пазлвуд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- сказочный лес наяву.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22</w:t>
            </w:r>
            <w:r w:rsidR="00FE59D6">
              <w:rPr>
                <w:sz w:val="22"/>
                <w:szCs w:val="22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FE59D6" w:rsidRPr="002C5A00" w:rsidRDefault="00FE59D6" w:rsidP="003D0208">
            <w:pPr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Озеро Лох-Несс и его тайна.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06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Просмотр видеоролика.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Вопросо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-ответные упражнения, интервью. Грамматический материал: тренировочные упражнения.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Загадочные озера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13</w:t>
            </w:r>
            <w:r w:rsidR="00FE59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презентации. Конкурс рисунков.</w:t>
            </w:r>
          </w:p>
        </w:tc>
      </w:tr>
      <w:tr w:rsidR="00FE59D6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DA6305" w:rsidP="003D020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Спорт в Великобритании. (1</w:t>
            </w:r>
            <w:r w:rsidR="00FE59D6" w:rsidRPr="002C5A00">
              <w:rPr>
                <w:b/>
                <w:bCs/>
                <w:color w:val="000000"/>
                <w:sz w:val="22"/>
                <w:szCs w:val="22"/>
              </w:rPr>
              <w:t xml:space="preserve"> часа)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Спорт, отдых, увлечения, хобби  британцев.</w:t>
            </w:r>
          </w:p>
          <w:p w:rsidR="00FE59D6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Популярные виды спорта в Великобритании</w:t>
            </w:r>
          </w:p>
          <w:p w:rsidR="00A27960" w:rsidRPr="002C5A00" w:rsidRDefault="00A27960" w:rsidP="003D020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Проф.минимум.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060CC3" w:rsidP="003D0208">
            <w:r>
              <w:rPr>
                <w:sz w:val="22"/>
                <w:szCs w:val="22"/>
              </w:rPr>
              <w:t>20</w:t>
            </w:r>
            <w:r w:rsidR="00FE59D6">
              <w:rPr>
                <w:sz w:val="22"/>
                <w:szCs w:val="22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видеоролика. Монологическое высказывание. Развитие умения говорения (монолог). Совершенствование  умения самоконтроля. Грамматический материал: тренировочные упражнения.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презентации. Поисковое чтение. Умение воспринимать английскую речь на слух, строить высказывание по образцу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Закрепление знаний по теме "спорт". Развитие умения работать в парах и группах.</w:t>
            </w:r>
          </w:p>
        </w:tc>
      </w:tr>
      <w:tr w:rsidR="00FE59D6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rPr>
                <w:color w:val="000000"/>
              </w:rPr>
            </w:pPr>
            <w:r w:rsidRPr="002C5A0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60C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D6" w:rsidRPr="002C5A00" w:rsidRDefault="00FE59D6" w:rsidP="003D0208"/>
        </w:tc>
      </w:tr>
    </w:tbl>
    <w:p w:rsidR="00DC2043" w:rsidRDefault="00DC2043" w:rsidP="00DC20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785A78" w:rsidRPr="00DC2043" w:rsidRDefault="00785A78" w:rsidP="00785A7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DC2043">
        <w:rPr>
          <w:b/>
          <w:color w:val="000000"/>
        </w:rPr>
        <w:t>Формы итогового и промежуточного контроля</w:t>
      </w:r>
    </w:p>
    <w:p w:rsidR="00785A78" w:rsidRPr="00DC2043" w:rsidRDefault="00785A78" w:rsidP="00785A78">
      <w:pPr>
        <w:shd w:val="clear" w:color="auto" w:fill="FFFFFF"/>
        <w:jc w:val="both"/>
        <w:rPr>
          <w:b/>
          <w:color w:val="000000"/>
        </w:rPr>
      </w:pPr>
    </w:p>
    <w:p w:rsidR="00785A78" w:rsidRPr="00DC2043" w:rsidRDefault="00785A78" w:rsidP="00785A78">
      <w:pPr>
        <w:shd w:val="clear" w:color="auto" w:fill="FFFFFF"/>
        <w:jc w:val="both"/>
        <w:rPr>
          <w:color w:val="000000"/>
        </w:rPr>
      </w:pPr>
      <w:r w:rsidRPr="00DC2043">
        <w:rPr>
          <w:color w:val="000000"/>
        </w:rPr>
        <w:t>      Итоговой работой по завершению каждой темы являются:</w:t>
      </w:r>
    </w:p>
    <w:p w:rsidR="00785A78" w:rsidRPr="00DC2043" w:rsidRDefault="00785A78" w:rsidP="00785A78">
      <w:pPr>
        <w:shd w:val="clear" w:color="auto" w:fill="FFFFFF"/>
        <w:jc w:val="both"/>
        <w:rPr>
          <w:color w:val="000000"/>
        </w:rPr>
      </w:pPr>
      <w:r w:rsidRPr="00DC2043">
        <w:rPr>
          <w:color w:val="000000"/>
        </w:rPr>
        <w:t xml:space="preserve">    выставки  рисунков, пополнение портфолио учащихся, ролевые игры, викторины, </w:t>
      </w:r>
      <w:proofErr w:type="gramStart"/>
      <w:r w:rsidRPr="00DC2043">
        <w:rPr>
          <w:color w:val="000000"/>
        </w:rPr>
        <w:t>индивидуальные проекты</w:t>
      </w:r>
      <w:proofErr w:type="gramEnd"/>
      <w:r w:rsidRPr="00DC2043">
        <w:rPr>
          <w:color w:val="000000"/>
        </w:rPr>
        <w:t>.</w:t>
      </w:r>
    </w:p>
    <w:p w:rsidR="00785A78" w:rsidRPr="00DC2043" w:rsidRDefault="00785A78" w:rsidP="00785A7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5A78" w:rsidRPr="00DC2043" w:rsidRDefault="00785A78" w:rsidP="00785A78">
      <w:pPr>
        <w:spacing w:before="100" w:beforeAutospacing="1" w:after="100" w:afterAutospacing="1"/>
        <w:jc w:val="center"/>
        <w:rPr>
          <w:b/>
          <w:color w:val="000000"/>
        </w:rPr>
      </w:pPr>
      <w:r w:rsidRPr="005340E5">
        <w:rPr>
          <w:b/>
          <w:color w:val="000000"/>
        </w:rPr>
        <w:t>7.  Оценочные</w:t>
      </w:r>
      <w:r w:rsidRPr="00DC2043">
        <w:rPr>
          <w:b/>
          <w:color w:val="000000"/>
        </w:rPr>
        <w:t xml:space="preserve"> материалы.</w:t>
      </w:r>
    </w:p>
    <w:p w:rsidR="00785A78" w:rsidRPr="00DC2043" w:rsidRDefault="00785A78" w:rsidP="00785A78">
      <w:pPr>
        <w:rPr>
          <w:color w:val="000000"/>
        </w:rPr>
      </w:pPr>
      <w:r w:rsidRPr="00DC2043">
        <w:rPr>
          <w:color w:val="000000"/>
        </w:rPr>
        <w:t xml:space="preserve">    Способами определения результативности программы являются: диагностика, проводимая в конце каждого раздела в виде тестирования, педагогического наблюдения, </w:t>
      </w:r>
    </w:p>
    <w:p w:rsidR="00DC2043" w:rsidRDefault="00DC2043" w:rsidP="00DC20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5A78" w:rsidRPr="00DC2043" w:rsidRDefault="00785A78" w:rsidP="001A21F6">
      <w:pPr>
        <w:shd w:val="clear" w:color="auto" w:fill="FFFFFF"/>
        <w:ind w:hanging="360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DC2043">
        <w:rPr>
          <w:b/>
          <w:color w:val="000000"/>
        </w:rPr>
        <w:t xml:space="preserve"> Методическое обеспечение программы.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</w:r>
      <w:proofErr w:type="spellStart"/>
      <w:r w:rsidRPr="00FC6DE6">
        <w:rPr>
          <w:color w:val="000000"/>
          <w:sz w:val="22"/>
          <w:szCs w:val="22"/>
        </w:rPr>
        <w:t>Астрель</w:t>
      </w:r>
      <w:proofErr w:type="spellEnd"/>
      <w:r w:rsidRPr="00FC6DE6">
        <w:rPr>
          <w:color w:val="000000"/>
          <w:sz w:val="22"/>
          <w:szCs w:val="22"/>
        </w:rPr>
        <w:t>, 2004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1. Примерные программы внеурочной деятельности. Начальное и основное образование под редакцией В.А. Горского, Москва, Просвещение 2010.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Володарская И.А. и др.; под редакцией </w:t>
      </w:r>
      <w:proofErr w:type="spellStart"/>
      <w:r w:rsidRPr="00FC6DE6">
        <w:rPr>
          <w:color w:val="000000"/>
          <w:sz w:val="22"/>
          <w:szCs w:val="22"/>
        </w:rPr>
        <w:t>Асмолова</w:t>
      </w:r>
      <w:proofErr w:type="spellEnd"/>
      <w:r w:rsidRPr="00FC6DE6">
        <w:rPr>
          <w:color w:val="000000"/>
          <w:sz w:val="22"/>
          <w:szCs w:val="22"/>
        </w:rPr>
        <w:t xml:space="preserve"> А.Г.. Формирование универсальных учебных действий в основной школе: от действия к мысли. Система заданий: пособие для учителя - М.: Просвещение, 2010. – 159с.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Горский В.А., Тимофеев А.А., Смирнов Д.В. Примерные программы внеурочной деятельности. Начальное и основное образование – М.: Просвещение 2010. – 111с.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 «Страноведческий справочник». Автор: А.В. Шереметьева (Саратов, издательство «Лицей», 2010г.)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  <w:lang w:val="en-US"/>
        </w:rPr>
        <w:t xml:space="preserve">«Facts and Faces </w:t>
      </w:r>
      <w:proofErr w:type="gramStart"/>
      <w:r w:rsidRPr="00FC6DE6">
        <w:rPr>
          <w:color w:val="000000"/>
          <w:sz w:val="22"/>
          <w:szCs w:val="22"/>
          <w:lang w:val="en-US"/>
        </w:rPr>
        <w:t>From</w:t>
      </w:r>
      <w:proofErr w:type="gramEnd"/>
      <w:r w:rsidRPr="00FC6DE6">
        <w:rPr>
          <w:color w:val="000000"/>
          <w:sz w:val="22"/>
          <w:szCs w:val="22"/>
          <w:lang w:val="en-US"/>
        </w:rPr>
        <w:t xml:space="preserve"> the History of Britain». </w:t>
      </w:r>
      <w:r w:rsidRPr="00FC6DE6">
        <w:rPr>
          <w:color w:val="000000"/>
          <w:sz w:val="22"/>
          <w:szCs w:val="22"/>
        </w:rPr>
        <w:t>Составитель: Н.В. Мурашова. (Москва, издательство «Менеджер», 2006г)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«О Британии кратко». Составители: В.В. Ощепкова, И.И. </w:t>
      </w:r>
      <w:proofErr w:type="spellStart"/>
      <w:r w:rsidRPr="00FC6DE6">
        <w:rPr>
          <w:color w:val="000000"/>
          <w:sz w:val="22"/>
          <w:szCs w:val="22"/>
        </w:rPr>
        <w:t>Шустилова</w:t>
      </w:r>
      <w:proofErr w:type="spellEnd"/>
      <w:r w:rsidRPr="00FC6DE6">
        <w:rPr>
          <w:color w:val="000000"/>
          <w:sz w:val="22"/>
          <w:szCs w:val="22"/>
        </w:rPr>
        <w:t xml:space="preserve">. (Москва, </w:t>
      </w:r>
      <w:proofErr w:type="spellStart"/>
      <w:r w:rsidRPr="00FC6DE6">
        <w:rPr>
          <w:color w:val="000000"/>
          <w:sz w:val="22"/>
          <w:szCs w:val="22"/>
        </w:rPr>
        <w:t>Иностраный</w:t>
      </w:r>
      <w:proofErr w:type="spellEnd"/>
      <w:r w:rsidRPr="00FC6DE6">
        <w:rPr>
          <w:color w:val="000000"/>
          <w:sz w:val="22"/>
          <w:szCs w:val="22"/>
        </w:rPr>
        <w:t xml:space="preserve"> язык, издательство «Оникс», 2000г)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Страноведение «</w:t>
      </w:r>
      <w:proofErr w:type="spellStart"/>
      <w:r w:rsidRPr="00FC6DE6">
        <w:rPr>
          <w:color w:val="000000"/>
          <w:sz w:val="22"/>
          <w:szCs w:val="22"/>
        </w:rPr>
        <w:t>Great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Britain</w:t>
      </w:r>
      <w:proofErr w:type="spellEnd"/>
      <w:r w:rsidRPr="00FC6DE6">
        <w:rPr>
          <w:color w:val="000000"/>
          <w:sz w:val="22"/>
          <w:szCs w:val="22"/>
        </w:rPr>
        <w:t xml:space="preserve">» Составитель: Ю.Б. </w:t>
      </w:r>
      <w:proofErr w:type="spellStart"/>
      <w:r w:rsidRPr="00FC6DE6">
        <w:rPr>
          <w:color w:val="000000"/>
          <w:sz w:val="22"/>
          <w:szCs w:val="22"/>
        </w:rPr>
        <w:t>Голицинский</w:t>
      </w:r>
      <w:proofErr w:type="spellEnd"/>
      <w:proofErr w:type="gramStart"/>
      <w:r w:rsidRPr="00FC6DE6">
        <w:rPr>
          <w:color w:val="000000"/>
          <w:sz w:val="22"/>
          <w:szCs w:val="22"/>
        </w:rPr>
        <w:t>.(</w:t>
      </w:r>
      <w:proofErr w:type="gramEnd"/>
      <w:r w:rsidRPr="00FC6DE6">
        <w:rPr>
          <w:color w:val="000000"/>
          <w:sz w:val="22"/>
          <w:szCs w:val="22"/>
        </w:rPr>
        <w:t xml:space="preserve"> Санкт-Петербург, издательство «</w:t>
      </w:r>
      <w:proofErr w:type="spellStart"/>
      <w:r w:rsidRPr="00FC6DE6">
        <w:rPr>
          <w:color w:val="000000"/>
          <w:sz w:val="22"/>
          <w:szCs w:val="22"/>
        </w:rPr>
        <w:t>Каро</w:t>
      </w:r>
      <w:proofErr w:type="spellEnd"/>
      <w:r w:rsidRPr="00FC6DE6">
        <w:rPr>
          <w:color w:val="000000"/>
          <w:sz w:val="22"/>
          <w:szCs w:val="22"/>
        </w:rPr>
        <w:t>», 2002г.)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Страноведение «</w:t>
      </w:r>
      <w:proofErr w:type="spellStart"/>
      <w:r w:rsidRPr="00FC6DE6">
        <w:rPr>
          <w:color w:val="000000"/>
          <w:sz w:val="22"/>
          <w:szCs w:val="22"/>
        </w:rPr>
        <w:t>United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States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of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America</w:t>
      </w:r>
      <w:proofErr w:type="spellEnd"/>
      <w:r w:rsidRPr="00FC6DE6">
        <w:rPr>
          <w:color w:val="000000"/>
          <w:sz w:val="22"/>
          <w:szCs w:val="22"/>
        </w:rPr>
        <w:t xml:space="preserve">» Составитель: Ю.Б. </w:t>
      </w:r>
      <w:proofErr w:type="spellStart"/>
      <w:r w:rsidRPr="00FC6DE6">
        <w:rPr>
          <w:color w:val="000000"/>
          <w:sz w:val="22"/>
          <w:szCs w:val="22"/>
        </w:rPr>
        <w:t>Голицинский</w:t>
      </w:r>
      <w:proofErr w:type="spellEnd"/>
      <w:proofErr w:type="gramStart"/>
      <w:r w:rsidRPr="00FC6DE6">
        <w:rPr>
          <w:color w:val="000000"/>
          <w:sz w:val="22"/>
          <w:szCs w:val="22"/>
        </w:rPr>
        <w:t>.(</w:t>
      </w:r>
      <w:proofErr w:type="gramEnd"/>
      <w:r w:rsidRPr="00FC6DE6">
        <w:rPr>
          <w:color w:val="000000"/>
          <w:sz w:val="22"/>
          <w:szCs w:val="22"/>
        </w:rPr>
        <w:t xml:space="preserve"> Санкт-Петербург, издательство «</w:t>
      </w:r>
      <w:proofErr w:type="spellStart"/>
      <w:r w:rsidRPr="00FC6DE6">
        <w:rPr>
          <w:color w:val="000000"/>
          <w:sz w:val="22"/>
          <w:szCs w:val="22"/>
        </w:rPr>
        <w:t>Каро</w:t>
      </w:r>
      <w:proofErr w:type="spellEnd"/>
      <w:r w:rsidRPr="00FC6DE6">
        <w:rPr>
          <w:color w:val="000000"/>
          <w:sz w:val="22"/>
          <w:szCs w:val="22"/>
        </w:rPr>
        <w:t>», 2004г.)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  Пассов Е.И. Урок иностранного языка в средней школе.- М.: Просвещение, 1998.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  <w:lang w:val="en-US"/>
        </w:rPr>
        <w:t>«</w:t>
      </w:r>
      <w:r w:rsidRPr="00FC6DE6">
        <w:rPr>
          <w:color w:val="000000"/>
          <w:sz w:val="22"/>
          <w:szCs w:val="22"/>
        </w:rPr>
        <w:t>Журнал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для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изучающих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английский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язык</w:t>
      </w:r>
      <w:r w:rsidRPr="00FC6DE6">
        <w:rPr>
          <w:color w:val="000000"/>
          <w:sz w:val="22"/>
          <w:szCs w:val="22"/>
          <w:lang w:val="en-US"/>
        </w:rPr>
        <w:t xml:space="preserve"> «Speak Out – What are the British like</w:t>
      </w:r>
      <w:proofErr w:type="gramStart"/>
      <w:r w:rsidRPr="00FC6DE6">
        <w:rPr>
          <w:color w:val="000000"/>
          <w:sz w:val="22"/>
          <w:szCs w:val="22"/>
          <w:lang w:val="en-US"/>
        </w:rPr>
        <w:t>?»</w:t>
      </w:r>
      <w:proofErr w:type="gramEnd"/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Изд. Глосса – пресс. – 64с.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Журнал для </w:t>
      </w:r>
      <w:proofErr w:type="gramStart"/>
      <w:r w:rsidRPr="00FC6DE6">
        <w:rPr>
          <w:color w:val="000000"/>
          <w:sz w:val="22"/>
          <w:szCs w:val="22"/>
        </w:rPr>
        <w:t>изучающих</w:t>
      </w:r>
      <w:proofErr w:type="gramEnd"/>
      <w:r w:rsidRPr="00FC6DE6">
        <w:rPr>
          <w:color w:val="000000"/>
          <w:sz w:val="22"/>
          <w:szCs w:val="22"/>
        </w:rPr>
        <w:t xml:space="preserve"> английский язык «</w:t>
      </w:r>
      <w:proofErr w:type="spellStart"/>
      <w:r w:rsidRPr="00FC6DE6">
        <w:rPr>
          <w:color w:val="000000"/>
          <w:sz w:val="22"/>
          <w:szCs w:val="22"/>
        </w:rPr>
        <w:t>Speak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Out</w:t>
      </w:r>
      <w:proofErr w:type="spellEnd"/>
      <w:r w:rsidRPr="00FC6DE6">
        <w:rPr>
          <w:color w:val="000000"/>
          <w:sz w:val="22"/>
          <w:szCs w:val="22"/>
        </w:rPr>
        <w:t xml:space="preserve"> – </w:t>
      </w:r>
      <w:proofErr w:type="spellStart"/>
      <w:r w:rsidRPr="00FC6DE6">
        <w:rPr>
          <w:color w:val="000000"/>
          <w:sz w:val="22"/>
          <w:szCs w:val="22"/>
        </w:rPr>
        <w:t>Let’s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go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to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London</w:t>
      </w:r>
      <w:proofErr w:type="spellEnd"/>
      <w:r w:rsidRPr="00FC6DE6">
        <w:rPr>
          <w:color w:val="000000"/>
          <w:sz w:val="22"/>
          <w:szCs w:val="22"/>
        </w:rPr>
        <w:t>». Изд. Глосса – пресс. – 64с.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Баканова</w:t>
      </w:r>
      <w:proofErr w:type="spellEnd"/>
      <w:r w:rsidRPr="00FC6DE6">
        <w:rPr>
          <w:color w:val="000000"/>
          <w:sz w:val="22"/>
          <w:szCs w:val="22"/>
        </w:rPr>
        <w:t xml:space="preserve">, И.Ю. Великобритания: Тексты для устных ответов и письменных работ на английском языке.5-11кл / И.Ю. </w:t>
      </w:r>
      <w:proofErr w:type="spellStart"/>
      <w:r w:rsidRPr="00FC6DE6">
        <w:rPr>
          <w:color w:val="000000"/>
          <w:sz w:val="22"/>
          <w:szCs w:val="22"/>
        </w:rPr>
        <w:t>Баканова</w:t>
      </w:r>
      <w:proofErr w:type="spellEnd"/>
      <w:r w:rsidRPr="00FC6DE6">
        <w:rPr>
          <w:color w:val="000000"/>
          <w:sz w:val="22"/>
          <w:szCs w:val="22"/>
        </w:rPr>
        <w:t>.  - М.: Дрофа, 1997.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Дзюина</w:t>
      </w:r>
      <w:proofErr w:type="spellEnd"/>
      <w:r w:rsidRPr="00FC6DE6">
        <w:rPr>
          <w:color w:val="000000"/>
          <w:sz w:val="22"/>
          <w:szCs w:val="22"/>
        </w:rPr>
        <w:t xml:space="preserve">, Е.В.. Игровые уроки и внеклассные мероприятия на английском языке / Е.В. </w:t>
      </w:r>
      <w:proofErr w:type="spellStart"/>
      <w:r w:rsidRPr="00FC6DE6">
        <w:rPr>
          <w:color w:val="000000"/>
          <w:sz w:val="22"/>
          <w:szCs w:val="22"/>
        </w:rPr>
        <w:t>Дзюина</w:t>
      </w:r>
      <w:proofErr w:type="spellEnd"/>
      <w:r w:rsidRPr="00FC6DE6">
        <w:rPr>
          <w:color w:val="000000"/>
          <w:sz w:val="22"/>
          <w:szCs w:val="22"/>
        </w:rPr>
        <w:t>. – М.: ВАКО, 2010.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Астафьева М.Д. Игры для детей, изучающих английский язык  М., 2006г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Лебедева, Г.Н. Внеклассные мероприятия по английскому языку в средней школе / Г.Н. Лебедева. – М.: Глобус, 2008.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Копылова, В.В. Методика проектной работы на уроках английского языка: Методическое пособие. [Текст] / В. В. Копылова – М.: Дрофа, 2012. – 96 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М.Г.Рубцова. Грамматика английского языка. 5-11 классы.- 2-е изд., исп. и доп.- М.: Дрофа, 2001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С.Цебаковский</w:t>
      </w:r>
      <w:proofErr w:type="spellEnd"/>
      <w:r w:rsidRPr="00FC6DE6">
        <w:rPr>
          <w:color w:val="000000"/>
          <w:sz w:val="22"/>
          <w:szCs w:val="22"/>
        </w:rPr>
        <w:t xml:space="preserve">. Кто боится английских глаголов? Пособие для </w:t>
      </w:r>
      <w:proofErr w:type="gramStart"/>
      <w:r w:rsidRPr="00FC6DE6">
        <w:rPr>
          <w:color w:val="000000"/>
          <w:sz w:val="22"/>
          <w:szCs w:val="22"/>
        </w:rPr>
        <w:t>изучающих</w:t>
      </w:r>
      <w:proofErr w:type="gramEnd"/>
      <w:r w:rsidRPr="00FC6DE6">
        <w:rPr>
          <w:color w:val="000000"/>
          <w:sz w:val="22"/>
          <w:szCs w:val="22"/>
        </w:rPr>
        <w:t>, изучавших и недоучивших английский язык. 3-е изд., исп.-  Обнинск: Титул, 2000.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Г.Д.Томахин</w:t>
      </w:r>
      <w:proofErr w:type="spellEnd"/>
      <w:r w:rsidRPr="00FC6DE6">
        <w:rPr>
          <w:color w:val="000000"/>
          <w:sz w:val="22"/>
          <w:szCs w:val="22"/>
        </w:rPr>
        <w:t>. По странам изучаемого языка: Английский язык: Справочные материалы.- М.: просвещение, 1993.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Кулиш, В.Г. Занимательный английский для детей. Сказки, загадки, увлекательные истории.</w:t>
      </w:r>
      <w:proofErr w:type="gramStart"/>
      <w:r w:rsidRPr="00FC6DE6">
        <w:rPr>
          <w:color w:val="000000"/>
          <w:sz w:val="22"/>
          <w:szCs w:val="22"/>
        </w:rPr>
        <w:t xml:space="preserve"> .</w:t>
      </w:r>
      <w:proofErr w:type="gramEnd"/>
      <w:r w:rsidRPr="00FC6DE6">
        <w:rPr>
          <w:color w:val="000000"/>
          <w:sz w:val="22"/>
          <w:szCs w:val="22"/>
        </w:rPr>
        <w:t xml:space="preserve"> [Текст] / В.Г. Кулиш – Д.: «</w:t>
      </w:r>
      <w:proofErr w:type="spellStart"/>
      <w:r w:rsidRPr="00FC6DE6">
        <w:rPr>
          <w:color w:val="000000"/>
          <w:sz w:val="22"/>
          <w:szCs w:val="22"/>
        </w:rPr>
        <w:t>Сталкер</w:t>
      </w:r>
      <w:proofErr w:type="spellEnd"/>
      <w:r w:rsidRPr="00FC6DE6">
        <w:rPr>
          <w:color w:val="000000"/>
          <w:sz w:val="22"/>
          <w:szCs w:val="22"/>
        </w:rPr>
        <w:t>», 2012– 320с., ил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FC6DE6">
        <w:rPr>
          <w:color w:val="000000"/>
          <w:sz w:val="22"/>
          <w:szCs w:val="22"/>
        </w:rPr>
        <w:t>Родкин</w:t>
      </w:r>
      <w:proofErr w:type="spellEnd"/>
      <w:r w:rsidRPr="00FC6DE6">
        <w:rPr>
          <w:color w:val="000000"/>
          <w:sz w:val="22"/>
          <w:szCs w:val="22"/>
        </w:rPr>
        <w:t xml:space="preserve">, Т.А. Соловьёва - М.: «Просвещение», 1089. – 176 </w:t>
      </w:r>
      <w:proofErr w:type="gramStart"/>
      <w:r w:rsidRPr="00FC6DE6">
        <w:rPr>
          <w:color w:val="000000"/>
          <w:sz w:val="22"/>
          <w:szCs w:val="22"/>
        </w:rPr>
        <w:t>с</w:t>
      </w:r>
      <w:proofErr w:type="gramEnd"/>
    </w:p>
    <w:p w:rsidR="00785A78" w:rsidRPr="00DC2043" w:rsidRDefault="00785A78" w:rsidP="00785A78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DC2043">
        <w:rPr>
          <w:b/>
          <w:color w:val="000000"/>
        </w:rPr>
        <w:t>. Материально техническая база.</w:t>
      </w:r>
    </w:p>
    <w:p w:rsidR="00785A78" w:rsidRPr="00DC2043" w:rsidRDefault="00785A78" w:rsidP="00785A78">
      <w:pPr>
        <w:rPr>
          <w:color w:val="000000"/>
        </w:rPr>
      </w:pPr>
      <w:r w:rsidRPr="00DC2043">
        <w:rPr>
          <w:b/>
          <w:bCs/>
          <w:color w:val="000000"/>
        </w:rPr>
        <w:t>Технические средства обучения и</w:t>
      </w:r>
      <w:r w:rsidRPr="00DC2043">
        <w:rPr>
          <w:color w:val="000000"/>
        </w:rPr>
        <w:t> </w:t>
      </w:r>
      <w:r w:rsidRPr="00DC2043">
        <w:rPr>
          <w:b/>
          <w:bCs/>
          <w:color w:val="000000"/>
        </w:rPr>
        <w:t>экранно-звуковые пособия</w:t>
      </w:r>
    </w:p>
    <w:p w:rsidR="00785A78" w:rsidRPr="00DC2043" w:rsidRDefault="00785A78" w:rsidP="00785A78">
      <w:pPr>
        <w:numPr>
          <w:ilvl w:val="0"/>
          <w:numId w:val="13"/>
        </w:numPr>
        <w:spacing w:before="30" w:after="30"/>
        <w:rPr>
          <w:color w:val="000000"/>
        </w:rPr>
      </w:pPr>
      <w:r w:rsidRPr="00DC2043">
        <w:rPr>
          <w:color w:val="000000"/>
        </w:rPr>
        <w:t>мультимедийный проектор.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компьютер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интерактивная доска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Аудиозаписи к УМК, которые используются для изучения иностранного языка.          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lastRenderedPageBreak/>
        <w:t>Видеофильмы, соответствующие тематике.</w:t>
      </w:r>
    </w:p>
    <w:p w:rsidR="00785A78" w:rsidRPr="00FC6DE6" w:rsidRDefault="00785A78" w:rsidP="00785A78">
      <w:pPr>
        <w:ind w:firstLine="850"/>
        <w:jc w:val="center"/>
        <w:rPr>
          <w:color w:val="000000"/>
          <w:sz w:val="22"/>
          <w:szCs w:val="22"/>
        </w:rPr>
      </w:pPr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7" w:history="1">
        <w:r w:rsidR="00785A78" w:rsidRPr="00FC6DE6">
          <w:rPr>
            <w:color w:val="0000FF"/>
            <w:sz w:val="22"/>
            <w:szCs w:val="22"/>
            <w:u w:val="single"/>
          </w:rPr>
          <w:t>http://festival.1september.ru/articles/415684/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8" w:history="1">
        <w:r w:rsidR="00785A78" w:rsidRPr="00FC6DE6">
          <w:rPr>
            <w:color w:val="0000FF"/>
            <w:sz w:val="22"/>
            <w:szCs w:val="22"/>
            <w:u w:val="single"/>
          </w:rPr>
          <w:t>http://festival.1september.ru/articles/412471/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http://englishforme.ucoz.ru/  </w:t>
      </w:r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http://www.free-books.org/  </w:t>
      </w:r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9" w:history="1">
        <w:r w:rsidR="00785A78" w:rsidRPr="00FC6DE6">
          <w:rPr>
            <w:color w:val="0000FF"/>
            <w:sz w:val="22"/>
            <w:szCs w:val="22"/>
            <w:u w:val="single"/>
          </w:rPr>
          <w:t>http://100grp.ru/page/2/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0" w:history="1">
        <w:r w:rsidR="00785A78" w:rsidRPr="00FC6DE6">
          <w:rPr>
            <w:color w:val="0000FF"/>
            <w:sz w:val="22"/>
            <w:szCs w:val="22"/>
            <w:u w:val="single"/>
          </w:rPr>
          <w:t>http://krasivye-mesta.ru/novaya-zelandiya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1" w:history="1">
        <w:r w:rsidR="00785A78" w:rsidRPr="00FC6DE6">
          <w:rPr>
            <w:color w:val="0000FF"/>
            <w:sz w:val="22"/>
            <w:szCs w:val="22"/>
            <w:u w:val="single"/>
          </w:rPr>
          <w:t>http://exogid.com/blog/New-Zealand/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http://сезоны-года</w:t>
      </w:r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2" w:history="1">
        <w:r w:rsidR="00785A78" w:rsidRPr="00FC6DE6">
          <w:rPr>
            <w:color w:val="0000FF"/>
            <w:sz w:val="22"/>
            <w:szCs w:val="22"/>
            <w:u w:val="single"/>
          </w:rPr>
          <w:t>http://es-education.com.au/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3" w:history="1">
        <w:r w:rsidR="00785A78" w:rsidRPr="00FC6DE6">
          <w:rPr>
            <w:color w:val="0000FF"/>
            <w:sz w:val="22"/>
            <w:szCs w:val="22"/>
            <w:u w:val="single"/>
          </w:rPr>
          <w:t>http://www.exomapia.ru/places/2371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4" w:history="1">
        <w:r w:rsidR="00785A78" w:rsidRPr="00FC6DE6">
          <w:rPr>
            <w:color w:val="0000FF"/>
            <w:sz w:val="22"/>
            <w:szCs w:val="22"/>
            <w:u w:val="single"/>
          </w:rPr>
          <w:t>http://www.visitbritain.com/ru/RU/</w:t>
        </w:r>
      </w:hyperlink>
    </w:p>
    <w:p w:rsidR="00785A78" w:rsidRPr="00FC6DE6" w:rsidRDefault="00560441" w:rsidP="00785A78">
      <w:pPr>
        <w:ind w:firstLine="850"/>
        <w:rPr>
          <w:color w:val="000000"/>
          <w:sz w:val="22"/>
          <w:szCs w:val="22"/>
        </w:rPr>
      </w:pPr>
      <w:hyperlink r:id="rId15" w:history="1">
        <w:r w:rsidR="00785A78" w:rsidRPr="00FC6DE6">
          <w:rPr>
            <w:color w:val="0000FF"/>
            <w:sz w:val="22"/>
            <w:szCs w:val="22"/>
            <w:u w:val="single"/>
          </w:rPr>
          <w:t>http://www.abc-people.com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www.americansights.ru/american-sights</w:t>
      </w:r>
    </w:p>
    <w:p w:rsidR="00785A78" w:rsidRDefault="00785A78" w:rsidP="00785A78"/>
    <w:p w:rsidR="00DC2043" w:rsidRPr="00785A78" w:rsidRDefault="00DC2043" w:rsidP="00DC204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C2043" w:rsidRPr="00785A78" w:rsidRDefault="00DC2043" w:rsidP="00785A78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785A78">
        <w:rPr>
          <w:b/>
          <w:color w:val="000000"/>
          <w:sz w:val="22"/>
          <w:szCs w:val="22"/>
        </w:rPr>
        <w:t>10. Циклограмма ключевых дел.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Сентябрь </w:t>
      </w:r>
      <w:proofErr w:type="gramStart"/>
      <w:r w:rsidRPr="00785A78">
        <w:rPr>
          <w:color w:val="000000"/>
          <w:sz w:val="22"/>
          <w:szCs w:val="22"/>
        </w:rPr>
        <w:t>–о</w:t>
      </w:r>
      <w:proofErr w:type="gramEnd"/>
      <w:r w:rsidRPr="00785A78">
        <w:rPr>
          <w:color w:val="000000"/>
          <w:sz w:val="22"/>
          <w:szCs w:val="22"/>
        </w:rPr>
        <w:t xml:space="preserve">ктябрь 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Виртуальная прогулка по Великобритании, рисуем достопримечательности </w:t>
      </w:r>
      <w:proofErr w:type="spellStart"/>
      <w:r w:rsidRPr="00785A78">
        <w:rPr>
          <w:color w:val="000000"/>
          <w:sz w:val="22"/>
          <w:szCs w:val="22"/>
        </w:rPr>
        <w:t>Англлии</w:t>
      </w:r>
      <w:proofErr w:type="spellEnd"/>
      <w:r w:rsidRPr="00785A78">
        <w:rPr>
          <w:color w:val="000000"/>
          <w:sz w:val="22"/>
          <w:szCs w:val="22"/>
        </w:rPr>
        <w:t>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Ноябрь </w:t>
      </w:r>
      <w:proofErr w:type="gramStart"/>
      <w:r w:rsidRPr="00785A78">
        <w:rPr>
          <w:color w:val="000000"/>
          <w:sz w:val="22"/>
          <w:szCs w:val="22"/>
        </w:rPr>
        <w:t>–д</w:t>
      </w:r>
      <w:proofErr w:type="gramEnd"/>
      <w:r w:rsidRPr="00785A78">
        <w:rPr>
          <w:color w:val="000000"/>
          <w:sz w:val="22"/>
          <w:szCs w:val="22"/>
        </w:rPr>
        <w:t>екабрь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Страноведческая  викторина «Рождество» в Великобритании.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Февраль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Моя семья</w:t>
      </w:r>
      <w:proofErr w:type="gramStart"/>
      <w:r w:rsidRPr="00785A78">
        <w:rPr>
          <w:color w:val="000000"/>
          <w:sz w:val="22"/>
          <w:szCs w:val="22"/>
        </w:rPr>
        <w:t xml:space="preserve"> ,</w:t>
      </w:r>
      <w:proofErr w:type="gramEnd"/>
      <w:r w:rsidRPr="00785A78">
        <w:rPr>
          <w:color w:val="000000"/>
          <w:sz w:val="22"/>
          <w:szCs w:val="22"/>
        </w:rPr>
        <w:t xml:space="preserve"> семейное дерево 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Март 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Составляем расписание уроков.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Апрель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Кулинарное шоу, оформление меню.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Май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Викторина по теме спорт.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sectPr w:rsidR="00DC2043" w:rsidRPr="00785A78" w:rsidSect="00E47D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F9"/>
    <w:multiLevelType w:val="multilevel"/>
    <w:tmpl w:val="FE5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095E"/>
    <w:multiLevelType w:val="multilevel"/>
    <w:tmpl w:val="00F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2AC9"/>
    <w:multiLevelType w:val="multilevel"/>
    <w:tmpl w:val="2E4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399F"/>
    <w:multiLevelType w:val="multilevel"/>
    <w:tmpl w:val="A8E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A771D"/>
    <w:multiLevelType w:val="multilevel"/>
    <w:tmpl w:val="CF6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605E8"/>
    <w:multiLevelType w:val="multilevel"/>
    <w:tmpl w:val="AD1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E12FF"/>
    <w:multiLevelType w:val="multilevel"/>
    <w:tmpl w:val="C308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C01EF"/>
    <w:multiLevelType w:val="multilevel"/>
    <w:tmpl w:val="CBE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611A3"/>
    <w:multiLevelType w:val="multilevel"/>
    <w:tmpl w:val="A9F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B0BFD"/>
    <w:multiLevelType w:val="hybridMultilevel"/>
    <w:tmpl w:val="DB62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65C8"/>
    <w:multiLevelType w:val="multilevel"/>
    <w:tmpl w:val="045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00960"/>
    <w:multiLevelType w:val="multilevel"/>
    <w:tmpl w:val="C3A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E4006"/>
    <w:multiLevelType w:val="multilevel"/>
    <w:tmpl w:val="BE8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0242F"/>
    <w:multiLevelType w:val="multilevel"/>
    <w:tmpl w:val="AD5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D9D"/>
    <w:rsid w:val="000466C2"/>
    <w:rsid w:val="00060CC3"/>
    <w:rsid w:val="00071B11"/>
    <w:rsid w:val="00105ED9"/>
    <w:rsid w:val="00132A55"/>
    <w:rsid w:val="001377C1"/>
    <w:rsid w:val="00186D9D"/>
    <w:rsid w:val="001A21F6"/>
    <w:rsid w:val="002820E2"/>
    <w:rsid w:val="00292C3C"/>
    <w:rsid w:val="003D0208"/>
    <w:rsid w:val="00493CA6"/>
    <w:rsid w:val="005314DB"/>
    <w:rsid w:val="005340E5"/>
    <w:rsid w:val="00560441"/>
    <w:rsid w:val="005B2A11"/>
    <w:rsid w:val="006D6F14"/>
    <w:rsid w:val="00785A78"/>
    <w:rsid w:val="008506B5"/>
    <w:rsid w:val="008B6CB6"/>
    <w:rsid w:val="008F3095"/>
    <w:rsid w:val="009A3D16"/>
    <w:rsid w:val="00A27960"/>
    <w:rsid w:val="00AE6ECF"/>
    <w:rsid w:val="00C1192D"/>
    <w:rsid w:val="00CA6DE5"/>
    <w:rsid w:val="00D37C91"/>
    <w:rsid w:val="00D6518A"/>
    <w:rsid w:val="00DA6305"/>
    <w:rsid w:val="00DC2043"/>
    <w:rsid w:val="00E47D8B"/>
    <w:rsid w:val="00EF650F"/>
    <w:rsid w:val="00F6020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043"/>
    <w:rPr>
      <w:color w:val="0000FF"/>
      <w:u w:val="single"/>
    </w:rPr>
  </w:style>
  <w:style w:type="paragraph" w:styleId="a4">
    <w:name w:val="Body Text"/>
    <w:basedOn w:val="a"/>
    <w:link w:val="a5"/>
    <w:rsid w:val="00DC204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C20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3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043"/>
    <w:rPr>
      <w:color w:val="0000FF"/>
      <w:u w:val="single"/>
    </w:rPr>
  </w:style>
  <w:style w:type="paragraph" w:styleId="a4">
    <w:name w:val="Body Text"/>
    <w:basedOn w:val="a"/>
    <w:link w:val="a5"/>
    <w:rsid w:val="00DC204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C20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3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articles/412471/&amp;sa=D&amp;ust=1537728273192000" TargetMode="External"/><Relationship Id="rId13" Type="http://schemas.openxmlformats.org/officeDocument/2006/relationships/hyperlink" Target="https://www.google.com/url?q=http://www.exomapia.ru/places/2371&amp;sa=D&amp;ust=153772827319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festival.1september.ru/articles/415684/&amp;sa=D&amp;ust=1537728273191000" TargetMode="External"/><Relationship Id="rId12" Type="http://schemas.openxmlformats.org/officeDocument/2006/relationships/hyperlink" Target="https://www.google.com/url?q=http://es-education.com.au/&amp;sa=D&amp;ust=1537728273193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exogid.com/blog/New-Zealand/&amp;sa=D&amp;ust=153772827319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abc-people.com&amp;sa=D&amp;ust=1537728273194000" TargetMode="External"/><Relationship Id="rId10" Type="http://schemas.openxmlformats.org/officeDocument/2006/relationships/hyperlink" Target="https://www.google.com/url?q=http://krasivye-mesta.ru/novaya-zelandiya&amp;sa=D&amp;ust=153772827319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100grp.ru/page/2/&amp;sa=D&amp;ust=1537728273192000" TargetMode="External"/><Relationship Id="rId14" Type="http://schemas.openxmlformats.org/officeDocument/2006/relationships/hyperlink" Target="https://www.google.com/url?q=http://www.visitbritain.com/ru/RU/&amp;sa=D&amp;ust=15377282731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Учительская</cp:lastModifiedBy>
  <cp:revision>16</cp:revision>
  <cp:lastPrinted>2021-11-11T12:14:00Z</cp:lastPrinted>
  <dcterms:created xsi:type="dcterms:W3CDTF">2021-10-05T19:37:00Z</dcterms:created>
  <dcterms:modified xsi:type="dcterms:W3CDTF">2023-10-02T11:52:00Z</dcterms:modified>
</cp:coreProperties>
</file>