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19" w:rsidRDefault="008F1319" w:rsidP="008F1319">
      <w:pPr>
        <w:shd w:val="clear" w:color="auto" w:fill="F3F3F3"/>
        <w:spacing w:after="0" w:line="240" w:lineRule="auto"/>
        <w:jc w:val="center"/>
        <w:outlineLvl w:val="0"/>
        <w:rPr>
          <w:rFonts w:ascii="Open Sans" w:eastAsia="Times New Roman" w:hAnsi="Open Sans"/>
          <w:b/>
          <w:bCs/>
          <w:i w:val="0"/>
          <w:color w:val="000000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62543"/>
            <wp:effectExtent l="19050" t="0" r="3175" b="0"/>
            <wp:docPr id="1" name="Рисунок 1" descr="https://bugrovka4.ru/images/stories/2020-2021/meropriyat/16/202012202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grovka4.ru/images/stories/2020-2021/meropriyat/16/20201220205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19" w:rsidRDefault="008F1319" w:rsidP="008F1319">
      <w:pPr>
        <w:ind w:firstLine="708"/>
        <w:rPr>
          <w:i w:val="0"/>
          <w:color w:val="000000"/>
        </w:rPr>
      </w:pPr>
    </w:p>
    <w:p w:rsidR="008F1319" w:rsidRPr="008F1319" w:rsidRDefault="008F1319" w:rsidP="008F1319">
      <w:pPr>
        <w:ind w:firstLine="708"/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 xml:space="preserve">Всем девятиклассникам необходимо сдавать не только ОГЭ по русскому языку, но и устное собеседование. Оно служит допуском к остальным экзаменам, поэтому для </w:t>
      </w:r>
      <w:proofErr w:type="gramStart"/>
      <w:r w:rsidRPr="008F1319">
        <w:rPr>
          <w:i w:val="0"/>
          <w:color w:val="000000"/>
        </w:rPr>
        <w:t>провалившихся</w:t>
      </w:r>
      <w:proofErr w:type="gramEnd"/>
      <w:r w:rsidRPr="008F1319">
        <w:rPr>
          <w:i w:val="0"/>
          <w:color w:val="000000"/>
        </w:rPr>
        <w:t xml:space="preserve"> дается возможность его пересдать.</w:t>
      </w:r>
    </w:p>
    <w:p w:rsidR="008F1319" w:rsidRPr="008F1319" w:rsidRDefault="008F1319" w:rsidP="008F1319">
      <w:pPr>
        <w:pStyle w:val="2"/>
        <w:spacing w:before="0"/>
        <w:jc w:val="both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8F1319">
        <w:rPr>
          <w:rStyle w:val="a3"/>
          <w:rFonts w:ascii="Times New Roman" w:hAnsi="Times New Roman" w:cs="Times New Roman"/>
          <w:b/>
          <w:bCs/>
          <w:i w:val="0"/>
          <w:color w:val="000000"/>
          <w:sz w:val="32"/>
          <w:szCs w:val="32"/>
        </w:rPr>
        <w:t>Как пройти собеседование по русскому языку в 9 классе</w:t>
      </w:r>
      <w:r w:rsidRPr="008F1319">
        <w:rPr>
          <w:rFonts w:ascii="Times New Roman" w:hAnsi="Times New Roman" w:cs="Times New Roman"/>
          <w:i w:val="0"/>
          <w:color w:val="000000"/>
          <w:sz w:val="32"/>
          <w:szCs w:val="32"/>
        </w:rPr>
        <w:br/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Собеседование проверяет, умеет ли выпускник применять на практике все те знания, которые ему давали в школе в течение 9 лет. Для этого ему нужно выполнить три задания, продемонстрировать свои коммуникативные навыки и умение анализировать текст.</w:t>
      </w:r>
    </w:p>
    <w:p w:rsidR="00A4360C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Чтобы пройти собеседование, необходимо набрать 10 первичных баллов и выше из 19. При этом почти 8 баллов дается за соблюдение норм современного литературного русского языка. Поэтому для успеха нужно следить за речью, правильно ставить ударения (не знаете, как правильно произносится слово, — подыщите ему синоним!), избегать просторечий и жаргонизмов и постараться избегать односложных ответов. Всего на экзамен отводится 15-16 минут, так что долго вещать не придется!</w:t>
      </w:r>
    </w:p>
    <w:p w:rsidR="008F1319" w:rsidRPr="008F1319" w:rsidRDefault="008F1319" w:rsidP="008F1319">
      <w:pPr>
        <w:pStyle w:val="3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 w:rsidRPr="008F1319">
        <w:rPr>
          <w:rStyle w:val="a3"/>
          <w:rFonts w:ascii="Times New Roman" w:hAnsi="Times New Roman" w:cs="Times New Roman"/>
          <w:b/>
          <w:bCs/>
          <w:i w:val="0"/>
          <w:color w:val="000000"/>
        </w:rPr>
        <w:t>Структура собеседования</w:t>
      </w:r>
      <w:r w:rsidRPr="008F1319">
        <w:rPr>
          <w:rFonts w:ascii="Times New Roman" w:hAnsi="Times New Roman" w:cs="Times New Roman"/>
          <w:i w:val="0"/>
          <w:color w:val="000000"/>
        </w:rPr>
        <w:br/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Всего собеседование состоит из четырех частей. В первой части необходимо прочитать приведенный те</w:t>
      </w:r>
      <w:proofErr w:type="gramStart"/>
      <w:r w:rsidRPr="008F1319">
        <w:rPr>
          <w:i w:val="0"/>
          <w:color w:val="000000"/>
        </w:rPr>
        <w:t>кст всл</w:t>
      </w:r>
      <w:proofErr w:type="gramEnd"/>
      <w:r w:rsidRPr="008F1319">
        <w:rPr>
          <w:i w:val="0"/>
          <w:color w:val="000000"/>
        </w:rPr>
        <w:t>ух и с выражением. При этом на подготовку дается 2 минуты — за это время надо пробежаться по тексту и обратить внимание на имена и фамилии, а также новые и незнакомые слова. В некоторых из них указано ударение — важно прочитать его правильно!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lastRenderedPageBreak/>
        <w:t>Второе задание — это пересказ прочитанного текста. В этом задании приводится цитата, которую тоже нужно включить в пересказ. На подготовку дается 2 минуты, а чтобы было проще, можно делать заметки для себя. Сам те</w:t>
      </w:r>
      <w:proofErr w:type="gramStart"/>
      <w:r w:rsidRPr="008F1319">
        <w:rPr>
          <w:i w:val="0"/>
          <w:color w:val="000000"/>
        </w:rPr>
        <w:t>кст пр</w:t>
      </w:r>
      <w:proofErr w:type="gramEnd"/>
      <w:r w:rsidRPr="008F1319">
        <w:rPr>
          <w:i w:val="0"/>
          <w:color w:val="000000"/>
        </w:rPr>
        <w:t>и пересказе заберут, а вот цитату и заметки можно использовать.</w:t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Третье задание — это монолог. Ученику дается карточка с фотографией, которую нужно подробно описать. На подготовку дается 1 минута, при этом сам монолог должен длиться не дольше 3 минут. Так что растягивать не стоит, но и правило "Краткость — сестра таланта" тут не сработает: нужно сказать не меньше 10 фраз.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  <w:t xml:space="preserve">Последнее задание — это диалог. Школьнику дается на выбор три темы, из которых нужно выбрать одну. Каждая тема предполагает разный тип речи — где-то потребуется </w:t>
      </w:r>
      <w:proofErr w:type="spellStart"/>
      <w:r w:rsidRPr="008F1319">
        <w:rPr>
          <w:i w:val="0"/>
          <w:color w:val="000000"/>
        </w:rPr>
        <w:t>порассуждать</w:t>
      </w:r>
      <w:proofErr w:type="spellEnd"/>
      <w:r w:rsidRPr="008F1319">
        <w:rPr>
          <w:i w:val="0"/>
          <w:color w:val="000000"/>
        </w:rPr>
        <w:t>, где-то — рассказать о своем опыте или описать событие.</w:t>
      </w:r>
    </w:p>
    <w:p w:rsidR="008F1319" w:rsidRPr="008F1319" w:rsidRDefault="008F1319" w:rsidP="008F1319">
      <w:pPr>
        <w:pStyle w:val="3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 w:rsidRPr="008F1319">
        <w:rPr>
          <w:rFonts w:ascii="Times New Roman" w:hAnsi="Times New Roman" w:cs="Times New Roman"/>
          <w:i w:val="0"/>
          <w:color w:val="000000"/>
        </w:rPr>
        <w:t>Чтение текста</w:t>
      </w:r>
      <w:r w:rsidRPr="008F1319">
        <w:rPr>
          <w:rFonts w:ascii="Times New Roman" w:hAnsi="Times New Roman" w:cs="Times New Roman"/>
          <w:i w:val="0"/>
          <w:color w:val="000000"/>
        </w:rPr>
        <w:br/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По словам разработчиков собеседования, тексты для этого задания подбирались таким образом, чтобы подросткам самим интересно было их читать. В основном это исторические события и персоны, любопытные факты. В этом задании стоит быть аккуратнее с произношением числительных (они написаны числами) и названиями.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  <w:t xml:space="preserve">Всего чтение текста оценивается в 2 </w:t>
      </w:r>
      <w:proofErr w:type="gramStart"/>
      <w:r w:rsidRPr="008F1319">
        <w:rPr>
          <w:i w:val="0"/>
          <w:color w:val="000000"/>
        </w:rPr>
        <w:t>первичных</w:t>
      </w:r>
      <w:proofErr w:type="gramEnd"/>
      <w:r w:rsidRPr="008F1319">
        <w:rPr>
          <w:i w:val="0"/>
          <w:color w:val="000000"/>
        </w:rPr>
        <w:t xml:space="preserve"> балла: 1 балл за соблюдение пунктуации и ещё 1 за правильный темп чтения. Тараторить не стоит, но и чтение по слогам экзаменатора не впечатлит.</w:t>
      </w:r>
    </w:p>
    <w:p w:rsidR="008F1319" w:rsidRPr="008F1319" w:rsidRDefault="008F1319" w:rsidP="008F1319">
      <w:pPr>
        <w:pStyle w:val="3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 w:rsidRPr="008F1319">
        <w:rPr>
          <w:rFonts w:ascii="Times New Roman" w:hAnsi="Times New Roman" w:cs="Times New Roman"/>
          <w:i w:val="0"/>
          <w:color w:val="000000"/>
        </w:rPr>
        <w:t>Пересказ текста</w:t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В этом задании важно рассказать своими словами именно то, что было написано в тексте. Свои мысли и знания по теме стоит оставить при себе — проверяется не общий кругозор, а понимание прочитанного. Но и пытаться заучить текст за 2 минуты, которые даются на подготовку, тоже не надо.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  <w:t xml:space="preserve">Чтобы набрать максимальный балл, можно делать пометки — выписать </w:t>
      </w:r>
      <w:proofErr w:type="spellStart"/>
      <w:r w:rsidRPr="008F1319">
        <w:rPr>
          <w:i w:val="0"/>
          <w:color w:val="000000"/>
        </w:rPr>
        <w:t>микротемы</w:t>
      </w:r>
      <w:proofErr w:type="spellEnd"/>
      <w:r w:rsidRPr="008F1319">
        <w:rPr>
          <w:i w:val="0"/>
          <w:color w:val="000000"/>
        </w:rPr>
        <w:t xml:space="preserve">, которые указаны в тексте, ключевые факты и цифры и говорить с </w:t>
      </w:r>
      <w:r w:rsidRPr="008F1319">
        <w:rPr>
          <w:i w:val="0"/>
          <w:color w:val="000000"/>
        </w:rPr>
        <w:lastRenderedPageBreak/>
        <w:t>опорой на эти пометки.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  <w:t>Всего за это задание дается 5 баллов: по баллу за сохранение всех ключевых тем, за фактическую точность, за использование высказывания и цитирование без ошибок.</w:t>
      </w:r>
    </w:p>
    <w:p w:rsidR="008F1319" w:rsidRPr="008F1319" w:rsidRDefault="008F1319" w:rsidP="008F131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8F1319">
        <w:rPr>
          <w:rStyle w:val="a3"/>
          <w:rFonts w:ascii="Times New Roman" w:hAnsi="Times New Roman" w:cs="Times New Roman"/>
          <w:b/>
          <w:bCs/>
          <w:i w:val="0"/>
          <w:color w:val="000000"/>
          <w:sz w:val="32"/>
          <w:szCs w:val="32"/>
        </w:rPr>
        <w:t>Монолог</w:t>
      </w:r>
      <w:r w:rsidRPr="008F1319">
        <w:rPr>
          <w:rFonts w:ascii="Times New Roman" w:hAnsi="Times New Roman" w:cs="Times New Roman"/>
          <w:i w:val="0"/>
          <w:color w:val="000000"/>
          <w:sz w:val="32"/>
          <w:szCs w:val="32"/>
        </w:rPr>
        <w:br/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Казалось бы, что сложного — описать картинку? Но и к этому заданию нужно подготовиться. Говорить придется 2-3 минуты, так что лучше потренироваться дома с таймером, чтобы примерно понять, сколько всего можно произнести за это время. Сказать нужно не меньше 10 фраз.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  <w:t>Всего монолог оценивается в 3 балла. По 1 баллу дается за решение коммуникативной задачи (те самые минимальные 10 фраз), последовательность и связность, а также за соблюдение условий речевой ситуации. То есть нужно не делиться своими мыслями и рассуждениями, а именно описывать картинку.</w:t>
      </w:r>
    </w:p>
    <w:p w:rsidR="008F1319" w:rsidRPr="008F1319" w:rsidRDefault="008F1319" w:rsidP="008F1319">
      <w:pPr>
        <w:pStyle w:val="3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 w:rsidRPr="008F1319">
        <w:rPr>
          <w:rStyle w:val="a3"/>
          <w:rFonts w:ascii="Times New Roman" w:hAnsi="Times New Roman" w:cs="Times New Roman"/>
          <w:b/>
          <w:bCs/>
          <w:i w:val="0"/>
          <w:color w:val="000000"/>
        </w:rPr>
        <w:t>Диалог</w:t>
      </w:r>
      <w:r w:rsidRPr="008F1319">
        <w:rPr>
          <w:rFonts w:ascii="Times New Roman" w:hAnsi="Times New Roman" w:cs="Times New Roman"/>
          <w:i w:val="0"/>
          <w:color w:val="000000"/>
        </w:rPr>
        <w:br/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Для этого задания нужно выбрать одну из трех предложенных тем. Экзаменатор будет задавать вопросы, на которые нужно дать развернутые ответы. Это оценивается в 2 балла. Но и затягивать ответы, превращая это в монолог, тоже не стоит — иначе будет нарушен критерий соблюдения речевых условий.</w:t>
      </w:r>
    </w:p>
    <w:p w:rsidR="008F1319" w:rsidRPr="008F1319" w:rsidRDefault="008F1319" w:rsidP="008F131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bookmarkStart w:id="0" w:name="kriterii-otsenki"/>
      <w:bookmarkEnd w:id="0"/>
      <w:r w:rsidRPr="008F1319">
        <w:rPr>
          <w:rFonts w:ascii="Times New Roman" w:hAnsi="Times New Roman" w:cs="Times New Roman"/>
          <w:i w:val="0"/>
          <w:color w:val="000000"/>
          <w:sz w:val="32"/>
          <w:szCs w:val="32"/>
        </w:rPr>
        <w:t>Критерии оценки собеседования</w:t>
      </w:r>
      <w:r w:rsidRPr="008F1319">
        <w:rPr>
          <w:rFonts w:ascii="Times New Roman" w:hAnsi="Times New Roman" w:cs="Times New Roman"/>
          <w:i w:val="0"/>
          <w:color w:val="000000"/>
          <w:sz w:val="32"/>
          <w:szCs w:val="32"/>
        </w:rPr>
        <w:br/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Помимо этих критериев, экзаменаторы оценивают ещё и соблюдение норм русского языка. Здесь можно набрать 8 баллов. По этим параметрам задания оцениваются блоками: 4 балла — за чтение и пересказ, 4 балла — за монолог и диалог.</w:t>
      </w:r>
      <w:r w:rsidRPr="008F1319">
        <w:rPr>
          <w:i w:val="0"/>
          <w:color w:val="000000"/>
        </w:rPr>
        <w:br/>
      </w:r>
      <w:r w:rsidRPr="008F1319">
        <w:rPr>
          <w:i w:val="0"/>
          <w:color w:val="000000"/>
        </w:rPr>
        <w:br/>
        <w:t>В первом блоке оценивается грамотность речи по четырем пунктам: наличие грамматических, орфоэпических и речевых ошибок, а также искажений слов. Каждый из этих пунктов оценивается в 1 балл. То есть неважно, один раз ты ошибся в ударении или несколько, — баллы снижают за сам факт.</w:t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lastRenderedPageBreak/>
        <w:t>Во втором блоке учитываются грамматические, речевые и орфоэпические ошибки, а также речевое оформление. За последний пункт балл снижается, если школьник говорит простыми односложными предложениями и не блещет богатым словарным запасом.</w:t>
      </w:r>
    </w:p>
    <w:p w:rsidR="008F1319" w:rsidRPr="008F1319" w:rsidRDefault="008F1319" w:rsidP="008F131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bookmarkStart w:id="1" w:name="temy-sobesedovaniya"/>
      <w:bookmarkEnd w:id="1"/>
      <w:r w:rsidRPr="008F1319">
        <w:rPr>
          <w:rFonts w:ascii="Times New Roman" w:hAnsi="Times New Roman" w:cs="Times New Roman"/>
          <w:i w:val="0"/>
          <w:color w:val="000000"/>
          <w:sz w:val="32"/>
          <w:szCs w:val="32"/>
        </w:rPr>
        <w:t>Темы собеседования</w:t>
      </w:r>
    </w:p>
    <w:p w:rsidR="008F1319" w:rsidRPr="008F1319" w:rsidRDefault="008F1319" w:rsidP="008F1319">
      <w:pPr>
        <w:jc w:val="both"/>
        <w:rPr>
          <w:i w:val="0"/>
          <w:color w:val="000000"/>
        </w:rPr>
      </w:pPr>
      <w:r w:rsidRPr="008F1319">
        <w:rPr>
          <w:i w:val="0"/>
          <w:color w:val="000000"/>
        </w:rPr>
        <w:t>В основном темы для диалога касаются повседневных вещей и бытовых ситуаций. Так что не нужно быть отличником по всем предметам, чтобы успешно пройти собеседование. Например, в демоверсии предлагались следующие темы:</w:t>
      </w:r>
    </w:p>
    <w:p w:rsidR="008F1319" w:rsidRPr="008F1319" w:rsidRDefault="008F1319" w:rsidP="008F1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 w:val="0"/>
          <w:color w:val="000000"/>
          <w:lang w:eastAsia="ru-RU"/>
        </w:rPr>
      </w:pPr>
      <w:r w:rsidRPr="008F1319">
        <w:rPr>
          <w:rFonts w:eastAsia="Times New Roman"/>
          <w:i w:val="0"/>
          <w:color w:val="000000"/>
          <w:lang w:eastAsia="ru-RU"/>
        </w:rPr>
        <w:t>Прогулка (на основе описания фотографии).</w:t>
      </w:r>
      <w:r w:rsidRPr="008F1319">
        <w:rPr>
          <w:rFonts w:eastAsia="Times New Roman"/>
          <w:i w:val="0"/>
          <w:color w:val="000000"/>
          <w:lang w:eastAsia="ru-RU"/>
        </w:rPr>
        <w:br/>
      </w:r>
    </w:p>
    <w:p w:rsidR="008F1319" w:rsidRPr="008F1319" w:rsidRDefault="008F1319" w:rsidP="008F1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 w:val="0"/>
          <w:color w:val="000000"/>
          <w:lang w:eastAsia="ru-RU"/>
        </w:rPr>
      </w:pPr>
      <w:r w:rsidRPr="008F1319">
        <w:rPr>
          <w:rFonts w:eastAsia="Times New Roman"/>
          <w:i w:val="0"/>
          <w:color w:val="000000"/>
          <w:lang w:eastAsia="ru-RU"/>
        </w:rPr>
        <w:t>Посещение музея (повествование на основе жизненного опыта).</w:t>
      </w:r>
      <w:r w:rsidRPr="008F1319">
        <w:rPr>
          <w:rFonts w:eastAsia="Times New Roman"/>
          <w:i w:val="0"/>
          <w:color w:val="000000"/>
          <w:lang w:eastAsia="ru-RU"/>
        </w:rPr>
        <w:br/>
      </w:r>
    </w:p>
    <w:p w:rsidR="008F1319" w:rsidRPr="008F1319" w:rsidRDefault="008F1319" w:rsidP="008F1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 w:val="0"/>
          <w:color w:val="000000"/>
          <w:lang w:eastAsia="ru-RU"/>
        </w:rPr>
      </w:pPr>
      <w:r w:rsidRPr="008F1319">
        <w:rPr>
          <w:rFonts w:eastAsia="Times New Roman"/>
          <w:i w:val="0"/>
          <w:color w:val="000000"/>
          <w:lang w:eastAsia="ru-RU"/>
        </w:rPr>
        <w:t>Почему важно правильно питаться? (рассуждение по поставленному вопросу).</w:t>
      </w:r>
    </w:p>
    <w:p w:rsidR="008F1319" w:rsidRPr="008F1319" w:rsidRDefault="008F1319" w:rsidP="008F1319">
      <w:pPr>
        <w:jc w:val="both"/>
        <w:rPr>
          <w:i w:val="0"/>
        </w:rPr>
      </w:pPr>
    </w:p>
    <w:sectPr w:rsidR="008F1319" w:rsidRPr="008F1319" w:rsidSect="008F131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1B7F"/>
    <w:multiLevelType w:val="multilevel"/>
    <w:tmpl w:val="19A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319"/>
    <w:rsid w:val="001A0427"/>
    <w:rsid w:val="0045715F"/>
    <w:rsid w:val="007B1E74"/>
    <w:rsid w:val="008C2420"/>
    <w:rsid w:val="008F1319"/>
    <w:rsid w:val="00A4360C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paragraph" w:styleId="1">
    <w:name w:val="heading 1"/>
    <w:basedOn w:val="a"/>
    <w:link w:val="10"/>
    <w:uiPriority w:val="9"/>
    <w:qFormat/>
    <w:rsid w:val="008F13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i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19"/>
    <w:rPr>
      <w:rFonts w:eastAsia="Times New Roman"/>
      <w:b/>
      <w:bCs/>
      <w:i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F131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F13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1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175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622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612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648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992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353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929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003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350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17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8394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369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842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98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202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354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048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428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2021-12-27T06:33:00Z</dcterms:created>
  <dcterms:modified xsi:type="dcterms:W3CDTF">2021-12-27T06:41:00Z</dcterms:modified>
</cp:coreProperties>
</file>