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39" w:rsidRDefault="00006739" w:rsidP="00D40AC8">
      <w:pPr>
        <w:rPr>
          <w:rFonts w:ascii="Times New Roman" w:hAnsi="Times New Roman" w:cs="Times New Roman"/>
          <w:sz w:val="24"/>
          <w:szCs w:val="24"/>
        </w:rPr>
      </w:pPr>
    </w:p>
    <w:p w:rsidR="00EB7F7F" w:rsidRDefault="00E071A2" w:rsidP="00D40A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70345" cy="910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lit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0345" cy="9103995"/>
                    </a:xfrm>
                    <a:prstGeom prst="rect">
                      <a:avLst/>
                    </a:prstGeom>
                  </pic:spPr>
                </pic:pic>
              </a:graphicData>
            </a:graphic>
          </wp:inline>
        </w:drawing>
      </w:r>
    </w:p>
    <w:p w:rsidR="00E071A2" w:rsidRDefault="00E071A2" w:rsidP="00A811A9">
      <w:pPr>
        <w:ind w:firstLine="708"/>
        <w:jc w:val="both"/>
        <w:rPr>
          <w:rFonts w:ascii="Times New Roman" w:hAnsi="Times New Roman" w:cs="Times New Roman"/>
        </w:rPr>
      </w:pPr>
    </w:p>
    <w:p w:rsidR="00E071A2" w:rsidRDefault="00E071A2" w:rsidP="00A811A9">
      <w:pPr>
        <w:ind w:firstLine="708"/>
        <w:jc w:val="both"/>
        <w:rPr>
          <w:rFonts w:ascii="Times New Roman" w:hAnsi="Times New Roman" w:cs="Times New Roman"/>
        </w:rPr>
      </w:pPr>
    </w:p>
    <w:p w:rsidR="00A811A9"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lastRenderedPageBreak/>
        <w:t xml:space="preserve">Рабочая программа  составлена на основе  программы по курсу  «Обществознание» к линии учебников под редакцией Л.Н. Боголюбова для основной школы, составленная на основе ФГОС. </w:t>
      </w:r>
      <w:r w:rsidR="00D40AC8">
        <w:rPr>
          <w:rFonts w:ascii="Times New Roman" w:hAnsi="Times New Roman" w:cs="Times New Roman"/>
        </w:rPr>
        <w:t>Издательство «Просвещение», 2016</w:t>
      </w:r>
      <w:r w:rsidRPr="009D30DA">
        <w:rPr>
          <w:rFonts w:ascii="Times New Roman" w:hAnsi="Times New Roman" w:cs="Times New Roman"/>
        </w:rPr>
        <w:t xml:space="preserve">г.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 Изучение обществознания в основной школе направлено на достижение следующих </w:t>
      </w:r>
      <w:r w:rsidRPr="009D30DA">
        <w:rPr>
          <w:rFonts w:ascii="Times New Roman" w:hAnsi="Times New Roman" w:cs="Times New Roman"/>
          <w:b/>
        </w:rPr>
        <w:t>целей</w:t>
      </w:r>
      <w:r w:rsidRPr="009D30DA">
        <w:rPr>
          <w:rFonts w:ascii="Times New Roman" w:hAnsi="Times New Roman" w:cs="Times New Roman"/>
        </w:rPr>
        <w:t xml:space="preserve">: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освоения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673FE" w:rsidRPr="009D30DA" w:rsidRDefault="00A811A9" w:rsidP="008673FE">
      <w:pPr>
        <w:ind w:firstLine="708"/>
        <w:jc w:val="both"/>
        <w:rPr>
          <w:rFonts w:ascii="Times New Roman" w:hAnsi="Times New Roman" w:cs="Times New Roman"/>
        </w:rPr>
      </w:pPr>
      <w:r w:rsidRPr="009D30DA">
        <w:rPr>
          <w:rFonts w:ascii="Times New Roman" w:hAnsi="Times New Roman" w:cs="Times New Roman"/>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Рабочая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r w:rsidR="00D40AC8">
        <w:rPr>
          <w:rFonts w:ascii="Times New Roman" w:hAnsi="Times New Roman" w:cs="Times New Roman"/>
        </w:rPr>
        <w:t xml:space="preserve"> Содержание первого этапа (6</w:t>
      </w:r>
      <w:r w:rsidRPr="009D30DA">
        <w:rPr>
          <w:rFonts w:ascii="Times New Roman" w:hAnsi="Times New Roman" w:cs="Times New Roman"/>
        </w:rPr>
        <w:t xml:space="preserve">-7кл.),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w:t>
      </w:r>
      <w:r w:rsidR="00D84CEB" w:rsidRPr="009D30DA">
        <w:rPr>
          <w:rFonts w:ascii="Times New Roman" w:hAnsi="Times New Roman" w:cs="Times New Roman"/>
        </w:rPr>
        <w:t xml:space="preserve">ема «Человек и природа»).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lastRenderedPageBreak/>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Основные тех</w:t>
      </w:r>
      <w:r w:rsidR="005A7F06" w:rsidRPr="009D30DA">
        <w:rPr>
          <w:rFonts w:ascii="Times New Roman" w:hAnsi="Times New Roman" w:cs="Times New Roman"/>
        </w:rPr>
        <w:t xml:space="preserve">нологии, формы, методы обучения: </w:t>
      </w:r>
      <w:r w:rsidRPr="009D30DA">
        <w:rPr>
          <w:rFonts w:ascii="Times New Roman" w:hAnsi="Times New Roman" w:cs="Times New Roman"/>
        </w:rPr>
        <w:t xml:space="preserve">проблемный диалог, продуктивное чтение, проектная технология,  технология критического мышления, групповая форма работы, </w:t>
      </w:r>
      <w:r w:rsidR="005A7F06" w:rsidRPr="009D30DA">
        <w:rPr>
          <w:rFonts w:ascii="Times New Roman" w:hAnsi="Times New Roman" w:cs="Times New Roman"/>
        </w:rPr>
        <w:t xml:space="preserve"> </w:t>
      </w:r>
      <w:r w:rsidRPr="009D30DA">
        <w:rPr>
          <w:rFonts w:ascii="Times New Roman" w:hAnsi="Times New Roman" w:cs="Times New Roman"/>
        </w:rPr>
        <w:t xml:space="preserve">метод « работы в парах», изложение материала самим учителем, практикумы.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  </w:t>
      </w:r>
      <w:r w:rsidR="00D84CEB" w:rsidRPr="009D30DA">
        <w:rPr>
          <w:rFonts w:ascii="Times New Roman" w:hAnsi="Times New Roman" w:cs="Times New Roman"/>
        </w:rPr>
        <w:t xml:space="preserve"> </w:t>
      </w:r>
    </w:p>
    <w:p w:rsidR="00D84CEB" w:rsidRPr="009D30DA" w:rsidRDefault="00D84CEB"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т</w:t>
      </w:r>
      <w:r w:rsidR="00A811A9" w:rsidRPr="009D30DA">
        <w:rPr>
          <w:rFonts w:ascii="Times New Roman" w:hAnsi="Times New Roman" w:cs="Times New Roman"/>
        </w:rPr>
        <w:t xml:space="preserve">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lastRenderedPageBreak/>
        <w:t xml:space="preserve">технология проблемного обучения (проблемный характер изложения материала, формирование исследовательской культуры ученика);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технология коллективного способа обучения, технология обучения в сотрудничестве (развитие коммуникативных навыков обучающихся, умений адаптироваться в разных группах за короткий промежуток времени, работать в системе «взаимоконсультаций»);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метод проектов (развитие творческого потенциала ученика, акцент на личностнозначимую информацию и дифференциацию домашних заданий);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Основные формы деятельности учащихся: работа с текстом, проектная деятельность, решение жизненных задач. Работа с  документами, таблицами, схемами, творческие задания, исследовательская деятельность.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При работе с  учащимися по данной рабочей программе используются следующие общие формы обучения: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индивидуальная   (консультации);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групповая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фронтальная (работа учителя сразу со всем классом в едином темпе с общими задачами);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парная (взаимодействие между двумя учениками с целью осуществления взаимоконтроля).      </w:t>
      </w:r>
    </w:p>
    <w:p w:rsidR="00D84CEB" w:rsidRPr="009D30DA" w:rsidRDefault="00A811A9" w:rsidP="00D84CEB">
      <w:pPr>
        <w:jc w:val="both"/>
        <w:rPr>
          <w:rFonts w:ascii="Times New Roman" w:hAnsi="Times New Roman" w:cs="Times New Roman"/>
        </w:rPr>
      </w:pPr>
      <w:r w:rsidRPr="009D30DA">
        <w:rPr>
          <w:rFonts w:ascii="Times New Roman" w:hAnsi="Times New Roman" w:cs="Times New Roman"/>
        </w:rPr>
        <w:t>При реализации данной рабочей программы применяется классно – урочная система обучения. Таким образом, основной формой организации учебного процесса является урок. Кроме урока, используется ряд других организационных форм обучения: беседа, домашняя самостоятельная работа (включает работу с текстом учебника и дополнительной литературой для учащихся, выполнение упражнений и решение задач разной сложности; практикум, рассказ, подготовка проекта).</w:t>
      </w:r>
    </w:p>
    <w:p w:rsidR="00D84CEB" w:rsidRPr="009D30DA" w:rsidRDefault="00D84CEB" w:rsidP="00D84CEB">
      <w:pPr>
        <w:jc w:val="center"/>
        <w:rPr>
          <w:rFonts w:ascii="Times New Roman" w:hAnsi="Times New Roman" w:cs="Times New Roman"/>
          <w:b/>
        </w:rPr>
      </w:pPr>
      <w:r w:rsidRPr="009D30DA">
        <w:rPr>
          <w:rFonts w:ascii="Times New Roman" w:hAnsi="Times New Roman" w:cs="Times New Roman"/>
          <w:b/>
        </w:rPr>
        <w:t>Место учебного предмета в учебном плане</w:t>
      </w:r>
    </w:p>
    <w:p w:rsidR="002C4CEC" w:rsidRPr="009D30DA" w:rsidRDefault="00D84CEB" w:rsidP="00967014">
      <w:pPr>
        <w:ind w:firstLine="708"/>
        <w:jc w:val="both"/>
        <w:rPr>
          <w:rFonts w:ascii="Times New Roman" w:hAnsi="Times New Roman" w:cs="Times New Roman"/>
        </w:rPr>
      </w:pPr>
      <w:r w:rsidRPr="009D30DA">
        <w:rPr>
          <w:rFonts w:ascii="Times New Roman" w:hAnsi="Times New Roman" w:cs="Times New Roman"/>
        </w:rPr>
        <w:t>«Обществознание</w:t>
      </w:r>
      <w:r w:rsidR="00EC1240" w:rsidRPr="009D30DA">
        <w:rPr>
          <w:rFonts w:ascii="Times New Roman" w:hAnsi="Times New Roman" w:cs="Times New Roman"/>
        </w:rPr>
        <w:t>» в основной школе изучается с 6</w:t>
      </w:r>
      <w:r w:rsidRPr="009D30DA">
        <w:rPr>
          <w:rFonts w:ascii="Times New Roman" w:hAnsi="Times New Roman" w:cs="Times New Roman"/>
        </w:rPr>
        <w:t xml:space="preserve"> по 9 класс. Обще</w:t>
      </w:r>
      <w:r w:rsidR="00D40AC8">
        <w:rPr>
          <w:rFonts w:ascii="Times New Roman" w:hAnsi="Times New Roman" w:cs="Times New Roman"/>
        </w:rPr>
        <w:t>е количество времени на четыре года</w:t>
      </w:r>
      <w:r w:rsidR="00967014">
        <w:rPr>
          <w:rFonts w:ascii="Times New Roman" w:hAnsi="Times New Roman" w:cs="Times New Roman"/>
        </w:rPr>
        <w:t xml:space="preserve"> обучения составляет 136</w:t>
      </w:r>
      <w:r w:rsidRPr="009D30DA">
        <w:rPr>
          <w:rFonts w:ascii="Times New Roman" w:hAnsi="Times New Roman" w:cs="Times New Roman"/>
        </w:rPr>
        <w:t xml:space="preserve"> часов. Общая недельная нагрузка в каждом году обучения составляет 1 час. </w:t>
      </w:r>
      <w:r w:rsidR="00B74F5A">
        <w:rPr>
          <w:rFonts w:ascii="Times New Roman" w:hAnsi="Times New Roman" w:cs="Times New Roman"/>
        </w:rPr>
        <w:t xml:space="preserve">Из них на </w:t>
      </w:r>
      <w:r w:rsidR="009A16E6" w:rsidRPr="009D30DA">
        <w:rPr>
          <w:rFonts w:ascii="Times New Roman" w:hAnsi="Times New Roman" w:cs="Times New Roman"/>
        </w:rPr>
        <w:t>6,7</w:t>
      </w:r>
      <w:r w:rsidR="00B74F5A">
        <w:rPr>
          <w:rFonts w:ascii="Times New Roman" w:hAnsi="Times New Roman" w:cs="Times New Roman"/>
        </w:rPr>
        <w:t>,8</w:t>
      </w:r>
      <w:r w:rsidR="00967014">
        <w:rPr>
          <w:rFonts w:ascii="Times New Roman" w:hAnsi="Times New Roman" w:cs="Times New Roman"/>
        </w:rPr>
        <w:t>,9</w:t>
      </w:r>
      <w:r w:rsidR="008212BC" w:rsidRPr="009D30DA">
        <w:rPr>
          <w:rFonts w:ascii="Times New Roman" w:hAnsi="Times New Roman" w:cs="Times New Roman"/>
        </w:rPr>
        <w:t xml:space="preserve"> класс</w:t>
      </w:r>
      <w:r w:rsidR="009A16E6" w:rsidRPr="009D30DA">
        <w:rPr>
          <w:rFonts w:ascii="Times New Roman" w:hAnsi="Times New Roman" w:cs="Times New Roman"/>
        </w:rPr>
        <w:t>ы</w:t>
      </w:r>
      <w:r w:rsidR="008212BC" w:rsidRPr="009D30DA">
        <w:rPr>
          <w:rFonts w:ascii="Times New Roman" w:hAnsi="Times New Roman" w:cs="Times New Roman"/>
        </w:rPr>
        <w:t xml:space="preserve"> отводится 34 часа (1 час в неделю при 34 учебных неделях, согласно годовому учебном</w:t>
      </w:r>
      <w:r w:rsidR="00B74F5A">
        <w:rPr>
          <w:rFonts w:ascii="Times New Roman" w:hAnsi="Times New Roman" w:cs="Times New Roman"/>
        </w:rPr>
        <w:t>у графику МБОУ Задонской СОШ</w:t>
      </w:r>
      <w:r w:rsidR="008212BC" w:rsidRPr="009D30DA">
        <w:rPr>
          <w:rFonts w:ascii="Times New Roman" w:hAnsi="Times New Roman" w:cs="Times New Roman"/>
        </w:rPr>
        <w:t>)</w:t>
      </w:r>
      <w:r w:rsidR="009A16E6" w:rsidRPr="009D30DA">
        <w:rPr>
          <w:rFonts w:ascii="Times New Roman" w:hAnsi="Times New Roman" w:cs="Times New Roman"/>
        </w:rPr>
        <w:t xml:space="preserve">. </w:t>
      </w:r>
    </w:p>
    <w:p w:rsidR="00A811A9" w:rsidRPr="009D30DA" w:rsidRDefault="00A811A9" w:rsidP="005A7F06">
      <w:pPr>
        <w:jc w:val="center"/>
        <w:rPr>
          <w:rFonts w:ascii="Times New Roman" w:hAnsi="Times New Roman" w:cs="Times New Roman"/>
          <w:b/>
        </w:rPr>
      </w:pPr>
      <w:r w:rsidRPr="009D30DA">
        <w:rPr>
          <w:rFonts w:ascii="Times New Roman" w:hAnsi="Times New Roman" w:cs="Times New Roman"/>
          <w:b/>
        </w:rPr>
        <w:t>Требования к результатам обучения и освоения содержания курса по обществознанию</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 xml:space="preserve">    Личностными</w:t>
      </w:r>
      <w:r w:rsidRPr="009D30DA">
        <w:rPr>
          <w:rFonts w:ascii="Times New Roman" w:hAnsi="Times New Roman" w:cs="Times New Roman"/>
        </w:rPr>
        <w:t xml:space="preserve"> результатами выпускников основной школы, формируемыми при изучении содержания курса по обществознанию, являются: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мотивированность  и направленность на активное и созидательное участие в будущем в общественной и государственной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Метапредметные</w:t>
      </w:r>
      <w:r w:rsidRPr="009D30DA">
        <w:rPr>
          <w:rFonts w:ascii="Times New Roman" w:hAnsi="Times New Roman" w:cs="Times New Roman"/>
        </w:rPr>
        <w:t xml:space="preserve"> результаты изучения обществознания выпускниками основной школы проявляются 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сознательно организовывать свою познавательную деятельность (от постановки цели до получения и оценки результата);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 </w:t>
      </w:r>
      <w:r w:rsidRPr="009D30DA">
        <w:rPr>
          <w:rFonts w:ascii="Times New Roman" w:hAnsi="Times New Roman" w:cs="Times New Roman"/>
        </w:rPr>
        <w:lastRenderedPageBreak/>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овладение различными видами публичных выступлений (высказывания, монолог, дискуссия)  и следование этическим нормам и правилам ведения диалога;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1) использование элементов причинно-следственного анализа;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2) исследование несложных реальных связей и зависимостей;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4) поиск и извлечение нужной информации по заданной теме в адаптированных источниках различного типа;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6) объяснение изученных положений на конкретных примерах;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811A9" w:rsidRPr="009D30DA" w:rsidRDefault="00A811A9" w:rsidP="00A811A9">
      <w:pPr>
        <w:jc w:val="both"/>
        <w:rPr>
          <w:rFonts w:ascii="Times New Roman" w:hAnsi="Times New Roman" w:cs="Times New Roman"/>
        </w:rPr>
      </w:pPr>
      <w:r w:rsidRPr="009D30DA">
        <w:rPr>
          <w:rFonts w:ascii="Times New Roman" w:hAnsi="Times New Roman" w:cs="Times New Roman"/>
        </w:rPr>
        <w:t xml:space="preserve">8) определение собственного отношения к явлениям современной жизни, формулирование своей точки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 xml:space="preserve">    Предметными</w:t>
      </w:r>
      <w:r w:rsidRPr="009D30DA">
        <w:rPr>
          <w:rFonts w:ascii="Times New Roman" w:hAnsi="Times New Roman" w:cs="Times New Roman"/>
        </w:rPr>
        <w:t xml:space="preserve"> результатами освоения выпускниками основной школы содержания программы по обществознанию являются в сфере: познавательной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 ценностно-мотивационной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приверженность гуманистическим и демократическим ценностям, патриотизму и гражданственности; трудовой; трудовой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lastRenderedPageBreak/>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понимание значения трудовой деятельности для личност</w:t>
      </w:r>
      <w:r w:rsidR="005A7F06" w:rsidRPr="009D30DA">
        <w:rPr>
          <w:rFonts w:ascii="Times New Roman" w:hAnsi="Times New Roman" w:cs="Times New Roman"/>
        </w:rPr>
        <w:t xml:space="preserve">и и для общества; эстетической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специфики познания мира средствами искусства в соотнесении с другими способами познания;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роли искусства в становлении личности и в жизни общества; коммуникативной  • знание определяющих признаков коммуникативной деятельности в сравнении с другими видами деятельности;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значения коммуникации в межличностном общении;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знакомство с отдельными приемами и техниками преодоления конфликтов.</w:t>
      </w:r>
    </w:p>
    <w:p w:rsidR="00493A60" w:rsidRPr="009D30DA" w:rsidRDefault="00493A60" w:rsidP="00493A60">
      <w:pPr>
        <w:jc w:val="center"/>
        <w:rPr>
          <w:rFonts w:ascii="Times New Roman" w:hAnsi="Times New Roman" w:cs="Times New Roman"/>
          <w:b/>
        </w:rPr>
      </w:pPr>
      <w:r w:rsidRPr="009D30DA">
        <w:rPr>
          <w:rFonts w:ascii="Times New Roman" w:hAnsi="Times New Roman" w:cs="Times New Roman"/>
          <w:b/>
        </w:rPr>
        <w:t>Планируемые результаты изучения учебного предмета</w:t>
      </w:r>
    </w:p>
    <w:p w:rsidR="00493A60" w:rsidRPr="009D30DA" w:rsidRDefault="00493A60" w:rsidP="00046A6D">
      <w:pPr>
        <w:jc w:val="both"/>
        <w:rPr>
          <w:rFonts w:ascii="Times New Roman" w:hAnsi="Times New Roman" w:cs="Times New Roman"/>
        </w:rPr>
      </w:pPr>
      <w:r w:rsidRPr="009D30DA">
        <w:rPr>
          <w:rFonts w:ascii="Times New Roman" w:hAnsi="Times New Roman" w:cs="Times New Roman"/>
        </w:rPr>
        <w:t xml:space="preserve">Формирование универсальных учебных действий.  </w:t>
      </w:r>
    </w:p>
    <w:p w:rsidR="00046A6D" w:rsidRPr="009D30DA" w:rsidRDefault="00493A60" w:rsidP="00046A6D">
      <w:pPr>
        <w:jc w:val="both"/>
        <w:rPr>
          <w:rFonts w:ascii="Times New Roman" w:hAnsi="Times New Roman" w:cs="Times New Roman"/>
          <w:i/>
        </w:rPr>
      </w:pPr>
      <w:r w:rsidRPr="009D30DA">
        <w:rPr>
          <w:rFonts w:ascii="Times New Roman" w:hAnsi="Times New Roman" w:cs="Times New Roman"/>
          <w:i/>
        </w:rPr>
        <w:t xml:space="preserve">Личностные универсальные учебные действия.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государственной символики (герб, флаг, гимн), знание государственных праздников;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положений Конституции РФ, основных прав и обязанностей гражданина;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гражданский патриотизм, любовь к Родине, чувство гордости за свою страну;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эмоционально положительное принятие своей этнической идентичности;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другим народам России и мира и принятие их, межэтническая толерантность, готовность к равноправному сотрудничеству;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личности и ее достоинствам, доброжелательное отношение к окружающим, нетерпимость к любым видам насилия и готовность противостоять им;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ценностям семьи, любовь к природе, признание ценности здоровья, своего и других людей, оптимизм в восприятии мира;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позитивная моральная самооценка и моральные чувства - чувство гордости при следовании моральным нормам, переживания, стыда и вины при их нарушении;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потребность в участии в общественной жизни ближайшего социального окружения, общественно полезной деятельности;  </w:t>
      </w:r>
    </w:p>
    <w:p w:rsidR="00493A60"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строить жизненные планы с учетом конкретных социально-исторических, политических и экономических условий;  </w:t>
      </w:r>
    </w:p>
    <w:p w:rsidR="00046A6D" w:rsidRPr="009D30DA" w:rsidRDefault="00493A60" w:rsidP="00493A60">
      <w:pPr>
        <w:jc w:val="both"/>
        <w:rPr>
          <w:rFonts w:ascii="Times New Roman" w:hAnsi="Times New Roman" w:cs="Times New Roman"/>
          <w:i/>
        </w:rPr>
      </w:pPr>
      <w:r w:rsidRPr="009D30DA">
        <w:rPr>
          <w:rFonts w:ascii="Times New Roman" w:hAnsi="Times New Roman" w:cs="Times New Roman"/>
          <w:i/>
        </w:rPr>
        <w:t xml:space="preserve">Регулятивные универсальные учебные действия.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научится целеполаганию, включая постановку новых целей, при образовании практической задачи в познавательную;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планировать пути достижения целей;  уметь самостоятельно контролировать свое время и управлять им;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lastRenderedPageBreak/>
        <w:t xml:space="preserve">принимать решения в проблемной ситуации на основе переговоров;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осуществлять констатирующий и предвосхищающий контроль по результатам и по способам действия;</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актуальный контроль на уровне произвольного внимания;  </w:t>
      </w:r>
    </w:p>
    <w:p w:rsidR="00493A60"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  </w:t>
      </w:r>
    </w:p>
    <w:p w:rsidR="00046A6D" w:rsidRPr="009D30DA" w:rsidRDefault="00046A6D" w:rsidP="00493A60">
      <w:pPr>
        <w:jc w:val="both"/>
        <w:rPr>
          <w:rFonts w:ascii="Times New Roman" w:hAnsi="Times New Roman" w:cs="Times New Roman"/>
          <w:i/>
        </w:rPr>
      </w:pPr>
      <w:r w:rsidRPr="009D30DA">
        <w:rPr>
          <w:rFonts w:ascii="Times New Roman" w:hAnsi="Times New Roman" w:cs="Times New Roman"/>
        </w:rPr>
        <w:t xml:space="preserve"> </w:t>
      </w:r>
      <w:r w:rsidR="00493A60" w:rsidRPr="009D30DA">
        <w:rPr>
          <w:rFonts w:ascii="Times New Roman" w:hAnsi="Times New Roman" w:cs="Times New Roman"/>
          <w:i/>
        </w:rPr>
        <w:t xml:space="preserve">Коммуникативные универсальные учебные действия.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образам;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задавать вопросы, необходимые для организации собственной деятельности и сотрудничества с партнером;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владеть устной и письменной речью;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строить монологическое контекстное высказывание;  </w:t>
      </w:r>
    </w:p>
    <w:p w:rsidR="00493A60"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046A6D" w:rsidRPr="009D30DA" w:rsidRDefault="00046A6D" w:rsidP="00493A60">
      <w:pPr>
        <w:jc w:val="both"/>
        <w:rPr>
          <w:rFonts w:ascii="Times New Roman" w:hAnsi="Times New Roman" w:cs="Times New Roman"/>
          <w:i/>
        </w:rPr>
      </w:pPr>
      <w:r w:rsidRPr="009D30DA">
        <w:rPr>
          <w:rFonts w:ascii="Times New Roman" w:hAnsi="Times New Roman" w:cs="Times New Roman"/>
        </w:rPr>
        <w:t xml:space="preserve"> </w:t>
      </w:r>
      <w:r w:rsidR="00493A60" w:rsidRPr="009D30DA">
        <w:rPr>
          <w:rFonts w:ascii="Times New Roman" w:hAnsi="Times New Roman" w:cs="Times New Roman"/>
          <w:i/>
        </w:rPr>
        <w:t xml:space="preserve">Познавательные универсальные учебные действия.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научится основам реализации проектно-исследовательской деятельности;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осуществлять расширенный поиск информации с использованием ресурсов библиотек и Интернета;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давать определения понятиям;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устанавливать причинно-следственные связи;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строить логическое  рассуждение, включающее установление причинно-следственных связей;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объяснять явление, процессы, связи и отношения, выявляемые в ходе исследований;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основам ознакомительного, изучающего, усваивающего поискового чтения;  </w:t>
      </w:r>
    </w:p>
    <w:p w:rsidR="00B33935" w:rsidRPr="009D30DA" w:rsidRDefault="00493A60" w:rsidP="009D30DA">
      <w:pPr>
        <w:pStyle w:val="a3"/>
        <w:numPr>
          <w:ilvl w:val="0"/>
          <w:numId w:val="9"/>
        </w:numPr>
        <w:jc w:val="both"/>
        <w:rPr>
          <w:rFonts w:ascii="Times New Roman" w:hAnsi="Times New Roman" w:cs="Times New Roman"/>
        </w:rPr>
      </w:pPr>
      <w:r w:rsidRPr="009D30DA">
        <w:rPr>
          <w:rFonts w:ascii="Times New Roman" w:hAnsi="Times New Roman" w:cs="Times New Roman"/>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5A7F06" w:rsidRPr="009D30DA" w:rsidRDefault="005A7F06" w:rsidP="005A7F06">
      <w:pPr>
        <w:jc w:val="center"/>
        <w:rPr>
          <w:rFonts w:ascii="Times New Roman" w:hAnsi="Times New Roman" w:cs="Times New Roman"/>
          <w:b/>
        </w:rPr>
      </w:pPr>
      <w:r w:rsidRPr="009D30DA">
        <w:rPr>
          <w:rFonts w:ascii="Times New Roman" w:hAnsi="Times New Roman" w:cs="Times New Roman"/>
          <w:b/>
        </w:rPr>
        <w:t>Содержание курса</w:t>
      </w:r>
    </w:p>
    <w:p w:rsidR="005A7F06"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СОЦИАЛЬНАЯ СУЩНОСТЬ ЛИЧНОСТИ (27 ч)  </w:t>
      </w:r>
    </w:p>
    <w:p w:rsidR="00493A60" w:rsidRPr="009D30DA" w:rsidRDefault="00493A60" w:rsidP="00493A60">
      <w:pPr>
        <w:jc w:val="both"/>
        <w:rPr>
          <w:rFonts w:ascii="Times New Roman" w:hAnsi="Times New Roman" w:cs="Times New Roman"/>
        </w:rPr>
      </w:pPr>
      <w:r w:rsidRPr="009D30DA">
        <w:rPr>
          <w:rFonts w:ascii="Times New Roman" w:hAnsi="Times New Roman" w:cs="Times New Roman"/>
        </w:rPr>
        <w:t xml:space="preserve">1. </w:t>
      </w:r>
      <w:r w:rsidR="005A7F06" w:rsidRPr="009D30DA">
        <w:rPr>
          <w:rFonts w:ascii="Times New Roman" w:hAnsi="Times New Roman" w:cs="Times New Roman"/>
        </w:rPr>
        <w:t xml:space="preserve">Человек в социальном измерении (18 ч)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lastRenderedPageBreak/>
        <w:t xml:space="preserve">2. Ближайшее социальное окружение (9 ч)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СОВРЕМЕННОЕ ОБЩЕСТВО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3. Общество — большой «дом» человечества (12 ч)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4. Общество, в котором мы живём (15 ч)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века.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СОЦИАЛЬНЫЕ НОРМЫ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5. Регулирование поведения людей в обществе (18 ч)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6. Основы российского законодательства (9 ч)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ЭКОНОМИКА И СОЦИАЛЬНЫЕ ОТНОШЕНИЯ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7. Мир экономики (12 ч)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lastRenderedPageBreak/>
        <w:t xml:space="preserve">8. Человек в экономических отношениях (6 ч)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9. Мир социальных отношений (9 ч)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ПОЛИТИКА. КУЛЬТУРА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10. Политическая жизнь общества (16 ч)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11. Культурно-информационная среда общественной жизни (8 ч)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F36369" w:rsidRDefault="005A7F06" w:rsidP="009D30DA">
      <w:pPr>
        <w:jc w:val="both"/>
        <w:rPr>
          <w:rFonts w:ascii="Times New Roman" w:hAnsi="Times New Roman" w:cs="Times New Roman"/>
        </w:rPr>
      </w:pPr>
      <w:r w:rsidRPr="009D30DA">
        <w:rPr>
          <w:rFonts w:ascii="Times New Roman" w:hAnsi="Times New Roman" w:cs="Times New Roman"/>
        </w:rPr>
        <w:t>12. Человек в меняющемся обществе (3 ч)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E777C" w:rsidRDefault="006E777C" w:rsidP="006E777C">
      <w:pPr>
        <w:jc w:val="center"/>
        <w:rPr>
          <w:rFonts w:ascii="Times New Roman" w:hAnsi="Times New Roman" w:cs="Times New Roman"/>
          <w:b/>
        </w:rPr>
      </w:pPr>
    </w:p>
    <w:p w:rsidR="006E777C" w:rsidRPr="009D30DA" w:rsidRDefault="006E777C" w:rsidP="006E777C">
      <w:pPr>
        <w:jc w:val="center"/>
        <w:rPr>
          <w:rFonts w:ascii="Times New Roman" w:hAnsi="Times New Roman" w:cs="Times New Roman"/>
          <w:b/>
        </w:rPr>
      </w:pPr>
      <w:r w:rsidRPr="009D30DA">
        <w:rPr>
          <w:rFonts w:ascii="Times New Roman" w:hAnsi="Times New Roman" w:cs="Times New Roman"/>
          <w:b/>
        </w:rPr>
        <w:t>Лист корректировки рабочей программы</w:t>
      </w:r>
    </w:p>
    <w:tbl>
      <w:tblPr>
        <w:tblStyle w:val="a9"/>
        <w:tblW w:w="0" w:type="auto"/>
        <w:tblLook w:val="04A0" w:firstRow="1" w:lastRow="0" w:firstColumn="1" w:lastColumn="0" w:noHBand="0" w:noVBand="1"/>
      </w:tblPr>
      <w:tblGrid>
        <w:gridCol w:w="816"/>
        <w:gridCol w:w="2754"/>
        <w:gridCol w:w="1396"/>
        <w:gridCol w:w="1387"/>
        <w:gridCol w:w="2100"/>
        <w:gridCol w:w="2110"/>
      </w:tblGrid>
      <w:tr w:rsidR="006E777C" w:rsidRPr="009D30DA" w:rsidTr="00967014">
        <w:tc>
          <w:tcPr>
            <w:tcW w:w="816" w:type="dxa"/>
            <w:vMerge w:val="restart"/>
            <w:tcBorders>
              <w:right w:val="single" w:sz="4" w:space="0" w:color="auto"/>
            </w:tcBorders>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 xml:space="preserve">Класс </w:t>
            </w:r>
          </w:p>
        </w:tc>
        <w:tc>
          <w:tcPr>
            <w:tcW w:w="2754" w:type="dxa"/>
            <w:vMerge w:val="restart"/>
            <w:tcBorders>
              <w:left w:val="single" w:sz="4" w:space="0" w:color="auto"/>
            </w:tcBorders>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Название раздела, тема</w:t>
            </w:r>
          </w:p>
        </w:tc>
        <w:tc>
          <w:tcPr>
            <w:tcW w:w="2783" w:type="dxa"/>
            <w:gridSpan w:val="2"/>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Дата проведения</w:t>
            </w:r>
          </w:p>
        </w:tc>
        <w:tc>
          <w:tcPr>
            <w:tcW w:w="2100" w:type="dxa"/>
            <w:vMerge w:val="restart"/>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Причина корректировки</w:t>
            </w:r>
          </w:p>
        </w:tc>
        <w:tc>
          <w:tcPr>
            <w:tcW w:w="2110" w:type="dxa"/>
            <w:vMerge w:val="restart"/>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Корректирующие мероприятия</w:t>
            </w:r>
          </w:p>
        </w:tc>
      </w:tr>
      <w:tr w:rsidR="006E777C" w:rsidRPr="009D30DA" w:rsidTr="00967014">
        <w:tc>
          <w:tcPr>
            <w:tcW w:w="816" w:type="dxa"/>
            <w:vMerge/>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vMerge/>
            <w:tcBorders>
              <w:left w:val="single" w:sz="4" w:space="0" w:color="auto"/>
            </w:tcBorders>
          </w:tcPr>
          <w:p w:rsidR="006E777C" w:rsidRPr="009D30DA" w:rsidRDefault="006E777C" w:rsidP="00967014">
            <w:pPr>
              <w:jc w:val="center"/>
              <w:rPr>
                <w:rFonts w:ascii="Times New Roman" w:hAnsi="Times New Roman" w:cs="Times New Roman"/>
              </w:rPr>
            </w:pPr>
          </w:p>
        </w:tc>
        <w:tc>
          <w:tcPr>
            <w:tcW w:w="1396"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По плану</w:t>
            </w:r>
          </w:p>
        </w:tc>
        <w:tc>
          <w:tcPr>
            <w:tcW w:w="1387"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По факту</w:t>
            </w:r>
          </w:p>
        </w:tc>
        <w:tc>
          <w:tcPr>
            <w:tcW w:w="2100" w:type="dxa"/>
            <w:vMerge/>
          </w:tcPr>
          <w:p w:rsidR="006E777C" w:rsidRPr="009D30DA" w:rsidRDefault="006E777C" w:rsidP="00967014">
            <w:pPr>
              <w:jc w:val="center"/>
              <w:rPr>
                <w:rFonts w:ascii="Times New Roman" w:hAnsi="Times New Roman" w:cs="Times New Roman"/>
              </w:rPr>
            </w:pPr>
          </w:p>
        </w:tc>
        <w:tc>
          <w:tcPr>
            <w:tcW w:w="2110" w:type="dxa"/>
            <w:vMerge/>
          </w:tcPr>
          <w:p w:rsidR="006E777C" w:rsidRPr="009D30DA" w:rsidRDefault="006E777C" w:rsidP="00967014">
            <w:pPr>
              <w:jc w:val="center"/>
              <w:rPr>
                <w:rFonts w:ascii="Times New Roman" w:hAnsi="Times New Roman" w:cs="Times New Roman"/>
              </w:rPr>
            </w:pPr>
          </w:p>
        </w:tc>
      </w:tr>
      <w:tr w:rsidR="006E777C" w:rsidRPr="009D30DA" w:rsidTr="00967014">
        <w:tc>
          <w:tcPr>
            <w:tcW w:w="816" w:type="dxa"/>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tcBorders>
              <w:left w:val="single" w:sz="4" w:space="0" w:color="auto"/>
            </w:tcBorders>
          </w:tcPr>
          <w:p w:rsidR="006E777C" w:rsidRPr="009D30DA" w:rsidRDefault="006E777C" w:rsidP="00967014">
            <w:pPr>
              <w:jc w:val="both"/>
              <w:rPr>
                <w:rFonts w:ascii="Times New Roman" w:hAnsi="Times New Roman" w:cs="Times New Roman"/>
              </w:rPr>
            </w:pPr>
          </w:p>
        </w:tc>
        <w:tc>
          <w:tcPr>
            <w:tcW w:w="1396" w:type="dxa"/>
          </w:tcPr>
          <w:p w:rsidR="006E777C" w:rsidRPr="009D30DA" w:rsidRDefault="006E777C" w:rsidP="00967014">
            <w:pPr>
              <w:jc w:val="center"/>
              <w:rPr>
                <w:rFonts w:ascii="Times New Roman" w:hAnsi="Times New Roman" w:cs="Times New Roman"/>
                <w:lang w:val="en-US"/>
              </w:rPr>
            </w:pPr>
          </w:p>
        </w:tc>
        <w:tc>
          <w:tcPr>
            <w:tcW w:w="1387" w:type="dxa"/>
          </w:tcPr>
          <w:p w:rsidR="006E777C" w:rsidRPr="009D30DA" w:rsidRDefault="006E777C" w:rsidP="00967014">
            <w:pPr>
              <w:jc w:val="center"/>
              <w:rPr>
                <w:rFonts w:ascii="Times New Roman" w:hAnsi="Times New Roman" w:cs="Times New Roman"/>
                <w:lang w:val="en-US"/>
              </w:rPr>
            </w:pPr>
          </w:p>
        </w:tc>
        <w:tc>
          <w:tcPr>
            <w:tcW w:w="2100" w:type="dxa"/>
          </w:tcPr>
          <w:p w:rsidR="006E777C" w:rsidRPr="009D30DA" w:rsidRDefault="006E777C" w:rsidP="00967014">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6E777C" w:rsidRPr="009D30DA" w:rsidTr="00967014">
        <w:tc>
          <w:tcPr>
            <w:tcW w:w="816" w:type="dxa"/>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tcBorders>
              <w:left w:val="single" w:sz="4" w:space="0" w:color="auto"/>
            </w:tcBorders>
          </w:tcPr>
          <w:p w:rsidR="006E777C" w:rsidRPr="009D30DA" w:rsidRDefault="006E777C" w:rsidP="00967014">
            <w:pPr>
              <w:jc w:val="both"/>
              <w:rPr>
                <w:rFonts w:ascii="Times New Roman" w:hAnsi="Times New Roman" w:cs="Times New Roman"/>
              </w:rPr>
            </w:pPr>
          </w:p>
        </w:tc>
        <w:tc>
          <w:tcPr>
            <w:tcW w:w="1396" w:type="dxa"/>
          </w:tcPr>
          <w:p w:rsidR="006E777C" w:rsidRPr="00967014" w:rsidRDefault="006E777C" w:rsidP="00967014">
            <w:pPr>
              <w:jc w:val="center"/>
              <w:rPr>
                <w:rFonts w:ascii="Times New Roman" w:hAnsi="Times New Roman" w:cs="Times New Roman"/>
              </w:rPr>
            </w:pPr>
          </w:p>
        </w:tc>
        <w:tc>
          <w:tcPr>
            <w:tcW w:w="1387" w:type="dxa"/>
          </w:tcPr>
          <w:p w:rsidR="006E777C" w:rsidRPr="00967014" w:rsidRDefault="006E777C" w:rsidP="00967014">
            <w:pPr>
              <w:jc w:val="center"/>
              <w:rPr>
                <w:rFonts w:ascii="Times New Roman" w:hAnsi="Times New Roman" w:cs="Times New Roman"/>
              </w:rPr>
            </w:pPr>
          </w:p>
        </w:tc>
        <w:tc>
          <w:tcPr>
            <w:tcW w:w="2100" w:type="dxa"/>
          </w:tcPr>
          <w:p w:rsidR="006E777C" w:rsidRPr="009D30DA" w:rsidRDefault="006E777C" w:rsidP="00967014">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6E777C" w:rsidRPr="009D30DA" w:rsidTr="00967014">
        <w:tc>
          <w:tcPr>
            <w:tcW w:w="816" w:type="dxa"/>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tcBorders>
              <w:left w:val="single" w:sz="4" w:space="0" w:color="auto"/>
            </w:tcBorders>
          </w:tcPr>
          <w:p w:rsidR="006E777C" w:rsidRPr="009D30DA" w:rsidRDefault="006E777C" w:rsidP="00967014">
            <w:pPr>
              <w:jc w:val="center"/>
              <w:rPr>
                <w:rFonts w:ascii="Times New Roman" w:hAnsi="Times New Roman" w:cs="Times New Roman"/>
              </w:rPr>
            </w:pPr>
          </w:p>
        </w:tc>
        <w:tc>
          <w:tcPr>
            <w:tcW w:w="1396" w:type="dxa"/>
          </w:tcPr>
          <w:p w:rsidR="006E777C" w:rsidRPr="009D30DA" w:rsidRDefault="006E777C" w:rsidP="00967014">
            <w:pPr>
              <w:jc w:val="center"/>
              <w:rPr>
                <w:rFonts w:ascii="Times New Roman" w:hAnsi="Times New Roman" w:cs="Times New Roman"/>
              </w:rPr>
            </w:pPr>
          </w:p>
        </w:tc>
        <w:tc>
          <w:tcPr>
            <w:tcW w:w="1387" w:type="dxa"/>
          </w:tcPr>
          <w:p w:rsidR="006E777C" w:rsidRPr="009D30DA" w:rsidRDefault="006E777C" w:rsidP="00967014">
            <w:pPr>
              <w:jc w:val="center"/>
              <w:rPr>
                <w:rFonts w:ascii="Times New Roman" w:hAnsi="Times New Roman" w:cs="Times New Roman"/>
              </w:rPr>
            </w:pPr>
          </w:p>
        </w:tc>
        <w:tc>
          <w:tcPr>
            <w:tcW w:w="210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6E777C" w:rsidRPr="009D30DA" w:rsidTr="00967014">
        <w:tc>
          <w:tcPr>
            <w:tcW w:w="816" w:type="dxa"/>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tcBorders>
              <w:left w:val="single" w:sz="4" w:space="0" w:color="auto"/>
            </w:tcBorders>
          </w:tcPr>
          <w:p w:rsidR="006E777C" w:rsidRPr="009D30DA" w:rsidRDefault="006E777C" w:rsidP="00967014">
            <w:pPr>
              <w:jc w:val="center"/>
              <w:rPr>
                <w:rFonts w:ascii="Times New Roman" w:hAnsi="Times New Roman" w:cs="Times New Roman"/>
              </w:rPr>
            </w:pPr>
          </w:p>
        </w:tc>
        <w:tc>
          <w:tcPr>
            <w:tcW w:w="1396" w:type="dxa"/>
          </w:tcPr>
          <w:p w:rsidR="006E777C" w:rsidRPr="009D30DA" w:rsidRDefault="006E777C" w:rsidP="00967014">
            <w:pPr>
              <w:jc w:val="center"/>
              <w:rPr>
                <w:rFonts w:ascii="Times New Roman" w:hAnsi="Times New Roman" w:cs="Times New Roman"/>
              </w:rPr>
            </w:pPr>
          </w:p>
        </w:tc>
        <w:tc>
          <w:tcPr>
            <w:tcW w:w="1387" w:type="dxa"/>
          </w:tcPr>
          <w:p w:rsidR="006E777C" w:rsidRPr="009D30DA" w:rsidRDefault="006E777C" w:rsidP="00967014">
            <w:pPr>
              <w:jc w:val="center"/>
              <w:rPr>
                <w:rFonts w:ascii="Times New Roman" w:hAnsi="Times New Roman" w:cs="Times New Roman"/>
              </w:rPr>
            </w:pPr>
          </w:p>
        </w:tc>
        <w:tc>
          <w:tcPr>
            <w:tcW w:w="210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6E777C" w:rsidRPr="009D30DA" w:rsidTr="00967014">
        <w:tc>
          <w:tcPr>
            <w:tcW w:w="816" w:type="dxa"/>
            <w:tcBorders>
              <w:right w:val="single" w:sz="4" w:space="0" w:color="auto"/>
            </w:tcBorders>
          </w:tcPr>
          <w:p w:rsidR="006E777C" w:rsidRPr="009D30DA" w:rsidRDefault="006E777C" w:rsidP="00967014">
            <w:pPr>
              <w:jc w:val="center"/>
              <w:rPr>
                <w:rFonts w:ascii="Times New Roman" w:hAnsi="Times New Roman" w:cs="Times New Roman"/>
              </w:rPr>
            </w:pPr>
          </w:p>
        </w:tc>
        <w:tc>
          <w:tcPr>
            <w:tcW w:w="2754" w:type="dxa"/>
            <w:tcBorders>
              <w:left w:val="single" w:sz="4" w:space="0" w:color="auto"/>
            </w:tcBorders>
          </w:tcPr>
          <w:p w:rsidR="006E777C" w:rsidRPr="009D30DA" w:rsidRDefault="006E777C" w:rsidP="00967014">
            <w:pPr>
              <w:jc w:val="center"/>
              <w:rPr>
                <w:rFonts w:ascii="Times New Roman" w:hAnsi="Times New Roman" w:cs="Times New Roman"/>
              </w:rPr>
            </w:pPr>
          </w:p>
        </w:tc>
        <w:tc>
          <w:tcPr>
            <w:tcW w:w="1396" w:type="dxa"/>
          </w:tcPr>
          <w:p w:rsidR="006E777C" w:rsidRPr="009D30DA" w:rsidRDefault="006E777C" w:rsidP="00967014">
            <w:pPr>
              <w:jc w:val="center"/>
              <w:rPr>
                <w:rFonts w:ascii="Times New Roman" w:hAnsi="Times New Roman" w:cs="Times New Roman"/>
              </w:rPr>
            </w:pPr>
          </w:p>
        </w:tc>
        <w:tc>
          <w:tcPr>
            <w:tcW w:w="1387" w:type="dxa"/>
          </w:tcPr>
          <w:p w:rsidR="006E777C" w:rsidRPr="009D30DA" w:rsidRDefault="006E777C" w:rsidP="00967014">
            <w:pPr>
              <w:jc w:val="center"/>
              <w:rPr>
                <w:rFonts w:ascii="Times New Roman" w:hAnsi="Times New Roman" w:cs="Times New Roman"/>
              </w:rPr>
            </w:pPr>
          </w:p>
        </w:tc>
        <w:tc>
          <w:tcPr>
            <w:tcW w:w="210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6E777C" w:rsidRPr="009D30DA" w:rsidRDefault="006E777C" w:rsidP="00967014">
            <w:pPr>
              <w:jc w:val="center"/>
              <w:rPr>
                <w:rFonts w:ascii="Times New Roman" w:hAnsi="Times New Roman" w:cs="Times New Roman"/>
              </w:rPr>
            </w:pPr>
            <w:r w:rsidRPr="009D30DA">
              <w:rPr>
                <w:rFonts w:ascii="Times New Roman" w:hAnsi="Times New Roman" w:cs="Times New Roman"/>
              </w:rPr>
              <w:t>Дополнительное задание</w:t>
            </w:r>
          </w:p>
        </w:tc>
      </w:tr>
    </w:tbl>
    <w:p w:rsidR="006E777C" w:rsidRPr="009D30DA" w:rsidRDefault="006E777C" w:rsidP="009D30DA">
      <w:pPr>
        <w:jc w:val="both"/>
        <w:rPr>
          <w:rFonts w:ascii="Times New Roman" w:hAnsi="Times New Roman" w:cs="Times New Roman"/>
        </w:rPr>
      </w:pPr>
    </w:p>
    <w:p w:rsidR="00D85C07" w:rsidRDefault="00D85C07" w:rsidP="00C953AF">
      <w:pPr>
        <w:jc w:val="center"/>
        <w:rPr>
          <w:rFonts w:ascii="Times New Roman" w:hAnsi="Times New Roman" w:cs="Times New Roman"/>
          <w:b/>
        </w:rPr>
      </w:pPr>
    </w:p>
    <w:p w:rsidR="00C953AF" w:rsidRPr="009D30DA" w:rsidRDefault="00C953AF" w:rsidP="00C953AF">
      <w:pPr>
        <w:jc w:val="center"/>
        <w:rPr>
          <w:rFonts w:ascii="Times New Roman" w:hAnsi="Times New Roman" w:cs="Times New Roman"/>
          <w:b/>
        </w:rPr>
      </w:pPr>
      <w:bookmarkStart w:id="0" w:name="_GoBack"/>
      <w:bookmarkEnd w:id="0"/>
      <w:r w:rsidRPr="009D30DA">
        <w:rPr>
          <w:rFonts w:ascii="Times New Roman" w:hAnsi="Times New Roman" w:cs="Times New Roman"/>
          <w:b/>
        </w:rPr>
        <w:lastRenderedPageBreak/>
        <w:t>Календарно-тематическое планирование по обществознанию 6 класс</w:t>
      </w:r>
    </w:p>
    <w:tbl>
      <w:tblPr>
        <w:tblW w:w="9488" w:type="dxa"/>
        <w:shd w:val="clear" w:color="auto" w:fill="FFFFFF"/>
        <w:tblCellMar>
          <w:left w:w="0" w:type="dxa"/>
          <w:right w:w="0" w:type="dxa"/>
        </w:tblCellMar>
        <w:tblLook w:val="04A0" w:firstRow="1" w:lastRow="0" w:firstColumn="1" w:lastColumn="0" w:noHBand="0" w:noVBand="1"/>
      </w:tblPr>
      <w:tblGrid>
        <w:gridCol w:w="638"/>
        <w:gridCol w:w="5448"/>
        <w:gridCol w:w="1842"/>
        <w:gridCol w:w="1560"/>
      </w:tblGrid>
      <w:tr w:rsidR="00FB71CA" w:rsidRPr="001A27AC" w:rsidTr="00FB71CA">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w:t>
            </w:r>
          </w:p>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п/п</w:t>
            </w:r>
          </w:p>
        </w:tc>
        <w:tc>
          <w:tcPr>
            <w:tcW w:w="54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center"/>
              <w:rPr>
                <w:rFonts w:ascii="Times New Roman" w:eastAsia="Times New Roman" w:hAnsi="Times New Roman"/>
                <w:color w:val="181818"/>
                <w:sz w:val="24"/>
                <w:szCs w:val="24"/>
                <w:lang w:eastAsia="ru-RU"/>
              </w:rPr>
            </w:pPr>
            <w:r w:rsidRPr="001A27AC">
              <w:rPr>
                <w:rFonts w:ascii="Times New Roman" w:eastAsia="Times New Roman" w:hAnsi="Times New Roman"/>
                <w:b/>
                <w:bCs/>
                <w:color w:val="181818"/>
                <w:sz w:val="24"/>
                <w:szCs w:val="24"/>
                <w:lang w:eastAsia="ru-RU"/>
              </w:rPr>
              <w:t>Наименование разделов и тем</w:t>
            </w:r>
          </w:p>
        </w:tc>
        <w:tc>
          <w:tcPr>
            <w:tcW w:w="340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center"/>
              <w:rPr>
                <w:rFonts w:ascii="Times New Roman" w:eastAsia="Times New Roman" w:hAnsi="Times New Roman"/>
                <w:b/>
                <w:color w:val="181818"/>
                <w:sz w:val="24"/>
                <w:szCs w:val="24"/>
                <w:lang w:eastAsia="ru-RU"/>
              </w:rPr>
            </w:pPr>
            <w:r w:rsidRPr="00532C9F">
              <w:rPr>
                <w:rFonts w:ascii="Times New Roman" w:eastAsia="Times New Roman" w:hAnsi="Times New Roman"/>
                <w:b/>
                <w:color w:val="181818"/>
                <w:sz w:val="24"/>
                <w:szCs w:val="24"/>
                <w:lang w:eastAsia="ru-RU"/>
              </w:rPr>
              <w:t>Дата</w:t>
            </w:r>
          </w:p>
        </w:tc>
      </w:tr>
      <w:tr w:rsidR="00FB71CA" w:rsidRPr="001A27AC" w:rsidTr="00FB71CA">
        <w:tc>
          <w:tcPr>
            <w:tcW w:w="6086" w:type="dxa"/>
            <w:gridSpan w:val="2"/>
            <w:tcBorders>
              <w:top w:val="nil"/>
              <w:left w:val="single" w:sz="8" w:space="0" w:color="000000"/>
              <w:bottom w:val="single" w:sz="8" w:space="0" w:color="000000"/>
              <w:right w:val="single" w:sz="8" w:space="0" w:color="000000"/>
            </w:tcBorders>
            <w:shd w:val="clear" w:color="auto" w:fill="FFFFFF"/>
            <w:vAlign w:val="center"/>
            <w:hideMark/>
          </w:tcPr>
          <w:p w:rsidR="00FB71CA" w:rsidRPr="001A27AC" w:rsidRDefault="00FB71CA" w:rsidP="00FB71CA">
            <w:pPr>
              <w:spacing w:after="0" w:line="240" w:lineRule="auto"/>
              <w:rPr>
                <w:rFonts w:ascii="Arial" w:eastAsia="Times New Roman" w:hAnsi="Arial" w:cs="Arial"/>
                <w:color w:val="181818"/>
                <w:sz w:val="21"/>
                <w:szCs w:val="21"/>
                <w:lang w:eastAsia="ru-RU"/>
              </w:rPr>
            </w:pP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center"/>
              <w:rPr>
                <w:rFonts w:ascii="Arial" w:eastAsia="Times New Roman" w:hAnsi="Arial" w:cs="Arial"/>
                <w:b/>
                <w:color w:val="181818"/>
                <w:sz w:val="21"/>
                <w:szCs w:val="21"/>
                <w:lang w:eastAsia="ru-RU"/>
              </w:rPr>
            </w:pPr>
            <w:r w:rsidRPr="00532C9F">
              <w:rPr>
                <w:rFonts w:ascii="Times New Roman" w:eastAsia="Times New Roman" w:hAnsi="Times New Roman"/>
                <w:b/>
                <w:color w:val="181818"/>
                <w:sz w:val="24"/>
                <w:szCs w:val="24"/>
                <w:lang w:eastAsia="ru-RU"/>
              </w:rPr>
              <w:t>план</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center"/>
              <w:rPr>
                <w:rFonts w:ascii="Arial" w:eastAsia="Times New Roman" w:hAnsi="Arial" w:cs="Arial"/>
                <w:b/>
                <w:color w:val="181818"/>
                <w:sz w:val="21"/>
                <w:szCs w:val="21"/>
                <w:lang w:eastAsia="ru-RU"/>
              </w:rPr>
            </w:pPr>
            <w:r w:rsidRPr="00532C9F">
              <w:rPr>
                <w:rFonts w:ascii="Times New Roman" w:eastAsia="Times New Roman" w:hAnsi="Times New Roman"/>
                <w:b/>
                <w:color w:val="181818"/>
                <w:sz w:val="24"/>
                <w:szCs w:val="24"/>
                <w:lang w:eastAsia="ru-RU"/>
              </w:rPr>
              <w:t>факт</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Введение в курс «Обществознание    6 класс».</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1.09.2022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Принадлежность двум мирам.</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8.09.2022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3</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развивать свою любознательность.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15.09.2022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4</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Человек – личность.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22.09.2022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5</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быть интересной личностью.</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29.09.2022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6</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Отрочество – особая пора.</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06.10.2022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7</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управлять своими эмоциями.</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13.10.2022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8</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Потребности и способности человека.</w:t>
            </w:r>
            <w:r>
              <w:rPr>
                <w:rFonts w:ascii="Times New Roman" w:eastAsia="Times New Roman" w:hAnsi="Times New Roman"/>
                <w:color w:val="181818"/>
                <w:sz w:val="24"/>
                <w:szCs w:val="24"/>
                <w:lang w:eastAsia="ru-RU"/>
              </w:rPr>
              <w:t xml:space="preserve"> Контрольная работа за 1 четверть.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20.10.2022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9</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Когда возможности ограничены.</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27.10.2022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10</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взаимодействовать с людьми с разными возможностями.</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10.11.2022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11</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Мир увлечений.</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17.11.2022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12</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распределять свое время.</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24.11.2022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13</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Практикум к главе 1.</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1.12.2022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14</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Повторительно-обобщающий урок по теме «Загадка человека».</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8.12.2022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15</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Деятельность человека.</w:t>
            </w:r>
            <w:r>
              <w:rPr>
                <w:rFonts w:ascii="Times New Roman" w:eastAsia="Times New Roman" w:hAnsi="Times New Roman"/>
                <w:color w:val="181818"/>
                <w:sz w:val="24"/>
                <w:szCs w:val="24"/>
                <w:lang w:eastAsia="ru-RU"/>
              </w:rPr>
              <w:t xml:space="preserve"> Контрольная работа за 2 четверть.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15.12.2022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16</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правильно организовывать свою деятельность.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22.12.2022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17</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Труд – основа жизни.</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29.12.2022</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18</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трудиться и уважать труд.</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12.01.2023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rPr>
          <w:trHeight w:val="273"/>
        </w:trPr>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19</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Учение – деятельность школьника.</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19.01.2023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FB71CA">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20</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учиться.</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ED5E1D" w:rsidRDefault="00FB71CA"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 </w:t>
            </w:r>
            <w:r w:rsidR="00ED5E1D" w:rsidRPr="00ED5E1D">
              <w:rPr>
                <w:rFonts w:ascii="Times New Roman" w:eastAsia="Times New Roman" w:hAnsi="Times New Roman" w:cs="Times New Roman"/>
                <w:color w:val="181818"/>
                <w:sz w:val="24"/>
                <w:szCs w:val="24"/>
                <w:lang w:eastAsia="ru-RU"/>
              </w:rPr>
              <w:t>26.01.2023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21</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Познание человеком мира и себя.</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02.02.2023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22</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Практикум к главе 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09.02.2023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23</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Повторительно-обобщающий урок по теме «Человек и его деятельность».</w:t>
            </w:r>
            <w:r w:rsidRPr="007C3E3F">
              <w:rPr>
                <w:rFonts w:ascii="Times New Roman" w:eastAsia="Times New Roman" w:hAnsi="Times New Roman"/>
                <w:bCs/>
                <w:color w:val="181818"/>
                <w:sz w:val="24"/>
                <w:szCs w:val="24"/>
                <w:lang w:eastAsia="ru-RU"/>
              </w:rPr>
              <w:t xml:space="preserve"> Контрольная работа за 3 четверть.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16.02.2023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24</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Отношения с окружающими.</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02.03.2023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25</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Общение.</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09.03.2023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26</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понимать людей и устанавливать контакты.</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16.03.2023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center"/>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27</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Человек в группе.</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30.03.2023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28</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Отношения со сверстниками.</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06.04.2023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29</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Конфликты в межличностных отношениях.</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13.04.2023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30</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Семья и семейные отношения.</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20.04.2023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31</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i/>
                <w:iCs/>
                <w:color w:val="181818"/>
                <w:sz w:val="24"/>
                <w:szCs w:val="24"/>
                <w:lang w:eastAsia="ru-RU"/>
              </w:rPr>
              <w:t>Учимся строить отношения с родителями.</w:t>
            </w:r>
            <w:r w:rsidRPr="001A27AC">
              <w:rPr>
                <w:rFonts w:ascii="Times New Roman" w:eastAsia="Times New Roman" w:hAnsi="Times New Roman"/>
                <w:bCs/>
                <w:color w:val="181818"/>
                <w:sz w:val="24"/>
                <w:szCs w:val="24"/>
                <w:lang w:eastAsia="ru-RU"/>
              </w:rPr>
              <w:t xml:space="preserve"> Повторительно-обобщающий урок по теме «Человек среди людей».</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27.04.2023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32</w:t>
            </w:r>
          </w:p>
        </w:tc>
        <w:tc>
          <w:tcPr>
            <w:tcW w:w="5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Практикум к главе 3.</w:t>
            </w:r>
            <w:r>
              <w:rPr>
                <w:rFonts w:ascii="Times New Roman" w:eastAsia="Times New Roman" w:hAnsi="Times New Roman"/>
                <w:bCs/>
                <w:color w:val="181818"/>
                <w:sz w:val="24"/>
                <w:szCs w:val="24"/>
                <w:lang w:eastAsia="ru-RU"/>
              </w:rPr>
              <w:t>Итоговая контрольная работа.</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4.05.2023</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olor w:val="181818"/>
                <w:sz w:val="24"/>
                <w:szCs w:val="24"/>
                <w:lang w:eastAsia="ru-RU"/>
              </w:rPr>
              <w:t>33</w:t>
            </w:r>
          </w:p>
        </w:tc>
        <w:tc>
          <w:tcPr>
            <w:tcW w:w="5448"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sidRPr="001A27AC">
              <w:rPr>
                <w:rFonts w:ascii="Times New Roman" w:eastAsia="Times New Roman" w:hAnsi="Times New Roman"/>
                <w:bCs/>
                <w:color w:val="181818"/>
                <w:sz w:val="24"/>
                <w:szCs w:val="24"/>
                <w:lang w:eastAsia="ru-RU"/>
              </w:rPr>
              <w:t>Итоговое повторение и обобщение материала по курсу «Обществознание 6 класс».</w:t>
            </w:r>
          </w:p>
        </w:tc>
        <w:tc>
          <w:tcPr>
            <w:tcW w:w="1842" w:type="dxa"/>
            <w:vMerge w:val="restart"/>
            <w:tcBorders>
              <w:top w:val="nil"/>
              <w:left w:val="nil"/>
              <w:right w:val="single" w:sz="8" w:space="0" w:color="000000"/>
            </w:tcBorders>
            <w:shd w:val="clear" w:color="auto" w:fill="FFFFFF"/>
            <w:tcMar>
              <w:top w:w="0" w:type="dxa"/>
              <w:left w:w="108" w:type="dxa"/>
              <w:bottom w:w="0" w:type="dxa"/>
              <w:right w:w="108" w:type="dxa"/>
            </w:tcMar>
          </w:tcPr>
          <w:p w:rsidR="00FB71CA"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11.05.2023</w:t>
            </w:r>
          </w:p>
          <w:p w:rsidR="00ED5E1D" w:rsidRPr="00ED5E1D" w:rsidRDefault="00ED5E1D" w:rsidP="00ED5E1D">
            <w:pPr>
              <w:spacing w:after="0" w:line="240" w:lineRule="auto"/>
              <w:jc w:val="both"/>
              <w:rPr>
                <w:rFonts w:ascii="Times New Roman" w:eastAsia="Times New Roman" w:hAnsi="Times New Roman" w:cs="Times New Roman"/>
                <w:color w:val="181818"/>
                <w:sz w:val="24"/>
                <w:szCs w:val="24"/>
                <w:lang w:eastAsia="ru-RU"/>
              </w:rPr>
            </w:pPr>
            <w:r w:rsidRPr="00ED5E1D">
              <w:rPr>
                <w:rFonts w:ascii="Times New Roman" w:eastAsia="Times New Roman" w:hAnsi="Times New Roman" w:cs="Times New Roman"/>
                <w:color w:val="181818"/>
                <w:sz w:val="24"/>
                <w:szCs w:val="24"/>
                <w:lang w:eastAsia="ru-RU"/>
              </w:rPr>
              <w:t>18.05.2023</w:t>
            </w:r>
          </w:p>
        </w:tc>
        <w:tc>
          <w:tcPr>
            <w:tcW w:w="1560"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p w:rsidR="00FB71CA" w:rsidRPr="001A27AC" w:rsidRDefault="00FB71CA" w:rsidP="00FB71CA">
            <w:pPr>
              <w:spacing w:after="0" w:line="240" w:lineRule="auto"/>
              <w:rPr>
                <w:rFonts w:ascii="Arial" w:eastAsia="Times New Roman" w:hAnsi="Arial" w:cs="Arial"/>
                <w:color w:val="181818"/>
                <w:sz w:val="21"/>
                <w:szCs w:val="21"/>
                <w:lang w:eastAsia="ru-RU"/>
              </w:rPr>
            </w:pPr>
            <w:r w:rsidRPr="001A27AC">
              <w:rPr>
                <w:rFonts w:ascii="Times New Roman" w:eastAsia="Times New Roman" w:hAnsi="Times New Roman"/>
                <w:color w:val="181818"/>
                <w:sz w:val="24"/>
                <w:szCs w:val="24"/>
                <w:lang w:eastAsia="ru-RU"/>
              </w:rPr>
              <w:t> </w:t>
            </w:r>
          </w:p>
        </w:tc>
      </w:tr>
      <w:tr w:rsidR="00FB71CA" w:rsidRPr="001A27AC" w:rsidTr="00ED5E1D">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olor w:val="181818"/>
                <w:sz w:val="24"/>
                <w:szCs w:val="24"/>
                <w:lang w:eastAsia="ru-RU"/>
              </w:rPr>
              <w:t>34</w:t>
            </w:r>
          </w:p>
        </w:tc>
        <w:tc>
          <w:tcPr>
            <w:tcW w:w="5448"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jc w:val="both"/>
              <w:rPr>
                <w:rFonts w:ascii="Arial" w:eastAsia="Times New Roman" w:hAnsi="Arial" w:cs="Arial"/>
                <w:color w:val="181818"/>
                <w:sz w:val="21"/>
                <w:szCs w:val="21"/>
                <w:lang w:eastAsia="ru-RU"/>
              </w:rPr>
            </w:pPr>
          </w:p>
        </w:tc>
        <w:tc>
          <w:tcPr>
            <w:tcW w:w="1842"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FB71CA" w:rsidRPr="001A27AC" w:rsidRDefault="00FB71CA" w:rsidP="00FB71CA">
            <w:pPr>
              <w:spacing w:after="0" w:line="240" w:lineRule="auto"/>
              <w:rPr>
                <w:rFonts w:ascii="Arial" w:eastAsia="Times New Roman" w:hAnsi="Arial" w:cs="Arial"/>
                <w:color w:val="181818"/>
                <w:sz w:val="21"/>
                <w:szCs w:val="21"/>
                <w:lang w:eastAsia="ru-RU"/>
              </w:rPr>
            </w:pPr>
          </w:p>
        </w:tc>
        <w:tc>
          <w:tcPr>
            <w:tcW w:w="15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FB71CA" w:rsidRPr="001A27AC" w:rsidRDefault="00FB71CA" w:rsidP="00FB71CA">
            <w:pPr>
              <w:spacing w:after="0" w:line="240" w:lineRule="auto"/>
              <w:rPr>
                <w:rFonts w:ascii="Arial" w:eastAsia="Times New Roman" w:hAnsi="Arial" w:cs="Arial"/>
                <w:color w:val="181818"/>
                <w:sz w:val="21"/>
                <w:szCs w:val="21"/>
                <w:lang w:eastAsia="ru-RU"/>
              </w:rPr>
            </w:pPr>
          </w:p>
        </w:tc>
      </w:tr>
    </w:tbl>
    <w:p w:rsidR="00C953AF" w:rsidRPr="009D30DA" w:rsidRDefault="00C953AF" w:rsidP="00FB71CA">
      <w:pPr>
        <w:rPr>
          <w:rFonts w:ascii="Times New Roman" w:hAnsi="Times New Roman" w:cs="Times New Roman"/>
        </w:rPr>
      </w:pPr>
    </w:p>
    <w:p w:rsidR="00ED5E1D" w:rsidRDefault="00ED5E1D" w:rsidP="00C953AF">
      <w:pPr>
        <w:jc w:val="center"/>
        <w:rPr>
          <w:rFonts w:ascii="Times New Roman" w:hAnsi="Times New Roman" w:cs="Times New Roman"/>
          <w:b/>
        </w:rPr>
      </w:pPr>
    </w:p>
    <w:p w:rsidR="00ED5E1D" w:rsidRDefault="00ED5E1D" w:rsidP="00C953AF">
      <w:pPr>
        <w:jc w:val="center"/>
        <w:rPr>
          <w:rFonts w:ascii="Times New Roman" w:hAnsi="Times New Roman" w:cs="Times New Roman"/>
          <w:b/>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lastRenderedPageBreak/>
        <w:t>Календарно-тематическое планирование по обществознанию 7 класс</w:t>
      </w:r>
    </w:p>
    <w:tbl>
      <w:tblPr>
        <w:tblW w:w="10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
        <w:gridCol w:w="2268"/>
        <w:gridCol w:w="5953"/>
        <w:gridCol w:w="851"/>
        <w:gridCol w:w="850"/>
      </w:tblGrid>
      <w:tr w:rsidR="00B470B9" w:rsidRPr="00A07D7F" w:rsidTr="000263E7">
        <w:trPr>
          <w:trHeight w:val="511"/>
        </w:trPr>
        <w:tc>
          <w:tcPr>
            <w:tcW w:w="434"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 п/п</w:t>
            </w:r>
          </w:p>
        </w:tc>
        <w:tc>
          <w:tcPr>
            <w:tcW w:w="2268" w:type="dxa"/>
            <w:vMerge w:val="restart"/>
            <w:tcBorders>
              <w:top w:val="single" w:sz="6" w:space="0" w:color="000000"/>
              <w:left w:val="single" w:sz="4" w:space="0" w:color="auto"/>
              <w:bottom w:val="single" w:sz="6" w:space="0" w:color="000000"/>
              <w:right w:val="single" w:sz="4" w:space="0" w:color="auto"/>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 xml:space="preserve"> раздел и тем</w:t>
            </w:r>
            <w:r w:rsidRPr="00A07D7F">
              <w:rPr>
                <w:rFonts w:ascii="Times New Roman" w:eastAsia="Times New Roman" w:hAnsi="Times New Roman" w:cs="Times New Roman"/>
                <w:color w:val="000000"/>
                <w:lang w:eastAsia="ru-RU"/>
              </w:rPr>
              <w:t>а</w:t>
            </w:r>
          </w:p>
        </w:tc>
        <w:tc>
          <w:tcPr>
            <w:tcW w:w="5953" w:type="dxa"/>
            <w:vMerge w:val="restart"/>
            <w:tcBorders>
              <w:top w:val="single" w:sz="6" w:space="0" w:color="000000"/>
              <w:left w:val="single" w:sz="4" w:space="0" w:color="auto"/>
              <w:bottom w:val="single" w:sz="6" w:space="0" w:color="000000"/>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Характеристика деятельности обучающихся</w:t>
            </w:r>
            <w:r w:rsidRPr="00A07D7F">
              <w:rPr>
                <w:rFonts w:ascii="Times New Roman" w:eastAsia="Times New Roman" w:hAnsi="Times New Roman" w:cs="Times New Roman"/>
                <w:color w:val="000000"/>
                <w:lang w:eastAsia="ru-RU"/>
              </w:rPr>
              <w:t> </w:t>
            </w:r>
          </w:p>
        </w:tc>
        <w:tc>
          <w:tcPr>
            <w:tcW w:w="1701" w:type="dxa"/>
            <w:gridSpan w:val="2"/>
            <w:tcBorders>
              <w:top w:val="single" w:sz="6" w:space="0" w:color="000000"/>
              <w:left w:val="single" w:sz="4" w:space="0" w:color="auto"/>
              <w:bottom w:val="single" w:sz="6" w:space="0" w:color="000000"/>
              <w:right w:val="single" w:sz="6" w:space="0" w:color="000000"/>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Дата проведения урока </w:t>
            </w:r>
            <w:r w:rsidRPr="00A07D7F">
              <w:rPr>
                <w:rFonts w:ascii="Times New Roman" w:eastAsia="Times New Roman" w:hAnsi="Times New Roman" w:cs="Times New Roman"/>
                <w:color w:val="000000"/>
                <w:lang w:eastAsia="ru-RU"/>
              </w:rPr>
              <w:t> </w:t>
            </w:r>
          </w:p>
        </w:tc>
      </w:tr>
      <w:tr w:rsidR="00B470B9" w:rsidRPr="00A07D7F" w:rsidTr="000263E7">
        <w:trPr>
          <w:trHeight w:val="262"/>
        </w:trPr>
        <w:tc>
          <w:tcPr>
            <w:tcW w:w="434" w:type="dxa"/>
            <w:vMerge/>
            <w:tcBorders>
              <w:top w:val="single" w:sz="6" w:space="0" w:color="000000"/>
              <w:left w:val="single" w:sz="6" w:space="0" w:color="000000"/>
              <w:bottom w:val="single" w:sz="4" w:space="0" w:color="auto"/>
              <w:right w:val="single" w:sz="4" w:space="0" w:color="auto"/>
            </w:tcBorders>
            <w:shd w:val="clear" w:color="auto" w:fill="auto"/>
            <w:vAlign w:val="center"/>
            <w:hideMark/>
          </w:tcPr>
          <w:p w:rsidR="00B470B9" w:rsidRPr="00A07D7F" w:rsidRDefault="00B470B9" w:rsidP="00ED5E1D">
            <w:pPr>
              <w:spacing w:after="0" w:line="240" w:lineRule="auto"/>
              <w:rPr>
                <w:rFonts w:ascii="Times New Roman" w:eastAsia="Times New Roman" w:hAnsi="Times New Roman" w:cs="Times New Roman"/>
                <w:color w:val="000000"/>
                <w:lang w:eastAsia="ru-RU"/>
              </w:rPr>
            </w:pPr>
          </w:p>
        </w:tc>
        <w:tc>
          <w:tcPr>
            <w:tcW w:w="2268" w:type="dxa"/>
            <w:vMerge/>
            <w:tcBorders>
              <w:top w:val="single" w:sz="6" w:space="0" w:color="000000"/>
              <w:left w:val="single" w:sz="4" w:space="0" w:color="auto"/>
              <w:bottom w:val="single" w:sz="4" w:space="0" w:color="auto"/>
              <w:right w:val="single" w:sz="4" w:space="0" w:color="auto"/>
            </w:tcBorders>
            <w:shd w:val="clear" w:color="auto" w:fill="auto"/>
            <w:vAlign w:val="center"/>
            <w:hideMark/>
          </w:tcPr>
          <w:p w:rsidR="00B470B9" w:rsidRPr="00A07D7F" w:rsidRDefault="00B470B9" w:rsidP="00ED5E1D">
            <w:pPr>
              <w:spacing w:after="0" w:line="240" w:lineRule="auto"/>
              <w:rPr>
                <w:rFonts w:ascii="Times New Roman" w:eastAsia="Times New Roman" w:hAnsi="Times New Roman" w:cs="Times New Roman"/>
                <w:color w:val="000000"/>
                <w:lang w:eastAsia="ru-RU"/>
              </w:rPr>
            </w:pPr>
          </w:p>
        </w:tc>
        <w:tc>
          <w:tcPr>
            <w:tcW w:w="5953"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line="240" w:lineRule="auto"/>
              <w:rPr>
                <w:rFonts w:ascii="Times New Roman" w:eastAsia="Times New Roman" w:hAnsi="Times New Roman" w:cs="Times New Roman"/>
                <w:color w:val="000000"/>
                <w:lang w:eastAsia="ru-RU"/>
              </w:rPr>
            </w:pPr>
          </w:p>
        </w:tc>
        <w:tc>
          <w:tcPr>
            <w:tcW w:w="851" w:type="dxa"/>
            <w:tcBorders>
              <w:top w:val="nil"/>
              <w:left w:val="single" w:sz="4" w:space="0" w:color="auto"/>
              <w:bottom w:val="single" w:sz="4" w:space="0" w:color="auto"/>
              <w:right w:val="single" w:sz="4" w:space="0" w:color="auto"/>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по плану</w:t>
            </w:r>
            <w:r w:rsidRPr="00A07D7F">
              <w:rPr>
                <w:rFonts w:ascii="Times New Roman" w:eastAsia="Times New Roman" w:hAnsi="Times New Roman" w:cs="Times New Roman"/>
                <w:color w:val="000000"/>
                <w:lang w:eastAsia="ru-RU"/>
              </w:rPr>
              <w:t> </w:t>
            </w:r>
          </w:p>
        </w:tc>
        <w:tc>
          <w:tcPr>
            <w:tcW w:w="850" w:type="dxa"/>
            <w:tcBorders>
              <w:top w:val="nil"/>
              <w:left w:val="single" w:sz="4" w:space="0" w:color="auto"/>
              <w:bottom w:val="single" w:sz="4" w:space="0" w:color="auto"/>
              <w:right w:val="single" w:sz="6" w:space="0" w:color="000000"/>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bCs/>
                <w:color w:val="000000"/>
                <w:lang w:eastAsia="ru-RU"/>
              </w:rPr>
              <w:t>по факту</w:t>
            </w:r>
            <w:r w:rsidRPr="00A07D7F">
              <w:rPr>
                <w:rFonts w:ascii="Times New Roman" w:eastAsia="Times New Roman" w:hAnsi="Times New Roman" w:cs="Times New Roman"/>
                <w:color w:val="000000"/>
                <w:lang w:eastAsia="ru-RU"/>
              </w:rPr>
              <w:t> </w:t>
            </w: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hideMark/>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5</w:t>
            </w:r>
          </w:p>
        </w:tc>
      </w:tr>
      <w:tr w:rsidR="00B470B9" w:rsidRPr="00A07D7F" w:rsidTr="000263E7">
        <w:trPr>
          <w:trHeight w:val="1486"/>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0263E7" w:rsidP="00ED5E1D">
            <w:pPr>
              <w:spacing w:after="0" w:line="240" w:lineRule="auto"/>
              <w:textAlignment w:val="baseline"/>
              <w:rPr>
                <w:rFonts w:ascii="Times New Roman" w:hAnsi="Times New Roman" w:cs="Times New Roman"/>
              </w:rPr>
            </w:pPr>
            <w:r>
              <w:rPr>
                <w:rFonts w:ascii="Times New Roman" w:hAnsi="Times New Roman" w:cs="Times New Roman"/>
                <w:color w:val="000000"/>
                <w:lang w:eastAsia="ru-RU" w:bidi="ru-RU"/>
              </w:rPr>
              <w:t>Как устроена обществен</w:t>
            </w:r>
            <w:r w:rsidR="00B470B9" w:rsidRPr="00A07D7F">
              <w:rPr>
                <w:rFonts w:ascii="Times New Roman" w:hAnsi="Times New Roman" w:cs="Times New Roman"/>
                <w:color w:val="000000"/>
                <w:lang w:eastAsia="ru-RU" w:bidi="ru-RU"/>
              </w:rPr>
              <w:t>ная жизнь.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tabs>
                <w:tab w:val="left" w:pos="960"/>
              </w:tabs>
              <w:spacing w:after="0" w:line="240" w:lineRule="auto"/>
              <w:jc w:val="both"/>
              <w:textAlignment w:val="baseline"/>
              <w:rPr>
                <w:rFonts w:ascii="Times New Roman" w:eastAsia="Times New Roman" w:hAnsi="Times New Roman" w:cs="Times New Roman"/>
                <w:color w:val="000000"/>
                <w:lang w:eastAsia="ru-RU"/>
              </w:rPr>
            </w:pPr>
            <w:r w:rsidRPr="00A07D7F">
              <w:rPr>
                <w:rStyle w:val="2BookmanOldStyle"/>
                <w:rFonts w:ascii="Times New Roman" w:hAnsi="Times New Roman" w:cs="Times New Roman"/>
                <w:sz w:val="22"/>
                <w:szCs w:val="22"/>
              </w:rPr>
              <w:t>Выполнять</w:t>
            </w:r>
            <w:r w:rsidRPr="00A07D7F">
              <w:rPr>
                <w:rStyle w:val="2BookmanOldStyle105pt"/>
                <w:rFonts w:ascii="Times New Roman" w:hAnsi="Times New Roman" w:cs="Times New Roman"/>
                <w:sz w:val="22"/>
                <w:szCs w:val="22"/>
              </w:rPr>
              <w:t xml:space="preserve"> несложные позна</w:t>
            </w:r>
            <w:r w:rsidRPr="00A07D7F">
              <w:rPr>
                <w:rStyle w:val="2BookmanOldStyle105pt"/>
                <w:rFonts w:ascii="Times New Roman" w:hAnsi="Times New Roman" w:cs="Times New Roman"/>
                <w:sz w:val="22"/>
                <w:szCs w:val="22"/>
              </w:rPr>
              <w:softHyphen/>
              <w:t>вательные и практические зада</w:t>
            </w:r>
            <w:r w:rsidRPr="00A07D7F">
              <w:rPr>
                <w:rStyle w:val="2BookmanOldStyle105pt"/>
                <w:rFonts w:ascii="Times New Roman" w:hAnsi="Times New Roman" w:cs="Times New Roman"/>
                <w:sz w:val="22"/>
                <w:szCs w:val="22"/>
              </w:rPr>
              <w:softHyphen/>
              <w:t xml:space="preserve">ния, основанные на ситуациях жизнедеятельности человека в разных сферах общества. </w:t>
            </w:r>
            <w:r w:rsidRPr="00A07D7F">
              <w:rPr>
                <w:rStyle w:val="2BookmanOldStyle"/>
                <w:rFonts w:ascii="Times New Roman" w:hAnsi="Times New Roman" w:cs="Times New Roman"/>
                <w:sz w:val="22"/>
                <w:szCs w:val="22"/>
              </w:rPr>
              <w:t>Наблюдать</w:t>
            </w:r>
            <w:r w:rsidRPr="00A07D7F">
              <w:rPr>
                <w:rStyle w:val="2BookmanOldStyle105pt"/>
                <w:rFonts w:ascii="Times New Roman" w:hAnsi="Times New Roman" w:cs="Times New Roman"/>
                <w:sz w:val="22"/>
                <w:szCs w:val="22"/>
              </w:rPr>
              <w:t xml:space="preserve"> и </w:t>
            </w:r>
            <w:r w:rsidRPr="00A07D7F">
              <w:rPr>
                <w:rStyle w:val="2BookmanOldStyle"/>
                <w:rFonts w:ascii="Times New Roman" w:hAnsi="Times New Roman" w:cs="Times New Roman"/>
                <w:sz w:val="22"/>
                <w:szCs w:val="22"/>
              </w:rPr>
              <w:t>характеризо</w:t>
            </w:r>
            <w:r w:rsidRPr="00A07D7F">
              <w:rPr>
                <w:rStyle w:val="2BookmanOldStyle"/>
                <w:rFonts w:ascii="Times New Roman" w:hAnsi="Times New Roman" w:cs="Times New Roman"/>
                <w:sz w:val="22"/>
                <w:szCs w:val="22"/>
              </w:rPr>
              <w:softHyphen/>
              <w:t>вать</w:t>
            </w:r>
            <w:r w:rsidRPr="00A07D7F">
              <w:rPr>
                <w:rStyle w:val="2BookmanOldStyle105pt"/>
                <w:rFonts w:ascii="Times New Roman" w:hAnsi="Times New Roman" w:cs="Times New Roman"/>
                <w:sz w:val="22"/>
                <w:szCs w:val="22"/>
              </w:rPr>
              <w:t xml:space="preserve"> явления и события, про</w:t>
            </w:r>
            <w:r w:rsidRPr="00A07D7F">
              <w:rPr>
                <w:rStyle w:val="2BookmanOldStyle105pt"/>
                <w:rFonts w:ascii="Times New Roman" w:hAnsi="Times New Roman" w:cs="Times New Roman"/>
                <w:sz w:val="22"/>
                <w:szCs w:val="22"/>
              </w:rPr>
              <w:softHyphen/>
              <w:t>исходящие в различных сферах общественной жизни</w:t>
            </w:r>
            <w:r w:rsidR="00A07D7F">
              <w:rPr>
                <w:rStyle w:val="2BookmanOldStyle105pt"/>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8.09</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225"/>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0263E7" w:rsidP="00ED5E1D">
            <w:pPr>
              <w:rPr>
                <w:rFonts w:ascii="Times New Roman" w:hAnsi="Times New Roman" w:cs="Times New Roman"/>
                <w:lang w:eastAsia="ru-RU" w:bidi="ru-RU"/>
              </w:rPr>
            </w:pPr>
            <w:r>
              <w:rPr>
                <w:rFonts w:ascii="Times New Roman" w:hAnsi="Times New Roman" w:cs="Times New Roman"/>
                <w:lang w:eastAsia="ru-RU" w:bidi="ru-RU"/>
              </w:rPr>
              <w:t>Что значит «жить по пра</w:t>
            </w:r>
            <w:r w:rsidR="00B470B9" w:rsidRPr="00A07D7F">
              <w:rPr>
                <w:rFonts w:ascii="Times New Roman" w:hAnsi="Times New Roman" w:cs="Times New Roman"/>
                <w:lang w:eastAsia="ru-RU" w:bidi="ru-RU"/>
              </w:rPr>
              <w:t>вилам»</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Fonts w:ascii="Times New Roman" w:hAnsi="Times New Roman" w:cs="Times New Roman"/>
              </w:rPr>
            </w:pPr>
            <w:r w:rsidRPr="00A07D7F">
              <w:rPr>
                <w:rStyle w:val="2BookmanOldStyle"/>
                <w:rFonts w:ascii="Times New Roman" w:hAnsi="Times New Roman" w:cs="Times New Roman"/>
                <w:sz w:val="22"/>
                <w:szCs w:val="22"/>
              </w:rPr>
              <w:t>Раскрывать</w:t>
            </w:r>
            <w:r w:rsidRPr="00A07D7F">
              <w:rPr>
                <w:rStyle w:val="2BookmanOldStyle105pt"/>
                <w:rFonts w:ascii="Times New Roman" w:hAnsi="Times New Roman" w:cs="Times New Roman"/>
                <w:sz w:val="22"/>
                <w:szCs w:val="22"/>
              </w:rPr>
              <w:t xml:space="preserve"> роль социальных норм как регуляторов обще</w:t>
            </w:r>
            <w:r w:rsidRPr="00A07D7F">
              <w:rPr>
                <w:rStyle w:val="2BookmanOldStyle105pt"/>
                <w:rFonts w:ascii="Times New Roman" w:hAnsi="Times New Roman" w:cs="Times New Roman"/>
                <w:sz w:val="22"/>
                <w:szCs w:val="22"/>
              </w:rPr>
              <w:softHyphen/>
              <w:t>ственной жизни и поведения человека.</w:t>
            </w:r>
          </w:p>
          <w:p w:rsidR="00B470B9" w:rsidRPr="00A07D7F" w:rsidRDefault="00B470B9" w:rsidP="00ED5E1D">
            <w:pPr>
              <w:jc w:val="both"/>
              <w:rPr>
                <w:rStyle w:val="2BookmanOldStyle"/>
                <w:rFonts w:ascii="Times New Roman" w:hAnsi="Times New Roman" w:cs="Times New Roman"/>
                <w:i w:val="0"/>
                <w:iCs w:val="0"/>
                <w:sz w:val="22"/>
                <w:szCs w:val="22"/>
              </w:rPr>
            </w:pPr>
            <w:r w:rsidRPr="00A07D7F">
              <w:rPr>
                <w:rStyle w:val="2BookmanOldStyle"/>
                <w:rFonts w:ascii="Times New Roman" w:hAnsi="Times New Roman" w:cs="Times New Roman"/>
                <w:sz w:val="22"/>
                <w:szCs w:val="22"/>
              </w:rPr>
              <w:t>Различать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отдельные виды со</w:t>
            </w:r>
            <w:r w:rsidRPr="00A07D7F">
              <w:rPr>
                <w:rStyle w:val="2BookmanOldStyle105pt"/>
                <w:rFonts w:ascii="Times New Roman" w:hAnsi="Times New Roman" w:cs="Times New Roman"/>
                <w:sz w:val="22"/>
                <w:szCs w:val="22"/>
              </w:rPr>
              <w:softHyphen/>
              <w:t>циальных норм.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15.09</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22.09</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2263"/>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hAnsi="Times New Roman" w:cs="Times New Roman"/>
                <w:lang w:eastAsia="ru-RU" w:bidi="ru-RU"/>
              </w:rPr>
            </w:pPr>
            <w:r w:rsidRPr="00A07D7F">
              <w:rPr>
                <w:rFonts w:ascii="Times New Roman" w:hAnsi="Times New Roman" w:cs="Times New Roman"/>
                <w:lang w:eastAsia="ru-RU" w:bidi="ru-RU"/>
              </w:rPr>
              <w:t>Экономика и её основные участники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Fonts w:ascii="Times New Roman" w:hAnsi="Times New Roman" w:cs="Times New Roman"/>
              </w:rPr>
            </w:pPr>
            <w:r w:rsidRPr="00A07D7F">
              <w:rPr>
                <w:rStyle w:val="2BookmanOldStyle"/>
                <w:rFonts w:ascii="Times New Roman" w:hAnsi="Times New Roman" w:cs="Times New Roman"/>
                <w:sz w:val="22"/>
                <w:szCs w:val="22"/>
              </w:rPr>
              <w:t>Объяснять</w:t>
            </w:r>
            <w:r w:rsidRPr="00A07D7F">
              <w:rPr>
                <w:rStyle w:val="2BookmanOldStyle105pt"/>
                <w:rFonts w:ascii="Times New Roman" w:hAnsi="Times New Roman" w:cs="Times New Roman"/>
                <w:sz w:val="22"/>
                <w:szCs w:val="22"/>
              </w:rPr>
              <w:t xml:space="preserve"> сущность проблемы ограниченности экономических ресурсов.</w:t>
            </w:r>
          </w:p>
          <w:p w:rsidR="00B470B9" w:rsidRPr="00A07D7F" w:rsidRDefault="00B470B9" w:rsidP="00ED5E1D">
            <w:pPr>
              <w:spacing w:after="0"/>
              <w:jc w:val="both"/>
              <w:rPr>
                <w:rStyle w:val="2BookmanOldStyle105pt"/>
                <w:rFonts w:ascii="Times New Roman" w:hAnsi="Times New Roman" w:cs="Times New Roman"/>
                <w:sz w:val="22"/>
                <w:szCs w:val="22"/>
              </w:rPr>
            </w:pPr>
            <w:r w:rsidRPr="00A07D7F">
              <w:rPr>
                <w:rStyle w:val="2BookmanOldStyle"/>
                <w:rFonts w:ascii="Times New Roman" w:hAnsi="Times New Roman" w:cs="Times New Roman"/>
                <w:sz w:val="22"/>
                <w:szCs w:val="22"/>
              </w:rPr>
              <w:t>Различать</w:t>
            </w:r>
            <w:r w:rsidRPr="00A07D7F">
              <w:rPr>
                <w:rStyle w:val="2BookmanOldStyle105pt"/>
                <w:rFonts w:ascii="Times New Roman" w:hAnsi="Times New Roman" w:cs="Times New Roman"/>
                <w:sz w:val="22"/>
                <w:szCs w:val="22"/>
              </w:rPr>
              <w:t xml:space="preserve"> основных участни</w:t>
            </w:r>
            <w:r w:rsidRPr="00A07D7F">
              <w:rPr>
                <w:rStyle w:val="2BookmanOldStyle105pt"/>
                <w:rFonts w:ascii="Times New Roman" w:hAnsi="Times New Roman" w:cs="Times New Roman"/>
                <w:sz w:val="22"/>
                <w:szCs w:val="22"/>
              </w:rPr>
              <w:softHyphen/>
              <w:t>ков экономической деятельно</w:t>
            </w:r>
            <w:r w:rsidRPr="00A07D7F">
              <w:rPr>
                <w:rStyle w:val="2BookmanOldStyle105pt"/>
                <w:rFonts w:ascii="Times New Roman" w:hAnsi="Times New Roman" w:cs="Times New Roman"/>
                <w:sz w:val="22"/>
                <w:szCs w:val="22"/>
              </w:rPr>
              <w:softHyphen/>
              <w:t>сти: производителей и потребителей, предпринимателей и на</w:t>
            </w:r>
            <w:r w:rsidRPr="00A07D7F">
              <w:rPr>
                <w:rStyle w:val="2BookmanOldStyle105pt"/>
                <w:rFonts w:ascii="Times New Roman" w:hAnsi="Times New Roman" w:cs="Times New Roman"/>
                <w:sz w:val="22"/>
                <w:szCs w:val="22"/>
              </w:rPr>
              <w:softHyphen/>
              <w:t>ёмных работников.</w:t>
            </w:r>
          </w:p>
          <w:p w:rsidR="00B470B9" w:rsidRPr="00A07D7F" w:rsidRDefault="00B470B9" w:rsidP="00ED5E1D">
            <w:pPr>
              <w:spacing w:after="0"/>
              <w:jc w:val="both"/>
              <w:rPr>
                <w:rStyle w:val="2BookmanOldStyle"/>
                <w:rFonts w:ascii="Times New Roman" w:hAnsi="Times New Roman" w:cs="Times New Roman"/>
                <w:i w:val="0"/>
                <w:iCs w:val="0"/>
                <w:sz w:val="22"/>
                <w:szCs w:val="22"/>
              </w:rPr>
            </w:pPr>
            <w:r w:rsidRPr="00A07D7F">
              <w:rPr>
                <w:rStyle w:val="2BookmanOldStyle95pt"/>
                <w:rFonts w:ascii="Times New Roman" w:hAnsi="Times New Roman" w:cs="Times New Roman"/>
                <w:sz w:val="22"/>
                <w:szCs w:val="22"/>
              </w:rPr>
              <w:t>Раскрывать</w:t>
            </w:r>
            <w:r w:rsidRPr="00A07D7F">
              <w:rPr>
                <w:rStyle w:val="2BookmanOldStyle95pt0"/>
                <w:rFonts w:ascii="Times New Roman" w:hAnsi="Times New Roman" w:cs="Times New Roman"/>
                <w:sz w:val="22"/>
                <w:szCs w:val="22"/>
              </w:rPr>
              <w:t xml:space="preserve"> на примерах зна</w:t>
            </w:r>
            <w:r w:rsidRPr="00A07D7F">
              <w:rPr>
                <w:rStyle w:val="2BookmanOldStyle95pt0"/>
                <w:rFonts w:ascii="Times New Roman" w:hAnsi="Times New Roman" w:cs="Times New Roman"/>
                <w:sz w:val="22"/>
                <w:szCs w:val="22"/>
              </w:rPr>
              <w:softHyphen/>
              <w:t>чение рациональ-ного поведения субъектов экономической дея</w:t>
            </w:r>
            <w:r w:rsidRPr="00A07D7F">
              <w:rPr>
                <w:rStyle w:val="2BookmanOldStyle95pt0"/>
                <w:rFonts w:ascii="Times New Roman" w:hAnsi="Times New Roman" w:cs="Times New Roman"/>
                <w:sz w:val="22"/>
                <w:szCs w:val="22"/>
              </w:rPr>
              <w:softHyphen/>
              <w:t>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29.09</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390"/>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0263E7" w:rsidP="00ED5E1D">
            <w:pPr>
              <w:spacing w:after="0"/>
              <w:rPr>
                <w:rFonts w:ascii="Times New Roman" w:hAnsi="Times New Roman" w:cs="Times New Roman"/>
                <w:lang w:eastAsia="ru-RU" w:bidi="ru-RU"/>
              </w:rPr>
            </w:pPr>
            <w:r>
              <w:rPr>
                <w:rFonts w:ascii="Times New Roman" w:hAnsi="Times New Roman" w:cs="Times New Roman"/>
                <w:lang w:eastAsia="ru-RU" w:bidi="ru-RU"/>
              </w:rPr>
              <w:t>Производственная деятель</w:t>
            </w:r>
            <w:r w:rsidR="00B470B9" w:rsidRPr="00A07D7F">
              <w:rPr>
                <w:rFonts w:ascii="Times New Roman" w:hAnsi="Times New Roman" w:cs="Times New Roman"/>
                <w:lang w:eastAsia="ru-RU" w:bidi="ru-RU"/>
              </w:rPr>
              <w:t>ность человека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Style w:val="2BookmanOldStyle"/>
                <w:rFonts w:ascii="Times New Roman" w:hAnsi="Times New Roman" w:cs="Times New Roman"/>
                <w:i w:val="0"/>
                <w:sz w:val="22"/>
                <w:szCs w:val="22"/>
              </w:rPr>
            </w:pPr>
            <w:r w:rsidRPr="00A07D7F">
              <w:rPr>
                <w:rStyle w:val="2BookmanOldStyle95pt"/>
                <w:rFonts w:ascii="Times New Roman" w:hAnsi="Times New Roman" w:cs="Times New Roman"/>
                <w:sz w:val="22"/>
                <w:szCs w:val="22"/>
              </w:rPr>
              <w:t>Называть</w:t>
            </w:r>
            <w:r w:rsidRPr="00A07D7F">
              <w:rPr>
                <w:rStyle w:val="2BookmanOldStyle95pt0"/>
                <w:rFonts w:ascii="Times New Roman" w:hAnsi="Times New Roman" w:cs="Times New Roman"/>
                <w:sz w:val="22"/>
                <w:szCs w:val="22"/>
              </w:rPr>
              <w:t xml:space="preserve"> факторы, влияющие на производите-льность труда. </w:t>
            </w:r>
            <w:r w:rsidRPr="00A07D7F">
              <w:rPr>
                <w:rStyle w:val="2BookmanOldStyle95pt"/>
                <w:rFonts w:ascii="Times New Roman" w:hAnsi="Times New Roman" w:cs="Times New Roman"/>
                <w:sz w:val="22"/>
                <w:szCs w:val="22"/>
              </w:rPr>
              <w:t>Формулировать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 xml:space="preserve">и </w:t>
            </w:r>
            <w:r w:rsidRPr="00A07D7F">
              <w:rPr>
                <w:rStyle w:val="2BookmanOldStyle95pt"/>
                <w:rFonts w:ascii="Times New Roman" w:hAnsi="Times New Roman" w:cs="Times New Roman"/>
                <w:sz w:val="22"/>
                <w:szCs w:val="22"/>
              </w:rPr>
              <w:t>аргументи</w:t>
            </w:r>
            <w:r w:rsidRPr="00A07D7F">
              <w:rPr>
                <w:rStyle w:val="2BookmanOldStyle95pt"/>
                <w:rFonts w:ascii="Times New Roman" w:hAnsi="Times New Roman" w:cs="Times New Roman"/>
                <w:sz w:val="22"/>
                <w:szCs w:val="22"/>
              </w:rPr>
              <w:softHyphen/>
              <w:t>ровать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собственные суждения, касающиеся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pStyle w:val="aa"/>
              <w:rPr>
                <w:sz w:val="22"/>
                <w:szCs w:val="22"/>
              </w:rPr>
            </w:pPr>
            <w:r>
              <w:rPr>
                <w:sz w:val="22"/>
                <w:szCs w:val="22"/>
              </w:rPr>
              <w:t>13.10</w:t>
            </w:r>
          </w:p>
          <w:p w:rsidR="00134EF0" w:rsidRPr="00A07D7F" w:rsidRDefault="00134EF0" w:rsidP="00ED5E1D">
            <w:pPr>
              <w:pStyle w:val="aa"/>
              <w:rPr>
                <w:sz w:val="22"/>
                <w:szCs w:val="22"/>
              </w:rPr>
            </w:pPr>
            <w:r>
              <w:rPr>
                <w:sz w:val="22"/>
                <w:szCs w:val="22"/>
              </w:rPr>
              <w:t>20.10</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jc w:val="both"/>
              <w:rPr>
                <w:rFonts w:ascii="Times New Roman" w:hAnsi="Times New Roman" w:cs="Times New Roman"/>
              </w:rPr>
            </w:pPr>
            <w:r w:rsidRPr="00A07D7F">
              <w:rPr>
                <w:rStyle w:val="2BookmanOldStyle95pt0"/>
                <w:rFonts w:ascii="Times New Roman" w:hAnsi="Times New Roman" w:cs="Times New Roman"/>
                <w:sz w:val="22"/>
                <w:szCs w:val="22"/>
              </w:rPr>
              <w:t>отдельных вопро</w:t>
            </w:r>
            <w:r w:rsidRPr="00A07D7F">
              <w:rPr>
                <w:rStyle w:val="2BookmanOldStyle95pt0"/>
                <w:rFonts w:ascii="Times New Roman" w:hAnsi="Times New Roman" w:cs="Times New Roman"/>
                <w:sz w:val="22"/>
                <w:szCs w:val="22"/>
              </w:rPr>
              <w:softHyphen/>
              <w:t xml:space="preserve">сов экономической жизни и опирающиеся на экономические знания и лич-ный опыт. </w:t>
            </w:r>
            <w:r w:rsidRPr="00A07D7F">
              <w:rPr>
                <w:rStyle w:val="2BookmanOldStyle95pt"/>
                <w:rFonts w:ascii="Times New Roman" w:hAnsi="Times New Roman" w:cs="Times New Roman"/>
                <w:sz w:val="22"/>
                <w:szCs w:val="22"/>
              </w:rPr>
              <w:t>Использовать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полученные зна</w:t>
            </w:r>
            <w:r w:rsidRPr="00A07D7F">
              <w:rPr>
                <w:rStyle w:val="2BookmanOldStyle95pt0"/>
                <w:rFonts w:ascii="Times New Roman" w:hAnsi="Times New Roman" w:cs="Times New Roman"/>
                <w:sz w:val="22"/>
                <w:szCs w:val="22"/>
              </w:rPr>
              <w:softHyphen/>
              <w:t>ния при анализе фактов поведе</w:t>
            </w:r>
            <w:r w:rsidRPr="00A07D7F">
              <w:rPr>
                <w:rStyle w:val="2BookmanOldStyle95pt0"/>
                <w:rFonts w:ascii="Times New Roman" w:hAnsi="Times New Roman" w:cs="Times New Roman"/>
                <w:sz w:val="22"/>
                <w:szCs w:val="22"/>
              </w:rPr>
              <w:softHyphen/>
              <w:t xml:space="preserve">ния участников эконо-мической деятельности; </w:t>
            </w:r>
            <w:r w:rsidRPr="00A07D7F">
              <w:rPr>
                <w:rStyle w:val="2BookmanOldStyle95pt"/>
                <w:rFonts w:ascii="Times New Roman" w:hAnsi="Times New Roman" w:cs="Times New Roman"/>
                <w:sz w:val="22"/>
                <w:szCs w:val="22"/>
              </w:rPr>
              <w:t>оценивать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этиче</w:t>
            </w:r>
            <w:r w:rsidRPr="00A07D7F">
              <w:rPr>
                <w:rStyle w:val="2BookmanOldStyle95pt0"/>
                <w:rFonts w:ascii="Times New Roman" w:hAnsi="Times New Roman" w:cs="Times New Roman"/>
                <w:sz w:val="22"/>
                <w:szCs w:val="22"/>
              </w:rPr>
              <w:softHyphen/>
              <w:t>ские нормы трудовой и пред</w:t>
            </w:r>
            <w:r w:rsidRPr="00A07D7F">
              <w:rPr>
                <w:rStyle w:val="2BookmanOldStyle95pt0"/>
                <w:rFonts w:ascii="Times New Roman" w:hAnsi="Times New Roman" w:cs="Times New Roman"/>
                <w:sz w:val="22"/>
                <w:szCs w:val="22"/>
              </w:rPr>
              <w:softHyphen/>
              <w:t xml:space="preserve">принимательской деятельности. </w:t>
            </w:r>
            <w:r w:rsidRPr="00A07D7F">
              <w:rPr>
                <w:rStyle w:val="2BookmanOldStyle95pt"/>
                <w:rFonts w:ascii="Times New Roman" w:hAnsi="Times New Roman" w:cs="Times New Roman"/>
                <w:sz w:val="22"/>
                <w:szCs w:val="22"/>
              </w:rPr>
              <w:t>Раскрывать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значение рацио</w:t>
            </w:r>
            <w:r w:rsidRPr="00A07D7F">
              <w:rPr>
                <w:rStyle w:val="2BookmanOldStyle95pt0"/>
                <w:rFonts w:ascii="Times New Roman" w:hAnsi="Times New Roman" w:cs="Times New Roman"/>
                <w:sz w:val="22"/>
                <w:szCs w:val="22"/>
              </w:rPr>
              <w:softHyphen/>
              <w:t>наль-ного поведения субъектов экономической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134EF0">
            <w:pPr>
              <w:spacing w:after="0" w:line="240" w:lineRule="auto"/>
              <w:textAlignment w:val="baseline"/>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9-10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eastAsia="Times New Roman" w:hAnsi="Times New Roman" w:cs="Times New Roman"/>
                <w:lang w:eastAsia="ru-RU"/>
              </w:rPr>
            </w:pPr>
            <w:r w:rsidRPr="00A07D7F">
              <w:rPr>
                <w:rFonts w:ascii="Times New Roman" w:hAnsi="Times New Roman" w:cs="Times New Roman"/>
                <w:lang w:eastAsia="ru-RU" w:bidi="ru-RU"/>
              </w:rPr>
              <w:t>Обмен, торговля, реклама.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jc w:val="both"/>
              <w:rPr>
                <w:rFonts w:ascii="Times New Roman" w:hAnsi="Times New Roman" w:cs="Times New Roman"/>
              </w:rPr>
            </w:pPr>
            <w:r w:rsidRPr="00A07D7F">
              <w:rPr>
                <w:rStyle w:val="2BookmanOldStyle95pt"/>
                <w:rFonts w:ascii="Times New Roman" w:hAnsi="Times New Roman" w:cs="Times New Roman"/>
                <w:sz w:val="22"/>
                <w:szCs w:val="22"/>
              </w:rPr>
              <w:t>Анализировать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и</w:t>
            </w:r>
            <w:r w:rsidRPr="00A07D7F">
              <w:rPr>
                <w:rStyle w:val="2BookmanOldStyle95pt0"/>
                <w:rFonts w:ascii="Times New Roman" w:hAnsi="Times New Roman" w:cs="Times New Roman"/>
                <w:i/>
                <w:sz w:val="22"/>
                <w:szCs w:val="22"/>
              </w:rPr>
              <w:t xml:space="preserve"> </w:t>
            </w:r>
            <w:r w:rsidRPr="00A07D7F">
              <w:rPr>
                <w:rStyle w:val="2BookmanOldStyle95pt"/>
                <w:rFonts w:ascii="Times New Roman" w:hAnsi="Times New Roman" w:cs="Times New Roman"/>
                <w:sz w:val="22"/>
                <w:szCs w:val="22"/>
              </w:rPr>
              <w:t>оценивать</w:t>
            </w:r>
            <w:r w:rsidRPr="00A07D7F">
              <w:rPr>
                <w:rStyle w:val="2BookmanOldStyle95pt0"/>
                <w:rFonts w:ascii="Times New Roman" w:hAnsi="Times New Roman" w:cs="Times New Roman"/>
                <w:sz w:val="22"/>
                <w:szCs w:val="22"/>
              </w:rPr>
              <w:t xml:space="preserve"> с позиций эконо-мических знаний сложившиеся практики и мо</w:t>
            </w:r>
            <w:r w:rsidRPr="00A07D7F">
              <w:rPr>
                <w:rStyle w:val="2BookmanOldStyle95pt0"/>
                <w:rFonts w:ascii="Times New Roman" w:hAnsi="Times New Roman" w:cs="Times New Roman"/>
                <w:sz w:val="22"/>
                <w:szCs w:val="22"/>
              </w:rPr>
              <w:softHyphen/>
              <w:t xml:space="preserve">дели поведения потребителя. Грамотно </w:t>
            </w:r>
            <w:r w:rsidRPr="00A07D7F">
              <w:rPr>
                <w:rStyle w:val="2BookmanOldStyle95pt"/>
                <w:rFonts w:ascii="Times New Roman" w:hAnsi="Times New Roman" w:cs="Times New Roman"/>
                <w:sz w:val="22"/>
                <w:szCs w:val="22"/>
              </w:rPr>
              <w:t>при-менять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получен</w:t>
            </w:r>
            <w:r w:rsidRPr="00A07D7F">
              <w:rPr>
                <w:rStyle w:val="2BookmanOldStyle95pt0"/>
                <w:rFonts w:ascii="Times New Roman" w:hAnsi="Times New Roman" w:cs="Times New Roman"/>
                <w:sz w:val="22"/>
                <w:szCs w:val="22"/>
              </w:rPr>
              <w:softHyphen/>
              <w:t>ные знания для определения экономически рационального поведения и порядка действий в конкретных ситуациях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27.10</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10.11</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eastAsia="Times New Roman" w:hAnsi="Times New Roman" w:cs="Times New Roman"/>
                <w:lang w:eastAsia="ru-RU"/>
              </w:rPr>
            </w:pPr>
            <w:r w:rsidRPr="00A07D7F">
              <w:rPr>
                <w:rFonts w:ascii="Times New Roman" w:hAnsi="Times New Roman" w:cs="Times New Roman"/>
                <w:lang w:eastAsia="ru-RU" w:bidi="ru-RU"/>
              </w:rPr>
              <w:t>Домашнее хозяйство.</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jc w:val="both"/>
              <w:rPr>
                <w:rFonts w:ascii="Times New Roman" w:hAnsi="Times New Roman" w:cs="Times New Roman"/>
              </w:rPr>
            </w:pPr>
            <w:r w:rsidRPr="00A07D7F">
              <w:rPr>
                <w:rStyle w:val="2BookmanOldStyle95pt"/>
                <w:rFonts w:ascii="Times New Roman" w:hAnsi="Times New Roman" w:cs="Times New Roman"/>
                <w:sz w:val="22"/>
                <w:szCs w:val="22"/>
              </w:rPr>
              <w:t>Характеризовать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 xml:space="preserve">экономику семьи. </w:t>
            </w:r>
            <w:r w:rsidRPr="00A07D7F">
              <w:rPr>
                <w:rStyle w:val="2BookmanOldStyle95pt"/>
                <w:rFonts w:ascii="Times New Roman" w:hAnsi="Times New Roman" w:cs="Times New Roman"/>
                <w:sz w:val="22"/>
                <w:szCs w:val="22"/>
              </w:rPr>
              <w:t>Анализи-ровать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струк</w:t>
            </w:r>
            <w:r w:rsidRPr="00A07D7F">
              <w:rPr>
                <w:rStyle w:val="2BookmanOldStyle95pt0"/>
                <w:rFonts w:ascii="Times New Roman" w:hAnsi="Times New Roman" w:cs="Times New Roman"/>
                <w:sz w:val="22"/>
                <w:szCs w:val="22"/>
              </w:rPr>
              <w:softHyphen/>
              <w:t xml:space="preserve">туру семейного бюджета. </w:t>
            </w:r>
            <w:r w:rsidRPr="00A07D7F">
              <w:rPr>
                <w:rStyle w:val="2BookmanOldStyle95pt"/>
                <w:rFonts w:ascii="Times New Roman" w:hAnsi="Times New Roman" w:cs="Times New Roman"/>
                <w:sz w:val="22"/>
                <w:szCs w:val="22"/>
              </w:rPr>
              <w:t>Сопоста-влять</w:t>
            </w:r>
            <w:r w:rsidRPr="00A07D7F">
              <w:rPr>
                <w:rStyle w:val="2BookmanOldStyle95pt0"/>
                <w:rFonts w:ascii="Times New Roman" w:hAnsi="Times New Roman" w:cs="Times New Roman"/>
                <w:sz w:val="22"/>
                <w:szCs w:val="22"/>
              </w:rPr>
              <w:t xml:space="preserve"> свои потребно</w:t>
            </w:r>
            <w:r w:rsidRPr="00A07D7F">
              <w:rPr>
                <w:rStyle w:val="2BookmanOldStyle95pt0"/>
                <w:rFonts w:ascii="Times New Roman" w:hAnsi="Times New Roman" w:cs="Times New Roman"/>
                <w:sz w:val="22"/>
                <w:szCs w:val="22"/>
              </w:rPr>
              <w:softHyphen/>
              <w:t xml:space="preserve">сти и возможности, оптима-льно </w:t>
            </w:r>
            <w:r w:rsidRPr="00A07D7F">
              <w:rPr>
                <w:rStyle w:val="2BookmanOldStyle95pt"/>
                <w:rFonts w:ascii="Times New Roman" w:hAnsi="Times New Roman" w:cs="Times New Roman"/>
                <w:sz w:val="22"/>
                <w:szCs w:val="22"/>
              </w:rPr>
              <w:t>распределять</w:t>
            </w:r>
            <w:r w:rsidRPr="00A07D7F">
              <w:rPr>
                <w:rStyle w:val="2BookmanOldStyle95pt0"/>
                <w:rFonts w:ascii="Times New Roman" w:hAnsi="Times New Roman" w:cs="Times New Roman"/>
                <w:sz w:val="22"/>
                <w:szCs w:val="22"/>
              </w:rPr>
              <w:t xml:space="preserve"> свои материаль</w:t>
            </w:r>
            <w:r w:rsidRPr="00A07D7F">
              <w:rPr>
                <w:rStyle w:val="2BookmanOldStyle95pt0"/>
                <w:rFonts w:ascii="Times New Roman" w:hAnsi="Times New Roman" w:cs="Times New Roman"/>
                <w:sz w:val="22"/>
                <w:szCs w:val="22"/>
              </w:rPr>
              <w:softHyphen/>
              <w:t xml:space="preserve">ные и трудо-вые ресурсы. </w:t>
            </w:r>
            <w:r w:rsidRPr="00A07D7F">
              <w:rPr>
                <w:rStyle w:val="2BookmanOldStyle95pt"/>
                <w:rFonts w:ascii="Times New Roman" w:hAnsi="Times New Roman" w:cs="Times New Roman"/>
                <w:sz w:val="22"/>
                <w:szCs w:val="22"/>
              </w:rPr>
              <w:t>Составлять</w:t>
            </w:r>
            <w:r w:rsidRPr="00A07D7F">
              <w:rPr>
                <w:rStyle w:val="2BookmanOldStyle95pt0"/>
                <w:rFonts w:ascii="Times New Roman" w:hAnsi="Times New Roman" w:cs="Times New Roman"/>
                <w:sz w:val="22"/>
                <w:szCs w:val="22"/>
              </w:rPr>
              <w:t xml:space="preserve"> семейный бюджет. </w:t>
            </w:r>
            <w:r w:rsidRPr="00A07D7F">
              <w:rPr>
                <w:rStyle w:val="2BookmanOldStyle95pt"/>
                <w:rFonts w:ascii="Times New Roman" w:hAnsi="Times New Roman" w:cs="Times New Roman"/>
                <w:sz w:val="22"/>
                <w:szCs w:val="22"/>
              </w:rPr>
              <w:t>Выполнять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несложные позна</w:t>
            </w:r>
            <w:r w:rsidRPr="00A07D7F">
              <w:rPr>
                <w:rStyle w:val="2BookmanOldStyle95pt0"/>
                <w:rFonts w:ascii="Times New Roman" w:hAnsi="Times New Roman" w:cs="Times New Roman"/>
                <w:sz w:val="22"/>
                <w:szCs w:val="22"/>
              </w:rPr>
              <w:softHyphen/>
              <w:t>вательные и прак-тические зада</w:t>
            </w:r>
            <w:r w:rsidRPr="00A07D7F">
              <w:rPr>
                <w:rStyle w:val="2BookmanOldStyle95pt0"/>
                <w:rFonts w:ascii="Times New Roman" w:hAnsi="Times New Roman" w:cs="Times New Roman"/>
                <w:sz w:val="22"/>
                <w:szCs w:val="22"/>
              </w:rPr>
              <w:softHyphen/>
              <w:t>ния, основанные на ситуациях жизнедеятельности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17.11</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24.11</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13-14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hAnsi="Times New Roman" w:cs="Times New Roman"/>
                <w:lang w:eastAsia="ru-RU" w:bidi="ru-RU"/>
              </w:rPr>
            </w:pPr>
            <w:r w:rsidRPr="00A07D7F">
              <w:rPr>
                <w:rFonts w:ascii="Times New Roman" w:hAnsi="Times New Roman" w:cs="Times New Roman"/>
                <w:lang w:eastAsia="ru-RU" w:bidi="ru-RU"/>
              </w:rPr>
              <w:t>Бедность и богатство.</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rPr>
                <w:rFonts w:ascii="Times New Roman" w:hAnsi="Times New Roman" w:cs="Times New Roman"/>
              </w:rPr>
            </w:pPr>
            <w:r w:rsidRPr="00A07D7F">
              <w:rPr>
                <w:rStyle w:val="2BookmanOldStyle95pt"/>
                <w:rFonts w:ascii="Times New Roman" w:hAnsi="Times New Roman" w:cs="Times New Roman"/>
                <w:sz w:val="22"/>
                <w:szCs w:val="22"/>
              </w:rPr>
              <w:t>Раскрывать</w:t>
            </w:r>
            <w:r w:rsidRPr="00A07D7F">
              <w:rPr>
                <w:rStyle w:val="2BookmanOldStyle95pt0"/>
                <w:rFonts w:ascii="Times New Roman" w:hAnsi="Times New Roman" w:cs="Times New Roman"/>
                <w:sz w:val="22"/>
                <w:szCs w:val="22"/>
              </w:rPr>
              <w:t xml:space="preserve"> на примерах про</w:t>
            </w:r>
            <w:r w:rsidRPr="00A07D7F">
              <w:rPr>
                <w:rStyle w:val="2BookmanOldStyle95pt0"/>
                <w:rFonts w:ascii="Times New Roman" w:hAnsi="Times New Roman" w:cs="Times New Roman"/>
                <w:sz w:val="22"/>
                <w:szCs w:val="22"/>
              </w:rPr>
              <w:softHyphen/>
              <w:t>явления богатства материаль</w:t>
            </w:r>
            <w:r w:rsidRPr="00A07D7F">
              <w:rPr>
                <w:rStyle w:val="2BookmanOldStyle95pt0"/>
                <w:rFonts w:ascii="Times New Roman" w:hAnsi="Times New Roman" w:cs="Times New Roman"/>
                <w:sz w:val="22"/>
                <w:szCs w:val="22"/>
              </w:rPr>
              <w:softHyphen/>
              <w:t>ного и духовного.</w:t>
            </w:r>
          </w:p>
          <w:p w:rsidR="00B470B9" w:rsidRPr="00A07D7F" w:rsidRDefault="00B470B9" w:rsidP="00ED5E1D">
            <w:pPr>
              <w:spacing w:after="0"/>
              <w:rPr>
                <w:rFonts w:ascii="Times New Roman" w:hAnsi="Times New Roman" w:cs="Times New Roman"/>
              </w:rPr>
            </w:pPr>
            <w:r w:rsidRPr="00A07D7F">
              <w:rPr>
                <w:rStyle w:val="2BookmanOldStyle95pt"/>
                <w:rFonts w:ascii="Times New Roman" w:hAnsi="Times New Roman" w:cs="Times New Roman"/>
                <w:sz w:val="22"/>
                <w:szCs w:val="22"/>
              </w:rPr>
              <w:t>Различать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п</w:t>
            </w:r>
            <w:r w:rsidR="000263E7">
              <w:rPr>
                <w:rStyle w:val="2BookmanOldStyle95pt0"/>
                <w:rFonts w:ascii="Times New Roman" w:hAnsi="Times New Roman" w:cs="Times New Roman"/>
                <w:sz w:val="22"/>
                <w:szCs w:val="22"/>
              </w:rPr>
              <w:t>рожиточный мини</w:t>
            </w:r>
            <w:r w:rsidR="000263E7">
              <w:rPr>
                <w:rStyle w:val="2BookmanOldStyle95pt0"/>
                <w:rFonts w:ascii="Times New Roman" w:hAnsi="Times New Roman" w:cs="Times New Roman"/>
                <w:sz w:val="22"/>
                <w:szCs w:val="22"/>
              </w:rPr>
              <w:softHyphen/>
              <w:t>мум и потребите</w:t>
            </w:r>
            <w:r w:rsidRPr="00A07D7F">
              <w:rPr>
                <w:rStyle w:val="2BookmanOldStyle95pt0"/>
                <w:rFonts w:ascii="Times New Roman" w:hAnsi="Times New Roman" w:cs="Times New Roman"/>
                <w:sz w:val="22"/>
                <w:szCs w:val="22"/>
              </w:rPr>
              <w:t xml:space="preserve">льскую корзину. </w:t>
            </w:r>
            <w:r w:rsidRPr="00A07D7F">
              <w:rPr>
                <w:rStyle w:val="2BookmanOldStyle95pt"/>
                <w:rFonts w:ascii="Times New Roman" w:hAnsi="Times New Roman" w:cs="Times New Roman"/>
                <w:sz w:val="22"/>
                <w:szCs w:val="22"/>
              </w:rPr>
              <w:t>Объяснять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причины неравенст</w:t>
            </w:r>
            <w:r w:rsidRPr="00A07D7F">
              <w:rPr>
                <w:rStyle w:val="2BookmanOldStyle95pt0"/>
                <w:rFonts w:ascii="Times New Roman" w:hAnsi="Times New Roman" w:cs="Times New Roman"/>
                <w:sz w:val="22"/>
                <w:szCs w:val="22"/>
              </w:rPr>
              <w:softHyphen/>
              <w:t xml:space="preserve">ва доходов в обществе. </w:t>
            </w:r>
            <w:r w:rsidRPr="00A07D7F">
              <w:rPr>
                <w:rStyle w:val="2BookmanOldStyle95pt"/>
                <w:rFonts w:ascii="Times New Roman" w:hAnsi="Times New Roman" w:cs="Times New Roman"/>
                <w:sz w:val="22"/>
                <w:szCs w:val="22"/>
              </w:rPr>
              <w:t>Описывать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различные формы перераспределения доходов.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8.12</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51"/>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15 -16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rPr>
                <w:rFonts w:ascii="Times New Roman" w:hAnsi="Times New Roman" w:cs="Times New Roman"/>
                <w:lang w:eastAsia="ru-RU" w:bidi="ru-RU"/>
              </w:rPr>
            </w:pPr>
            <w:r w:rsidRPr="00A07D7F">
              <w:rPr>
                <w:rFonts w:ascii="Times New Roman" w:hAnsi="Times New Roman" w:cs="Times New Roman"/>
                <w:color w:val="000000"/>
                <w:lang w:eastAsia="ru-RU" w:bidi="ru-RU"/>
              </w:rPr>
              <w:t>Человек в обществе: труд и социальная лестница.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rPr>
                <w:rFonts w:ascii="Times New Roman" w:hAnsi="Times New Roman" w:cs="Times New Roman"/>
              </w:rPr>
            </w:pPr>
            <w:r w:rsidRPr="00A07D7F">
              <w:rPr>
                <w:rStyle w:val="2BookmanOldStyle95pt"/>
                <w:rFonts w:ascii="Times New Roman" w:hAnsi="Times New Roman" w:cs="Times New Roman"/>
                <w:sz w:val="22"/>
                <w:szCs w:val="22"/>
              </w:rPr>
              <w:t>Объяснять</w:t>
            </w:r>
            <w:r w:rsidRPr="00A07D7F">
              <w:rPr>
                <w:rStyle w:val="2BookmanOldStyle95pt0"/>
                <w:rFonts w:ascii="Times New Roman" w:hAnsi="Times New Roman" w:cs="Times New Roman"/>
                <w:i/>
                <w:sz w:val="22"/>
                <w:szCs w:val="22"/>
              </w:rPr>
              <w:t xml:space="preserve"> </w:t>
            </w:r>
            <w:r w:rsidR="000263E7">
              <w:rPr>
                <w:rStyle w:val="2BookmanOldStyle95pt0"/>
                <w:rFonts w:ascii="Times New Roman" w:hAnsi="Times New Roman" w:cs="Times New Roman"/>
                <w:sz w:val="22"/>
                <w:szCs w:val="22"/>
              </w:rPr>
              <w:t>с помощью приме</w:t>
            </w:r>
            <w:r w:rsidR="000263E7">
              <w:rPr>
                <w:rStyle w:val="2BookmanOldStyle95pt0"/>
                <w:rFonts w:ascii="Times New Roman" w:hAnsi="Times New Roman" w:cs="Times New Roman"/>
                <w:sz w:val="22"/>
                <w:szCs w:val="22"/>
              </w:rPr>
              <w:softHyphen/>
              <w:t>ров значение ин</w:t>
            </w:r>
            <w:r w:rsidRPr="00A07D7F">
              <w:rPr>
                <w:rStyle w:val="2BookmanOldStyle95pt0"/>
                <w:rFonts w:ascii="Times New Roman" w:hAnsi="Times New Roman" w:cs="Times New Roman"/>
                <w:sz w:val="22"/>
                <w:szCs w:val="22"/>
              </w:rPr>
              <w:t>тересов в про</w:t>
            </w:r>
            <w:r w:rsidRPr="00A07D7F">
              <w:rPr>
                <w:rStyle w:val="2BookmanOldStyle95pt0"/>
                <w:rFonts w:ascii="Times New Roman" w:hAnsi="Times New Roman" w:cs="Times New Roman"/>
                <w:sz w:val="22"/>
                <w:szCs w:val="22"/>
              </w:rPr>
              <w:softHyphen/>
              <w:t>движении человека по социаль</w:t>
            </w:r>
            <w:r w:rsidRPr="00A07D7F">
              <w:rPr>
                <w:rStyle w:val="2BookmanOldStyle95pt0"/>
                <w:rFonts w:ascii="Times New Roman" w:hAnsi="Times New Roman" w:cs="Times New Roman"/>
                <w:sz w:val="22"/>
                <w:szCs w:val="22"/>
              </w:rPr>
              <w:softHyphen/>
              <w:t>ной лестнице.</w:t>
            </w:r>
          </w:p>
          <w:p w:rsidR="00B470B9" w:rsidRPr="00A07D7F" w:rsidRDefault="00B470B9" w:rsidP="00ED5E1D">
            <w:pPr>
              <w:spacing w:after="0"/>
              <w:rPr>
                <w:rFonts w:ascii="Times New Roman" w:hAnsi="Times New Roman" w:cs="Times New Roman"/>
              </w:rPr>
            </w:pPr>
            <w:r w:rsidRPr="00A07D7F">
              <w:rPr>
                <w:rStyle w:val="2BookmanOldStyle95pt"/>
                <w:rFonts w:ascii="Times New Roman" w:hAnsi="Times New Roman" w:cs="Times New Roman"/>
                <w:sz w:val="22"/>
                <w:szCs w:val="22"/>
              </w:rPr>
              <w:t>Раскрывать</w:t>
            </w:r>
            <w:r w:rsidRPr="00A07D7F">
              <w:rPr>
                <w:rStyle w:val="2BookmanOldStyle95pt0"/>
                <w:rFonts w:ascii="Times New Roman" w:hAnsi="Times New Roman" w:cs="Times New Roman"/>
                <w:i/>
                <w:sz w:val="22"/>
                <w:szCs w:val="22"/>
              </w:rPr>
              <w:t xml:space="preserve"> </w:t>
            </w:r>
            <w:r w:rsidRPr="00A07D7F">
              <w:rPr>
                <w:rStyle w:val="2BookmanOldStyle95pt0"/>
                <w:rFonts w:ascii="Times New Roman" w:hAnsi="Times New Roman" w:cs="Times New Roman"/>
                <w:sz w:val="22"/>
                <w:szCs w:val="22"/>
              </w:rPr>
              <w:t>влияние социаль</w:t>
            </w:r>
            <w:r w:rsidRPr="00A07D7F">
              <w:rPr>
                <w:rStyle w:val="2BookmanOldStyle95pt0"/>
                <w:rFonts w:ascii="Times New Roman" w:hAnsi="Times New Roman" w:cs="Times New Roman"/>
                <w:sz w:val="22"/>
                <w:szCs w:val="22"/>
              </w:rPr>
              <w:softHyphen/>
              <w:t>ного окружения на положение человека в обществе.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15.12</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22.12</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Fonts w:ascii="Times New Roman" w:eastAsia="Times New Roman" w:hAnsi="Times New Roman" w:cs="Times New Roman"/>
                <w:color w:val="000000"/>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470B9" w:rsidRPr="00A07D7F" w:rsidRDefault="00B470B9" w:rsidP="00ED5E1D">
            <w:pPr>
              <w:spacing w:after="0"/>
              <w:jc w:val="both"/>
              <w:rPr>
                <w:rStyle w:val="2BookmanOldStyle0"/>
                <w:rFonts w:ascii="Times New Roman" w:hAnsi="Times New Roman" w:cs="Times New Roman"/>
                <w:sz w:val="22"/>
                <w:szCs w:val="22"/>
              </w:rPr>
            </w:pPr>
            <w:r w:rsidRPr="00A07D7F">
              <w:rPr>
                <w:rStyle w:val="2BookmanOldStyle"/>
                <w:rFonts w:ascii="Times New Roman" w:hAnsi="Times New Roman" w:cs="Times New Roman"/>
                <w:sz w:val="22"/>
                <w:szCs w:val="22"/>
              </w:rPr>
              <w:t>Обосновывать</w:t>
            </w:r>
            <w:r w:rsidR="000263E7">
              <w:rPr>
                <w:rStyle w:val="2BookmanOldStyle0"/>
                <w:rFonts w:ascii="Times New Roman" w:hAnsi="Times New Roman" w:cs="Times New Roman"/>
                <w:sz w:val="22"/>
                <w:szCs w:val="22"/>
              </w:rPr>
              <w:t xml:space="preserve"> связь профессио</w:t>
            </w:r>
            <w:r w:rsidR="000263E7">
              <w:rPr>
                <w:rStyle w:val="2BookmanOldStyle0"/>
                <w:rFonts w:ascii="Times New Roman" w:hAnsi="Times New Roman" w:cs="Times New Roman"/>
                <w:sz w:val="22"/>
                <w:szCs w:val="22"/>
              </w:rPr>
              <w:softHyphen/>
              <w:t>нализма и жиз</w:t>
            </w:r>
            <w:r w:rsidRPr="00A07D7F">
              <w:rPr>
                <w:rStyle w:val="2BookmanOldStyle0"/>
                <w:rFonts w:ascii="Times New Roman" w:hAnsi="Times New Roman" w:cs="Times New Roman"/>
                <w:sz w:val="22"/>
                <w:szCs w:val="22"/>
              </w:rPr>
              <w:t xml:space="preserve">ненного успеха. </w:t>
            </w:r>
            <w:r w:rsidRPr="00A07D7F">
              <w:rPr>
                <w:rStyle w:val="2BookmanOldStyle"/>
                <w:rFonts w:ascii="Times New Roman" w:hAnsi="Times New Roman" w:cs="Times New Roman"/>
                <w:sz w:val="22"/>
                <w:szCs w:val="22"/>
              </w:rPr>
              <w:t>Выполнять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несложные позна</w:t>
            </w:r>
            <w:r w:rsidRPr="00A07D7F">
              <w:rPr>
                <w:rStyle w:val="2BookmanOldStyle0"/>
                <w:rFonts w:ascii="Times New Roman" w:hAnsi="Times New Roman" w:cs="Times New Roman"/>
                <w:sz w:val="22"/>
                <w:szCs w:val="22"/>
              </w:rPr>
              <w:softHyphen/>
              <w:t>вательные и практические зада</w:t>
            </w:r>
            <w:r w:rsidRPr="00A07D7F">
              <w:rPr>
                <w:rStyle w:val="2BookmanOldStyle0"/>
                <w:rFonts w:ascii="Times New Roman" w:hAnsi="Times New Roman" w:cs="Times New Roman"/>
                <w:sz w:val="22"/>
                <w:szCs w:val="22"/>
              </w:rPr>
              <w:softHyphen/>
              <w:t>ния, основанные на ситуациях ж</w:t>
            </w:r>
            <w:r w:rsidR="000263E7">
              <w:rPr>
                <w:rStyle w:val="2BookmanOldStyle0"/>
                <w:rFonts w:ascii="Times New Roman" w:hAnsi="Times New Roman" w:cs="Times New Roman"/>
                <w:sz w:val="22"/>
                <w:szCs w:val="22"/>
              </w:rPr>
              <w:t>изнедеятельности человека в раз</w:t>
            </w:r>
            <w:r w:rsidRPr="00A07D7F">
              <w:rPr>
                <w:rStyle w:val="2BookmanOldStyle0"/>
                <w:rFonts w:ascii="Times New Roman" w:hAnsi="Times New Roman" w:cs="Times New Roman"/>
                <w:sz w:val="22"/>
                <w:szCs w:val="22"/>
              </w:rPr>
              <w:t xml:space="preserve">ных сферах общества. </w:t>
            </w:r>
          </w:p>
          <w:p w:rsidR="00B470B9" w:rsidRPr="00A07D7F" w:rsidRDefault="00B470B9" w:rsidP="00ED5E1D">
            <w:pPr>
              <w:spacing w:after="0"/>
              <w:jc w:val="both"/>
              <w:rPr>
                <w:rFonts w:ascii="Times New Roman" w:hAnsi="Times New Roman" w:cs="Times New Roman"/>
              </w:rPr>
            </w:pPr>
            <w:r w:rsidRPr="00A07D7F">
              <w:rPr>
                <w:rStyle w:val="2BookmanOldStyle"/>
                <w:rFonts w:ascii="Times New Roman" w:hAnsi="Times New Roman" w:cs="Times New Roman"/>
                <w:sz w:val="22"/>
                <w:szCs w:val="22"/>
              </w:rPr>
              <w:t>Учитывать</w:t>
            </w:r>
            <w:r w:rsidRPr="00A07D7F">
              <w:rPr>
                <w:rStyle w:val="2BookmanOldStyle0"/>
                <w:rFonts w:ascii="Times New Roman" w:hAnsi="Times New Roman" w:cs="Times New Roman"/>
                <w:sz w:val="22"/>
                <w:szCs w:val="22"/>
              </w:rPr>
              <w:t xml:space="preserve"> общественные по</w:t>
            </w:r>
            <w:r w:rsidRPr="00A07D7F">
              <w:rPr>
                <w:rStyle w:val="2BookmanOldStyle0"/>
                <w:rFonts w:ascii="Times New Roman" w:hAnsi="Times New Roman" w:cs="Times New Roman"/>
                <w:sz w:val="22"/>
                <w:szCs w:val="22"/>
              </w:rPr>
              <w:softHyphen/>
              <w:t>требности при выборе направле</w:t>
            </w:r>
            <w:r w:rsidRPr="00A07D7F">
              <w:rPr>
                <w:rStyle w:val="2BookmanOldStyle0"/>
                <w:rFonts w:ascii="Times New Roman" w:hAnsi="Times New Roman" w:cs="Times New Roman"/>
                <w:sz w:val="22"/>
                <w:szCs w:val="22"/>
              </w:rPr>
              <w:softHyphen/>
              <w:t>ния своей будущей профессио</w:t>
            </w:r>
            <w:r w:rsidRPr="00A07D7F">
              <w:rPr>
                <w:rStyle w:val="2BookmanOldStyle0"/>
                <w:rFonts w:ascii="Times New Roman" w:hAnsi="Times New Roman" w:cs="Times New Roman"/>
                <w:sz w:val="22"/>
                <w:szCs w:val="22"/>
              </w:rPr>
              <w:softHyphen/>
              <w:t>нальной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eastAsia="Times New Roman" w:hAnsi="Times New Roman" w:cs="Times New Roman"/>
                <w:lang w:eastAsia="ru-RU"/>
              </w:rPr>
            </w:pPr>
            <w:r w:rsidRPr="00A07D7F">
              <w:rPr>
                <w:rFonts w:ascii="Times New Roman" w:hAnsi="Times New Roman" w:cs="Times New Roman"/>
                <w:lang w:eastAsia="ru-RU" w:bidi="ru-RU"/>
              </w:rPr>
              <w:t>Зачем людям государство.</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Fonts w:ascii="Times New Roman" w:hAnsi="Times New Roman" w:cs="Times New Roman"/>
              </w:rPr>
            </w:pPr>
            <w:r w:rsidRPr="00A07D7F">
              <w:rPr>
                <w:rStyle w:val="2BookmanOldStyle"/>
                <w:rFonts w:ascii="Times New Roman" w:hAnsi="Times New Roman" w:cs="Times New Roman"/>
                <w:sz w:val="22"/>
                <w:szCs w:val="22"/>
              </w:rPr>
              <w:t>Объяснять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п</w:t>
            </w:r>
            <w:r w:rsidR="000263E7">
              <w:rPr>
                <w:rStyle w:val="2BookmanOldStyle0"/>
                <w:rFonts w:ascii="Times New Roman" w:hAnsi="Times New Roman" w:cs="Times New Roman"/>
                <w:sz w:val="22"/>
                <w:szCs w:val="22"/>
              </w:rPr>
              <w:t>ричины возникно</w:t>
            </w:r>
            <w:r w:rsidR="000263E7">
              <w:rPr>
                <w:rStyle w:val="2BookmanOldStyle0"/>
                <w:rFonts w:ascii="Times New Roman" w:hAnsi="Times New Roman" w:cs="Times New Roman"/>
                <w:sz w:val="22"/>
                <w:szCs w:val="22"/>
              </w:rPr>
              <w:softHyphen/>
              <w:t>вения государст</w:t>
            </w:r>
            <w:r w:rsidRPr="00A07D7F">
              <w:rPr>
                <w:rStyle w:val="2BookmanOldStyle0"/>
                <w:rFonts w:ascii="Times New Roman" w:hAnsi="Times New Roman" w:cs="Times New Roman"/>
                <w:sz w:val="22"/>
                <w:szCs w:val="22"/>
              </w:rPr>
              <w:t xml:space="preserve">ва. </w:t>
            </w:r>
            <w:r w:rsidRPr="00A07D7F">
              <w:rPr>
                <w:rStyle w:val="2BookmanOldStyle"/>
                <w:rFonts w:ascii="Times New Roman" w:hAnsi="Times New Roman" w:cs="Times New Roman"/>
                <w:sz w:val="22"/>
                <w:szCs w:val="22"/>
              </w:rPr>
              <w:t>Характеризовать</w:t>
            </w:r>
            <w:r w:rsidRPr="00A07D7F">
              <w:rPr>
                <w:rStyle w:val="2BookmanOldStyle0"/>
                <w:rFonts w:ascii="Times New Roman" w:hAnsi="Times New Roman" w:cs="Times New Roman"/>
                <w:sz w:val="22"/>
                <w:szCs w:val="22"/>
              </w:rPr>
              <w:t xml:space="preserve"> важнейшие признаки государства. </w:t>
            </w:r>
            <w:r w:rsidRPr="00A07D7F">
              <w:rPr>
                <w:rStyle w:val="2BookmanOldStyle"/>
                <w:rFonts w:ascii="Times New Roman" w:hAnsi="Times New Roman" w:cs="Times New Roman"/>
                <w:sz w:val="22"/>
                <w:szCs w:val="22"/>
              </w:rPr>
              <w:t>Раскрывать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задачи (функции) государства н</w:t>
            </w:r>
            <w:r w:rsidR="000263E7">
              <w:rPr>
                <w:rStyle w:val="2BookmanOldStyle0"/>
                <w:rFonts w:ascii="Times New Roman" w:hAnsi="Times New Roman" w:cs="Times New Roman"/>
                <w:sz w:val="22"/>
                <w:szCs w:val="22"/>
              </w:rPr>
              <w:t>а примере совре</w:t>
            </w:r>
            <w:r w:rsidR="000263E7">
              <w:rPr>
                <w:rStyle w:val="2BookmanOldStyle0"/>
                <w:rFonts w:ascii="Times New Roman" w:hAnsi="Times New Roman" w:cs="Times New Roman"/>
                <w:sz w:val="22"/>
                <w:szCs w:val="22"/>
              </w:rPr>
              <w:softHyphen/>
              <w:t>менного Российс</w:t>
            </w:r>
            <w:r w:rsidRPr="00A07D7F">
              <w:rPr>
                <w:rStyle w:val="2BookmanOldStyle0"/>
                <w:rFonts w:ascii="Times New Roman" w:hAnsi="Times New Roman" w:cs="Times New Roman"/>
                <w:sz w:val="22"/>
                <w:szCs w:val="22"/>
              </w:rPr>
              <w:t>кого государ</w:t>
            </w:r>
            <w:r w:rsidRPr="00A07D7F">
              <w:rPr>
                <w:rStyle w:val="2BookmanOldStyle0"/>
                <w:rFonts w:ascii="Times New Roman" w:hAnsi="Times New Roman" w:cs="Times New Roman"/>
                <w:sz w:val="22"/>
                <w:szCs w:val="22"/>
              </w:rPr>
              <w:softHyphen/>
              <w:t>ства.</w:t>
            </w:r>
          </w:p>
          <w:p w:rsidR="00B470B9" w:rsidRPr="00A07D7F" w:rsidRDefault="00B470B9" w:rsidP="00ED5E1D">
            <w:pPr>
              <w:spacing w:after="0"/>
              <w:jc w:val="both"/>
              <w:rPr>
                <w:rFonts w:ascii="Times New Roman" w:eastAsia="Times New Roman" w:hAnsi="Times New Roman" w:cs="Times New Roman"/>
                <w:lang w:eastAsia="ru-RU"/>
              </w:rPr>
            </w:pPr>
            <w:r w:rsidRPr="00A07D7F">
              <w:rPr>
                <w:rStyle w:val="2BookmanOldStyle"/>
                <w:rFonts w:ascii="Times New Roman" w:hAnsi="Times New Roman" w:cs="Times New Roman"/>
                <w:sz w:val="22"/>
                <w:szCs w:val="22"/>
              </w:rPr>
              <w:t>Приводить</w:t>
            </w:r>
            <w:r w:rsidRPr="00A07D7F">
              <w:rPr>
                <w:rStyle w:val="2BookmanOldStyle0"/>
                <w:rFonts w:ascii="Times New Roman" w:hAnsi="Times New Roman" w:cs="Times New Roman"/>
                <w:sz w:val="22"/>
                <w:szCs w:val="22"/>
              </w:rPr>
              <w:t xml:space="preserve"> примеры жизнен</w:t>
            </w:r>
            <w:r w:rsidRPr="00A07D7F">
              <w:rPr>
                <w:rStyle w:val="2BookmanOldStyle0"/>
                <w:rFonts w:ascii="Times New Roman" w:hAnsi="Times New Roman" w:cs="Times New Roman"/>
                <w:sz w:val="22"/>
                <w:szCs w:val="22"/>
              </w:rPr>
              <w:softHyphen/>
              <w:t>ных ситуаций, в которых необ</w:t>
            </w:r>
            <w:r w:rsidR="000263E7">
              <w:rPr>
                <w:rStyle w:val="2BookmanOldStyle0"/>
                <w:rFonts w:ascii="Times New Roman" w:hAnsi="Times New Roman" w:cs="Times New Roman"/>
                <w:sz w:val="22"/>
                <w:szCs w:val="22"/>
              </w:rPr>
              <w:softHyphen/>
              <w:t>ходимы документы, удостове</w:t>
            </w:r>
            <w:r w:rsidR="000263E7">
              <w:rPr>
                <w:rStyle w:val="2BookmanOldStyle0"/>
                <w:rFonts w:ascii="Times New Roman" w:hAnsi="Times New Roman" w:cs="Times New Roman"/>
                <w:sz w:val="22"/>
                <w:szCs w:val="22"/>
              </w:rPr>
              <w:softHyphen/>
              <w:t>ряю</w:t>
            </w:r>
            <w:r w:rsidRPr="00A07D7F">
              <w:rPr>
                <w:rStyle w:val="2BookmanOldStyle0"/>
                <w:rFonts w:ascii="Times New Roman" w:hAnsi="Times New Roman" w:cs="Times New Roman"/>
                <w:sz w:val="22"/>
                <w:szCs w:val="22"/>
              </w:rPr>
              <w:t>щие личность и её права (паспорт, СНИЛС).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29.12</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12.01</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19-20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Fonts w:ascii="Times New Roman" w:eastAsia="Times New Roman" w:hAnsi="Times New Roman" w:cs="Times New Roman"/>
                <w:color w:val="000000"/>
                <w:lang w:eastAsia="ru-RU"/>
              </w:rPr>
            </w:pPr>
            <w:r w:rsidRPr="00A07D7F">
              <w:rPr>
                <w:rFonts w:ascii="Times New Roman" w:hAnsi="Times New Roman" w:cs="Times New Roman"/>
                <w:color w:val="000000"/>
                <w:lang w:eastAsia="ru-RU" w:bidi="ru-RU"/>
              </w:rPr>
              <w:t>Почему важны законы.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Fonts w:ascii="Times New Roman" w:eastAsia="Bookman Old Style" w:hAnsi="Times New Roman" w:cs="Times New Roman"/>
                <w:color w:val="000000"/>
                <w:shd w:val="clear" w:color="auto" w:fill="FFFFFF"/>
                <w:lang w:eastAsia="ru-RU" w:bidi="ru-RU"/>
              </w:rPr>
            </w:pPr>
            <w:r w:rsidRPr="00A07D7F">
              <w:rPr>
                <w:rStyle w:val="2BookmanOldStyle"/>
                <w:rFonts w:ascii="Times New Roman" w:hAnsi="Times New Roman" w:cs="Times New Roman"/>
                <w:sz w:val="22"/>
                <w:szCs w:val="22"/>
              </w:rPr>
              <w:t>Объяснять</w:t>
            </w:r>
            <w:r w:rsidRPr="00A07D7F">
              <w:rPr>
                <w:rStyle w:val="2BookmanOldStyle0"/>
                <w:rFonts w:ascii="Times New Roman" w:hAnsi="Times New Roman" w:cs="Times New Roman"/>
                <w:sz w:val="22"/>
                <w:szCs w:val="22"/>
              </w:rPr>
              <w:t xml:space="preserve"> и </w:t>
            </w:r>
            <w:r w:rsidRPr="00A07D7F">
              <w:rPr>
                <w:rStyle w:val="2BookmanOldStyle"/>
                <w:rFonts w:ascii="Times New Roman" w:hAnsi="Times New Roman" w:cs="Times New Roman"/>
                <w:sz w:val="22"/>
                <w:szCs w:val="22"/>
              </w:rPr>
              <w:t>конкретизиро</w:t>
            </w:r>
            <w:r w:rsidRPr="00A07D7F">
              <w:rPr>
                <w:rStyle w:val="2BookmanOldStyle"/>
                <w:rFonts w:ascii="Times New Roman" w:hAnsi="Times New Roman" w:cs="Times New Roman"/>
                <w:sz w:val="22"/>
                <w:szCs w:val="22"/>
              </w:rPr>
              <w:softHyphen/>
              <w:t>вать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с помощью примеров та</w:t>
            </w:r>
            <w:r w:rsidRPr="00A07D7F">
              <w:rPr>
                <w:rStyle w:val="2BookmanOldStyle0"/>
                <w:rFonts w:ascii="Times New Roman" w:hAnsi="Times New Roman" w:cs="Times New Roman"/>
                <w:sz w:val="22"/>
                <w:szCs w:val="22"/>
              </w:rPr>
              <w:softHyphen/>
              <w:t>кие задачи государственных за</w:t>
            </w:r>
            <w:r w:rsidRPr="00A07D7F">
              <w:rPr>
                <w:rStyle w:val="2BookmanOldStyle0"/>
                <w:rFonts w:ascii="Times New Roman" w:hAnsi="Times New Roman" w:cs="Times New Roman"/>
                <w:sz w:val="22"/>
                <w:szCs w:val="22"/>
              </w:rPr>
              <w:softHyphen/>
              <w:t>конов, как установление и под</w:t>
            </w:r>
            <w:r w:rsidRPr="00A07D7F">
              <w:rPr>
                <w:rStyle w:val="2BookmanOldStyle0"/>
                <w:rFonts w:ascii="Times New Roman" w:hAnsi="Times New Roman" w:cs="Times New Roman"/>
                <w:sz w:val="22"/>
                <w:szCs w:val="22"/>
              </w:rPr>
              <w:softHyphen/>
              <w:t>держание порядка, равенства всех перед законом.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19.01</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26.01</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21-22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eastAsia="Times New Roman" w:hAnsi="Times New Roman" w:cs="Times New Roman"/>
                <w:lang w:eastAsia="ru-RU"/>
              </w:rPr>
            </w:pPr>
            <w:r w:rsidRPr="00A07D7F">
              <w:rPr>
                <w:rStyle w:val="2BookmanOldStyle1"/>
                <w:rFonts w:ascii="Times New Roman" w:hAnsi="Times New Roman" w:cs="Times New Roman"/>
                <w:b w:val="0"/>
                <w:sz w:val="22"/>
                <w:szCs w:val="22"/>
              </w:rPr>
              <w:t>Культура и её достижения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jc w:val="both"/>
              <w:rPr>
                <w:rFonts w:ascii="Times New Roman" w:hAnsi="Times New Roman" w:cs="Times New Roman"/>
              </w:rPr>
            </w:pPr>
            <w:r w:rsidRPr="00A07D7F">
              <w:rPr>
                <w:rStyle w:val="2BookmanOldStyle"/>
                <w:rFonts w:ascii="Times New Roman" w:hAnsi="Times New Roman" w:cs="Times New Roman"/>
                <w:sz w:val="22"/>
                <w:szCs w:val="22"/>
              </w:rPr>
              <w:t>Характеризовать</w:t>
            </w:r>
            <w:r w:rsidRPr="00A07D7F">
              <w:rPr>
                <w:rStyle w:val="2BookmanOldStyle0"/>
                <w:rFonts w:ascii="Times New Roman" w:hAnsi="Times New Roman" w:cs="Times New Roman"/>
                <w:sz w:val="22"/>
                <w:szCs w:val="22"/>
              </w:rPr>
              <w:t xml:space="preserve"> развитие от</w:t>
            </w:r>
            <w:r w:rsidRPr="00A07D7F">
              <w:rPr>
                <w:rStyle w:val="2BookmanOldStyle0"/>
                <w:rFonts w:ascii="Times New Roman" w:hAnsi="Times New Roman" w:cs="Times New Roman"/>
                <w:sz w:val="22"/>
                <w:szCs w:val="22"/>
              </w:rPr>
              <w:softHyphen/>
              <w:t>дельных областей и форм куль</w:t>
            </w:r>
            <w:r w:rsidRPr="00A07D7F">
              <w:rPr>
                <w:rStyle w:val="2BookmanOldStyle0"/>
                <w:rFonts w:ascii="Times New Roman" w:hAnsi="Times New Roman" w:cs="Times New Roman"/>
                <w:sz w:val="22"/>
                <w:szCs w:val="22"/>
              </w:rPr>
              <w:softHyphen/>
              <w:t xml:space="preserve">туры, </w:t>
            </w:r>
            <w:r w:rsidRPr="00A07D7F">
              <w:rPr>
                <w:rStyle w:val="2BookmanOldStyle"/>
                <w:rFonts w:ascii="Times New Roman" w:hAnsi="Times New Roman" w:cs="Times New Roman"/>
                <w:sz w:val="22"/>
                <w:szCs w:val="22"/>
              </w:rPr>
              <w:t>выражать</w:t>
            </w:r>
            <w:r w:rsidRPr="00A07D7F">
              <w:rPr>
                <w:rStyle w:val="2BookmanOldStyle0"/>
                <w:rFonts w:ascii="Times New Roman" w:hAnsi="Times New Roman" w:cs="Times New Roman"/>
                <w:i/>
                <w:sz w:val="22"/>
                <w:szCs w:val="22"/>
              </w:rPr>
              <w:t xml:space="preserve"> </w:t>
            </w:r>
            <w:r w:rsidR="000263E7">
              <w:rPr>
                <w:rStyle w:val="2BookmanOldStyle0"/>
                <w:rFonts w:ascii="Times New Roman" w:hAnsi="Times New Roman" w:cs="Times New Roman"/>
                <w:sz w:val="22"/>
                <w:szCs w:val="22"/>
              </w:rPr>
              <w:t>своё мнение о яв</w:t>
            </w:r>
            <w:r w:rsidRPr="00A07D7F">
              <w:rPr>
                <w:rStyle w:val="2BookmanOldStyle0"/>
                <w:rFonts w:ascii="Times New Roman" w:hAnsi="Times New Roman" w:cs="Times New Roman"/>
                <w:sz w:val="22"/>
                <w:szCs w:val="22"/>
              </w:rPr>
              <w:t xml:space="preserve">лениях культуры. </w:t>
            </w:r>
            <w:r w:rsidRPr="00A07D7F">
              <w:rPr>
                <w:rStyle w:val="2BookmanOldStyle"/>
                <w:rFonts w:ascii="Times New Roman" w:hAnsi="Times New Roman" w:cs="Times New Roman"/>
                <w:sz w:val="22"/>
                <w:szCs w:val="22"/>
              </w:rPr>
              <w:t>Описывать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явления духовной культуры.</w:t>
            </w:r>
          </w:p>
          <w:p w:rsidR="00B470B9" w:rsidRPr="00A07D7F" w:rsidRDefault="00B470B9" w:rsidP="000263E7">
            <w:pPr>
              <w:spacing w:after="0"/>
              <w:jc w:val="both"/>
              <w:rPr>
                <w:rFonts w:ascii="Times New Roman" w:hAnsi="Times New Roman" w:cs="Times New Roman"/>
              </w:rPr>
            </w:pPr>
            <w:r w:rsidRPr="00A07D7F">
              <w:rPr>
                <w:rStyle w:val="2BookmanOldStyle"/>
                <w:rFonts w:ascii="Times New Roman" w:hAnsi="Times New Roman" w:cs="Times New Roman"/>
                <w:sz w:val="22"/>
                <w:szCs w:val="22"/>
              </w:rPr>
              <w:t>Находить</w:t>
            </w:r>
            <w:r w:rsidRPr="00A07D7F">
              <w:rPr>
                <w:rStyle w:val="2BookmanOldStyle0"/>
                <w:rFonts w:ascii="Times New Roman" w:hAnsi="Times New Roman" w:cs="Times New Roman"/>
                <w:i/>
                <w:sz w:val="22"/>
                <w:szCs w:val="22"/>
              </w:rPr>
              <w:t xml:space="preserve"> </w:t>
            </w:r>
            <w:r w:rsidRPr="00A07D7F">
              <w:rPr>
                <w:rStyle w:val="2BookmanOldStyle0"/>
                <w:rFonts w:ascii="Times New Roman" w:hAnsi="Times New Roman" w:cs="Times New Roman"/>
                <w:sz w:val="22"/>
                <w:szCs w:val="22"/>
              </w:rPr>
              <w:t xml:space="preserve">и </w:t>
            </w:r>
            <w:r w:rsidRPr="00A07D7F">
              <w:rPr>
                <w:rStyle w:val="2BookmanOldStyle"/>
                <w:rFonts w:ascii="Times New Roman" w:hAnsi="Times New Roman" w:cs="Times New Roman"/>
                <w:sz w:val="22"/>
                <w:szCs w:val="22"/>
              </w:rPr>
              <w:t>извлекать</w:t>
            </w:r>
            <w:r w:rsidRPr="00A07D7F">
              <w:rPr>
                <w:rStyle w:val="2BookmanOldStyle0"/>
                <w:rFonts w:ascii="Times New Roman" w:hAnsi="Times New Roman" w:cs="Times New Roman"/>
                <w:i/>
                <w:sz w:val="22"/>
                <w:szCs w:val="22"/>
              </w:rPr>
              <w:t xml:space="preserve"> </w:t>
            </w:r>
            <w:r w:rsidR="000263E7">
              <w:rPr>
                <w:rStyle w:val="2BookmanOldStyle0"/>
                <w:rFonts w:ascii="Times New Roman" w:hAnsi="Times New Roman" w:cs="Times New Roman"/>
                <w:sz w:val="22"/>
                <w:szCs w:val="22"/>
              </w:rPr>
              <w:t>соци</w:t>
            </w:r>
            <w:r w:rsidR="000263E7">
              <w:rPr>
                <w:rStyle w:val="2BookmanOldStyle0"/>
                <w:rFonts w:ascii="Times New Roman" w:hAnsi="Times New Roman" w:cs="Times New Roman"/>
                <w:sz w:val="22"/>
                <w:szCs w:val="22"/>
              </w:rPr>
              <w:softHyphen/>
              <w:t>альную информа</w:t>
            </w:r>
            <w:r w:rsidRPr="00A07D7F">
              <w:rPr>
                <w:rStyle w:val="2BookmanOldStyle0"/>
                <w:rFonts w:ascii="Times New Roman" w:hAnsi="Times New Roman" w:cs="Times New Roman"/>
                <w:sz w:val="22"/>
                <w:szCs w:val="22"/>
              </w:rPr>
              <w:t>цию о достиже</w:t>
            </w:r>
            <w:r w:rsidR="000263E7">
              <w:rPr>
                <w:rStyle w:val="2BookmanOldStyle0"/>
                <w:rFonts w:ascii="Times New Roman" w:hAnsi="Times New Roman" w:cs="Times New Roman"/>
                <w:sz w:val="22"/>
                <w:szCs w:val="22"/>
              </w:rPr>
              <w:softHyphen/>
              <w:t>ниях и проблемах развития куль</w:t>
            </w:r>
            <w:r w:rsidRPr="00A07D7F">
              <w:rPr>
                <w:rStyle w:val="2BookmanOldStyle0"/>
                <w:rFonts w:ascii="Times New Roman" w:hAnsi="Times New Roman" w:cs="Times New Roman"/>
                <w:sz w:val="22"/>
                <w:szCs w:val="22"/>
              </w:rPr>
              <w:t>туры из адаптированных источников различного типа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Fonts w:ascii="Times New Roman" w:eastAsia="Times New Roman" w:hAnsi="Times New Roman" w:cs="Times New Roman"/>
                <w:color w:val="000000"/>
                <w:lang w:eastAsia="ru-RU"/>
              </w:rPr>
            </w:pPr>
            <w:r w:rsidRPr="00A07D7F">
              <w:rPr>
                <w:rFonts w:ascii="Times New Roman" w:hAnsi="Times New Roman" w:cs="Times New Roman"/>
                <w:color w:val="000000"/>
                <w:lang w:eastAsia="ru-RU" w:bidi="ru-RU"/>
              </w:rPr>
              <w:t>Практикум по главе I: «</w:t>
            </w:r>
            <w:r w:rsidRPr="00A07D7F">
              <w:rPr>
                <w:rFonts w:ascii="Times New Roman" w:hAnsi="Times New Roman" w:cs="Times New Roman"/>
                <w:lang w:eastAsia="ru-RU" w:bidi="ru-RU"/>
              </w:rPr>
              <w:t>Мы живём в обществе».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Style w:val="2BookmanOldStyle0"/>
                <w:rFonts w:ascii="Times New Roman" w:hAnsi="Times New Roman" w:cs="Times New Roman"/>
                <w:sz w:val="22"/>
                <w:szCs w:val="22"/>
              </w:rPr>
            </w:pPr>
            <w:r w:rsidRPr="00A07D7F">
              <w:rPr>
                <w:rStyle w:val="2BookmanOldStyle0"/>
                <w:rFonts w:ascii="Times New Roman" w:hAnsi="Times New Roman" w:cs="Times New Roman"/>
                <w:sz w:val="22"/>
                <w:szCs w:val="22"/>
              </w:rPr>
              <w:t xml:space="preserve"> Представление и обсуждение выполненных в   </w:t>
            </w:r>
          </w:p>
          <w:p w:rsidR="00B470B9" w:rsidRPr="00A07D7F" w:rsidRDefault="00B470B9" w:rsidP="00ED5E1D">
            <w:pPr>
              <w:spacing w:after="0" w:line="240" w:lineRule="auto"/>
              <w:textAlignment w:val="baseline"/>
              <w:rPr>
                <w:rStyle w:val="2BookmanOldStyle0"/>
                <w:rFonts w:ascii="Times New Roman" w:hAnsi="Times New Roman" w:cs="Times New Roman"/>
                <w:sz w:val="22"/>
                <w:szCs w:val="22"/>
              </w:rPr>
            </w:pPr>
            <w:r w:rsidRPr="00A07D7F">
              <w:rPr>
                <w:rStyle w:val="2BookmanOldStyle0"/>
                <w:rFonts w:ascii="Times New Roman" w:hAnsi="Times New Roman" w:cs="Times New Roman"/>
                <w:sz w:val="22"/>
                <w:szCs w:val="22"/>
              </w:rPr>
              <w:t xml:space="preserve"> процессе изучения раздела заданий практикума </w:t>
            </w:r>
          </w:p>
          <w:p w:rsidR="00B470B9" w:rsidRPr="00A07D7F" w:rsidRDefault="00B470B9" w:rsidP="00ED5E1D">
            <w:pPr>
              <w:spacing w:after="0" w:line="240" w:lineRule="auto"/>
              <w:textAlignment w:val="baseline"/>
              <w:rPr>
                <w:rStyle w:val="2BookmanOldStyle0"/>
                <w:rFonts w:ascii="Times New Roman" w:hAnsi="Times New Roman" w:cs="Times New Roman"/>
                <w:sz w:val="22"/>
                <w:szCs w:val="22"/>
              </w:rPr>
            </w:pPr>
            <w:r w:rsidRPr="00A07D7F">
              <w:rPr>
                <w:rStyle w:val="2BookmanOldStyle0"/>
                <w:rFonts w:ascii="Times New Roman" w:hAnsi="Times New Roman" w:cs="Times New Roman"/>
                <w:sz w:val="22"/>
                <w:szCs w:val="22"/>
              </w:rPr>
              <w:t xml:space="preserve"> на стр. 113 – 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16.02</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24-25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Fonts w:ascii="Times New Roman" w:hAnsi="Times New Roman" w:cs="Times New Roman"/>
                <w:color w:val="000000"/>
                <w:lang w:eastAsia="ru-RU" w:bidi="ru-RU"/>
              </w:rPr>
            </w:pPr>
            <w:r w:rsidRPr="00A07D7F">
              <w:rPr>
                <w:rFonts w:ascii="Times New Roman" w:hAnsi="Times New Roman" w:cs="Times New Roman"/>
                <w:color w:val="000000"/>
                <w:lang w:eastAsia="ru-RU" w:bidi="ru-RU"/>
              </w:rPr>
              <w:t>Наша страна на карте ми-ра.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rPr>
                <w:rStyle w:val="2BookmanOldStyle0"/>
                <w:rFonts w:ascii="Times New Roman" w:hAnsi="Times New Roman" w:cs="Times New Roman"/>
                <w:sz w:val="22"/>
                <w:szCs w:val="22"/>
              </w:rPr>
            </w:pPr>
            <w:r w:rsidRPr="00A07D7F">
              <w:rPr>
                <w:rStyle w:val="2BookmanOldStyle"/>
                <w:rFonts w:ascii="Times New Roman" w:hAnsi="Times New Roman" w:cs="Times New Roman"/>
                <w:sz w:val="22"/>
                <w:szCs w:val="22"/>
              </w:rPr>
              <w:t>Описывать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положение Россий</w:t>
            </w:r>
            <w:r w:rsidRPr="00A07D7F">
              <w:rPr>
                <w:rStyle w:val="2BookmanOldStyle105pt"/>
                <w:rFonts w:ascii="Times New Roman" w:hAnsi="Times New Roman" w:cs="Times New Roman"/>
                <w:sz w:val="22"/>
                <w:szCs w:val="22"/>
              </w:rPr>
              <w:softHyphen/>
              <w:t xml:space="preserve">ской Федерации на карте мира. </w:t>
            </w:r>
            <w:r w:rsidRPr="00A07D7F">
              <w:rPr>
                <w:rStyle w:val="2BookmanOldStyle"/>
                <w:rFonts w:ascii="Times New Roman" w:hAnsi="Times New Roman" w:cs="Times New Roman"/>
                <w:sz w:val="22"/>
                <w:szCs w:val="22"/>
              </w:rPr>
              <w:t>Приводить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примеры проявле</w:t>
            </w:r>
            <w:r w:rsidRPr="00A07D7F">
              <w:rPr>
                <w:rStyle w:val="2BookmanOldStyle105pt"/>
                <w:rFonts w:ascii="Times New Roman" w:hAnsi="Times New Roman" w:cs="Times New Roman"/>
                <w:sz w:val="22"/>
                <w:szCs w:val="22"/>
              </w:rPr>
              <w:softHyphen/>
              <w:t xml:space="preserve">ния патриотизма из истории и жизни современного общества. </w:t>
            </w:r>
            <w:r w:rsidRPr="00A07D7F">
              <w:rPr>
                <w:rStyle w:val="2BookmanOldStyle"/>
                <w:rFonts w:ascii="Times New Roman" w:hAnsi="Times New Roman" w:cs="Times New Roman"/>
                <w:sz w:val="22"/>
                <w:szCs w:val="22"/>
              </w:rPr>
              <w:t>Характеризовать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функции русского языка как государ</w:t>
            </w:r>
            <w:r w:rsidRPr="00A07D7F">
              <w:rPr>
                <w:rStyle w:val="2BookmanOldStyle105pt"/>
                <w:rFonts w:ascii="Times New Roman" w:hAnsi="Times New Roman" w:cs="Times New Roman"/>
                <w:sz w:val="22"/>
                <w:szCs w:val="22"/>
              </w:rPr>
              <w:softHyphen/>
              <w:t>ственного.</w:t>
            </w:r>
          </w:p>
        </w:tc>
        <w:tc>
          <w:tcPr>
            <w:tcW w:w="851" w:type="dxa"/>
            <w:tcBorders>
              <w:top w:val="nil"/>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9.03</w:t>
            </w:r>
          </w:p>
        </w:tc>
        <w:tc>
          <w:tcPr>
            <w:tcW w:w="850" w:type="dxa"/>
            <w:tcBorders>
              <w:top w:val="nil"/>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26-27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line="240" w:lineRule="auto"/>
              <w:textAlignment w:val="baseline"/>
              <w:rPr>
                <w:rFonts w:ascii="Times New Roman" w:hAnsi="Times New Roman" w:cs="Times New Roman"/>
                <w:color w:val="000000"/>
                <w:lang w:eastAsia="ru-RU" w:bidi="ru-RU"/>
              </w:rPr>
            </w:pPr>
            <w:r w:rsidRPr="00A07D7F">
              <w:rPr>
                <w:rFonts w:ascii="Times New Roman" w:hAnsi="Times New Roman" w:cs="Times New Roman"/>
                <w:color w:val="000000"/>
                <w:lang w:eastAsia="ru-RU" w:bidi="ru-RU"/>
              </w:rPr>
              <w:t>Государственные символы России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0263E7" w:rsidRDefault="00B470B9" w:rsidP="00ED5E1D">
            <w:pPr>
              <w:spacing w:after="0"/>
              <w:jc w:val="both"/>
              <w:rPr>
                <w:rStyle w:val="2BookmanOldStyle"/>
                <w:rFonts w:ascii="Times New Roman" w:eastAsiaTheme="minorHAnsi" w:hAnsi="Times New Roman" w:cs="Times New Roman"/>
                <w:i w:val="0"/>
                <w:iCs w:val="0"/>
                <w:color w:val="auto"/>
                <w:sz w:val="22"/>
                <w:szCs w:val="22"/>
                <w:shd w:val="clear" w:color="auto" w:fill="auto"/>
                <w:lang w:eastAsia="en-US" w:bidi="ar-SA"/>
              </w:rPr>
            </w:pPr>
            <w:r w:rsidRPr="00A07D7F">
              <w:rPr>
                <w:rStyle w:val="2BookmanOldStyle"/>
                <w:rFonts w:ascii="Times New Roman" w:hAnsi="Times New Roman" w:cs="Times New Roman"/>
                <w:sz w:val="22"/>
                <w:szCs w:val="22"/>
              </w:rPr>
              <w:t>Описывать</w:t>
            </w:r>
            <w:r w:rsidRPr="00A07D7F">
              <w:rPr>
                <w:rStyle w:val="2BookmanOldStyle105pt"/>
                <w:rFonts w:ascii="Times New Roman" w:hAnsi="Times New Roman" w:cs="Times New Roman"/>
                <w:sz w:val="22"/>
                <w:szCs w:val="22"/>
              </w:rPr>
              <w:t xml:space="preserve"> основные государ</w:t>
            </w:r>
            <w:r w:rsidRPr="00A07D7F">
              <w:rPr>
                <w:rStyle w:val="2BookmanOldStyle105pt"/>
                <w:rFonts w:ascii="Times New Roman" w:hAnsi="Times New Roman" w:cs="Times New Roman"/>
                <w:sz w:val="22"/>
                <w:szCs w:val="22"/>
              </w:rPr>
              <w:softHyphen/>
              <w:t xml:space="preserve">ственные символы Российской Федерации. </w:t>
            </w:r>
            <w:r w:rsidRPr="00A07D7F">
              <w:rPr>
                <w:rStyle w:val="2BookmanOldStyle"/>
                <w:rFonts w:ascii="Times New Roman" w:hAnsi="Times New Roman" w:cs="Times New Roman"/>
                <w:sz w:val="22"/>
                <w:szCs w:val="22"/>
              </w:rPr>
              <w:t>Знать</w:t>
            </w:r>
            <w:r w:rsidRPr="00A07D7F">
              <w:rPr>
                <w:rStyle w:val="2BookmanOldStyle105pt"/>
                <w:rFonts w:ascii="Times New Roman" w:hAnsi="Times New Roman" w:cs="Times New Roman"/>
                <w:sz w:val="22"/>
                <w:szCs w:val="22"/>
              </w:rPr>
              <w:t xml:space="preserve"> текст гимна Рос-сии.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16.03</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30.03</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hAnsi="Times New Roman" w:cs="Times New Roman"/>
                <w:lang w:eastAsia="ru-RU" w:bidi="ru-RU"/>
              </w:rPr>
            </w:pPr>
            <w:r w:rsidRPr="00A07D7F">
              <w:rPr>
                <w:rFonts w:ascii="Times New Roman" w:hAnsi="Times New Roman" w:cs="Times New Roman"/>
                <w:lang w:eastAsia="ru-RU" w:bidi="ru-RU"/>
              </w:rPr>
              <w:t>Конституция Российской Федерации.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spacing w:after="0"/>
              <w:rPr>
                <w:rStyle w:val="2BookmanOldStyle"/>
                <w:rFonts w:ascii="Times New Roman" w:hAnsi="Times New Roman" w:cs="Times New Roman"/>
                <w:i w:val="0"/>
                <w:sz w:val="22"/>
                <w:szCs w:val="22"/>
              </w:rPr>
            </w:pPr>
            <w:r w:rsidRPr="00A07D7F">
              <w:rPr>
                <w:rStyle w:val="2BookmanOldStyle"/>
                <w:rFonts w:ascii="Times New Roman" w:hAnsi="Times New Roman" w:cs="Times New Roman"/>
                <w:sz w:val="22"/>
                <w:szCs w:val="22"/>
              </w:rPr>
              <w:t>Использовать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 xml:space="preserve">знания и умения для формирова-ния способности уважать права других людей, </w:t>
            </w:r>
            <w:r w:rsidR="000263E7">
              <w:rPr>
                <w:rStyle w:val="2BookmanOldStyle"/>
                <w:rFonts w:ascii="Times New Roman" w:hAnsi="Times New Roman" w:cs="Times New Roman"/>
                <w:sz w:val="22"/>
                <w:szCs w:val="22"/>
              </w:rPr>
              <w:t>вып</w:t>
            </w:r>
            <w:r w:rsidRPr="00A07D7F">
              <w:rPr>
                <w:rStyle w:val="2BookmanOldStyle"/>
                <w:rFonts w:ascii="Times New Roman" w:hAnsi="Times New Roman" w:cs="Times New Roman"/>
                <w:sz w:val="22"/>
                <w:szCs w:val="22"/>
              </w:rPr>
              <w:t>олнять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свои обязанности гражданина Р.Ф.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jc w:val="center"/>
              <w:rPr>
                <w:rFonts w:ascii="Times New Roman" w:hAnsi="Times New Roman" w:cs="Times New Roman"/>
              </w:rPr>
            </w:pPr>
            <w:r>
              <w:rPr>
                <w:rFonts w:ascii="Times New Roman" w:hAnsi="Times New Roman" w:cs="Times New Roman"/>
              </w:rPr>
              <w:t>6.04</w:t>
            </w:r>
          </w:p>
          <w:p w:rsidR="00134EF0" w:rsidRPr="00A07D7F" w:rsidRDefault="00134EF0" w:rsidP="00ED5E1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B470B9"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B470B9"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ED5E1D">
            <w:pPr>
              <w:rPr>
                <w:rFonts w:ascii="Times New Roman" w:hAnsi="Times New Roman" w:cs="Times New Roman"/>
                <w:lang w:eastAsia="ru-RU" w:bidi="ru-RU"/>
              </w:rPr>
            </w:pPr>
            <w:r w:rsidRPr="00A07D7F">
              <w:rPr>
                <w:rFonts w:ascii="Times New Roman" w:hAnsi="Times New Roman" w:cs="Times New Roman"/>
                <w:lang w:eastAsia="ru-RU" w:bidi="ru-RU"/>
              </w:rPr>
              <w:t>Гражданин России.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470B9" w:rsidRPr="00A07D7F" w:rsidRDefault="00B470B9" w:rsidP="000263E7">
            <w:pPr>
              <w:spacing w:after="0"/>
              <w:jc w:val="both"/>
              <w:rPr>
                <w:rStyle w:val="2BookmanOldStyle"/>
                <w:rFonts w:ascii="Times New Roman" w:hAnsi="Times New Roman" w:cs="Times New Roman"/>
                <w:i w:val="0"/>
                <w:sz w:val="22"/>
                <w:szCs w:val="22"/>
              </w:rPr>
            </w:pPr>
            <w:r w:rsidRPr="00A07D7F">
              <w:rPr>
                <w:rStyle w:val="2BookmanOldStyle"/>
                <w:rFonts w:ascii="Times New Roman" w:hAnsi="Times New Roman" w:cs="Times New Roman"/>
                <w:sz w:val="22"/>
                <w:szCs w:val="22"/>
              </w:rPr>
              <w:t>Объяснять</w:t>
            </w:r>
            <w:r w:rsidRPr="00A07D7F">
              <w:rPr>
                <w:rStyle w:val="2BookmanOldStyle105pt"/>
                <w:rFonts w:ascii="Times New Roman" w:hAnsi="Times New Roman" w:cs="Times New Roman"/>
                <w:sz w:val="22"/>
                <w:szCs w:val="22"/>
              </w:rPr>
              <w:t xml:space="preserve"> на примерах сущ</w:t>
            </w:r>
            <w:r w:rsidRPr="00A07D7F">
              <w:rPr>
                <w:rStyle w:val="2BookmanOldStyle105pt"/>
                <w:rFonts w:ascii="Times New Roman" w:hAnsi="Times New Roman" w:cs="Times New Roman"/>
                <w:sz w:val="22"/>
                <w:szCs w:val="22"/>
              </w:rPr>
              <w:softHyphen/>
              <w:t>ность понятия «гражданствен</w:t>
            </w:r>
            <w:r w:rsidRPr="00A07D7F">
              <w:rPr>
                <w:rStyle w:val="2BookmanOldStyle105pt"/>
                <w:rFonts w:ascii="Times New Roman" w:hAnsi="Times New Roman" w:cs="Times New Roman"/>
                <w:sz w:val="22"/>
                <w:szCs w:val="22"/>
              </w:rPr>
              <w:softHyphen/>
              <w:t xml:space="preserve">ность»; </w:t>
            </w:r>
            <w:r w:rsidRPr="00A07D7F">
              <w:rPr>
                <w:rStyle w:val="2BookmanOldStyle"/>
                <w:rFonts w:ascii="Times New Roman" w:hAnsi="Times New Roman" w:cs="Times New Roman"/>
                <w:sz w:val="22"/>
                <w:szCs w:val="22"/>
              </w:rPr>
              <w:t>приводить</w:t>
            </w:r>
            <w:r w:rsidRPr="00A07D7F">
              <w:rPr>
                <w:rStyle w:val="2BookmanOldStyle105pt"/>
                <w:rFonts w:ascii="Times New Roman" w:hAnsi="Times New Roman" w:cs="Times New Roman"/>
                <w:sz w:val="22"/>
                <w:szCs w:val="22"/>
              </w:rPr>
              <w:t xml:space="preserve"> примеры про</w:t>
            </w:r>
            <w:r w:rsidRPr="00A07D7F">
              <w:rPr>
                <w:rStyle w:val="2BookmanOldStyle105pt"/>
                <w:rFonts w:ascii="Times New Roman" w:hAnsi="Times New Roman" w:cs="Times New Roman"/>
                <w:sz w:val="22"/>
                <w:szCs w:val="22"/>
              </w:rPr>
              <w:softHyphen/>
              <w:t xml:space="preserve">явления этих качеств из истории и жизни современного общества.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0B9"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13.04</w:t>
            </w:r>
          </w:p>
          <w:p w:rsidR="00134EF0"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20.04</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B470B9" w:rsidRPr="00A07D7F" w:rsidRDefault="00B470B9" w:rsidP="00ED5E1D">
            <w:pPr>
              <w:spacing w:after="0" w:line="240" w:lineRule="auto"/>
              <w:jc w:val="center"/>
              <w:textAlignment w:val="baseline"/>
              <w:rPr>
                <w:rFonts w:ascii="Times New Roman" w:eastAsia="Times New Roman" w:hAnsi="Times New Roman" w:cs="Times New Roman"/>
                <w:color w:val="000000"/>
                <w:lang w:eastAsia="ru-RU"/>
              </w:rPr>
            </w:pPr>
          </w:p>
        </w:tc>
      </w:tr>
      <w:tr w:rsidR="006E2625"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rPr>
                <w:rFonts w:ascii="Times New Roman" w:eastAsia="Times New Roman" w:hAnsi="Times New Roman" w:cs="Times New Roman"/>
                <w:lang w:eastAsia="ru-RU"/>
              </w:rPr>
            </w:pPr>
            <w:r w:rsidRPr="00A07D7F">
              <w:rPr>
                <w:rStyle w:val="2BookmanOldStyle105pt0"/>
                <w:rFonts w:ascii="Times New Roman" w:hAnsi="Times New Roman" w:cs="Times New Roman"/>
                <w:b w:val="0"/>
                <w:sz w:val="22"/>
                <w:szCs w:val="22"/>
              </w:rPr>
              <w:t>Мы — многонациональ-ный народ</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line="240" w:lineRule="auto"/>
              <w:jc w:val="both"/>
              <w:textAlignment w:val="baseline"/>
              <w:rPr>
                <w:rFonts w:ascii="Times New Roman" w:eastAsia="Times New Roman" w:hAnsi="Times New Roman" w:cs="Times New Roman"/>
                <w:color w:val="000000"/>
                <w:lang w:eastAsia="ru-RU"/>
              </w:rPr>
            </w:pPr>
            <w:r w:rsidRPr="00A07D7F">
              <w:rPr>
                <w:rStyle w:val="2BookmanOldStyle"/>
                <w:rFonts w:ascii="Times New Roman" w:hAnsi="Times New Roman" w:cs="Times New Roman"/>
                <w:sz w:val="22"/>
                <w:szCs w:val="22"/>
              </w:rPr>
              <w:t>Характеризовать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 xml:space="preserve">и </w:t>
            </w:r>
            <w:r w:rsidRPr="00A07D7F">
              <w:rPr>
                <w:rStyle w:val="2BookmanOldStyle"/>
                <w:rFonts w:ascii="Times New Roman" w:hAnsi="Times New Roman" w:cs="Times New Roman"/>
                <w:sz w:val="22"/>
                <w:szCs w:val="22"/>
              </w:rPr>
              <w:t>конкретизировать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 xml:space="preserve">при-мерами этнические и национальные различия. </w:t>
            </w:r>
            <w:r w:rsidRPr="00A07D7F">
              <w:rPr>
                <w:rStyle w:val="2BookmanOldStyle"/>
                <w:rFonts w:ascii="Times New Roman" w:hAnsi="Times New Roman" w:cs="Times New Roman"/>
                <w:sz w:val="22"/>
                <w:szCs w:val="22"/>
              </w:rPr>
              <w:t>Показывать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на конкретны: примерах истори-ческого прошлого и современности российского общества проявления толерантного отношения к людям разных национальностей.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27.04</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r>
      <w:tr w:rsidR="006E2625"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rPr>
                <w:rStyle w:val="2BookmanOldStyle105pt0"/>
                <w:rFonts w:ascii="Times New Roman" w:hAnsi="Times New Roman" w:cs="Times New Roman"/>
                <w:b w:val="0"/>
                <w:sz w:val="22"/>
                <w:szCs w:val="22"/>
              </w:rPr>
            </w:pPr>
            <w:r w:rsidRPr="00A07D7F">
              <w:rPr>
                <w:rStyle w:val="2BookmanOldStyle105pt0"/>
                <w:rFonts w:ascii="Times New Roman" w:hAnsi="Times New Roman" w:cs="Times New Roman"/>
                <w:b w:val="0"/>
                <w:sz w:val="22"/>
                <w:szCs w:val="22"/>
              </w:rPr>
              <w:t>Защита Отечества.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rPr>
                <w:rFonts w:ascii="Times New Roman" w:hAnsi="Times New Roman" w:cs="Times New Roman"/>
              </w:rPr>
            </w:pPr>
            <w:r w:rsidRPr="00A07D7F">
              <w:rPr>
                <w:rStyle w:val="2BookmanOldStyle105pt"/>
                <w:rFonts w:ascii="Times New Roman" w:hAnsi="Times New Roman" w:cs="Times New Roman"/>
                <w:sz w:val="22"/>
                <w:szCs w:val="22"/>
              </w:rPr>
              <w:t xml:space="preserve">На примерах </w:t>
            </w:r>
            <w:r w:rsidRPr="00A07D7F">
              <w:rPr>
                <w:rStyle w:val="2BookmanOldStyle"/>
                <w:rFonts w:ascii="Times New Roman" w:hAnsi="Times New Roman" w:cs="Times New Roman"/>
                <w:sz w:val="22"/>
                <w:szCs w:val="22"/>
              </w:rPr>
              <w:t>объяснять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 xml:space="preserve">содержание конститу-ционной обязанности защищать Отечество. </w:t>
            </w:r>
            <w:r w:rsidRPr="00A07D7F">
              <w:rPr>
                <w:rStyle w:val="2BookmanOldStyle"/>
                <w:rFonts w:ascii="Times New Roman" w:hAnsi="Times New Roman" w:cs="Times New Roman"/>
                <w:sz w:val="22"/>
                <w:szCs w:val="22"/>
              </w:rPr>
              <w:t>Осознавать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значение военной службы как патриотической долга.</w:t>
            </w:r>
          </w:p>
          <w:p w:rsidR="006E2625" w:rsidRPr="00A07D7F" w:rsidRDefault="006E2625" w:rsidP="00ED5E1D">
            <w:pPr>
              <w:spacing w:after="0"/>
              <w:rPr>
                <w:rFonts w:ascii="Times New Roman" w:eastAsia="Times New Roman" w:hAnsi="Times New Roman" w:cs="Times New Roman"/>
                <w:lang w:eastAsia="ru-RU"/>
              </w:rPr>
            </w:pPr>
            <w:r w:rsidRPr="00A07D7F">
              <w:rPr>
                <w:rStyle w:val="2BookmanOldStyle"/>
                <w:rFonts w:ascii="Times New Roman" w:hAnsi="Times New Roman" w:cs="Times New Roman"/>
                <w:sz w:val="22"/>
                <w:szCs w:val="22"/>
              </w:rPr>
              <w:t>Конкретизировать</w:t>
            </w:r>
            <w:r w:rsidRPr="00A07D7F">
              <w:rPr>
                <w:rStyle w:val="2BookmanOldStyle105pt"/>
                <w:rFonts w:ascii="Times New Roman" w:hAnsi="Times New Roman" w:cs="Times New Roman"/>
                <w:i/>
                <w:sz w:val="22"/>
                <w:szCs w:val="22"/>
              </w:rPr>
              <w:t xml:space="preserve"> </w:t>
            </w:r>
            <w:r w:rsidRPr="00A07D7F">
              <w:rPr>
                <w:rStyle w:val="2BookmanOldStyle105pt"/>
                <w:rFonts w:ascii="Times New Roman" w:hAnsi="Times New Roman" w:cs="Times New Roman"/>
                <w:sz w:val="22"/>
                <w:szCs w:val="22"/>
              </w:rPr>
              <w:t>с помощью примеров значе-ние и пути подготовки себя к выполнению воинского долга.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r>
      <w:tr w:rsidR="006E2625" w:rsidRPr="00A07D7F" w:rsidTr="000263E7">
        <w:trPr>
          <w:trHeight w:val="82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0263E7">
            <w:pPr>
              <w:spacing w:after="0"/>
              <w:rPr>
                <w:rStyle w:val="2BookmanOldStyle105pt0"/>
                <w:rFonts w:ascii="Times New Roman" w:hAnsi="Times New Roman" w:cs="Times New Roman"/>
                <w:b w:val="0"/>
                <w:sz w:val="22"/>
                <w:szCs w:val="22"/>
              </w:rPr>
            </w:pPr>
            <w:r w:rsidRPr="00A07D7F">
              <w:rPr>
                <w:rStyle w:val="2BookmanOldStyle105pt0"/>
                <w:rFonts w:ascii="Times New Roman" w:hAnsi="Times New Roman" w:cs="Times New Roman"/>
                <w:b w:val="0"/>
                <w:sz w:val="22"/>
                <w:szCs w:val="22"/>
              </w:rPr>
              <w:t>Практикум по Главе II: «</w:t>
            </w:r>
            <w:r w:rsidR="000263E7">
              <w:rPr>
                <w:rFonts w:ascii="Times New Roman" w:hAnsi="Times New Roman" w:cs="Times New Roman"/>
                <w:lang w:eastAsia="ru-RU" w:bidi="ru-RU"/>
              </w:rPr>
              <w:t>Наша Родина — Россия.»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line="240" w:lineRule="auto"/>
              <w:textAlignment w:val="baseline"/>
              <w:rPr>
                <w:rStyle w:val="2BookmanOldStyle0"/>
                <w:rFonts w:ascii="Times New Roman" w:hAnsi="Times New Roman" w:cs="Times New Roman"/>
                <w:sz w:val="22"/>
                <w:szCs w:val="22"/>
              </w:rPr>
            </w:pPr>
            <w:r w:rsidRPr="00A07D7F">
              <w:rPr>
                <w:rFonts w:ascii="Times New Roman" w:eastAsia="Times New Roman" w:hAnsi="Times New Roman" w:cs="Times New Roman"/>
                <w:color w:val="000000"/>
                <w:lang w:eastAsia="ru-RU"/>
              </w:rPr>
              <w:t xml:space="preserve"> </w:t>
            </w:r>
            <w:r w:rsidRPr="00A07D7F">
              <w:rPr>
                <w:rStyle w:val="2BookmanOldStyle0"/>
                <w:rFonts w:ascii="Times New Roman" w:hAnsi="Times New Roman" w:cs="Times New Roman"/>
                <w:sz w:val="22"/>
                <w:szCs w:val="22"/>
              </w:rPr>
              <w:t xml:space="preserve">Представление и обсуждение выполненных в   </w:t>
            </w:r>
          </w:p>
          <w:p w:rsidR="006E2625" w:rsidRPr="00A07D7F" w:rsidRDefault="006E2625" w:rsidP="00ED5E1D">
            <w:pPr>
              <w:spacing w:after="0" w:line="240" w:lineRule="auto"/>
              <w:textAlignment w:val="baseline"/>
              <w:rPr>
                <w:rStyle w:val="2BookmanOldStyle0"/>
                <w:rFonts w:ascii="Times New Roman" w:hAnsi="Times New Roman" w:cs="Times New Roman"/>
                <w:sz w:val="22"/>
                <w:szCs w:val="22"/>
              </w:rPr>
            </w:pPr>
            <w:r w:rsidRPr="00A07D7F">
              <w:rPr>
                <w:rStyle w:val="2BookmanOldStyle0"/>
                <w:rFonts w:ascii="Times New Roman" w:hAnsi="Times New Roman" w:cs="Times New Roman"/>
                <w:sz w:val="22"/>
                <w:szCs w:val="22"/>
              </w:rPr>
              <w:t xml:space="preserve"> процессе изучения раздела заданий практикума </w:t>
            </w:r>
          </w:p>
          <w:p w:rsidR="006E2625" w:rsidRPr="00A07D7F" w:rsidRDefault="006E2625" w:rsidP="00ED5E1D">
            <w:pPr>
              <w:spacing w:after="0" w:line="240" w:lineRule="auto"/>
              <w:textAlignment w:val="baseline"/>
              <w:rPr>
                <w:rFonts w:ascii="Times New Roman" w:eastAsia="Times New Roman" w:hAnsi="Times New Roman" w:cs="Times New Roman"/>
                <w:color w:val="000000"/>
                <w:lang w:eastAsia="ru-RU"/>
              </w:rPr>
            </w:pPr>
            <w:r w:rsidRPr="00A07D7F">
              <w:rPr>
                <w:rStyle w:val="2BookmanOldStyle0"/>
                <w:rFonts w:ascii="Times New Roman" w:hAnsi="Times New Roman" w:cs="Times New Roman"/>
                <w:sz w:val="22"/>
                <w:szCs w:val="22"/>
              </w:rPr>
              <w:t xml:space="preserve"> на стр. 164 – 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11.05</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r>
      <w:tr w:rsidR="006E2625"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r w:rsidR="006E2625" w:rsidRPr="00A07D7F">
              <w:rPr>
                <w:rFonts w:ascii="Times New Roman" w:eastAsia="Times New Roman" w:hAnsi="Times New Roman" w:cs="Times New Roman"/>
                <w:color w:val="00000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rPr>
                <w:rStyle w:val="2BookmanOldStyle105pt0"/>
                <w:rFonts w:ascii="Times New Roman" w:hAnsi="Times New Roman" w:cs="Times New Roman"/>
                <w:b w:val="0"/>
                <w:sz w:val="22"/>
                <w:szCs w:val="22"/>
              </w:rPr>
            </w:pPr>
            <w:r w:rsidRPr="00A07D7F">
              <w:rPr>
                <w:rStyle w:val="2BookmanOldStyle105pt0"/>
                <w:rFonts w:ascii="Times New Roman" w:hAnsi="Times New Roman" w:cs="Times New Roman"/>
                <w:b w:val="0"/>
                <w:sz w:val="22"/>
                <w:szCs w:val="22"/>
              </w:rPr>
              <w:t>Заключительный урок.</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line="240" w:lineRule="auto"/>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 xml:space="preserve"> Тематическая беседа по вопросам для итогового</w:t>
            </w:r>
          </w:p>
          <w:p w:rsidR="006E2625" w:rsidRPr="00A07D7F" w:rsidRDefault="006E2625" w:rsidP="00ED5E1D">
            <w:pPr>
              <w:spacing w:after="0" w:line="240" w:lineRule="auto"/>
              <w:textAlignment w:val="baseline"/>
              <w:rPr>
                <w:rFonts w:ascii="Times New Roman" w:eastAsia="Times New Roman" w:hAnsi="Times New Roman" w:cs="Times New Roman"/>
                <w:color w:val="000000"/>
                <w:lang w:eastAsia="ru-RU"/>
              </w:rPr>
            </w:pPr>
            <w:r w:rsidRPr="00A07D7F">
              <w:rPr>
                <w:rFonts w:ascii="Times New Roman" w:eastAsia="Times New Roman" w:hAnsi="Times New Roman" w:cs="Times New Roman"/>
                <w:color w:val="000000"/>
                <w:lang w:eastAsia="ru-RU"/>
              </w:rPr>
              <w:t xml:space="preserve"> повторения.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134EF0" w:rsidP="00ED5E1D">
            <w:pPr>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18.05</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r>
      <w:tr w:rsidR="006E2625" w:rsidRPr="00A07D7F" w:rsidTr="000263E7">
        <w:trPr>
          <w:trHeight w:val="114"/>
        </w:trPr>
        <w:tc>
          <w:tcPr>
            <w:tcW w:w="434" w:type="dxa"/>
            <w:tcBorders>
              <w:top w:val="single" w:sz="4" w:space="0" w:color="auto"/>
              <w:left w:val="single" w:sz="6" w:space="0" w:color="000000"/>
              <w:bottom w:val="single" w:sz="4" w:space="0" w:color="auto"/>
              <w:right w:val="single" w:sz="4" w:space="0" w:color="auto"/>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134EF0" w:rsidP="00ED5E1D">
            <w:pPr>
              <w:spacing w:after="0"/>
              <w:rPr>
                <w:rStyle w:val="2BookmanOldStyle105pt0"/>
                <w:rFonts w:ascii="Times New Roman" w:hAnsi="Times New Roman" w:cs="Times New Roman"/>
                <w:b w:val="0"/>
                <w:sz w:val="22"/>
                <w:szCs w:val="22"/>
              </w:rPr>
            </w:pPr>
            <w:r>
              <w:rPr>
                <w:rStyle w:val="2BookmanOldStyle105pt0"/>
                <w:rFonts w:ascii="Times New Roman" w:hAnsi="Times New Roman" w:cs="Times New Roman"/>
                <w:b w:val="0"/>
                <w:sz w:val="22"/>
                <w:szCs w:val="22"/>
              </w:rPr>
              <w:t xml:space="preserve">Итого: 33 </w:t>
            </w:r>
            <w:r w:rsidR="006E2625" w:rsidRPr="00A07D7F">
              <w:rPr>
                <w:rStyle w:val="2BookmanOldStyle105pt0"/>
                <w:rFonts w:ascii="Times New Roman" w:hAnsi="Times New Roman" w:cs="Times New Roman"/>
                <w:b w:val="0"/>
                <w:sz w:val="22"/>
                <w:szCs w:val="22"/>
              </w:rPr>
              <w:t>часа.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line="240" w:lineRule="auto"/>
              <w:textAlignment w:val="baseline"/>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6E2625" w:rsidRPr="00A07D7F" w:rsidRDefault="006E2625" w:rsidP="00ED5E1D">
            <w:pPr>
              <w:spacing w:after="0" w:line="240" w:lineRule="auto"/>
              <w:jc w:val="center"/>
              <w:textAlignment w:val="baseline"/>
              <w:rPr>
                <w:rFonts w:ascii="Times New Roman" w:eastAsia="Times New Roman" w:hAnsi="Times New Roman" w:cs="Times New Roman"/>
                <w:color w:val="000000"/>
                <w:lang w:eastAsia="ru-RU"/>
              </w:rPr>
            </w:pPr>
          </w:p>
        </w:tc>
      </w:tr>
    </w:tbl>
    <w:p w:rsidR="00B33935" w:rsidRPr="009D30DA" w:rsidRDefault="00B33935" w:rsidP="009D30DA"/>
    <w:p w:rsidR="00C953AF" w:rsidRPr="009D30DA" w:rsidRDefault="00C953AF" w:rsidP="009A16E6">
      <w:pPr>
        <w:jc w:val="cente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lastRenderedPageBreak/>
        <w:t>Календарно-тематическое планирование по обществознанию 8 класс</w:t>
      </w:r>
    </w:p>
    <w:tbl>
      <w:tblPr>
        <w:tblStyle w:val="a9"/>
        <w:tblW w:w="10490" w:type="dxa"/>
        <w:tblInd w:w="-176" w:type="dxa"/>
        <w:tblLook w:val="04A0" w:firstRow="1" w:lastRow="0" w:firstColumn="1" w:lastColumn="0" w:noHBand="0" w:noVBand="1"/>
      </w:tblPr>
      <w:tblGrid>
        <w:gridCol w:w="537"/>
        <w:gridCol w:w="2511"/>
        <w:gridCol w:w="5528"/>
        <w:gridCol w:w="957"/>
        <w:gridCol w:w="957"/>
      </w:tblGrid>
      <w:tr w:rsidR="00C953AF" w:rsidRPr="009D30DA" w:rsidTr="008D6759">
        <w:trPr>
          <w:trHeight w:val="462"/>
        </w:trPr>
        <w:tc>
          <w:tcPr>
            <w:tcW w:w="537" w:type="dxa"/>
            <w:vMerge w:val="restart"/>
          </w:tcPr>
          <w:p w:rsidR="00C953AF" w:rsidRPr="009D30DA" w:rsidRDefault="00C953AF" w:rsidP="00B330F1">
            <w:pPr>
              <w:pStyle w:val="aa"/>
              <w:rPr>
                <w:sz w:val="22"/>
                <w:szCs w:val="22"/>
              </w:rPr>
            </w:pPr>
            <w:r w:rsidRPr="009D30DA">
              <w:rPr>
                <w:sz w:val="22"/>
                <w:szCs w:val="22"/>
              </w:rPr>
              <w:t>№</w:t>
            </w:r>
          </w:p>
        </w:tc>
        <w:tc>
          <w:tcPr>
            <w:tcW w:w="2511" w:type="dxa"/>
            <w:vMerge w:val="restart"/>
          </w:tcPr>
          <w:p w:rsidR="00C953AF" w:rsidRPr="009D30DA" w:rsidRDefault="00C953AF" w:rsidP="00B330F1">
            <w:pPr>
              <w:pStyle w:val="aa"/>
              <w:rPr>
                <w:sz w:val="22"/>
                <w:szCs w:val="22"/>
              </w:rPr>
            </w:pPr>
            <w:r w:rsidRPr="009D30DA">
              <w:rPr>
                <w:sz w:val="22"/>
                <w:szCs w:val="22"/>
              </w:rPr>
              <w:t>Раздел, тема урока</w:t>
            </w:r>
          </w:p>
        </w:tc>
        <w:tc>
          <w:tcPr>
            <w:tcW w:w="5528" w:type="dxa"/>
            <w:vMerge w:val="restart"/>
          </w:tcPr>
          <w:p w:rsidR="00C953AF" w:rsidRPr="009D30DA" w:rsidRDefault="00C953AF"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C953AF" w:rsidRPr="009D30DA" w:rsidRDefault="00C953AF" w:rsidP="00B330F1">
            <w:pPr>
              <w:pStyle w:val="aa"/>
              <w:rPr>
                <w:sz w:val="22"/>
                <w:szCs w:val="22"/>
              </w:rPr>
            </w:pPr>
            <w:r w:rsidRPr="009D30DA">
              <w:rPr>
                <w:sz w:val="22"/>
                <w:szCs w:val="22"/>
              </w:rPr>
              <w:t>Дата</w:t>
            </w:r>
          </w:p>
        </w:tc>
      </w:tr>
      <w:tr w:rsidR="00C953AF" w:rsidRPr="009D30DA" w:rsidTr="008D6759">
        <w:trPr>
          <w:trHeight w:val="353"/>
        </w:trPr>
        <w:tc>
          <w:tcPr>
            <w:tcW w:w="537" w:type="dxa"/>
            <w:vMerge/>
          </w:tcPr>
          <w:p w:rsidR="00C953AF" w:rsidRPr="009D30DA" w:rsidRDefault="00C953AF" w:rsidP="00B330F1">
            <w:pPr>
              <w:pStyle w:val="aa"/>
              <w:rPr>
                <w:sz w:val="22"/>
                <w:szCs w:val="22"/>
              </w:rPr>
            </w:pPr>
          </w:p>
        </w:tc>
        <w:tc>
          <w:tcPr>
            <w:tcW w:w="2511" w:type="dxa"/>
            <w:vMerge/>
          </w:tcPr>
          <w:p w:rsidR="00C953AF" w:rsidRPr="009D30DA" w:rsidRDefault="00C953AF" w:rsidP="00B330F1">
            <w:pPr>
              <w:pStyle w:val="aa"/>
              <w:rPr>
                <w:sz w:val="22"/>
                <w:szCs w:val="22"/>
              </w:rPr>
            </w:pPr>
          </w:p>
        </w:tc>
        <w:tc>
          <w:tcPr>
            <w:tcW w:w="5528" w:type="dxa"/>
            <w:vMerge/>
          </w:tcPr>
          <w:p w:rsidR="00C953AF" w:rsidRPr="009D30DA" w:rsidRDefault="00C953AF" w:rsidP="00B330F1">
            <w:pPr>
              <w:pStyle w:val="aa"/>
              <w:jc w:val="both"/>
              <w:rPr>
                <w:sz w:val="22"/>
                <w:szCs w:val="22"/>
              </w:rPr>
            </w:pP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план</w:t>
            </w: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факт</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Личность и общество. (6 часов)  Введение</w:t>
            </w:r>
          </w:p>
          <w:p w:rsidR="008D6759" w:rsidRPr="009D30DA" w:rsidRDefault="008D6759" w:rsidP="00B330F1">
            <w:pPr>
              <w:pStyle w:val="aa"/>
              <w:rPr>
                <w:sz w:val="22"/>
                <w:szCs w:val="22"/>
              </w:rPr>
            </w:pPr>
            <w:r w:rsidRPr="009D30DA">
              <w:rPr>
                <w:sz w:val="22"/>
                <w:szCs w:val="22"/>
              </w:rPr>
              <w:t>Что делает человека человеком</w:t>
            </w:r>
          </w:p>
        </w:tc>
        <w:tc>
          <w:tcPr>
            <w:tcW w:w="5528" w:type="dxa"/>
          </w:tcPr>
          <w:p w:rsidR="008D6759" w:rsidRPr="009D30DA" w:rsidRDefault="008D6759" w:rsidP="00B330F1">
            <w:pPr>
              <w:pStyle w:val="aa"/>
              <w:jc w:val="both"/>
              <w:rPr>
                <w:sz w:val="22"/>
                <w:szCs w:val="22"/>
              </w:rPr>
            </w:pPr>
            <w:r w:rsidRPr="009D30DA">
              <w:rPr>
                <w:sz w:val="22"/>
                <w:szCs w:val="22"/>
              </w:rPr>
              <w:t>Называть науки, изучающие общество, их особенности, связи. Характеризовать   учебник,   ориентироваться в нем. Работать в малых группах для решения учебных задач.</w:t>
            </w:r>
          </w:p>
        </w:tc>
        <w:tc>
          <w:tcPr>
            <w:tcW w:w="957" w:type="dxa"/>
          </w:tcPr>
          <w:p w:rsidR="008D6759" w:rsidRPr="009D30DA" w:rsidRDefault="00967014" w:rsidP="00B330F1">
            <w:pPr>
              <w:pStyle w:val="aa"/>
              <w:rPr>
                <w:sz w:val="22"/>
                <w:szCs w:val="22"/>
                <w:lang w:val="en-US"/>
              </w:rPr>
            </w:pPr>
            <w:r>
              <w:rPr>
                <w:sz w:val="22"/>
                <w:szCs w:val="22"/>
              </w:rPr>
              <w:t>5</w:t>
            </w:r>
            <w:r w:rsidR="008D6759"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w:t>
            </w:r>
          </w:p>
        </w:tc>
        <w:tc>
          <w:tcPr>
            <w:tcW w:w="2511" w:type="dxa"/>
          </w:tcPr>
          <w:p w:rsidR="008D6759" w:rsidRPr="009D30DA" w:rsidRDefault="008D6759" w:rsidP="00B330F1">
            <w:pPr>
              <w:pStyle w:val="aa"/>
              <w:rPr>
                <w:sz w:val="22"/>
                <w:szCs w:val="22"/>
              </w:rPr>
            </w:pPr>
            <w:r w:rsidRPr="009D30DA">
              <w:rPr>
                <w:sz w:val="22"/>
                <w:szCs w:val="22"/>
              </w:rPr>
              <w:t>Человек, общество и природа.</w:t>
            </w:r>
          </w:p>
        </w:tc>
        <w:tc>
          <w:tcPr>
            <w:tcW w:w="5528" w:type="dxa"/>
          </w:tcPr>
          <w:p w:rsidR="008D6759" w:rsidRPr="009D30DA" w:rsidRDefault="008D6759" w:rsidP="00B330F1">
            <w:pPr>
              <w:pStyle w:val="aa"/>
              <w:jc w:val="both"/>
              <w:rPr>
                <w:sz w:val="22"/>
                <w:szCs w:val="22"/>
              </w:rPr>
            </w:pPr>
            <w:r w:rsidRPr="009D30DA">
              <w:rPr>
                <w:sz w:val="22"/>
                <w:szCs w:val="22"/>
              </w:rPr>
              <w:t>Объяснить взаимосвязь природы, человека, общества, иллюстрировать конкретными примерами.</w:t>
            </w:r>
          </w:p>
        </w:tc>
        <w:tc>
          <w:tcPr>
            <w:tcW w:w="957" w:type="dxa"/>
          </w:tcPr>
          <w:p w:rsidR="008D6759" w:rsidRPr="009D30DA" w:rsidRDefault="00967014" w:rsidP="00B330F1">
            <w:pPr>
              <w:pStyle w:val="aa"/>
              <w:rPr>
                <w:sz w:val="22"/>
                <w:szCs w:val="22"/>
                <w:lang w:val="en-US"/>
              </w:rPr>
            </w:pPr>
            <w:r>
              <w:rPr>
                <w:sz w:val="22"/>
                <w:szCs w:val="22"/>
              </w:rPr>
              <w:t>12</w:t>
            </w:r>
            <w:r w:rsidR="008D6759"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w:t>
            </w:r>
          </w:p>
        </w:tc>
        <w:tc>
          <w:tcPr>
            <w:tcW w:w="2511" w:type="dxa"/>
          </w:tcPr>
          <w:p w:rsidR="008D6759" w:rsidRPr="009D30DA" w:rsidRDefault="008D6759" w:rsidP="00B330F1">
            <w:pPr>
              <w:pStyle w:val="aa"/>
              <w:rPr>
                <w:sz w:val="22"/>
                <w:szCs w:val="22"/>
              </w:rPr>
            </w:pPr>
            <w:r w:rsidRPr="009D30DA">
              <w:rPr>
                <w:sz w:val="22"/>
                <w:szCs w:val="22"/>
              </w:rPr>
              <w:t>Общество как форма жизнедеятельности людей. Развитие общества</w:t>
            </w:r>
          </w:p>
        </w:tc>
        <w:tc>
          <w:tcPr>
            <w:tcW w:w="5528" w:type="dxa"/>
          </w:tcPr>
          <w:p w:rsidR="008D6759" w:rsidRPr="009D30DA" w:rsidRDefault="008D6759" w:rsidP="00B330F1">
            <w:pPr>
              <w:pStyle w:val="aa"/>
              <w:jc w:val="both"/>
              <w:rPr>
                <w:sz w:val="22"/>
                <w:szCs w:val="22"/>
              </w:rPr>
            </w:pPr>
            <w:r w:rsidRPr="009D30DA">
              <w:rPr>
                <w:sz w:val="22"/>
                <w:szCs w:val="22"/>
              </w:rPr>
              <w:t>Выявить типологию общества в зависимости от конкретных примеров. Охарактеризовать основные типы общества, дать им оценку, сравнить их.</w:t>
            </w:r>
          </w:p>
          <w:p w:rsidR="008D6759" w:rsidRPr="009D30DA" w:rsidRDefault="008D6759" w:rsidP="00B330F1">
            <w:pPr>
              <w:pStyle w:val="aa"/>
              <w:jc w:val="both"/>
              <w:rPr>
                <w:sz w:val="22"/>
                <w:szCs w:val="22"/>
              </w:rPr>
            </w:pPr>
          </w:p>
        </w:tc>
        <w:tc>
          <w:tcPr>
            <w:tcW w:w="957" w:type="dxa"/>
          </w:tcPr>
          <w:p w:rsidR="008D6759" w:rsidRPr="009D30DA" w:rsidRDefault="00967014" w:rsidP="00B330F1">
            <w:pPr>
              <w:pStyle w:val="aa"/>
              <w:rPr>
                <w:sz w:val="22"/>
                <w:szCs w:val="22"/>
                <w:lang w:val="en-US"/>
              </w:rPr>
            </w:pPr>
            <w:r>
              <w:rPr>
                <w:sz w:val="22"/>
                <w:szCs w:val="22"/>
              </w:rPr>
              <w:t>19</w:t>
            </w:r>
            <w:r w:rsidR="008D6759"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4</w:t>
            </w:r>
          </w:p>
        </w:tc>
        <w:tc>
          <w:tcPr>
            <w:tcW w:w="2511" w:type="dxa"/>
          </w:tcPr>
          <w:p w:rsidR="008D6759" w:rsidRPr="009D30DA" w:rsidRDefault="008D6759" w:rsidP="00B330F1">
            <w:pPr>
              <w:pStyle w:val="aa"/>
              <w:rPr>
                <w:sz w:val="22"/>
                <w:szCs w:val="22"/>
              </w:rPr>
            </w:pPr>
            <w:r w:rsidRPr="009D30DA">
              <w:rPr>
                <w:sz w:val="22"/>
                <w:szCs w:val="22"/>
              </w:rPr>
              <w:t>Развитие  общества</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взаимосвязь человека, природы,  общества,  иллюстрировать  конкретными примерами</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00967014">
              <w:rPr>
                <w:sz w:val="22"/>
                <w:szCs w:val="22"/>
              </w:rPr>
              <w:t>6</w:t>
            </w:r>
            <w:r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5</w:t>
            </w:r>
          </w:p>
        </w:tc>
        <w:tc>
          <w:tcPr>
            <w:tcW w:w="2511" w:type="dxa"/>
          </w:tcPr>
          <w:p w:rsidR="008D6759" w:rsidRPr="009D30DA" w:rsidRDefault="008D6759" w:rsidP="00B330F1">
            <w:pPr>
              <w:pStyle w:val="aa"/>
              <w:rPr>
                <w:sz w:val="22"/>
                <w:szCs w:val="22"/>
              </w:rPr>
            </w:pPr>
            <w:r w:rsidRPr="009D30DA">
              <w:rPr>
                <w:sz w:val="22"/>
                <w:szCs w:val="22"/>
              </w:rPr>
              <w:t>Как стать личностью</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определения понятиям личность. Характеризовать личность человека . Объяснять взаимосвязь человека, общества,  иллюстрировать  конкретными примерами</w:t>
            </w:r>
          </w:p>
        </w:tc>
        <w:tc>
          <w:tcPr>
            <w:tcW w:w="957" w:type="dxa"/>
          </w:tcPr>
          <w:p w:rsidR="008D6759" w:rsidRPr="009D30DA" w:rsidRDefault="00967014" w:rsidP="00B330F1">
            <w:pPr>
              <w:pStyle w:val="aa"/>
              <w:rPr>
                <w:sz w:val="22"/>
                <w:szCs w:val="22"/>
              </w:rPr>
            </w:pPr>
            <w:r>
              <w:rPr>
                <w:sz w:val="22"/>
                <w:szCs w:val="22"/>
              </w:rPr>
              <w:t>3</w:t>
            </w:r>
            <w:r w:rsidR="008D6759" w:rsidRPr="009D30DA">
              <w:rPr>
                <w:sz w:val="22"/>
                <w:szCs w:val="22"/>
              </w:rPr>
              <w:t>.10</w:t>
            </w:r>
          </w:p>
        </w:tc>
        <w:tc>
          <w:tcPr>
            <w:tcW w:w="957" w:type="dxa"/>
          </w:tcPr>
          <w:p w:rsidR="008D6759" w:rsidRPr="009D30DA" w:rsidRDefault="008D6759" w:rsidP="008D6759">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6</w:t>
            </w:r>
          </w:p>
        </w:tc>
        <w:tc>
          <w:tcPr>
            <w:tcW w:w="2511" w:type="dxa"/>
          </w:tcPr>
          <w:p w:rsidR="008D6759" w:rsidRPr="009D30DA" w:rsidRDefault="008D6759" w:rsidP="00B330F1">
            <w:pPr>
              <w:pStyle w:val="aa"/>
              <w:rPr>
                <w:sz w:val="22"/>
                <w:szCs w:val="22"/>
              </w:rPr>
            </w:pPr>
            <w:r w:rsidRPr="009D30DA">
              <w:rPr>
                <w:sz w:val="22"/>
                <w:szCs w:val="22"/>
              </w:rPr>
              <w:t>Практикум по теме «Человек и общество»</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 иных вопросов для школьников</w:t>
            </w:r>
          </w:p>
        </w:tc>
        <w:tc>
          <w:tcPr>
            <w:tcW w:w="957" w:type="dxa"/>
          </w:tcPr>
          <w:p w:rsidR="008D6759" w:rsidRPr="009D30DA" w:rsidRDefault="00967014" w:rsidP="00B330F1">
            <w:pPr>
              <w:pStyle w:val="aa"/>
              <w:rPr>
                <w:sz w:val="22"/>
                <w:szCs w:val="22"/>
                <w:lang w:val="en-US"/>
              </w:rPr>
            </w:pPr>
            <w:r>
              <w:rPr>
                <w:sz w:val="22"/>
                <w:szCs w:val="22"/>
              </w:rPr>
              <w:t>10</w:t>
            </w:r>
            <w:r w:rsidR="008D6759" w:rsidRPr="009D30DA">
              <w:rPr>
                <w:sz w:val="22"/>
                <w:szCs w:val="22"/>
                <w:lang w:val="en-US"/>
              </w:rPr>
              <w:t>.10</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7</w:t>
            </w:r>
          </w:p>
        </w:tc>
        <w:tc>
          <w:tcPr>
            <w:tcW w:w="2511" w:type="dxa"/>
          </w:tcPr>
          <w:p w:rsidR="008D6759" w:rsidRPr="009D30DA" w:rsidRDefault="008D6759" w:rsidP="00B330F1">
            <w:pPr>
              <w:pStyle w:val="aa"/>
              <w:rPr>
                <w:sz w:val="22"/>
                <w:szCs w:val="22"/>
              </w:rPr>
            </w:pPr>
            <w:r w:rsidRPr="009D30DA">
              <w:rPr>
                <w:sz w:val="22"/>
                <w:szCs w:val="22"/>
              </w:rPr>
              <w:t>Сфера духовной культуры (7 часов).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00967014">
              <w:rPr>
                <w:sz w:val="22"/>
                <w:szCs w:val="22"/>
              </w:rPr>
              <w:t>7</w:t>
            </w:r>
            <w:r w:rsidRPr="009D30DA">
              <w:rPr>
                <w:sz w:val="22"/>
                <w:szCs w:val="22"/>
                <w:lang w:val="en-US"/>
              </w:rPr>
              <w:t>.10</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8-9</w:t>
            </w:r>
          </w:p>
        </w:tc>
        <w:tc>
          <w:tcPr>
            <w:tcW w:w="2511" w:type="dxa"/>
          </w:tcPr>
          <w:p w:rsidR="008D6759" w:rsidRPr="009D30DA" w:rsidRDefault="008D6759" w:rsidP="00B330F1">
            <w:pPr>
              <w:pStyle w:val="aa"/>
              <w:rPr>
                <w:sz w:val="22"/>
                <w:szCs w:val="22"/>
              </w:rPr>
            </w:pPr>
            <w:r w:rsidRPr="009D30DA">
              <w:rPr>
                <w:sz w:val="22"/>
                <w:szCs w:val="22"/>
              </w:rPr>
              <w:t xml:space="preserve">Мораль </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гуманизм, мораль, нравственность,  этика, добро, зло, патриотизм, гражданственность.</w:t>
            </w:r>
          </w:p>
          <w:p w:rsidR="008D6759" w:rsidRPr="009D30DA" w:rsidRDefault="008D6759" w:rsidP="00B330F1">
            <w:pPr>
              <w:pStyle w:val="aa"/>
              <w:jc w:val="both"/>
              <w:rPr>
                <w:sz w:val="22"/>
                <w:szCs w:val="22"/>
              </w:rPr>
            </w:pPr>
            <w:r w:rsidRPr="009D30DA">
              <w:rPr>
                <w:sz w:val="22"/>
                <w:szCs w:val="22"/>
              </w:rPr>
              <w:t xml:space="preserve">Характеризовать основные принципы гуманизма; объяснять, в чём заключается главная функция моральных норм. </w:t>
            </w:r>
          </w:p>
        </w:tc>
        <w:tc>
          <w:tcPr>
            <w:tcW w:w="957" w:type="dxa"/>
          </w:tcPr>
          <w:p w:rsidR="008D6759" w:rsidRPr="009D30DA" w:rsidRDefault="00967014" w:rsidP="00B330F1">
            <w:pPr>
              <w:pStyle w:val="aa"/>
              <w:rPr>
                <w:sz w:val="22"/>
                <w:szCs w:val="22"/>
              </w:rPr>
            </w:pPr>
            <w:r>
              <w:rPr>
                <w:sz w:val="22"/>
                <w:szCs w:val="22"/>
              </w:rPr>
              <w:t>24.10</w:t>
            </w:r>
          </w:p>
          <w:p w:rsidR="008D6759" w:rsidRPr="009D30DA" w:rsidRDefault="00967014" w:rsidP="00B330F1">
            <w:pPr>
              <w:pStyle w:val="aa"/>
              <w:rPr>
                <w:sz w:val="22"/>
                <w:szCs w:val="22"/>
              </w:rPr>
            </w:pPr>
            <w:r>
              <w:rPr>
                <w:sz w:val="22"/>
                <w:szCs w:val="22"/>
              </w:rPr>
              <w:t>7.</w:t>
            </w:r>
            <w:r w:rsidR="008D6759" w:rsidRPr="009D30DA">
              <w:rPr>
                <w:sz w:val="22"/>
                <w:szCs w:val="22"/>
              </w:rPr>
              <w:t>11</w:t>
            </w:r>
          </w:p>
        </w:tc>
        <w:tc>
          <w:tcPr>
            <w:tcW w:w="957" w:type="dxa"/>
          </w:tcPr>
          <w:p w:rsidR="008D6759" w:rsidRPr="009D30DA" w:rsidRDefault="008D6759" w:rsidP="00B330F1">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10</w:t>
            </w:r>
          </w:p>
        </w:tc>
        <w:tc>
          <w:tcPr>
            <w:tcW w:w="2511" w:type="dxa"/>
          </w:tcPr>
          <w:p w:rsidR="008D6759" w:rsidRPr="009D30DA" w:rsidRDefault="008D6759" w:rsidP="00B330F1">
            <w:pPr>
              <w:pStyle w:val="aa"/>
              <w:rPr>
                <w:sz w:val="22"/>
                <w:szCs w:val="22"/>
              </w:rPr>
            </w:pPr>
            <w:r w:rsidRPr="009D30DA">
              <w:rPr>
                <w:sz w:val="22"/>
                <w:szCs w:val="22"/>
              </w:rPr>
              <w:t>Долг и совесть</w:t>
            </w:r>
          </w:p>
        </w:tc>
        <w:tc>
          <w:tcPr>
            <w:tcW w:w="5528" w:type="dxa"/>
          </w:tcPr>
          <w:p w:rsidR="008D6759" w:rsidRPr="009D30DA" w:rsidRDefault="008D6759" w:rsidP="00B330F1">
            <w:pPr>
              <w:pStyle w:val="aa"/>
              <w:jc w:val="both"/>
              <w:rPr>
                <w:sz w:val="22"/>
                <w:szCs w:val="22"/>
              </w:rPr>
            </w:pPr>
            <w:r w:rsidRPr="009D30DA">
              <w:rPr>
                <w:sz w:val="22"/>
                <w:szCs w:val="22"/>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tc>
        <w:tc>
          <w:tcPr>
            <w:tcW w:w="957" w:type="dxa"/>
          </w:tcPr>
          <w:p w:rsidR="008D6759" w:rsidRPr="009D30DA" w:rsidRDefault="00967014" w:rsidP="00B330F1">
            <w:pPr>
              <w:pStyle w:val="aa"/>
              <w:rPr>
                <w:sz w:val="22"/>
                <w:szCs w:val="22"/>
                <w:lang w:val="en-US"/>
              </w:rPr>
            </w:pPr>
            <w:r>
              <w:rPr>
                <w:sz w:val="22"/>
                <w:szCs w:val="22"/>
                <w:lang w:val="en-US"/>
              </w:rPr>
              <w:t>1</w:t>
            </w:r>
            <w:r>
              <w:rPr>
                <w:sz w:val="22"/>
                <w:szCs w:val="22"/>
              </w:rPr>
              <w:t>4</w:t>
            </w:r>
            <w:r w:rsidR="008D6759" w:rsidRPr="009D30DA">
              <w:rPr>
                <w:sz w:val="22"/>
                <w:szCs w:val="22"/>
                <w:lang w:val="en-US"/>
              </w:rPr>
              <w:t>.11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11</w:t>
            </w:r>
          </w:p>
        </w:tc>
        <w:tc>
          <w:tcPr>
            <w:tcW w:w="2511" w:type="dxa"/>
          </w:tcPr>
          <w:p w:rsidR="008D6759" w:rsidRPr="009D30DA" w:rsidRDefault="008D6759" w:rsidP="00B330F1">
            <w:pPr>
              <w:pStyle w:val="aa"/>
              <w:rPr>
                <w:sz w:val="22"/>
                <w:szCs w:val="22"/>
              </w:rPr>
            </w:pPr>
            <w:r w:rsidRPr="009D30DA">
              <w:rPr>
                <w:sz w:val="22"/>
                <w:szCs w:val="22"/>
              </w:rPr>
              <w:t>Образование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образование, полное (среднее образование), профильное образование.</w:t>
            </w:r>
          </w:p>
        </w:tc>
        <w:tc>
          <w:tcPr>
            <w:tcW w:w="957" w:type="dxa"/>
          </w:tcPr>
          <w:p w:rsidR="008D6759" w:rsidRPr="009D30DA" w:rsidRDefault="00967014" w:rsidP="00B330F1">
            <w:pPr>
              <w:pStyle w:val="aa"/>
              <w:rPr>
                <w:sz w:val="22"/>
                <w:szCs w:val="22"/>
                <w:lang w:val="en-US"/>
              </w:rPr>
            </w:pPr>
            <w:r>
              <w:rPr>
                <w:sz w:val="22"/>
                <w:szCs w:val="22"/>
              </w:rPr>
              <w:t>21</w:t>
            </w:r>
            <w:r w:rsidR="008D6759" w:rsidRPr="009D30DA">
              <w:rPr>
                <w:sz w:val="22"/>
                <w:szCs w:val="22"/>
                <w:lang w:val="en-US"/>
              </w:rPr>
              <w:t>.11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12</w:t>
            </w:r>
          </w:p>
        </w:tc>
        <w:tc>
          <w:tcPr>
            <w:tcW w:w="2511" w:type="dxa"/>
          </w:tcPr>
          <w:p w:rsidR="008D6759" w:rsidRPr="009D30DA" w:rsidRDefault="008D6759" w:rsidP="00B330F1">
            <w:pPr>
              <w:pStyle w:val="aa"/>
              <w:rPr>
                <w:sz w:val="22"/>
                <w:szCs w:val="22"/>
              </w:rPr>
            </w:pPr>
            <w:r w:rsidRPr="009D30DA">
              <w:rPr>
                <w:sz w:val="22"/>
                <w:szCs w:val="22"/>
              </w:rPr>
              <w:t>Наука в современном обществе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 xml:space="preserve">Развитие эстетического сознания </w:t>
            </w:r>
          </w:p>
          <w:p w:rsidR="008D6759" w:rsidRPr="009D30DA" w:rsidRDefault="008D6759" w:rsidP="00B330F1">
            <w:pPr>
              <w:pStyle w:val="aa"/>
              <w:jc w:val="both"/>
              <w:rPr>
                <w:sz w:val="22"/>
                <w:szCs w:val="22"/>
              </w:rPr>
            </w:pPr>
            <w:r w:rsidRPr="009D30DA">
              <w:rPr>
                <w:sz w:val="22"/>
                <w:szCs w:val="22"/>
              </w:rPr>
              <w:t xml:space="preserve">через освоение художественного и научного наследия народов России и мира, </w:t>
            </w:r>
          </w:p>
          <w:p w:rsidR="008D6759" w:rsidRPr="009D30DA" w:rsidRDefault="008D6759" w:rsidP="00B330F1">
            <w:pPr>
              <w:pStyle w:val="aa"/>
              <w:jc w:val="both"/>
              <w:rPr>
                <w:sz w:val="22"/>
                <w:szCs w:val="22"/>
              </w:rPr>
            </w:pPr>
            <w:r w:rsidRPr="009D30DA">
              <w:rPr>
                <w:sz w:val="22"/>
                <w:szCs w:val="22"/>
              </w:rPr>
              <w:t>творческой деятельности.</w:t>
            </w:r>
          </w:p>
        </w:tc>
        <w:tc>
          <w:tcPr>
            <w:tcW w:w="957" w:type="dxa"/>
          </w:tcPr>
          <w:p w:rsidR="008D6759" w:rsidRPr="009D30DA" w:rsidRDefault="00967014" w:rsidP="00B330F1">
            <w:pPr>
              <w:pStyle w:val="aa"/>
              <w:rPr>
                <w:sz w:val="22"/>
                <w:szCs w:val="22"/>
                <w:lang w:val="en-US"/>
              </w:rPr>
            </w:pPr>
            <w:r>
              <w:rPr>
                <w:sz w:val="22"/>
                <w:szCs w:val="22"/>
              </w:rPr>
              <w:t>28</w:t>
            </w:r>
            <w:r w:rsidR="008D6759" w:rsidRPr="009D30DA">
              <w:rPr>
                <w:sz w:val="22"/>
                <w:szCs w:val="22"/>
                <w:lang w:val="en-US"/>
              </w:rPr>
              <w:t>.11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Религия как одна из форм культуры</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w:t>
            </w:r>
          </w:p>
        </w:tc>
        <w:tc>
          <w:tcPr>
            <w:tcW w:w="957" w:type="dxa"/>
          </w:tcPr>
          <w:p w:rsidR="008D6759" w:rsidRPr="009D30DA" w:rsidRDefault="00967014" w:rsidP="00B330F1">
            <w:pPr>
              <w:pStyle w:val="aa"/>
              <w:rPr>
                <w:sz w:val="22"/>
                <w:szCs w:val="22"/>
                <w:lang w:val="en-US"/>
              </w:rPr>
            </w:pPr>
            <w:r>
              <w:rPr>
                <w:sz w:val="22"/>
                <w:szCs w:val="22"/>
              </w:rPr>
              <w:t>5</w:t>
            </w:r>
            <w:r w:rsidR="008D6759" w:rsidRPr="009D30DA">
              <w:rPr>
                <w:sz w:val="22"/>
                <w:szCs w:val="22"/>
                <w:lang w:val="en-US"/>
              </w:rPr>
              <w:t>.12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967014" w:rsidP="00B330F1">
            <w:pPr>
              <w:pStyle w:val="aa"/>
              <w:rPr>
                <w:sz w:val="22"/>
                <w:szCs w:val="22"/>
                <w:lang w:val="en-US"/>
              </w:rPr>
            </w:pPr>
            <w:r>
              <w:rPr>
                <w:sz w:val="22"/>
                <w:szCs w:val="22"/>
              </w:rPr>
              <w:t>12</w:t>
            </w:r>
            <w:r w:rsidR="008D6759" w:rsidRPr="009D30DA">
              <w:rPr>
                <w:sz w:val="22"/>
                <w:szCs w:val="22"/>
                <w:lang w:val="en-US"/>
              </w:rPr>
              <w:t>.12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15</w:t>
            </w:r>
          </w:p>
        </w:tc>
        <w:tc>
          <w:tcPr>
            <w:tcW w:w="2511" w:type="dxa"/>
          </w:tcPr>
          <w:p w:rsidR="008D6759" w:rsidRPr="009D30DA" w:rsidRDefault="008D6759" w:rsidP="00B330F1">
            <w:pPr>
              <w:pStyle w:val="aa"/>
              <w:rPr>
                <w:sz w:val="22"/>
                <w:szCs w:val="22"/>
              </w:rPr>
            </w:pPr>
            <w:r w:rsidRPr="009D30DA">
              <w:rPr>
                <w:sz w:val="22"/>
                <w:szCs w:val="22"/>
              </w:rPr>
              <w:t>Социальная сфера (5 часа) Социальная структура общества</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сущность социальной структуры. Разъяснять на конкретных примерах   социальную   структуру   общества. </w:t>
            </w:r>
          </w:p>
          <w:p w:rsidR="008D6759" w:rsidRPr="009D30DA" w:rsidRDefault="008D6759" w:rsidP="00B330F1">
            <w:pPr>
              <w:pStyle w:val="aa"/>
              <w:jc w:val="both"/>
              <w:rPr>
                <w:sz w:val="22"/>
                <w:szCs w:val="22"/>
              </w:rPr>
            </w:pPr>
            <w:r w:rsidRPr="009D30DA">
              <w:rPr>
                <w:sz w:val="22"/>
                <w:szCs w:val="22"/>
              </w:rPr>
              <w:t>Классифицировать   конфликты.   Сравнивать пути решения социальных конфликтов</w:t>
            </w:r>
          </w:p>
        </w:tc>
        <w:tc>
          <w:tcPr>
            <w:tcW w:w="957" w:type="dxa"/>
          </w:tcPr>
          <w:p w:rsidR="008D6759" w:rsidRPr="009D30DA" w:rsidRDefault="00967014" w:rsidP="00B330F1">
            <w:pPr>
              <w:pStyle w:val="aa"/>
              <w:rPr>
                <w:sz w:val="22"/>
                <w:szCs w:val="22"/>
                <w:lang w:val="en-US"/>
              </w:rPr>
            </w:pPr>
            <w:r>
              <w:rPr>
                <w:sz w:val="22"/>
                <w:szCs w:val="22"/>
              </w:rPr>
              <w:t>19</w:t>
            </w:r>
            <w:r w:rsidR="008D6759" w:rsidRPr="009D30DA">
              <w:rPr>
                <w:sz w:val="22"/>
                <w:szCs w:val="22"/>
                <w:lang w:val="en-US"/>
              </w:rPr>
              <w:t>.12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16</w:t>
            </w:r>
          </w:p>
        </w:tc>
        <w:tc>
          <w:tcPr>
            <w:tcW w:w="2511" w:type="dxa"/>
          </w:tcPr>
          <w:p w:rsidR="008D6759" w:rsidRPr="009D30DA" w:rsidRDefault="008D6759" w:rsidP="00B330F1">
            <w:pPr>
              <w:pStyle w:val="aa"/>
              <w:rPr>
                <w:sz w:val="22"/>
                <w:szCs w:val="22"/>
              </w:rPr>
            </w:pPr>
            <w:r w:rsidRPr="009D30DA">
              <w:rPr>
                <w:sz w:val="22"/>
                <w:szCs w:val="22"/>
              </w:rPr>
              <w:t>Социальные статусы и роли</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lastRenderedPageBreak/>
              <w:t xml:space="preserve">Характеризовать  социальный  статус и  социальные отношения. Характеризовать поведение человека с </w:t>
            </w:r>
            <w:r w:rsidRPr="009D30DA">
              <w:rPr>
                <w:sz w:val="22"/>
                <w:szCs w:val="22"/>
              </w:rPr>
              <w:lastRenderedPageBreak/>
              <w:t>точки зрения социального статуса. Характеризовать социальные роли подростка.</w:t>
            </w:r>
          </w:p>
        </w:tc>
        <w:tc>
          <w:tcPr>
            <w:tcW w:w="957" w:type="dxa"/>
          </w:tcPr>
          <w:p w:rsidR="008D6759" w:rsidRPr="009D30DA" w:rsidRDefault="00967014" w:rsidP="00B330F1">
            <w:pPr>
              <w:pStyle w:val="aa"/>
              <w:rPr>
                <w:sz w:val="22"/>
                <w:szCs w:val="22"/>
              </w:rPr>
            </w:pPr>
            <w:r>
              <w:rPr>
                <w:sz w:val="22"/>
                <w:szCs w:val="22"/>
              </w:rPr>
              <w:lastRenderedPageBreak/>
              <w:t>26.12</w:t>
            </w:r>
          </w:p>
        </w:tc>
        <w:tc>
          <w:tcPr>
            <w:tcW w:w="957" w:type="dxa"/>
          </w:tcPr>
          <w:p w:rsidR="008D6759" w:rsidRPr="009D30DA" w:rsidRDefault="008D6759" w:rsidP="008D6759">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17</w:t>
            </w:r>
          </w:p>
        </w:tc>
        <w:tc>
          <w:tcPr>
            <w:tcW w:w="2511" w:type="dxa"/>
          </w:tcPr>
          <w:p w:rsidR="008D6759" w:rsidRPr="009D30DA" w:rsidRDefault="008D6759" w:rsidP="00B330F1">
            <w:pPr>
              <w:pStyle w:val="aa"/>
              <w:rPr>
                <w:sz w:val="22"/>
                <w:szCs w:val="22"/>
              </w:rPr>
            </w:pPr>
            <w:r w:rsidRPr="009D30DA">
              <w:rPr>
                <w:sz w:val="22"/>
                <w:szCs w:val="22"/>
              </w:rPr>
              <w:t>Нации и межнациональные отношения</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межнациональные отношения, этноцентризм,   расовая   и   национальная нетерпимость.</w:t>
            </w:r>
          </w:p>
          <w:p w:rsidR="008D6759" w:rsidRPr="009D30DA" w:rsidRDefault="008D6759" w:rsidP="00B330F1">
            <w:pPr>
              <w:pStyle w:val="aa"/>
              <w:jc w:val="both"/>
              <w:rPr>
                <w:sz w:val="22"/>
                <w:szCs w:val="22"/>
              </w:rPr>
            </w:pPr>
            <w:r w:rsidRPr="009D30DA">
              <w:rPr>
                <w:sz w:val="22"/>
                <w:szCs w:val="22"/>
              </w:rPr>
              <w:t xml:space="preserve"> Характеризовать межнациональное сотрудничество. </w:t>
            </w:r>
          </w:p>
        </w:tc>
        <w:tc>
          <w:tcPr>
            <w:tcW w:w="957" w:type="dxa"/>
          </w:tcPr>
          <w:p w:rsidR="008D6759" w:rsidRPr="009D30DA" w:rsidRDefault="00967014" w:rsidP="00B330F1">
            <w:pPr>
              <w:pStyle w:val="aa"/>
              <w:rPr>
                <w:sz w:val="22"/>
                <w:szCs w:val="22"/>
                <w:lang w:val="en-US"/>
              </w:rPr>
            </w:pPr>
            <w:r>
              <w:rPr>
                <w:sz w:val="22"/>
                <w:szCs w:val="22"/>
                <w:lang w:val="en-US"/>
              </w:rPr>
              <w:t>9</w:t>
            </w:r>
            <w:r w:rsidR="008D6759" w:rsidRPr="009D30DA">
              <w:rPr>
                <w:sz w:val="22"/>
                <w:szCs w:val="22"/>
                <w:lang w:val="en-US"/>
              </w:rPr>
              <w:t>.01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Отклоняющееся поведение</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социальные нормы  и отклоняющееся поведение.</w:t>
            </w:r>
          </w:p>
        </w:tc>
        <w:tc>
          <w:tcPr>
            <w:tcW w:w="957" w:type="dxa"/>
          </w:tcPr>
          <w:p w:rsidR="008D6759" w:rsidRPr="009D30DA" w:rsidRDefault="00967014" w:rsidP="00B330F1">
            <w:pPr>
              <w:pStyle w:val="aa"/>
              <w:rPr>
                <w:sz w:val="22"/>
                <w:szCs w:val="22"/>
                <w:lang w:val="en-US"/>
              </w:rPr>
            </w:pPr>
            <w:r>
              <w:rPr>
                <w:sz w:val="22"/>
                <w:szCs w:val="22"/>
                <w:lang w:val="en-US"/>
              </w:rPr>
              <w:t>16</w:t>
            </w:r>
            <w:r w:rsidR="008D6759" w:rsidRPr="009D30DA">
              <w:rPr>
                <w:sz w:val="22"/>
                <w:szCs w:val="22"/>
                <w:lang w:val="en-US"/>
              </w:rPr>
              <w:t>.01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Практикум по теме  «Социальная сфера»</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967014" w:rsidP="00B330F1">
            <w:pPr>
              <w:pStyle w:val="aa"/>
              <w:rPr>
                <w:sz w:val="22"/>
                <w:szCs w:val="22"/>
              </w:rPr>
            </w:pPr>
            <w:r>
              <w:rPr>
                <w:sz w:val="22"/>
                <w:szCs w:val="22"/>
              </w:rPr>
              <w:t>23.01</w:t>
            </w:r>
          </w:p>
        </w:tc>
        <w:tc>
          <w:tcPr>
            <w:tcW w:w="957" w:type="dxa"/>
          </w:tcPr>
          <w:p w:rsidR="008D6759" w:rsidRPr="009D30DA" w:rsidRDefault="008D6759" w:rsidP="008D6759">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20</w:t>
            </w:r>
          </w:p>
        </w:tc>
        <w:tc>
          <w:tcPr>
            <w:tcW w:w="2511" w:type="dxa"/>
          </w:tcPr>
          <w:p w:rsidR="008D6759" w:rsidRPr="009D30DA" w:rsidRDefault="008D6759" w:rsidP="00B330F1">
            <w:pPr>
              <w:pStyle w:val="aa"/>
              <w:rPr>
                <w:sz w:val="22"/>
                <w:szCs w:val="22"/>
              </w:rPr>
            </w:pPr>
            <w:r w:rsidRPr="009D30DA">
              <w:rPr>
                <w:sz w:val="22"/>
                <w:szCs w:val="22"/>
              </w:rPr>
              <w:t>Экономика (14 часов) Экономика и ее роль в жизни общества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w:t>
            </w:r>
          </w:p>
        </w:tc>
        <w:tc>
          <w:tcPr>
            <w:tcW w:w="957" w:type="dxa"/>
          </w:tcPr>
          <w:p w:rsidR="008D6759" w:rsidRPr="00967014" w:rsidRDefault="00967014" w:rsidP="00B330F1">
            <w:pPr>
              <w:pStyle w:val="aa"/>
              <w:rPr>
                <w:sz w:val="22"/>
                <w:szCs w:val="22"/>
              </w:rPr>
            </w:pPr>
            <w:r>
              <w:rPr>
                <w:sz w:val="22"/>
                <w:szCs w:val="22"/>
              </w:rPr>
              <w:t>30.01</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21</w:t>
            </w:r>
          </w:p>
        </w:tc>
        <w:tc>
          <w:tcPr>
            <w:tcW w:w="2511" w:type="dxa"/>
          </w:tcPr>
          <w:p w:rsidR="008D6759" w:rsidRPr="009D30DA" w:rsidRDefault="008D6759" w:rsidP="00B330F1">
            <w:pPr>
              <w:pStyle w:val="aa"/>
              <w:rPr>
                <w:sz w:val="22"/>
                <w:szCs w:val="22"/>
              </w:rPr>
            </w:pPr>
            <w:r w:rsidRPr="009D30DA">
              <w:rPr>
                <w:sz w:val="22"/>
                <w:szCs w:val="22"/>
              </w:rPr>
              <w:t>Главные вопросы экономики</w:t>
            </w:r>
          </w:p>
        </w:tc>
        <w:tc>
          <w:tcPr>
            <w:tcW w:w="5528" w:type="dxa"/>
          </w:tcPr>
          <w:p w:rsidR="008D6759" w:rsidRPr="009D30DA" w:rsidRDefault="008D6759" w:rsidP="00B330F1">
            <w:pPr>
              <w:pStyle w:val="aa"/>
              <w:jc w:val="both"/>
              <w:rPr>
                <w:sz w:val="22"/>
                <w:szCs w:val="22"/>
              </w:rPr>
            </w:pPr>
            <w:r w:rsidRPr="009D30DA">
              <w:rPr>
                <w:sz w:val="22"/>
                <w:szCs w:val="22"/>
              </w:rPr>
              <w:t>Различать основные характеристики экономических систем, называть функции экономической системы</w:t>
            </w:r>
          </w:p>
        </w:tc>
        <w:tc>
          <w:tcPr>
            <w:tcW w:w="957" w:type="dxa"/>
          </w:tcPr>
          <w:p w:rsidR="008D6759" w:rsidRPr="009D30DA" w:rsidRDefault="00CE09C7" w:rsidP="00B330F1">
            <w:pPr>
              <w:pStyle w:val="aa"/>
              <w:rPr>
                <w:sz w:val="22"/>
                <w:szCs w:val="22"/>
                <w:lang w:val="en-US"/>
              </w:rPr>
            </w:pPr>
            <w:r>
              <w:rPr>
                <w:sz w:val="22"/>
                <w:szCs w:val="22"/>
                <w:lang w:val="en-US"/>
              </w:rPr>
              <w:t>6</w:t>
            </w:r>
            <w:r w:rsidR="008D6759" w:rsidRPr="009D30DA">
              <w:rPr>
                <w:sz w:val="22"/>
                <w:szCs w:val="22"/>
                <w:lang w:val="en-US"/>
              </w:rPr>
              <w:t>.02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22</w:t>
            </w:r>
          </w:p>
        </w:tc>
        <w:tc>
          <w:tcPr>
            <w:tcW w:w="2511" w:type="dxa"/>
          </w:tcPr>
          <w:p w:rsidR="008D6759" w:rsidRPr="009D30DA" w:rsidRDefault="008D6759" w:rsidP="00B330F1">
            <w:pPr>
              <w:pStyle w:val="aa"/>
              <w:rPr>
                <w:sz w:val="22"/>
                <w:szCs w:val="22"/>
              </w:rPr>
            </w:pPr>
            <w:r w:rsidRPr="009D30DA">
              <w:rPr>
                <w:sz w:val="22"/>
                <w:szCs w:val="22"/>
              </w:rPr>
              <w:t>Собственность</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957" w:type="dxa"/>
          </w:tcPr>
          <w:p w:rsidR="008D6759" w:rsidRPr="009D30DA" w:rsidRDefault="00CE09C7" w:rsidP="00B330F1">
            <w:pPr>
              <w:pStyle w:val="aa"/>
              <w:rPr>
                <w:sz w:val="22"/>
                <w:szCs w:val="22"/>
                <w:lang w:val="en-US"/>
              </w:rPr>
            </w:pPr>
            <w:r>
              <w:rPr>
                <w:sz w:val="22"/>
                <w:szCs w:val="22"/>
              </w:rPr>
              <w:t>13</w:t>
            </w:r>
            <w:r w:rsidR="008D6759" w:rsidRPr="009D30DA">
              <w:rPr>
                <w:sz w:val="22"/>
                <w:szCs w:val="22"/>
              </w:rPr>
              <w:t>.</w:t>
            </w:r>
            <w:r w:rsidR="008D6759" w:rsidRPr="009D30DA">
              <w:rPr>
                <w:sz w:val="22"/>
                <w:szCs w:val="22"/>
                <w:lang w:val="en-US"/>
              </w:rPr>
              <w:t>02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23-24</w:t>
            </w:r>
          </w:p>
        </w:tc>
        <w:tc>
          <w:tcPr>
            <w:tcW w:w="2511" w:type="dxa"/>
          </w:tcPr>
          <w:p w:rsidR="008D6759" w:rsidRPr="009D30DA" w:rsidRDefault="008D6759" w:rsidP="00B330F1">
            <w:pPr>
              <w:pStyle w:val="aa"/>
              <w:rPr>
                <w:sz w:val="22"/>
                <w:szCs w:val="22"/>
              </w:rPr>
            </w:pPr>
            <w:r w:rsidRPr="009D30DA">
              <w:rPr>
                <w:sz w:val="22"/>
                <w:szCs w:val="22"/>
              </w:rPr>
              <w:t>Рыночная экономика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рынок, рыночную экономика, спрос, предложение, конкуренция, рыночное равновесие.</w:t>
            </w:r>
          </w:p>
        </w:tc>
        <w:tc>
          <w:tcPr>
            <w:tcW w:w="957" w:type="dxa"/>
          </w:tcPr>
          <w:p w:rsidR="008D6759" w:rsidRPr="009D30DA" w:rsidRDefault="00CE09C7" w:rsidP="00B330F1">
            <w:pPr>
              <w:pStyle w:val="aa"/>
              <w:rPr>
                <w:sz w:val="22"/>
                <w:szCs w:val="22"/>
              </w:rPr>
            </w:pPr>
            <w:r>
              <w:rPr>
                <w:sz w:val="22"/>
                <w:szCs w:val="22"/>
              </w:rPr>
              <w:t>20.02</w:t>
            </w:r>
          </w:p>
          <w:p w:rsidR="008D6759" w:rsidRPr="009D30DA" w:rsidRDefault="008D6759" w:rsidP="00B330F1">
            <w:pPr>
              <w:pStyle w:val="aa"/>
              <w:rPr>
                <w:sz w:val="22"/>
                <w:szCs w:val="22"/>
              </w:rPr>
            </w:pPr>
          </w:p>
        </w:tc>
        <w:tc>
          <w:tcPr>
            <w:tcW w:w="957" w:type="dxa"/>
          </w:tcPr>
          <w:p w:rsidR="008D6759" w:rsidRPr="009D30DA" w:rsidRDefault="008D6759" w:rsidP="00B330F1">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25</w:t>
            </w:r>
          </w:p>
        </w:tc>
        <w:tc>
          <w:tcPr>
            <w:tcW w:w="2511" w:type="dxa"/>
          </w:tcPr>
          <w:p w:rsidR="008D6759" w:rsidRPr="009D30DA" w:rsidRDefault="008D6759" w:rsidP="00B330F1">
            <w:pPr>
              <w:pStyle w:val="aa"/>
              <w:rPr>
                <w:sz w:val="22"/>
                <w:szCs w:val="22"/>
              </w:rPr>
            </w:pPr>
            <w:r w:rsidRPr="009D30DA">
              <w:rPr>
                <w:sz w:val="22"/>
                <w:szCs w:val="22"/>
              </w:rPr>
              <w:t>Производство- основа экономики</w:t>
            </w:r>
          </w:p>
        </w:tc>
        <w:tc>
          <w:tcPr>
            <w:tcW w:w="5528" w:type="dxa"/>
          </w:tcPr>
          <w:p w:rsidR="008D6759" w:rsidRPr="009D30DA" w:rsidRDefault="008D6759" w:rsidP="00B330F1">
            <w:pPr>
              <w:pStyle w:val="aa"/>
              <w:jc w:val="both"/>
              <w:rPr>
                <w:sz w:val="22"/>
                <w:szCs w:val="22"/>
              </w:rPr>
            </w:pPr>
            <w:r w:rsidRPr="009D30DA">
              <w:rPr>
                <w:sz w:val="22"/>
                <w:szCs w:val="22"/>
              </w:rPr>
              <w:t>Объяснять, какие факторы влияют на производство. Объяснять значение специализации производства для развития общества..</w:t>
            </w:r>
          </w:p>
        </w:tc>
        <w:tc>
          <w:tcPr>
            <w:tcW w:w="957" w:type="dxa"/>
          </w:tcPr>
          <w:p w:rsidR="008D6759" w:rsidRPr="009D30DA" w:rsidRDefault="00CE09C7" w:rsidP="00B330F1">
            <w:pPr>
              <w:pStyle w:val="aa"/>
              <w:rPr>
                <w:sz w:val="22"/>
                <w:szCs w:val="22"/>
                <w:lang w:val="en-US"/>
              </w:rPr>
            </w:pPr>
            <w:r>
              <w:rPr>
                <w:sz w:val="22"/>
                <w:szCs w:val="22"/>
                <w:lang w:val="en-US"/>
              </w:rPr>
              <w:t>27.02</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26</w:t>
            </w:r>
          </w:p>
        </w:tc>
        <w:tc>
          <w:tcPr>
            <w:tcW w:w="2511" w:type="dxa"/>
          </w:tcPr>
          <w:p w:rsidR="008D6759" w:rsidRPr="009D30DA" w:rsidRDefault="008D6759" w:rsidP="00B330F1">
            <w:pPr>
              <w:pStyle w:val="aa"/>
              <w:rPr>
                <w:sz w:val="22"/>
                <w:szCs w:val="22"/>
              </w:rPr>
            </w:pPr>
            <w:r w:rsidRPr="009D30DA">
              <w:rPr>
                <w:sz w:val="22"/>
                <w:szCs w:val="22"/>
              </w:rPr>
              <w:t>Предпринимательская деятельность</w:t>
            </w:r>
          </w:p>
        </w:tc>
        <w:tc>
          <w:tcPr>
            <w:tcW w:w="5528" w:type="dxa"/>
          </w:tcPr>
          <w:p w:rsidR="008D6759" w:rsidRPr="009D30DA" w:rsidRDefault="008D6759" w:rsidP="00B330F1">
            <w:pPr>
              <w:pStyle w:val="aa"/>
              <w:jc w:val="both"/>
              <w:rPr>
                <w:sz w:val="22"/>
                <w:szCs w:val="22"/>
              </w:rPr>
            </w:pPr>
            <w:r w:rsidRPr="009D30DA">
              <w:rPr>
                <w:sz w:val="22"/>
                <w:szCs w:val="22"/>
              </w:rPr>
              <w:t>Приводить     примеры     предпринимательской деятельности, разъяснять ее сущность.</w:t>
            </w:r>
          </w:p>
        </w:tc>
        <w:tc>
          <w:tcPr>
            <w:tcW w:w="957" w:type="dxa"/>
          </w:tcPr>
          <w:p w:rsidR="008D6759" w:rsidRPr="009D30DA" w:rsidRDefault="00CE09C7" w:rsidP="00B330F1">
            <w:pPr>
              <w:pStyle w:val="aa"/>
              <w:rPr>
                <w:sz w:val="22"/>
                <w:szCs w:val="22"/>
                <w:lang w:val="en-US"/>
              </w:rPr>
            </w:pPr>
            <w:r>
              <w:rPr>
                <w:sz w:val="22"/>
                <w:szCs w:val="22"/>
              </w:rPr>
              <w:t>06</w:t>
            </w:r>
            <w:r w:rsidR="008D6759" w:rsidRPr="009D30DA">
              <w:rPr>
                <w:sz w:val="22"/>
                <w:szCs w:val="22"/>
                <w:lang w:val="en-US"/>
              </w:rPr>
              <w:t>.03</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27</w:t>
            </w:r>
          </w:p>
        </w:tc>
        <w:tc>
          <w:tcPr>
            <w:tcW w:w="2511" w:type="dxa"/>
          </w:tcPr>
          <w:p w:rsidR="008D6759" w:rsidRPr="009D30DA" w:rsidRDefault="008D6759" w:rsidP="00B330F1">
            <w:pPr>
              <w:pStyle w:val="aa"/>
              <w:rPr>
                <w:sz w:val="22"/>
                <w:szCs w:val="22"/>
              </w:rPr>
            </w:pPr>
            <w:r w:rsidRPr="009D30DA">
              <w:rPr>
                <w:sz w:val="22"/>
                <w:szCs w:val="22"/>
              </w:rPr>
              <w:t>Роль государства в экономике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Называть способы воздействия государства на экономику. Сравнивать государственное    и    рыночное    регулирование экономики.</w:t>
            </w:r>
          </w:p>
        </w:tc>
        <w:tc>
          <w:tcPr>
            <w:tcW w:w="957" w:type="dxa"/>
          </w:tcPr>
          <w:p w:rsidR="008D6759" w:rsidRPr="009D30DA" w:rsidRDefault="00CE09C7" w:rsidP="00B330F1">
            <w:pPr>
              <w:pStyle w:val="aa"/>
              <w:rPr>
                <w:sz w:val="22"/>
                <w:szCs w:val="22"/>
                <w:lang w:val="en-US"/>
              </w:rPr>
            </w:pPr>
            <w:r>
              <w:rPr>
                <w:sz w:val="22"/>
                <w:szCs w:val="22"/>
              </w:rPr>
              <w:t>13.03</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28</w:t>
            </w:r>
          </w:p>
        </w:tc>
        <w:tc>
          <w:tcPr>
            <w:tcW w:w="2511" w:type="dxa"/>
          </w:tcPr>
          <w:p w:rsidR="008D6759" w:rsidRPr="009D30DA" w:rsidRDefault="008D6759" w:rsidP="00B330F1">
            <w:pPr>
              <w:pStyle w:val="aa"/>
              <w:rPr>
                <w:sz w:val="22"/>
                <w:szCs w:val="22"/>
              </w:rPr>
            </w:pPr>
            <w:r w:rsidRPr="009D30DA">
              <w:rPr>
                <w:sz w:val="22"/>
                <w:szCs w:val="22"/>
              </w:rPr>
              <w:t>Распределение доходов</w:t>
            </w:r>
          </w:p>
        </w:tc>
        <w:tc>
          <w:tcPr>
            <w:tcW w:w="5528" w:type="dxa"/>
          </w:tcPr>
          <w:p w:rsidR="008D6759" w:rsidRPr="009D30DA" w:rsidRDefault="008D6759" w:rsidP="00B330F1">
            <w:pPr>
              <w:pStyle w:val="aa"/>
              <w:jc w:val="both"/>
              <w:rPr>
                <w:sz w:val="22"/>
                <w:szCs w:val="22"/>
              </w:rPr>
            </w:pPr>
            <w:r w:rsidRPr="009D30DA">
              <w:rPr>
                <w:sz w:val="22"/>
                <w:szCs w:val="22"/>
              </w:rPr>
              <w:t>Объяснять   сущность   бюджета.   Уметь составлять личный или семейный бюджет.  </w:t>
            </w:r>
          </w:p>
        </w:tc>
        <w:tc>
          <w:tcPr>
            <w:tcW w:w="957" w:type="dxa"/>
          </w:tcPr>
          <w:p w:rsidR="008D6759" w:rsidRPr="009D30DA" w:rsidRDefault="00CE09C7" w:rsidP="00B330F1">
            <w:pPr>
              <w:pStyle w:val="aa"/>
              <w:rPr>
                <w:sz w:val="22"/>
                <w:szCs w:val="22"/>
                <w:lang w:val="en-US"/>
              </w:rPr>
            </w:pPr>
            <w:r>
              <w:rPr>
                <w:sz w:val="22"/>
                <w:szCs w:val="22"/>
                <w:lang w:val="en-US"/>
              </w:rPr>
              <w:t>27.03</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29</w:t>
            </w:r>
          </w:p>
        </w:tc>
        <w:tc>
          <w:tcPr>
            <w:tcW w:w="2511" w:type="dxa"/>
          </w:tcPr>
          <w:p w:rsidR="008D6759" w:rsidRPr="009D30DA" w:rsidRDefault="008D6759" w:rsidP="00B330F1">
            <w:pPr>
              <w:pStyle w:val="aa"/>
              <w:rPr>
                <w:sz w:val="22"/>
                <w:szCs w:val="22"/>
              </w:rPr>
            </w:pPr>
            <w:r w:rsidRPr="009D30DA">
              <w:rPr>
                <w:sz w:val="22"/>
                <w:szCs w:val="22"/>
              </w:rPr>
              <w:t>Потребление</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факторы влияния на объем и структуру потребительских расходов. </w:t>
            </w:r>
          </w:p>
        </w:tc>
        <w:tc>
          <w:tcPr>
            <w:tcW w:w="957" w:type="dxa"/>
          </w:tcPr>
          <w:p w:rsidR="008D6759" w:rsidRPr="009D30DA" w:rsidRDefault="00CE09C7" w:rsidP="00B330F1">
            <w:pPr>
              <w:pStyle w:val="aa"/>
              <w:rPr>
                <w:sz w:val="22"/>
                <w:szCs w:val="22"/>
                <w:lang w:val="en-US"/>
              </w:rPr>
            </w:pPr>
            <w:r>
              <w:rPr>
                <w:sz w:val="22"/>
                <w:szCs w:val="22"/>
              </w:rPr>
              <w:t>3</w:t>
            </w:r>
            <w:r w:rsidR="008D6759" w:rsidRPr="009D30DA">
              <w:rPr>
                <w:sz w:val="22"/>
                <w:szCs w:val="22"/>
                <w:lang w:val="en-US"/>
              </w:rPr>
              <w:t>.04</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30</w:t>
            </w:r>
          </w:p>
        </w:tc>
        <w:tc>
          <w:tcPr>
            <w:tcW w:w="2511" w:type="dxa"/>
          </w:tcPr>
          <w:p w:rsidR="008D6759" w:rsidRPr="009D30DA" w:rsidRDefault="008D6759" w:rsidP="00B330F1">
            <w:pPr>
              <w:pStyle w:val="aa"/>
              <w:rPr>
                <w:sz w:val="22"/>
                <w:szCs w:val="22"/>
              </w:rPr>
            </w:pPr>
            <w:r w:rsidRPr="009D30DA">
              <w:rPr>
                <w:sz w:val="22"/>
                <w:szCs w:val="22"/>
              </w:rPr>
              <w:t>Инфляция и семейная экономика</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w:t>
            </w:r>
          </w:p>
        </w:tc>
        <w:tc>
          <w:tcPr>
            <w:tcW w:w="957" w:type="dxa"/>
          </w:tcPr>
          <w:p w:rsidR="008D6759" w:rsidRPr="009D30DA" w:rsidRDefault="00CE09C7" w:rsidP="00B330F1">
            <w:pPr>
              <w:pStyle w:val="aa"/>
              <w:rPr>
                <w:sz w:val="22"/>
                <w:szCs w:val="22"/>
                <w:lang w:val="en-US"/>
              </w:rPr>
            </w:pPr>
            <w:r>
              <w:rPr>
                <w:sz w:val="22"/>
                <w:szCs w:val="22"/>
                <w:lang w:val="en-US"/>
              </w:rPr>
              <w:t>10</w:t>
            </w:r>
            <w:r w:rsidR="008D6759" w:rsidRPr="009D30DA">
              <w:rPr>
                <w:sz w:val="22"/>
                <w:szCs w:val="22"/>
                <w:lang w:val="en-US"/>
              </w:rPr>
              <w:t>.04</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31-32</w:t>
            </w:r>
          </w:p>
        </w:tc>
        <w:tc>
          <w:tcPr>
            <w:tcW w:w="2511" w:type="dxa"/>
          </w:tcPr>
          <w:p w:rsidR="008D6759" w:rsidRPr="009D30DA" w:rsidRDefault="008D6759" w:rsidP="00B330F1">
            <w:pPr>
              <w:pStyle w:val="aa"/>
              <w:rPr>
                <w:sz w:val="22"/>
                <w:szCs w:val="22"/>
              </w:rPr>
            </w:pPr>
            <w:r w:rsidRPr="009D30DA">
              <w:rPr>
                <w:sz w:val="22"/>
                <w:szCs w:val="22"/>
              </w:rPr>
              <w:t>Безработица, ее причины и последствия</w:t>
            </w:r>
          </w:p>
        </w:tc>
        <w:tc>
          <w:tcPr>
            <w:tcW w:w="5528" w:type="dxa"/>
          </w:tcPr>
          <w:p w:rsidR="008D6759" w:rsidRPr="009D30DA" w:rsidRDefault="008D6759" w:rsidP="00B330F1">
            <w:pPr>
              <w:pStyle w:val="aa"/>
              <w:jc w:val="both"/>
              <w:rPr>
                <w:sz w:val="22"/>
                <w:szCs w:val="22"/>
              </w:rPr>
            </w:pPr>
            <w:r w:rsidRPr="009D30DA">
              <w:rPr>
                <w:sz w:val="22"/>
                <w:szCs w:val="22"/>
              </w:rPr>
              <w:t>Называть меры государства для решения проблемы безработицы и обеспечении занятости населения.</w:t>
            </w:r>
          </w:p>
        </w:tc>
        <w:tc>
          <w:tcPr>
            <w:tcW w:w="957" w:type="dxa"/>
          </w:tcPr>
          <w:p w:rsidR="008D6759" w:rsidRPr="009D30DA" w:rsidRDefault="00CE09C7" w:rsidP="00B330F1">
            <w:pPr>
              <w:pStyle w:val="aa"/>
              <w:rPr>
                <w:sz w:val="22"/>
                <w:szCs w:val="22"/>
              </w:rPr>
            </w:pPr>
            <w:r>
              <w:rPr>
                <w:sz w:val="22"/>
                <w:szCs w:val="22"/>
              </w:rPr>
              <w:t>17.04</w:t>
            </w:r>
          </w:p>
          <w:p w:rsidR="008D6759" w:rsidRPr="009D30DA" w:rsidRDefault="008D6759" w:rsidP="00B330F1">
            <w:pPr>
              <w:pStyle w:val="aa"/>
              <w:rPr>
                <w:sz w:val="22"/>
                <w:szCs w:val="22"/>
              </w:rPr>
            </w:pPr>
          </w:p>
        </w:tc>
        <w:tc>
          <w:tcPr>
            <w:tcW w:w="957" w:type="dxa"/>
          </w:tcPr>
          <w:p w:rsidR="008D6759" w:rsidRPr="009D30DA" w:rsidRDefault="008D6759" w:rsidP="00B330F1">
            <w:pPr>
              <w:pStyle w:val="aa"/>
              <w:rPr>
                <w:sz w:val="22"/>
                <w:szCs w:val="22"/>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33</w:t>
            </w:r>
          </w:p>
        </w:tc>
        <w:tc>
          <w:tcPr>
            <w:tcW w:w="2511" w:type="dxa"/>
          </w:tcPr>
          <w:p w:rsidR="008D6759" w:rsidRPr="009D30DA" w:rsidRDefault="008D6759" w:rsidP="00B330F1">
            <w:pPr>
              <w:pStyle w:val="aa"/>
              <w:rPr>
                <w:sz w:val="22"/>
                <w:szCs w:val="22"/>
              </w:rPr>
            </w:pPr>
            <w:r w:rsidRPr="009D30DA">
              <w:rPr>
                <w:sz w:val="22"/>
                <w:szCs w:val="22"/>
              </w:rPr>
              <w:t>Мировое хозяйство и международная торговля</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
        </w:tc>
        <w:tc>
          <w:tcPr>
            <w:tcW w:w="957" w:type="dxa"/>
          </w:tcPr>
          <w:p w:rsidR="008D6759" w:rsidRPr="009D30DA" w:rsidRDefault="00CE09C7" w:rsidP="00B330F1">
            <w:pPr>
              <w:pStyle w:val="aa"/>
              <w:rPr>
                <w:sz w:val="22"/>
                <w:szCs w:val="22"/>
                <w:lang w:val="en-US"/>
              </w:rPr>
            </w:pPr>
            <w:r>
              <w:rPr>
                <w:sz w:val="22"/>
                <w:szCs w:val="22"/>
                <w:lang w:val="en-US"/>
              </w:rPr>
              <w:t>24.04</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34</w:t>
            </w:r>
          </w:p>
          <w:p w:rsidR="008D6759" w:rsidRPr="009D30DA" w:rsidRDefault="008D6759" w:rsidP="00B330F1">
            <w:pPr>
              <w:pStyle w:val="aa"/>
              <w:rPr>
                <w:sz w:val="22"/>
                <w:szCs w:val="22"/>
              </w:rPr>
            </w:pPr>
          </w:p>
        </w:tc>
        <w:tc>
          <w:tcPr>
            <w:tcW w:w="2511" w:type="dxa"/>
          </w:tcPr>
          <w:p w:rsidR="008D6759" w:rsidRPr="009D30DA" w:rsidRDefault="008D6759" w:rsidP="00B330F1">
            <w:pPr>
              <w:pStyle w:val="aa"/>
              <w:rPr>
                <w:sz w:val="22"/>
                <w:szCs w:val="22"/>
              </w:rPr>
            </w:pPr>
            <w:r w:rsidRPr="009D30DA">
              <w:rPr>
                <w:sz w:val="22"/>
                <w:szCs w:val="22"/>
              </w:rPr>
              <w:t>Практикум по теме «Экономика»</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CE09C7" w:rsidP="00B330F1">
            <w:pPr>
              <w:pStyle w:val="aa"/>
              <w:rPr>
                <w:sz w:val="22"/>
                <w:szCs w:val="22"/>
                <w:lang w:val="en-US"/>
              </w:rPr>
            </w:pPr>
            <w:r>
              <w:rPr>
                <w:sz w:val="22"/>
                <w:szCs w:val="22"/>
              </w:rPr>
              <w:t>15</w:t>
            </w:r>
            <w:r w:rsidR="008D6759" w:rsidRPr="009D30DA">
              <w:rPr>
                <w:sz w:val="22"/>
                <w:szCs w:val="22"/>
                <w:lang w:val="en-US"/>
              </w:rPr>
              <w:t>.05</w:t>
            </w:r>
          </w:p>
        </w:tc>
        <w:tc>
          <w:tcPr>
            <w:tcW w:w="957" w:type="dxa"/>
          </w:tcPr>
          <w:p w:rsidR="008D6759" w:rsidRPr="009D30DA" w:rsidRDefault="008D6759" w:rsidP="008D6759">
            <w:pPr>
              <w:pStyle w:val="aa"/>
              <w:rPr>
                <w:sz w:val="22"/>
                <w:szCs w:val="22"/>
                <w:lang w:val="en-US"/>
              </w:rPr>
            </w:pP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35</w:t>
            </w:r>
          </w:p>
        </w:tc>
        <w:tc>
          <w:tcPr>
            <w:tcW w:w="2511" w:type="dxa"/>
          </w:tcPr>
          <w:p w:rsidR="008D6759" w:rsidRPr="009D30DA" w:rsidRDefault="008D6759" w:rsidP="00B330F1">
            <w:pPr>
              <w:pStyle w:val="aa"/>
              <w:rPr>
                <w:sz w:val="22"/>
                <w:szCs w:val="22"/>
              </w:rPr>
            </w:pPr>
            <w:r w:rsidRPr="009D30DA">
              <w:rPr>
                <w:sz w:val="22"/>
                <w:szCs w:val="22"/>
              </w:rPr>
              <w:t xml:space="preserve">Итоговое повторение </w:t>
            </w:r>
          </w:p>
        </w:tc>
        <w:tc>
          <w:tcPr>
            <w:tcW w:w="5528" w:type="dxa"/>
          </w:tcPr>
          <w:p w:rsidR="008D6759" w:rsidRPr="009D30DA" w:rsidRDefault="008D6759" w:rsidP="00B330F1">
            <w:pPr>
              <w:pStyle w:val="aa"/>
              <w:jc w:val="both"/>
              <w:rPr>
                <w:sz w:val="22"/>
                <w:szCs w:val="22"/>
              </w:rPr>
            </w:pPr>
            <w:r w:rsidRPr="009D30DA">
              <w:rPr>
                <w:sz w:val="22"/>
                <w:szCs w:val="22"/>
              </w:rPr>
              <w:t>Провести диагностику результатов обучения</w:t>
            </w:r>
          </w:p>
          <w:p w:rsidR="008D6759" w:rsidRPr="009D30DA" w:rsidRDefault="008D6759" w:rsidP="00B330F1">
            <w:pPr>
              <w:pStyle w:val="aa"/>
              <w:jc w:val="both"/>
              <w:rPr>
                <w:sz w:val="22"/>
                <w:szCs w:val="22"/>
              </w:rPr>
            </w:pPr>
            <w:r w:rsidRPr="009D30DA">
              <w:rPr>
                <w:sz w:val="22"/>
                <w:szCs w:val="22"/>
              </w:rPr>
              <w:t>в 8 классе.</w:t>
            </w:r>
          </w:p>
          <w:p w:rsidR="008D6759" w:rsidRPr="009D30DA" w:rsidRDefault="008D6759" w:rsidP="00B330F1">
            <w:pPr>
              <w:pStyle w:val="aa"/>
              <w:jc w:val="both"/>
              <w:rPr>
                <w:sz w:val="22"/>
                <w:szCs w:val="22"/>
              </w:rPr>
            </w:pPr>
            <w:r w:rsidRPr="009D30DA">
              <w:rPr>
                <w:sz w:val="22"/>
                <w:szCs w:val="22"/>
              </w:rPr>
              <w:t>Подвести итоги учебной работы за год.</w:t>
            </w:r>
          </w:p>
          <w:p w:rsidR="008D6759" w:rsidRPr="009D30DA" w:rsidRDefault="008D6759" w:rsidP="00B330F1">
            <w:pPr>
              <w:pStyle w:val="aa"/>
              <w:jc w:val="both"/>
              <w:rPr>
                <w:sz w:val="22"/>
                <w:szCs w:val="22"/>
              </w:rPr>
            </w:pPr>
            <w:r w:rsidRPr="009D30DA">
              <w:rPr>
                <w:sz w:val="22"/>
                <w:szCs w:val="22"/>
              </w:rPr>
              <w:t>Наметить перспективы обучения в 9 классе</w:t>
            </w:r>
          </w:p>
        </w:tc>
        <w:tc>
          <w:tcPr>
            <w:tcW w:w="957" w:type="dxa"/>
          </w:tcPr>
          <w:p w:rsidR="008D6759" w:rsidRPr="009D30DA" w:rsidRDefault="00CE09C7" w:rsidP="00B330F1">
            <w:pPr>
              <w:pStyle w:val="aa"/>
              <w:rPr>
                <w:sz w:val="22"/>
                <w:szCs w:val="22"/>
              </w:rPr>
            </w:pPr>
            <w:r>
              <w:rPr>
                <w:sz w:val="22"/>
                <w:szCs w:val="22"/>
              </w:rPr>
              <w:t>22</w:t>
            </w:r>
            <w:r w:rsidR="008D6759" w:rsidRPr="009D30DA">
              <w:rPr>
                <w:sz w:val="22"/>
                <w:szCs w:val="22"/>
              </w:rPr>
              <w:t>.05</w:t>
            </w:r>
          </w:p>
        </w:tc>
        <w:tc>
          <w:tcPr>
            <w:tcW w:w="957" w:type="dxa"/>
          </w:tcPr>
          <w:p w:rsidR="008D6759" w:rsidRPr="009D30DA" w:rsidRDefault="008D6759" w:rsidP="008D6759">
            <w:pPr>
              <w:pStyle w:val="aa"/>
              <w:rPr>
                <w:sz w:val="22"/>
                <w:szCs w:val="22"/>
              </w:rPr>
            </w:pPr>
          </w:p>
        </w:tc>
      </w:tr>
    </w:tbl>
    <w:p w:rsidR="00C953AF" w:rsidRPr="009D30DA" w:rsidRDefault="00C953AF" w:rsidP="00C953AF"/>
    <w:p w:rsidR="00986944" w:rsidRPr="009D30DA" w:rsidRDefault="00986944" w:rsidP="00C953AF"/>
    <w:p w:rsidR="00986944" w:rsidRPr="009D30DA" w:rsidRDefault="00986944" w:rsidP="00C953AF"/>
    <w:p w:rsidR="00986944" w:rsidRPr="009D30DA" w:rsidRDefault="00986944" w:rsidP="00986944">
      <w:pPr>
        <w:jc w:val="center"/>
        <w:rPr>
          <w:rFonts w:ascii="Times New Roman" w:hAnsi="Times New Roman" w:cs="Times New Roman"/>
          <w:b/>
        </w:rPr>
      </w:pPr>
      <w:r w:rsidRPr="009D30DA">
        <w:rPr>
          <w:rFonts w:ascii="Times New Roman" w:hAnsi="Times New Roman" w:cs="Times New Roman"/>
          <w:b/>
        </w:rPr>
        <w:lastRenderedPageBreak/>
        <w:t>Календарно-тематическое планирование по обществознанию 9 класс</w:t>
      </w:r>
    </w:p>
    <w:tbl>
      <w:tblPr>
        <w:tblStyle w:val="a9"/>
        <w:tblW w:w="10490" w:type="dxa"/>
        <w:tblInd w:w="-176" w:type="dxa"/>
        <w:tblLook w:val="04A0" w:firstRow="1" w:lastRow="0" w:firstColumn="1" w:lastColumn="0" w:noHBand="0" w:noVBand="1"/>
      </w:tblPr>
      <w:tblGrid>
        <w:gridCol w:w="536"/>
        <w:gridCol w:w="2511"/>
        <w:gridCol w:w="5529"/>
        <w:gridCol w:w="957"/>
        <w:gridCol w:w="957"/>
      </w:tblGrid>
      <w:tr w:rsidR="000421E9" w:rsidRPr="009D30DA" w:rsidTr="00386124">
        <w:trPr>
          <w:trHeight w:val="462"/>
        </w:trPr>
        <w:tc>
          <w:tcPr>
            <w:tcW w:w="536" w:type="dxa"/>
            <w:vMerge w:val="restart"/>
          </w:tcPr>
          <w:p w:rsidR="00986944" w:rsidRPr="009D30DA" w:rsidRDefault="00986944" w:rsidP="00B330F1">
            <w:pPr>
              <w:pStyle w:val="aa"/>
              <w:rPr>
                <w:sz w:val="22"/>
                <w:szCs w:val="22"/>
              </w:rPr>
            </w:pPr>
            <w:r w:rsidRPr="009D30DA">
              <w:rPr>
                <w:sz w:val="22"/>
                <w:szCs w:val="22"/>
              </w:rPr>
              <w:t>№</w:t>
            </w:r>
          </w:p>
        </w:tc>
        <w:tc>
          <w:tcPr>
            <w:tcW w:w="2511" w:type="dxa"/>
            <w:vMerge w:val="restart"/>
          </w:tcPr>
          <w:p w:rsidR="00986944" w:rsidRPr="009D30DA" w:rsidRDefault="00986944" w:rsidP="00B330F1">
            <w:pPr>
              <w:pStyle w:val="aa"/>
              <w:rPr>
                <w:sz w:val="22"/>
                <w:szCs w:val="22"/>
              </w:rPr>
            </w:pPr>
            <w:r w:rsidRPr="009D30DA">
              <w:rPr>
                <w:sz w:val="22"/>
                <w:szCs w:val="22"/>
              </w:rPr>
              <w:t>Раздел, тема урока</w:t>
            </w:r>
          </w:p>
        </w:tc>
        <w:tc>
          <w:tcPr>
            <w:tcW w:w="5529" w:type="dxa"/>
            <w:vMerge w:val="restart"/>
          </w:tcPr>
          <w:p w:rsidR="00986944" w:rsidRPr="009D30DA" w:rsidRDefault="00986944"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986944" w:rsidRPr="009D30DA" w:rsidRDefault="00986944" w:rsidP="00B330F1">
            <w:pPr>
              <w:pStyle w:val="aa"/>
              <w:rPr>
                <w:sz w:val="22"/>
                <w:szCs w:val="22"/>
              </w:rPr>
            </w:pPr>
            <w:r w:rsidRPr="009D30DA">
              <w:rPr>
                <w:sz w:val="22"/>
                <w:szCs w:val="22"/>
              </w:rPr>
              <w:t>Дата</w:t>
            </w:r>
          </w:p>
        </w:tc>
      </w:tr>
      <w:tr w:rsidR="000421E9" w:rsidRPr="009D30DA" w:rsidTr="00386124">
        <w:trPr>
          <w:trHeight w:val="353"/>
        </w:trPr>
        <w:tc>
          <w:tcPr>
            <w:tcW w:w="536" w:type="dxa"/>
            <w:vMerge/>
          </w:tcPr>
          <w:p w:rsidR="00986944" w:rsidRPr="009D30DA" w:rsidRDefault="00986944" w:rsidP="00B330F1">
            <w:pPr>
              <w:pStyle w:val="aa"/>
              <w:rPr>
                <w:sz w:val="22"/>
                <w:szCs w:val="22"/>
              </w:rPr>
            </w:pPr>
          </w:p>
        </w:tc>
        <w:tc>
          <w:tcPr>
            <w:tcW w:w="2511" w:type="dxa"/>
            <w:vMerge/>
          </w:tcPr>
          <w:p w:rsidR="00986944" w:rsidRPr="009D30DA" w:rsidRDefault="00986944" w:rsidP="00B330F1">
            <w:pPr>
              <w:pStyle w:val="aa"/>
              <w:rPr>
                <w:sz w:val="22"/>
                <w:szCs w:val="22"/>
              </w:rPr>
            </w:pPr>
          </w:p>
        </w:tc>
        <w:tc>
          <w:tcPr>
            <w:tcW w:w="5529" w:type="dxa"/>
            <w:vMerge/>
          </w:tcPr>
          <w:p w:rsidR="00986944" w:rsidRPr="009D30DA" w:rsidRDefault="00986944" w:rsidP="00B330F1">
            <w:pPr>
              <w:pStyle w:val="aa"/>
              <w:jc w:val="both"/>
              <w:rPr>
                <w:sz w:val="22"/>
                <w:szCs w:val="22"/>
              </w:rPr>
            </w:pP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план</w:t>
            </w: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факт</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Введение (1 час)</w:t>
            </w:r>
          </w:p>
        </w:tc>
        <w:tc>
          <w:tcPr>
            <w:tcW w:w="5529" w:type="dxa"/>
          </w:tcPr>
          <w:p w:rsidR="008D6759" w:rsidRPr="009D30DA" w:rsidRDefault="008D6759" w:rsidP="00B330F1">
            <w:pPr>
              <w:pStyle w:val="aa"/>
              <w:jc w:val="both"/>
              <w:rPr>
                <w:sz w:val="22"/>
                <w:szCs w:val="22"/>
              </w:rPr>
            </w:pPr>
            <w:r w:rsidRPr="009D30DA">
              <w:rPr>
                <w:sz w:val="22"/>
                <w:szCs w:val="22"/>
              </w:rPr>
              <w:t>Вспомнить основные итоги прошлого года обучения. Познакомиться с основным содержанием курса 9 класса. Наметить перспективу совершенствования умений и навыков в процессе учебной деятельности.</w:t>
            </w:r>
          </w:p>
        </w:tc>
        <w:tc>
          <w:tcPr>
            <w:tcW w:w="957" w:type="dxa"/>
          </w:tcPr>
          <w:p w:rsidR="008D6759" w:rsidRPr="009D30DA" w:rsidRDefault="00DB2370" w:rsidP="00B330F1">
            <w:pPr>
              <w:pStyle w:val="aa"/>
              <w:rPr>
                <w:sz w:val="22"/>
                <w:szCs w:val="22"/>
                <w:lang w:val="en-US"/>
              </w:rPr>
            </w:pPr>
            <w:r>
              <w:rPr>
                <w:sz w:val="22"/>
                <w:szCs w:val="22"/>
              </w:rPr>
              <w:t>2</w:t>
            </w:r>
            <w:r w:rsidR="008D6759"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w:t>
            </w:r>
          </w:p>
        </w:tc>
        <w:tc>
          <w:tcPr>
            <w:tcW w:w="2511" w:type="dxa"/>
          </w:tcPr>
          <w:p w:rsidR="008D6759" w:rsidRPr="009D30DA" w:rsidRDefault="008D6759" w:rsidP="00B330F1">
            <w:pPr>
              <w:pStyle w:val="aa"/>
              <w:rPr>
                <w:sz w:val="22"/>
                <w:szCs w:val="22"/>
              </w:rPr>
            </w:pPr>
            <w:r w:rsidRPr="009D30DA">
              <w:rPr>
                <w:sz w:val="22"/>
                <w:szCs w:val="22"/>
              </w:rPr>
              <w:t>Политика (9 ч.) Политика и власть.</w:t>
            </w:r>
          </w:p>
        </w:tc>
        <w:tc>
          <w:tcPr>
            <w:tcW w:w="5529" w:type="dxa"/>
          </w:tcPr>
          <w:p w:rsidR="008D6759" w:rsidRPr="009D30DA" w:rsidRDefault="008D6759" w:rsidP="00B330F1">
            <w:pPr>
              <w:pStyle w:val="aa"/>
              <w:jc w:val="both"/>
              <w:rPr>
                <w:sz w:val="22"/>
                <w:szCs w:val="22"/>
              </w:rPr>
            </w:pPr>
            <w:r w:rsidRPr="009D30DA">
              <w:rPr>
                <w:sz w:val="22"/>
                <w:szCs w:val="22"/>
              </w:rPr>
              <w:t>Характеризовать власть и политику как социальные явления</w:t>
            </w:r>
          </w:p>
        </w:tc>
        <w:tc>
          <w:tcPr>
            <w:tcW w:w="957" w:type="dxa"/>
          </w:tcPr>
          <w:p w:rsidR="008D6759" w:rsidRPr="009D30DA" w:rsidRDefault="00DB2370" w:rsidP="00B330F1">
            <w:pPr>
              <w:pStyle w:val="aa"/>
              <w:rPr>
                <w:sz w:val="22"/>
                <w:szCs w:val="22"/>
                <w:lang w:val="en-US"/>
              </w:rPr>
            </w:pPr>
            <w:r>
              <w:rPr>
                <w:sz w:val="22"/>
                <w:szCs w:val="22"/>
              </w:rPr>
              <w:t>9.</w:t>
            </w:r>
            <w:r w:rsidR="008D6759"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3-4</w:t>
            </w:r>
          </w:p>
        </w:tc>
        <w:tc>
          <w:tcPr>
            <w:tcW w:w="2511" w:type="dxa"/>
          </w:tcPr>
          <w:p w:rsidR="008D6759" w:rsidRPr="009D30DA" w:rsidRDefault="008D6759" w:rsidP="00B330F1">
            <w:pPr>
              <w:pStyle w:val="aa"/>
              <w:rPr>
                <w:sz w:val="22"/>
                <w:szCs w:val="22"/>
              </w:rPr>
            </w:pPr>
            <w:r w:rsidRPr="009D30DA">
              <w:rPr>
                <w:sz w:val="22"/>
                <w:szCs w:val="22"/>
              </w:rPr>
              <w:t>Государство.</w:t>
            </w:r>
          </w:p>
        </w:tc>
        <w:tc>
          <w:tcPr>
            <w:tcW w:w="5529" w:type="dxa"/>
          </w:tcPr>
          <w:p w:rsidR="008D6759" w:rsidRPr="009D30DA" w:rsidRDefault="008D6759" w:rsidP="00B330F1">
            <w:pPr>
              <w:pStyle w:val="aa"/>
              <w:jc w:val="both"/>
              <w:rPr>
                <w:sz w:val="22"/>
                <w:szCs w:val="22"/>
              </w:rPr>
            </w:pPr>
            <w:r w:rsidRPr="009D30DA">
              <w:rPr>
                <w:sz w:val="22"/>
                <w:szCs w:val="22"/>
              </w:rPr>
              <w:t>Раскрывать признаки суверенитета. Различать формы правления и государственного устройства</w:t>
            </w:r>
          </w:p>
        </w:tc>
        <w:tc>
          <w:tcPr>
            <w:tcW w:w="957" w:type="dxa"/>
          </w:tcPr>
          <w:p w:rsidR="008D6759" w:rsidRPr="009D30DA" w:rsidRDefault="00DB2370" w:rsidP="00B330F1">
            <w:pPr>
              <w:pStyle w:val="aa"/>
              <w:rPr>
                <w:sz w:val="22"/>
                <w:szCs w:val="22"/>
                <w:lang w:val="en-US"/>
              </w:rPr>
            </w:pPr>
            <w:r>
              <w:rPr>
                <w:sz w:val="22"/>
                <w:szCs w:val="22"/>
              </w:rPr>
              <w:t>16</w:t>
            </w:r>
            <w:r w:rsidR="008D6759" w:rsidRPr="009D30DA">
              <w:rPr>
                <w:sz w:val="22"/>
                <w:szCs w:val="22"/>
                <w:lang w:val="en-US"/>
              </w:rPr>
              <w:t>.09</w:t>
            </w:r>
          </w:p>
          <w:p w:rsidR="008D6759" w:rsidRPr="009D30DA" w:rsidRDefault="008D6759" w:rsidP="00B330F1">
            <w:pPr>
              <w:pStyle w:val="aa"/>
              <w:rPr>
                <w:sz w:val="22"/>
                <w:szCs w:val="22"/>
                <w:lang w:val="en-US"/>
              </w:rPr>
            </w:pPr>
            <w:r w:rsidRPr="009D30DA">
              <w:rPr>
                <w:sz w:val="22"/>
                <w:szCs w:val="22"/>
                <w:lang w:val="en-US"/>
              </w:rPr>
              <w:t>2</w:t>
            </w:r>
            <w:r w:rsidR="00DB2370">
              <w:rPr>
                <w:sz w:val="22"/>
                <w:szCs w:val="22"/>
              </w:rPr>
              <w:t>3</w:t>
            </w:r>
            <w:r w:rsidRPr="009D30DA">
              <w:rPr>
                <w:sz w:val="22"/>
                <w:szCs w:val="22"/>
                <w:lang w:val="en-US"/>
              </w:rPr>
              <w:t>.09</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5</w:t>
            </w:r>
          </w:p>
        </w:tc>
        <w:tc>
          <w:tcPr>
            <w:tcW w:w="2511" w:type="dxa"/>
          </w:tcPr>
          <w:p w:rsidR="008D6759" w:rsidRPr="009D30DA" w:rsidRDefault="008D6759" w:rsidP="00B330F1">
            <w:pPr>
              <w:pStyle w:val="aa"/>
              <w:rPr>
                <w:sz w:val="22"/>
                <w:szCs w:val="22"/>
              </w:rPr>
            </w:pPr>
            <w:r w:rsidRPr="009D30DA">
              <w:rPr>
                <w:sz w:val="22"/>
                <w:szCs w:val="22"/>
              </w:rPr>
              <w:t>Политические режимы.</w:t>
            </w:r>
          </w:p>
        </w:tc>
        <w:tc>
          <w:tcPr>
            <w:tcW w:w="5529" w:type="dxa"/>
          </w:tcPr>
          <w:p w:rsidR="008D6759" w:rsidRPr="009D30DA" w:rsidRDefault="008D6759" w:rsidP="00B330F1">
            <w:pPr>
              <w:pStyle w:val="aa"/>
              <w:jc w:val="both"/>
              <w:rPr>
                <w:sz w:val="22"/>
                <w:szCs w:val="22"/>
              </w:rPr>
            </w:pPr>
            <w:r w:rsidRPr="009D30DA">
              <w:rPr>
                <w:sz w:val="22"/>
                <w:szCs w:val="22"/>
              </w:rPr>
              <w:t>Сопоставлять различные типы политических режимов. Называть и раскрывать основные принципы демократического устройства</w:t>
            </w:r>
          </w:p>
        </w:tc>
        <w:tc>
          <w:tcPr>
            <w:tcW w:w="957" w:type="dxa"/>
          </w:tcPr>
          <w:p w:rsidR="008D6759" w:rsidRPr="009D30DA" w:rsidRDefault="00DB2370" w:rsidP="00B330F1">
            <w:pPr>
              <w:pStyle w:val="aa"/>
              <w:rPr>
                <w:sz w:val="22"/>
                <w:szCs w:val="22"/>
              </w:rPr>
            </w:pPr>
            <w:r>
              <w:rPr>
                <w:sz w:val="22"/>
                <w:szCs w:val="22"/>
              </w:rPr>
              <w:t>30</w:t>
            </w:r>
            <w:r w:rsidR="008D6759" w:rsidRPr="009D30DA">
              <w:rPr>
                <w:sz w:val="22"/>
                <w:szCs w:val="22"/>
              </w:rPr>
              <w:t>.09</w:t>
            </w:r>
          </w:p>
        </w:tc>
        <w:tc>
          <w:tcPr>
            <w:tcW w:w="957" w:type="dxa"/>
          </w:tcPr>
          <w:p w:rsidR="008D6759" w:rsidRPr="009D30DA" w:rsidRDefault="008D6759" w:rsidP="008D6759">
            <w:pPr>
              <w:pStyle w:val="aa"/>
              <w:rPr>
                <w:sz w:val="22"/>
                <w:szCs w:val="22"/>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6-7</w:t>
            </w:r>
          </w:p>
        </w:tc>
        <w:tc>
          <w:tcPr>
            <w:tcW w:w="2511" w:type="dxa"/>
          </w:tcPr>
          <w:p w:rsidR="008D6759" w:rsidRPr="009D30DA" w:rsidRDefault="008D6759" w:rsidP="00B330F1">
            <w:pPr>
              <w:pStyle w:val="aa"/>
              <w:rPr>
                <w:sz w:val="22"/>
                <w:szCs w:val="22"/>
              </w:rPr>
            </w:pPr>
            <w:r w:rsidRPr="009D30DA">
              <w:rPr>
                <w:sz w:val="22"/>
                <w:szCs w:val="22"/>
              </w:rPr>
              <w:t xml:space="preserve">Правовое государство </w:t>
            </w:r>
          </w:p>
        </w:tc>
        <w:tc>
          <w:tcPr>
            <w:tcW w:w="5529" w:type="dxa"/>
          </w:tcPr>
          <w:p w:rsidR="008D6759" w:rsidRPr="009D30DA" w:rsidRDefault="008D6759" w:rsidP="00B330F1">
            <w:pPr>
              <w:pStyle w:val="aa"/>
              <w:jc w:val="both"/>
              <w:rPr>
                <w:sz w:val="22"/>
                <w:szCs w:val="22"/>
              </w:rPr>
            </w:pPr>
            <w:r w:rsidRPr="009D30DA">
              <w:rPr>
                <w:sz w:val="22"/>
                <w:szCs w:val="22"/>
              </w:rPr>
              <w:t>Раскрывать принципы правового государства. Характеризовать разделение властей</w:t>
            </w:r>
          </w:p>
        </w:tc>
        <w:tc>
          <w:tcPr>
            <w:tcW w:w="957" w:type="dxa"/>
          </w:tcPr>
          <w:p w:rsidR="008D6759" w:rsidRPr="009D30DA" w:rsidRDefault="00DB2370" w:rsidP="00B330F1">
            <w:pPr>
              <w:pStyle w:val="aa"/>
              <w:rPr>
                <w:sz w:val="22"/>
                <w:szCs w:val="22"/>
                <w:lang w:val="en-US"/>
              </w:rPr>
            </w:pPr>
            <w:r>
              <w:rPr>
                <w:sz w:val="22"/>
                <w:szCs w:val="22"/>
              </w:rPr>
              <w:t>7</w:t>
            </w:r>
            <w:r w:rsidR="008D6759" w:rsidRPr="009D30DA">
              <w:rPr>
                <w:sz w:val="22"/>
                <w:szCs w:val="22"/>
                <w:lang w:val="en-US"/>
              </w:rPr>
              <w:t>.10</w:t>
            </w:r>
          </w:p>
          <w:p w:rsidR="008D6759" w:rsidRPr="009D30DA" w:rsidRDefault="00DB2370" w:rsidP="00B330F1">
            <w:pPr>
              <w:pStyle w:val="aa"/>
              <w:rPr>
                <w:sz w:val="22"/>
                <w:szCs w:val="22"/>
                <w:lang w:val="en-US"/>
              </w:rPr>
            </w:pPr>
            <w:r>
              <w:rPr>
                <w:sz w:val="22"/>
                <w:szCs w:val="22"/>
              </w:rPr>
              <w:t>14</w:t>
            </w:r>
            <w:r w:rsidR="008D6759" w:rsidRPr="009D30DA">
              <w:rPr>
                <w:sz w:val="22"/>
                <w:szCs w:val="22"/>
                <w:lang w:val="en-US"/>
              </w:rPr>
              <w:t>.10</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8-10</w:t>
            </w:r>
          </w:p>
        </w:tc>
        <w:tc>
          <w:tcPr>
            <w:tcW w:w="2511" w:type="dxa"/>
          </w:tcPr>
          <w:p w:rsidR="008D6759" w:rsidRPr="009D30DA" w:rsidRDefault="008D6759" w:rsidP="00B330F1">
            <w:pPr>
              <w:pStyle w:val="aa"/>
              <w:rPr>
                <w:sz w:val="22"/>
                <w:szCs w:val="22"/>
              </w:rPr>
            </w:pPr>
            <w:r w:rsidRPr="009D30DA">
              <w:rPr>
                <w:sz w:val="22"/>
                <w:szCs w:val="22"/>
              </w:rPr>
              <w:t>Гражданское общество и государство</w:t>
            </w:r>
          </w:p>
        </w:tc>
        <w:tc>
          <w:tcPr>
            <w:tcW w:w="5529" w:type="dxa"/>
          </w:tcPr>
          <w:p w:rsidR="008D6759" w:rsidRPr="009D30DA" w:rsidRDefault="008D6759" w:rsidP="00B330F1">
            <w:pPr>
              <w:pStyle w:val="aa"/>
              <w:jc w:val="both"/>
              <w:rPr>
                <w:sz w:val="22"/>
                <w:szCs w:val="22"/>
              </w:rPr>
            </w:pPr>
            <w:r w:rsidRPr="009D30DA">
              <w:rPr>
                <w:sz w:val="22"/>
                <w:szCs w:val="22"/>
              </w:rPr>
              <w:t>Раскрывать сущность гражданского общества. Характеризовать местное самоуправление</w:t>
            </w:r>
          </w:p>
        </w:tc>
        <w:tc>
          <w:tcPr>
            <w:tcW w:w="957" w:type="dxa"/>
          </w:tcPr>
          <w:p w:rsidR="008D6759" w:rsidRPr="009D30DA" w:rsidRDefault="008D6759" w:rsidP="00B330F1">
            <w:pPr>
              <w:pStyle w:val="aa"/>
              <w:rPr>
                <w:sz w:val="22"/>
                <w:szCs w:val="22"/>
              </w:rPr>
            </w:pPr>
            <w:r w:rsidRPr="009D30DA">
              <w:rPr>
                <w:sz w:val="22"/>
                <w:szCs w:val="22"/>
                <w:lang w:val="en-US"/>
              </w:rPr>
              <w:t>2</w:t>
            </w:r>
            <w:r w:rsidR="00DB2370">
              <w:rPr>
                <w:sz w:val="22"/>
                <w:szCs w:val="22"/>
              </w:rPr>
              <w:t>1</w:t>
            </w:r>
            <w:r w:rsidRPr="009D30DA">
              <w:rPr>
                <w:sz w:val="22"/>
                <w:szCs w:val="22"/>
                <w:lang w:val="en-US"/>
              </w:rPr>
              <w:t>.10</w:t>
            </w:r>
          </w:p>
          <w:p w:rsidR="008D6759" w:rsidRPr="009D30DA" w:rsidRDefault="00DB2370" w:rsidP="00B330F1">
            <w:pPr>
              <w:pStyle w:val="aa"/>
              <w:rPr>
                <w:sz w:val="22"/>
                <w:szCs w:val="22"/>
              </w:rPr>
            </w:pPr>
            <w:r>
              <w:rPr>
                <w:sz w:val="22"/>
                <w:szCs w:val="22"/>
              </w:rPr>
              <w:t>28.10</w:t>
            </w:r>
          </w:p>
          <w:p w:rsidR="008D6759" w:rsidRPr="009D30DA" w:rsidRDefault="00552231" w:rsidP="00B330F1">
            <w:pPr>
              <w:pStyle w:val="aa"/>
              <w:rPr>
                <w:sz w:val="22"/>
                <w:szCs w:val="22"/>
                <w:lang w:val="en-US"/>
              </w:rPr>
            </w:pPr>
            <w:r>
              <w:rPr>
                <w:sz w:val="22"/>
                <w:szCs w:val="22"/>
              </w:rPr>
              <w:t>11.</w:t>
            </w:r>
            <w:r w:rsidR="008D6759" w:rsidRPr="009D30DA">
              <w:rPr>
                <w:sz w:val="22"/>
                <w:szCs w:val="22"/>
                <w:lang w:val="en-US"/>
              </w:rPr>
              <w:t>11</w:t>
            </w:r>
          </w:p>
        </w:tc>
        <w:tc>
          <w:tcPr>
            <w:tcW w:w="957" w:type="dxa"/>
          </w:tcPr>
          <w:p w:rsidR="008D6759" w:rsidRPr="009D30DA" w:rsidRDefault="008D6759" w:rsidP="00B330F1">
            <w:pPr>
              <w:pStyle w:val="aa"/>
              <w:rPr>
                <w:sz w:val="22"/>
                <w:szCs w:val="22"/>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11-12</w:t>
            </w:r>
          </w:p>
        </w:tc>
        <w:tc>
          <w:tcPr>
            <w:tcW w:w="2511" w:type="dxa"/>
          </w:tcPr>
          <w:p w:rsidR="008D6759" w:rsidRPr="009D30DA" w:rsidRDefault="008D6759" w:rsidP="00B330F1">
            <w:pPr>
              <w:pStyle w:val="aa"/>
              <w:rPr>
                <w:sz w:val="22"/>
                <w:szCs w:val="22"/>
              </w:rPr>
            </w:pPr>
            <w:r w:rsidRPr="009D30DA">
              <w:rPr>
                <w:sz w:val="22"/>
                <w:szCs w:val="22"/>
              </w:rPr>
              <w:t>Участие граждан в политической жизни</w:t>
            </w:r>
          </w:p>
        </w:tc>
        <w:tc>
          <w:tcPr>
            <w:tcW w:w="5529" w:type="dxa"/>
          </w:tcPr>
          <w:p w:rsidR="008D6759" w:rsidRPr="009D30DA" w:rsidRDefault="008D6759" w:rsidP="00B330F1">
            <w:pPr>
              <w:pStyle w:val="aa"/>
              <w:jc w:val="both"/>
              <w:rPr>
                <w:sz w:val="22"/>
                <w:szCs w:val="22"/>
              </w:rPr>
            </w:pPr>
            <w:r w:rsidRPr="009D30DA">
              <w:rPr>
                <w:sz w:val="22"/>
                <w:szCs w:val="22"/>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00552231">
              <w:rPr>
                <w:sz w:val="22"/>
                <w:szCs w:val="22"/>
              </w:rPr>
              <w:t>8</w:t>
            </w:r>
            <w:r w:rsidRPr="009D30DA">
              <w:rPr>
                <w:sz w:val="22"/>
                <w:szCs w:val="22"/>
                <w:lang w:val="en-US"/>
              </w:rPr>
              <w:t>.11</w:t>
            </w:r>
          </w:p>
          <w:p w:rsidR="008D6759" w:rsidRPr="009D30DA" w:rsidRDefault="00552231" w:rsidP="00B330F1">
            <w:pPr>
              <w:pStyle w:val="aa"/>
              <w:rPr>
                <w:sz w:val="22"/>
                <w:szCs w:val="22"/>
                <w:lang w:val="en-US"/>
              </w:rPr>
            </w:pPr>
            <w:r>
              <w:rPr>
                <w:sz w:val="22"/>
                <w:szCs w:val="22"/>
              </w:rPr>
              <w:t>25</w:t>
            </w:r>
            <w:r w:rsidR="008D6759" w:rsidRPr="009D30DA">
              <w:rPr>
                <w:sz w:val="22"/>
                <w:szCs w:val="22"/>
                <w:lang w:val="en-US"/>
              </w:rPr>
              <w:t>.11</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 xml:space="preserve">Политические партии и движения </w:t>
            </w:r>
          </w:p>
        </w:tc>
        <w:tc>
          <w:tcPr>
            <w:tcW w:w="5529" w:type="dxa"/>
          </w:tcPr>
          <w:p w:rsidR="008D6759" w:rsidRPr="009D30DA" w:rsidRDefault="008D6759" w:rsidP="00B330F1">
            <w:pPr>
              <w:pStyle w:val="aa"/>
              <w:jc w:val="both"/>
              <w:rPr>
                <w:sz w:val="22"/>
                <w:szCs w:val="22"/>
              </w:rPr>
            </w:pPr>
            <w:r w:rsidRPr="009D30DA">
              <w:rPr>
                <w:sz w:val="22"/>
                <w:szCs w:val="22"/>
              </w:rPr>
              <w:t>Назвать признаки политической партии и показать их на примере одной из партий РФ. Характеризовать проявления многопартийности</w:t>
            </w:r>
          </w:p>
        </w:tc>
        <w:tc>
          <w:tcPr>
            <w:tcW w:w="957" w:type="dxa"/>
          </w:tcPr>
          <w:p w:rsidR="008D6759" w:rsidRPr="009D30DA" w:rsidRDefault="00552231" w:rsidP="00B330F1">
            <w:pPr>
              <w:pStyle w:val="aa"/>
              <w:rPr>
                <w:sz w:val="22"/>
                <w:szCs w:val="22"/>
              </w:rPr>
            </w:pPr>
            <w:r>
              <w:rPr>
                <w:sz w:val="22"/>
                <w:szCs w:val="22"/>
              </w:rPr>
              <w:t>2.12</w:t>
            </w:r>
          </w:p>
        </w:tc>
        <w:tc>
          <w:tcPr>
            <w:tcW w:w="957" w:type="dxa"/>
          </w:tcPr>
          <w:p w:rsidR="008D6759" w:rsidRPr="009D30DA" w:rsidRDefault="008D6759" w:rsidP="008D6759">
            <w:pPr>
              <w:pStyle w:val="aa"/>
              <w:rPr>
                <w:sz w:val="22"/>
                <w:szCs w:val="22"/>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«Политика»</w:t>
            </w:r>
          </w:p>
        </w:tc>
        <w:tc>
          <w:tcPr>
            <w:tcW w:w="5529"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w:t>
            </w:r>
          </w:p>
        </w:tc>
        <w:tc>
          <w:tcPr>
            <w:tcW w:w="957" w:type="dxa"/>
          </w:tcPr>
          <w:p w:rsidR="008D6759" w:rsidRPr="009D30DA" w:rsidRDefault="00552231" w:rsidP="00B330F1">
            <w:pPr>
              <w:pStyle w:val="aa"/>
              <w:rPr>
                <w:sz w:val="22"/>
                <w:szCs w:val="22"/>
                <w:lang w:val="en-US"/>
              </w:rPr>
            </w:pPr>
            <w:r>
              <w:rPr>
                <w:sz w:val="22"/>
                <w:szCs w:val="22"/>
              </w:rPr>
              <w:t>9</w:t>
            </w:r>
            <w:r w:rsidR="008D6759" w:rsidRPr="009D30DA">
              <w:rPr>
                <w:sz w:val="22"/>
                <w:szCs w:val="22"/>
                <w:lang w:val="en-US"/>
              </w:rPr>
              <w:t>.12</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15-16</w:t>
            </w:r>
          </w:p>
        </w:tc>
        <w:tc>
          <w:tcPr>
            <w:tcW w:w="2511" w:type="dxa"/>
          </w:tcPr>
          <w:p w:rsidR="008D6759" w:rsidRPr="009D30DA" w:rsidRDefault="008D6759" w:rsidP="00B330F1">
            <w:pPr>
              <w:pStyle w:val="aa"/>
              <w:rPr>
                <w:sz w:val="22"/>
                <w:szCs w:val="22"/>
              </w:rPr>
            </w:pPr>
            <w:r w:rsidRPr="009D30DA">
              <w:rPr>
                <w:sz w:val="22"/>
                <w:szCs w:val="22"/>
              </w:rPr>
              <w:t>Право (18 ч.) Роль права в жизни общества и государства</w:t>
            </w:r>
          </w:p>
        </w:tc>
        <w:tc>
          <w:tcPr>
            <w:tcW w:w="5529" w:type="dxa"/>
          </w:tcPr>
          <w:p w:rsidR="008D6759" w:rsidRPr="009D30DA" w:rsidRDefault="008D6759" w:rsidP="00B330F1">
            <w:pPr>
              <w:pStyle w:val="aa"/>
              <w:jc w:val="both"/>
              <w:rPr>
                <w:sz w:val="22"/>
                <w:szCs w:val="22"/>
              </w:rPr>
            </w:pPr>
            <w:r w:rsidRPr="009D30DA">
              <w:rPr>
                <w:sz w:val="22"/>
                <w:szCs w:val="22"/>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00552231">
              <w:rPr>
                <w:sz w:val="22"/>
                <w:szCs w:val="22"/>
              </w:rPr>
              <w:t>6</w:t>
            </w:r>
            <w:r w:rsidRPr="009D30DA">
              <w:rPr>
                <w:sz w:val="22"/>
                <w:szCs w:val="22"/>
                <w:lang w:val="en-US"/>
              </w:rPr>
              <w:t>.12</w:t>
            </w:r>
          </w:p>
          <w:p w:rsidR="008D6759" w:rsidRPr="009D30DA" w:rsidRDefault="00552231" w:rsidP="00B330F1">
            <w:pPr>
              <w:pStyle w:val="aa"/>
              <w:rPr>
                <w:sz w:val="22"/>
                <w:szCs w:val="22"/>
                <w:lang w:val="en-US"/>
              </w:rPr>
            </w:pPr>
            <w:r>
              <w:rPr>
                <w:sz w:val="22"/>
                <w:szCs w:val="22"/>
              </w:rPr>
              <w:t>23</w:t>
            </w:r>
            <w:r w:rsidR="008D6759" w:rsidRPr="009D30DA">
              <w:rPr>
                <w:sz w:val="22"/>
                <w:szCs w:val="22"/>
                <w:lang w:val="en-US"/>
              </w:rPr>
              <w:t>.12</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17</w:t>
            </w:r>
          </w:p>
        </w:tc>
        <w:tc>
          <w:tcPr>
            <w:tcW w:w="2511" w:type="dxa"/>
          </w:tcPr>
          <w:p w:rsidR="008D6759" w:rsidRPr="009D30DA" w:rsidRDefault="008D6759" w:rsidP="00B330F1">
            <w:pPr>
              <w:pStyle w:val="aa"/>
              <w:rPr>
                <w:sz w:val="22"/>
                <w:szCs w:val="22"/>
              </w:rPr>
            </w:pPr>
            <w:r w:rsidRPr="009D30DA">
              <w:rPr>
                <w:sz w:val="22"/>
                <w:szCs w:val="22"/>
              </w:rPr>
              <w:t>Правоотношения и субъекты права</w:t>
            </w:r>
          </w:p>
        </w:tc>
        <w:tc>
          <w:tcPr>
            <w:tcW w:w="5529" w:type="dxa"/>
          </w:tcPr>
          <w:p w:rsidR="008D6759" w:rsidRPr="009D30DA" w:rsidRDefault="008D6759" w:rsidP="00B330F1">
            <w:pPr>
              <w:pStyle w:val="aa"/>
              <w:jc w:val="both"/>
              <w:rPr>
                <w:sz w:val="22"/>
                <w:szCs w:val="22"/>
              </w:rPr>
            </w:pPr>
            <w:r w:rsidRPr="009D30DA">
              <w:rPr>
                <w:sz w:val="22"/>
                <w:szCs w:val="22"/>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w:t>
            </w:r>
          </w:p>
        </w:tc>
        <w:tc>
          <w:tcPr>
            <w:tcW w:w="957" w:type="dxa"/>
          </w:tcPr>
          <w:p w:rsidR="008D6759" w:rsidRPr="009D30DA" w:rsidRDefault="00552231" w:rsidP="00B330F1">
            <w:pPr>
              <w:pStyle w:val="aa"/>
              <w:rPr>
                <w:sz w:val="22"/>
                <w:szCs w:val="22"/>
              </w:rPr>
            </w:pPr>
            <w:r>
              <w:rPr>
                <w:sz w:val="22"/>
                <w:szCs w:val="22"/>
              </w:rPr>
              <w:t>30</w:t>
            </w:r>
            <w:r w:rsidR="008D6759" w:rsidRPr="009D30DA">
              <w:rPr>
                <w:sz w:val="22"/>
                <w:szCs w:val="22"/>
              </w:rPr>
              <w:t>.01</w:t>
            </w:r>
          </w:p>
        </w:tc>
        <w:tc>
          <w:tcPr>
            <w:tcW w:w="957" w:type="dxa"/>
          </w:tcPr>
          <w:p w:rsidR="008D6759" w:rsidRPr="009D30DA" w:rsidRDefault="008D6759" w:rsidP="008D6759">
            <w:pPr>
              <w:pStyle w:val="aa"/>
              <w:rPr>
                <w:sz w:val="22"/>
                <w:szCs w:val="22"/>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Правонарушения и юридическая ответственность</w:t>
            </w:r>
          </w:p>
        </w:tc>
        <w:tc>
          <w:tcPr>
            <w:tcW w:w="5529" w:type="dxa"/>
          </w:tcPr>
          <w:p w:rsidR="008D6759" w:rsidRPr="009D30DA" w:rsidRDefault="008D6759" w:rsidP="00B330F1">
            <w:pPr>
              <w:pStyle w:val="aa"/>
              <w:jc w:val="both"/>
              <w:rPr>
                <w:sz w:val="22"/>
                <w:szCs w:val="22"/>
              </w:rPr>
            </w:pPr>
            <w:r w:rsidRPr="009D30DA">
              <w:rPr>
                <w:sz w:val="22"/>
                <w:szCs w:val="22"/>
              </w:rPr>
              <w:t>Различать правонарушение и правомерное поведение. Называть основные виды и признаки правонарушений.</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00552231">
              <w:rPr>
                <w:sz w:val="22"/>
                <w:szCs w:val="22"/>
              </w:rPr>
              <w:t>3</w:t>
            </w:r>
            <w:r w:rsidRPr="009D30DA">
              <w:rPr>
                <w:sz w:val="22"/>
                <w:szCs w:val="22"/>
                <w:lang w:val="en-US"/>
              </w:rPr>
              <w:t>.01</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Правоохранительные органы</w:t>
            </w:r>
          </w:p>
        </w:tc>
        <w:tc>
          <w:tcPr>
            <w:tcW w:w="5529" w:type="dxa"/>
          </w:tcPr>
          <w:p w:rsidR="008D6759" w:rsidRPr="009D30DA" w:rsidRDefault="008D6759" w:rsidP="00B330F1">
            <w:pPr>
              <w:pStyle w:val="aa"/>
              <w:jc w:val="both"/>
              <w:rPr>
                <w:sz w:val="22"/>
                <w:szCs w:val="22"/>
              </w:rPr>
            </w:pPr>
            <w:r w:rsidRPr="009D30DA">
              <w:rPr>
                <w:sz w:val="22"/>
                <w:szCs w:val="22"/>
              </w:rPr>
              <w:t>Называть основные правоохранительные органы РФ. Различать сферы деятельности правоохранительных органов и судебной системы.</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00552231">
              <w:rPr>
                <w:sz w:val="22"/>
                <w:szCs w:val="22"/>
              </w:rPr>
              <w:t>0</w:t>
            </w:r>
            <w:r w:rsidRPr="009D30DA">
              <w:rPr>
                <w:sz w:val="22"/>
                <w:szCs w:val="22"/>
                <w:lang w:val="en-US"/>
              </w:rPr>
              <w:t>.01</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20-21</w:t>
            </w:r>
          </w:p>
        </w:tc>
        <w:tc>
          <w:tcPr>
            <w:tcW w:w="2511" w:type="dxa"/>
          </w:tcPr>
          <w:p w:rsidR="008D6759" w:rsidRPr="009D30DA" w:rsidRDefault="008D6759" w:rsidP="00B330F1">
            <w:pPr>
              <w:pStyle w:val="aa"/>
              <w:rPr>
                <w:sz w:val="22"/>
                <w:szCs w:val="22"/>
              </w:rPr>
            </w:pPr>
            <w:r w:rsidRPr="009D30DA">
              <w:rPr>
                <w:sz w:val="22"/>
                <w:szCs w:val="22"/>
              </w:rPr>
              <w:t xml:space="preserve">Конституция Российской Федерации. Основы </w:t>
            </w:r>
            <w:r w:rsidRPr="009D30DA">
              <w:rPr>
                <w:sz w:val="22"/>
                <w:szCs w:val="22"/>
              </w:rPr>
              <w:lastRenderedPageBreak/>
              <w:t>конституционного строя</w:t>
            </w:r>
          </w:p>
        </w:tc>
        <w:tc>
          <w:tcPr>
            <w:tcW w:w="5529" w:type="dxa"/>
          </w:tcPr>
          <w:p w:rsidR="008D6759" w:rsidRPr="009D30DA" w:rsidRDefault="008D6759" w:rsidP="00B330F1">
            <w:pPr>
              <w:pStyle w:val="aa"/>
              <w:jc w:val="both"/>
              <w:rPr>
                <w:sz w:val="22"/>
                <w:szCs w:val="22"/>
              </w:rPr>
            </w:pPr>
            <w:r w:rsidRPr="009D30DA">
              <w:rPr>
                <w:sz w:val="22"/>
                <w:szCs w:val="22"/>
              </w:rPr>
              <w:lastRenderedPageBreak/>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w:t>
            </w:r>
            <w:r w:rsidRPr="009D30DA">
              <w:rPr>
                <w:sz w:val="22"/>
                <w:szCs w:val="22"/>
              </w:rPr>
              <w:lastRenderedPageBreak/>
              <w:t xml:space="preserve">высшую юридическую силу. Называть главные задачи Конституции. Объяснять, какие принципы правового государства отражены в статьях 2, 10, 15, 17, 18 Конституции РФ. </w:t>
            </w:r>
          </w:p>
        </w:tc>
        <w:tc>
          <w:tcPr>
            <w:tcW w:w="957" w:type="dxa"/>
          </w:tcPr>
          <w:p w:rsidR="008D6759" w:rsidRPr="009D30DA" w:rsidRDefault="00552231" w:rsidP="00B330F1">
            <w:pPr>
              <w:pStyle w:val="aa"/>
              <w:rPr>
                <w:sz w:val="22"/>
                <w:szCs w:val="22"/>
              </w:rPr>
            </w:pPr>
            <w:r>
              <w:rPr>
                <w:sz w:val="22"/>
                <w:szCs w:val="22"/>
              </w:rPr>
              <w:lastRenderedPageBreak/>
              <w:t>27.01</w:t>
            </w:r>
          </w:p>
          <w:p w:rsidR="008D6759" w:rsidRPr="009D30DA" w:rsidRDefault="00552231" w:rsidP="00B330F1">
            <w:pPr>
              <w:pStyle w:val="aa"/>
              <w:rPr>
                <w:sz w:val="22"/>
                <w:szCs w:val="22"/>
                <w:lang w:val="en-US"/>
              </w:rPr>
            </w:pPr>
            <w:r>
              <w:rPr>
                <w:sz w:val="22"/>
                <w:szCs w:val="22"/>
              </w:rPr>
              <w:t>3</w:t>
            </w:r>
            <w:r w:rsidR="008D6759" w:rsidRPr="009D30DA">
              <w:rPr>
                <w:sz w:val="22"/>
                <w:szCs w:val="22"/>
                <w:lang w:val="en-US"/>
              </w:rPr>
              <w:t>.02</w:t>
            </w:r>
          </w:p>
        </w:tc>
        <w:tc>
          <w:tcPr>
            <w:tcW w:w="957" w:type="dxa"/>
          </w:tcPr>
          <w:p w:rsidR="008D6759" w:rsidRPr="009D30DA" w:rsidRDefault="008D6759" w:rsidP="008D6759">
            <w:pPr>
              <w:pStyle w:val="aa"/>
              <w:rPr>
                <w:sz w:val="22"/>
                <w:szCs w:val="22"/>
                <w:lang w:val="en-US"/>
              </w:rPr>
            </w:pPr>
          </w:p>
        </w:tc>
      </w:tr>
      <w:tr w:rsidR="000421E9" w:rsidRPr="009D30DA" w:rsidTr="00386124">
        <w:tc>
          <w:tcPr>
            <w:tcW w:w="536" w:type="dxa"/>
          </w:tcPr>
          <w:p w:rsidR="008D6759" w:rsidRPr="009D30DA" w:rsidRDefault="008D6759" w:rsidP="00EC1240">
            <w:pPr>
              <w:pStyle w:val="aa"/>
              <w:rPr>
                <w:sz w:val="22"/>
                <w:szCs w:val="22"/>
              </w:rPr>
            </w:pPr>
            <w:r w:rsidRPr="009D30DA">
              <w:rPr>
                <w:sz w:val="22"/>
                <w:szCs w:val="22"/>
              </w:rPr>
              <w:t>22</w:t>
            </w:r>
          </w:p>
        </w:tc>
        <w:tc>
          <w:tcPr>
            <w:tcW w:w="2511" w:type="dxa"/>
          </w:tcPr>
          <w:p w:rsidR="008D6759" w:rsidRPr="009D30DA" w:rsidRDefault="008D6759" w:rsidP="00B330F1">
            <w:pPr>
              <w:pStyle w:val="aa"/>
              <w:rPr>
                <w:sz w:val="22"/>
                <w:szCs w:val="22"/>
              </w:rPr>
            </w:pPr>
            <w:r w:rsidRPr="009D30DA">
              <w:rPr>
                <w:sz w:val="22"/>
                <w:szCs w:val="22"/>
              </w:rPr>
              <w:t>Права и свободы человека и гражданина</w:t>
            </w:r>
          </w:p>
        </w:tc>
        <w:tc>
          <w:tcPr>
            <w:tcW w:w="5529" w:type="dxa"/>
          </w:tcPr>
          <w:p w:rsidR="008D6759" w:rsidRPr="009D30DA" w:rsidRDefault="008D6759" w:rsidP="00B330F1">
            <w:pPr>
              <w:pStyle w:val="aa"/>
              <w:jc w:val="both"/>
              <w:rPr>
                <w:sz w:val="22"/>
                <w:szCs w:val="22"/>
              </w:rPr>
            </w:pPr>
            <w:r w:rsidRPr="009D30DA">
              <w:rPr>
                <w:sz w:val="22"/>
                <w:szCs w:val="22"/>
              </w:rPr>
              <w:t>Объяснять смысл понятия «права человека». Объяснять, почему Всеобщая декларация прав человека не является юридическим документом.</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00552231">
              <w:rPr>
                <w:sz w:val="22"/>
                <w:szCs w:val="22"/>
              </w:rPr>
              <w:t>0</w:t>
            </w:r>
            <w:r w:rsidRPr="009D30DA">
              <w:rPr>
                <w:sz w:val="22"/>
                <w:szCs w:val="22"/>
                <w:lang w:val="en-US"/>
              </w:rPr>
              <w:t>.02</w:t>
            </w:r>
          </w:p>
          <w:p w:rsidR="008D6759" w:rsidRPr="009D30DA" w:rsidRDefault="00552231" w:rsidP="00B330F1">
            <w:pPr>
              <w:pStyle w:val="aa"/>
              <w:rPr>
                <w:sz w:val="22"/>
                <w:szCs w:val="22"/>
                <w:lang w:val="en-US"/>
              </w:rPr>
            </w:pPr>
            <w:r>
              <w:rPr>
                <w:sz w:val="22"/>
                <w:szCs w:val="22"/>
              </w:rPr>
              <w:t>17</w:t>
            </w:r>
            <w:r w:rsidR="008D6759" w:rsidRPr="009D30DA">
              <w:rPr>
                <w:sz w:val="22"/>
                <w:szCs w:val="22"/>
                <w:lang w:val="en-US"/>
              </w:rPr>
              <w:t>.02</w:t>
            </w:r>
          </w:p>
        </w:tc>
        <w:tc>
          <w:tcPr>
            <w:tcW w:w="957" w:type="dxa"/>
          </w:tcPr>
          <w:p w:rsidR="008D6759" w:rsidRPr="009D30DA" w:rsidRDefault="008D6759" w:rsidP="00B330F1">
            <w:pPr>
              <w:pStyle w:val="aa"/>
              <w:rPr>
                <w:sz w:val="22"/>
                <w:szCs w:val="22"/>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23</w:t>
            </w:r>
          </w:p>
        </w:tc>
        <w:tc>
          <w:tcPr>
            <w:tcW w:w="2511" w:type="dxa"/>
          </w:tcPr>
          <w:p w:rsidR="000421E9" w:rsidRPr="009D30DA" w:rsidRDefault="000421E9" w:rsidP="00B330F1">
            <w:pPr>
              <w:pStyle w:val="aa"/>
              <w:rPr>
                <w:sz w:val="22"/>
                <w:szCs w:val="22"/>
              </w:rPr>
            </w:pPr>
            <w:r w:rsidRPr="009D30DA">
              <w:rPr>
                <w:sz w:val="22"/>
                <w:szCs w:val="22"/>
              </w:rPr>
              <w:t>Гражданские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w:t>
            </w:r>
          </w:p>
        </w:tc>
        <w:tc>
          <w:tcPr>
            <w:tcW w:w="957" w:type="dxa"/>
          </w:tcPr>
          <w:p w:rsidR="000421E9" w:rsidRPr="009D30DA" w:rsidRDefault="000263E7" w:rsidP="00B330F1">
            <w:pPr>
              <w:pStyle w:val="aa"/>
              <w:rPr>
                <w:sz w:val="22"/>
                <w:szCs w:val="22"/>
              </w:rPr>
            </w:pPr>
            <w:r>
              <w:rPr>
                <w:sz w:val="22"/>
                <w:szCs w:val="22"/>
              </w:rPr>
              <w:t>3.03</w:t>
            </w:r>
          </w:p>
        </w:tc>
        <w:tc>
          <w:tcPr>
            <w:tcW w:w="957" w:type="dxa"/>
          </w:tcPr>
          <w:p w:rsidR="000421E9" w:rsidRPr="009D30DA" w:rsidRDefault="000421E9" w:rsidP="00D40AC8">
            <w:pPr>
              <w:pStyle w:val="aa"/>
              <w:rPr>
                <w:sz w:val="22"/>
                <w:szCs w:val="22"/>
              </w:rPr>
            </w:pPr>
          </w:p>
        </w:tc>
      </w:tr>
      <w:tr w:rsidR="000421E9" w:rsidRPr="009D30DA" w:rsidTr="000263E7">
        <w:trPr>
          <w:trHeight w:val="1341"/>
        </w:trPr>
        <w:tc>
          <w:tcPr>
            <w:tcW w:w="536" w:type="dxa"/>
          </w:tcPr>
          <w:p w:rsidR="000421E9" w:rsidRPr="009D30DA" w:rsidRDefault="000421E9" w:rsidP="00B330F1">
            <w:pPr>
              <w:pStyle w:val="aa"/>
              <w:rPr>
                <w:sz w:val="22"/>
                <w:szCs w:val="22"/>
              </w:rPr>
            </w:pPr>
            <w:r w:rsidRPr="009D30DA">
              <w:rPr>
                <w:sz w:val="22"/>
                <w:szCs w:val="22"/>
              </w:rPr>
              <w:t>24</w:t>
            </w:r>
          </w:p>
        </w:tc>
        <w:tc>
          <w:tcPr>
            <w:tcW w:w="2511" w:type="dxa"/>
          </w:tcPr>
          <w:p w:rsidR="000421E9" w:rsidRPr="009D30DA" w:rsidRDefault="000421E9" w:rsidP="00B330F1">
            <w:pPr>
              <w:pStyle w:val="aa"/>
              <w:rPr>
                <w:sz w:val="22"/>
                <w:szCs w:val="22"/>
              </w:rPr>
            </w:pPr>
            <w:r w:rsidRPr="009D30DA">
              <w:rPr>
                <w:sz w:val="22"/>
                <w:szCs w:val="22"/>
              </w:rPr>
              <w:t>Право на труд. Трудовые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w:t>
            </w:r>
          </w:p>
        </w:tc>
        <w:tc>
          <w:tcPr>
            <w:tcW w:w="957" w:type="dxa"/>
          </w:tcPr>
          <w:p w:rsidR="000421E9" w:rsidRPr="009D30DA" w:rsidRDefault="000263E7" w:rsidP="00B330F1">
            <w:pPr>
              <w:pStyle w:val="aa"/>
              <w:rPr>
                <w:sz w:val="22"/>
                <w:szCs w:val="22"/>
                <w:lang w:val="en-US"/>
              </w:rPr>
            </w:pPr>
            <w:r>
              <w:rPr>
                <w:sz w:val="22"/>
                <w:szCs w:val="22"/>
              </w:rPr>
              <w:t>10.03</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25</w:t>
            </w:r>
          </w:p>
        </w:tc>
        <w:tc>
          <w:tcPr>
            <w:tcW w:w="2511" w:type="dxa"/>
          </w:tcPr>
          <w:p w:rsidR="000421E9" w:rsidRPr="009D30DA" w:rsidRDefault="000421E9" w:rsidP="00B330F1">
            <w:pPr>
              <w:pStyle w:val="aa"/>
              <w:rPr>
                <w:sz w:val="22"/>
                <w:szCs w:val="22"/>
              </w:rPr>
            </w:pPr>
            <w:r w:rsidRPr="009D30DA">
              <w:rPr>
                <w:sz w:val="22"/>
                <w:szCs w:val="22"/>
              </w:rPr>
              <w:t>Семейные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Объяснять условия заключения и расторжения брака. Приводить примеры прав и обязанностей супругов, родителей и детей.</w:t>
            </w:r>
          </w:p>
        </w:tc>
        <w:tc>
          <w:tcPr>
            <w:tcW w:w="957" w:type="dxa"/>
          </w:tcPr>
          <w:p w:rsidR="000421E9" w:rsidRPr="000263E7" w:rsidRDefault="000263E7" w:rsidP="00B330F1">
            <w:pPr>
              <w:pStyle w:val="aa"/>
              <w:rPr>
                <w:sz w:val="22"/>
                <w:szCs w:val="22"/>
              </w:rPr>
            </w:pPr>
            <w:r>
              <w:rPr>
                <w:sz w:val="22"/>
                <w:szCs w:val="22"/>
                <w:lang w:val="en-US"/>
              </w:rPr>
              <w:t>17.</w:t>
            </w:r>
            <w:r>
              <w:rPr>
                <w:sz w:val="22"/>
                <w:szCs w:val="22"/>
              </w:rPr>
              <w:t>03</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26</w:t>
            </w:r>
          </w:p>
        </w:tc>
        <w:tc>
          <w:tcPr>
            <w:tcW w:w="2511" w:type="dxa"/>
          </w:tcPr>
          <w:p w:rsidR="000421E9" w:rsidRPr="009D30DA" w:rsidRDefault="000421E9" w:rsidP="00B330F1">
            <w:pPr>
              <w:pStyle w:val="aa"/>
              <w:rPr>
                <w:sz w:val="22"/>
                <w:szCs w:val="22"/>
              </w:rPr>
            </w:pPr>
            <w:r w:rsidRPr="009D30DA">
              <w:rPr>
                <w:sz w:val="22"/>
                <w:szCs w:val="22"/>
              </w:rPr>
              <w:t>Административные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tc>
        <w:tc>
          <w:tcPr>
            <w:tcW w:w="957" w:type="dxa"/>
          </w:tcPr>
          <w:p w:rsidR="000421E9" w:rsidRPr="009D30DA" w:rsidRDefault="000263E7" w:rsidP="00B330F1">
            <w:pPr>
              <w:pStyle w:val="aa"/>
              <w:rPr>
                <w:sz w:val="22"/>
                <w:szCs w:val="22"/>
                <w:lang w:val="en-US"/>
              </w:rPr>
            </w:pPr>
            <w:r>
              <w:rPr>
                <w:sz w:val="22"/>
                <w:szCs w:val="22"/>
              </w:rPr>
              <w:t>31.03</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27</w:t>
            </w:r>
          </w:p>
        </w:tc>
        <w:tc>
          <w:tcPr>
            <w:tcW w:w="2511" w:type="dxa"/>
          </w:tcPr>
          <w:p w:rsidR="000421E9" w:rsidRPr="009D30DA" w:rsidRDefault="000421E9" w:rsidP="00B330F1">
            <w:pPr>
              <w:pStyle w:val="aa"/>
              <w:rPr>
                <w:sz w:val="22"/>
                <w:szCs w:val="22"/>
              </w:rPr>
            </w:pPr>
            <w:r w:rsidRPr="009D30DA">
              <w:rPr>
                <w:sz w:val="22"/>
                <w:szCs w:val="22"/>
              </w:rPr>
              <w:t>Уголовно-правовые 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w:t>
            </w:r>
          </w:p>
        </w:tc>
        <w:tc>
          <w:tcPr>
            <w:tcW w:w="957" w:type="dxa"/>
          </w:tcPr>
          <w:p w:rsidR="000421E9" w:rsidRPr="009D30DA" w:rsidRDefault="000263E7" w:rsidP="00B330F1">
            <w:pPr>
              <w:pStyle w:val="aa"/>
              <w:rPr>
                <w:sz w:val="22"/>
                <w:szCs w:val="22"/>
                <w:lang w:val="en-US"/>
              </w:rPr>
            </w:pPr>
            <w:r>
              <w:rPr>
                <w:sz w:val="22"/>
                <w:szCs w:val="22"/>
              </w:rPr>
              <w:t>7.04</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28</w:t>
            </w:r>
          </w:p>
        </w:tc>
        <w:tc>
          <w:tcPr>
            <w:tcW w:w="2511" w:type="dxa"/>
          </w:tcPr>
          <w:p w:rsidR="000421E9" w:rsidRPr="009D30DA" w:rsidRDefault="000421E9" w:rsidP="00B330F1">
            <w:pPr>
              <w:pStyle w:val="aa"/>
              <w:rPr>
                <w:sz w:val="22"/>
                <w:szCs w:val="22"/>
              </w:rPr>
            </w:pPr>
            <w:r w:rsidRPr="009D30DA">
              <w:rPr>
                <w:sz w:val="22"/>
                <w:szCs w:val="22"/>
              </w:rPr>
              <w:t>Социальные права</w:t>
            </w:r>
          </w:p>
        </w:tc>
        <w:tc>
          <w:tcPr>
            <w:tcW w:w="5529" w:type="dxa"/>
          </w:tcPr>
          <w:p w:rsidR="000421E9" w:rsidRPr="009D30DA" w:rsidRDefault="000421E9" w:rsidP="00B330F1">
            <w:pPr>
              <w:pStyle w:val="aa"/>
              <w:jc w:val="both"/>
              <w:rPr>
                <w:sz w:val="22"/>
                <w:szCs w:val="22"/>
              </w:rPr>
            </w:pPr>
            <w:r w:rsidRPr="009D30DA">
              <w:rPr>
                <w:sz w:val="22"/>
                <w:szCs w:val="22"/>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tc>
        <w:tc>
          <w:tcPr>
            <w:tcW w:w="957" w:type="dxa"/>
          </w:tcPr>
          <w:p w:rsidR="000421E9" w:rsidRPr="009D30DA" w:rsidRDefault="000263E7" w:rsidP="00B330F1">
            <w:pPr>
              <w:pStyle w:val="aa"/>
              <w:rPr>
                <w:sz w:val="22"/>
                <w:szCs w:val="22"/>
                <w:lang w:val="en-US"/>
              </w:rPr>
            </w:pPr>
            <w:r>
              <w:rPr>
                <w:sz w:val="22"/>
                <w:szCs w:val="22"/>
                <w:lang w:val="en-US"/>
              </w:rPr>
              <w:t>14</w:t>
            </w:r>
            <w:r w:rsidR="000421E9" w:rsidRPr="009D30DA">
              <w:rPr>
                <w:sz w:val="22"/>
                <w:szCs w:val="22"/>
                <w:lang w:val="en-US"/>
              </w:rPr>
              <w:t>.04</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29</w:t>
            </w:r>
          </w:p>
        </w:tc>
        <w:tc>
          <w:tcPr>
            <w:tcW w:w="2511" w:type="dxa"/>
          </w:tcPr>
          <w:p w:rsidR="000421E9" w:rsidRPr="009D30DA" w:rsidRDefault="000421E9" w:rsidP="00B330F1">
            <w:pPr>
              <w:pStyle w:val="aa"/>
              <w:rPr>
                <w:sz w:val="22"/>
                <w:szCs w:val="22"/>
              </w:rPr>
            </w:pPr>
            <w:r w:rsidRPr="009D30DA">
              <w:rPr>
                <w:sz w:val="22"/>
                <w:szCs w:val="22"/>
              </w:rPr>
              <w:t>Международно-правовая защита жертв вооружённых конфликтов</w:t>
            </w:r>
          </w:p>
        </w:tc>
        <w:tc>
          <w:tcPr>
            <w:tcW w:w="5529" w:type="dxa"/>
          </w:tcPr>
          <w:p w:rsidR="000421E9" w:rsidRPr="009D30DA" w:rsidRDefault="000421E9" w:rsidP="00B330F1">
            <w:pPr>
              <w:pStyle w:val="aa"/>
              <w:jc w:val="both"/>
              <w:rPr>
                <w:sz w:val="22"/>
                <w:szCs w:val="22"/>
              </w:rPr>
            </w:pPr>
            <w:r w:rsidRPr="009D30DA">
              <w:rPr>
                <w:sz w:val="22"/>
                <w:szCs w:val="22"/>
              </w:rPr>
              <w:t>Объяснять сущность гуманитарного права. Характеризовать основные нормы, направленные на защиту раненых, военнопленных, мирного населения.</w:t>
            </w:r>
          </w:p>
        </w:tc>
        <w:tc>
          <w:tcPr>
            <w:tcW w:w="957" w:type="dxa"/>
          </w:tcPr>
          <w:p w:rsidR="000421E9" w:rsidRPr="009D30DA" w:rsidRDefault="000263E7" w:rsidP="00B330F1">
            <w:pPr>
              <w:pStyle w:val="aa"/>
              <w:rPr>
                <w:sz w:val="22"/>
                <w:szCs w:val="22"/>
                <w:lang w:val="en-US"/>
              </w:rPr>
            </w:pPr>
            <w:r>
              <w:rPr>
                <w:sz w:val="22"/>
                <w:szCs w:val="22"/>
                <w:lang w:val="en-US"/>
              </w:rPr>
              <w:t>21</w:t>
            </w:r>
            <w:r w:rsidR="00552231">
              <w:rPr>
                <w:sz w:val="22"/>
                <w:szCs w:val="22"/>
                <w:lang w:val="en-US"/>
              </w:rPr>
              <w:t>.</w:t>
            </w:r>
            <w:r w:rsidR="000421E9" w:rsidRPr="009D30DA">
              <w:rPr>
                <w:sz w:val="22"/>
                <w:szCs w:val="22"/>
                <w:lang w:val="en-US"/>
              </w:rPr>
              <w:t>04</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30</w:t>
            </w:r>
          </w:p>
        </w:tc>
        <w:tc>
          <w:tcPr>
            <w:tcW w:w="2511" w:type="dxa"/>
          </w:tcPr>
          <w:p w:rsidR="000421E9" w:rsidRPr="009D30DA" w:rsidRDefault="000421E9" w:rsidP="00B330F1">
            <w:pPr>
              <w:pStyle w:val="aa"/>
              <w:rPr>
                <w:sz w:val="22"/>
                <w:szCs w:val="22"/>
              </w:rPr>
            </w:pPr>
            <w:r w:rsidRPr="009D30DA">
              <w:rPr>
                <w:sz w:val="22"/>
                <w:szCs w:val="22"/>
              </w:rPr>
              <w:t>Правовое регулирование отношений в сфере образования</w:t>
            </w:r>
          </w:p>
        </w:tc>
        <w:tc>
          <w:tcPr>
            <w:tcW w:w="5529" w:type="dxa"/>
          </w:tcPr>
          <w:p w:rsidR="000421E9" w:rsidRPr="009D30DA" w:rsidRDefault="000421E9" w:rsidP="00B330F1">
            <w:pPr>
              <w:pStyle w:val="aa"/>
              <w:jc w:val="both"/>
              <w:rPr>
                <w:sz w:val="22"/>
                <w:szCs w:val="22"/>
              </w:rPr>
            </w:pPr>
            <w:r w:rsidRPr="009D30DA">
              <w:rPr>
                <w:sz w:val="22"/>
                <w:szCs w:val="22"/>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c>
          <w:tcPr>
            <w:tcW w:w="957" w:type="dxa"/>
          </w:tcPr>
          <w:p w:rsidR="000421E9" w:rsidRPr="009D30DA" w:rsidRDefault="000263E7" w:rsidP="00B330F1">
            <w:pPr>
              <w:pStyle w:val="aa"/>
              <w:rPr>
                <w:sz w:val="22"/>
                <w:szCs w:val="22"/>
                <w:lang w:val="en-US"/>
              </w:rPr>
            </w:pPr>
            <w:r>
              <w:rPr>
                <w:sz w:val="22"/>
                <w:szCs w:val="22"/>
                <w:lang w:val="en-US"/>
              </w:rPr>
              <w:t>28</w:t>
            </w:r>
            <w:r w:rsidR="000421E9" w:rsidRPr="009D30DA">
              <w:rPr>
                <w:sz w:val="22"/>
                <w:szCs w:val="22"/>
                <w:lang w:val="en-US"/>
              </w:rPr>
              <w:t>.04</w:t>
            </w: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263E7" w:rsidP="00B330F1">
            <w:pPr>
              <w:pStyle w:val="aa"/>
              <w:rPr>
                <w:sz w:val="22"/>
                <w:szCs w:val="22"/>
              </w:rPr>
            </w:pPr>
            <w:r>
              <w:rPr>
                <w:sz w:val="22"/>
                <w:szCs w:val="22"/>
              </w:rPr>
              <w:t>31</w:t>
            </w:r>
          </w:p>
        </w:tc>
        <w:tc>
          <w:tcPr>
            <w:tcW w:w="2511" w:type="dxa"/>
          </w:tcPr>
          <w:p w:rsidR="000421E9" w:rsidRPr="009D30DA" w:rsidRDefault="000421E9" w:rsidP="00B330F1">
            <w:pPr>
              <w:pStyle w:val="aa"/>
              <w:rPr>
                <w:sz w:val="22"/>
                <w:szCs w:val="22"/>
              </w:rPr>
            </w:pPr>
            <w:r w:rsidRPr="009D30DA">
              <w:rPr>
                <w:sz w:val="22"/>
                <w:szCs w:val="22"/>
              </w:rPr>
              <w:t>Практикум по теме «Право»</w:t>
            </w:r>
          </w:p>
        </w:tc>
        <w:tc>
          <w:tcPr>
            <w:tcW w:w="5529" w:type="dxa"/>
          </w:tcPr>
          <w:p w:rsidR="000421E9" w:rsidRPr="009D30DA" w:rsidRDefault="000421E9" w:rsidP="00B330F1">
            <w:pPr>
              <w:pStyle w:val="aa"/>
              <w:jc w:val="both"/>
              <w:rPr>
                <w:sz w:val="22"/>
                <w:szCs w:val="22"/>
              </w:rPr>
            </w:pPr>
            <w:r w:rsidRPr="009D30DA">
              <w:rPr>
                <w:sz w:val="22"/>
                <w:szCs w:val="22"/>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p>
        </w:tc>
        <w:tc>
          <w:tcPr>
            <w:tcW w:w="957" w:type="dxa"/>
          </w:tcPr>
          <w:p w:rsidR="000421E9" w:rsidRPr="00EB7F7F" w:rsidRDefault="000421E9" w:rsidP="00B330F1">
            <w:pPr>
              <w:pStyle w:val="aa"/>
              <w:rPr>
                <w:sz w:val="22"/>
                <w:szCs w:val="22"/>
              </w:rPr>
            </w:pPr>
          </w:p>
          <w:p w:rsidR="000421E9" w:rsidRDefault="00552231" w:rsidP="00B330F1">
            <w:pPr>
              <w:pStyle w:val="aa"/>
              <w:rPr>
                <w:sz w:val="22"/>
                <w:szCs w:val="22"/>
                <w:lang w:val="en-US"/>
              </w:rPr>
            </w:pPr>
            <w:r>
              <w:rPr>
                <w:sz w:val="22"/>
                <w:szCs w:val="22"/>
                <w:lang w:val="en-US"/>
              </w:rPr>
              <w:t>5</w:t>
            </w:r>
            <w:r w:rsidR="000421E9" w:rsidRPr="009D30DA">
              <w:rPr>
                <w:sz w:val="22"/>
                <w:szCs w:val="22"/>
                <w:lang w:val="en-US"/>
              </w:rPr>
              <w:t>.05</w:t>
            </w:r>
          </w:p>
          <w:p w:rsidR="000263E7" w:rsidRPr="009D30DA" w:rsidRDefault="000263E7" w:rsidP="00B330F1">
            <w:pPr>
              <w:pStyle w:val="aa"/>
              <w:rPr>
                <w:sz w:val="22"/>
                <w:szCs w:val="22"/>
                <w:lang w:val="en-US"/>
              </w:rPr>
            </w:pP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263E7" w:rsidP="00B330F1">
            <w:pPr>
              <w:pStyle w:val="aa"/>
              <w:rPr>
                <w:sz w:val="22"/>
                <w:szCs w:val="22"/>
              </w:rPr>
            </w:pPr>
            <w:r>
              <w:rPr>
                <w:sz w:val="22"/>
                <w:szCs w:val="22"/>
              </w:rPr>
              <w:t>32</w:t>
            </w:r>
          </w:p>
        </w:tc>
        <w:tc>
          <w:tcPr>
            <w:tcW w:w="2511" w:type="dxa"/>
            <w:vMerge w:val="restart"/>
          </w:tcPr>
          <w:p w:rsidR="000421E9" w:rsidRPr="009D30DA" w:rsidRDefault="000421E9" w:rsidP="00B330F1">
            <w:pPr>
              <w:pStyle w:val="aa"/>
              <w:rPr>
                <w:sz w:val="22"/>
                <w:szCs w:val="22"/>
              </w:rPr>
            </w:pPr>
            <w:r w:rsidRPr="009D30DA">
              <w:rPr>
                <w:sz w:val="22"/>
                <w:szCs w:val="22"/>
              </w:rPr>
              <w:t xml:space="preserve">Итоговое повторение </w:t>
            </w:r>
          </w:p>
        </w:tc>
        <w:tc>
          <w:tcPr>
            <w:tcW w:w="5529" w:type="dxa"/>
            <w:vMerge w:val="restart"/>
          </w:tcPr>
          <w:p w:rsidR="000421E9" w:rsidRPr="009D30DA" w:rsidRDefault="000421E9" w:rsidP="00B330F1">
            <w:pPr>
              <w:pStyle w:val="aa"/>
              <w:jc w:val="both"/>
              <w:rPr>
                <w:sz w:val="22"/>
                <w:szCs w:val="22"/>
              </w:rPr>
            </w:pPr>
            <w:r w:rsidRPr="009D30DA">
              <w:rPr>
                <w:sz w:val="22"/>
                <w:szCs w:val="22"/>
              </w:rPr>
              <w:t>Провести диагностику результатов обучения в 9 классе. Подвести итоги учебной работы за год</w:t>
            </w:r>
          </w:p>
        </w:tc>
        <w:tc>
          <w:tcPr>
            <w:tcW w:w="957" w:type="dxa"/>
          </w:tcPr>
          <w:p w:rsidR="000421E9" w:rsidRPr="009D30DA" w:rsidRDefault="00552231" w:rsidP="00B330F1">
            <w:pPr>
              <w:pStyle w:val="aa"/>
              <w:rPr>
                <w:sz w:val="22"/>
                <w:szCs w:val="22"/>
                <w:lang w:val="en-US"/>
              </w:rPr>
            </w:pPr>
            <w:r>
              <w:rPr>
                <w:sz w:val="22"/>
                <w:szCs w:val="22"/>
                <w:lang w:val="en-US"/>
              </w:rPr>
              <w:t>12</w:t>
            </w:r>
            <w:r w:rsidR="000421E9" w:rsidRPr="009D30DA">
              <w:rPr>
                <w:sz w:val="22"/>
                <w:szCs w:val="22"/>
                <w:lang w:val="en-US"/>
              </w:rPr>
              <w:t>.05</w:t>
            </w:r>
          </w:p>
          <w:p w:rsidR="000421E9" w:rsidRPr="009D30DA" w:rsidRDefault="000421E9" w:rsidP="00B330F1">
            <w:pPr>
              <w:pStyle w:val="aa"/>
              <w:rPr>
                <w:sz w:val="22"/>
                <w:szCs w:val="22"/>
                <w:lang w:val="en-US"/>
              </w:rPr>
            </w:pPr>
          </w:p>
        </w:tc>
        <w:tc>
          <w:tcPr>
            <w:tcW w:w="957" w:type="dxa"/>
          </w:tcPr>
          <w:p w:rsidR="000421E9" w:rsidRPr="009D30DA" w:rsidRDefault="000421E9" w:rsidP="00D40AC8">
            <w:pPr>
              <w:pStyle w:val="aa"/>
              <w:rPr>
                <w:sz w:val="22"/>
                <w:szCs w:val="22"/>
                <w:lang w:val="en-US"/>
              </w:rPr>
            </w:pPr>
          </w:p>
        </w:tc>
      </w:tr>
      <w:tr w:rsidR="000421E9" w:rsidRPr="009D30DA" w:rsidTr="00386124">
        <w:tc>
          <w:tcPr>
            <w:tcW w:w="536" w:type="dxa"/>
          </w:tcPr>
          <w:p w:rsidR="000421E9" w:rsidRPr="009D30DA" w:rsidRDefault="000263E7" w:rsidP="00B330F1">
            <w:pPr>
              <w:pStyle w:val="aa"/>
              <w:rPr>
                <w:sz w:val="22"/>
                <w:szCs w:val="22"/>
              </w:rPr>
            </w:pPr>
            <w:r>
              <w:rPr>
                <w:sz w:val="22"/>
                <w:szCs w:val="22"/>
              </w:rPr>
              <w:t>33</w:t>
            </w:r>
          </w:p>
        </w:tc>
        <w:tc>
          <w:tcPr>
            <w:tcW w:w="2511" w:type="dxa"/>
            <w:vMerge/>
          </w:tcPr>
          <w:p w:rsidR="000421E9" w:rsidRPr="009D30DA" w:rsidRDefault="000421E9" w:rsidP="00B330F1">
            <w:pPr>
              <w:pStyle w:val="aa"/>
              <w:rPr>
                <w:sz w:val="22"/>
                <w:szCs w:val="22"/>
              </w:rPr>
            </w:pPr>
          </w:p>
        </w:tc>
        <w:tc>
          <w:tcPr>
            <w:tcW w:w="5529" w:type="dxa"/>
            <w:vMerge/>
          </w:tcPr>
          <w:p w:rsidR="000421E9" w:rsidRPr="009D30DA" w:rsidRDefault="000421E9" w:rsidP="00B330F1">
            <w:pPr>
              <w:pStyle w:val="aa"/>
              <w:jc w:val="both"/>
              <w:rPr>
                <w:sz w:val="22"/>
                <w:szCs w:val="22"/>
              </w:rPr>
            </w:pPr>
          </w:p>
        </w:tc>
        <w:tc>
          <w:tcPr>
            <w:tcW w:w="957" w:type="dxa"/>
          </w:tcPr>
          <w:p w:rsidR="000421E9" w:rsidRPr="009D30DA" w:rsidRDefault="00552231" w:rsidP="00B330F1">
            <w:pPr>
              <w:pStyle w:val="aa"/>
              <w:rPr>
                <w:sz w:val="22"/>
                <w:szCs w:val="22"/>
              </w:rPr>
            </w:pPr>
            <w:r>
              <w:rPr>
                <w:sz w:val="22"/>
                <w:szCs w:val="22"/>
              </w:rPr>
              <w:t>19</w:t>
            </w:r>
            <w:r w:rsidR="000421E9" w:rsidRPr="009D30DA">
              <w:rPr>
                <w:sz w:val="22"/>
                <w:szCs w:val="22"/>
              </w:rPr>
              <w:t>.05</w:t>
            </w:r>
          </w:p>
        </w:tc>
        <w:tc>
          <w:tcPr>
            <w:tcW w:w="957" w:type="dxa"/>
          </w:tcPr>
          <w:p w:rsidR="000421E9" w:rsidRPr="009D30DA" w:rsidRDefault="000421E9" w:rsidP="00D40AC8">
            <w:pPr>
              <w:pStyle w:val="aa"/>
              <w:rPr>
                <w:sz w:val="22"/>
                <w:szCs w:val="22"/>
              </w:rPr>
            </w:pPr>
          </w:p>
        </w:tc>
      </w:tr>
    </w:tbl>
    <w:p w:rsidR="00986944" w:rsidRPr="009D30DA" w:rsidRDefault="00986944" w:rsidP="00986944"/>
    <w:p w:rsidR="00C953AF" w:rsidRPr="005A7F06" w:rsidRDefault="00C953AF" w:rsidP="009A16E6">
      <w:pPr>
        <w:jc w:val="center"/>
        <w:rPr>
          <w:rFonts w:ascii="Times New Roman" w:hAnsi="Times New Roman" w:cs="Times New Roman"/>
          <w:sz w:val="24"/>
          <w:szCs w:val="24"/>
        </w:rPr>
      </w:pPr>
    </w:p>
    <w:sectPr w:rsidR="00C953AF" w:rsidRPr="005A7F06" w:rsidSect="00046A6D">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42" w:rsidRDefault="00561C42" w:rsidP="00D84CEB">
      <w:pPr>
        <w:spacing w:after="0" w:line="240" w:lineRule="auto"/>
      </w:pPr>
      <w:r>
        <w:separator/>
      </w:r>
    </w:p>
  </w:endnote>
  <w:endnote w:type="continuationSeparator" w:id="0">
    <w:p w:rsidR="00561C42" w:rsidRDefault="00561C42" w:rsidP="00D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42" w:rsidRDefault="00561C42" w:rsidP="00D84CEB">
      <w:pPr>
        <w:spacing w:after="0" w:line="240" w:lineRule="auto"/>
      </w:pPr>
      <w:r>
        <w:separator/>
      </w:r>
    </w:p>
  </w:footnote>
  <w:footnote w:type="continuationSeparator" w:id="0">
    <w:p w:rsidR="00561C42" w:rsidRDefault="00561C42" w:rsidP="00D84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FB1"/>
    <w:multiLevelType w:val="hybridMultilevel"/>
    <w:tmpl w:val="06960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393B66"/>
    <w:multiLevelType w:val="hybridMultilevel"/>
    <w:tmpl w:val="02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E51635"/>
    <w:multiLevelType w:val="hybridMultilevel"/>
    <w:tmpl w:val="3B6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051512"/>
    <w:multiLevelType w:val="hybridMultilevel"/>
    <w:tmpl w:val="02DAB256"/>
    <w:lvl w:ilvl="0" w:tplc="C71AB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46385"/>
    <w:multiLevelType w:val="hybridMultilevel"/>
    <w:tmpl w:val="86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2729D0"/>
    <w:multiLevelType w:val="hybridMultilevel"/>
    <w:tmpl w:val="AB5A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9B3328"/>
    <w:multiLevelType w:val="hybridMultilevel"/>
    <w:tmpl w:val="83BC3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A7B23CC"/>
    <w:multiLevelType w:val="hybridMultilevel"/>
    <w:tmpl w:val="F926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1A9"/>
    <w:rsid w:val="00006739"/>
    <w:rsid w:val="000211D6"/>
    <w:rsid w:val="000263E7"/>
    <w:rsid w:val="000421E9"/>
    <w:rsid w:val="00046A6D"/>
    <w:rsid w:val="00086493"/>
    <w:rsid w:val="000C03EE"/>
    <w:rsid w:val="000C0FBD"/>
    <w:rsid w:val="000F1633"/>
    <w:rsid w:val="00134EF0"/>
    <w:rsid w:val="00137F6A"/>
    <w:rsid w:val="001A20D8"/>
    <w:rsid w:val="00241AE4"/>
    <w:rsid w:val="00246626"/>
    <w:rsid w:val="00286943"/>
    <w:rsid w:val="002C4445"/>
    <w:rsid w:val="002C4CEC"/>
    <w:rsid w:val="002E1DAF"/>
    <w:rsid w:val="00307930"/>
    <w:rsid w:val="00354689"/>
    <w:rsid w:val="00386124"/>
    <w:rsid w:val="003A0940"/>
    <w:rsid w:val="003B6CEC"/>
    <w:rsid w:val="003C677B"/>
    <w:rsid w:val="00493A60"/>
    <w:rsid w:val="004D2FE9"/>
    <w:rsid w:val="004F45DB"/>
    <w:rsid w:val="00524735"/>
    <w:rsid w:val="00552231"/>
    <w:rsid w:val="00561C42"/>
    <w:rsid w:val="00567E37"/>
    <w:rsid w:val="005969FE"/>
    <w:rsid w:val="005A7F06"/>
    <w:rsid w:val="006003CE"/>
    <w:rsid w:val="006912FC"/>
    <w:rsid w:val="006B5DFA"/>
    <w:rsid w:val="006E2625"/>
    <w:rsid w:val="006E777C"/>
    <w:rsid w:val="0074655A"/>
    <w:rsid w:val="007C5C17"/>
    <w:rsid w:val="007E1A1A"/>
    <w:rsid w:val="008212BC"/>
    <w:rsid w:val="00833522"/>
    <w:rsid w:val="00847A16"/>
    <w:rsid w:val="00865360"/>
    <w:rsid w:val="008673FE"/>
    <w:rsid w:val="008A1D7F"/>
    <w:rsid w:val="008D6759"/>
    <w:rsid w:val="009142E5"/>
    <w:rsid w:val="009367E2"/>
    <w:rsid w:val="00967014"/>
    <w:rsid w:val="00986944"/>
    <w:rsid w:val="009A16E6"/>
    <w:rsid w:val="009D30DA"/>
    <w:rsid w:val="009D7CC1"/>
    <w:rsid w:val="00A057C7"/>
    <w:rsid w:val="00A07D7F"/>
    <w:rsid w:val="00A80CF9"/>
    <w:rsid w:val="00A811A9"/>
    <w:rsid w:val="00AA1BA2"/>
    <w:rsid w:val="00AE73C6"/>
    <w:rsid w:val="00B05458"/>
    <w:rsid w:val="00B330F1"/>
    <w:rsid w:val="00B33935"/>
    <w:rsid w:val="00B470B9"/>
    <w:rsid w:val="00B529B1"/>
    <w:rsid w:val="00B66C72"/>
    <w:rsid w:val="00B74F5A"/>
    <w:rsid w:val="00B82D65"/>
    <w:rsid w:val="00C953AF"/>
    <w:rsid w:val="00CB432D"/>
    <w:rsid w:val="00CE09C7"/>
    <w:rsid w:val="00D02AA9"/>
    <w:rsid w:val="00D2027E"/>
    <w:rsid w:val="00D40AC8"/>
    <w:rsid w:val="00D4461F"/>
    <w:rsid w:val="00D84CEB"/>
    <w:rsid w:val="00D85C07"/>
    <w:rsid w:val="00DB2370"/>
    <w:rsid w:val="00DC6487"/>
    <w:rsid w:val="00DE02EC"/>
    <w:rsid w:val="00DE1B0F"/>
    <w:rsid w:val="00E071A2"/>
    <w:rsid w:val="00E1047F"/>
    <w:rsid w:val="00E35015"/>
    <w:rsid w:val="00EB7F7F"/>
    <w:rsid w:val="00EC1240"/>
    <w:rsid w:val="00EC52A2"/>
    <w:rsid w:val="00ED5E1D"/>
    <w:rsid w:val="00ED633E"/>
    <w:rsid w:val="00F112B0"/>
    <w:rsid w:val="00F36369"/>
    <w:rsid w:val="00F373B3"/>
    <w:rsid w:val="00FB71CA"/>
    <w:rsid w:val="00FC5454"/>
    <w:rsid w:val="00F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B479-0BE7-4E9B-B887-E61AADB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link w:val="ab"/>
    <w:uiPriority w:val="1"/>
    <w:qFormat/>
    <w:rsid w:val="00C953A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2BookmanOldStyle105pt">
    <w:name w:val="Основной текст (2) + Bookman Old Style;10;5 pt"/>
    <w:basedOn w:val="a0"/>
    <w:rsid w:val="00B470B9"/>
    <w:rPr>
      <w:rFonts w:ascii="Bookman Old Style" w:eastAsia="Bookman Old Style" w:hAnsi="Bookman Old Style" w:cs="Bookman Old Style"/>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BookmanOldStyle">
    <w:name w:val="Основной текст (2) + Bookman Old Style;Курсив"/>
    <w:basedOn w:val="a0"/>
    <w:rsid w:val="00B470B9"/>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BookmanOldStyle95pt">
    <w:name w:val="Основной текст (2) + Bookman Old Style;9;5 pt;Курсив"/>
    <w:basedOn w:val="a0"/>
    <w:rsid w:val="00B470B9"/>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BookmanOldStyle95pt0">
    <w:name w:val="Основной текст (2) + Bookman Old Style;9;5 pt"/>
    <w:basedOn w:val="a0"/>
    <w:rsid w:val="00B470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b">
    <w:name w:val="Без интервала Знак"/>
    <w:link w:val="aa"/>
    <w:uiPriority w:val="1"/>
    <w:rsid w:val="00B470B9"/>
    <w:rPr>
      <w:rFonts w:ascii="Times New Roman" w:eastAsiaTheme="minorEastAsia" w:hAnsi="Times New Roman" w:cs="Times New Roman"/>
      <w:sz w:val="20"/>
      <w:szCs w:val="20"/>
      <w:lang w:eastAsia="ru-RU"/>
    </w:rPr>
  </w:style>
  <w:style w:type="character" w:customStyle="1" w:styleId="2BookmanOldStyle0">
    <w:name w:val="Основной текст (2) + Bookman Old Style"/>
    <w:basedOn w:val="a0"/>
    <w:rsid w:val="00B470B9"/>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BookmanOldStyle1">
    <w:name w:val="Основной текст (2) + Bookman Old Style;Полужирный"/>
    <w:basedOn w:val="a0"/>
    <w:rsid w:val="00B470B9"/>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ru-RU" w:eastAsia="ru-RU" w:bidi="ru-RU"/>
    </w:rPr>
  </w:style>
  <w:style w:type="character" w:styleId="ac">
    <w:name w:val="Emphasis"/>
    <w:basedOn w:val="a0"/>
    <w:qFormat/>
    <w:rsid w:val="00B470B9"/>
    <w:rPr>
      <w:i/>
      <w:iCs/>
    </w:rPr>
  </w:style>
  <w:style w:type="character" w:customStyle="1" w:styleId="2BookmanOldStyle105pt0">
    <w:name w:val="Основной текст (2) + Bookman Old Style;10;5 pt;Полужирный"/>
    <w:basedOn w:val="a0"/>
    <w:rsid w:val="006E2625"/>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6518-06EA-45E3-AF02-6DD23F3D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7322</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Учетная запись Майкрософт</cp:lastModifiedBy>
  <cp:revision>22</cp:revision>
  <cp:lastPrinted>2020-11-30T12:07:00Z</cp:lastPrinted>
  <dcterms:created xsi:type="dcterms:W3CDTF">2020-09-03T23:59:00Z</dcterms:created>
  <dcterms:modified xsi:type="dcterms:W3CDTF">2022-10-27T12:18:00Z</dcterms:modified>
</cp:coreProperties>
</file>