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5D" w:rsidRDefault="00D46AF1" w:rsidP="00C644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D46AF1">
        <w:rPr>
          <w:rFonts w:ascii="Times New Roman" w:hAnsi="Times New Roman" w:cs="Times New Roman"/>
          <w:b/>
          <w:bCs/>
          <w:color w:val="0D0D0D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0.25pt;height:710.25pt">
            <v:imagedata r:id="rId5" o:title="CCI26102022_0005"/>
          </v:shape>
        </w:pict>
      </w:r>
    </w:p>
    <w:p w:rsidR="0066145D" w:rsidRPr="00D46AF1" w:rsidRDefault="0066145D" w:rsidP="00D46AF1">
      <w:pPr>
        <w:spacing w:after="0" w:line="240" w:lineRule="auto"/>
        <w:rPr>
          <w:rFonts w:ascii="Times New Roman" w:hAnsi="Times New Roman" w:cs="Times New Roman"/>
          <w:b/>
          <w:bCs/>
          <w:color w:val="0D0D0D"/>
          <w:sz w:val="28"/>
          <w:szCs w:val="28"/>
          <w:lang w:val="en-US" w:eastAsia="ru-RU"/>
        </w:rPr>
      </w:pPr>
    </w:p>
    <w:p w:rsidR="0066145D" w:rsidRPr="008E42FC" w:rsidRDefault="0066145D" w:rsidP="00C644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>1.Пояснительная записка</w:t>
      </w:r>
    </w:p>
    <w:p w:rsidR="0066145D" w:rsidRPr="008E42FC" w:rsidRDefault="0066145D" w:rsidP="00C6443B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в</w:t>
      </w:r>
      <w:r>
        <w:rPr>
          <w:rFonts w:ascii="Times New Roman" w:hAnsi="Times New Roman" w:cs="Times New Roman"/>
          <w:sz w:val="24"/>
          <w:szCs w:val="24"/>
          <w:lang w:eastAsia="ru-RU"/>
        </w:rPr>
        <w:t>неурочной деятельности «Уроки</w:t>
      </w:r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функциональной грамотности» </w:t>
      </w:r>
      <w:proofErr w:type="spellStart"/>
      <w:r w:rsidRPr="008E42FC">
        <w:rPr>
          <w:rFonts w:ascii="Times New Roman" w:hAnsi="Times New Roman" w:cs="Times New Roman"/>
          <w:sz w:val="24"/>
          <w:szCs w:val="24"/>
          <w:lang w:eastAsia="ru-RU"/>
        </w:rPr>
        <w:t>общеинт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еллектуального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для 1,3</w:t>
      </w:r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разработана на основе нормативных документов:</w:t>
      </w:r>
    </w:p>
    <w:p w:rsidR="0066145D" w:rsidRPr="008E42FC" w:rsidRDefault="0066145D" w:rsidP="00C6443B">
      <w:pPr>
        <w:numPr>
          <w:ilvl w:val="0"/>
          <w:numId w:val="1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w w:val="1"/>
          <w:sz w:val="24"/>
          <w:szCs w:val="24"/>
          <w:lang w:eastAsia="ru-RU"/>
        </w:rPr>
        <w:t xml:space="preserve">- </w:t>
      </w:r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66145D" w:rsidRPr="008E42FC" w:rsidRDefault="0066145D" w:rsidP="00C6443B">
      <w:pPr>
        <w:numPr>
          <w:ilvl w:val="0"/>
          <w:numId w:val="1"/>
        </w:numPr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66145D" w:rsidRPr="008E42FC" w:rsidRDefault="0066145D" w:rsidP="00C6443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E42FC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6" w:history="1">
        <w:r w:rsidRPr="008E42FC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8E42FC">
        <w:rPr>
          <w:rFonts w:ascii="Times New Roman" w:hAnsi="Times New Roman" w:cs="Times New Roman"/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:rsidR="0066145D" w:rsidRPr="008E42FC" w:rsidRDefault="0066145D" w:rsidP="00C6443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7" w:history="1">
        <w:r w:rsidRPr="008E42FC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8E42FC">
        <w:rPr>
          <w:rFonts w:ascii="Times New Roman" w:hAnsi="Times New Roman" w:cs="Times New Roman"/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66145D" w:rsidRPr="008E42FC" w:rsidRDefault="0066145D" w:rsidP="00C6443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8" w:history="1">
        <w:r w:rsidRPr="008E42FC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8E42FC">
        <w:rPr>
          <w:rFonts w:ascii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66145D" w:rsidRPr="008E42FC" w:rsidRDefault="0066145D" w:rsidP="00C6443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8E4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8E4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:rsidR="0066145D" w:rsidRPr="008E42FC" w:rsidRDefault="0066145D" w:rsidP="00C6443B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реализации курсов внеурочной деятельности, программ воспитания и социализации, дополнительных </w:t>
      </w:r>
      <w:proofErr w:type="spellStart"/>
      <w:r w:rsidRPr="008E4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общеразвивающих</w:t>
      </w:r>
      <w:proofErr w:type="spellEnd"/>
      <w:r w:rsidRPr="008E4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Письмо </w:t>
      </w:r>
      <w:proofErr w:type="spellStart"/>
      <w:r w:rsidRPr="008E4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8E4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:rsidR="0066145D" w:rsidRPr="008E42FC" w:rsidRDefault="0066145D" w:rsidP="00C6443B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 МБОУ 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Задонской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 Азовского района.</w:t>
      </w:r>
    </w:p>
    <w:p w:rsidR="0066145D" w:rsidRPr="008E42FC" w:rsidRDefault="0066145D" w:rsidP="00C6443B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развития  МБОУ </w:t>
      </w:r>
      <w:proofErr w:type="gramStart"/>
      <w:r w:rsidRPr="008E42FC">
        <w:rPr>
          <w:rFonts w:ascii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66145D" w:rsidRPr="008E42FC" w:rsidRDefault="0066145D" w:rsidP="00C6443B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sz w:val="24"/>
          <w:szCs w:val="24"/>
        </w:rPr>
        <w:t xml:space="preserve"> Воспитательная программа  МБОУ </w:t>
      </w:r>
      <w:proofErr w:type="gramStart"/>
      <w:r w:rsidRPr="008E42FC">
        <w:rPr>
          <w:rFonts w:ascii="Times New Roman" w:hAnsi="Times New Roman" w:cs="Times New Roman"/>
          <w:sz w:val="24"/>
          <w:szCs w:val="24"/>
        </w:rPr>
        <w:t>Задонской</w:t>
      </w:r>
      <w:proofErr w:type="gramEnd"/>
      <w:r w:rsidRPr="008E42F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6145D" w:rsidRPr="008E42FC" w:rsidRDefault="0066145D" w:rsidP="00C644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66145D" w:rsidRDefault="0066145D" w:rsidP="00C6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45D" w:rsidRPr="008E42FC" w:rsidRDefault="0066145D" w:rsidP="00C6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2FC">
        <w:rPr>
          <w:rFonts w:ascii="Times New Roman" w:hAnsi="Times New Roman" w:cs="Times New Roman"/>
          <w:b/>
          <w:bCs/>
          <w:sz w:val="24"/>
          <w:szCs w:val="24"/>
        </w:rPr>
        <w:t>2.Общая характеристика курса</w:t>
      </w:r>
    </w:p>
    <w:p w:rsidR="0066145D" w:rsidRPr="008E42FC" w:rsidRDefault="0066145D" w:rsidP="00C644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45D" w:rsidRPr="008E42FC" w:rsidRDefault="0066145D" w:rsidP="00C64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</w:p>
    <w:p w:rsidR="0066145D" w:rsidRPr="008E42FC" w:rsidRDefault="0066145D" w:rsidP="00C6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Мы живем в эпоху революции средств коммуникации, которая меняет наш образ жизни, общения и мышления. Мир наших детей не будет похож на мир предыдущих поколений, будущее во многом зависит от их способностей, понимать и воспринимать новые концепции, делать правильный выбор, а также учиться и уметь адаптироваться к изменяющимся условиям в течение всей своей жизни. </w:t>
      </w:r>
    </w:p>
    <w:p w:rsidR="0066145D" w:rsidRPr="008E42FC" w:rsidRDefault="0066145D" w:rsidP="00C6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активных социальных, политических и экономических изменений, постоянно растущего потока информации, появления все новых профессий и отраслей производства, человеку необходима способность </w:t>
      </w:r>
      <w:proofErr w:type="gramStart"/>
      <w:r w:rsidRPr="008E42FC">
        <w:rPr>
          <w:rFonts w:ascii="Times New Roman" w:hAnsi="Times New Roman" w:cs="Times New Roman"/>
          <w:sz w:val="24"/>
          <w:szCs w:val="24"/>
          <w:lang w:eastAsia="ru-RU"/>
        </w:rPr>
        <w:t>ориентироваться</w:t>
      </w:r>
      <w:proofErr w:type="gramEnd"/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 в ситуации (профессиональной, учебной, бытовой), выбирать и реализовывать на практике адекватные способы получения информации, то есть быть информационно грамотной личностью.</w:t>
      </w:r>
    </w:p>
    <w:p w:rsidR="0066145D" w:rsidRPr="008E42FC" w:rsidRDefault="0066145D" w:rsidP="00C6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стандарта таковы, что наряду с традиционным понятием «грамотность», появилось понятие «функциональная грамотность». </w:t>
      </w:r>
      <w:r w:rsidRPr="008E42F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Функциональная грамотность </w:t>
      </w:r>
      <w:proofErr w:type="gramStart"/>
      <w:r w:rsidRPr="008E42FC">
        <w:rPr>
          <w:rFonts w:ascii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пособность человека вступать </w:t>
      </w:r>
      <w:proofErr w:type="spellStart"/>
      <w:r w:rsidRPr="008E42FC">
        <w:rPr>
          <w:rFonts w:ascii="Times New Roman" w:hAnsi="Times New Roman" w:cs="Times New Roman"/>
          <w:sz w:val="24"/>
          <w:szCs w:val="24"/>
          <w:lang w:eastAsia="ru-RU"/>
        </w:rPr>
        <w:t>вотношения</w:t>
      </w:r>
      <w:proofErr w:type="spellEnd"/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66145D" w:rsidRPr="008E42FC" w:rsidRDefault="0066145D" w:rsidP="00C64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sz w:val="24"/>
          <w:szCs w:val="24"/>
          <w:lang w:eastAsia="ru-RU"/>
        </w:rPr>
        <w:t>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</w:t>
      </w:r>
    </w:p>
    <w:p w:rsidR="0066145D" w:rsidRPr="008E42FC" w:rsidRDefault="0066145D" w:rsidP="008E0A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8E42F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E42FC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66145D" w:rsidRPr="008E42FC" w:rsidRDefault="0066145D" w:rsidP="008E0A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8E42FC">
        <w:rPr>
          <w:rFonts w:ascii="Times New Roman" w:hAnsi="Times New Roman" w:cs="Times New Roman"/>
          <w:sz w:val="24"/>
          <w:szCs w:val="24"/>
        </w:rPr>
        <w:t xml:space="preserve">: создание условий для развития функциональной грамотности. </w:t>
      </w:r>
    </w:p>
    <w:p w:rsidR="0066145D" w:rsidRPr="008E42FC" w:rsidRDefault="0066145D" w:rsidP="008E0A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spellStart"/>
      <w:proofErr w:type="gramStart"/>
      <w:r w:rsidRPr="008E42FC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proofErr w:type="gramEnd"/>
      <w:r w:rsidRPr="008E42FC">
        <w:rPr>
          <w:rFonts w:ascii="Times New Roman" w:hAnsi="Times New Roman" w:cs="Times New Roman"/>
          <w:sz w:val="24"/>
          <w:szCs w:val="24"/>
        </w:rPr>
        <w:t xml:space="preserve"> грамотность».</w:t>
      </w:r>
    </w:p>
    <w:p w:rsidR="0066145D" w:rsidRPr="008E42FC" w:rsidRDefault="0066145D" w:rsidP="008E0A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b/>
          <w:bCs/>
          <w:sz w:val="24"/>
          <w:szCs w:val="24"/>
        </w:rPr>
        <w:t>Целью изучения блока «Читательская грамотность»</w:t>
      </w:r>
      <w:r w:rsidRPr="008E42FC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66145D" w:rsidRPr="008E42FC" w:rsidRDefault="0066145D" w:rsidP="008E0A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b/>
          <w:bCs/>
          <w:sz w:val="24"/>
          <w:szCs w:val="24"/>
        </w:rPr>
        <w:t>Целью изучения блока «Математическая грамотность»</w:t>
      </w:r>
      <w:r w:rsidRPr="008E42FC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66145D" w:rsidRPr="008E42FC" w:rsidRDefault="0066145D" w:rsidP="008E0A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b/>
          <w:bCs/>
          <w:sz w:val="24"/>
          <w:szCs w:val="24"/>
        </w:rPr>
        <w:t>Целью изучения блока «Финансовая грамотность»</w:t>
      </w:r>
      <w:r w:rsidRPr="008E42FC">
        <w:rPr>
          <w:rFonts w:ascii="Times New Roman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</w:t>
      </w:r>
      <w:r w:rsidRPr="008E42FC">
        <w:rPr>
          <w:rFonts w:ascii="Times New Roman" w:hAnsi="Times New Roman" w:cs="Times New Roman"/>
          <w:sz w:val="24"/>
          <w:szCs w:val="24"/>
        </w:rPr>
        <w:lastRenderedPageBreak/>
        <w:t xml:space="preserve">полученных знаний и умений для решения элементарных вопросов в области экономики семьи. </w:t>
      </w:r>
    </w:p>
    <w:p w:rsidR="0066145D" w:rsidRPr="008E42FC" w:rsidRDefault="0066145D" w:rsidP="008E0A4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2FC">
        <w:rPr>
          <w:rFonts w:ascii="Times New Roman" w:hAnsi="Times New Roman" w:cs="Times New Roman"/>
          <w:b/>
          <w:bCs/>
          <w:sz w:val="24"/>
          <w:szCs w:val="24"/>
        </w:rPr>
        <w:t>Целью изучения блока «</w:t>
      </w:r>
      <w:proofErr w:type="spellStart"/>
      <w:r w:rsidRPr="008E42FC">
        <w:rPr>
          <w:rFonts w:ascii="Times New Roman" w:hAnsi="Times New Roman" w:cs="Times New Roman"/>
          <w:b/>
          <w:bCs/>
          <w:sz w:val="24"/>
          <w:szCs w:val="24"/>
        </w:rPr>
        <w:t>Естественно-научная</w:t>
      </w:r>
      <w:proofErr w:type="spellEnd"/>
      <w:r w:rsidRPr="008E42FC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грамотность»</w:t>
      </w:r>
      <w:r w:rsidRPr="008E42FC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</w:t>
      </w:r>
      <w:proofErr w:type="spellStart"/>
      <w:r w:rsidRPr="008E42FC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8E42FC">
        <w:rPr>
          <w:rFonts w:ascii="Times New Roman" w:hAnsi="Times New Roman" w:cs="Times New Roman"/>
          <w:sz w:val="24"/>
          <w:szCs w:val="24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8E42FC">
        <w:rPr>
          <w:rFonts w:ascii="Times New Roman" w:hAnsi="Times New Roman" w:cs="Times New Roman"/>
          <w:sz w:val="24"/>
          <w:szCs w:val="24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66145D" w:rsidRPr="008E42FC" w:rsidRDefault="0066145D" w:rsidP="008E0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E42FC">
        <w:rPr>
          <w:rFonts w:ascii="Times New Roman" w:hAnsi="Times New Roman" w:cs="Times New Roman"/>
          <w:b/>
          <w:bCs/>
          <w:sz w:val="24"/>
          <w:szCs w:val="24"/>
        </w:rPr>
        <w:t xml:space="preserve">3.Место курса внеурочной деятельности </w:t>
      </w:r>
    </w:p>
    <w:p w:rsidR="0066145D" w:rsidRPr="008E42FC" w:rsidRDefault="0066145D" w:rsidP="008E0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«Уроки</w:t>
      </w:r>
      <w:r w:rsidRPr="008E42FC">
        <w:rPr>
          <w:rFonts w:ascii="Times New Roman" w:hAnsi="Times New Roman" w:cs="Times New Roman"/>
          <w:b/>
          <w:bCs/>
          <w:sz w:val="24"/>
          <w:szCs w:val="24"/>
        </w:rPr>
        <w:t xml:space="preserve"> функциональной грамотности» в учебном плане</w:t>
      </w:r>
    </w:p>
    <w:p w:rsidR="0066145D" w:rsidRPr="008E42FC" w:rsidRDefault="0066145D" w:rsidP="008E0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адресована учащимся 1,3</w:t>
      </w:r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и рассчитана на 34 часа. Периодичность занятий – 1 час в неделю. </w:t>
      </w:r>
      <w:r w:rsidRPr="008E42FC">
        <w:rPr>
          <w:rFonts w:ascii="Times New Roman" w:hAnsi="Times New Roman" w:cs="Times New Roman"/>
          <w:kern w:val="2"/>
          <w:sz w:val="24"/>
          <w:szCs w:val="24"/>
          <w:lang w:eastAsia="ru-RU"/>
        </w:rPr>
        <w:t>В соответствии с образовательной программой и учебным планом  школы,</w:t>
      </w:r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 на изучение </w:t>
      </w:r>
      <w:r w:rsidRPr="008E42FC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предмета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 xml:space="preserve">Уроки </w:t>
      </w:r>
      <w:r w:rsidRPr="008E42FC"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Pr="008E42F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в 1,3</w:t>
      </w:r>
      <w:r w:rsidRPr="008E42FC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классе  отводится 34часа </w:t>
      </w:r>
    </w:p>
    <w:p w:rsidR="0066145D" w:rsidRPr="008E42FC" w:rsidRDefault="0066145D" w:rsidP="008E0A4D">
      <w:pPr>
        <w:tabs>
          <w:tab w:val="left" w:pos="5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5D" w:rsidRPr="008E42FC" w:rsidRDefault="0066145D" w:rsidP="008E0A4D">
      <w:pPr>
        <w:tabs>
          <w:tab w:val="left" w:pos="5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виды деятельности</w:t>
      </w:r>
    </w:p>
    <w:p w:rsidR="0066145D" w:rsidRPr="008E42FC" w:rsidRDefault="0066145D" w:rsidP="00C5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 xml:space="preserve">Виды организации занятий в данном курсе: игровые; познавательные, </w:t>
      </w:r>
      <w:proofErr w:type="spellStart"/>
      <w:r w:rsidRPr="008E42FC">
        <w:rPr>
          <w:rFonts w:ascii="Times New Roman" w:hAnsi="Times New Roman" w:cs="Times New Roman"/>
          <w:sz w:val="24"/>
          <w:szCs w:val="24"/>
        </w:rPr>
        <w:t>досугово-развлекательная</w:t>
      </w:r>
      <w:proofErr w:type="spellEnd"/>
      <w:r w:rsidRPr="008E42FC">
        <w:rPr>
          <w:rFonts w:ascii="Times New Roman" w:hAnsi="Times New Roman" w:cs="Times New Roman"/>
          <w:sz w:val="24"/>
          <w:szCs w:val="24"/>
        </w:rPr>
        <w:t xml:space="preserve"> деятельность (</w:t>
      </w:r>
      <w:proofErr w:type="spellStart"/>
      <w:r w:rsidRPr="008E42FC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8E42FC">
        <w:rPr>
          <w:rFonts w:ascii="Times New Roman" w:hAnsi="Times New Roman" w:cs="Times New Roman"/>
          <w:sz w:val="24"/>
          <w:szCs w:val="24"/>
        </w:rPr>
        <w:t xml:space="preserve"> общение), художественное творчество.</w:t>
      </w:r>
    </w:p>
    <w:p w:rsidR="0066145D" w:rsidRPr="008E42FC" w:rsidRDefault="0066145D" w:rsidP="008E0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6145D" w:rsidRPr="008E42FC" w:rsidRDefault="0066145D" w:rsidP="008E0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E42FC">
        <w:rPr>
          <w:rFonts w:ascii="Times New Roman" w:hAnsi="Times New Roman" w:cs="Times New Roman"/>
          <w:b/>
          <w:bCs/>
          <w:sz w:val="24"/>
          <w:szCs w:val="24"/>
        </w:rPr>
        <w:t xml:space="preserve">5.Основные формы организации образовательного процесса </w:t>
      </w:r>
    </w:p>
    <w:p w:rsidR="0066145D" w:rsidRPr="008E42FC" w:rsidRDefault="0066145D" w:rsidP="008E0A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6145D" w:rsidRPr="008E42FC" w:rsidRDefault="0066145D" w:rsidP="00C5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На занятиях предусматриваются следующие формы организации учебной деятельности: лекция-беседа, лекция-обзор урок–практикум, виртуальная экскурсия, библиотечный урок, конференция, выставка-обзор,</w:t>
      </w:r>
    </w:p>
    <w:p w:rsidR="0066145D" w:rsidRPr="008E42FC" w:rsidRDefault="0066145D" w:rsidP="00C5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консультация, индивидуальная, фронтальная, коллективное творчество.</w:t>
      </w:r>
    </w:p>
    <w:p w:rsidR="0066145D" w:rsidRPr="008E42FC" w:rsidRDefault="0066145D" w:rsidP="00C5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Занятия включают в себя теоретическую и практическую деятельность обучающихся. Теоретическая часть дается в форме бесед с просмотром иллюстративного материала. В работе с учащимися планируется</w:t>
      </w:r>
    </w:p>
    <w:p w:rsidR="0066145D" w:rsidRPr="008E42FC" w:rsidRDefault="0066145D" w:rsidP="00C5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использование различных методических приемов: практические занятия, экскурсии, самостоятельные работы.</w:t>
      </w:r>
    </w:p>
    <w:p w:rsidR="0066145D" w:rsidRDefault="0066145D" w:rsidP="005F03D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66145D" w:rsidRPr="008E42FC" w:rsidRDefault="0066145D" w:rsidP="005F03D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b/>
          <w:bCs/>
          <w:kern w:val="3"/>
          <w:sz w:val="24"/>
          <w:szCs w:val="24"/>
          <w:lang w:eastAsia="ru-RU"/>
        </w:rPr>
        <w:t>6.Планируемые результаты</w:t>
      </w:r>
    </w:p>
    <w:p w:rsidR="0066145D" w:rsidRPr="008E42FC" w:rsidRDefault="0066145D" w:rsidP="005F03D2">
      <w:pPr>
        <w:spacing w:after="0" w:line="276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следующих личностных, </w:t>
      </w:r>
      <w:proofErr w:type="spellStart"/>
      <w:r w:rsidRPr="008E42F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E42FC">
        <w:rPr>
          <w:rFonts w:ascii="Times New Roman" w:hAnsi="Times New Roman" w:cs="Times New Roman"/>
          <w:sz w:val="24"/>
          <w:szCs w:val="24"/>
        </w:rPr>
        <w:t>, предметных результатов.</w:t>
      </w:r>
    </w:p>
    <w:p w:rsidR="0066145D" w:rsidRPr="008E42FC" w:rsidRDefault="0066145D" w:rsidP="005F03D2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8E42FC">
        <w:rPr>
          <w:rFonts w:ascii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66145D" w:rsidRPr="008E42FC" w:rsidRDefault="0066145D" w:rsidP="005F03D2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66145D" w:rsidRPr="008E42FC" w:rsidRDefault="0066145D" w:rsidP="005F03D2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66145D" w:rsidRPr="008E42FC" w:rsidRDefault="0066145D" w:rsidP="005F03D2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 осознавать личную ответственность за свои поступки;</w:t>
      </w:r>
    </w:p>
    <w:p w:rsidR="0066145D" w:rsidRPr="008E42FC" w:rsidRDefault="003822DD" w:rsidP="005F03D2">
      <w:pPr>
        <w:spacing w:after="0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822DD">
        <w:rPr>
          <w:noProof/>
          <w:lang w:eastAsia="ru-RU"/>
        </w:rPr>
        <w:pict>
          <v:shape id="Picture 5145" o:spid="_x0000_s1026" type="#_x0000_t75" style="position:absolute;left:0;text-align:left;margin-left:527.6pt;margin-top:81.5pt;width:4.9pt;height:1.1pt;z-index:2;visibility:visible" o:allowoverlap="f">
            <v:imagedata r:id="rId9" o:title=""/>
            <w10:wrap type="square"/>
          </v:shape>
        </w:pict>
      </w:r>
      <w:r w:rsidR="0066145D" w:rsidRPr="008E42FC">
        <w:rPr>
          <w:rFonts w:ascii="Times New Roman" w:hAnsi="Times New Roman" w:cs="Times New Roman"/>
          <w:sz w:val="24"/>
          <w:szCs w:val="24"/>
        </w:rPr>
        <w:t xml:space="preserve">- уметь сотрудничать </w:t>
      </w:r>
      <w:proofErr w:type="gramStart"/>
      <w:r w:rsidR="0066145D" w:rsidRPr="008E42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6145D" w:rsidRPr="008E42F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ситуациях.</w:t>
      </w:r>
    </w:p>
    <w:p w:rsidR="0066145D" w:rsidRPr="008E42FC" w:rsidRDefault="0066145D" w:rsidP="005F03D2">
      <w:pPr>
        <w:spacing w:after="2" w:line="276" w:lineRule="auto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66145D" w:rsidRPr="008E42FC" w:rsidRDefault="0066145D" w:rsidP="005F03D2">
      <w:pPr>
        <w:spacing w:after="2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E42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r w:rsidRPr="008E42FC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8E42FC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66145D" w:rsidRPr="008E42FC" w:rsidRDefault="0066145D" w:rsidP="005F03D2">
      <w:pPr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66145D" w:rsidRPr="008E42FC" w:rsidRDefault="0066145D" w:rsidP="005F03D2">
      <w:pPr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осваивать способы решения проблем творческого и поискового характера: работа над проектами и исследованиями;</w:t>
      </w:r>
    </w:p>
    <w:p w:rsidR="0066145D" w:rsidRPr="008E42FC" w:rsidRDefault="0066145D" w:rsidP="005F03D2">
      <w:pPr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 xml:space="preserve">- использовать различные способы поиска, сбора, обработки, анализа и представления информации; </w:t>
      </w:r>
    </w:p>
    <w:p w:rsidR="0066145D" w:rsidRPr="008E42FC" w:rsidRDefault="0066145D" w:rsidP="005F03D2">
      <w:pPr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lastRenderedPageBreak/>
        <w:t xml:space="preserve">- овладевать логическими действиями сравнения, обобщения, </w:t>
      </w:r>
      <w:r w:rsidR="003822DD" w:rsidRPr="003822DD">
        <w:rPr>
          <w:noProof/>
          <w:lang w:eastAsia="ru-RU"/>
        </w:rPr>
        <w:pict>
          <v:shape id="Picture 1154" o:spid="_x0000_s1027" type="#_x0000_t75" style="position:absolute;margin-left:71.85pt;margin-top:.8pt;width:.55pt;height:.55pt;z-index:3;visibility:visible;mso-position-horizontal-relative:text;mso-position-vertical-relative:text" o:allowoverlap="f">
            <v:imagedata r:id="rId10" o:title=""/>
            <w10:wrap type="square"/>
          </v:shape>
        </w:pict>
      </w:r>
      <w:r w:rsidRPr="008E42FC">
        <w:rPr>
          <w:rFonts w:ascii="Times New Roman" w:hAnsi="Times New Roman" w:cs="Times New Roman"/>
          <w:sz w:val="24"/>
          <w:szCs w:val="24"/>
        </w:rPr>
        <w:t xml:space="preserve">классификации, установления аналогий и </w:t>
      </w:r>
      <w:r w:rsidRPr="008E42FC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Pr="008E42FC">
        <w:rPr>
          <w:rFonts w:ascii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66145D" w:rsidRPr="008E42FC" w:rsidRDefault="0066145D" w:rsidP="005F03D2">
      <w:pPr>
        <w:spacing w:after="0" w:line="276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использовать знаково-символические средства, в том числе моделирование;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</w:t>
      </w:r>
      <w:proofErr w:type="gramStart"/>
      <w:r w:rsidRPr="008E42FC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8E42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66145D" w:rsidRPr="008E42FC" w:rsidRDefault="0066145D" w:rsidP="005F03D2">
      <w:pPr>
        <w:spacing w:after="0" w:line="276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реализацию, в том числе во внутреннем плане;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="00D46AF1" w:rsidRPr="003822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Picture 5175" o:spid="_x0000_i1025" type="#_x0000_t75" style="width:6pt;height:6pt;visibility:visible">
            <v:imagedata r:id="rId11" o:title=""/>
          </v:shape>
        </w:pict>
      </w:r>
      <w:r w:rsidRPr="008E42FC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8E42FC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8E42FC">
        <w:rPr>
          <w:rFonts w:ascii="Times New Roman" w:hAnsi="Times New Roman" w:cs="Times New Roman"/>
          <w:sz w:val="24"/>
          <w:szCs w:val="24"/>
        </w:rPr>
        <w:t>, знакомство с критериями оценивания.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="00D46AF1" w:rsidRPr="003822D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Picture 1397" o:spid="_x0000_i1026" type="#_x0000_t75" style="width:2.25pt;height:.75pt;visibility:visible">
            <v:imagedata r:id="rId12" o:title=""/>
          </v:shape>
        </w:pic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66145D" w:rsidRPr="008E42FC" w:rsidRDefault="0066145D" w:rsidP="005F03D2">
      <w:pPr>
        <w:spacing w:after="0" w:line="276" w:lineRule="auto"/>
        <w:ind w:right="12" w:firstLine="141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42F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8E42FC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8E42FC">
        <w:rPr>
          <w:rFonts w:ascii="Times New Roman" w:hAnsi="Times New Roman" w:cs="Times New Roman"/>
          <w:b/>
          <w:bCs/>
          <w:sz w:val="24"/>
          <w:szCs w:val="24"/>
        </w:rPr>
        <w:t>«Читательская грамотность»</w:t>
      </w:r>
      <w:r w:rsidRPr="008E42FC">
        <w:rPr>
          <w:rFonts w:ascii="Times New Roman" w:hAnsi="Times New Roman" w:cs="Times New Roman"/>
          <w:sz w:val="24"/>
          <w:szCs w:val="24"/>
        </w:rPr>
        <w:t>:</w:t>
      </w:r>
    </w:p>
    <w:p w:rsidR="0066145D" w:rsidRPr="008E42FC" w:rsidRDefault="0066145D" w:rsidP="005F0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66145D" w:rsidRPr="008E42FC" w:rsidRDefault="0066145D" w:rsidP="005F03D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42F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66145D" w:rsidRPr="008E42FC" w:rsidRDefault="0066145D" w:rsidP="005F03D2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42F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66145D" w:rsidRPr="008E42FC" w:rsidRDefault="0066145D" w:rsidP="005F0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66145D" w:rsidRPr="008E42FC" w:rsidRDefault="003822DD" w:rsidP="005F03D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2DD">
        <w:rPr>
          <w:noProof/>
          <w:lang w:eastAsia="ru-RU"/>
        </w:rPr>
        <w:pict>
          <v:shape id="Picture 1085" o:spid="_x0000_s1028" type="#_x0000_t75" style="position:absolute;left:0;text-align:left;margin-left:57.05pt;margin-top:1.45pt;width:.3pt;height:.6pt;z-index:4;visibility:visible" o:allowoverlap="f">
            <v:imagedata r:id="rId13" o:title=""/>
            <w10:wrap type="square"/>
          </v:shape>
        </w:pict>
      </w:r>
      <w:r w:rsidR="0066145D" w:rsidRPr="008E42F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66145D" w:rsidRPr="008E42FC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66145D" w:rsidRPr="008E42F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proofErr w:type="gramStart"/>
      <w:r w:rsidR="0066145D" w:rsidRPr="008E42F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6145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6145D" w:rsidRPr="008E42FC">
        <w:rPr>
          <w:rFonts w:ascii="Times New Roman" w:hAnsi="Times New Roman" w:cs="Times New Roman"/>
          <w:b/>
          <w:bCs/>
          <w:sz w:val="24"/>
          <w:szCs w:val="24"/>
        </w:rPr>
        <w:t>тественно-научная</w:t>
      </w:r>
      <w:proofErr w:type="spellEnd"/>
      <w:proofErr w:type="gramEnd"/>
      <w:r w:rsidR="0066145D" w:rsidRPr="008E42FC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грамотность»</w:t>
      </w:r>
      <w:r w:rsidR="0066145D" w:rsidRPr="008E42FC">
        <w:rPr>
          <w:rFonts w:ascii="Times New Roman" w:hAnsi="Times New Roman" w:cs="Times New Roman"/>
          <w:sz w:val="24"/>
          <w:szCs w:val="24"/>
        </w:rPr>
        <w:t>:</w:t>
      </w:r>
    </w:p>
    <w:p w:rsidR="0066145D" w:rsidRPr="008E42FC" w:rsidRDefault="0066145D" w:rsidP="005F03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hAnsi="Times New Roman" w:cs="Times New Roman"/>
          <w:sz w:val="24"/>
          <w:szCs w:val="24"/>
        </w:rPr>
        <w:t xml:space="preserve">способность осваивать и использовать </w:t>
      </w:r>
      <w:proofErr w:type="spellStart"/>
      <w:proofErr w:type="gramStart"/>
      <w:r w:rsidRPr="008E42FC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8E42FC">
        <w:rPr>
          <w:rFonts w:ascii="Times New Roman" w:hAnsi="Times New Roman" w:cs="Times New Roman"/>
          <w:sz w:val="24"/>
          <w:szCs w:val="24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8E42F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r w:rsidRPr="008E42FC">
        <w:rPr>
          <w:rFonts w:ascii="Times New Roman" w:hAnsi="Times New Roman" w:cs="Times New Roman"/>
          <w:sz w:val="24"/>
          <w:szCs w:val="24"/>
        </w:rPr>
        <w:t xml:space="preserve"> явлений и формулирования основанных на научных доказательствах выводов;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66145D" w:rsidRPr="008E42FC" w:rsidRDefault="003822D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22DD">
        <w:rPr>
          <w:noProof/>
          <w:lang w:eastAsia="ru-RU"/>
        </w:rPr>
        <w:pict>
          <v:shape id="Picture 3262" o:spid="_x0000_s1029" type="#_x0000_t75" style="position:absolute;margin-left:592.45pt;margin-top:763.55pt;width:.6pt;height:4.65pt;z-index:5;visibility:visible;mso-position-horizontal-relative:page;mso-position-vertical-relative:page" o:allowoverlap="f">
            <v:imagedata r:id="rId14" o:title=""/>
            <w10:wrap type="square" anchorx="page" anchory="page"/>
          </v:shape>
        </w:pict>
      </w:r>
      <w:r w:rsidRPr="003822DD">
        <w:rPr>
          <w:noProof/>
          <w:lang w:eastAsia="ru-RU"/>
        </w:rPr>
        <w:pict>
          <v:shape id="Picture 1224" o:spid="_x0000_s1030" type="#_x0000_t75" style="position:absolute;margin-left:49.75pt;margin-top:778.35pt;width:.3pt;height:.3pt;z-index:6;visibility:visible;mso-position-horizontal-relative:page;mso-position-vertical-relative:page" o:allowoverlap="f">
            <v:imagedata r:id="rId15" o:title=""/>
            <w10:wrap type="square" anchorx="page" anchory="page"/>
          </v:shape>
        </w:pict>
      </w:r>
      <w:r w:rsidRPr="003822DD">
        <w:rPr>
          <w:noProof/>
          <w:lang w:eastAsia="ru-RU"/>
        </w:rPr>
        <w:pict>
          <v:shape id="Picture 1225" o:spid="_x0000_s1031" type="#_x0000_t75" style="position:absolute;margin-left:50.35pt;margin-top:778.35pt;width:.6pt;height:.85pt;z-index:7;visibility:visible;mso-position-horizontal-relative:page;mso-position-vertical-relative:page" o:allowoverlap="f">
            <v:imagedata r:id="rId16" o:title=""/>
            <w10:wrap type="square" anchorx="page" anchory="page"/>
          </v:shape>
        </w:pict>
      </w:r>
      <w:r w:rsidRPr="003822DD">
        <w:rPr>
          <w:noProof/>
          <w:lang w:eastAsia="ru-RU"/>
        </w:rPr>
        <w:pict>
          <v:shape id="Picture 1226" o:spid="_x0000_s1032" type="#_x0000_t75" style="position:absolute;margin-left:49.75pt;margin-top:778.95pt;width:.3pt;height:.3pt;z-index:8;visibility:visible;mso-position-horizontal-relative:page;mso-position-vertical-relative:page" o:allowoverlap="f">
            <v:imagedata r:id="rId17" o:title=""/>
            <w10:wrap type="square" anchorx="page" anchory="page"/>
          </v:shape>
        </w:pict>
      </w:r>
      <w:r w:rsidRPr="003822DD">
        <w:rPr>
          <w:noProof/>
          <w:lang w:eastAsia="ru-RU"/>
        </w:rPr>
        <w:pict>
          <v:shape id="Picture 1234" o:spid="_x0000_s1033" type="#_x0000_t75" style="position:absolute;margin-left:49.2pt;margin-top:781.55pt;width:.6pt;height:.85pt;z-index:9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 w:rsidR="0066145D" w:rsidRPr="008E42F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66145D" w:rsidRPr="008E42FC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66145D" w:rsidRPr="008E42FC">
        <w:rPr>
          <w:rFonts w:ascii="Times New Roman" w:hAnsi="Times New Roman" w:cs="Times New Roman"/>
          <w:b/>
          <w:bCs/>
          <w:sz w:val="24"/>
          <w:szCs w:val="24"/>
        </w:rPr>
        <w:t>«Математическая грамотность»: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lastRenderedPageBreak/>
        <w:t>- способность формулировать, применять и интерпретировать математику в разнообразных контекстах;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способность проводить математические рассуждения;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66145D" w:rsidRPr="008E42FC" w:rsidRDefault="0066145D" w:rsidP="005F03D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66145D" w:rsidRPr="008E42FC" w:rsidRDefault="0066145D" w:rsidP="005F03D2">
      <w:pPr>
        <w:spacing w:after="0" w:line="276" w:lineRule="auto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8E42FC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8E42FC">
        <w:rPr>
          <w:rFonts w:ascii="Times New Roman" w:hAnsi="Times New Roman" w:cs="Times New Roman"/>
          <w:b/>
          <w:bCs/>
          <w:sz w:val="24"/>
          <w:szCs w:val="24"/>
        </w:rPr>
        <w:t>«Финансовая грамотность»:</w:t>
      </w:r>
    </w:p>
    <w:p w:rsidR="0066145D" w:rsidRPr="008E42FC" w:rsidRDefault="0066145D" w:rsidP="005F03D2">
      <w:pPr>
        <w:spacing w:after="0" w:line="276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понимание и правильное использование финансовых терминов;</w:t>
      </w:r>
    </w:p>
    <w:p w:rsidR="0066145D" w:rsidRPr="008E42FC" w:rsidRDefault="0066145D" w:rsidP="005F03D2">
      <w:pPr>
        <w:spacing w:after="0" w:line="276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66145D" w:rsidRPr="008E42FC" w:rsidRDefault="003822DD" w:rsidP="005F03D2">
      <w:pPr>
        <w:spacing w:after="0" w:line="276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22DD">
        <w:rPr>
          <w:noProof/>
          <w:lang w:eastAsia="ru-RU"/>
        </w:rPr>
        <w:pict>
          <v:shape id="Picture 3278" o:spid="_x0000_s1034" type="#_x0000_t75" style="position:absolute;left:0;text-align:left;margin-left:520.85pt;margin-top:13.5pt;width:5.55pt;height:5.55pt;z-index:10;visibility:visible" o:allowoverlap="f">
            <v:imagedata r:id="rId19" o:title=""/>
            <w10:wrap type="square"/>
          </v:shape>
        </w:pict>
      </w:r>
      <w:r w:rsidR="0066145D" w:rsidRPr="008E42FC">
        <w:rPr>
          <w:rFonts w:ascii="Times New Roman" w:hAnsi="Times New Roman" w:cs="Times New Roman"/>
          <w:sz w:val="24"/>
          <w:szCs w:val="24"/>
        </w:rPr>
        <w:t xml:space="preserve">- умение проводить простейшие расчеты семейного бюджета; </w:t>
      </w:r>
    </w:p>
    <w:p w:rsidR="0066145D" w:rsidRPr="008E42FC" w:rsidRDefault="0066145D" w:rsidP="005F03D2">
      <w:pPr>
        <w:spacing w:after="0" w:line="276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66145D" w:rsidRPr="008E42FC" w:rsidRDefault="0066145D" w:rsidP="005F03D2">
      <w:pPr>
        <w:spacing w:after="0" w:line="276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 xml:space="preserve">- представление о различных видах семейных расходов; </w:t>
      </w:r>
    </w:p>
    <w:p w:rsidR="0066145D" w:rsidRPr="008E42FC" w:rsidRDefault="0066145D" w:rsidP="005F03D2">
      <w:pPr>
        <w:spacing w:after="0" w:line="276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8E42FC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66145D" w:rsidRPr="008E42FC" w:rsidRDefault="0066145D" w:rsidP="005F03D2">
      <w:pPr>
        <w:spacing w:after="0" w:line="276" w:lineRule="auto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66145D" w:rsidRPr="008E42FC" w:rsidRDefault="0066145D" w:rsidP="00787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7.Формы  оценки планируемых результатов</w:t>
      </w:r>
    </w:p>
    <w:p w:rsidR="0066145D" w:rsidRPr="008E42FC" w:rsidRDefault="0066145D" w:rsidP="00787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Реализуется </w:t>
      </w:r>
      <w:proofErr w:type="spellStart"/>
      <w:r w:rsidRPr="008E42FC">
        <w:rPr>
          <w:rFonts w:ascii="Times New Roman" w:hAnsi="Times New Roman" w:cs="Times New Roman"/>
          <w:sz w:val="24"/>
          <w:szCs w:val="24"/>
          <w:lang w:eastAsia="ru-RU"/>
        </w:rPr>
        <w:t>безоценочная</w:t>
      </w:r>
      <w:proofErr w:type="spellEnd"/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 форма организации обучения. Для оценки эффективности занятий используются следующие показатели: степень самостоятельности обучающихся при выполнении заданий; познавательная активность на занятиях: живость, заинтересованность, которые обеспечивают положительные результаты.  Каждый ребенок имеет положительный результат, который отмечается  в </w:t>
      </w:r>
      <w:proofErr w:type="spellStart"/>
      <w:r w:rsidRPr="008E42FC"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8E42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145D" w:rsidRPr="008E42FC" w:rsidRDefault="0066145D" w:rsidP="00787E16">
      <w:pPr>
        <w:spacing w:after="0" w:line="276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  <w:r w:rsidR="003822DD" w:rsidRPr="003822DD">
        <w:rPr>
          <w:noProof/>
          <w:lang w:eastAsia="ru-RU"/>
        </w:rPr>
        <w:pict>
          <v:shape id="Picture 594" o:spid="_x0000_s1035" type="#_x0000_t75" style="position:absolute;left:0;text-align:left;margin-left:31.85pt;margin-top:362.35pt;width:.3pt;height:.6pt;z-index:1;visibility:visible;mso-position-horizontal-relative:page;mso-position-vertical-relative:page" o:allowoverlap="f">
            <v:imagedata r:id="rId20" o:title=""/>
            <w10:wrap type="square" anchorx="page" anchory="page"/>
          </v:shape>
        </w:pict>
      </w:r>
    </w:p>
    <w:p w:rsidR="0066145D" w:rsidRPr="008E42FC" w:rsidRDefault="0066145D" w:rsidP="00787E16">
      <w:pPr>
        <w:spacing w:after="0" w:line="276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степень помощи, которую оказывает учитель учащимся при выполнении заданий;</w:t>
      </w:r>
    </w:p>
    <w:p w:rsidR="0066145D" w:rsidRPr="008E42FC" w:rsidRDefault="0066145D" w:rsidP="00787E16">
      <w:pPr>
        <w:spacing w:after="0" w:line="276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66145D" w:rsidRPr="008E42FC" w:rsidRDefault="0066145D" w:rsidP="00787E16">
      <w:pPr>
        <w:spacing w:after="0" w:line="276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66145D" w:rsidRPr="00D46AF1" w:rsidRDefault="0066145D" w:rsidP="00D46AF1">
      <w:pPr>
        <w:spacing w:after="0" w:line="276" w:lineRule="auto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FC">
        <w:rPr>
          <w:rFonts w:ascii="Times New Roman" w:hAnsi="Times New Roman" w:cs="Times New Roman"/>
          <w:sz w:val="24"/>
          <w:szCs w:val="24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66145D" w:rsidRPr="008E42FC" w:rsidRDefault="0066145D" w:rsidP="00787E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42F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8.</w:t>
      </w:r>
      <w:r w:rsidRPr="008E42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образовательного процесса.</w:t>
      </w:r>
    </w:p>
    <w:p w:rsidR="0066145D" w:rsidRPr="00D46AF1" w:rsidRDefault="0066145D" w:rsidP="00787E1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1.Ноутбук.</w:t>
      </w:r>
      <w:r w:rsidRPr="008E42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6145D" w:rsidRPr="008E42FC" w:rsidRDefault="0066145D" w:rsidP="008C26F0">
      <w:pPr>
        <w:shd w:val="clear" w:color="auto" w:fill="FFFFFF"/>
        <w:spacing w:after="0" w:line="240" w:lineRule="auto"/>
        <w:ind w:left="420"/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литературы: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1.Виноградова Н.Ф., </w:t>
      </w:r>
      <w:proofErr w:type="spell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Кочурова</w:t>
      </w:r>
      <w:proofErr w:type="spell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Е.Э., Кузнецова М.И. Функциональная грамотность младшего школьника: книга для учителя. 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>.: Российский учебник, 2018.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2.Ковалёва Г.С. Серия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«Функциональная грамотность. Учимся для жизни» Выпуск 1. -М.; СПб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>Просвещение, 2020.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3. Шейкина С.А. Учусь работать с тек</w:t>
      </w:r>
      <w:r>
        <w:rPr>
          <w:rFonts w:ascii="Times New Roman" w:hAnsi="Times New Roman" w:cs="Times New Roman"/>
          <w:color w:val="000000"/>
          <w:sz w:val="24"/>
          <w:szCs w:val="24"/>
        </w:rPr>
        <w:t>стом. Тренажёр для школьников. 1</w:t>
      </w: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класс.- Планета,2020.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Болотова</w:t>
      </w:r>
      <w:proofErr w:type="spell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Е.А., Воронцова Т.А</w:t>
      </w:r>
      <w:r>
        <w:rPr>
          <w:rFonts w:ascii="Times New Roman" w:hAnsi="Times New Roman" w:cs="Times New Roman"/>
          <w:color w:val="000000"/>
          <w:sz w:val="24"/>
          <w:szCs w:val="24"/>
        </w:rPr>
        <w:t>. Комплексные итоговые работы. 3</w:t>
      </w: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>- Волгоград, 2020.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spell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Лободина</w:t>
      </w:r>
      <w:proofErr w:type="spell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Н.В. Школьный словарь синонимов и антонимов. С практическими упражнениями и заданиями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>- Волгоград,2020.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Лободина</w:t>
      </w:r>
      <w:proofErr w:type="spell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Н.В. Фразеологический словарь. Для учащихся 1-4 классов. 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>олгоград, 2020.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8. Холодова </w:t>
      </w:r>
      <w:r>
        <w:rPr>
          <w:rFonts w:ascii="Times New Roman" w:hAnsi="Times New Roman" w:cs="Times New Roman"/>
          <w:color w:val="000000"/>
          <w:sz w:val="24"/>
          <w:szCs w:val="24"/>
        </w:rPr>
        <w:t>О.А. Занимательная математика. 3</w:t>
      </w: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класс. 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>зд. РОСТ, 2019.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Антошина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М.К. Грамотный читатель.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смысловому чтению. 1-3</w:t>
      </w: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классы, М.: Просвещение, 2019. 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45D" w:rsidRPr="008E42FC" w:rsidRDefault="0066145D" w:rsidP="00C51B3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42FC">
        <w:rPr>
          <w:rFonts w:ascii="Cambria" w:hAnsi="Cambria" w:cs="Cambria"/>
          <w:b/>
          <w:bCs/>
          <w:kern w:val="2"/>
          <w:sz w:val="24"/>
          <w:szCs w:val="24"/>
          <w:lang w:eastAsia="ru-RU"/>
        </w:rPr>
        <w:t>9.Оценка эффективности реализации программы</w:t>
      </w:r>
    </w:p>
    <w:p w:rsidR="0066145D" w:rsidRPr="008E42FC" w:rsidRDefault="0066145D" w:rsidP="00A265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</w:pPr>
      <w:r w:rsidRPr="008E42FC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Читательская грамотность</w:t>
      </w:r>
    </w:p>
    <w:p w:rsidR="0066145D" w:rsidRPr="008E42FC" w:rsidRDefault="0066145D" w:rsidP="00A265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</w:pP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Учащийся находит и извлекает информацию из текстов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-оценивает содержание 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с позиции норм морали и общечеловеческих ценностей; 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-формулирует собственную позицию по отношению 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прочитанному.</w:t>
      </w:r>
    </w:p>
    <w:p w:rsidR="0066145D" w:rsidRPr="008E42FC" w:rsidRDefault="0066145D" w:rsidP="00A265E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</w:p>
    <w:p w:rsidR="0066145D" w:rsidRPr="008E42FC" w:rsidRDefault="0066145D" w:rsidP="00A265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</w:pPr>
      <w:r w:rsidRPr="008E42FC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  <w:u w:val="single"/>
          <w:lang w:eastAsia="ru-RU"/>
        </w:rPr>
        <w:t>Математическая грамотность</w:t>
      </w:r>
    </w:p>
    <w:p w:rsidR="0066145D" w:rsidRPr="008E42FC" w:rsidRDefault="0066145D" w:rsidP="00A265E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</w:pPr>
    </w:p>
    <w:p w:rsidR="0066145D" w:rsidRPr="008E42FC" w:rsidRDefault="0066145D" w:rsidP="00A26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Учащийся находит и извлекает математическую информацию в различном контексте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-объясняет содержание 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с позиции норм морали и общечеловеческих ценностей; 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-формулирует собственную позицию по отношению 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прочитанному 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-формулирует собственную гражданскую позицию в конкретных ситуациях общественной жизни на основе математических знаний с позиции норм морали 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и общечеловеческих ценностей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proofErr w:type="gramStart"/>
      <w:r w:rsidRPr="008E42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Естественно-научная</w:t>
      </w:r>
      <w:proofErr w:type="spellEnd"/>
      <w:proofErr w:type="gramEnd"/>
      <w:r w:rsidRPr="008E42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грамотность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Учащийся находит и извлекает информацию о естественнонаучных явлениях из различных текстов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-объясняет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8E42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Финансовая грамотность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находит и извлекает финансовую информацию в различном контексте 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>-оценивает финансовые действия в конкретных ситуациях с позиции норм морали и общечеловеческих ценностей, прав и обязанностей гражданина</w:t>
      </w:r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страны</w:t>
      </w:r>
      <w:proofErr w:type="gramStart"/>
      <w:r w:rsidRPr="008E42F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6145D" w:rsidRPr="008E42FC" w:rsidRDefault="0066145D" w:rsidP="00A2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45D" w:rsidRPr="008E42FC" w:rsidRDefault="0066145D">
      <w:pPr>
        <w:rPr>
          <w:sz w:val="24"/>
          <w:szCs w:val="24"/>
        </w:rPr>
      </w:pPr>
    </w:p>
    <w:p w:rsidR="0066145D" w:rsidRDefault="0066145D" w:rsidP="0058505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6145D" w:rsidRDefault="0066145D" w:rsidP="0058505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en-US"/>
        </w:rPr>
      </w:pPr>
    </w:p>
    <w:p w:rsidR="00D46AF1" w:rsidRDefault="00D46AF1" w:rsidP="0058505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en-US"/>
        </w:rPr>
      </w:pPr>
    </w:p>
    <w:p w:rsidR="00D46AF1" w:rsidRDefault="00D46AF1" w:rsidP="0058505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en-US"/>
        </w:rPr>
      </w:pPr>
    </w:p>
    <w:p w:rsidR="00D46AF1" w:rsidRDefault="00D46AF1" w:rsidP="0058505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en-US"/>
        </w:rPr>
      </w:pPr>
    </w:p>
    <w:p w:rsidR="00D46AF1" w:rsidRDefault="00D46AF1" w:rsidP="0058505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en-US"/>
        </w:rPr>
      </w:pPr>
    </w:p>
    <w:p w:rsidR="00D46AF1" w:rsidRPr="00D46AF1" w:rsidRDefault="00D46AF1" w:rsidP="0058505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val="en-US"/>
        </w:rPr>
      </w:pPr>
    </w:p>
    <w:p w:rsidR="0066145D" w:rsidRDefault="0066145D" w:rsidP="0058505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</w:rPr>
      </w:pPr>
    </w:p>
    <w:p w:rsidR="0066145D" w:rsidRPr="008E42FC" w:rsidRDefault="0066145D" w:rsidP="00585056">
      <w:pPr>
        <w:suppressAutoHyphens/>
        <w:autoSpaceDN w:val="0"/>
        <w:spacing w:after="0" w:line="276" w:lineRule="auto"/>
        <w:jc w:val="center"/>
        <w:textAlignment w:val="baseline"/>
        <w:rPr>
          <w:kern w:val="3"/>
          <w:sz w:val="24"/>
          <w:szCs w:val="24"/>
        </w:rPr>
      </w:pPr>
      <w:bookmarkStart w:id="0" w:name="_GoBack"/>
      <w:bookmarkEnd w:id="0"/>
      <w:r w:rsidRPr="008E42FC">
        <w:rPr>
          <w:rFonts w:ascii="Times New Roman" w:hAnsi="Times New Roman" w:cs="Times New Roman"/>
          <w:b/>
          <w:bCs/>
          <w:kern w:val="3"/>
          <w:sz w:val="24"/>
          <w:szCs w:val="24"/>
        </w:rPr>
        <w:lastRenderedPageBreak/>
        <w:t>10. Содержание программы курса внеурочной деятельности</w:t>
      </w:r>
    </w:p>
    <w:p w:rsidR="0066145D" w:rsidRPr="008E42FC" w:rsidRDefault="0066145D" w:rsidP="009929EE">
      <w:pPr>
        <w:spacing w:after="0" w:line="276" w:lineRule="auto"/>
        <w:ind w:right="5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835"/>
        <w:gridCol w:w="3107"/>
        <w:gridCol w:w="1821"/>
      </w:tblGrid>
      <w:tr w:rsidR="0066145D" w:rsidRPr="005A7EFE">
        <w:tc>
          <w:tcPr>
            <w:tcW w:w="817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3107" w:type="dxa"/>
          </w:tcPr>
          <w:p w:rsidR="0066145D" w:rsidRPr="005A7EFE" w:rsidRDefault="0066145D" w:rsidP="005A7EFE">
            <w:pPr>
              <w:spacing w:after="0" w:line="240" w:lineRule="auto"/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66145D" w:rsidRPr="005A7EFE" w:rsidRDefault="0066145D" w:rsidP="005A7EFE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66145D" w:rsidRPr="005A7EFE">
        <w:tc>
          <w:tcPr>
            <w:tcW w:w="817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107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66145D" w:rsidRPr="005A7EFE">
        <w:tc>
          <w:tcPr>
            <w:tcW w:w="817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107" w:type="dxa"/>
          </w:tcPr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66145D" w:rsidRPr="005A7EFE">
        <w:tc>
          <w:tcPr>
            <w:tcW w:w="817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107" w:type="dxa"/>
          </w:tcPr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66145D" w:rsidRPr="005A7EFE">
        <w:tc>
          <w:tcPr>
            <w:tcW w:w="817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3107" w:type="dxa"/>
          </w:tcPr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дискуссиях;</w:t>
            </w:r>
          </w:p>
          <w:p w:rsidR="0066145D" w:rsidRPr="005A7EFE" w:rsidRDefault="0066145D" w:rsidP="005A7EFE">
            <w:pPr>
              <w:shd w:val="clear" w:color="auto" w:fill="FFFFFF"/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</w:tbl>
    <w:p w:rsidR="0066145D" w:rsidRPr="008E42FC" w:rsidRDefault="0066145D" w:rsidP="009929EE">
      <w:pPr>
        <w:tabs>
          <w:tab w:val="left" w:pos="6240"/>
        </w:tabs>
        <w:spacing w:after="0" w:line="27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66145D" w:rsidRPr="008E42FC" w:rsidRDefault="0066145D" w:rsidP="008E0A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145D" w:rsidRPr="008E42FC" w:rsidRDefault="0066145D" w:rsidP="00C220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11.Тематическое планирование</w:t>
      </w:r>
    </w:p>
    <w:p w:rsidR="0066145D" w:rsidRPr="008E42FC" w:rsidRDefault="0066145D" w:rsidP="00C220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45D" w:rsidRPr="008E42FC" w:rsidRDefault="0066145D" w:rsidP="00C220A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5528"/>
        <w:gridCol w:w="1985"/>
        <w:gridCol w:w="1864"/>
        <w:gridCol w:w="640"/>
      </w:tblGrid>
      <w:tr w:rsidR="0066145D" w:rsidRPr="005A7EFE">
        <w:trPr>
          <w:gridAfter w:val="1"/>
          <w:wAfter w:w="640" w:type="dxa"/>
          <w:trHeight w:val="317"/>
        </w:trPr>
        <w:tc>
          <w:tcPr>
            <w:tcW w:w="710" w:type="dxa"/>
            <w:vMerge w:val="restart"/>
          </w:tcPr>
          <w:p w:rsidR="0066145D" w:rsidRPr="005A7EFE" w:rsidRDefault="0066145D" w:rsidP="005A7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EF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A7EFE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5A7EF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8" w:type="dxa"/>
            <w:vMerge w:val="restart"/>
          </w:tcPr>
          <w:p w:rsidR="0066145D" w:rsidRPr="005A7EFE" w:rsidRDefault="0066145D" w:rsidP="005A7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EFE">
              <w:rPr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49" w:type="dxa"/>
            <w:gridSpan w:val="2"/>
          </w:tcPr>
          <w:p w:rsidR="0066145D" w:rsidRPr="005A7EFE" w:rsidRDefault="0066145D" w:rsidP="005A7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EFE">
              <w:rPr>
                <w:b/>
                <w:bCs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66145D" w:rsidRPr="005A7EFE">
        <w:trPr>
          <w:gridAfter w:val="1"/>
          <w:wAfter w:w="640" w:type="dxa"/>
          <w:trHeight w:val="332"/>
        </w:trPr>
        <w:tc>
          <w:tcPr>
            <w:tcW w:w="0" w:type="auto"/>
            <w:vMerge/>
            <w:vAlign w:val="center"/>
          </w:tcPr>
          <w:p w:rsidR="0066145D" w:rsidRPr="005A7EFE" w:rsidRDefault="0066145D" w:rsidP="005A7EF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6145D" w:rsidRPr="005A7EFE" w:rsidRDefault="0066145D" w:rsidP="005A7EF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45D" w:rsidRPr="005A7EFE" w:rsidRDefault="0066145D" w:rsidP="005A7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EFE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64" w:type="dxa"/>
          </w:tcPr>
          <w:p w:rsidR="0066145D" w:rsidRPr="005A7EFE" w:rsidRDefault="0066145D" w:rsidP="005A7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EFE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66145D" w:rsidRPr="005A7EFE">
        <w:trPr>
          <w:gridAfter w:val="1"/>
          <w:wAfter w:w="640" w:type="dxa"/>
          <w:trHeight w:val="302"/>
        </w:trPr>
        <w:tc>
          <w:tcPr>
            <w:tcW w:w="710" w:type="dxa"/>
          </w:tcPr>
          <w:p w:rsidR="0066145D" w:rsidRPr="005A7EFE" w:rsidRDefault="0066145D" w:rsidP="005A7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A7E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6145D" w:rsidRPr="005A7EFE" w:rsidRDefault="0066145D" w:rsidP="005A7EFE">
            <w:pPr>
              <w:shd w:val="clear" w:color="auto" w:fill="FFFFFF"/>
              <w:spacing w:after="150" w:line="240" w:lineRule="auto"/>
              <w:rPr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985" w:type="dxa"/>
          </w:tcPr>
          <w:p w:rsidR="0066145D" w:rsidRPr="005A7EFE" w:rsidRDefault="0066145D" w:rsidP="005A7EF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FE">
              <w:rPr>
                <w:sz w:val="24"/>
                <w:szCs w:val="24"/>
              </w:rPr>
              <w:t>10</w:t>
            </w:r>
          </w:p>
        </w:tc>
        <w:tc>
          <w:tcPr>
            <w:tcW w:w="1864" w:type="dxa"/>
          </w:tcPr>
          <w:p w:rsidR="0066145D" w:rsidRPr="005A7EFE" w:rsidRDefault="0066145D" w:rsidP="005A7EF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FE">
              <w:rPr>
                <w:sz w:val="24"/>
                <w:szCs w:val="24"/>
              </w:rPr>
              <w:t>10</w:t>
            </w:r>
          </w:p>
        </w:tc>
      </w:tr>
      <w:tr w:rsidR="0066145D" w:rsidRPr="005A7EFE">
        <w:trPr>
          <w:gridAfter w:val="1"/>
          <w:wAfter w:w="640" w:type="dxa"/>
          <w:trHeight w:val="317"/>
        </w:trPr>
        <w:tc>
          <w:tcPr>
            <w:tcW w:w="710" w:type="dxa"/>
          </w:tcPr>
          <w:p w:rsidR="0066145D" w:rsidRPr="005A7EFE" w:rsidRDefault="0066145D" w:rsidP="005A7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A7EF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6145D" w:rsidRPr="005A7EFE" w:rsidRDefault="0066145D" w:rsidP="005A7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985" w:type="dxa"/>
          </w:tcPr>
          <w:p w:rsidR="0066145D" w:rsidRPr="005A7EFE" w:rsidRDefault="0066145D" w:rsidP="005A7EF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FE">
              <w:rPr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:rsidR="0066145D" w:rsidRPr="005A7EFE" w:rsidRDefault="0066145D" w:rsidP="005A7EF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FE">
              <w:rPr>
                <w:sz w:val="24"/>
                <w:szCs w:val="24"/>
              </w:rPr>
              <w:t>8</w:t>
            </w:r>
          </w:p>
        </w:tc>
      </w:tr>
      <w:tr w:rsidR="0066145D" w:rsidRPr="005A7EFE">
        <w:trPr>
          <w:gridAfter w:val="1"/>
          <w:wAfter w:w="640" w:type="dxa"/>
          <w:trHeight w:val="195"/>
        </w:trPr>
        <w:tc>
          <w:tcPr>
            <w:tcW w:w="710" w:type="dxa"/>
          </w:tcPr>
          <w:p w:rsidR="0066145D" w:rsidRPr="005A7EFE" w:rsidRDefault="0066145D" w:rsidP="005A7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A7EF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66145D" w:rsidRPr="005A7EFE" w:rsidRDefault="0066145D" w:rsidP="005A7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985" w:type="dxa"/>
          </w:tcPr>
          <w:p w:rsidR="0066145D" w:rsidRPr="005A7EFE" w:rsidRDefault="0066145D" w:rsidP="005A7EF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FE">
              <w:rPr>
                <w:sz w:val="24"/>
                <w:szCs w:val="24"/>
              </w:rPr>
              <w:t>10</w:t>
            </w:r>
          </w:p>
        </w:tc>
        <w:tc>
          <w:tcPr>
            <w:tcW w:w="1864" w:type="dxa"/>
          </w:tcPr>
          <w:p w:rsidR="0066145D" w:rsidRPr="005A7EFE" w:rsidRDefault="0066145D" w:rsidP="005A7EF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FE">
              <w:rPr>
                <w:sz w:val="24"/>
                <w:szCs w:val="24"/>
              </w:rPr>
              <w:t>10</w:t>
            </w:r>
          </w:p>
        </w:tc>
      </w:tr>
      <w:tr w:rsidR="0066145D" w:rsidRPr="005A7EFE">
        <w:trPr>
          <w:gridAfter w:val="1"/>
          <w:wAfter w:w="640" w:type="dxa"/>
          <w:trHeight w:val="105"/>
        </w:trPr>
        <w:tc>
          <w:tcPr>
            <w:tcW w:w="710" w:type="dxa"/>
          </w:tcPr>
          <w:p w:rsidR="0066145D" w:rsidRPr="005A7EFE" w:rsidRDefault="0066145D" w:rsidP="005A7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A7E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66145D" w:rsidRPr="005A7EFE" w:rsidRDefault="0066145D" w:rsidP="005A7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985" w:type="dxa"/>
          </w:tcPr>
          <w:p w:rsidR="0066145D" w:rsidRPr="005A7EFE" w:rsidRDefault="0066145D" w:rsidP="005A7EF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FE">
              <w:rPr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66145D" w:rsidRPr="005A7EFE" w:rsidRDefault="0066145D" w:rsidP="005A7EF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A7EFE">
              <w:rPr>
                <w:sz w:val="24"/>
                <w:szCs w:val="24"/>
              </w:rPr>
              <w:t>6</w:t>
            </w:r>
          </w:p>
        </w:tc>
      </w:tr>
      <w:tr w:rsidR="0066145D" w:rsidRPr="005A7EFE">
        <w:trPr>
          <w:trHeight w:val="332"/>
        </w:trPr>
        <w:tc>
          <w:tcPr>
            <w:tcW w:w="6238" w:type="dxa"/>
            <w:gridSpan w:val="2"/>
          </w:tcPr>
          <w:p w:rsidR="0066145D" w:rsidRPr="005A7EFE" w:rsidRDefault="0066145D" w:rsidP="005A7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A7EF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66145D" w:rsidRPr="005A7EFE" w:rsidRDefault="0066145D" w:rsidP="005A7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EFE">
              <w:rPr>
                <w:b/>
                <w:bCs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1864" w:type="dxa"/>
          </w:tcPr>
          <w:p w:rsidR="0066145D" w:rsidRPr="005A7EFE" w:rsidRDefault="0066145D" w:rsidP="005A7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7EFE">
              <w:rPr>
                <w:b/>
                <w:bCs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:rsidR="0066145D" w:rsidRPr="005A7EFE" w:rsidRDefault="0066145D" w:rsidP="005A7E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6145D" w:rsidRPr="008E42FC" w:rsidRDefault="0066145D" w:rsidP="008E0A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45D" w:rsidRPr="008E42FC" w:rsidRDefault="0066145D" w:rsidP="00585056">
      <w:pPr>
        <w:autoSpaceDN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42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12.Календарно-тематическое планирование </w:t>
      </w:r>
    </w:p>
    <w:p w:rsidR="0066145D" w:rsidRPr="008E42FC" w:rsidRDefault="0066145D" w:rsidP="009929EE">
      <w:pPr>
        <w:spacing w:after="0" w:line="276" w:lineRule="auto"/>
        <w:ind w:right="5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2835"/>
        <w:gridCol w:w="1482"/>
        <w:gridCol w:w="1320"/>
        <w:gridCol w:w="1418"/>
        <w:gridCol w:w="1275"/>
      </w:tblGrid>
      <w:tr w:rsidR="0066145D" w:rsidRPr="005A7EFE">
        <w:tc>
          <w:tcPr>
            <w:tcW w:w="731" w:type="dxa"/>
            <w:vMerge w:val="restart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02" w:type="dxa"/>
            <w:gridSpan w:val="2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6145D" w:rsidRPr="005A7EFE">
        <w:tc>
          <w:tcPr>
            <w:tcW w:w="731" w:type="dxa"/>
            <w:vMerge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A7EFE">
              <w:rPr>
                <w:sz w:val="24"/>
                <w:szCs w:val="24"/>
              </w:rPr>
              <w:t>. 11</w:t>
            </w:r>
          </w:p>
          <w:p w:rsidR="0066145D" w:rsidRPr="005A7EFE" w:rsidRDefault="0066145D" w:rsidP="005A7EF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950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A7E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45D" w:rsidRPr="005A7EFE">
        <w:tc>
          <w:tcPr>
            <w:tcW w:w="731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6145D" w:rsidRPr="005A7EFE" w:rsidRDefault="0066145D" w:rsidP="005A7EFE">
            <w:pPr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82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34ч</w:t>
            </w:r>
          </w:p>
        </w:tc>
        <w:tc>
          <w:tcPr>
            <w:tcW w:w="1320" w:type="dxa"/>
          </w:tcPr>
          <w:p w:rsidR="0066145D" w:rsidRPr="005A7EFE" w:rsidRDefault="0066145D" w:rsidP="005A7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E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34ч</w:t>
            </w:r>
          </w:p>
        </w:tc>
        <w:tc>
          <w:tcPr>
            <w:tcW w:w="1418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45D" w:rsidRPr="005A7EFE" w:rsidRDefault="0066145D" w:rsidP="005A7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145D" w:rsidRPr="009929EE" w:rsidRDefault="0066145D" w:rsidP="009929EE">
      <w:pPr>
        <w:tabs>
          <w:tab w:val="left" w:pos="6240"/>
        </w:tabs>
        <w:spacing w:after="0" w:line="276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8E42FC">
        <w:rPr>
          <w:rFonts w:ascii="Times New Roman" w:hAnsi="Times New Roman" w:cs="Times New Roman"/>
          <w:sz w:val="24"/>
          <w:szCs w:val="24"/>
        </w:rPr>
        <w:tab/>
      </w:r>
    </w:p>
    <w:sectPr w:rsidR="0066145D" w:rsidRPr="009929EE" w:rsidSect="0000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34E8"/>
    <w:multiLevelType w:val="hybridMultilevel"/>
    <w:tmpl w:val="BA641CDE"/>
    <w:lvl w:ilvl="0" w:tplc="DCB24B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29C"/>
    <w:rsid w:val="00004508"/>
    <w:rsid w:val="000B59C7"/>
    <w:rsid w:val="000C4864"/>
    <w:rsid w:val="001B2823"/>
    <w:rsid w:val="001F532C"/>
    <w:rsid w:val="00277265"/>
    <w:rsid w:val="003822DD"/>
    <w:rsid w:val="00496BAD"/>
    <w:rsid w:val="004D0352"/>
    <w:rsid w:val="0055229C"/>
    <w:rsid w:val="00585056"/>
    <w:rsid w:val="005A7EFE"/>
    <w:rsid w:val="005F03D2"/>
    <w:rsid w:val="006166C0"/>
    <w:rsid w:val="0066145D"/>
    <w:rsid w:val="006733E8"/>
    <w:rsid w:val="00787E16"/>
    <w:rsid w:val="008C26F0"/>
    <w:rsid w:val="008E0A4D"/>
    <w:rsid w:val="008E42FC"/>
    <w:rsid w:val="008F3B76"/>
    <w:rsid w:val="00950008"/>
    <w:rsid w:val="009929EE"/>
    <w:rsid w:val="00A265E5"/>
    <w:rsid w:val="00AC18FE"/>
    <w:rsid w:val="00B94611"/>
    <w:rsid w:val="00C220A3"/>
    <w:rsid w:val="00C51B3E"/>
    <w:rsid w:val="00C6443B"/>
    <w:rsid w:val="00CE4822"/>
    <w:rsid w:val="00D46AF1"/>
    <w:rsid w:val="00FB7B3A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58505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5850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96BAD"/>
    <w:rPr>
      <w:rFonts w:cs="Calibri"/>
      <w:sz w:val="22"/>
      <w:szCs w:val="22"/>
      <w:lang w:eastAsia="en-US"/>
    </w:rPr>
  </w:style>
  <w:style w:type="table" w:customStyle="1" w:styleId="2">
    <w:name w:val="Сетка таблицы2"/>
    <w:uiPriority w:val="99"/>
    <w:rsid w:val="00C220A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E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4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55170507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base.garant.ru/197127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2622</Words>
  <Characters>14950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</dc:creator>
  <cp:keywords/>
  <dc:description/>
  <cp:lastModifiedBy>Виктория</cp:lastModifiedBy>
  <cp:revision>14</cp:revision>
  <dcterms:created xsi:type="dcterms:W3CDTF">2022-09-19T15:59:00Z</dcterms:created>
  <dcterms:modified xsi:type="dcterms:W3CDTF">2022-10-26T13:55:00Z</dcterms:modified>
</cp:coreProperties>
</file>