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F8" w:rsidRPr="00A800F8" w:rsidRDefault="00A800F8" w:rsidP="00A800F8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hyperlink r:id="rId5" w:history="1">
        <w:r w:rsidRPr="00A800F8">
          <w:rPr>
            <w:rFonts w:ascii="inherit" w:eastAsia="Times New Roman" w:hAnsi="inherit" w:cs="Helvetica"/>
            <w:color w:val="2A6496"/>
            <w:kern w:val="36"/>
            <w:sz w:val="54"/>
            <w:szCs w:val="54"/>
            <w:u w:val="single"/>
            <w:lang w:eastAsia="ru-RU"/>
          </w:rPr>
          <w:t>Информация о телефоне «горячей линии» по вопросам проведения ЕГЭ в 2021-2022 году</w:t>
        </w:r>
      </w:hyperlink>
    </w:p>
    <w:tbl>
      <w:tblPr>
        <w:tblW w:w="87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2140"/>
        <w:gridCol w:w="2061"/>
        <w:gridCol w:w="2448"/>
      </w:tblGrid>
      <w:tr w:rsidR="00A800F8" w:rsidRPr="00A800F8" w:rsidTr="00A800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 телефона</w:t>
            </w:r>
          </w:p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00F8" w:rsidRPr="00A800F8" w:rsidTr="00A800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Задонская  СОШ</w:t>
            </w:r>
          </w:p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Азовского района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8(86342)9-43-47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до15.00,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800F8" w:rsidRPr="00A800F8" w:rsidRDefault="00A800F8" w:rsidP="00A800F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Татьяна Николаевна</w:t>
            </w:r>
          </w:p>
        </w:tc>
      </w:tr>
    </w:tbl>
    <w:p w:rsidR="00715E7A" w:rsidRDefault="00715E7A">
      <w:bookmarkStart w:id="0" w:name="_GoBack"/>
      <w:bookmarkEnd w:id="0"/>
    </w:p>
    <w:sectPr w:rsidR="0071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EF"/>
    <w:rsid w:val="00715E7A"/>
    <w:rsid w:val="008F4CEF"/>
    <w:rsid w:val="00A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sosh17.ru/index.php?com=web&amp;ctrl=article&amp;task=show&amp;id=2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2022-08-31T11:43:00Z</dcterms:created>
  <dcterms:modified xsi:type="dcterms:W3CDTF">2022-08-31T11:45:00Z</dcterms:modified>
</cp:coreProperties>
</file>