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39" w:rsidRDefault="00FD7F39" w:rsidP="00646DBA">
      <w:pPr>
        <w:jc w:val="center"/>
        <w:rPr>
          <w:sz w:val="28"/>
        </w:rPr>
      </w:pPr>
    </w:p>
    <w:p w:rsidR="00FA0FF4" w:rsidRDefault="0017029A" w:rsidP="00FA0FF4">
      <w:pPr>
        <w:jc w:val="both"/>
        <w:rPr>
          <w:sz w:val="28"/>
        </w:rPr>
      </w:pPr>
      <w:r>
        <w:rPr>
          <w:sz w:val="28"/>
        </w:rPr>
        <w:tab/>
      </w:r>
      <w:r w:rsidR="00FD7F39">
        <w:rPr>
          <w:sz w:val="28"/>
        </w:rPr>
        <w:t xml:space="preserve">По информации метеослужбы во второй половине августа на юге России ожидается аномальная жара. Воздух будет прогреваться до 40 градусов. В этой связи </w:t>
      </w:r>
      <w:r w:rsidR="00BD2892">
        <w:rPr>
          <w:sz w:val="28"/>
        </w:rPr>
        <w:t>МКУ «Управление по делам</w:t>
      </w:r>
      <w:r w:rsidR="00FA0FF4">
        <w:rPr>
          <w:sz w:val="28"/>
        </w:rPr>
        <w:t xml:space="preserve"> </w:t>
      </w:r>
      <w:r w:rsidR="00FD7F39">
        <w:rPr>
          <w:sz w:val="28"/>
        </w:rPr>
        <w:t>ГОЧС Азовского района</w:t>
      </w:r>
      <w:r w:rsidR="00BD2892">
        <w:rPr>
          <w:sz w:val="28"/>
        </w:rPr>
        <w:t>»</w:t>
      </w:r>
      <w:r w:rsidR="00FD7F39">
        <w:rPr>
          <w:sz w:val="28"/>
        </w:rPr>
        <w:t xml:space="preserve"> напоминает о необходимости соблюдения правил безопасности на водных объектах</w:t>
      </w:r>
      <w:bookmarkStart w:id="0" w:name="_GoBack"/>
      <w:bookmarkEnd w:id="0"/>
      <w:r w:rsidR="00FA0FF4">
        <w:rPr>
          <w:sz w:val="28"/>
        </w:rPr>
        <w:t>:</w:t>
      </w:r>
    </w:p>
    <w:p w:rsidR="00FA0FF4" w:rsidRDefault="00FA0FF4" w:rsidP="00FA0FF4">
      <w:pPr>
        <w:jc w:val="both"/>
        <w:rPr>
          <w:sz w:val="28"/>
        </w:rPr>
      </w:pPr>
    </w:p>
    <w:p w:rsidR="00FA0FF4" w:rsidRPr="00FA0FF4" w:rsidRDefault="00FA0FF4" w:rsidP="00FA0FF4">
      <w:pPr>
        <w:pStyle w:val="a7"/>
        <w:shd w:val="clear" w:color="auto" w:fill="FFFFFF"/>
        <w:spacing w:before="0" w:after="0" w:line="270" w:lineRule="atLeast"/>
        <w:ind w:left="-567" w:right="-284"/>
        <w:jc w:val="center"/>
        <w:rPr>
          <w:b/>
          <w:bCs/>
          <w:sz w:val="36"/>
          <w:szCs w:val="40"/>
        </w:rPr>
      </w:pPr>
      <w:r w:rsidRPr="00FA0FF4">
        <w:rPr>
          <w:b/>
          <w:bCs/>
          <w:sz w:val="36"/>
          <w:szCs w:val="40"/>
        </w:rPr>
        <w:t>Помните, что при купании категорически запрещается:</w:t>
      </w:r>
    </w:p>
    <w:p w:rsidR="00FA0FF4" w:rsidRPr="009460D3" w:rsidRDefault="00FA0FF4" w:rsidP="00FA0FF4">
      <w:pPr>
        <w:pStyle w:val="a7"/>
        <w:shd w:val="clear" w:color="auto" w:fill="FFFFFF"/>
        <w:spacing w:before="0" w:after="0" w:line="270" w:lineRule="atLeast"/>
        <w:ind w:left="-567" w:right="-284"/>
        <w:rPr>
          <w:color w:val="000000"/>
          <w:sz w:val="28"/>
          <w:szCs w:val="40"/>
        </w:rPr>
      </w:pPr>
    </w:p>
    <w:p w:rsidR="00FA0FF4" w:rsidRPr="009460D3" w:rsidRDefault="00FA0FF4" w:rsidP="00FA0FF4">
      <w:pPr>
        <w:pStyle w:val="a7"/>
        <w:numPr>
          <w:ilvl w:val="0"/>
          <w:numId w:val="9"/>
        </w:numPr>
        <w:shd w:val="clear" w:color="auto" w:fill="FFFFFF"/>
        <w:spacing w:before="0" w:after="0" w:line="270" w:lineRule="atLeast"/>
        <w:ind w:left="0" w:firstLine="426"/>
        <w:jc w:val="both"/>
        <w:rPr>
          <w:color w:val="000000"/>
          <w:sz w:val="28"/>
          <w:szCs w:val="32"/>
        </w:rPr>
      </w:pPr>
      <w:r w:rsidRPr="009460D3">
        <w:rPr>
          <w:color w:val="000000"/>
          <w:sz w:val="28"/>
          <w:szCs w:val="32"/>
        </w:rPr>
        <w:t>Заплывать далеко от берега, выплывать за пределы ограждения мест купания.</w:t>
      </w:r>
    </w:p>
    <w:p w:rsidR="00FA0FF4" w:rsidRPr="009460D3" w:rsidRDefault="00FA0FF4" w:rsidP="00FA0FF4">
      <w:pPr>
        <w:pStyle w:val="a7"/>
        <w:numPr>
          <w:ilvl w:val="0"/>
          <w:numId w:val="9"/>
        </w:numPr>
        <w:shd w:val="clear" w:color="auto" w:fill="FFFFFF"/>
        <w:spacing w:before="0" w:after="0" w:line="270" w:lineRule="atLeast"/>
        <w:ind w:left="0" w:firstLine="426"/>
        <w:jc w:val="both"/>
        <w:rPr>
          <w:color w:val="000000"/>
          <w:sz w:val="28"/>
          <w:szCs w:val="32"/>
        </w:rPr>
      </w:pPr>
      <w:r w:rsidRPr="009460D3">
        <w:rPr>
          <w:color w:val="000000"/>
          <w:sz w:val="28"/>
          <w:szCs w:val="32"/>
        </w:rPr>
        <w:t xml:space="preserve">Подплывать близко к проходящим судам, катерам, весельным лодкам, </w:t>
      </w:r>
      <w:proofErr w:type="spellStart"/>
      <w:r w:rsidRPr="009460D3">
        <w:rPr>
          <w:color w:val="000000"/>
          <w:sz w:val="28"/>
          <w:szCs w:val="32"/>
        </w:rPr>
        <w:t>гидроциклам</w:t>
      </w:r>
      <w:proofErr w:type="spellEnd"/>
      <w:r w:rsidRPr="009460D3">
        <w:rPr>
          <w:color w:val="000000"/>
          <w:sz w:val="28"/>
          <w:szCs w:val="32"/>
        </w:rPr>
        <w:t>, баржам.</w:t>
      </w:r>
    </w:p>
    <w:p w:rsidR="00FA0FF4" w:rsidRPr="009460D3" w:rsidRDefault="00FA0FF4" w:rsidP="00FA0FF4">
      <w:pPr>
        <w:pStyle w:val="a7"/>
        <w:numPr>
          <w:ilvl w:val="0"/>
          <w:numId w:val="9"/>
        </w:numPr>
        <w:shd w:val="clear" w:color="auto" w:fill="FFFFFF"/>
        <w:spacing w:before="0" w:after="0" w:line="270" w:lineRule="atLeast"/>
        <w:ind w:left="0" w:firstLine="426"/>
        <w:jc w:val="both"/>
        <w:rPr>
          <w:color w:val="000000"/>
          <w:sz w:val="28"/>
          <w:szCs w:val="32"/>
        </w:rPr>
      </w:pPr>
      <w:r w:rsidRPr="009460D3">
        <w:rPr>
          <w:color w:val="000000"/>
          <w:sz w:val="28"/>
          <w:szCs w:val="32"/>
        </w:rPr>
        <w:t>Взбираться на технические предупредительные знаки, буи, бакены и др. Прыгать в воду с лодок, катеров, парусников и других плавательных средств.</w:t>
      </w:r>
    </w:p>
    <w:p w:rsidR="00FA0FF4" w:rsidRPr="009460D3" w:rsidRDefault="00FA0FF4" w:rsidP="00FA0FF4">
      <w:pPr>
        <w:pStyle w:val="a7"/>
        <w:numPr>
          <w:ilvl w:val="0"/>
          <w:numId w:val="9"/>
        </w:numPr>
        <w:shd w:val="clear" w:color="auto" w:fill="FFFFFF"/>
        <w:spacing w:before="0" w:after="0" w:line="270" w:lineRule="atLeast"/>
        <w:ind w:left="0" w:firstLine="426"/>
        <w:jc w:val="both"/>
        <w:rPr>
          <w:color w:val="000000"/>
          <w:sz w:val="28"/>
          <w:szCs w:val="32"/>
        </w:rPr>
      </w:pPr>
      <w:r w:rsidRPr="009460D3">
        <w:rPr>
          <w:color w:val="000000"/>
          <w:sz w:val="28"/>
          <w:szCs w:val="32"/>
        </w:rPr>
        <w:t>Купаться у причалов, набережных, мостов.</w:t>
      </w:r>
    </w:p>
    <w:p w:rsidR="00FA0FF4" w:rsidRPr="009460D3" w:rsidRDefault="00FA0FF4" w:rsidP="00FA0FF4">
      <w:pPr>
        <w:pStyle w:val="a7"/>
        <w:numPr>
          <w:ilvl w:val="0"/>
          <w:numId w:val="9"/>
        </w:numPr>
        <w:shd w:val="clear" w:color="auto" w:fill="FFFFFF"/>
        <w:spacing w:before="0" w:after="0" w:line="270" w:lineRule="atLeast"/>
        <w:ind w:left="0" w:firstLine="426"/>
        <w:jc w:val="both"/>
        <w:rPr>
          <w:color w:val="000000"/>
          <w:sz w:val="28"/>
          <w:szCs w:val="32"/>
        </w:rPr>
      </w:pPr>
      <w:r w:rsidRPr="009460D3">
        <w:rPr>
          <w:color w:val="000000"/>
          <w:sz w:val="28"/>
          <w:szCs w:val="32"/>
        </w:rPr>
        <w:t>Купаться в вечернее время после захода солнца.</w:t>
      </w:r>
    </w:p>
    <w:p w:rsidR="00FA0FF4" w:rsidRPr="009460D3" w:rsidRDefault="00FA0FF4" w:rsidP="00FA0FF4">
      <w:pPr>
        <w:pStyle w:val="a7"/>
        <w:numPr>
          <w:ilvl w:val="0"/>
          <w:numId w:val="9"/>
        </w:numPr>
        <w:shd w:val="clear" w:color="auto" w:fill="FFFFFF"/>
        <w:spacing w:before="0" w:after="0" w:line="270" w:lineRule="atLeast"/>
        <w:ind w:left="0" w:firstLine="426"/>
        <w:jc w:val="both"/>
        <w:rPr>
          <w:color w:val="000000"/>
          <w:sz w:val="28"/>
          <w:szCs w:val="32"/>
        </w:rPr>
      </w:pPr>
      <w:r w:rsidRPr="009460D3">
        <w:rPr>
          <w:color w:val="000000"/>
          <w:sz w:val="28"/>
          <w:szCs w:val="32"/>
        </w:rPr>
        <w:t>Прыгать в воду в незнакомых местах.</w:t>
      </w:r>
    </w:p>
    <w:p w:rsidR="00FA0FF4" w:rsidRDefault="00FA0FF4" w:rsidP="00FA0FF4">
      <w:pPr>
        <w:pStyle w:val="a7"/>
        <w:numPr>
          <w:ilvl w:val="0"/>
          <w:numId w:val="9"/>
        </w:numPr>
        <w:shd w:val="clear" w:color="auto" w:fill="FFFFFF"/>
        <w:spacing w:before="0" w:after="0" w:line="270" w:lineRule="atLeast"/>
        <w:ind w:left="0" w:firstLine="426"/>
        <w:jc w:val="both"/>
        <w:rPr>
          <w:color w:val="000000"/>
          <w:sz w:val="28"/>
          <w:szCs w:val="32"/>
        </w:rPr>
      </w:pPr>
      <w:r w:rsidRPr="009460D3">
        <w:rPr>
          <w:color w:val="000000"/>
          <w:sz w:val="28"/>
          <w:szCs w:val="32"/>
        </w:rPr>
        <w:t>Купаться у крутых, обрывистых берегов.</w:t>
      </w:r>
    </w:p>
    <w:p w:rsidR="00FA0FF4" w:rsidRDefault="00FA0FF4" w:rsidP="00FA0FF4">
      <w:pPr>
        <w:pStyle w:val="a7"/>
        <w:numPr>
          <w:ilvl w:val="0"/>
          <w:numId w:val="9"/>
        </w:numPr>
        <w:shd w:val="clear" w:color="auto" w:fill="FFFFFF"/>
        <w:spacing w:before="0" w:after="0" w:line="270" w:lineRule="atLeast"/>
        <w:ind w:left="0" w:firstLine="426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К</w:t>
      </w:r>
      <w:r w:rsidRPr="00EE5B6F">
        <w:rPr>
          <w:color w:val="000000"/>
          <w:sz w:val="28"/>
          <w:szCs w:val="32"/>
        </w:rPr>
        <w:t>упаться в состоянии</w:t>
      </w:r>
      <w:r>
        <w:rPr>
          <w:color w:val="000000"/>
          <w:sz w:val="28"/>
          <w:szCs w:val="32"/>
        </w:rPr>
        <w:t xml:space="preserve"> алкогольного</w:t>
      </w:r>
      <w:r w:rsidRPr="00EE5B6F">
        <w:rPr>
          <w:color w:val="000000"/>
          <w:sz w:val="28"/>
          <w:szCs w:val="32"/>
        </w:rPr>
        <w:t xml:space="preserve"> опьянения</w:t>
      </w:r>
      <w:r>
        <w:rPr>
          <w:color w:val="000000"/>
          <w:sz w:val="28"/>
          <w:szCs w:val="32"/>
        </w:rPr>
        <w:t>.</w:t>
      </w:r>
    </w:p>
    <w:p w:rsidR="00FA0FF4" w:rsidRPr="00EE5B6F" w:rsidRDefault="00FA0FF4" w:rsidP="00FA0FF4">
      <w:pPr>
        <w:numPr>
          <w:ilvl w:val="0"/>
          <w:numId w:val="9"/>
        </w:numPr>
        <w:suppressAutoHyphens/>
        <w:ind w:left="0" w:firstLine="426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Оставлять</w:t>
      </w:r>
      <w:r w:rsidRPr="00EE5B6F">
        <w:rPr>
          <w:color w:val="000000"/>
          <w:sz w:val="28"/>
          <w:szCs w:val="32"/>
        </w:rPr>
        <w:t xml:space="preserve"> детей без присмотра.</w:t>
      </w:r>
    </w:p>
    <w:p w:rsidR="00FA0FF4" w:rsidRPr="00FA0FF4" w:rsidRDefault="00FA0FF4" w:rsidP="00FA0FF4">
      <w:pPr>
        <w:pStyle w:val="a7"/>
        <w:numPr>
          <w:ilvl w:val="0"/>
          <w:numId w:val="9"/>
        </w:numPr>
        <w:shd w:val="clear" w:color="auto" w:fill="FFFFFF"/>
        <w:spacing w:before="0" w:after="0" w:line="270" w:lineRule="atLeast"/>
        <w:ind w:left="0" w:firstLine="426"/>
        <w:jc w:val="both"/>
        <w:rPr>
          <w:color w:val="000000"/>
          <w:sz w:val="28"/>
          <w:szCs w:val="32"/>
        </w:rPr>
      </w:pPr>
      <w:r w:rsidRPr="009460D3">
        <w:rPr>
          <w:color w:val="000000"/>
          <w:sz w:val="28"/>
          <w:szCs w:val="32"/>
        </w:rPr>
        <w:t>После еды разрешается купаться не раньше, чем через полтора - два часа.</w:t>
      </w:r>
    </w:p>
    <w:sectPr w:rsidR="00FA0FF4" w:rsidRPr="00FA0FF4" w:rsidSect="00646DB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"/>
      </v:shape>
    </w:pict>
  </w:numPicBullet>
  <w:abstractNum w:abstractNumId="0">
    <w:nsid w:val="00E57C46"/>
    <w:multiLevelType w:val="hybridMultilevel"/>
    <w:tmpl w:val="55F8903C"/>
    <w:lvl w:ilvl="0" w:tplc="C5747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7F7F"/>
    <w:multiLevelType w:val="hybridMultilevel"/>
    <w:tmpl w:val="2C844C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4BF6"/>
    <w:multiLevelType w:val="hybridMultilevel"/>
    <w:tmpl w:val="B560BA16"/>
    <w:lvl w:ilvl="0" w:tplc="C5747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045A"/>
    <w:multiLevelType w:val="hybridMultilevel"/>
    <w:tmpl w:val="B560BA16"/>
    <w:lvl w:ilvl="0" w:tplc="C5747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04B07"/>
    <w:multiLevelType w:val="hybridMultilevel"/>
    <w:tmpl w:val="5A7C9C12"/>
    <w:lvl w:ilvl="0" w:tplc="C5747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4134D"/>
    <w:multiLevelType w:val="hybridMultilevel"/>
    <w:tmpl w:val="F3D4BFE4"/>
    <w:lvl w:ilvl="0" w:tplc="07B4FE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5767A"/>
    <w:multiLevelType w:val="hybridMultilevel"/>
    <w:tmpl w:val="A38E1674"/>
    <w:lvl w:ilvl="0" w:tplc="C5747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C20B1"/>
    <w:multiLevelType w:val="hybridMultilevel"/>
    <w:tmpl w:val="AA0C2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9E21546"/>
    <w:multiLevelType w:val="hybridMultilevel"/>
    <w:tmpl w:val="B560BA16"/>
    <w:lvl w:ilvl="0" w:tplc="C5747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6589"/>
    <w:rsid w:val="000D39CB"/>
    <w:rsid w:val="0013070B"/>
    <w:rsid w:val="0016184F"/>
    <w:rsid w:val="0017029A"/>
    <w:rsid w:val="00367DEE"/>
    <w:rsid w:val="004032F4"/>
    <w:rsid w:val="0050229C"/>
    <w:rsid w:val="0056659C"/>
    <w:rsid w:val="005E08F0"/>
    <w:rsid w:val="00604180"/>
    <w:rsid w:val="00646DBA"/>
    <w:rsid w:val="0065581F"/>
    <w:rsid w:val="00821C6D"/>
    <w:rsid w:val="008662BF"/>
    <w:rsid w:val="008B19EE"/>
    <w:rsid w:val="008D7E40"/>
    <w:rsid w:val="00966219"/>
    <w:rsid w:val="009A6760"/>
    <w:rsid w:val="009C3389"/>
    <w:rsid w:val="00AD2E42"/>
    <w:rsid w:val="00B17F8F"/>
    <w:rsid w:val="00B36589"/>
    <w:rsid w:val="00BD2892"/>
    <w:rsid w:val="00CA07EE"/>
    <w:rsid w:val="00CD1ACB"/>
    <w:rsid w:val="00D617D1"/>
    <w:rsid w:val="00FA0FF4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8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589"/>
    <w:pPr>
      <w:tabs>
        <w:tab w:val="left" w:pos="3119"/>
      </w:tabs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rsid w:val="00B3658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36589"/>
    <w:rPr>
      <w:rFonts w:ascii="Calibri" w:hAnsi="Calibri" w:cs="Times New Roman"/>
    </w:rPr>
  </w:style>
  <w:style w:type="character" w:styleId="a6">
    <w:name w:val="page number"/>
    <w:basedOn w:val="a0"/>
    <w:uiPriority w:val="99"/>
    <w:rsid w:val="00B36589"/>
    <w:rPr>
      <w:rFonts w:cs="Times New Roman"/>
    </w:rPr>
  </w:style>
  <w:style w:type="paragraph" w:styleId="a7">
    <w:name w:val="Normal (Web)"/>
    <w:basedOn w:val="a"/>
    <w:uiPriority w:val="99"/>
    <w:rsid w:val="00FA0FF4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>RePack by SPecialiST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subject/>
  <dc:creator>Кочин</dc:creator>
  <cp:keywords/>
  <dc:description/>
  <cp:lastModifiedBy>Главбух</cp:lastModifiedBy>
  <cp:revision>4</cp:revision>
  <cp:lastPrinted>2019-04-30T10:13:00Z</cp:lastPrinted>
  <dcterms:created xsi:type="dcterms:W3CDTF">2019-08-19T06:57:00Z</dcterms:created>
  <dcterms:modified xsi:type="dcterms:W3CDTF">2019-08-19T07:33:00Z</dcterms:modified>
</cp:coreProperties>
</file>