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D" w:rsidRDefault="00CD290D" w:rsidP="00B30EF4">
      <w:pPr>
        <w:jc w:val="center"/>
        <w:rPr>
          <w:b/>
          <w:sz w:val="28"/>
          <w:szCs w:val="28"/>
        </w:rPr>
      </w:pPr>
    </w:p>
    <w:p w:rsidR="00CD290D" w:rsidRDefault="00CD290D" w:rsidP="00B30EF4">
      <w:pPr>
        <w:jc w:val="center"/>
        <w:rPr>
          <w:b/>
          <w:sz w:val="28"/>
          <w:szCs w:val="28"/>
        </w:rPr>
      </w:pPr>
    </w:p>
    <w:p w:rsidR="00CD290D" w:rsidRPr="00CD290D" w:rsidRDefault="00220390" w:rsidP="00CD290D">
      <w:pPr>
        <w:widowControl w:val="0"/>
        <w:ind w:right="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ПАМЯТКА-РАСПИСКА ДЛЯ РОДИТЕЛЕЙ.</w:t>
      </w:r>
    </w:p>
    <w:p w:rsidR="00CD290D" w:rsidRPr="00CD290D" w:rsidRDefault="00CD290D" w:rsidP="00CD290D">
      <w:pPr>
        <w:widowControl w:val="0"/>
        <w:ind w:right="2"/>
        <w:jc w:val="center"/>
        <w:rPr>
          <w:b/>
          <w:sz w:val="28"/>
          <w:szCs w:val="28"/>
          <w:lang w:eastAsia="en-US"/>
        </w:rPr>
      </w:pPr>
      <w:r w:rsidRPr="00CD290D">
        <w:rPr>
          <w:b/>
          <w:sz w:val="28"/>
          <w:szCs w:val="28"/>
          <w:lang w:eastAsia="en-US"/>
        </w:rPr>
        <w:t>УВАЖАЕМЫЕ РОДИТЕЛИ!</w:t>
      </w:r>
    </w:p>
    <w:p w:rsidR="00CD290D" w:rsidRPr="00CD290D" w:rsidRDefault="00CD290D" w:rsidP="00CD290D">
      <w:pPr>
        <w:widowControl w:val="0"/>
        <w:ind w:left="102" w:right="104" w:firstLine="566"/>
        <w:jc w:val="both"/>
        <w:rPr>
          <w:sz w:val="28"/>
          <w:szCs w:val="28"/>
          <w:lang w:eastAsia="en-US"/>
        </w:rPr>
      </w:pPr>
    </w:p>
    <w:p w:rsidR="00CD290D" w:rsidRPr="00CD290D" w:rsidRDefault="00CD290D" w:rsidP="00CD290D">
      <w:pPr>
        <w:widowControl w:val="0"/>
        <w:ind w:left="102" w:right="104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D290D">
        <w:rPr>
          <w:sz w:val="28"/>
          <w:szCs w:val="28"/>
          <w:lang w:eastAsia="en-US"/>
        </w:rPr>
        <w:t>Покупая своим детям транспортные средства повышенной опасности такие как</w:t>
      </w:r>
      <w:proofErr w:type="gramStart"/>
      <w:r w:rsidRPr="00CD290D">
        <w:rPr>
          <w:sz w:val="28"/>
          <w:szCs w:val="28"/>
          <w:lang w:eastAsia="en-US"/>
        </w:rPr>
        <w:t xml:space="preserve"> ,</w:t>
      </w:r>
      <w:proofErr w:type="gramEnd"/>
      <w:r w:rsidRPr="00CD290D">
        <w:rPr>
          <w:sz w:val="28"/>
          <w:szCs w:val="28"/>
          <w:lang w:eastAsia="en-US"/>
        </w:rPr>
        <w:t xml:space="preserve"> скутер, мопед или мотоцикл, вы можете подвергнуть опасности   их   жизнь    и    здоровье,    а    также    нарушить    требования    ч. 1 ст. 63 Семейного кодекса РФ (родители обязаны заботиться о здоровье своих детей).</w:t>
      </w:r>
    </w:p>
    <w:p w:rsidR="00CD290D" w:rsidRPr="00CD290D" w:rsidRDefault="00CD290D" w:rsidP="00CD290D">
      <w:pPr>
        <w:rPr>
          <w:sz w:val="28"/>
          <w:szCs w:val="28"/>
          <w:lang w:eastAsia="en-US"/>
        </w:rPr>
      </w:pPr>
      <w:r w:rsidRPr="00CD290D">
        <w:rPr>
          <w:sz w:val="28"/>
          <w:szCs w:val="28"/>
          <w:lang w:eastAsia="en-US"/>
        </w:rPr>
        <w:t xml:space="preserve">            Напоминаем вам, что разрешается управлять транспортными средствами мопедами, скутерами </w:t>
      </w:r>
      <w:r w:rsidRPr="00CD290D">
        <w:rPr>
          <w:sz w:val="28"/>
          <w:szCs w:val="28"/>
          <w:shd w:val="clear" w:color="auto" w:fill="FFFFFF"/>
        </w:rPr>
        <w:t xml:space="preserve">с объемом двигателя свыше 125 куб. см. (категория А) </w:t>
      </w:r>
      <w:r w:rsidRPr="00CD290D">
        <w:rPr>
          <w:sz w:val="28"/>
          <w:szCs w:val="28"/>
        </w:rPr>
        <w:t>допускаются лица, достигшие 18 лет</w:t>
      </w:r>
      <w:r w:rsidRPr="00CD290D">
        <w:rPr>
          <w:sz w:val="28"/>
          <w:szCs w:val="28"/>
          <w:shd w:val="clear" w:color="auto" w:fill="FFFFFF"/>
        </w:rPr>
        <w:t xml:space="preserve">, а </w:t>
      </w:r>
      <w:r w:rsidRPr="00CD290D">
        <w:rPr>
          <w:sz w:val="28"/>
          <w:szCs w:val="28"/>
        </w:rPr>
        <w:t xml:space="preserve">к управлению мопедами, </w:t>
      </w:r>
      <w:r w:rsidRPr="00CD290D">
        <w:rPr>
          <w:sz w:val="28"/>
          <w:szCs w:val="28"/>
          <w:shd w:val="clear" w:color="auto" w:fill="FFFFFF"/>
        </w:rPr>
        <w:t>с объемом двигателя до 50 куб. см.</w:t>
      </w:r>
      <w:r w:rsidRPr="00CD290D">
        <w:rPr>
          <w:sz w:val="28"/>
          <w:szCs w:val="28"/>
        </w:rPr>
        <w:t xml:space="preserve"> (категория М) и легкими мотоциклами, с объемом двигателя до 125 куб. см. (категория А</w:t>
      </w:r>
      <w:proofErr w:type="gramStart"/>
      <w:r w:rsidRPr="00CD290D">
        <w:rPr>
          <w:sz w:val="28"/>
          <w:szCs w:val="28"/>
        </w:rPr>
        <w:t>1</w:t>
      </w:r>
      <w:proofErr w:type="gramEnd"/>
      <w:r w:rsidRPr="00CD290D">
        <w:rPr>
          <w:sz w:val="28"/>
          <w:szCs w:val="28"/>
        </w:rPr>
        <w:t>) допускаются лица, достигшие 16 лет. На водителей данных транспортных средств распространяются составы административных правонарушений, предусмотренных главой 12 кодекса Российской Федерации об административных правонарушениях в области дорожного движения.</w:t>
      </w:r>
      <w:r w:rsidR="00220390">
        <w:rPr>
          <w:sz w:val="28"/>
          <w:szCs w:val="28"/>
        </w:rPr>
        <w:t xml:space="preserve"> </w:t>
      </w:r>
      <w:bookmarkStart w:id="0" w:name="_GoBack"/>
      <w:bookmarkEnd w:id="0"/>
      <w:r w:rsidRPr="00CD290D">
        <w:rPr>
          <w:sz w:val="28"/>
          <w:szCs w:val="28"/>
          <w:lang w:eastAsia="en-US"/>
        </w:rPr>
        <w:t xml:space="preserve">Дополнительные требования  к  движению  велосипедистов  и  водителей  мопедов  изложены  в разделе 24 ПДД </w:t>
      </w:r>
      <w:r w:rsidRPr="00CD290D">
        <w:rPr>
          <w:spacing w:val="-2"/>
          <w:sz w:val="28"/>
          <w:szCs w:val="28"/>
          <w:lang w:eastAsia="en-US"/>
        </w:rPr>
        <w:t>РФ.</w:t>
      </w:r>
    </w:p>
    <w:p w:rsidR="00CD290D" w:rsidRPr="00CD290D" w:rsidRDefault="00CD290D" w:rsidP="00CD290D">
      <w:pPr>
        <w:widowControl w:val="0"/>
        <w:ind w:left="102" w:right="102" w:firstLine="566"/>
        <w:jc w:val="both"/>
        <w:rPr>
          <w:sz w:val="28"/>
          <w:szCs w:val="28"/>
          <w:lang w:eastAsia="en-US"/>
        </w:rPr>
      </w:pPr>
      <w:r w:rsidRPr="00CD290D">
        <w:rPr>
          <w:sz w:val="28"/>
          <w:szCs w:val="28"/>
          <w:lang w:eastAsia="en-US"/>
        </w:rPr>
        <w:t>Просим Вас провести беседу о мерах соблюдения норм дорожной безопасности с ребенком и в дальнейшем строго контролировать его поведение на дороге. Не стоит забывать, что в соответствии с Российским законодательством, родители (законные представители) несут ответственность    за    содержание    и    воспитание     несовершеннолетних, за неисполнение или ненадлежащее исполнение обязанностей вы можете быть  привлечены  к  административной   ответственности   в   соответствии со ст. 5.35 КоАП РФ.</w:t>
      </w:r>
    </w:p>
    <w:p w:rsidR="00B30EF4" w:rsidRPr="00CD290D" w:rsidRDefault="00C57577" w:rsidP="00CD290D">
      <w:pPr>
        <w:shd w:val="clear" w:color="auto" w:fill="FFFFFF"/>
        <w:jc w:val="both"/>
        <w:rPr>
          <w:b/>
          <w:sz w:val="28"/>
          <w:szCs w:val="28"/>
        </w:rPr>
      </w:pPr>
      <w:r w:rsidRPr="00CD290D">
        <w:rPr>
          <w:b/>
          <w:sz w:val="28"/>
          <w:szCs w:val="28"/>
        </w:rPr>
        <w:t xml:space="preserve">            </w:t>
      </w:r>
      <w:r w:rsidR="00642132" w:rsidRPr="00CD290D">
        <w:rPr>
          <w:sz w:val="28"/>
          <w:szCs w:val="28"/>
        </w:rPr>
        <w:t xml:space="preserve"> </w:t>
      </w:r>
      <w:r w:rsidRPr="00CD290D">
        <w:rPr>
          <w:sz w:val="28"/>
          <w:szCs w:val="28"/>
          <w:shd w:val="clear" w:color="auto" w:fill="FFFFFF"/>
        </w:rPr>
        <w:t xml:space="preserve">Согласно поправкам  Закона </w:t>
      </w:r>
      <w:r w:rsidRPr="00CD290D">
        <w:rPr>
          <w:bCs/>
          <w:sz w:val="28"/>
          <w:szCs w:val="28"/>
          <w:shd w:val="clear" w:color="auto" w:fill="FFFFFF"/>
        </w:rPr>
        <w:t>"О безопасности дорожного движения"</w:t>
      </w:r>
      <w:r w:rsidRPr="00CD290D">
        <w:rPr>
          <w:sz w:val="28"/>
          <w:szCs w:val="28"/>
          <w:shd w:val="clear" w:color="auto" w:fill="FFFFFF"/>
        </w:rPr>
        <w:t xml:space="preserve">  управлять мопедом, скутером, мотоциклом могут учащиеся, достигшие 16 лет, прошедшие курсы вождения, получившие права категории «М». </w:t>
      </w:r>
      <w:r w:rsidR="00CD290D">
        <w:rPr>
          <w:b/>
          <w:sz w:val="28"/>
          <w:szCs w:val="28"/>
        </w:rPr>
        <w:t xml:space="preserve">             </w:t>
      </w:r>
      <w:r w:rsidR="00B30EF4" w:rsidRPr="00CD290D">
        <w:rPr>
          <w:b/>
          <w:sz w:val="28"/>
          <w:szCs w:val="28"/>
        </w:rPr>
        <w:t xml:space="preserve">                                                     </w:t>
      </w:r>
    </w:p>
    <w:p w:rsidR="00B30EF4" w:rsidRPr="00CD290D" w:rsidRDefault="00CD290D" w:rsidP="00B30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0EF4" w:rsidRPr="00CD290D">
        <w:rPr>
          <w:sz w:val="28"/>
          <w:szCs w:val="28"/>
        </w:rPr>
        <w:t>При этом я полностью, без каких-либо исключений, принимаю на себя всю ответственность за жизнь, здоровье, безопасность несовершеннолетнего.</w:t>
      </w:r>
    </w:p>
    <w:p w:rsidR="00CD290D" w:rsidRPr="00CD290D" w:rsidRDefault="00CD290D" w:rsidP="00CD290D">
      <w:pPr>
        <w:widowControl w:val="0"/>
        <w:ind w:left="102" w:right="111" w:firstLine="566"/>
        <w:jc w:val="both"/>
        <w:rPr>
          <w:sz w:val="28"/>
          <w:szCs w:val="28"/>
          <w:lang w:eastAsia="en-US"/>
        </w:rPr>
      </w:pPr>
      <w:proofErr w:type="gramStart"/>
      <w:r w:rsidRPr="00CD290D">
        <w:rPr>
          <w:sz w:val="28"/>
          <w:szCs w:val="28"/>
          <w:lang w:eastAsia="en-US"/>
        </w:rPr>
        <w:t>Помните, ваши ответственность и положительный пример помогут спасти жизнь не только вашему ребенку, но и другим  участникам  дорожного</w:t>
      </w:r>
      <w:r w:rsidRPr="00CD290D">
        <w:rPr>
          <w:spacing w:val="-11"/>
          <w:sz w:val="28"/>
          <w:szCs w:val="28"/>
          <w:lang w:eastAsia="en-US"/>
        </w:rPr>
        <w:t xml:space="preserve"> </w:t>
      </w:r>
      <w:r w:rsidRPr="00CD290D">
        <w:rPr>
          <w:sz w:val="28"/>
          <w:szCs w:val="28"/>
          <w:lang w:eastAsia="en-US"/>
        </w:rPr>
        <w:t>движения!</w:t>
      </w:r>
      <w:proofErr w:type="gramEnd"/>
    </w:p>
    <w:p w:rsidR="00B30EF4" w:rsidRPr="00CD290D" w:rsidRDefault="00B30EF4" w:rsidP="00B30EF4">
      <w:pPr>
        <w:rPr>
          <w:sz w:val="28"/>
          <w:szCs w:val="28"/>
        </w:rPr>
      </w:pPr>
    </w:p>
    <w:p w:rsidR="00CD290D" w:rsidRPr="00CD290D" w:rsidRDefault="00B30EF4" w:rsidP="00CD290D">
      <w:pPr>
        <w:rPr>
          <w:sz w:val="28"/>
          <w:szCs w:val="28"/>
          <w:lang w:eastAsia="en-US"/>
        </w:rPr>
      </w:pPr>
      <w:r w:rsidRPr="00CD290D">
        <w:rPr>
          <w:sz w:val="28"/>
          <w:szCs w:val="28"/>
        </w:rPr>
        <w:t xml:space="preserve">  </w:t>
      </w:r>
      <w:r w:rsidR="00CD290D" w:rsidRPr="00CD290D">
        <w:rPr>
          <w:sz w:val="28"/>
          <w:szCs w:val="28"/>
          <w:lang w:eastAsia="en-US"/>
        </w:rPr>
        <w:t>С памяткой</w:t>
      </w:r>
      <w:r w:rsidR="00CD290D" w:rsidRPr="00CD290D">
        <w:rPr>
          <w:spacing w:val="-4"/>
          <w:sz w:val="28"/>
          <w:szCs w:val="28"/>
          <w:lang w:eastAsia="en-US"/>
        </w:rPr>
        <w:t xml:space="preserve"> </w:t>
      </w:r>
      <w:r w:rsidR="00CD290D" w:rsidRPr="00CD290D">
        <w:rPr>
          <w:sz w:val="28"/>
          <w:szCs w:val="28"/>
          <w:lang w:eastAsia="en-US"/>
        </w:rPr>
        <w:t>ознакомле</w:t>
      </w:r>
      <w:proofErr w:type="gramStart"/>
      <w:r w:rsidR="00CD290D" w:rsidRPr="00CD290D">
        <w:rPr>
          <w:sz w:val="28"/>
          <w:szCs w:val="28"/>
          <w:lang w:eastAsia="en-US"/>
        </w:rPr>
        <w:t>н(</w:t>
      </w:r>
      <w:proofErr w:type="gramEnd"/>
      <w:r w:rsidR="00CD290D" w:rsidRPr="00CD290D">
        <w:rPr>
          <w:sz w:val="28"/>
          <w:szCs w:val="28"/>
          <w:lang w:eastAsia="en-US"/>
        </w:rPr>
        <w:t>а)</w:t>
      </w:r>
      <w:r w:rsidR="00CD290D" w:rsidRPr="00CD290D">
        <w:rPr>
          <w:spacing w:val="-1"/>
          <w:sz w:val="28"/>
          <w:szCs w:val="28"/>
          <w:lang w:eastAsia="en-US"/>
        </w:rPr>
        <w:t xml:space="preserve"> </w:t>
      </w:r>
      <w:r w:rsidR="00CD290D" w:rsidRPr="00CD290D">
        <w:rPr>
          <w:sz w:val="28"/>
          <w:szCs w:val="28"/>
          <w:u w:val="single"/>
          <w:lang w:eastAsia="en-US"/>
        </w:rPr>
        <w:t xml:space="preserve"> </w:t>
      </w:r>
      <w:r w:rsidR="00CD290D" w:rsidRPr="00CD290D">
        <w:rPr>
          <w:sz w:val="28"/>
          <w:szCs w:val="28"/>
          <w:u w:val="single"/>
          <w:lang w:eastAsia="en-US"/>
        </w:rPr>
        <w:tab/>
      </w:r>
    </w:p>
    <w:p w:rsidR="00CD290D" w:rsidRPr="00CD290D" w:rsidRDefault="00CD290D" w:rsidP="00CD290D">
      <w:pPr>
        <w:widowControl w:val="0"/>
        <w:ind w:left="5205"/>
        <w:rPr>
          <w:sz w:val="28"/>
          <w:szCs w:val="28"/>
          <w:lang w:eastAsia="en-US"/>
        </w:rPr>
      </w:pPr>
      <w:r w:rsidRPr="00CD290D">
        <w:rPr>
          <w:sz w:val="28"/>
          <w:szCs w:val="28"/>
          <w:lang w:eastAsia="en-US"/>
        </w:rPr>
        <w:t>Ф.И.О. родителя</w:t>
      </w:r>
    </w:p>
    <w:p w:rsidR="00CD290D" w:rsidRPr="00CD290D" w:rsidRDefault="00CD290D" w:rsidP="00CD290D">
      <w:pPr>
        <w:widowControl w:val="0"/>
        <w:rPr>
          <w:sz w:val="28"/>
          <w:szCs w:val="28"/>
          <w:lang w:eastAsia="en-US"/>
        </w:rPr>
      </w:pPr>
      <w:r w:rsidRPr="00CD290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DCCA52" wp14:editId="3F4AA626">
                <wp:simplePos x="0" y="0"/>
                <wp:positionH relativeFrom="page">
                  <wp:posOffset>3109595</wp:posOffset>
                </wp:positionH>
                <wp:positionV relativeFrom="paragraph">
                  <wp:posOffset>196850</wp:posOffset>
                </wp:positionV>
                <wp:extent cx="3910965" cy="0"/>
                <wp:effectExtent l="13970" t="12700" r="8890" b="63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09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85pt,15.5pt" to="552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6JTwIAAFgEAAAOAAAAZHJzL2Uyb0RvYy54bWysVM2O0zAQviPxDlbubZJut7uNNl2hpuWy&#10;wEq7PIBrO42FY1u227RCSMAZqY/AK3AAaaUFniF9I8buDyxcECIHZ+yZ+fLNN+NcXK5qgZbMWK5k&#10;HqXdJEJMEkW5nOfRy9tp5zxC1mFJsVCS5dGa2ehy9PjRRaMz1lOVEpQZBCDSZo3Oo8o5ncWxJRWr&#10;se0qzSQ4S2Vq7GBr5jE1uAH0WsS9JBnE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" strokeweight=".19811mm">
                <w10:wrap type="topAndBottom" anchorx="page"/>
              </v:line>
            </w:pict>
          </mc:Fallback>
        </mc:AlternateContent>
      </w:r>
    </w:p>
    <w:p w:rsidR="00CD290D" w:rsidRDefault="00CD290D" w:rsidP="00CD290D">
      <w:pPr>
        <w:widowControl w:val="0"/>
        <w:tabs>
          <w:tab w:val="left" w:pos="6168"/>
        </w:tabs>
      </w:pPr>
      <w:r w:rsidRPr="00CD290D">
        <w:rPr>
          <w:sz w:val="28"/>
          <w:szCs w:val="28"/>
          <w:lang w:eastAsia="en-US"/>
        </w:rPr>
        <w:tab/>
        <w:t>подпись</w:t>
      </w:r>
    </w:p>
    <w:sectPr w:rsidR="00CD290D" w:rsidSect="002D4703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12"/>
    <w:rsid w:val="00220390"/>
    <w:rsid w:val="002D4703"/>
    <w:rsid w:val="0057544D"/>
    <w:rsid w:val="00642132"/>
    <w:rsid w:val="006D3012"/>
    <w:rsid w:val="00B30EF4"/>
    <w:rsid w:val="00B96C29"/>
    <w:rsid w:val="00C57577"/>
    <w:rsid w:val="00C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8</cp:revision>
  <dcterms:created xsi:type="dcterms:W3CDTF">2015-10-06T09:17:00Z</dcterms:created>
  <dcterms:modified xsi:type="dcterms:W3CDTF">2020-06-24T09:01:00Z</dcterms:modified>
</cp:coreProperties>
</file>