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17" w:rsidRPr="005A7EEB" w:rsidRDefault="00315A17" w:rsidP="00315A17">
      <w:pPr>
        <w:pStyle w:val="previewtext"/>
        <w:shd w:val="clear" w:color="auto" w:fill="F8F8F8"/>
        <w:spacing w:before="225" w:beforeAutospacing="0" w:line="360" w:lineRule="atLeast"/>
        <w:ind w:right="600"/>
        <w:jc w:val="center"/>
        <w:rPr>
          <w:b/>
          <w:iCs/>
          <w:color w:val="333333"/>
          <w:sz w:val="32"/>
          <w:szCs w:val="32"/>
        </w:rPr>
      </w:pPr>
      <w:r w:rsidRPr="005A7EEB">
        <w:rPr>
          <w:b/>
          <w:iCs/>
          <w:color w:val="333333"/>
          <w:sz w:val="32"/>
          <w:szCs w:val="32"/>
        </w:rPr>
        <w:t>П</w:t>
      </w:r>
      <w:r w:rsidR="00390910" w:rsidRPr="005A7EEB">
        <w:rPr>
          <w:b/>
          <w:iCs/>
          <w:color w:val="333333"/>
          <w:sz w:val="32"/>
          <w:szCs w:val="32"/>
        </w:rPr>
        <w:t>роект расписания ЕГЭ на 2021 год.</w:t>
      </w:r>
    </w:p>
    <w:p w:rsidR="00390910" w:rsidRPr="00315A17" w:rsidRDefault="00315A17" w:rsidP="00315A17">
      <w:pPr>
        <w:pStyle w:val="previewtext"/>
        <w:shd w:val="clear" w:color="auto" w:fill="F8F8F8"/>
        <w:spacing w:before="0" w:beforeAutospacing="0" w:after="0" w:afterAutospacing="0" w:line="360" w:lineRule="atLeast"/>
        <w:ind w:right="601"/>
        <w:rPr>
          <w:i/>
          <w:iCs/>
          <w:color w:val="333333"/>
        </w:rPr>
      </w:pPr>
      <w:r w:rsidRPr="00315A17">
        <w:rPr>
          <w:i/>
          <w:iCs/>
          <w:color w:val="333333"/>
        </w:rPr>
        <w:t xml:space="preserve"> Д</w:t>
      </w:r>
      <w:r w:rsidR="00390910" w:rsidRPr="00315A17">
        <w:rPr>
          <w:i/>
          <w:iCs/>
          <w:color w:val="333333"/>
        </w:rPr>
        <w:t>осрочный — с 22 марта по 16 апреля, основной — с 24 мая по 1 июля, и дополнительный — с 3 по 17 сентября.</w:t>
      </w:r>
    </w:p>
    <w:p w:rsidR="005A7EEB" w:rsidRDefault="00390910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rPr>
          <w:color w:val="333333"/>
        </w:rPr>
      </w:pPr>
      <w:r w:rsidRPr="00315A17">
        <w:rPr>
          <w:color w:val="333333"/>
        </w:rPr>
        <w:t>Основные дни основного этапа будет выглядеть так:</w:t>
      </w:r>
      <w:r w:rsidRPr="00315A17">
        <w:rPr>
          <w:color w:val="333333"/>
        </w:rPr>
        <w:br/>
      </w:r>
      <w:r w:rsidRPr="00315A17">
        <w:rPr>
          <w:color w:val="333333"/>
        </w:rPr>
        <w:br/>
        <w:t>24 мая (понедельник) — география, литература, химия;</w:t>
      </w:r>
      <w:r w:rsidRPr="00315A17">
        <w:rPr>
          <w:color w:val="333333"/>
        </w:rPr>
        <w:br/>
      </w:r>
      <w:r w:rsidRPr="00315A17">
        <w:rPr>
          <w:color w:val="333333"/>
        </w:rPr>
        <w:br/>
        <w:t>27 мая (четверг) — русский язык;</w:t>
      </w:r>
      <w:r w:rsidRPr="00315A17">
        <w:rPr>
          <w:color w:val="333333"/>
        </w:rPr>
        <w:br/>
      </w:r>
      <w:r w:rsidRPr="00315A17">
        <w:rPr>
          <w:color w:val="333333"/>
        </w:rPr>
        <w:br/>
        <w:t>31 мая (понедельник) — ЕГЭ по математике базового уровня, ‎ЕГЭ по математике профильного уровня;</w:t>
      </w:r>
      <w:r w:rsidRPr="00315A17">
        <w:rPr>
          <w:color w:val="333333"/>
        </w:rPr>
        <w:br/>
      </w:r>
      <w:r w:rsidRPr="00315A17">
        <w:rPr>
          <w:color w:val="333333"/>
        </w:rPr>
        <w:br/>
        <w:t>3 июня (четверг) — история, физика;</w:t>
      </w:r>
      <w:r w:rsidRPr="00315A17">
        <w:rPr>
          <w:color w:val="333333"/>
        </w:rPr>
        <w:br/>
      </w:r>
      <w:r w:rsidRPr="00315A17">
        <w:rPr>
          <w:color w:val="333333"/>
        </w:rPr>
        <w:br/>
        <w:t>7 июня (понедельник) — обществознание;</w:t>
      </w:r>
      <w:r w:rsidRPr="00315A17">
        <w:rPr>
          <w:color w:val="333333"/>
        </w:rPr>
        <w:br/>
      </w:r>
      <w:r w:rsidRPr="00315A17">
        <w:rPr>
          <w:color w:val="333333"/>
        </w:rPr>
        <w:br/>
        <w:t>10 июня (четверг) — иностранные языки (английский, французский, немецкий, испанский, китайский) (за исключением раздела «Говорение»), биология;</w:t>
      </w:r>
      <w:r w:rsidRPr="00315A17">
        <w:rPr>
          <w:color w:val="333333"/>
        </w:rPr>
        <w:br/>
      </w:r>
      <w:r w:rsidRPr="00315A17">
        <w:rPr>
          <w:color w:val="333333"/>
        </w:rPr>
        <w:br/>
        <w:t>15 июня (вторник) — иностранные языки (английский, французский, немецкий, испанский, китайский) (раздел «Говорение»);</w:t>
      </w:r>
      <w:r w:rsidRPr="00315A17">
        <w:rPr>
          <w:color w:val="333333"/>
        </w:rPr>
        <w:br/>
      </w:r>
      <w:r w:rsidRPr="00315A17">
        <w:rPr>
          <w:color w:val="333333"/>
        </w:rPr>
        <w:br/>
        <w:t>16 июня (среда) — иностранные языки (английский, французский, немецкий, испанский, китайский) (раздел «Говорение»);</w:t>
      </w:r>
      <w:r w:rsidRPr="00315A17">
        <w:rPr>
          <w:color w:val="333333"/>
        </w:rPr>
        <w:br/>
      </w:r>
      <w:r w:rsidRPr="00315A17">
        <w:rPr>
          <w:color w:val="333333"/>
        </w:rPr>
        <w:br/>
        <w:t>18 июня (пятница) — информатика и информационно-коммуникационные технологии (ИКТ);</w:t>
      </w:r>
      <w:r w:rsidRPr="00315A17">
        <w:rPr>
          <w:color w:val="333333"/>
        </w:rPr>
        <w:br/>
      </w:r>
      <w:r w:rsidRPr="00315A17">
        <w:rPr>
          <w:color w:val="333333"/>
        </w:rPr>
        <w:br/>
        <w:t>19 июня (суббота) — информатика и информационно-комм</w:t>
      </w:r>
      <w:r w:rsidR="00315A17" w:rsidRPr="00315A17">
        <w:rPr>
          <w:color w:val="333333"/>
        </w:rPr>
        <w:t>уникационные технологии (ИКТ).</w:t>
      </w:r>
    </w:p>
    <w:p w:rsidR="005A7EEB" w:rsidRDefault="005A7EEB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rPr>
          <w:color w:val="333333"/>
        </w:rPr>
      </w:pPr>
    </w:p>
    <w:p w:rsidR="005A7EEB" w:rsidRDefault="005A7EEB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rPr>
          <w:color w:val="333333"/>
        </w:rPr>
      </w:pPr>
    </w:p>
    <w:p w:rsidR="005A7EEB" w:rsidRDefault="005A7EEB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rPr>
          <w:color w:val="333333"/>
        </w:rPr>
      </w:pPr>
    </w:p>
    <w:p w:rsidR="005A7EEB" w:rsidRDefault="005A7EEB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rPr>
          <w:color w:val="333333"/>
        </w:rPr>
      </w:pPr>
    </w:p>
    <w:p w:rsidR="005A7EEB" w:rsidRDefault="005A7EEB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rPr>
          <w:color w:val="333333"/>
        </w:rPr>
      </w:pPr>
    </w:p>
    <w:p w:rsidR="005A7EEB" w:rsidRDefault="005A7EEB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rPr>
          <w:color w:val="333333"/>
        </w:rPr>
      </w:pPr>
    </w:p>
    <w:p w:rsidR="005A7EEB" w:rsidRDefault="005A7EEB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rPr>
          <w:color w:val="333333"/>
        </w:rPr>
      </w:pPr>
    </w:p>
    <w:p w:rsidR="005A7EEB" w:rsidRDefault="005A7EEB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rPr>
          <w:color w:val="333333"/>
        </w:rPr>
      </w:pPr>
    </w:p>
    <w:p w:rsidR="005A7EEB" w:rsidRDefault="005A7EEB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rPr>
          <w:color w:val="333333"/>
        </w:rPr>
      </w:pPr>
    </w:p>
    <w:p w:rsidR="005A7EEB" w:rsidRDefault="005A7EEB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rPr>
          <w:color w:val="333333"/>
        </w:rPr>
      </w:pPr>
    </w:p>
    <w:p w:rsidR="005D5956" w:rsidRDefault="005D5956" w:rsidP="005A7EEB">
      <w:pPr>
        <w:pStyle w:val="a3"/>
        <w:shd w:val="clear" w:color="auto" w:fill="FFFFFF"/>
        <w:spacing w:before="0" w:beforeAutospacing="0" w:after="0" w:afterAutospacing="0" w:line="360" w:lineRule="atLeast"/>
        <w:ind w:right="601"/>
        <w:jc w:val="center"/>
        <w:rPr>
          <w:b/>
          <w:color w:val="333333"/>
          <w:sz w:val="32"/>
          <w:szCs w:val="32"/>
          <w:shd w:val="clear" w:color="auto" w:fill="FFFFFF"/>
        </w:rPr>
      </w:pPr>
      <w:r>
        <w:rPr>
          <w:b/>
          <w:color w:val="333333"/>
          <w:sz w:val="32"/>
          <w:szCs w:val="32"/>
          <w:shd w:val="clear" w:color="auto" w:fill="FFFFFF"/>
        </w:rPr>
        <w:t xml:space="preserve">  </w:t>
      </w:r>
    </w:p>
    <w:p w:rsidR="00C303D6" w:rsidRDefault="00390910" w:rsidP="005A7EEB">
      <w:pPr>
        <w:pStyle w:val="a3"/>
        <w:shd w:val="clear" w:color="auto" w:fill="FFFFFF"/>
        <w:spacing w:line="360" w:lineRule="atLeast"/>
        <w:ind w:left="720" w:right="60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 w:rsidRPr="00315A17">
        <w:rPr>
          <w:color w:val="333333"/>
        </w:rPr>
        <w:lastRenderedPageBreak/>
        <w:br/>
      </w:r>
      <w:r w:rsidRPr="00315A17">
        <w:rPr>
          <w:color w:val="333333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</w:p>
    <w:p w:rsidR="00315A17" w:rsidRDefault="00315A17" w:rsidP="00315A17">
      <w:pPr>
        <w:pStyle w:val="a3"/>
        <w:shd w:val="clear" w:color="auto" w:fill="FFFFFF"/>
        <w:spacing w:line="360" w:lineRule="atLeast"/>
        <w:ind w:right="60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315A17" w:rsidRDefault="00315A17" w:rsidP="00315A17">
      <w:pPr>
        <w:pStyle w:val="a3"/>
        <w:shd w:val="clear" w:color="auto" w:fill="FFFFFF"/>
        <w:spacing w:line="360" w:lineRule="atLeast"/>
        <w:ind w:right="60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390910" w:rsidRDefault="0039091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390910" w:rsidRDefault="0039091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390910" w:rsidRDefault="0039091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A7EEB" w:rsidRDefault="005A7EEB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A7EEB" w:rsidRDefault="005A7EEB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A7EEB" w:rsidRDefault="005A7EEB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A7EEB" w:rsidRDefault="005A7EEB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A7EEB" w:rsidRDefault="005A7EEB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A7EEB" w:rsidRDefault="005A7EEB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5A7EEB" w:rsidRDefault="005A7EEB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390910" w:rsidRDefault="00390910"/>
    <w:sectPr w:rsidR="00390910" w:rsidSect="005A7EEB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10A8"/>
    <w:multiLevelType w:val="hybridMultilevel"/>
    <w:tmpl w:val="DF14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7FB5"/>
    <w:multiLevelType w:val="multilevel"/>
    <w:tmpl w:val="4E9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ACD"/>
    <w:rsid w:val="000D3572"/>
    <w:rsid w:val="00221D43"/>
    <w:rsid w:val="00315A17"/>
    <w:rsid w:val="00390910"/>
    <w:rsid w:val="00543FE2"/>
    <w:rsid w:val="005A7EEB"/>
    <w:rsid w:val="005D5956"/>
    <w:rsid w:val="00730253"/>
    <w:rsid w:val="008C0D3B"/>
    <w:rsid w:val="00C303D6"/>
    <w:rsid w:val="00CD3688"/>
    <w:rsid w:val="00D0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86C1B-42CE-4DF0-9E1B-5CDF2666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90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39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0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091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21D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23DC-1A77-476E-B4E6-9EED9C78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dcterms:created xsi:type="dcterms:W3CDTF">2020-10-29T08:37:00Z</dcterms:created>
  <dcterms:modified xsi:type="dcterms:W3CDTF">2020-10-31T13:28:00Z</dcterms:modified>
</cp:coreProperties>
</file>