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07" w:rsidRPr="007F7607" w:rsidRDefault="00D95537" w:rsidP="0066477B">
      <w:pPr>
        <w:pStyle w:val="a3"/>
        <w:shd w:val="clear" w:color="auto" w:fill="FFFFFF"/>
        <w:spacing w:before="0" w:beforeAutospacing="0" w:after="240" w:afterAutospacing="0" w:line="295" w:lineRule="atLeas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Отдел по делам ГОЧС Азовского района</w:t>
      </w:r>
      <w:r w:rsidR="007F7607" w:rsidRPr="007F7607">
        <w:rPr>
          <w:b/>
          <w:color w:val="000000" w:themeColor="text1"/>
          <w:sz w:val="28"/>
          <w:szCs w:val="28"/>
        </w:rPr>
        <w:t xml:space="preserve"> информирует:</w:t>
      </w:r>
    </w:p>
    <w:p w:rsidR="007F7607" w:rsidRPr="007F7607" w:rsidRDefault="007F7607" w:rsidP="0066477B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F7607">
        <w:rPr>
          <w:color w:val="000000" w:themeColor="text1"/>
          <w:sz w:val="28"/>
          <w:szCs w:val="28"/>
        </w:rPr>
        <w:t>На пляжах и в других местах массового отдыха запрещается:</w:t>
      </w:r>
    </w:p>
    <w:p w:rsidR="007F7607" w:rsidRPr="007F7607" w:rsidRDefault="007F7607" w:rsidP="0066477B">
      <w:pPr>
        <w:pStyle w:val="a3"/>
        <w:shd w:val="clear" w:color="auto" w:fill="FFFFFF"/>
        <w:spacing w:before="0" w:beforeAutospacing="0" w:after="0" w:afterAutospacing="0" w:line="272" w:lineRule="atLeast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7F7607">
        <w:rPr>
          <w:color w:val="000000" w:themeColor="text1"/>
          <w:sz w:val="28"/>
          <w:szCs w:val="28"/>
        </w:rPr>
        <w:t>1) купаться в местах, где выставлены щиты (аншлаги) с предупреждающими и запрещающими знаками и надписями;</w:t>
      </w:r>
    </w:p>
    <w:p w:rsidR="007F7607" w:rsidRPr="007F7607" w:rsidRDefault="007F7607" w:rsidP="0066477B">
      <w:pPr>
        <w:pStyle w:val="a3"/>
        <w:shd w:val="clear" w:color="auto" w:fill="FFFFFF"/>
        <w:spacing w:before="0" w:beforeAutospacing="0" w:after="0" w:afterAutospacing="0" w:line="272" w:lineRule="atLeast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7F7607">
        <w:rPr>
          <w:color w:val="000000" w:themeColor="text1"/>
          <w:sz w:val="28"/>
          <w:szCs w:val="28"/>
        </w:rPr>
        <w:t>2)</w:t>
      </w:r>
      <w:r w:rsidR="0066477B">
        <w:rPr>
          <w:color w:val="000000" w:themeColor="text1"/>
          <w:sz w:val="28"/>
          <w:szCs w:val="28"/>
        </w:rPr>
        <w:t xml:space="preserve"> </w:t>
      </w:r>
      <w:r w:rsidRPr="007F7607">
        <w:rPr>
          <w:color w:val="000000" w:themeColor="text1"/>
          <w:sz w:val="28"/>
          <w:szCs w:val="28"/>
        </w:rPr>
        <w:t>заплывать за буйки, обозначающие границы плавания;</w:t>
      </w:r>
    </w:p>
    <w:p w:rsidR="0066477B" w:rsidRDefault="007F7607" w:rsidP="0066477B">
      <w:pPr>
        <w:pStyle w:val="a3"/>
        <w:shd w:val="clear" w:color="auto" w:fill="FFFFFF"/>
        <w:spacing w:before="0" w:beforeAutospacing="0" w:after="0" w:afterAutospacing="0" w:line="272" w:lineRule="atLeast"/>
        <w:ind w:firstLine="708"/>
        <w:rPr>
          <w:rStyle w:val="apple-converted-space"/>
          <w:color w:val="000000" w:themeColor="text1"/>
          <w:sz w:val="28"/>
          <w:szCs w:val="28"/>
        </w:rPr>
      </w:pPr>
      <w:r w:rsidRPr="007F7607">
        <w:rPr>
          <w:color w:val="000000" w:themeColor="text1"/>
          <w:sz w:val="28"/>
          <w:szCs w:val="28"/>
        </w:rPr>
        <w:t>3)</w:t>
      </w:r>
      <w:r w:rsidR="0066477B">
        <w:rPr>
          <w:color w:val="000000" w:themeColor="text1"/>
          <w:sz w:val="28"/>
          <w:szCs w:val="28"/>
        </w:rPr>
        <w:t xml:space="preserve"> </w:t>
      </w:r>
      <w:r w:rsidRPr="007F7607">
        <w:rPr>
          <w:color w:val="000000" w:themeColor="text1"/>
          <w:sz w:val="28"/>
          <w:szCs w:val="28"/>
        </w:rPr>
        <w:t>подплывать к моторным, пар</w:t>
      </w:r>
      <w:r w:rsidR="0066477B">
        <w:rPr>
          <w:color w:val="000000" w:themeColor="text1"/>
          <w:sz w:val="28"/>
          <w:szCs w:val="28"/>
        </w:rPr>
        <w:t xml:space="preserve">усным судам, весельным лодкам и </w:t>
      </w:r>
      <w:r w:rsidRPr="007F7607">
        <w:rPr>
          <w:color w:val="000000" w:themeColor="text1"/>
          <w:sz w:val="28"/>
          <w:szCs w:val="28"/>
        </w:rPr>
        <w:t xml:space="preserve">другим </w:t>
      </w:r>
      <w:proofErr w:type="spellStart"/>
      <w:r w:rsidRPr="007F7607">
        <w:rPr>
          <w:color w:val="000000" w:themeColor="text1"/>
          <w:sz w:val="28"/>
          <w:szCs w:val="28"/>
        </w:rPr>
        <w:t>плав</w:t>
      </w:r>
      <w:bookmarkStart w:id="0" w:name="_GoBack"/>
      <w:bookmarkEnd w:id="0"/>
      <w:r w:rsidRPr="007F7607">
        <w:rPr>
          <w:color w:val="000000" w:themeColor="text1"/>
          <w:sz w:val="28"/>
          <w:szCs w:val="28"/>
        </w:rPr>
        <w:t>средствам</w:t>
      </w:r>
      <w:proofErr w:type="spellEnd"/>
      <w:r w:rsidRPr="007F7607">
        <w:rPr>
          <w:color w:val="000000" w:themeColor="text1"/>
          <w:sz w:val="28"/>
          <w:szCs w:val="28"/>
        </w:rPr>
        <w:t>, прыгать с не приспособленных для этих целей сооружений в воду;</w:t>
      </w:r>
    </w:p>
    <w:p w:rsidR="007F7607" w:rsidRPr="007F7607" w:rsidRDefault="007F7607" w:rsidP="0066477B">
      <w:pPr>
        <w:pStyle w:val="a3"/>
        <w:shd w:val="clear" w:color="auto" w:fill="FFFFFF"/>
        <w:spacing w:before="0" w:beforeAutospacing="0" w:after="0" w:afterAutospacing="0" w:line="272" w:lineRule="atLeast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7F7607">
        <w:rPr>
          <w:color w:val="000000" w:themeColor="text1"/>
          <w:sz w:val="28"/>
          <w:szCs w:val="28"/>
        </w:rPr>
        <w:t>4)</w:t>
      </w:r>
      <w:r w:rsidR="0066477B">
        <w:rPr>
          <w:color w:val="000000" w:themeColor="text1"/>
          <w:sz w:val="28"/>
          <w:szCs w:val="28"/>
        </w:rPr>
        <w:t xml:space="preserve"> </w:t>
      </w:r>
      <w:r w:rsidRPr="007F7607">
        <w:rPr>
          <w:color w:val="000000" w:themeColor="text1"/>
          <w:sz w:val="28"/>
          <w:szCs w:val="28"/>
        </w:rPr>
        <w:t>загрязнять и засорять водоемы и берега;</w:t>
      </w:r>
    </w:p>
    <w:p w:rsidR="007F7607" w:rsidRPr="007F7607" w:rsidRDefault="007F7607" w:rsidP="0066477B">
      <w:pPr>
        <w:pStyle w:val="a3"/>
        <w:shd w:val="clear" w:color="auto" w:fill="FFFFFF"/>
        <w:spacing w:before="0" w:beforeAutospacing="0" w:after="0" w:afterAutospacing="0" w:line="272" w:lineRule="atLeast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7F7607">
        <w:rPr>
          <w:color w:val="000000" w:themeColor="text1"/>
          <w:sz w:val="28"/>
          <w:szCs w:val="28"/>
        </w:rPr>
        <w:t>5)</w:t>
      </w:r>
      <w:r w:rsidR="0066477B">
        <w:rPr>
          <w:color w:val="000000" w:themeColor="text1"/>
          <w:sz w:val="28"/>
          <w:szCs w:val="28"/>
        </w:rPr>
        <w:t xml:space="preserve"> </w:t>
      </w:r>
      <w:r w:rsidRPr="007F7607">
        <w:rPr>
          <w:color w:val="000000" w:themeColor="text1"/>
          <w:sz w:val="28"/>
          <w:szCs w:val="28"/>
        </w:rPr>
        <w:t>купаться в состоянии алкогольного опьянения;</w:t>
      </w:r>
    </w:p>
    <w:p w:rsidR="007F7607" w:rsidRPr="007F7607" w:rsidRDefault="007F7607" w:rsidP="0066477B">
      <w:pPr>
        <w:pStyle w:val="a3"/>
        <w:shd w:val="clear" w:color="auto" w:fill="FFFFFF"/>
        <w:spacing w:before="0" w:beforeAutospacing="0" w:after="0" w:afterAutospacing="0" w:line="272" w:lineRule="atLeast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7F7607">
        <w:rPr>
          <w:color w:val="000000" w:themeColor="text1"/>
          <w:sz w:val="28"/>
          <w:szCs w:val="28"/>
        </w:rPr>
        <w:t>6)</w:t>
      </w:r>
      <w:r w:rsidR="0066477B">
        <w:rPr>
          <w:color w:val="000000" w:themeColor="text1"/>
          <w:sz w:val="28"/>
          <w:szCs w:val="28"/>
        </w:rPr>
        <w:t xml:space="preserve"> </w:t>
      </w:r>
      <w:r w:rsidRPr="007F7607">
        <w:rPr>
          <w:color w:val="000000" w:themeColor="text1"/>
          <w:sz w:val="28"/>
          <w:szCs w:val="28"/>
        </w:rPr>
        <w:t>приводить с собой собак и других животных;</w:t>
      </w:r>
    </w:p>
    <w:p w:rsidR="007F7607" w:rsidRPr="007F7607" w:rsidRDefault="007F7607" w:rsidP="0066477B">
      <w:pPr>
        <w:pStyle w:val="a3"/>
        <w:shd w:val="clear" w:color="auto" w:fill="FFFFFF"/>
        <w:spacing w:before="0" w:beforeAutospacing="0" w:after="0" w:afterAutospacing="0" w:line="272" w:lineRule="atLeast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7F7607">
        <w:rPr>
          <w:color w:val="000000" w:themeColor="text1"/>
          <w:sz w:val="28"/>
          <w:szCs w:val="28"/>
        </w:rPr>
        <w:t>7)</w:t>
      </w:r>
      <w:r w:rsidR="0066477B">
        <w:rPr>
          <w:color w:val="000000" w:themeColor="text1"/>
          <w:sz w:val="28"/>
          <w:szCs w:val="28"/>
        </w:rPr>
        <w:t xml:space="preserve"> </w:t>
      </w:r>
      <w:r w:rsidRPr="007F7607">
        <w:rPr>
          <w:color w:val="000000" w:themeColor="text1"/>
          <w:sz w:val="28"/>
          <w:szCs w:val="28"/>
        </w:rPr>
        <w:t>играть с мячом и в спортивные игры в не отведенных для этих целей местах, а также допускать шалости в воде, связанные с нырянием и захватом купающихся и др., подавать крики ложной тревоги;</w:t>
      </w:r>
    </w:p>
    <w:p w:rsidR="007F7607" w:rsidRPr="007F7607" w:rsidRDefault="007F7607" w:rsidP="0066477B">
      <w:pPr>
        <w:pStyle w:val="a3"/>
        <w:shd w:val="clear" w:color="auto" w:fill="FFFFFF"/>
        <w:spacing w:before="0" w:beforeAutospacing="0" w:after="0" w:afterAutospacing="0" w:line="272" w:lineRule="atLeast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7F7607">
        <w:rPr>
          <w:color w:val="000000" w:themeColor="text1"/>
          <w:sz w:val="28"/>
          <w:szCs w:val="28"/>
        </w:rPr>
        <w:t>8) плавать на досках, бревнах, лежаках, автомобильных камерах, надувных матрацах и др.</w:t>
      </w:r>
    </w:p>
    <w:p w:rsidR="007F7607" w:rsidRPr="007F7607" w:rsidRDefault="007F7607" w:rsidP="007F7607">
      <w:pPr>
        <w:pStyle w:val="a3"/>
        <w:shd w:val="clear" w:color="auto" w:fill="FFFFFF"/>
        <w:spacing w:before="0" w:beforeAutospacing="0" w:after="0" w:afterAutospacing="0" w:line="295" w:lineRule="atLeast"/>
        <w:jc w:val="both"/>
        <w:rPr>
          <w:color w:val="333333"/>
          <w:sz w:val="28"/>
          <w:szCs w:val="28"/>
        </w:rPr>
      </w:pPr>
    </w:p>
    <w:sectPr w:rsidR="007F7607" w:rsidRPr="007F7607" w:rsidSect="00BA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607"/>
    <w:rsid w:val="00091730"/>
    <w:rsid w:val="004F4069"/>
    <w:rsid w:val="0066477B"/>
    <w:rsid w:val="007F7607"/>
    <w:rsid w:val="00955698"/>
    <w:rsid w:val="00BA6577"/>
    <w:rsid w:val="00D95537"/>
    <w:rsid w:val="00F7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1FE1A-2666-47E2-8B5F-97890D81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6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607"/>
    <w:rPr>
      <w:b/>
      <w:bCs/>
    </w:rPr>
  </w:style>
  <w:style w:type="character" w:customStyle="1" w:styleId="apple-converted-space">
    <w:name w:val="apple-converted-space"/>
    <w:basedOn w:val="a0"/>
    <w:rsid w:val="007F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870F-A6AE-41B7-93AF-C8D50DDB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Админ</cp:lastModifiedBy>
  <cp:revision>6</cp:revision>
  <cp:lastPrinted>2014-06-16T05:15:00Z</cp:lastPrinted>
  <dcterms:created xsi:type="dcterms:W3CDTF">2014-06-16T05:06:00Z</dcterms:created>
  <dcterms:modified xsi:type="dcterms:W3CDTF">2018-06-27T12:56:00Z</dcterms:modified>
</cp:coreProperties>
</file>