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09" w:rsidRDefault="00722D09"/>
    <w:p w:rsidR="00DC1C3A" w:rsidRPr="00DC1C3A" w:rsidRDefault="00DC1C3A" w:rsidP="00DC1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1C3A" w:rsidRPr="00DC1C3A" w:rsidRDefault="00DC1C3A" w:rsidP="00DC1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DC1C3A" w:rsidRPr="00DC1C3A" w:rsidRDefault="00DC1C3A" w:rsidP="00DC1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DC1C3A" w:rsidRPr="00DC1C3A" w:rsidTr="00D32E57">
        <w:tc>
          <w:tcPr>
            <w:tcW w:w="4172" w:type="dxa"/>
            <w:hideMark/>
          </w:tcPr>
          <w:p w:rsidR="00DC1C3A" w:rsidRPr="00DC1C3A" w:rsidRDefault="00DC1C3A" w:rsidP="00DC1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1C3A" w:rsidRPr="00DC1C3A" w:rsidRDefault="00DC1C3A" w:rsidP="00DC1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C1C3A" w:rsidRPr="00DC1C3A" w:rsidRDefault="00DC1C3A" w:rsidP="00DC1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DC1C3A" w:rsidRPr="00DC1C3A" w:rsidRDefault="00DC1C3A" w:rsidP="00DC1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DC1C3A" w:rsidRPr="00DC1C3A" w:rsidRDefault="00DC1C3A" w:rsidP="00DC1C3A">
            <w:pPr>
              <w:pStyle w:val="a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CE53AA" w:rsidRDefault="00CE53AA"/>
    <w:p w:rsidR="00DC1C3A" w:rsidRDefault="00DC1C3A" w:rsidP="00CE53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AA" w:rsidRPr="00DC1C3A" w:rsidRDefault="00CE53AA" w:rsidP="00CE53A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E53AA" w:rsidRPr="00DC1C3A" w:rsidRDefault="00CE53AA" w:rsidP="00DC1C3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C3A">
        <w:rPr>
          <w:rFonts w:ascii="Times New Roman" w:hAnsi="Times New Roman" w:cs="Times New Roman"/>
          <w:b/>
          <w:bCs/>
          <w:sz w:val="24"/>
          <w:szCs w:val="24"/>
        </w:rPr>
        <w:t>учителя русского языка и литературы</w:t>
      </w:r>
    </w:p>
    <w:p w:rsidR="00DC1C3A" w:rsidRPr="00DC1C3A" w:rsidRDefault="00DC1C3A" w:rsidP="00DC1C3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AA" w:rsidRPr="00DC1C3A" w:rsidRDefault="00CE53AA" w:rsidP="00CE53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 xml:space="preserve">              1. Общие положения должностной инструкции</w:t>
      </w:r>
    </w:p>
    <w:p w:rsidR="00DC1C3A" w:rsidRDefault="00CE53AA" w:rsidP="00CE53A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C1C3A">
        <w:rPr>
          <w:rFonts w:ascii="Times New Roman" w:hAnsi="Times New Roman" w:cs="Times New Roman"/>
          <w:bCs/>
          <w:sz w:val="24"/>
          <w:szCs w:val="24"/>
        </w:rPr>
        <w:t>1.1. Настоящая должностная инструкция</w:t>
      </w:r>
      <w:r w:rsidRPr="00DC1C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1C3A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ФГОС основного общего образования, утвержденного приказом </w:t>
      </w:r>
      <w:proofErr w:type="spellStart"/>
      <w:r w:rsidRPr="00DC1C3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C1C3A">
        <w:rPr>
          <w:rFonts w:ascii="Times New Roman" w:hAnsi="Times New Roman" w:cs="Times New Roman"/>
          <w:bCs/>
          <w:sz w:val="24"/>
          <w:szCs w:val="24"/>
        </w:rPr>
        <w:t xml:space="preserve"> России №1897 от 17.12.2010г (в ред. на 31.12.2015); на основании ФЗ №273 от 29.12.2012г «Об образовании в Российской Федерации» в редакции от 5 июля 2017г;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 </w:t>
      </w:r>
      <w:proofErr w:type="spellStart"/>
      <w:r w:rsidRPr="00DC1C3A">
        <w:rPr>
          <w:rFonts w:ascii="Times New Roman" w:hAnsi="Times New Roman" w:cs="Times New Roman"/>
          <w:bCs/>
          <w:sz w:val="24"/>
          <w:szCs w:val="24"/>
        </w:rPr>
        <w:t>соцразвития</w:t>
      </w:r>
      <w:proofErr w:type="spellEnd"/>
      <w:r w:rsidRPr="00DC1C3A">
        <w:rPr>
          <w:rFonts w:ascii="Times New Roman" w:hAnsi="Times New Roman" w:cs="Times New Roman"/>
          <w:bCs/>
          <w:sz w:val="24"/>
          <w:szCs w:val="24"/>
        </w:rPr>
        <w:t xml:space="preserve"> № 761н от 26.08.2010г. в редакции от 31.05.2011г.; Постановления Минтруда России от 17.12.2002 № 80 «Методические рекомендации по разработке государственных нормативных требований охраны труда»; в соответствии с Трудовым кодексом РФ и другими нормативными актами, регулирующими трудовые отношения между у</w:t>
      </w:r>
      <w:r w:rsidR="0047068F" w:rsidRPr="00DC1C3A">
        <w:rPr>
          <w:rFonts w:ascii="Times New Roman" w:hAnsi="Times New Roman" w:cs="Times New Roman"/>
          <w:bCs/>
          <w:sz w:val="24"/>
          <w:szCs w:val="24"/>
        </w:rPr>
        <w:t>чителем русского языка и литературы</w:t>
      </w:r>
      <w:r w:rsidRPr="00DC1C3A">
        <w:rPr>
          <w:rFonts w:ascii="Times New Roman" w:hAnsi="Times New Roman" w:cs="Times New Roman"/>
          <w:bCs/>
          <w:sz w:val="24"/>
          <w:szCs w:val="24"/>
        </w:rPr>
        <w:t xml:space="preserve"> и работодателем.</w:t>
      </w:r>
    </w:p>
    <w:p w:rsidR="00394BA3" w:rsidRPr="00DC1C3A" w:rsidRDefault="00394BA3" w:rsidP="00CE53A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1.2.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DC1C3A">
        <w:rPr>
          <w:rFonts w:ascii="Times New Roman" w:hAnsi="Times New Roman" w:cs="Times New Roman"/>
          <w:sz w:val="24"/>
          <w:szCs w:val="24"/>
          <w:u w:val="single"/>
        </w:rPr>
        <w:t xml:space="preserve">русского языка и литературы 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>назначается и освобождается</w:t>
      </w:r>
      <w:r w:rsidRPr="00DC1C3A">
        <w:rPr>
          <w:rFonts w:ascii="Times New Roman" w:hAnsi="Times New Roman" w:cs="Times New Roman"/>
          <w:sz w:val="24"/>
          <w:szCs w:val="24"/>
        </w:rPr>
        <w:t xml:space="preserve"> от должности приказом директора общеобразовательного учреждения.</w:t>
      </w:r>
    </w:p>
    <w:p w:rsidR="002520CE" w:rsidRPr="00DC1C3A" w:rsidRDefault="00CE53AA" w:rsidP="00CE53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1.3. 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>Требования к квалификации</w:t>
      </w:r>
      <w:r w:rsidRPr="00DC1C3A">
        <w:rPr>
          <w:rFonts w:ascii="Times New Roman" w:hAnsi="Times New Roman" w:cs="Times New Roman"/>
          <w:sz w:val="24"/>
          <w:szCs w:val="24"/>
        </w:rPr>
        <w:t xml:space="preserve">: высшее или среднее профессиональное образование по направлению подготовки "Образование и педагогика" или в области, подходящей преподаваемому предмету, без предъявления требований к стажу работы, либо высшее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работы. </w:t>
      </w:r>
    </w:p>
    <w:p w:rsidR="00CE53AA" w:rsidRPr="00DC1C3A" w:rsidRDefault="00CE53AA" w:rsidP="00CE53A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1C3A">
        <w:rPr>
          <w:rFonts w:ascii="Times New Roman" w:hAnsi="Times New Roman" w:cs="Times New Roman"/>
          <w:sz w:val="24"/>
          <w:szCs w:val="24"/>
          <w:u w:val="single"/>
        </w:rPr>
        <w:t>1.4. Учитель русского языка и литературы в своей деятельности  руководствуется: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административным, трудовым и хозяйственным законодательством;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Уставом общеобразовательного учреждения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школы;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lastRenderedPageBreak/>
        <w:t>Кодексом этики и служебного поведения сотрудников;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Положением об антикоррупционной  политике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приказами директора школы;</w:t>
      </w:r>
    </w:p>
    <w:p w:rsidR="00CE53AA" w:rsidRPr="00DC1C3A" w:rsidRDefault="00CE53AA" w:rsidP="00DC1C3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настоящей должностной инструкцией и трудовым договором;</w:t>
      </w:r>
    </w:p>
    <w:p w:rsidR="00DC1C3A" w:rsidRDefault="00CE53AA" w:rsidP="00CE53A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Конвенцией о правах ребенка.</w:t>
      </w:r>
    </w:p>
    <w:p w:rsidR="00CE53AA" w:rsidRPr="00DC1C3A" w:rsidRDefault="00CE53AA" w:rsidP="00DC1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1.5. 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 образовательного учреждения должен знать: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Федерации; 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законы РФ, решения Правительства Российской Федерации и органов управления образованием по вопросам образования;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Конвенцию ООН о правах ребёнка;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E53AA" w:rsidRPr="00DC1C3A" w:rsidRDefault="00DC1C3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преподавания русского языка, литературы</w:t>
      </w:r>
      <w:r w:rsidR="00CE53AA" w:rsidRPr="00DC1C3A">
        <w:rPr>
          <w:rFonts w:ascii="Times New Roman" w:hAnsi="Times New Roman" w:cs="Times New Roman"/>
          <w:sz w:val="24"/>
          <w:szCs w:val="24"/>
        </w:rPr>
        <w:t xml:space="preserve"> и воспитательной работы;</w:t>
      </w:r>
    </w:p>
    <w:p w:rsidR="00CE53AA" w:rsidRPr="00DC1C3A" w:rsidRDefault="001443F5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программы и учебники по русскому языку и литературы</w:t>
      </w:r>
      <w:r w:rsidR="00CE53AA" w:rsidRPr="00DC1C3A">
        <w:rPr>
          <w:rFonts w:ascii="Times New Roman" w:hAnsi="Times New Roman" w:cs="Times New Roman"/>
          <w:sz w:val="24"/>
          <w:szCs w:val="24"/>
        </w:rPr>
        <w:t>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требования ФГОС основного общего и среднего общего </w:t>
      </w:r>
      <w:r w:rsidR="00A4071D" w:rsidRPr="00DC1C3A">
        <w:rPr>
          <w:rFonts w:ascii="Times New Roman" w:hAnsi="Times New Roman" w:cs="Times New Roman"/>
          <w:sz w:val="24"/>
          <w:szCs w:val="24"/>
        </w:rPr>
        <w:t>образования к преподаванию 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DC1C3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C1C3A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принтером, мультимедийным проектором;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основы работы с текстовыми процессорами, электронными таблицами, электронной почтой и браузерами;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ситуаций;</w:t>
      </w:r>
    </w:p>
    <w:p w:rsidR="002520CE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основы права, научной организации труда, техники безопасности и противопожарной защиты;</w:t>
      </w:r>
    </w:p>
    <w:p w:rsidR="00CE53AA" w:rsidRPr="00DC1C3A" w:rsidRDefault="00CE53AA" w:rsidP="00DC1C3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инструкции по охране труда и пожарной безопасности, при выполнении работ с лабораторным оборудованием и реактивами, порядок действий при возникновении чрезвычайной ситуации.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53AA" w:rsidRPr="00DC1C3A" w:rsidRDefault="00CE53A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2. Функции</w:t>
      </w:r>
      <w:r w:rsidR="00DC1C3A">
        <w:rPr>
          <w:rFonts w:ascii="Times New Roman" w:hAnsi="Times New Roman" w:cs="Times New Roman"/>
          <w:b/>
          <w:sz w:val="24"/>
          <w:szCs w:val="24"/>
        </w:rPr>
        <w:t xml:space="preserve"> учителя русского языка и литературы школы.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1C3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7068F" w:rsidRPr="00DC1C3A">
        <w:rPr>
          <w:rFonts w:ascii="Times New Roman" w:hAnsi="Times New Roman" w:cs="Times New Roman"/>
          <w:sz w:val="24"/>
          <w:szCs w:val="24"/>
          <w:u w:val="single"/>
        </w:rPr>
        <w:t>сновными функциями учителя 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 xml:space="preserve"> школы являются: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2.1. Обучение и воспитание учащихся с </w:t>
      </w:r>
      <w:r w:rsidR="0047068F" w:rsidRPr="00DC1C3A">
        <w:rPr>
          <w:rFonts w:ascii="Times New Roman" w:hAnsi="Times New Roman" w:cs="Times New Roman"/>
          <w:sz w:val="24"/>
          <w:szCs w:val="24"/>
        </w:rPr>
        <w:t>учетом специфики предмета «Русский язык» и « Литература</w:t>
      </w:r>
      <w:r w:rsidRPr="00DC1C3A">
        <w:rPr>
          <w:rFonts w:ascii="Times New Roman" w:hAnsi="Times New Roman" w:cs="Times New Roman"/>
          <w:sz w:val="24"/>
          <w:szCs w:val="24"/>
        </w:rPr>
        <w:t>» и возраста учеников.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2.3. Обеспечение режима соблюдения норм и правил техники безопасности во время учебного процесса.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2.4. Организация внеурочной занятости учащихся, исследовательской и проектной деятельности учеников по предмету «</w:t>
      </w:r>
      <w:r w:rsidR="0047068F" w:rsidRPr="00DC1C3A">
        <w:rPr>
          <w:rFonts w:ascii="Times New Roman" w:hAnsi="Times New Roman" w:cs="Times New Roman"/>
          <w:sz w:val="24"/>
          <w:szCs w:val="24"/>
        </w:rPr>
        <w:t>Русский язык» и « Литература</w:t>
      </w:r>
      <w:r w:rsidRPr="00DC1C3A">
        <w:rPr>
          <w:rFonts w:ascii="Times New Roman" w:hAnsi="Times New Roman" w:cs="Times New Roman"/>
          <w:sz w:val="24"/>
          <w:szCs w:val="24"/>
        </w:rPr>
        <w:t>».</w:t>
      </w:r>
    </w:p>
    <w:p w:rsidR="00CE53AA" w:rsidRPr="00DC1C3A" w:rsidRDefault="00CE53A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1C3A" w:rsidRDefault="00DC1C3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Default="00DC1C3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Default="00DC1C3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Default="00DC1C3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Default="00DC1C3A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F" w:rsidRPr="00DC1C3A" w:rsidRDefault="0047068F" w:rsidP="00470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  <w:r w:rsidR="00DC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3A" w:rsidRPr="00DC1C3A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 школы.</w:t>
      </w:r>
    </w:p>
    <w:p w:rsidR="00DC1C3A" w:rsidRPr="00DC1C3A" w:rsidRDefault="00DC1C3A" w:rsidP="0047068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1C3A">
        <w:rPr>
          <w:rFonts w:ascii="Times New Roman" w:hAnsi="Times New Roman" w:cs="Times New Roman"/>
          <w:sz w:val="24"/>
          <w:szCs w:val="24"/>
          <w:u w:val="single"/>
        </w:rPr>
        <w:t>Учитель ру</w:t>
      </w:r>
      <w:r>
        <w:rPr>
          <w:rFonts w:ascii="Times New Roman" w:hAnsi="Times New Roman" w:cs="Times New Roman"/>
          <w:sz w:val="24"/>
          <w:szCs w:val="24"/>
          <w:u w:val="single"/>
        </w:rPr>
        <w:t>сского языка и литературы школы: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3.1. Осуществляет обучение и воспитание учащихся с учётом специфики предмета и требований ФГОС к преподаванию русского языка и литературы, проводит уроки и другие учебные занятия в соответствии с расписанием.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3.2. Обеспечивает уровень подготовки учащихся, соответствующий требованиям государственного образовательного стандарта (ФГОС).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3.3. Планирует и организует: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процесс по русскому языку и литературе </w:t>
      </w:r>
      <w:r w:rsidRPr="00DC1C3A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учебного учреждения;</w:t>
      </w:r>
    </w:p>
    <w:p w:rsidR="00CE53AA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разрабатывает рабочую образовательную программу по предмету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2520CE" w:rsidRPr="00DC1C3A">
        <w:rPr>
          <w:rFonts w:ascii="Times New Roman" w:hAnsi="Times New Roman" w:cs="Times New Roman"/>
          <w:sz w:val="24"/>
          <w:szCs w:val="24"/>
        </w:rPr>
        <w:t>;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на основе примерных основных общеобразовательных программ и обеспечивает ее выполнение, ориентируясь на личность учащегося, развитие его мотивации, познавательных интересов и способностей;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исследовательскую и проектную деятельность школьников по предмету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Литература»;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проведение самостоятельных  и практических работ по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русскому языку и литературе</w:t>
      </w:r>
      <w:r w:rsidRPr="00DC1C3A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программой;</w:t>
      </w:r>
    </w:p>
    <w:p w:rsidR="0001343A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проведение физкультминуток на уроках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2520CE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систематическую проверку выполнения домашних заданий учащимися по предмету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CE53AA" w:rsidRP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работу с родителями (законными представителями) учащихся по вопросам образовательной программы и успеваемости учеников по предмету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Литература»;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при необходимости работу с учениками по подготовке к экзаменам;</w:t>
      </w:r>
    </w:p>
    <w:p w:rsidR="0047068F" w:rsidRPr="00DC1C3A" w:rsidRDefault="0047068F" w:rsidP="00DC1C3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оснащение наглядными пособиями, учебно-методиче</w:t>
      </w:r>
      <w:r w:rsidR="00DC1C3A">
        <w:rPr>
          <w:rFonts w:ascii="Times New Roman" w:hAnsi="Times New Roman" w:cs="Times New Roman"/>
          <w:sz w:val="24"/>
          <w:szCs w:val="24"/>
        </w:rPr>
        <w:t>ской литературой для школьников.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3.4. Корректирует ход выполнения учебного плана и образовательных программ по предмету</w:t>
      </w:r>
      <w:r w:rsidR="00CE53AA" w:rsidRPr="00DC1C3A">
        <w:rPr>
          <w:rFonts w:ascii="Times New Roman" w:hAnsi="Times New Roman" w:cs="Times New Roman"/>
          <w:sz w:val="24"/>
          <w:szCs w:val="24"/>
        </w:rPr>
        <w:t xml:space="preserve"> 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3.5. Консультирует:</w:t>
      </w:r>
    </w:p>
    <w:p w:rsidR="00CE53AA" w:rsidRPr="00DC1C3A" w:rsidRDefault="0047068F" w:rsidP="00DC1C3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учеников по предмету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CE53AA" w:rsidRP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47068F" w:rsidP="00DC1C3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слабоуспевающих учащихся (не менее 1 раза в неделю);</w:t>
      </w:r>
    </w:p>
    <w:p w:rsidR="0047068F" w:rsidRPr="00DC1C3A" w:rsidRDefault="0047068F" w:rsidP="00DC1C3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готовит учащихся к конкурсам, олимпиа</w:t>
      </w:r>
      <w:r w:rsidR="00361E74" w:rsidRPr="00DC1C3A">
        <w:rPr>
          <w:rFonts w:ascii="Times New Roman" w:hAnsi="Times New Roman" w:cs="Times New Roman"/>
          <w:sz w:val="24"/>
          <w:szCs w:val="24"/>
        </w:rPr>
        <w:t>дам и конференциям по русскому языку и литературе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47068F" w:rsidRPr="00DC1C3A" w:rsidRDefault="0047068F" w:rsidP="00DC1C3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консультирует школьников, обучающихся по индивидуал</w:t>
      </w:r>
      <w:r w:rsidR="00DC1C3A">
        <w:rPr>
          <w:rFonts w:ascii="Times New Roman" w:hAnsi="Times New Roman" w:cs="Times New Roman"/>
          <w:sz w:val="24"/>
          <w:szCs w:val="24"/>
        </w:rPr>
        <w:t>ьным образовательным программам.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3.6. Оценивает текущее и итоговое качество знаний учащихся по предмету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DC1C3A">
        <w:rPr>
          <w:rFonts w:ascii="Times New Roman" w:hAnsi="Times New Roman" w:cs="Times New Roman"/>
          <w:sz w:val="24"/>
          <w:szCs w:val="24"/>
        </w:rPr>
        <w:t xml:space="preserve">. </w:t>
      </w:r>
      <w:r w:rsidRPr="00DC1C3A">
        <w:rPr>
          <w:rFonts w:ascii="Times New Roman" w:hAnsi="Times New Roman" w:cs="Times New Roman"/>
          <w:sz w:val="24"/>
          <w:szCs w:val="24"/>
        </w:rPr>
        <w:t>Анализирует результаты административных, итоговых, проверочных контрольных работ, мониторинга и в трехдневный срок представляет справку по итогам анализа заместителю директора образовательного учреждения по УВР, результаты освоения учащимися образов</w:t>
      </w:r>
      <w:r w:rsidR="00DC1C3A">
        <w:rPr>
          <w:rFonts w:ascii="Times New Roman" w:hAnsi="Times New Roman" w:cs="Times New Roman"/>
          <w:sz w:val="24"/>
          <w:szCs w:val="24"/>
        </w:rPr>
        <w:t xml:space="preserve">ательной программы по предмету </w:t>
      </w:r>
      <w:proofErr w:type="spellStart"/>
      <w:r w:rsidR="00CE53AA" w:rsidRPr="00DC1C3A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CE53AA" w:rsidRPr="00DC1C3A">
        <w:rPr>
          <w:rFonts w:ascii="Times New Roman" w:hAnsi="Times New Roman" w:cs="Times New Roman"/>
          <w:sz w:val="24"/>
          <w:szCs w:val="24"/>
        </w:rPr>
        <w:t xml:space="preserve"> 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 Литература»</w:t>
      </w:r>
      <w:r w:rsid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3.7. Обеспечивает: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своевременное составление установленной отчетной документации и представление ее заместителю директора образовательного учреждения по УВР;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своевременное и аккуратное заполнение классного журнала;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выставление оценок в журнал и в дневник ученика сразу же после оценивания его ответа и работы у доски;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lastRenderedPageBreak/>
        <w:t xml:space="preserve">сохранность оборудования и мебели в кабинете </w:t>
      </w:r>
      <w:r w:rsidR="002520CE" w:rsidRPr="00DC1C3A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необходимое для проведения уроков и других мероприятий со школьниками санитарно-гигиеническое состояние класса;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своевременное информирование заместителя директора образовательного учреждения по УВР и директора школы о невозможности выхода на работу по болезни;</w:t>
      </w:r>
    </w:p>
    <w:p w:rsidR="00394BA3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учеников о программе и уче</w:t>
      </w:r>
      <w:r w:rsidR="002520CE" w:rsidRPr="00DC1C3A">
        <w:rPr>
          <w:rFonts w:ascii="Times New Roman" w:hAnsi="Times New Roman" w:cs="Times New Roman"/>
          <w:sz w:val="24"/>
          <w:szCs w:val="24"/>
        </w:rPr>
        <w:t>бных пособиях по предмету</w:t>
      </w:r>
      <w:r w:rsidR="00CE53AA" w:rsidRPr="00DC1C3A">
        <w:rPr>
          <w:rFonts w:ascii="Times New Roman" w:hAnsi="Times New Roman" w:cs="Times New Roman"/>
          <w:sz w:val="24"/>
          <w:szCs w:val="24"/>
        </w:rPr>
        <w:t xml:space="preserve"> 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</w:t>
      </w:r>
      <w:r w:rsid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1435C8" w:rsidRPr="00DC1C3A">
        <w:rPr>
          <w:rFonts w:ascii="Times New Roman" w:hAnsi="Times New Roman" w:cs="Times New Roman"/>
          <w:sz w:val="24"/>
          <w:szCs w:val="24"/>
        </w:rPr>
        <w:t>« Литература»</w:t>
      </w:r>
      <w:r w:rsidRPr="00DC1C3A">
        <w:rPr>
          <w:rFonts w:ascii="Times New Roman" w:hAnsi="Times New Roman" w:cs="Times New Roman"/>
          <w:sz w:val="24"/>
          <w:szCs w:val="24"/>
        </w:rPr>
        <w:t>, которые будут использоваться в следующем классе;</w:t>
      </w:r>
    </w:p>
    <w:p w:rsidR="0047068F" w:rsidRPr="00DC1C3A" w:rsidRDefault="0047068F" w:rsidP="00DC1C3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внеурочные формы организации образовательного проц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есса по предмету « Русский язык </w:t>
      </w:r>
      <w:r w:rsidRPr="00DC1C3A">
        <w:rPr>
          <w:rFonts w:ascii="Times New Roman" w:hAnsi="Times New Roman" w:cs="Times New Roman"/>
          <w:sz w:val="24"/>
          <w:szCs w:val="24"/>
        </w:rPr>
        <w:t>»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 и «Литература»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394BA3" w:rsidRPr="00DC1C3A" w:rsidRDefault="0047068F" w:rsidP="0047068F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 выполнение должностной инструкции учителя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DC1C3A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</w:t>
      </w:r>
      <w:r w:rsidR="0047068F" w:rsidRPr="00DC1C3A">
        <w:rPr>
          <w:rFonts w:ascii="Times New Roman" w:hAnsi="Times New Roman" w:cs="Times New Roman"/>
          <w:sz w:val="24"/>
          <w:szCs w:val="24"/>
        </w:rPr>
        <w:t>.8. Предоставляет возможность:</w:t>
      </w:r>
    </w:p>
    <w:p w:rsidR="0047068F" w:rsidRPr="00DC1C3A" w:rsidRDefault="0047068F" w:rsidP="00DC1C3A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администрации школы и (или) назначенным ею лицам при</w:t>
      </w:r>
      <w:r w:rsidR="002520CE" w:rsidRPr="00DC1C3A">
        <w:rPr>
          <w:rFonts w:ascii="Times New Roman" w:hAnsi="Times New Roman" w:cs="Times New Roman"/>
          <w:sz w:val="24"/>
          <w:szCs w:val="24"/>
        </w:rPr>
        <w:t>сутствовать на уроках русского языка и литературы</w:t>
      </w:r>
      <w:r w:rsidRPr="00DC1C3A">
        <w:rPr>
          <w:rFonts w:ascii="Times New Roman" w:hAnsi="Times New Roman" w:cs="Times New Roman"/>
          <w:sz w:val="24"/>
          <w:szCs w:val="24"/>
        </w:rPr>
        <w:t xml:space="preserve"> и любых мероприятиях, проводимых со школьниками согласно уст</w:t>
      </w:r>
      <w:r w:rsidR="002520CE" w:rsidRPr="00DC1C3A">
        <w:rPr>
          <w:rFonts w:ascii="Times New Roman" w:hAnsi="Times New Roman" w:cs="Times New Roman"/>
          <w:sz w:val="24"/>
          <w:szCs w:val="24"/>
        </w:rPr>
        <w:t>аву образовательного учреждения;</w:t>
      </w:r>
    </w:p>
    <w:p w:rsidR="0047068F" w:rsidRPr="00DC1C3A" w:rsidRDefault="0047068F" w:rsidP="00DC1C3A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ознакомления с итогами своей деятельности путем публи</w:t>
      </w:r>
      <w:r w:rsidR="00DC1C3A">
        <w:rPr>
          <w:rFonts w:ascii="Times New Roman" w:hAnsi="Times New Roman" w:cs="Times New Roman"/>
          <w:sz w:val="24"/>
          <w:szCs w:val="24"/>
        </w:rPr>
        <w:t>каций на образовательных сайтах.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3.9. Своевременно в соответствии с графиком проводит установленное программой и учебным планом п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о предмету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="001435C8" w:rsidRPr="00DC1C3A">
        <w:rPr>
          <w:rFonts w:ascii="Times New Roman" w:hAnsi="Times New Roman" w:cs="Times New Roman"/>
          <w:sz w:val="24"/>
          <w:szCs w:val="24"/>
        </w:rPr>
        <w:t xml:space="preserve"> «Литература»</w:t>
      </w:r>
      <w:r w:rsidR="002520CE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Pr="00DC1C3A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работ, а такж</w:t>
      </w:r>
      <w:r w:rsidR="00DC1C3A">
        <w:rPr>
          <w:rFonts w:ascii="Times New Roman" w:hAnsi="Times New Roman" w:cs="Times New Roman"/>
          <w:sz w:val="24"/>
          <w:szCs w:val="24"/>
        </w:rPr>
        <w:t>е необходимые учебные экскурсии.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3.10. Соблюдает права и свободы учащихся, поддерживает учебную дисциплину, режим посещения учебных занятий, уважая человеческое достоинство, честь и репутацию учащихся.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3.11. Ведет в установленном порядке документацию, осуществляет текущий контроль посещаемости учащихся.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3.12. Вносит свои предложения по улучшению образовательного процесса в учебном учреждении.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3.13. Обеспечивает охрану жизни и здоровья учащихся во время образовательного процесса, своевременное проведение инструктажа учеников (воспитанников) по безопасности труда на учебных занятиях, воспитательных мероприятиях с обязательной регистрацией его в классном журнале или «Журнале инструктажа учащихся </w:t>
      </w:r>
      <w:r w:rsidR="00720843">
        <w:rPr>
          <w:rFonts w:ascii="Times New Roman" w:hAnsi="Times New Roman" w:cs="Times New Roman"/>
          <w:sz w:val="24"/>
          <w:szCs w:val="24"/>
        </w:rPr>
        <w:t>по охране и безопасности труда».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3.14. Разрабатывает инструкции по технике безопасности и пересматривает их в случае изменения технической оснащенности, инструкции для учеников по проведению практических работ по предмету </w:t>
      </w:r>
      <w:r w:rsidR="00CE53AA" w:rsidRPr="00DC1C3A">
        <w:rPr>
          <w:rFonts w:ascii="Times New Roman" w:hAnsi="Times New Roman" w:cs="Times New Roman"/>
          <w:sz w:val="24"/>
          <w:szCs w:val="24"/>
        </w:rPr>
        <w:t>«</w:t>
      </w:r>
      <w:r w:rsidR="001435C8" w:rsidRPr="00DC1C3A">
        <w:rPr>
          <w:rFonts w:ascii="Times New Roman" w:hAnsi="Times New Roman" w:cs="Times New Roman"/>
          <w:sz w:val="24"/>
          <w:szCs w:val="24"/>
        </w:rPr>
        <w:t>Русский язык» и «Литература»</w:t>
      </w:r>
      <w:r w:rsidR="00CE53AA" w:rsidRPr="00DC1C3A">
        <w:rPr>
          <w:rFonts w:ascii="Times New Roman" w:hAnsi="Times New Roman" w:cs="Times New Roman"/>
          <w:sz w:val="24"/>
          <w:szCs w:val="24"/>
        </w:rPr>
        <w:t>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3.15. Обеспечивает осуществление контроля соблюдения правил (инструкций) по охране труда.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3.16. Отвечает за выполнение приказов «Об охране труда и соблюдении правил техники безопасности» и «Об обеспечении противопожарной безопасности» и электробезопасности.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3.17. Обеспечивает принятие мер по экстренному оказанию первой неотложной доврачебной помощи пострадавшему в аварийных ситуациях, немедленное оповещение </w:t>
      </w:r>
      <w:r w:rsidR="00720843">
        <w:rPr>
          <w:rFonts w:ascii="Times New Roman" w:hAnsi="Times New Roman" w:cs="Times New Roman"/>
          <w:sz w:val="24"/>
          <w:szCs w:val="24"/>
        </w:rPr>
        <w:t>руководства о несчастном случае.</w:t>
      </w:r>
    </w:p>
    <w:p w:rsidR="002C49E8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3.18. Соблюдает Устав учреждения,  Правила внутреннего трудового распорядка, Коллективный договор и другие локальные правовые акты школы, Кодекс этики и служебного поведения сотрудников,  Положени</w:t>
      </w:r>
      <w:r w:rsidR="002520CE" w:rsidRPr="00DC1C3A">
        <w:rPr>
          <w:rFonts w:ascii="Times New Roman" w:hAnsi="Times New Roman" w:cs="Times New Roman"/>
          <w:sz w:val="24"/>
          <w:szCs w:val="24"/>
        </w:rPr>
        <w:t>е об антикоррупционной политике</w:t>
      </w:r>
      <w:r w:rsidRPr="00DC1C3A">
        <w:rPr>
          <w:rFonts w:ascii="Times New Roman" w:hAnsi="Times New Roman" w:cs="Times New Roman"/>
          <w:sz w:val="24"/>
          <w:szCs w:val="24"/>
        </w:rPr>
        <w:t>;</w:t>
      </w:r>
    </w:p>
    <w:p w:rsidR="0047068F" w:rsidRPr="00DC1C3A" w:rsidRDefault="0047068F" w:rsidP="00470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3.19. Осуществляет связь с родителями (лицами, их заменяющими), посещать по просьбе классных руко</w:t>
      </w:r>
      <w:r w:rsidR="00720843">
        <w:rPr>
          <w:rFonts w:ascii="Times New Roman" w:hAnsi="Times New Roman" w:cs="Times New Roman"/>
          <w:sz w:val="24"/>
          <w:szCs w:val="24"/>
        </w:rPr>
        <w:t>водителей родительские собрания.</w:t>
      </w:r>
    </w:p>
    <w:p w:rsidR="00394BA3" w:rsidRPr="00DC1C3A" w:rsidRDefault="002C49E8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  </w:t>
      </w:r>
      <w:r w:rsidR="00361E74" w:rsidRPr="00DC1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A3" w:rsidRPr="00DC1C3A" w:rsidRDefault="00394BA3" w:rsidP="00361E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4BA3" w:rsidRPr="00DC1C3A" w:rsidRDefault="00394BA3" w:rsidP="00361E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4BA3" w:rsidRPr="00DC1C3A" w:rsidRDefault="00394BA3" w:rsidP="00361E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 3.20.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3.21.Соблюдает следующий порядок проверки рабочих тетрадей учащихся: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по русскому языку: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5-й класс - I полугодие - проверяются все домашние и классные работы учащихся;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5-й класс - II полугодие - ежедневно проверяются работы у слабых учащихся, у всех остальных - наиболее значимые работы;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6-8-е классы - ежедневно проверяются работы у слабых учащихся и наиболее значимые - у всех остальных;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9-е классы - ежедневно проверяются работы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по литературе: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 5-8-х классах проверка тетрадей 2 раза в месяц;</w:t>
      </w:r>
    </w:p>
    <w:p w:rsidR="00361E74" w:rsidRPr="00DC1C3A" w:rsidRDefault="00361E74" w:rsidP="0001343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 9-х классах - один раз в месяц.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3.22.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3.23. Все виды контрольных работ проверяются у всех учащихся.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3.24. Учитель соблюдает следующие сроки проверки контрольных работ:</w:t>
      </w:r>
    </w:p>
    <w:p w:rsidR="00361E74" w:rsidRPr="00DC1C3A" w:rsidRDefault="00361E74" w:rsidP="00720843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контрольный диктант проверяется к следующему уроку; </w:t>
      </w:r>
    </w:p>
    <w:p w:rsidR="00361E74" w:rsidRPr="00DC1C3A" w:rsidRDefault="00361E74" w:rsidP="00720843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изложение - через 2-3 дня после проведения работы; </w:t>
      </w:r>
    </w:p>
    <w:p w:rsidR="00DC1C3A" w:rsidRPr="00DC1C3A" w:rsidRDefault="00361E74" w:rsidP="00720843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сочинение - через неделю после проведения работы.</w:t>
      </w:r>
    </w:p>
    <w:p w:rsidR="00361E74" w:rsidRPr="00DC1C3A" w:rsidRDefault="00361E74" w:rsidP="00DC1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3.25. Проводит работу над ошибками после проверки контрольных работ.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3.26. Хранит тетради контрольных работ учащихся в течение учебного года.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3.27. Работает совместно с библиотекарем школы и родителями по организации внеклассного чтения учащихся.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3.28. Организует совместно с коллегами проведение школьной олимпиады по предмету и внеклассную работу по предмету.</w:t>
      </w:r>
    </w:p>
    <w:p w:rsidR="00361E74" w:rsidRPr="00DC1C3A" w:rsidRDefault="00361E74" w:rsidP="00361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3.29. Формирует сборные команды школы для участия в районной, областной олимпиадах.</w:t>
      </w:r>
    </w:p>
    <w:p w:rsidR="0001343A" w:rsidRPr="00DC1C3A" w:rsidRDefault="0001343A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3.30.Учитель</w:t>
      </w:r>
      <w:r w:rsidR="00DC1C3A" w:rsidRPr="00DC1C3A">
        <w:rPr>
          <w:rFonts w:ascii="Times New Roman" w:hAnsi="Times New Roman" w:cs="Times New Roman"/>
          <w:sz w:val="24"/>
          <w:szCs w:val="24"/>
        </w:rPr>
        <w:t xml:space="preserve"> </w:t>
      </w:r>
      <w:r w:rsidRPr="00DC1C3A">
        <w:rPr>
          <w:rFonts w:ascii="Times New Roman" w:hAnsi="Times New Roman" w:cs="Times New Roman"/>
          <w:sz w:val="24"/>
          <w:szCs w:val="24"/>
        </w:rPr>
        <w:t>русского языка и литературы  образовательного учреждения обязан иметь тематический план работы по предмету в каждом  классе на учебную четверть и рабочий план на каждый урок.</w:t>
      </w:r>
    </w:p>
    <w:p w:rsidR="0001343A" w:rsidRPr="00DC1C3A" w:rsidRDefault="0001343A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3.31. Заменяет временно отсутствующих учителей по распоряжению администрации образовательного учреждения.</w:t>
      </w:r>
    </w:p>
    <w:p w:rsidR="0001343A" w:rsidRPr="00DC1C3A" w:rsidRDefault="002C49E8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3.32</w:t>
      </w:r>
      <w:r w:rsidR="0001343A" w:rsidRPr="00DC1C3A">
        <w:rPr>
          <w:rFonts w:ascii="Times New Roman" w:hAnsi="Times New Roman" w:cs="Times New Roman"/>
          <w:sz w:val="24"/>
          <w:szCs w:val="24"/>
        </w:rPr>
        <w:t xml:space="preserve">. Систематически повышает уровень своей профессиональной квалификации. </w:t>
      </w:r>
    </w:p>
    <w:p w:rsidR="0001343A" w:rsidRPr="00DC1C3A" w:rsidRDefault="002C49E8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3.33</w:t>
      </w:r>
      <w:r w:rsidR="0001343A" w:rsidRPr="00DC1C3A">
        <w:rPr>
          <w:rFonts w:ascii="Times New Roman" w:hAnsi="Times New Roman" w:cs="Times New Roman"/>
          <w:sz w:val="24"/>
          <w:szCs w:val="24"/>
        </w:rPr>
        <w:t>. Согласно годовому плану работы образовательного учреждения принимает участие в деятельности педагогических советов, производственных совещаний, совещаний при директоре школы, родительских собраний, заседаниях методических объединений, а также предметных секций, проводимых вышестоящей организацией.</w:t>
      </w:r>
    </w:p>
    <w:p w:rsidR="0001343A" w:rsidRPr="00DC1C3A" w:rsidRDefault="00A23F83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3.34</w:t>
      </w:r>
      <w:r w:rsidR="0001343A" w:rsidRPr="00DC1C3A">
        <w:rPr>
          <w:rFonts w:ascii="Times New Roman" w:hAnsi="Times New Roman" w:cs="Times New Roman"/>
          <w:sz w:val="24"/>
          <w:szCs w:val="24"/>
        </w:rPr>
        <w:t xml:space="preserve">. В соответствии с установленным графиком дежурств по школе дежурит во время перемен между уроками. </w:t>
      </w:r>
    </w:p>
    <w:p w:rsidR="0001343A" w:rsidRPr="00DC1C3A" w:rsidRDefault="00A23F83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3.35</w:t>
      </w:r>
      <w:r w:rsidR="0001343A" w:rsidRPr="00DC1C3A">
        <w:rPr>
          <w:rFonts w:ascii="Times New Roman" w:hAnsi="Times New Roman" w:cs="Times New Roman"/>
          <w:sz w:val="24"/>
          <w:szCs w:val="24"/>
        </w:rPr>
        <w:t>. Работает в экзаменационной комиссии по итоговой аттестации учащихся.</w:t>
      </w:r>
    </w:p>
    <w:p w:rsidR="0001343A" w:rsidRPr="00DC1C3A" w:rsidRDefault="00A23F83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3.36</w:t>
      </w:r>
      <w:r w:rsidR="0001343A" w:rsidRPr="00DC1C3A">
        <w:rPr>
          <w:rFonts w:ascii="Times New Roman" w:hAnsi="Times New Roman" w:cs="Times New Roman"/>
          <w:sz w:val="24"/>
          <w:szCs w:val="24"/>
        </w:rPr>
        <w:t xml:space="preserve">.Своевременно проходит периодические бесплатные медицинские обследования. </w:t>
      </w:r>
    </w:p>
    <w:p w:rsidR="0001343A" w:rsidRPr="00DC1C3A" w:rsidRDefault="00A23F83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3.37</w:t>
      </w:r>
      <w:r w:rsidR="0001343A" w:rsidRPr="00DC1C3A">
        <w:rPr>
          <w:rFonts w:ascii="Times New Roman" w:hAnsi="Times New Roman" w:cs="Times New Roman"/>
          <w:sz w:val="24"/>
          <w:szCs w:val="24"/>
        </w:rPr>
        <w:t>. Соблюдает этические нормы поведения, является примером для учеников.</w:t>
      </w:r>
    </w:p>
    <w:p w:rsidR="0001343A" w:rsidRPr="00DC1C3A" w:rsidRDefault="00A23F83" w:rsidP="00013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3.38</w:t>
      </w:r>
      <w:r w:rsidR="0001343A" w:rsidRPr="00DC1C3A">
        <w:rPr>
          <w:rFonts w:ascii="Times New Roman" w:hAnsi="Times New Roman" w:cs="Times New Roman"/>
          <w:sz w:val="24"/>
          <w:szCs w:val="24"/>
        </w:rPr>
        <w:t xml:space="preserve">. </w:t>
      </w:r>
      <w:r w:rsidRPr="00DC1C3A">
        <w:rPr>
          <w:rFonts w:ascii="Times New Roman" w:hAnsi="Times New Roman" w:cs="Times New Roman"/>
          <w:sz w:val="24"/>
          <w:szCs w:val="24"/>
        </w:rPr>
        <w:t>Учителю русского языка и литературы</w:t>
      </w:r>
      <w:r w:rsidR="0001343A" w:rsidRPr="00DC1C3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категорически запрещено:</w:t>
      </w:r>
    </w:p>
    <w:p w:rsidR="0001343A" w:rsidRPr="00DC1C3A" w:rsidRDefault="0001343A" w:rsidP="0072084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учебных занятий в образовательном учреждении;</w:t>
      </w:r>
    </w:p>
    <w:p w:rsidR="0001343A" w:rsidRPr="00DC1C3A" w:rsidRDefault="0001343A" w:rsidP="0072084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lastRenderedPageBreak/>
        <w:t>отменять, удлинять или сокращать продолжительность уроков (учебных занятий) и перемен между ними;</w:t>
      </w:r>
    </w:p>
    <w:p w:rsidR="0001343A" w:rsidRPr="00DC1C3A" w:rsidRDefault="0001343A" w:rsidP="0072084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удалять ученика с урока;</w:t>
      </w:r>
    </w:p>
    <w:p w:rsidR="0001343A" w:rsidRPr="00DC1C3A" w:rsidRDefault="0001343A" w:rsidP="0072084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курить в помещении и на территории образовательного учреждения.</w:t>
      </w:r>
    </w:p>
    <w:p w:rsidR="002520CE" w:rsidRPr="00DC1C3A" w:rsidRDefault="002520CE" w:rsidP="000134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DC1C3A" w:rsidRDefault="00A23F83" w:rsidP="00A23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4. Права</w:t>
      </w:r>
      <w:r w:rsidR="0072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43" w:rsidRPr="00720843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 школы.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  4.1. </w:t>
      </w:r>
      <w:r w:rsidRPr="00DC1C3A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  школы имеет права, предусмотренные: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Уставом образовательного учреждения;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образовательного учреждения;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Кодексом  этики и служебного поведения,  </w:t>
      </w:r>
    </w:p>
    <w:p w:rsidR="00A23F83" w:rsidRPr="00DC1C3A" w:rsidRDefault="00A23F83" w:rsidP="0072084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Положением об антикоррупционной политике</w:t>
      </w:r>
      <w:r w:rsidR="00720843">
        <w:rPr>
          <w:rFonts w:ascii="Times New Roman" w:hAnsi="Times New Roman" w:cs="Times New Roman"/>
          <w:sz w:val="24"/>
          <w:szCs w:val="24"/>
        </w:rPr>
        <w:t>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1C3A">
        <w:rPr>
          <w:rFonts w:ascii="Times New Roman" w:hAnsi="Times New Roman" w:cs="Times New Roman"/>
          <w:sz w:val="24"/>
          <w:szCs w:val="24"/>
          <w:u w:val="single"/>
        </w:rPr>
        <w:t xml:space="preserve">Учитель русского языка и литературы образовательного учреждения имеет право: 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4.2. На принятие решений, обязательных для выполнения учениками и принятия мер дисциплинарного воздействия в соответствии с Уставом образовательного учреждения.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4.3. На аттестацию на добровольной основе на соответствующую квалификационную категорию.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4.4. Участвовать в управлении учебным учреждением, защищать свою профессиональную честь и достоинство.</w:t>
      </w:r>
    </w:p>
    <w:p w:rsidR="00A23F83" w:rsidRPr="00DC1C3A" w:rsidRDefault="0072084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3" w:rsidRPr="00DC1C3A">
        <w:rPr>
          <w:rFonts w:ascii="Times New Roman" w:hAnsi="Times New Roman" w:cs="Times New Roman"/>
          <w:sz w:val="24"/>
          <w:szCs w:val="24"/>
        </w:rPr>
        <w:t>4.5. Принимать участие:</w:t>
      </w:r>
    </w:p>
    <w:p w:rsidR="00A23F83" w:rsidRPr="00DC1C3A" w:rsidRDefault="00A23F83" w:rsidP="00720843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 разработке учебного плана и образовательной программы учебного учреждения;</w:t>
      </w:r>
    </w:p>
    <w:p w:rsidR="00A23F83" w:rsidRPr="00DC1C3A" w:rsidRDefault="00A23F83" w:rsidP="00720843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в работе педагогического совета школы и любых других коллегиальных органов управле</w:t>
      </w:r>
      <w:r w:rsidR="00720843">
        <w:rPr>
          <w:rFonts w:ascii="Times New Roman" w:hAnsi="Times New Roman" w:cs="Times New Roman"/>
          <w:sz w:val="24"/>
          <w:szCs w:val="24"/>
        </w:rPr>
        <w:t>ния образовательного учреждения.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учащихся, физические упражнения для организации физкультминуток.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4.7. Получать от администрации образовательного учреждения информацию, необходимую для осуществления своей профессиональной деятельности, содействие в исполнении своих должностных обязанностей.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4.8. На рабочее место, соответствующее требованиям охраны труда.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4.9.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</w:t>
      </w:r>
      <w:r w:rsidR="00720843">
        <w:rPr>
          <w:rFonts w:ascii="Times New Roman" w:hAnsi="Times New Roman" w:cs="Times New Roman"/>
          <w:sz w:val="24"/>
          <w:szCs w:val="24"/>
        </w:rPr>
        <w:t>ем  норм профессиональной этики.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4.10. На конфиденциальность дисциплинарного расследования, за исключением случаев, предусмотренных законод</w:t>
      </w:r>
      <w:r w:rsidR="0072084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DC1C3A" w:rsidRDefault="00A23F83" w:rsidP="00A23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="0072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43" w:rsidRPr="00720843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 школы.</w:t>
      </w:r>
    </w:p>
    <w:p w:rsidR="00A23F83" w:rsidRPr="00DC1C3A" w:rsidRDefault="00394BA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A23F83" w:rsidRPr="00DC1C3A">
        <w:rPr>
          <w:rFonts w:ascii="Times New Roman" w:hAnsi="Times New Roman" w:cs="Times New Roman"/>
          <w:sz w:val="24"/>
          <w:szCs w:val="24"/>
          <w:u w:val="single"/>
        </w:rPr>
        <w:t>читель русского языка и литературы   образовательного учреждения несёт ответственность: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5.1. За реализацию не в полном объеме образовательных программ в соответствии с учебным пла</w:t>
      </w:r>
      <w:r w:rsidR="00720843">
        <w:rPr>
          <w:rFonts w:ascii="Times New Roman" w:hAnsi="Times New Roman" w:cs="Times New Roman"/>
          <w:sz w:val="24"/>
          <w:szCs w:val="24"/>
        </w:rPr>
        <w:t>ном, графиком учебного процесса.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 xml:space="preserve">5.2. За жизнь и здоровье школьников во время образовательного процесса и внеклассных мероприятий, проводимых учителем русского языка и литературы </w:t>
      </w:r>
      <w:r w:rsidR="0072084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A23F83" w:rsidRPr="00DC1C3A" w:rsidRDefault="0072084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3F83" w:rsidRPr="00DC1C3A">
        <w:rPr>
          <w:rFonts w:ascii="Times New Roman" w:hAnsi="Times New Roman" w:cs="Times New Roman"/>
          <w:sz w:val="24"/>
          <w:szCs w:val="24"/>
        </w:rPr>
        <w:t>5.3. За нарушение прав и свобод учащихся, определённых законодательством Российской Федерации, Уставом и локальными акт</w:t>
      </w:r>
      <w:r>
        <w:rPr>
          <w:rFonts w:ascii="Times New Roman" w:hAnsi="Times New Roman" w:cs="Times New Roman"/>
          <w:sz w:val="24"/>
          <w:szCs w:val="24"/>
        </w:rPr>
        <w:t>ами образовательного учреждения.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5.4. В случае нарушения Устава образовательного учреждения, условий коллективного договора, Правил внутреннего трудового распорядка школы, данной должностной инструкции, приказов директора образовательного учреждения, Кодекса  этики и служебного поведения, Положения об антикоррупционной политике учитель подвергается дисциплинарным взысканиям в соответствии со статьёй 192 Трудово</w:t>
      </w:r>
      <w:r w:rsidR="00720843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5.5. За применение, в том числе однократное, таких методов воспитания, которые связаны с физическим и (или) психическим насилием над личностью учащегося, учитель русского языка и литературы  образовательного учреждения может быть уволен по ст. 336, п. 2 Трудово</w:t>
      </w:r>
      <w:r w:rsidR="00720843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5.6. За умышленное причинение учебному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русского языка и литературы образовательного учреждения несёт материальную ответственность в порядке и в пределах, определенных трудовым и (или) гражданским законод</w:t>
      </w:r>
      <w:r w:rsidR="0072084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5.7. За обработку персональных данных учащихся.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DC1C3A" w:rsidRDefault="00A23F83" w:rsidP="00A23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3A">
        <w:rPr>
          <w:rFonts w:ascii="Times New Roman" w:hAnsi="Times New Roman" w:cs="Times New Roman"/>
          <w:b/>
          <w:sz w:val="24"/>
          <w:szCs w:val="24"/>
        </w:rPr>
        <w:t>6 . Взаимоотношения. Связи по должности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6.1. Учитель русского языка и литературы  образовательного учреждения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6.2.  Систематически обменивается информацией по вопросам, входящим в его компетенцию, с администрацией образовательного учреждения, с педагогическими работниками школы.</w:t>
      </w:r>
    </w:p>
    <w:p w:rsidR="00720843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6.3. Исполняет обязанности других учителей  и заместителя директора школы в период их временного отсутствия (отпуск, болезнь и т. п.), в соответствии с законодательством о труде и Уставом образовательного учреждения на основании приказа директора школы.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C3A">
        <w:rPr>
          <w:rFonts w:ascii="Times New Roman" w:hAnsi="Times New Roman" w:cs="Times New Roman"/>
          <w:sz w:val="24"/>
          <w:szCs w:val="24"/>
        </w:rPr>
        <w:t>6.4. Передает заместителю директора образовательного учреждения по УВР информацию, полученную на совещаниях и конференциях, непосредственно после ее получения.</w:t>
      </w:r>
    </w:p>
    <w:p w:rsidR="00A23F83" w:rsidRPr="00DC1C3A" w:rsidRDefault="00A23F83" w:rsidP="00A23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720843" w:rsidRDefault="0072084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843">
        <w:rPr>
          <w:rFonts w:ascii="Times New Roman" w:hAnsi="Times New Roman" w:cs="Times New Roman"/>
          <w:iCs/>
          <w:sz w:val="24"/>
          <w:szCs w:val="24"/>
        </w:rPr>
        <w:t>Должностную инструкцию разработал</w:t>
      </w:r>
    </w:p>
    <w:p w:rsidR="00A23F83" w:rsidRPr="00720843" w:rsidRDefault="00720843" w:rsidP="00A23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843">
        <w:rPr>
          <w:rFonts w:ascii="Times New Roman" w:hAnsi="Times New Roman" w:cs="Times New Roman"/>
          <w:sz w:val="24"/>
          <w:szCs w:val="24"/>
        </w:rPr>
        <w:t>уполномоченный по охране труда                                Миргород С.И.</w:t>
      </w:r>
    </w:p>
    <w:p w:rsidR="00720843" w:rsidRDefault="00720843" w:rsidP="00A23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4C004A" w:rsidRDefault="00A23F83" w:rsidP="004C004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04A">
        <w:rPr>
          <w:rFonts w:ascii="Times New Roman" w:hAnsi="Times New Roman" w:cs="Times New Roman"/>
          <w:sz w:val="24"/>
          <w:szCs w:val="24"/>
        </w:rPr>
        <w:t>С инструкцией ознакомлен: ____________              /___________/</w:t>
      </w:r>
    </w:p>
    <w:p w:rsidR="00394BA3" w:rsidRPr="004C004A" w:rsidRDefault="00394BA3" w:rsidP="004C00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4C004A" w:rsidRDefault="00A23F83" w:rsidP="004C00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 xml:space="preserve">Второй экземпляр получен   «    » __________   2017 года </w:t>
      </w:r>
    </w:p>
    <w:p w:rsidR="00A23F83" w:rsidRPr="004C004A" w:rsidRDefault="00A23F83" w:rsidP="004C00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F83" w:rsidRPr="004C004A" w:rsidRDefault="00A23F83" w:rsidP="004C00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>____________              /___________/</w:t>
      </w:r>
    </w:p>
    <w:p w:rsidR="00A23F83" w:rsidRPr="004C004A" w:rsidRDefault="00A23F83" w:rsidP="004C00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53AA" w:rsidRPr="00CE53AA" w:rsidRDefault="00CE53AA">
      <w:pPr>
        <w:rPr>
          <w:lang w:val="en-US"/>
        </w:rPr>
      </w:pPr>
    </w:p>
    <w:sectPr w:rsidR="00CE53AA" w:rsidRPr="00CE53AA" w:rsidSect="000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112"/>
    <w:multiLevelType w:val="hybridMultilevel"/>
    <w:tmpl w:val="33CC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9D"/>
    <w:multiLevelType w:val="hybridMultilevel"/>
    <w:tmpl w:val="EC4E26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82A16"/>
    <w:multiLevelType w:val="hybridMultilevel"/>
    <w:tmpl w:val="B75C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67F"/>
    <w:multiLevelType w:val="hybridMultilevel"/>
    <w:tmpl w:val="55A4FEAE"/>
    <w:lvl w:ilvl="0" w:tplc="939E81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31BE"/>
    <w:multiLevelType w:val="hybridMultilevel"/>
    <w:tmpl w:val="0AC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2B71"/>
    <w:multiLevelType w:val="hybridMultilevel"/>
    <w:tmpl w:val="A8740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65299"/>
    <w:multiLevelType w:val="hybridMultilevel"/>
    <w:tmpl w:val="FC284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4778"/>
    <w:multiLevelType w:val="hybridMultilevel"/>
    <w:tmpl w:val="12AE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3211C"/>
    <w:multiLevelType w:val="hybridMultilevel"/>
    <w:tmpl w:val="AD02B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36A3"/>
    <w:multiLevelType w:val="hybridMultilevel"/>
    <w:tmpl w:val="8FB83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1874"/>
    <w:multiLevelType w:val="hybridMultilevel"/>
    <w:tmpl w:val="BEE85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41F41"/>
    <w:multiLevelType w:val="hybridMultilevel"/>
    <w:tmpl w:val="75B0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2D5F"/>
    <w:multiLevelType w:val="hybridMultilevel"/>
    <w:tmpl w:val="8714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C3830"/>
    <w:multiLevelType w:val="hybridMultilevel"/>
    <w:tmpl w:val="95E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285"/>
    <w:multiLevelType w:val="hybridMultilevel"/>
    <w:tmpl w:val="9F260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B7620"/>
    <w:multiLevelType w:val="hybridMultilevel"/>
    <w:tmpl w:val="0156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61182"/>
    <w:multiLevelType w:val="hybridMultilevel"/>
    <w:tmpl w:val="D3CE3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956F2"/>
    <w:multiLevelType w:val="hybridMultilevel"/>
    <w:tmpl w:val="B7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A7FE8"/>
    <w:multiLevelType w:val="hybridMultilevel"/>
    <w:tmpl w:val="6E88E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77782"/>
    <w:multiLevelType w:val="hybridMultilevel"/>
    <w:tmpl w:val="36CCB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F09"/>
    <w:multiLevelType w:val="hybridMultilevel"/>
    <w:tmpl w:val="0C28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E2AC6"/>
    <w:multiLevelType w:val="hybridMultilevel"/>
    <w:tmpl w:val="716CA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B879BF"/>
    <w:multiLevelType w:val="hybridMultilevel"/>
    <w:tmpl w:val="E9DA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F06AF"/>
    <w:multiLevelType w:val="hybridMultilevel"/>
    <w:tmpl w:val="5394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EA5C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85CF2"/>
    <w:multiLevelType w:val="hybridMultilevel"/>
    <w:tmpl w:val="A0741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6235A"/>
    <w:multiLevelType w:val="hybridMultilevel"/>
    <w:tmpl w:val="328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C0388"/>
    <w:multiLevelType w:val="hybridMultilevel"/>
    <w:tmpl w:val="655AA7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BD90E07"/>
    <w:multiLevelType w:val="hybridMultilevel"/>
    <w:tmpl w:val="44AE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828D1"/>
    <w:multiLevelType w:val="hybridMultilevel"/>
    <w:tmpl w:val="E940DE8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39E81C6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4E5A1D7D"/>
    <w:multiLevelType w:val="hybridMultilevel"/>
    <w:tmpl w:val="C18C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902A39"/>
    <w:multiLevelType w:val="hybridMultilevel"/>
    <w:tmpl w:val="0DBC4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E193F"/>
    <w:multiLevelType w:val="hybridMultilevel"/>
    <w:tmpl w:val="8F960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646C"/>
    <w:multiLevelType w:val="hybridMultilevel"/>
    <w:tmpl w:val="A2A05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072B7"/>
    <w:multiLevelType w:val="hybridMultilevel"/>
    <w:tmpl w:val="6C00D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404755"/>
    <w:multiLevelType w:val="hybridMultilevel"/>
    <w:tmpl w:val="B97E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44319"/>
    <w:multiLevelType w:val="hybridMultilevel"/>
    <w:tmpl w:val="38F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E5D3D"/>
    <w:multiLevelType w:val="hybridMultilevel"/>
    <w:tmpl w:val="5866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86E56"/>
    <w:multiLevelType w:val="hybridMultilevel"/>
    <w:tmpl w:val="633C5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F00FB"/>
    <w:multiLevelType w:val="hybridMultilevel"/>
    <w:tmpl w:val="A162D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6C320A"/>
    <w:multiLevelType w:val="hybridMultilevel"/>
    <w:tmpl w:val="E6D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16681"/>
    <w:multiLevelType w:val="hybridMultilevel"/>
    <w:tmpl w:val="77382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3128B"/>
    <w:multiLevelType w:val="hybridMultilevel"/>
    <w:tmpl w:val="8DEC10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8B2D4B"/>
    <w:multiLevelType w:val="hybridMultilevel"/>
    <w:tmpl w:val="656A3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03E89"/>
    <w:multiLevelType w:val="hybridMultilevel"/>
    <w:tmpl w:val="816EE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807BC"/>
    <w:multiLevelType w:val="hybridMultilevel"/>
    <w:tmpl w:val="B4909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028D9"/>
    <w:multiLevelType w:val="hybridMultilevel"/>
    <w:tmpl w:val="74B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9"/>
  </w:num>
  <w:num w:numId="16">
    <w:abstractNumId w:val="9"/>
  </w:num>
  <w:num w:numId="17">
    <w:abstractNumId w:val="41"/>
  </w:num>
  <w:num w:numId="18">
    <w:abstractNumId w:val="24"/>
  </w:num>
  <w:num w:numId="19">
    <w:abstractNumId w:val="37"/>
  </w:num>
  <w:num w:numId="20">
    <w:abstractNumId w:val="25"/>
  </w:num>
  <w:num w:numId="21">
    <w:abstractNumId w:val="35"/>
  </w:num>
  <w:num w:numId="22">
    <w:abstractNumId w:val="5"/>
  </w:num>
  <w:num w:numId="23">
    <w:abstractNumId w:val="8"/>
  </w:num>
  <w:num w:numId="24">
    <w:abstractNumId w:val="1"/>
  </w:num>
  <w:num w:numId="25">
    <w:abstractNumId w:val="16"/>
  </w:num>
  <w:num w:numId="26">
    <w:abstractNumId w:val="46"/>
  </w:num>
  <w:num w:numId="27">
    <w:abstractNumId w:val="43"/>
  </w:num>
  <w:num w:numId="28">
    <w:abstractNumId w:val="26"/>
  </w:num>
  <w:num w:numId="29">
    <w:abstractNumId w:val="12"/>
  </w:num>
  <w:num w:numId="30">
    <w:abstractNumId w:val="32"/>
  </w:num>
  <w:num w:numId="31">
    <w:abstractNumId w:val="17"/>
  </w:num>
  <w:num w:numId="32">
    <w:abstractNumId w:val="44"/>
  </w:num>
  <w:num w:numId="33">
    <w:abstractNumId w:val="21"/>
  </w:num>
  <w:num w:numId="34">
    <w:abstractNumId w:val="38"/>
  </w:num>
  <w:num w:numId="35">
    <w:abstractNumId w:val="20"/>
  </w:num>
  <w:num w:numId="36">
    <w:abstractNumId w:val="33"/>
  </w:num>
  <w:num w:numId="37">
    <w:abstractNumId w:val="6"/>
  </w:num>
  <w:num w:numId="38">
    <w:abstractNumId w:val="4"/>
  </w:num>
  <w:num w:numId="39">
    <w:abstractNumId w:val="18"/>
  </w:num>
  <w:num w:numId="40">
    <w:abstractNumId w:val="0"/>
  </w:num>
  <w:num w:numId="41">
    <w:abstractNumId w:val="34"/>
  </w:num>
  <w:num w:numId="42">
    <w:abstractNumId w:val="2"/>
  </w:num>
  <w:num w:numId="43">
    <w:abstractNumId w:val="13"/>
  </w:num>
  <w:num w:numId="44">
    <w:abstractNumId w:val="7"/>
  </w:num>
  <w:num w:numId="45">
    <w:abstractNumId w:val="23"/>
  </w:num>
  <w:num w:numId="46">
    <w:abstractNumId w:val="14"/>
  </w:num>
  <w:num w:numId="47">
    <w:abstractNumId w:val="40"/>
  </w:num>
  <w:num w:numId="48">
    <w:abstractNumId w:val="2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E53AA"/>
    <w:rsid w:val="0001343A"/>
    <w:rsid w:val="000F0964"/>
    <w:rsid w:val="001435C8"/>
    <w:rsid w:val="001443F5"/>
    <w:rsid w:val="00184ED4"/>
    <w:rsid w:val="002520CE"/>
    <w:rsid w:val="002C49E8"/>
    <w:rsid w:val="00361E74"/>
    <w:rsid w:val="00394BA3"/>
    <w:rsid w:val="0047068F"/>
    <w:rsid w:val="004C004A"/>
    <w:rsid w:val="00720843"/>
    <w:rsid w:val="00722D09"/>
    <w:rsid w:val="00A23F83"/>
    <w:rsid w:val="00A4071D"/>
    <w:rsid w:val="00CE53AA"/>
    <w:rsid w:val="00DC1C3A"/>
    <w:rsid w:val="00E9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5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2017-12-16T14:14:00Z</dcterms:created>
  <dcterms:modified xsi:type="dcterms:W3CDTF">2018-01-16T08:57:00Z</dcterms:modified>
</cp:coreProperties>
</file>