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E35529">
        <w:rPr>
          <w:rFonts w:ascii="Times New Roman" w:hAnsi="Times New Roman" w:cs="Times New Roman"/>
          <w:b/>
          <w:sz w:val="30"/>
          <w:szCs w:val="30"/>
        </w:rPr>
        <w:t>Описание Основной образовательной программы ФГОС ООО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552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учреждения Васильев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Петровской основной общеобразовательной школы</w:t>
      </w:r>
      <w:r w:rsidRPr="00E35529">
        <w:rPr>
          <w:rFonts w:ascii="Times New Roman" w:hAnsi="Times New Roman" w:cs="Times New Roman"/>
          <w:sz w:val="28"/>
          <w:szCs w:val="28"/>
        </w:rPr>
        <w:t xml:space="preserve"> Азовского района (далее Школа)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</w:t>
      </w:r>
      <w:r w:rsidRPr="00E35529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в соответствии с </w:t>
      </w:r>
      <w:r w:rsidRPr="00E35529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стандарта основного </w:t>
      </w:r>
      <w:r w:rsidRPr="00E35529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5529">
        <w:rPr>
          <w:rFonts w:ascii="Times New Roman" w:hAnsi="Times New Roman" w:cs="Times New Roman"/>
          <w:sz w:val="28"/>
          <w:szCs w:val="28"/>
        </w:rPr>
        <w:t>Данная программа разработана рабочей группой педагогов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школы, рассмотрена и принята на заседании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гогического совета и утверждена </w:t>
      </w:r>
      <w:r w:rsidRPr="00E35529">
        <w:rPr>
          <w:rFonts w:ascii="Times New Roman" w:hAnsi="Times New Roman" w:cs="Times New Roman"/>
          <w:sz w:val="28"/>
          <w:szCs w:val="28"/>
        </w:rPr>
        <w:t>приказом директора школы от 01.09.2012 № 87 , вн</w:t>
      </w:r>
      <w:r>
        <w:rPr>
          <w:rFonts w:ascii="Times New Roman" w:hAnsi="Times New Roman" w:cs="Times New Roman"/>
          <w:sz w:val="28"/>
          <w:szCs w:val="28"/>
        </w:rPr>
        <w:t>есены изменения от 01.09.2015 №</w:t>
      </w:r>
      <w:r w:rsidRPr="00E35529">
        <w:rPr>
          <w:rFonts w:ascii="Times New Roman" w:hAnsi="Times New Roman" w:cs="Times New Roman"/>
          <w:sz w:val="28"/>
          <w:szCs w:val="28"/>
        </w:rPr>
        <w:t>95, внесены изменения от 01.09.2017 №97.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ООП ООО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с целью реализации Федерального государственного</w:t>
      </w:r>
    </w:p>
    <w:p w:rsid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основного общего образования. 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Нормативно-правовой </w:t>
      </w:r>
      <w:r w:rsidRPr="00E35529">
        <w:rPr>
          <w:rFonts w:ascii="Times New Roman" w:hAnsi="Times New Roman" w:cs="Times New Roman"/>
          <w:sz w:val="28"/>
          <w:szCs w:val="28"/>
        </w:rPr>
        <w:t>базой для разработки образовательной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школы являются следующие </w:t>
      </w:r>
      <w:r w:rsidRPr="00E35529">
        <w:rPr>
          <w:rFonts w:ascii="Times New Roman" w:hAnsi="Times New Roman" w:cs="Times New Roman"/>
          <w:sz w:val="28"/>
          <w:szCs w:val="28"/>
        </w:rPr>
        <w:t>документы: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Федеральный закон от 29.12.2012г. № 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E35529">
        <w:rPr>
          <w:rFonts w:ascii="Times New Roman" w:hAnsi="Times New Roman" w:cs="Times New Roman"/>
          <w:sz w:val="28"/>
          <w:szCs w:val="28"/>
        </w:rPr>
        <w:t>Федерации»;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- - приказ Министерства образования и науки Российской Федерации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17.12.2010г. №1897 «Об утверждении Федерального государственного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стандарта основного общего образования»;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29.12.2014г. №1644 «О внесении изменений в приказ Министерства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№1897 «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552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основного общего образования»;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«Примерная основная образовательная программа основного общего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образования»,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одобренная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объединения по общему образованию (протокол от 08.04.2015г. № 1/15):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 «Гигиенические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условиям обучения школьников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5529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52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35529">
        <w:rPr>
          <w:rFonts w:ascii="Times New Roman" w:hAnsi="Times New Roman" w:cs="Times New Roman"/>
          <w:sz w:val="28"/>
          <w:szCs w:val="28"/>
        </w:rPr>
        <w:t xml:space="preserve"> 2.4.2.2821-10»;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Устав Муниципального бюджетного общеобразовательного учреждения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Петровской основной общеобразовательной школы Азовского района, а </w:t>
      </w:r>
      <w:r w:rsidRPr="00E35529">
        <w:rPr>
          <w:rFonts w:ascii="Times New Roman" w:hAnsi="Times New Roman" w:cs="Times New Roman"/>
          <w:sz w:val="28"/>
          <w:szCs w:val="28"/>
        </w:rPr>
        <w:t>также другие нормативные документы, регламентирующие работу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529">
        <w:rPr>
          <w:rFonts w:ascii="Times New Roman" w:hAnsi="Times New Roman" w:cs="Times New Roman"/>
          <w:sz w:val="28"/>
          <w:szCs w:val="28"/>
        </w:rPr>
        <w:t>По мере накопления опыта работы в данную програ</w:t>
      </w:r>
      <w:r>
        <w:rPr>
          <w:rFonts w:ascii="Times New Roman" w:hAnsi="Times New Roman" w:cs="Times New Roman"/>
          <w:sz w:val="28"/>
          <w:szCs w:val="28"/>
        </w:rPr>
        <w:t xml:space="preserve">мму будут вноситься изменения и </w:t>
      </w:r>
      <w:r w:rsidRPr="00E35529">
        <w:rPr>
          <w:rFonts w:ascii="Times New Roman" w:hAnsi="Times New Roman" w:cs="Times New Roman"/>
          <w:sz w:val="28"/>
          <w:szCs w:val="28"/>
        </w:rPr>
        <w:t>дополнения.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529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 определяет </w:t>
      </w:r>
      <w:r w:rsidRPr="00E35529">
        <w:rPr>
          <w:rFonts w:ascii="Times New Roman" w:hAnsi="Times New Roman" w:cs="Times New Roman"/>
          <w:sz w:val="28"/>
          <w:szCs w:val="28"/>
        </w:rPr>
        <w:t>содержание и организацию образовательной деятельности при получении основ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35529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bCs/>
          <w:sz w:val="28"/>
          <w:szCs w:val="28"/>
        </w:rPr>
        <w:t xml:space="preserve">Целями реализации </w:t>
      </w:r>
      <w:r w:rsidRPr="00E35529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образования являются: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достижение выпускниками планируемых результатов: знаний, умений,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навыков, компетенций и компетентностей, определяемых личностными, семейн</w:t>
      </w:r>
      <w:r>
        <w:rPr>
          <w:rFonts w:ascii="Times New Roman" w:hAnsi="Times New Roman" w:cs="Times New Roman"/>
          <w:sz w:val="28"/>
          <w:szCs w:val="28"/>
        </w:rPr>
        <w:t xml:space="preserve">ыми, </w:t>
      </w:r>
      <w:r w:rsidRPr="00E35529">
        <w:rPr>
          <w:rFonts w:ascii="Times New Roman" w:hAnsi="Times New Roman" w:cs="Times New Roman"/>
          <w:sz w:val="28"/>
          <w:szCs w:val="28"/>
        </w:rPr>
        <w:t>общественными, государственными потребностя</w:t>
      </w:r>
      <w:r>
        <w:rPr>
          <w:rFonts w:ascii="Times New Roman" w:hAnsi="Times New Roman" w:cs="Times New Roman"/>
          <w:sz w:val="28"/>
          <w:szCs w:val="28"/>
        </w:rPr>
        <w:t xml:space="preserve">ми и возможностями обучающегося </w:t>
      </w:r>
      <w:r w:rsidRPr="00E35529">
        <w:rPr>
          <w:rFonts w:ascii="Times New Roman" w:hAnsi="Times New Roman" w:cs="Times New Roman"/>
          <w:sz w:val="28"/>
          <w:szCs w:val="28"/>
        </w:rPr>
        <w:t>среднего школьного возраста,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ми особенностями его развития и </w:t>
      </w:r>
      <w:r w:rsidRPr="00E35529">
        <w:rPr>
          <w:rFonts w:ascii="Times New Roman" w:hAnsi="Times New Roman" w:cs="Times New Roman"/>
          <w:sz w:val="28"/>
          <w:szCs w:val="28"/>
        </w:rPr>
        <w:t>состояния здоровья;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 становление и развитие личности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в ее самобытности,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уникальности, неповторимости.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35529">
        <w:rPr>
          <w:rFonts w:ascii="Times New Roman" w:hAnsi="Times New Roman" w:cs="Times New Roman"/>
          <w:bCs/>
          <w:sz w:val="28"/>
          <w:szCs w:val="28"/>
        </w:rPr>
        <w:t xml:space="preserve">Достижение поставленных целей </w:t>
      </w:r>
      <w:r w:rsidRPr="00E35529">
        <w:rPr>
          <w:rFonts w:ascii="Times New Roman" w:hAnsi="Times New Roman" w:cs="Times New Roman"/>
          <w:sz w:val="28"/>
          <w:szCs w:val="28"/>
        </w:rPr>
        <w:t>при реал</w:t>
      </w:r>
      <w:r>
        <w:rPr>
          <w:rFonts w:ascii="Times New Roman" w:hAnsi="Times New Roman" w:cs="Times New Roman"/>
          <w:sz w:val="28"/>
          <w:szCs w:val="28"/>
        </w:rPr>
        <w:t xml:space="preserve">изации основной образовательной </w:t>
      </w:r>
      <w:r w:rsidRPr="00E35529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</w:t>
      </w:r>
      <w:r w:rsidRPr="00E35529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едусматривает решение следующих </w:t>
      </w:r>
      <w:r w:rsidRPr="00E35529">
        <w:rPr>
          <w:rFonts w:ascii="Times New Roman" w:hAnsi="Times New Roman" w:cs="Times New Roman"/>
          <w:bCs/>
          <w:sz w:val="28"/>
          <w:szCs w:val="28"/>
        </w:rPr>
        <w:t>основных задач</w:t>
      </w:r>
      <w:r w:rsidRPr="00E35529">
        <w:rPr>
          <w:rFonts w:ascii="Times New Roman" w:hAnsi="Times New Roman" w:cs="Times New Roman"/>
          <w:sz w:val="28"/>
          <w:szCs w:val="28"/>
        </w:rPr>
        <w:t>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обеспечение соответствия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требованиям </w:t>
      </w:r>
      <w:r w:rsidRPr="00E3552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стандарта основного общего </w:t>
      </w:r>
      <w:r w:rsidRPr="00E35529">
        <w:rPr>
          <w:rFonts w:ascii="Times New Roman" w:hAnsi="Times New Roman" w:cs="Times New Roman"/>
          <w:sz w:val="28"/>
          <w:szCs w:val="28"/>
        </w:rPr>
        <w:t>образования (ФГОС ООО);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обеспечение преемственности начального общего, основного общего,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обеспечение доступности получения качественного основного общего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образования, достижение планируемых результатов освоения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всеми обучающимися, в </w:t>
      </w:r>
      <w:r w:rsidRPr="00E35529">
        <w:rPr>
          <w:rFonts w:ascii="Times New Roman" w:hAnsi="Times New Roman" w:cs="Times New Roman"/>
          <w:sz w:val="28"/>
          <w:szCs w:val="28"/>
        </w:rPr>
        <w:t>том числе детьми-инвалидами и детьми с ОВЗ;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установление требований к воспитанию и социализации обучающихся как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части образовательной программы и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ующему усилению воспитательного </w:t>
      </w:r>
      <w:r w:rsidRPr="00E35529">
        <w:rPr>
          <w:rFonts w:ascii="Times New Roman" w:hAnsi="Times New Roman" w:cs="Times New Roman"/>
          <w:sz w:val="28"/>
          <w:szCs w:val="28"/>
        </w:rPr>
        <w:t>потенциала школы, обеспечению ин</w:t>
      </w:r>
      <w:r>
        <w:rPr>
          <w:rFonts w:ascii="Times New Roman" w:hAnsi="Times New Roman" w:cs="Times New Roman"/>
          <w:sz w:val="28"/>
          <w:szCs w:val="28"/>
        </w:rPr>
        <w:t>дивидуализированного психолого-</w:t>
      </w:r>
      <w:r w:rsidRPr="00E35529">
        <w:rPr>
          <w:rFonts w:ascii="Times New Roman" w:hAnsi="Times New Roman" w:cs="Times New Roman"/>
          <w:sz w:val="28"/>
          <w:szCs w:val="28"/>
        </w:rPr>
        <w:t>педагогического сопровождения каж</w:t>
      </w:r>
      <w:r>
        <w:rPr>
          <w:rFonts w:ascii="Times New Roman" w:hAnsi="Times New Roman" w:cs="Times New Roman"/>
          <w:sz w:val="28"/>
          <w:szCs w:val="28"/>
        </w:rPr>
        <w:t xml:space="preserve">дого обучающегося, формированию </w:t>
      </w:r>
      <w:r w:rsidRPr="00E35529">
        <w:rPr>
          <w:rFonts w:ascii="Times New Roman" w:hAnsi="Times New Roman" w:cs="Times New Roman"/>
          <w:sz w:val="28"/>
          <w:szCs w:val="28"/>
        </w:rPr>
        <w:t>образовательного базиса, основанного не только на знан</w:t>
      </w:r>
      <w:r>
        <w:rPr>
          <w:rFonts w:ascii="Times New Roman" w:hAnsi="Times New Roman" w:cs="Times New Roman"/>
          <w:sz w:val="28"/>
          <w:szCs w:val="28"/>
        </w:rPr>
        <w:t xml:space="preserve">иях, но и на соответствующем </w:t>
      </w:r>
      <w:r w:rsidRPr="00E35529">
        <w:rPr>
          <w:rFonts w:ascii="Times New Roman" w:hAnsi="Times New Roman" w:cs="Times New Roman"/>
          <w:sz w:val="28"/>
          <w:szCs w:val="28"/>
        </w:rPr>
        <w:t>культурном уровне развития личности, созд</w:t>
      </w:r>
      <w:r>
        <w:rPr>
          <w:rFonts w:ascii="Times New Roman" w:hAnsi="Times New Roman" w:cs="Times New Roman"/>
          <w:sz w:val="28"/>
          <w:szCs w:val="28"/>
        </w:rPr>
        <w:t xml:space="preserve">анию необходимых условий для ее </w:t>
      </w:r>
      <w:r w:rsidRPr="00E35529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обеспечение эффективного сочетания урочных и внеурочных форм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организации учебных занятий, взаимодействия всех 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29">
        <w:rPr>
          <w:rFonts w:ascii="Times New Roman" w:hAnsi="Times New Roman" w:cs="Times New Roman"/>
          <w:sz w:val="28"/>
          <w:szCs w:val="28"/>
        </w:rPr>
        <w:t>отношений;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взаимодействие образовательной организации при реализации основной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образовательной программы с социальными партнерами;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выявление и развитие способностей обучающихся, в том числе детей,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проявивших выдающиеся способности, детей с ОВЗ и инвали</w:t>
      </w:r>
      <w:r>
        <w:rPr>
          <w:rFonts w:ascii="Times New Roman" w:hAnsi="Times New Roman" w:cs="Times New Roman"/>
          <w:sz w:val="28"/>
          <w:szCs w:val="28"/>
        </w:rPr>
        <w:t xml:space="preserve">дов, их интересов через систему секций, </w:t>
      </w:r>
      <w:r w:rsidRPr="00E35529">
        <w:rPr>
          <w:rFonts w:ascii="Times New Roman" w:hAnsi="Times New Roman" w:cs="Times New Roman"/>
          <w:sz w:val="28"/>
          <w:szCs w:val="28"/>
        </w:rPr>
        <w:t xml:space="preserve"> кружков, обществен</w:t>
      </w:r>
      <w:r>
        <w:rPr>
          <w:rFonts w:ascii="Times New Roman" w:hAnsi="Times New Roman" w:cs="Times New Roman"/>
          <w:sz w:val="28"/>
          <w:szCs w:val="28"/>
        </w:rPr>
        <w:t xml:space="preserve">но полезную деятельность, в том </w:t>
      </w:r>
      <w:r w:rsidRPr="00E35529">
        <w:rPr>
          <w:rFonts w:ascii="Times New Roman" w:hAnsi="Times New Roman" w:cs="Times New Roman"/>
          <w:sz w:val="28"/>
          <w:szCs w:val="28"/>
        </w:rPr>
        <w:t>числе с использованием возможностей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дополнительного </w:t>
      </w:r>
      <w:r w:rsidRPr="00E3552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организацию интеллектуальных и творческих соревнований, научно-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технического творчества, проектной и учебно-исследовательской деятельности;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участие обучающихся, их родителей (законных представителей),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педагогических работников и общественности в проектировании и развитии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552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E35529">
        <w:rPr>
          <w:rFonts w:ascii="Times New Roman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 включение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в процессы познан</w:t>
      </w:r>
      <w:r>
        <w:rPr>
          <w:rFonts w:ascii="Times New Roman" w:hAnsi="Times New Roman" w:cs="Times New Roman"/>
          <w:sz w:val="28"/>
          <w:szCs w:val="28"/>
        </w:rPr>
        <w:t xml:space="preserve">ия и преобразования внешкольной </w:t>
      </w:r>
      <w:r w:rsidRPr="00E35529">
        <w:rPr>
          <w:rFonts w:ascii="Times New Roman" w:hAnsi="Times New Roman" w:cs="Times New Roman"/>
          <w:sz w:val="28"/>
          <w:szCs w:val="28"/>
        </w:rPr>
        <w:t>социальной среды (населенного пункта, района,</w:t>
      </w:r>
      <w:r>
        <w:rPr>
          <w:rFonts w:ascii="Times New Roman" w:hAnsi="Times New Roman" w:cs="Times New Roman"/>
          <w:sz w:val="28"/>
          <w:szCs w:val="28"/>
        </w:rPr>
        <w:t xml:space="preserve"> города) для приобретения опыта </w:t>
      </w:r>
      <w:r w:rsidRPr="00E35529">
        <w:rPr>
          <w:rFonts w:ascii="Times New Roman" w:hAnsi="Times New Roman" w:cs="Times New Roman"/>
          <w:sz w:val="28"/>
          <w:szCs w:val="28"/>
        </w:rPr>
        <w:t>реального управления и действия;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 социальное и учебно-исследовательское проектирование, профессиональная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29">
        <w:rPr>
          <w:rFonts w:ascii="Times New Roman" w:hAnsi="Times New Roman" w:cs="Times New Roman"/>
          <w:sz w:val="28"/>
          <w:szCs w:val="28"/>
        </w:rPr>
        <w:t>ориентация обучающихся при поддержке пе</w:t>
      </w:r>
      <w:r>
        <w:rPr>
          <w:rFonts w:ascii="Times New Roman" w:hAnsi="Times New Roman" w:cs="Times New Roman"/>
          <w:sz w:val="28"/>
          <w:szCs w:val="28"/>
        </w:rPr>
        <w:t xml:space="preserve">дагогов,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психологов, социальных </w:t>
      </w:r>
      <w:r w:rsidRPr="00E35529">
        <w:rPr>
          <w:rFonts w:ascii="Times New Roman" w:hAnsi="Times New Roman" w:cs="Times New Roman"/>
          <w:sz w:val="28"/>
          <w:szCs w:val="28"/>
        </w:rPr>
        <w:t>педагогов, сотрудничество с базов</w:t>
      </w:r>
      <w:r>
        <w:rPr>
          <w:rFonts w:ascii="Times New Roman" w:hAnsi="Times New Roman" w:cs="Times New Roman"/>
          <w:sz w:val="28"/>
          <w:szCs w:val="28"/>
        </w:rPr>
        <w:t xml:space="preserve">ыми предприятиями, учреждениями </w:t>
      </w:r>
      <w:r w:rsidRPr="00E35529">
        <w:rPr>
          <w:rFonts w:ascii="Times New Roman" w:hAnsi="Times New Roman" w:cs="Times New Roman"/>
          <w:sz w:val="28"/>
          <w:szCs w:val="28"/>
        </w:rPr>
        <w:t>профессионального образования, центрами профессиональной работы;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 сохранение и укрепление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>, психологического и социального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здоровья обучающихся, обеспечение их безопасности.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529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реализуется </w:t>
      </w:r>
      <w:r w:rsidRPr="00E35529">
        <w:rPr>
          <w:rFonts w:ascii="Times New Roman" w:hAnsi="Times New Roman" w:cs="Times New Roman"/>
          <w:sz w:val="28"/>
          <w:szCs w:val="28"/>
        </w:rPr>
        <w:t>через организацию урочной и внеурочно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в соответствии с </w:t>
      </w:r>
      <w:proofErr w:type="spellStart"/>
      <w:r w:rsidRPr="00E35529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Pr="00E35529">
        <w:rPr>
          <w:rFonts w:ascii="Times New Roman" w:hAnsi="Times New Roman" w:cs="Times New Roman"/>
          <w:sz w:val="28"/>
          <w:szCs w:val="28"/>
        </w:rPr>
        <w:t xml:space="preserve"> правилами и нормативами.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Программа адресована: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i/>
          <w:iCs/>
          <w:sz w:val="28"/>
          <w:szCs w:val="28"/>
        </w:rPr>
        <w:t>учащимся и родителям</w:t>
      </w:r>
      <w:r w:rsidRPr="00E35529">
        <w:rPr>
          <w:rFonts w:ascii="Times New Roman" w:hAnsi="Times New Roman" w:cs="Times New Roman"/>
          <w:sz w:val="28"/>
          <w:szCs w:val="28"/>
        </w:rPr>
        <w:t>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для информирования о целях, содержании, организации и предполагаемых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5529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деятельности ОУ по достижению каждым учащимся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образовательных результатов;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для определения сферы ответственности за достижение результатов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образовательной деятельност</w:t>
      </w:r>
      <w:r w:rsidR="00D72B1D">
        <w:rPr>
          <w:rFonts w:ascii="Times New Roman" w:hAnsi="Times New Roman" w:cs="Times New Roman"/>
          <w:sz w:val="28"/>
          <w:szCs w:val="28"/>
        </w:rPr>
        <w:t xml:space="preserve">и школы, родителей и учащихся и возможностей </w:t>
      </w:r>
      <w:r w:rsidRPr="00E35529">
        <w:rPr>
          <w:rFonts w:ascii="Times New Roman" w:hAnsi="Times New Roman" w:cs="Times New Roman"/>
          <w:sz w:val="28"/>
          <w:szCs w:val="28"/>
        </w:rPr>
        <w:t>для взаимодействия.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5529">
        <w:rPr>
          <w:rFonts w:ascii="Times New Roman" w:hAnsi="Times New Roman" w:cs="Times New Roman"/>
          <w:i/>
          <w:iCs/>
          <w:sz w:val="28"/>
          <w:szCs w:val="28"/>
        </w:rPr>
        <w:t>учителям: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- для углубления понимания смыслов образования и в качестве ориентира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2B1D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практической образовательной деятельности. 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i/>
          <w:iCs/>
          <w:sz w:val="28"/>
          <w:szCs w:val="28"/>
        </w:rPr>
        <w:t>администрации</w:t>
      </w:r>
      <w:r w:rsidRPr="00E35529">
        <w:rPr>
          <w:rFonts w:ascii="Times New Roman" w:hAnsi="Times New Roman" w:cs="Times New Roman"/>
          <w:sz w:val="28"/>
          <w:szCs w:val="28"/>
        </w:rPr>
        <w:t>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для координации деятельности педагогического коллектива по выполнению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требований к результатам и условиям освоения учащимися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для регулирования взаимоотношений субъектов образовательного процесса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(педагогов, учеников, родителей, администрации и др.)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5529">
        <w:rPr>
          <w:rFonts w:ascii="Times New Roman" w:hAnsi="Times New Roman" w:cs="Times New Roman"/>
          <w:i/>
          <w:iCs/>
          <w:sz w:val="28"/>
          <w:szCs w:val="28"/>
        </w:rPr>
        <w:t>учредителю и органам управления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для повышения объективности оценивания обра</w:t>
      </w:r>
      <w:r w:rsidR="00D72B1D">
        <w:rPr>
          <w:rFonts w:ascii="Times New Roman" w:hAnsi="Times New Roman" w:cs="Times New Roman"/>
          <w:sz w:val="28"/>
          <w:szCs w:val="28"/>
        </w:rPr>
        <w:t xml:space="preserve">зовательных результатов школы в </w:t>
      </w:r>
      <w:r w:rsidRPr="00E35529">
        <w:rPr>
          <w:rFonts w:ascii="Times New Roman" w:hAnsi="Times New Roman" w:cs="Times New Roman"/>
          <w:sz w:val="28"/>
          <w:szCs w:val="28"/>
        </w:rPr>
        <w:t>целом;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lastRenderedPageBreak/>
        <w:t>- для принятия управленческих решений на основе мониторинга эффективности</w:t>
      </w:r>
      <w:r w:rsidR="00D72B1D">
        <w:rPr>
          <w:rFonts w:ascii="Times New Roman" w:hAnsi="Times New Roman" w:cs="Times New Roman"/>
          <w:sz w:val="28"/>
          <w:szCs w:val="28"/>
        </w:rPr>
        <w:t xml:space="preserve"> </w:t>
      </w:r>
      <w:r w:rsidRPr="00E35529">
        <w:rPr>
          <w:rFonts w:ascii="Times New Roman" w:hAnsi="Times New Roman" w:cs="Times New Roman"/>
          <w:sz w:val="28"/>
          <w:szCs w:val="28"/>
        </w:rPr>
        <w:t>процесса, качества, условий и результатов образовательной деятельности школы</w:t>
      </w:r>
    </w:p>
    <w:p w:rsidR="00E35529" w:rsidRPr="00E35529" w:rsidRDefault="00D72B1D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529" w:rsidRPr="00E35529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</w:t>
      </w:r>
      <w:r w:rsidR="00E35529" w:rsidRPr="00E35529">
        <w:rPr>
          <w:rFonts w:ascii="Times New Roman" w:hAnsi="Times New Roman" w:cs="Times New Roman"/>
          <w:sz w:val="28"/>
          <w:szCs w:val="28"/>
        </w:rPr>
        <w:t>Школы отражает требования Стандарта и групп</w:t>
      </w:r>
      <w:r>
        <w:rPr>
          <w:rFonts w:ascii="Times New Roman" w:hAnsi="Times New Roman" w:cs="Times New Roman"/>
          <w:sz w:val="28"/>
          <w:szCs w:val="28"/>
        </w:rPr>
        <w:t xml:space="preserve">ируется в три основных раздела: </w:t>
      </w:r>
      <w:r w:rsidR="00E35529" w:rsidRPr="00E35529">
        <w:rPr>
          <w:rFonts w:ascii="Times New Roman" w:hAnsi="Times New Roman" w:cs="Times New Roman"/>
          <w:sz w:val="28"/>
          <w:szCs w:val="28"/>
        </w:rPr>
        <w:t>целевой, содержательный и организационный.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</w:t>
      </w:r>
      <w:r w:rsidR="00D72B1D">
        <w:rPr>
          <w:rFonts w:ascii="Times New Roman" w:hAnsi="Times New Roman" w:cs="Times New Roman"/>
          <w:sz w:val="28"/>
          <w:szCs w:val="28"/>
        </w:rPr>
        <w:t xml:space="preserve">задачи и планируемые результаты </w:t>
      </w:r>
      <w:r w:rsidRPr="00E35529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</w:t>
      </w:r>
      <w:r w:rsidR="00D72B1D">
        <w:rPr>
          <w:rFonts w:ascii="Times New Roman" w:hAnsi="Times New Roman" w:cs="Times New Roman"/>
          <w:sz w:val="28"/>
          <w:szCs w:val="28"/>
        </w:rPr>
        <w:t xml:space="preserve">ы основного общего образования, </w:t>
      </w:r>
      <w:r w:rsidRPr="00E35529">
        <w:rPr>
          <w:rFonts w:ascii="Times New Roman" w:hAnsi="Times New Roman" w:cs="Times New Roman"/>
          <w:sz w:val="28"/>
          <w:szCs w:val="28"/>
        </w:rPr>
        <w:t>конкретизированные в соответствии с требо</w:t>
      </w:r>
      <w:r w:rsidR="00D72B1D">
        <w:rPr>
          <w:rFonts w:ascii="Times New Roman" w:hAnsi="Times New Roman" w:cs="Times New Roman"/>
          <w:sz w:val="28"/>
          <w:szCs w:val="28"/>
        </w:rPr>
        <w:t xml:space="preserve">ваниями Стандарта и учитывающие </w:t>
      </w:r>
      <w:r w:rsidRPr="00E35529">
        <w:rPr>
          <w:rFonts w:ascii="Times New Roman" w:hAnsi="Times New Roman" w:cs="Times New Roman"/>
          <w:sz w:val="28"/>
          <w:szCs w:val="28"/>
        </w:rPr>
        <w:t>региональные, национальные и этнокультурные</w:t>
      </w:r>
      <w:r w:rsidR="00D72B1D">
        <w:rPr>
          <w:rFonts w:ascii="Times New Roman" w:hAnsi="Times New Roman" w:cs="Times New Roman"/>
          <w:sz w:val="28"/>
          <w:szCs w:val="28"/>
        </w:rPr>
        <w:t xml:space="preserve"> особенности народов Российской </w:t>
      </w:r>
      <w:r w:rsidRPr="00E35529">
        <w:rPr>
          <w:rFonts w:ascii="Times New Roman" w:hAnsi="Times New Roman" w:cs="Times New Roman"/>
          <w:sz w:val="28"/>
          <w:szCs w:val="28"/>
        </w:rPr>
        <w:t>Федерации, а также способы определения достижения этих целей и результатов.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пояснительную записку;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принципы и подходы к формированию обра</w:t>
      </w:r>
      <w:r w:rsidR="00D72B1D">
        <w:rPr>
          <w:rFonts w:ascii="Times New Roman" w:hAnsi="Times New Roman" w:cs="Times New Roman"/>
          <w:sz w:val="28"/>
          <w:szCs w:val="28"/>
        </w:rPr>
        <w:t xml:space="preserve">зовательной программы основного </w:t>
      </w:r>
      <w:r w:rsidRPr="00E35529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планируемые результаты</w:t>
      </w:r>
      <w:r w:rsidR="00D72B1D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D72B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72B1D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E35529">
        <w:rPr>
          <w:rFonts w:ascii="Times New Roman" w:hAnsi="Times New Roman" w:cs="Times New Roman"/>
          <w:sz w:val="28"/>
          <w:szCs w:val="28"/>
        </w:rPr>
        <w:t>программы основного общего образования;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систему оценки достижения планируемых результатов освоения основной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образования.</w:t>
      </w:r>
    </w:p>
    <w:p w:rsidR="00E35529" w:rsidRPr="00E35529" w:rsidRDefault="00D72B1D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5529" w:rsidRPr="00E35529">
        <w:rPr>
          <w:rFonts w:ascii="Times New Roman" w:hAnsi="Times New Roman" w:cs="Times New Roman"/>
          <w:sz w:val="28"/>
          <w:szCs w:val="28"/>
        </w:rPr>
        <w:t>Содержательный раздел определяет общее содержание основного общего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образования и включает образовательные программы, ориентированные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достижение личностных, предметных и </w:t>
      </w:r>
      <w:proofErr w:type="spellStart"/>
      <w:r w:rsidRPr="00E355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5529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программа развития универсальных учебных действий, вклю</w:t>
      </w:r>
      <w:r w:rsidR="00D72B1D">
        <w:rPr>
          <w:rFonts w:ascii="Times New Roman" w:hAnsi="Times New Roman" w:cs="Times New Roman"/>
          <w:sz w:val="28"/>
          <w:szCs w:val="28"/>
        </w:rPr>
        <w:t xml:space="preserve">чающая формирование </w:t>
      </w:r>
      <w:r w:rsidRPr="00E35529">
        <w:rPr>
          <w:rFonts w:ascii="Times New Roman" w:hAnsi="Times New Roman" w:cs="Times New Roman"/>
          <w:sz w:val="28"/>
          <w:szCs w:val="28"/>
        </w:rPr>
        <w:t>компетенций обучающихся в облас</w:t>
      </w:r>
      <w:r w:rsidR="00D72B1D">
        <w:rPr>
          <w:rFonts w:ascii="Times New Roman" w:hAnsi="Times New Roman" w:cs="Times New Roman"/>
          <w:sz w:val="28"/>
          <w:szCs w:val="28"/>
        </w:rPr>
        <w:t>ти использования информационно-</w:t>
      </w:r>
      <w:r w:rsidRPr="00E35529">
        <w:rPr>
          <w:rFonts w:ascii="Times New Roman" w:hAnsi="Times New Roman" w:cs="Times New Roman"/>
          <w:sz w:val="28"/>
          <w:szCs w:val="28"/>
        </w:rPr>
        <w:t>коммуникационных технологий, учебно-исследовательской и проектной деятельности,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программы учебных предметов, курсов и курсов внеурочной деятельности;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• программу воспитания и социализации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>,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lastRenderedPageBreak/>
        <w:t>• программу коррекционной работы.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Организационный раздел устанавливает общие рамки организации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образовательной деятельности, а также механизм реализации основной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образования. Организа</w:t>
      </w:r>
      <w:r w:rsidR="00D72B1D">
        <w:rPr>
          <w:rFonts w:ascii="Times New Roman" w:hAnsi="Times New Roman" w:cs="Times New Roman"/>
          <w:sz w:val="28"/>
          <w:szCs w:val="28"/>
        </w:rPr>
        <w:t xml:space="preserve">ционный раздел </w:t>
      </w:r>
      <w:r w:rsidRPr="00E35529">
        <w:rPr>
          <w:rFonts w:ascii="Times New Roman" w:hAnsi="Times New Roman" w:cs="Times New Roman"/>
          <w:sz w:val="28"/>
          <w:szCs w:val="28"/>
        </w:rPr>
        <w:t>включает: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учебный план основного общего образования;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календарный учебный график;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план внеурочной деятельности;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• систему условий реализации основной образовател</w:t>
      </w:r>
      <w:r w:rsidR="00D72B1D">
        <w:rPr>
          <w:rFonts w:ascii="Times New Roman" w:hAnsi="Times New Roman" w:cs="Times New Roman"/>
          <w:sz w:val="28"/>
          <w:szCs w:val="28"/>
        </w:rPr>
        <w:t xml:space="preserve">ьной программы в соответствии с </w:t>
      </w:r>
      <w:r w:rsidRPr="00E35529">
        <w:rPr>
          <w:rFonts w:ascii="Times New Roman" w:hAnsi="Times New Roman" w:cs="Times New Roman"/>
          <w:sz w:val="28"/>
          <w:szCs w:val="28"/>
        </w:rPr>
        <w:t xml:space="preserve">требованиями Стандарта, состоящей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>: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Описание кадровых условий реализации осн</w:t>
      </w:r>
      <w:r w:rsidR="00D72B1D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E35529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Психолого-педагогические условия реализации основной образовательной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Финансово-экономические условия реализации обр</w:t>
      </w:r>
      <w:r w:rsidR="00D72B1D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Pr="00E35529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Материально-технические условия реализации основной образовательной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программы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Информационно-методические условия реал</w:t>
      </w:r>
      <w:r w:rsidR="00D72B1D">
        <w:rPr>
          <w:rFonts w:ascii="Times New Roman" w:hAnsi="Times New Roman" w:cs="Times New Roman"/>
          <w:sz w:val="28"/>
          <w:szCs w:val="28"/>
        </w:rPr>
        <w:t xml:space="preserve">изации основной образовательной </w:t>
      </w:r>
      <w:r w:rsidRPr="00E35529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Механизмы достижения целевых ориентиров в системе условий реализации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Сетевой график (дорожная карта) по формированию необходимой системы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условий</w:t>
      </w:r>
    </w:p>
    <w:p w:rsidR="00E35529" w:rsidRPr="00E35529" w:rsidRDefault="00E35529" w:rsidP="00E3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5529">
        <w:rPr>
          <w:rFonts w:ascii="Times New Roman" w:hAnsi="Times New Roman" w:cs="Times New Roman"/>
          <w:sz w:val="28"/>
          <w:szCs w:val="28"/>
        </w:rPr>
        <w:t xml:space="preserve"> состоянием системы условий.</w:t>
      </w:r>
    </w:p>
    <w:p w:rsidR="00F51B86" w:rsidRPr="00E35529" w:rsidRDefault="00E35529" w:rsidP="00E35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529">
        <w:rPr>
          <w:rFonts w:ascii="Times New Roman" w:hAnsi="Times New Roman" w:cs="Times New Roman"/>
          <w:sz w:val="28"/>
          <w:szCs w:val="28"/>
        </w:rPr>
        <w:t>- Оценочные и методические материалы</w:t>
      </w:r>
      <w:bookmarkStart w:id="0" w:name="_GoBack"/>
      <w:bookmarkEnd w:id="0"/>
    </w:p>
    <w:sectPr w:rsidR="00F51B86" w:rsidRPr="00E3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8"/>
    <w:rsid w:val="005F6008"/>
    <w:rsid w:val="00D72B1D"/>
    <w:rsid w:val="00E35529"/>
    <w:rsid w:val="00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2020-03-15T19:32:00Z</dcterms:created>
  <dcterms:modified xsi:type="dcterms:W3CDTF">2020-03-15T19:45:00Z</dcterms:modified>
</cp:coreProperties>
</file>