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8E" w:rsidRPr="00E2047B" w:rsidRDefault="00EF298E" w:rsidP="00EF298E">
      <w:pPr>
        <w:spacing w:after="0" w:line="240" w:lineRule="auto"/>
        <w:jc w:val="center"/>
        <w:rPr>
          <w:rFonts w:ascii="Times New Roman" w:hAnsi="Times New Roman"/>
          <w:bCs/>
          <w:sz w:val="28"/>
          <w:szCs w:val="28"/>
        </w:rPr>
      </w:pPr>
      <w:r w:rsidRPr="00E2047B">
        <w:rPr>
          <w:rFonts w:ascii="Times New Roman" w:hAnsi="Times New Roman"/>
          <w:bCs/>
          <w:sz w:val="28"/>
          <w:szCs w:val="28"/>
        </w:rPr>
        <w:t>Муниципальное бюджетное общеобразовательное учреждение Васильево -Петровская основная общеобразовательная школа Азовского района.</w:t>
      </w:r>
    </w:p>
    <w:p w:rsidR="00EF298E" w:rsidRDefault="00EF298E" w:rsidP="00EF298E">
      <w:pPr>
        <w:spacing w:after="0" w:line="240" w:lineRule="auto"/>
        <w:jc w:val="center"/>
        <w:rPr>
          <w:rFonts w:ascii="Times New Roman" w:hAnsi="Times New Roman"/>
          <w:bCs/>
          <w:sz w:val="28"/>
          <w:szCs w:val="28"/>
        </w:rPr>
      </w:pPr>
    </w:p>
    <w:p w:rsidR="00EF298E" w:rsidRDefault="00EF298E" w:rsidP="00EF298E">
      <w:pPr>
        <w:spacing w:after="0" w:line="240" w:lineRule="auto"/>
        <w:jc w:val="center"/>
        <w:rPr>
          <w:rFonts w:ascii="Times New Roman" w:hAnsi="Times New Roman"/>
          <w:bCs/>
          <w:sz w:val="28"/>
          <w:szCs w:val="28"/>
        </w:rPr>
      </w:pPr>
    </w:p>
    <w:p w:rsidR="00EF298E" w:rsidRDefault="00EF298E" w:rsidP="00EF298E">
      <w:pPr>
        <w:spacing w:after="0" w:line="240" w:lineRule="auto"/>
        <w:jc w:val="center"/>
        <w:rPr>
          <w:rFonts w:ascii="Times New Roman" w:hAnsi="Times New Roman"/>
          <w:b/>
          <w:bCs/>
          <w:color w:val="000000"/>
          <w:sz w:val="44"/>
          <w:szCs w:val="44"/>
        </w:rPr>
      </w:pPr>
    </w:p>
    <w:p w:rsidR="00EF298E" w:rsidRDefault="00EF298E" w:rsidP="00EF298E">
      <w:pPr>
        <w:spacing w:after="0" w:line="240" w:lineRule="auto"/>
        <w:jc w:val="center"/>
        <w:rPr>
          <w:rFonts w:ascii="Times New Roman" w:hAnsi="Times New Roman"/>
          <w:b/>
          <w:bCs/>
          <w:color w:val="000000"/>
          <w:sz w:val="44"/>
          <w:szCs w:val="44"/>
        </w:rPr>
      </w:pPr>
    </w:p>
    <w:p w:rsidR="00EF298E" w:rsidRDefault="00EF298E" w:rsidP="00EF298E">
      <w:pPr>
        <w:spacing w:after="0" w:line="240" w:lineRule="auto"/>
        <w:jc w:val="center"/>
        <w:rPr>
          <w:rFonts w:ascii="Times New Roman" w:hAnsi="Times New Roman"/>
          <w:b/>
          <w:bCs/>
          <w:color w:val="000000"/>
          <w:sz w:val="44"/>
          <w:szCs w:val="44"/>
        </w:rPr>
      </w:pPr>
    </w:p>
    <w:p w:rsidR="00EF298E" w:rsidRDefault="00EF298E" w:rsidP="00EF298E">
      <w:pPr>
        <w:spacing w:after="0" w:line="240" w:lineRule="auto"/>
        <w:jc w:val="center"/>
        <w:rPr>
          <w:rFonts w:ascii="Times New Roman" w:hAnsi="Times New Roman"/>
          <w:b/>
          <w:bCs/>
          <w:color w:val="000000"/>
          <w:sz w:val="44"/>
          <w:szCs w:val="44"/>
        </w:rPr>
      </w:pPr>
    </w:p>
    <w:p w:rsidR="00F20A9B" w:rsidRPr="00F20A9B" w:rsidRDefault="00F20A9B" w:rsidP="00F20A9B">
      <w:pPr>
        <w:shd w:val="clear" w:color="auto" w:fill="FFFFFF"/>
        <w:spacing w:after="0" w:line="240" w:lineRule="auto"/>
        <w:jc w:val="center"/>
        <w:rPr>
          <w:rFonts w:ascii="Arial" w:hAnsi="Arial" w:cs="Arial"/>
          <w:color w:val="000000"/>
          <w:sz w:val="21"/>
          <w:szCs w:val="21"/>
        </w:rPr>
      </w:pPr>
      <w:r w:rsidRPr="00F20A9B">
        <w:rPr>
          <w:rFonts w:ascii="Times New Roman" w:hAnsi="Times New Roman"/>
          <w:b/>
          <w:bCs/>
          <w:color w:val="000000"/>
          <w:sz w:val="44"/>
          <w:szCs w:val="44"/>
        </w:rPr>
        <w:t>ПЛАН РАБОТЫ</w:t>
      </w:r>
    </w:p>
    <w:p w:rsidR="00F20A9B" w:rsidRPr="00F20A9B" w:rsidRDefault="00F20A9B" w:rsidP="00F20A9B">
      <w:pPr>
        <w:shd w:val="clear" w:color="auto" w:fill="FFFFFF"/>
        <w:spacing w:after="0" w:line="240" w:lineRule="auto"/>
        <w:jc w:val="center"/>
        <w:rPr>
          <w:rFonts w:ascii="Times New Roman" w:hAnsi="Times New Roman"/>
          <w:b/>
          <w:bCs/>
          <w:color w:val="000000"/>
          <w:sz w:val="44"/>
          <w:szCs w:val="44"/>
        </w:rPr>
      </w:pPr>
      <w:r w:rsidRPr="00F20A9B">
        <w:rPr>
          <w:rFonts w:ascii="Times New Roman" w:hAnsi="Times New Roman"/>
          <w:b/>
          <w:bCs/>
          <w:color w:val="000000"/>
          <w:sz w:val="44"/>
          <w:szCs w:val="44"/>
        </w:rPr>
        <w:t>школы молодого учителя</w:t>
      </w:r>
    </w:p>
    <w:p w:rsidR="00F20A9B" w:rsidRPr="00F20A9B" w:rsidRDefault="00F20A9B" w:rsidP="00F20A9B">
      <w:pPr>
        <w:shd w:val="clear" w:color="auto" w:fill="FFFFFF"/>
        <w:spacing w:after="0" w:line="240" w:lineRule="auto"/>
        <w:jc w:val="center"/>
        <w:rPr>
          <w:rFonts w:ascii="Times New Roman" w:hAnsi="Times New Roman"/>
          <w:b/>
          <w:bCs/>
          <w:color w:val="000000"/>
          <w:sz w:val="44"/>
          <w:szCs w:val="44"/>
        </w:rPr>
      </w:pPr>
      <w:r w:rsidRPr="00F20A9B">
        <w:rPr>
          <w:rFonts w:ascii="Times New Roman" w:hAnsi="Times New Roman"/>
          <w:b/>
          <w:bCs/>
          <w:color w:val="000000"/>
          <w:sz w:val="44"/>
          <w:szCs w:val="44"/>
        </w:rPr>
        <w:t xml:space="preserve">МБОУ </w:t>
      </w:r>
      <w:r w:rsidR="00175DCC">
        <w:rPr>
          <w:rFonts w:ascii="Times New Roman" w:hAnsi="Times New Roman"/>
          <w:b/>
          <w:bCs/>
          <w:color w:val="000000"/>
          <w:sz w:val="44"/>
          <w:szCs w:val="44"/>
        </w:rPr>
        <w:t>Васильево - Петровской ООШ Азовского района</w:t>
      </w:r>
    </w:p>
    <w:p w:rsidR="00F20A9B" w:rsidRPr="00F20A9B" w:rsidRDefault="00F20A9B" w:rsidP="00F20A9B">
      <w:pPr>
        <w:shd w:val="clear" w:color="auto" w:fill="FFFFFF"/>
        <w:spacing w:after="0" w:line="240" w:lineRule="auto"/>
        <w:jc w:val="center"/>
        <w:rPr>
          <w:rFonts w:ascii="Arial" w:hAnsi="Arial" w:cs="Arial"/>
          <w:color w:val="000000"/>
          <w:sz w:val="21"/>
          <w:szCs w:val="21"/>
        </w:rPr>
      </w:pPr>
    </w:p>
    <w:p w:rsidR="00F20A9B" w:rsidRPr="00F20A9B" w:rsidRDefault="00175DCC" w:rsidP="00F20A9B">
      <w:pPr>
        <w:shd w:val="clear" w:color="auto" w:fill="FFFFFF"/>
        <w:spacing w:after="0" w:line="240" w:lineRule="auto"/>
        <w:jc w:val="center"/>
        <w:rPr>
          <w:rFonts w:ascii="Arial" w:hAnsi="Arial" w:cs="Arial"/>
          <w:color w:val="000000"/>
          <w:sz w:val="21"/>
          <w:szCs w:val="21"/>
        </w:rPr>
      </w:pPr>
      <w:r>
        <w:rPr>
          <w:rFonts w:ascii="Times New Roman" w:hAnsi="Times New Roman"/>
          <w:b/>
          <w:bCs/>
          <w:color w:val="000000"/>
          <w:sz w:val="44"/>
          <w:szCs w:val="44"/>
        </w:rPr>
        <w:t>на 2019 – 2020</w:t>
      </w:r>
      <w:r w:rsidR="00F20A9B">
        <w:rPr>
          <w:rFonts w:ascii="Times New Roman" w:hAnsi="Times New Roman"/>
          <w:b/>
          <w:bCs/>
          <w:color w:val="000000"/>
          <w:sz w:val="44"/>
          <w:szCs w:val="44"/>
        </w:rPr>
        <w:t xml:space="preserve"> учебный год.</w:t>
      </w:r>
    </w:p>
    <w:p w:rsidR="00F20A9B" w:rsidRPr="00F20A9B" w:rsidRDefault="00F20A9B" w:rsidP="00F20A9B">
      <w:pPr>
        <w:shd w:val="clear" w:color="auto" w:fill="FFFFFF"/>
        <w:spacing w:after="0" w:line="240" w:lineRule="auto"/>
        <w:jc w:val="right"/>
        <w:rPr>
          <w:rFonts w:ascii="Times New Roman" w:hAnsi="Times New Roman"/>
          <w:b/>
          <w:bCs/>
          <w:color w:val="000000"/>
          <w:sz w:val="36"/>
          <w:szCs w:val="36"/>
        </w:rPr>
      </w:pPr>
    </w:p>
    <w:p w:rsidR="00F20A9B" w:rsidRPr="00F20A9B" w:rsidRDefault="00F20A9B" w:rsidP="00F20A9B">
      <w:pPr>
        <w:shd w:val="clear" w:color="auto" w:fill="FFFFFF"/>
        <w:spacing w:after="0" w:line="240" w:lineRule="auto"/>
        <w:jc w:val="right"/>
        <w:rPr>
          <w:rFonts w:ascii="Arial" w:hAnsi="Arial" w:cs="Arial"/>
          <w:color w:val="000000"/>
          <w:sz w:val="21"/>
          <w:szCs w:val="21"/>
        </w:rPr>
      </w:pPr>
      <w:r w:rsidRPr="00F20A9B">
        <w:rPr>
          <w:rFonts w:ascii="Times New Roman" w:hAnsi="Times New Roman"/>
          <w:b/>
          <w:bCs/>
          <w:color w:val="000000"/>
          <w:sz w:val="36"/>
          <w:szCs w:val="36"/>
        </w:rPr>
        <w:t>РУКОВОДИТЕЛЬ ШМУ:</w:t>
      </w:r>
    </w:p>
    <w:p w:rsidR="00F20A9B" w:rsidRPr="00F20A9B" w:rsidRDefault="00175DCC" w:rsidP="00F20A9B">
      <w:pPr>
        <w:shd w:val="clear" w:color="auto" w:fill="FFFFFF"/>
        <w:spacing w:after="0" w:line="240" w:lineRule="auto"/>
        <w:jc w:val="right"/>
        <w:rPr>
          <w:rFonts w:ascii="Arial" w:hAnsi="Arial" w:cs="Arial"/>
          <w:color w:val="000000"/>
          <w:sz w:val="21"/>
          <w:szCs w:val="21"/>
        </w:rPr>
      </w:pPr>
      <w:proofErr w:type="spellStart"/>
      <w:r>
        <w:rPr>
          <w:rFonts w:ascii="Times New Roman" w:hAnsi="Times New Roman"/>
          <w:b/>
          <w:bCs/>
          <w:i/>
          <w:iCs/>
          <w:color w:val="000000"/>
          <w:sz w:val="36"/>
          <w:szCs w:val="36"/>
        </w:rPr>
        <w:t>Кряжева</w:t>
      </w:r>
      <w:proofErr w:type="spellEnd"/>
      <w:r>
        <w:rPr>
          <w:rFonts w:ascii="Times New Roman" w:hAnsi="Times New Roman"/>
          <w:b/>
          <w:bCs/>
          <w:i/>
          <w:iCs/>
          <w:color w:val="000000"/>
          <w:sz w:val="36"/>
          <w:szCs w:val="36"/>
        </w:rPr>
        <w:t xml:space="preserve"> Надежда Геннадьевна</w:t>
      </w:r>
      <w:r w:rsidR="00F20A9B" w:rsidRPr="00F20A9B">
        <w:rPr>
          <w:rFonts w:ascii="Times New Roman" w:hAnsi="Times New Roman"/>
          <w:b/>
          <w:bCs/>
          <w:i/>
          <w:iCs/>
          <w:color w:val="000000"/>
          <w:sz w:val="36"/>
          <w:szCs w:val="36"/>
        </w:rPr>
        <w:t>,</w:t>
      </w:r>
    </w:p>
    <w:p w:rsidR="00F20A9B" w:rsidRPr="00F20A9B" w:rsidRDefault="00175DCC" w:rsidP="00F20A9B">
      <w:pPr>
        <w:shd w:val="clear" w:color="auto" w:fill="FFFFFF"/>
        <w:spacing w:after="0" w:line="240" w:lineRule="auto"/>
        <w:jc w:val="right"/>
        <w:rPr>
          <w:rFonts w:ascii="Arial" w:hAnsi="Arial" w:cs="Arial"/>
          <w:color w:val="000000"/>
          <w:sz w:val="21"/>
          <w:szCs w:val="21"/>
        </w:rPr>
      </w:pPr>
      <w:r>
        <w:rPr>
          <w:rFonts w:ascii="Times New Roman" w:hAnsi="Times New Roman"/>
          <w:color w:val="000000"/>
          <w:sz w:val="27"/>
          <w:szCs w:val="27"/>
        </w:rPr>
        <w:t>учитель русского языка и литературы</w:t>
      </w:r>
      <w:r w:rsidR="00F20A9B" w:rsidRPr="00F20A9B">
        <w:rPr>
          <w:rFonts w:ascii="Times New Roman" w:hAnsi="Times New Roman"/>
          <w:color w:val="000000"/>
          <w:sz w:val="27"/>
          <w:szCs w:val="27"/>
        </w:rPr>
        <w:t>.</w:t>
      </w:r>
    </w:p>
    <w:p w:rsidR="00F20A9B" w:rsidRPr="00F20A9B" w:rsidRDefault="00F20A9B" w:rsidP="00F20A9B">
      <w:pPr>
        <w:shd w:val="clear" w:color="auto" w:fill="FFFFFF"/>
        <w:spacing w:after="0" w:line="240" w:lineRule="auto"/>
        <w:jc w:val="right"/>
        <w:rPr>
          <w:rFonts w:ascii="Arial" w:hAnsi="Arial" w:cs="Arial"/>
          <w:color w:val="000000"/>
          <w:sz w:val="21"/>
          <w:szCs w:val="21"/>
        </w:rPr>
      </w:pPr>
    </w:p>
    <w:p w:rsidR="00F20A9B" w:rsidRDefault="00F20A9B" w:rsidP="00F20A9B">
      <w:pPr>
        <w:pStyle w:val="Default"/>
        <w:jc w:val="center"/>
        <w:rPr>
          <w:b/>
          <w:bCs/>
        </w:rPr>
      </w:pPr>
    </w:p>
    <w:p w:rsidR="00175DCC" w:rsidRDefault="00175DCC" w:rsidP="00F20A9B">
      <w:pPr>
        <w:pStyle w:val="Default"/>
        <w:jc w:val="center"/>
        <w:rPr>
          <w:b/>
          <w:bCs/>
        </w:rPr>
      </w:pPr>
    </w:p>
    <w:p w:rsidR="00175DCC" w:rsidRDefault="00175DCC" w:rsidP="00F20A9B">
      <w:pPr>
        <w:pStyle w:val="Default"/>
        <w:jc w:val="center"/>
        <w:rPr>
          <w:b/>
          <w:bCs/>
        </w:rPr>
      </w:pPr>
    </w:p>
    <w:p w:rsidR="00175DCC" w:rsidRDefault="00175DCC" w:rsidP="00F20A9B">
      <w:pPr>
        <w:pStyle w:val="Default"/>
        <w:jc w:val="center"/>
        <w:rPr>
          <w:b/>
          <w:bCs/>
        </w:rPr>
      </w:pPr>
    </w:p>
    <w:p w:rsidR="00175DCC" w:rsidRDefault="00175DCC" w:rsidP="00F20A9B">
      <w:pPr>
        <w:pStyle w:val="Default"/>
        <w:jc w:val="center"/>
        <w:rPr>
          <w:b/>
          <w:bCs/>
        </w:rPr>
      </w:pPr>
    </w:p>
    <w:p w:rsidR="00175DCC" w:rsidRDefault="00175DCC" w:rsidP="00F20A9B">
      <w:pPr>
        <w:pStyle w:val="Default"/>
        <w:jc w:val="center"/>
        <w:rPr>
          <w:b/>
          <w:bCs/>
        </w:rPr>
      </w:pPr>
    </w:p>
    <w:p w:rsidR="00175DCC" w:rsidRDefault="00175DCC" w:rsidP="00F20A9B">
      <w:pPr>
        <w:pStyle w:val="Default"/>
        <w:jc w:val="center"/>
        <w:rPr>
          <w:b/>
          <w:bCs/>
        </w:rPr>
      </w:pPr>
    </w:p>
    <w:p w:rsidR="00F20A9B" w:rsidRPr="00F20A9B" w:rsidRDefault="00F20A9B" w:rsidP="00F20A9B">
      <w:pPr>
        <w:pStyle w:val="Default"/>
        <w:rPr>
          <w:b/>
          <w:bCs/>
        </w:rPr>
      </w:pPr>
      <w:r w:rsidRPr="00F20A9B">
        <w:rPr>
          <w:b/>
          <w:bCs/>
        </w:rPr>
        <w:lastRenderedPageBreak/>
        <w:t>Актуальность и социальная значимость проблемы психолого-педагогического сопровождения молодого специалиста</w:t>
      </w:r>
    </w:p>
    <w:p w:rsidR="00F20A9B" w:rsidRPr="00F20A9B" w:rsidRDefault="00F20A9B" w:rsidP="00F20A9B">
      <w:pPr>
        <w:pStyle w:val="Default"/>
        <w:jc w:val="center"/>
      </w:pPr>
    </w:p>
    <w:p w:rsidR="00F20A9B" w:rsidRPr="00F20A9B" w:rsidRDefault="00F20A9B" w:rsidP="00F20A9B">
      <w:pPr>
        <w:pStyle w:val="Default"/>
        <w:jc w:val="both"/>
      </w:pPr>
      <w:r w:rsidRPr="00F20A9B">
        <w:t xml:space="preserve">Обновление рабочего коллектива – норма успешного существования любой профессиональной группы. </w:t>
      </w:r>
    </w:p>
    <w:p w:rsidR="00F20A9B" w:rsidRPr="00F20A9B" w:rsidRDefault="00F20A9B" w:rsidP="00F20A9B">
      <w:pPr>
        <w:pStyle w:val="Default"/>
        <w:jc w:val="both"/>
      </w:pPr>
      <w:r w:rsidRPr="00F20A9B">
        <w:t xml:space="preserve">Сегодня, в эпоху реформы системы образования, вопрос о работе в дошкольных образовательных учреждениях молодых специалистов поднимается на различных уровнях. А между тем, по-прежнему существует проблема, как привлечь в детский сад грамотных молодых специалистов, и что еще существеннее, как удержать их. </w:t>
      </w:r>
    </w:p>
    <w:p w:rsidR="00F20A9B" w:rsidRPr="00F20A9B" w:rsidRDefault="00F20A9B" w:rsidP="00F20A9B">
      <w:pPr>
        <w:pStyle w:val="Default"/>
        <w:jc w:val="both"/>
      </w:pPr>
      <w:r w:rsidRPr="00F20A9B">
        <w:t xml:space="preserve">Согласно статистике, из выпускников педагогических вузов только небольшая часть идет работать в детские сады, к тому же очень часто среди них те, кто не нашел себе более высокооплачиваемой работы. Но еще более печальнее, тот факт, что из этих молодых специалистов почти половина уходит из системы образования через несколько лет. </w:t>
      </w:r>
    </w:p>
    <w:p w:rsidR="00F20A9B" w:rsidRPr="00F20A9B" w:rsidRDefault="00F20A9B" w:rsidP="00F20A9B">
      <w:pPr>
        <w:pStyle w:val="Default"/>
        <w:jc w:val="both"/>
      </w:pPr>
      <w:r w:rsidRPr="00F20A9B">
        <w:t xml:space="preserve">Вопросы, которые надо решать, очень много: это и финансовая поддержка, и система наград и поощрений, и адаптация в коллективе, и, наконец, методическая подготовка. Некоторые вопросы (финансовые или проблемы престижа профессии воспитателя в обществе) не находятся в компетентности администрации образовательного учреждения, это дело времени и вопрос многих образовательных реформ. А вот проблема адаптации в коллективе, создание эмоционально-благоприятной атмосферы, вопросы методической подготовки грамотного специалиста вполне можно решать в стенах образовательного учреждения. </w:t>
      </w:r>
    </w:p>
    <w:p w:rsidR="00F20A9B" w:rsidRPr="00F20A9B" w:rsidRDefault="00F20A9B" w:rsidP="00F20A9B">
      <w:pPr>
        <w:pStyle w:val="Default"/>
        <w:jc w:val="both"/>
      </w:pPr>
    </w:p>
    <w:p w:rsidR="00F20A9B" w:rsidRPr="00F20A9B" w:rsidRDefault="00F20A9B" w:rsidP="00F20A9B">
      <w:pPr>
        <w:pStyle w:val="Default"/>
        <w:jc w:val="both"/>
      </w:pPr>
      <w:r w:rsidRPr="00F20A9B">
        <w:rPr>
          <w:b/>
          <w:bCs/>
        </w:rPr>
        <w:t xml:space="preserve">Цель: </w:t>
      </w:r>
      <w:r w:rsidRPr="00F20A9B">
        <w:t xml:space="preserve">обеспечение профессионального и творческого роста молодых педагогов в условиях  реализации ФГОС ДО. </w:t>
      </w:r>
    </w:p>
    <w:p w:rsidR="00F20A9B" w:rsidRPr="00F20A9B" w:rsidRDefault="00F20A9B" w:rsidP="00F20A9B">
      <w:pPr>
        <w:pStyle w:val="Default"/>
      </w:pPr>
    </w:p>
    <w:p w:rsidR="00F20A9B" w:rsidRPr="00F20A9B" w:rsidRDefault="00F20A9B" w:rsidP="00F20A9B">
      <w:pPr>
        <w:pStyle w:val="Default"/>
        <w:rPr>
          <w:b/>
          <w:bCs/>
        </w:rPr>
      </w:pPr>
      <w:r w:rsidRPr="00F20A9B">
        <w:rPr>
          <w:b/>
          <w:bCs/>
        </w:rPr>
        <w:t xml:space="preserve">Задачи «Школы молодого учителя»: </w:t>
      </w:r>
    </w:p>
    <w:p w:rsidR="00F20A9B" w:rsidRPr="00F20A9B" w:rsidRDefault="00F20A9B" w:rsidP="00F20A9B">
      <w:pPr>
        <w:pStyle w:val="Default"/>
      </w:pPr>
    </w:p>
    <w:p w:rsidR="00F20A9B" w:rsidRPr="00F20A9B" w:rsidRDefault="00F20A9B" w:rsidP="00F20A9B">
      <w:pPr>
        <w:pStyle w:val="Default"/>
        <w:numPr>
          <w:ilvl w:val="0"/>
          <w:numId w:val="1"/>
        </w:numPr>
        <w:spacing w:after="36"/>
        <w:jc w:val="both"/>
      </w:pPr>
      <w:r w:rsidRPr="00F20A9B">
        <w:t xml:space="preserve">Обеспечить наиболее лёгкую адаптацию молодых педагогов в коллективе </w:t>
      </w:r>
    </w:p>
    <w:p w:rsidR="00F20A9B" w:rsidRPr="00F20A9B" w:rsidRDefault="00F20A9B" w:rsidP="00F20A9B">
      <w:pPr>
        <w:pStyle w:val="Default"/>
        <w:numPr>
          <w:ilvl w:val="0"/>
          <w:numId w:val="1"/>
        </w:numPr>
        <w:spacing w:after="36"/>
        <w:jc w:val="both"/>
      </w:pPr>
      <w:r w:rsidRPr="00F20A9B">
        <w:t xml:space="preserve">Формировать профессионально значимые качества молодых педагогов, необходимые для эффективного и конструктивного взаимодействия со всеми участниками педагогического процесса </w:t>
      </w:r>
    </w:p>
    <w:p w:rsidR="00F20A9B" w:rsidRPr="00F20A9B" w:rsidRDefault="00F20A9B" w:rsidP="00F20A9B">
      <w:pPr>
        <w:pStyle w:val="Default"/>
        <w:numPr>
          <w:ilvl w:val="0"/>
          <w:numId w:val="1"/>
        </w:numPr>
        <w:spacing w:after="36"/>
        <w:jc w:val="both"/>
      </w:pPr>
      <w:r w:rsidRPr="00F20A9B">
        <w:t xml:space="preserve">Совершенствовать качество воспитательно-образовательного процесса путём повышения профессионального мастерства молодых специалистов </w:t>
      </w:r>
    </w:p>
    <w:p w:rsidR="00F20A9B" w:rsidRPr="00F20A9B" w:rsidRDefault="00F20A9B" w:rsidP="00F20A9B">
      <w:pPr>
        <w:pStyle w:val="Default"/>
        <w:numPr>
          <w:ilvl w:val="0"/>
          <w:numId w:val="1"/>
        </w:numPr>
        <w:jc w:val="both"/>
      </w:pPr>
      <w:r w:rsidRPr="00F20A9B">
        <w:t>Приобщать молодых специалистов к корпоративной культуре (под корпоративной культурой мы понимаем устойчивый, сложившийся в</w:t>
      </w:r>
      <w:r w:rsidR="00175DCC">
        <w:t xml:space="preserve"> процессе жизнедеятельности школы</w:t>
      </w:r>
      <w:r w:rsidRPr="00F20A9B">
        <w:t xml:space="preserve">, стиль работы его сотрудников, принципы организации внутренних процессов учреждения и стратегии деятельности, обеспечивающих стабильное </w:t>
      </w:r>
      <w:r w:rsidR="00175DCC">
        <w:t>функционирование и развитие) школы</w:t>
      </w:r>
      <w:r w:rsidRPr="00F20A9B">
        <w:t>,</w:t>
      </w:r>
      <w:r w:rsidR="00175DCC">
        <w:t xml:space="preserve"> объединять вокруг традиций школы.</w:t>
      </w:r>
      <w:r w:rsidRPr="00F20A9B">
        <w:t xml:space="preserve"> </w:t>
      </w:r>
    </w:p>
    <w:p w:rsidR="00F20A9B" w:rsidRPr="00F20A9B" w:rsidRDefault="00F20A9B" w:rsidP="00F20A9B">
      <w:pPr>
        <w:jc w:val="both"/>
        <w:rPr>
          <w:rFonts w:ascii="Times New Roman" w:hAnsi="Times New Roman"/>
          <w:b/>
          <w:bCs/>
          <w:i/>
          <w:iCs/>
          <w:sz w:val="24"/>
          <w:szCs w:val="24"/>
        </w:rPr>
      </w:pPr>
      <w:r w:rsidRPr="00F20A9B">
        <w:rPr>
          <w:rFonts w:ascii="Times New Roman" w:hAnsi="Times New Roman"/>
          <w:sz w:val="24"/>
          <w:szCs w:val="24"/>
        </w:rPr>
        <w:t>Деятельность «Школы молодого учител</w:t>
      </w:r>
      <w:r w:rsidR="00175DCC">
        <w:rPr>
          <w:rFonts w:ascii="Times New Roman" w:hAnsi="Times New Roman"/>
          <w:sz w:val="24"/>
          <w:szCs w:val="24"/>
        </w:rPr>
        <w:t>я</w:t>
      </w:r>
      <w:r w:rsidRPr="00F20A9B">
        <w:rPr>
          <w:rFonts w:ascii="Times New Roman" w:hAnsi="Times New Roman"/>
          <w:sz w:val="24"/>
          <w:szCs w:val="24"/>
        </w:rPr>
        <w:t>» МБОУ</w:t>
      </w:r>
      <w:r w:rsidR="00175DCC">
        <w:rPr>
          <w:rFonts w:ascii="Times New Roman" w:hAnsi="Times New Roman"/>
          <w:sz w:val="24"/>
          <w:szCs w:val="24"/>
        </w:rPr>
        <w:t xml:space="preserve"> Васильево - Петровской ООШ </w:t>
      </w:r>
      <w:r w:rsidRPr="00F20A9B">
        <w:rPr>
          <w:rFonts w:ascii="Times New Roman" w:hAnsi="Times New Roman"/>
          <w:sz w:val="24"/>
          <w:szCs w:val="24"/>
        </w:rPr>
        <w:t xml:space="preserve">строится </w:t>
      </w:r>
      <w:r w:rsidRPr="00F20A9B">
        <w:rPr>
          <w:rFonts w:ascii="Times New Roman" w:hAnsi="Times New Roman"/>
          <w:b/>
          <w:bCs/>
          <w:sz w:val="24"/>
          <w:szCs w:val="24"/>
        </w:rPr>
        <w:t xml:space="preserve">на </w:t>
      </w:r>
      <w:r w:rsidRPr="00F20A9B">
        <w:rPr>
          <w:rFonts w:ascii="Times New Roman" w:hAnsi="Times New Roman"/>
          <w:b/>
          <w:bCs/>
          <w:i/>
          <w:iCs/>
          <w:sz w:val="24"/>
          <w:szCs w:val="24"/>
        </w:rPr>
        <w:t>принципах, наиболее значимых на начальном этапе работы:</w:t>
      </w:r>
    </w:p>
    <w:p w:rsidR="00F20A9B" w:rsidRPr="00F20A9B" w:rsidRDefault="00F20A9B" w:rsidP="00F20A9B">
      <w:pPr>
        <w:pStyle w:val="Default"/>
        <w:spacing w:after="36"/>
        <w:jc w:val="both"/>
      </w:pPr>
      <w:r w:rsidRPr="00F20A9B">
        <w:rPr>
          <w:b/>
          <w:bCs/>
        </w:rPr>
        <w:t xml:space="preserve">Принцип сотрудничества и диалога </w:t>
      </w:r>
      <w:r w:rsidRPr="00F20A9B">
        <w:t xml:space="preserve">позволяет создать в ходе занятий атмосферу доброжелательности, эмоциональной </w:t>
      </w:r>
      <w:proofErr w:type="spellStart"/>
      <w:r w:rsidRPr="00F20A9B">
        <w:t>раскрепощенности</w:t>
      </w:r>
      <w:proofErr w:type="spellEnd"/>
      <w:r w:rsidRPr="00F20A9B">
        <w:t xml:space="preserve"> среди начинающих педагогов и опытных специалистов </w:t>
      </w:r>
    </w:p>
    <w:p w:rsidR="00F20A9B" w:rsidRPr="00F20A9B" w:rsidRDefault="00F20A9B" w:rsidP="00F20A9B">
      <w:pPr>
        <w:pStyle w:val="Default"/>
        <w:spacing w:after="36"/>
        <w:jc w:val="both"/>
      </w:pPr>
      <w:r w:rsidRPr="00F20A9B">
        <w:rPr>
          <w:b/>
          <w:bCs/>
        </w:rPr>
        <w:lastRenderedPageBreak/>
        <w:t xml:space="preserve">Принцип системности - </w:t>
      </w:r>
      <w:r w:rsidRPr="00F20A9B">
        <w:t xml:space="preserve">непрерывности образования, накопления опыта; </w:t>
      </w:r>
    </w:p>
    <w:p w:rsidR="00F20A9B" w:rsidRPr="00F20A9B" w:rsidRDefault="00F20A9B" w:rsidP="00F20A9B">
      <w:pPr>
        <w:pStyle w:val="Default"/>
        <w:jc w:val="both"/>
      </w:pPr>
      <w:r w:rsidRPr="00F20A9B">
        <w:rPr>
          <w:b/>
          <w:bCs/>
        </w:rPr>
        <w:t xml:space="preserve">Принцип многоуровневой дифференциации - </w:t>
      </w:r>
      <w:r w:rsidRPr="00F20A9B">
        <w:t xml:space="preserve">организация подгрупп для занятий по стажу работы, по уровню квалификационной категории педагогов, по выявленным проблемам в работе. </w:t>
      </w:r>
    </w:p>
    <w:p w:rsidR="00F20A9B" w:rsidRPr="00F20A9B" w:rsidRDefault="00F20A9B" w:rsidP="00F20A9B">
      <w:pPr>
        <w:shd w:val="clear" w:color="auto" w:fill="FFFFFF"/>
        <w:spacing w:before="100" w:beforeAutospacing="1" w:after="100" w:afterAutospacing="1"/>
        <w:ind w:left="-426"/>
        <w:rPr>
          <w:rFonts w:ascii="Times New Roman" w:hAnsi="Times New Roman"/>
          <w:color w:val="000000"/>
          <w:sz w:val="24"/>
          <w:szCs w:val="24"/>
        </w:rPr>
      </w:pPr>
      <w:r w:rsidRPr="00F20A9B">
        <w:rPr>
          <w:rFonts w:ascii="Times New Roman" w:hAnsi="Times New Roman"/>
          <w:b/>
          <w:bCs/>
          <w:color w:val="000000"/>
          <w:sz w:val="24"/>
          <w:szCs w:val="24"/>
        </w:rPr>
        <w:t>      Прогнозируемые результаты:</w:t>
      </w:r>
    </w:p>
    <w:p w:rsidR="00F20A9B" w:rsidRPr="00F20A9B" w:rsidRDefault="00F20A9B" w:rsidP="00F20A9B">
      <w:pPr>
        <w:numPr>
          <w:ilvl w:val="0"/>
          <w:numId w:val="2"/>
        </w:numPr>
        <w:shd w:val="clear" w:color="auto" w:fill="FFFFFF"/>
        <w:spacing w:before="100" w:beforeAutospacing="1" w:after="100" w:afterAutospacing="1" w:line="240" w:lineRule="auto"/>
        <w:rPr>
          <w:rFonts w:ascii="Times New Roman" w:hAnsi="Times New Roman"/>
          <w:color w:val="000000"/>
          <w:sz w:val="24"/>
          <w:szCs w:val="24"/>
        </w:rPr>
      </w:pPr>
      <w:r w:rsidRPr="00F20A9B">
        <w:rPr>
          <w:rFonts w:ascii="Times New Roman" w:hAnsi="Times New Roman"/>
          <w:color w:val="000000"/>
          <w:sz w:val="24"/>
          <w:szCs w:val="24"/>
        </w:rPr>
        <w:t>умение применять психолого-педагогические знания в воспитательно-образовательной работе с ребенком;</w:t>
      </w:r>
    </w:p>
    <w:p w:rsidR="00F20A9B" w:rsidRPr="00F20A9B" w:rsidRDefault="00F20A9B" w:rsidP="00F20A9B">
      <w:pPr>
        <w:numPr>
          <w:ilvl w:val="0"/>
          <w:numId w:val="2"/>
        </w:numPr>
        <w:shd w:val="clear" w:color="auto" w:fill="FFFFFF"/>
        <w:spacing w:before="100" w:beforeAutospacing="1" w:after="100" w:afterAutospacing="1" w:line="240" w:lineRule="auto"/>
        <w:rPr>
          <w:rFonts w:ascii="Times New Roman" w:hAnsi="Times New Roman"/>
          <w:color w:val="000000"/>
          <w:sz w:val="24"/>
          <w:szCs w:val="24"/>
        </w:rPr>
      </w:pPr>
      <w:r w:rsidRPr="00F20A9B">
        <w:rPr>
          <w:rFonts w:ascii="Times New Roman" w:hAnsi="Times New Roman"/>
          <w:color w:val="000000"/>
          <w:sz w:val="24"/>
          <w:szCs w:val="24"/>
        </w:rPr>
        <w:t>аналитические умения, позволяющие проводить анализ выполняемых в педагогическом взаимодействии с ребенком требований, оценивать данные требования</w:t>
      </w:r>
    </w:p>
    <w:p w:rsidR="00F20A9B" w:rsidRPr="00F20A9B" w:rsidRDefault="00F20A9B" w:rsidP="00F20A9B">
      <w:pPr>
        <w:numPr>
          <w:ilvl w:val="0"/>
          <w:numId w:val="2"/>
        </w:numPr>
        <w:shd w:val="clear" w:color="auto" w:fill="FFFFFF"/>
        <w:spacing w:before="100" w:beforeAutospacing="1" w:after="100" w:afterAutospacing="1" w:line="240" w:lineRule="auto"/>
        <w:rPr>
          <w:rFonts w:ascii="Times New Roman" w:hAnsi="Times New Roman"/>
          <w:color w:val="000000"/>
          <w:sz w:val="24"/>
          <w:szCs w:val="24"/>
        </w:rPr>
      </w:pPr>
      <w:r w:rsidRPr="00F20A9B">
        <w:rPr>
          <w:rFonts w:ascii="Times New Roman" w:hAnsi="Times New Roman"/>
          <w:color w:val="000000"/>
          <w:sz w:val="24"/>
          <w:szCs w:val="24"/>
        </w:rPr>
        <w:t>умение планировать, подготавливать и осуществлять процесс воспитательно-образовательной работы с ребенком;</w:t>
      </w:r>
    </w:p>
    <w:p w:rsidR="00F20A9B" w:rsidRPr="00F20A9B" w:rsidRDefault="00F20A9B" w:rsidP="00F20A9B">
      <w:pPr>
        <w:numPr>
          <w:ilvl w:val="0"/>
          <w:numId w:val="2"/>
        </w:numPr>
        <w:shd w:val="clear" w:color="auto" w:fill="FFFFFF"/>
        <w:spacing w:before="100" w:beforeAutospacing="1" w:after="100" w:afterAutospacing="1" w:line="240" w:lineRule="auto"/>
        <w:rPr>
          <w:rFonts w:ascii="Times New Roman" w:hAnsi="Times New Roman"/>
          <w:color w:val="000000"/>
          <w:sz w:val="24"/>
          <w:szCs w:val="24"/>
        </w:rPr>
      </w:pPr>
      <w:r w:rsidRPr="00F20A9B">
        <w:rPr>
          <w:rFonts w:ascii="Times New Roman" w:hAnsi="Times New Roman"/>
          <w:color w:val="000000"/>
          <w:sz w:val="24"/>
          <w:szCs w:val="24"/>
        </w:rPr>
        <w:t>умение анализировать индивидуальные качества ребенка и организовывать психолого-педагогическую поддержку развития ребенка;</w:t>
      </w:r>
    </w:p>
    <w:p w:rsidR="00F20A9B" w:rsidRPr="00F20A9B" w:rsidRDefault="00F20A9B" w:rsidP="00F20A9B">
      <w:pPr>
        <w:numPr>
          <w:ilvl w:val="0"/>
          <w:numId w:val="2"/>
        </w:numPr>
        <w:shd w:val="clear" w:color="auto" w:fill="FFFFFF"/>
        <w:spacing w:before="100" w:beforeAutospacing="1" w:after="100" w:afterAutospacing="1" w:line="240" w:lineRule="auto"/>
        <w:rPr>
          <w:rFonts w:ascii="Times New Roman" w:hAnsi="Times New Roman"/>
          <w:color w:val="000000"/>
          <w:sz w:val="24"/>
          <w:szCs w:val="24"/>
        </w:rPr>
      </w:pPr>
      <w:r w:rsidRPr="00F20A9B">
        <w:rPr>
          <w:rFonts w:ascii="Times New Roman" w:hAnsi="Times New Roman"/>
          <w:color w:val="000000"/>
          <w:sz w:val="24"/>
          <w:szCs w:val="24"/>
        </w:rPr>
        <w:t>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w:t>
      </w:r>
    </w:p>
    <w:p w:rsidR="00F20A9B" w:rsidRPr="00F20A9B" w:rsidRDefault="00F20A9B" w:rsidP="00F20A9B">
      <w:pPr>
        <w:numPr>
          <w:ilvl w:val="0"/>
          <w:numId w:val="2"/>
        </w:numPr>
        <w:shd w:val="clear" w:color="auto" w:fill="FFFFFF"/>
        <w:spacing w:before="100" w:beforeAutospacing="1" w:after="100" w:afterAutospacing="1" w:line="240" w:lineRule="auto"/>
        <w:rPr>
          <w:rFonts w:ascii="Times New Roman" w:hAnsi="Times New Roman"/>
          <w:color w:val="000000"/>
          <w:sz w:val="24"/>
          <w:szCs w:val="24"/>
        </w:rPr>
      </w:pPr>
      <w:r w:rsidRPr="00F20A9B">
        <w:rPr>
          <w:rFonts w:ascii="Times New Roman" w:hAnsi="Times New Roman"/>
          <w:color w:val="000000"/>
          <w:sz w:val="24"/>
          <w:szCs w:val="24"/>
        </w:rPr>
        <w:t>умение использовать современные инновационные технологии в образовательно-воспитательном взаимодействии с ребенком;</w:t>
      </w:r>
    </w:p>
    <w:p w:rsidR="00F20A9B" w:rsidRPr="00F20A9B" w:rsidRDefault="00F20A9B" w:rsidP="00F20A9B">
      <w:pPr>
        <w:numPr>
          <w:ilvl w:val="0"/>
          <w:numId w:val="2"/>
        </w:numPr>
        <w:shd w:val="clear" w:color="auto" w:fill="FFFFFF"/>
        <w:spacing w:before="100" w:beforeAutospacing="1" w:after="100" w:afterAutospacing="1" w:line="240" w:lineRule="auto"/>
        <w:rPr>
          <w:rFonts w:ascii="Times New Roman" w:hAnsi="Times New Roman"/>
          <w:color w:val="000000"/>
          <w:sz w:val="24"/>
          <w:szCs w:val="24"/>
        </w:rPr>
      </w:pPr>
      <w:r w:rsidRPr="00F20A9B">
        <w:rPr>
          <w:rFonts w:ascii="Times New Roman" w:hAnsi="Times New Roman"/>
          <w:color w:val="000000"/>
          <w:sz w:val="24"/>
          <w:szCs w:val="24"/>
        </w:rPr>
        <w:t xml:space="preserve">достижение профессиональных успехов и занятие достойного личностному потенциалу каждого педагога места в </w:t>
      </w:r>
      <w:r w:rsidR="00175DCC">
        <w:rPr>
          <w:rFonts w:ascii="Times New Roman" w:hAnsi="Times New Roman"/>
          <w:color w:val="000000"/>
          <w:sz w:val="24"/>
          <w:szCs w:val="24"/>
        </w:rPr>
        <w:t xml:space="preserve">образовательном пространстве </w:t>
      </w:r>
      <w:r w:rsidRPr="00F20A9B">
        <w:rPr>
          <w:rFonts w:ascii="Times New Roman" w:hAnsi="Times New Roman"/>
          <w:color w:val="000000"/>
          <w:sz w:val="24"/>
          <w:szCs w:val="24"/>
        </w:rPr>
        <w:t>.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4"/>
        <w:gridCol w:w="5953"/>
        <w:gridCol w:w="2127"/>
      </w:tblGrid>
      <w:tr w:rsidR="00F20A9B" w:rsidRPr="00F20A9B" w:rsidTr="00F20A9B">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tcPr>
          <w:p w:rsidR="00F20A9B" w:rsidRPr="00F20A9B" w:rsidRDefault="00F20A9B">
            <w:pPr>
              <w:tabs>
                <w:tab w:val="left" w:pos="4020"/>
              </w:tabs>
              <w:spacing w:after="0" w:line="240" w:lineRule="auto"/>
              <w:ind w:left="113" w:right="113"/>
              <w:jc w:val="center"/>
              <w:rPr>
                <w:rFonts w:ascii="Times New Roman" w:hAnsi="Times New Roman"/>
                <w:b/>
                <w:sz w:val="24"/>
                <w:szCs w:val="24"/>
              </w:rPr>
            </w:pPr>
          </w:p>
          <w:p w:rsidR="00F20A9B" w:rsidRPr="00F20A9B" w:rsidRDefault="00F20A9B">
            <w:pPr>
              <w:tabs>
                <w:tab w:val="left" w:pos="4020"/>
              </w:tabs>
              <w:spacing w:after="0" w:line="240" w:lineRule="auto"/>
              <w:ind w:left="113" w:right="113"/>
              <w:jc w:val="center"/>
              <w:rPr>
                <w:rFonts w:ascii="Times New Roman" w:hAnsi="Times New Roman"/>
                <w:b/>
                <w:sz w:val="24"/>
                <w:szCs w:val="24"/>
              </w:rPr>
            </w:pPr>
            <w:r w:rsidRPr="00F20A9B">
              <w:rPr>
                <w:rFonts w:ascii="Times New Roman" w:hAnsi="Times New Roman"/>
                <w:b/>
                <w:sz w:val="24"/>
                <w:szCs w:val="24"/>
              </w:rPr>
              <w:t>Месяц</w:t>
            </w:r>
          </w:p>
        </w:tc>
        <w:tc>
          <w:tcPr>
            <w:tcW w:w="5954" w:type="dxa"/>
            <w:tcBorders>
              <w:top w:val="single" w:sz="4" w:space="0" w:color="auto"/>
              <w:left w:val="single" w:sz="4" w:space="0" w:color="auto"/>
              <w:bottom w:val="single" w:sz="4" w:space="0" w:color="auto"/>
              <w:right w:val="single" w:sz="4" w:space="0" w:color="auto"/>
            </w:tcBorders>
          </w:tcPr>
          <w:p w:rsidR="00F20A9B" w:rsidRPr="00F20A9B" w:rsidRDefault="00F20A9B">
            <w:pPr>
              <w:tabs>
                <w:tab w:val="left" w:pos="4020"/>
              </w:tabs>
              <w:spacing w:after="0" w:line="240" w:lineRule="auto"/>
              <w:jc w:val="center"/>
              <w:rPr>
                <w:rFonts w:ascii="Times New Roman" w:hAnsi="Times New Roman"/>
                <w:b/>
                <w:sz w:val="24"/>
                <w:szCs w:val="24"/>
              </w:rPr>
            </w:pPr>
          </w:p>
          <w:p w:rsidR="00F20A9B" w:rsidRPr="00F20A9B" w:rsidRDefault="00F20A9B">
            <w:pPr>
              <w:tabs>
                <w:tab w:val="left" w:pos="4020"/>
              </w:tabs>
              <w:spacing w:after="0" w:line="240" w:lineRule="auto"/>
              <w:jc w:val="center"/>
              <w:rPr>
                <w:rFonts w:ascii="Times New Roman" w:hAnsi="Times New Roman"/>
                <w:b/>
                <w:sz w:val="24"/>
                <w:szCs w:val="24"/>
              </w:rPr>
            </w:pPr>
            <w:r w:rsidRPr="00F20A9B">
              <w:rPr>
                <w:rFonts w:ascii="Times New Roman" w:hAnsi="Times New Roman"/>
                <w:b/>
                <w:sz w:val="24"/>
                <w:szCs w:val="24"/>
              </w:rPr>
              <w:t>Тема</w:t>
            </w:r>
          </w:p>
        </w:tc>
        <w:tc>
          <w:tcPr>
            <w:tcW w:w="5953" w:type="dxa"/>
            <w:tcBorders>
              <w:top w:val="single" w:sz="4" w:space="0" w:color="auto"/>
              <w:left w:val="single" w:sz="4" w:space="0" w:color="auto"/>
              <w:bottom w:val="single" w:sz="4" w:space="0" w:color="auto"/>
              <w:right w:val="single" w:sz="4" w:space="0" w:color="auto"/>
            </w:tcBorders>
          </w:tcPr>
          <w:p w:rsidR="00F20A9B" w:rsidRPr="00F20A9B" w:rsidRDefault="00F20A9B">
            <w:pPr>
              <w:tabs>
                <w:tab w:val="left" w:pos="4020"/>
              </w:tabs>
              <w:spacing w:after="0" w:line="240" w:lineRule="auto"/>
              <w:jc w:val="center"/>
              <w:rPr>
                <w:rFonts w:ascii="Times New Roman" w:hAnsi="Times New Roman"/>
                <w:b/>
                <w:sz w:val="24"/>
                <w:szCs w:val="24"/>
              </w:rPr>
            </w:pPr>
          </w:p>
          <w:p w:rsidR="00F20A9B" w:rsidRPr="00F20A9B" w:rsidRDefault="00F20A9B">
            <w:pPr>
              <w:tabs>
                <w:tab w:val="left" w:pos="4020"/>
              </w:tabs>
              <w:spacing w:after="0" w:line="240" w:lineRule="auto"/>
              <w:jc w:val="center"/>
              <w:rPr>
                <w:rFonts w:ascii="Times New Roman" w:hAnsi="Times New Roman"/>
                <w:b/>
                <w:sz w:val="24"/>
                <w:szCs w:val="24"/>
              </w:rPr>
            </w:pPr>
            <w:r w:rsidRPr="00F20A9B">
              <w:rPr>
                <w:rFonts w:ascii="Times New Roman" w:hAnsi="Times New Roman"/>
                <w:b/>
                <w:sz w:val="24"/>
                <w:szCs w:val="24"/>
              </w:rPr>
              <w:t>Содержание</w:t>
            </w:r>
          </w:p>
        </w:tc>
        <w:tc>
          <w:tcPr>
            <w:tcW w:w="2127" w:type="dxa"/>
            <w:tcBorders>
              <w:top w:val="single" w:sz="4" w:space="0" w:color="auto"/>
              <w:left w:val="single" w:sz="4" w:space="0" w:color="auto"/>
              <w:bottom w:val="single" w:sz="4" w:space="0" w:color="auto"/>
              <w:right w:val="single" w:sz="4" w:space="0" w:color="auto"/>
            </w:tcBorders>
          </w:tcPr>
          <w:p w:rsidR="00F20A9B" w:rsidRPr="00F20A9B" w:rsidRDefault="00F20A9B">
            <w:pPr>
              <w:tabs>
                <w:tab w:val="left" w:pos="4020"/>
              </w:tabs>
              <w:spacing w:after="0" w:line="240" w:lineRule="auto"/>
              <w:jc w:val="center"/>
              <w:rPr>
                <w:rFonts w:ascii="Times New Roman" w:hAnsi="Times New Roman"/>
                <w:b/>
                <w:sz w:val="24"/>
                <w:szCs w:val="24"/>
              </w:rPr>
            </w:pPr>
          </w:p>
          <w:p w:rsidR="00F20A9B" w:rsidRPr="00F20A9B" w:rsidRDefault="00F20A9B">
            <w:pPr>
              <w:tabs>
                <w:tab w:val="left" w:pos="4020"/>
              </w:tabs>
              <w:spacing w:after="0" w:line="240" w:lineRule="auto"/>
              <w:jc w:val="center"/>
              <w:rPr>
                <w:rFonts w:ascii="Times New Roman" w:hAnsi="Times New Roman"/>
                <w:b/>
                <w:sz w:val="24"/>
                <w:szCs w:val="24"/>
              </w:rPr>
            </w:pPr>
            <w:r w:rsidRPr="00F20A9B">
              <w:rPr>
                <w:rFonts w:ascii="Times New Roman" w:hAnsi="Times New Roman"/>
                <w:b/>
                <w:sz w:val="24"/>
                <w:szCs w:val="24"/>
              </w:rPr>
              <w:t>Ответственные</w:t>
            </w:r>
          </w:p>
        </w:tc>
      </w:tr>
      <w:tr w:rsidR="00F20A9B" w:rsidRPr="00F20A9B" w:rsidTr="00F20A9B">
        <w:trPr>
          <w:trHeight w:val="544"/>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20A9B" w:rsidRPr="00F20A9B" w:rsidRDefault="00F20A9B">
            <w:pPr>
              <w:tabs>
                <w:tab w:val="left" w:pos="4020"/>
              </w:tabs>
              <w:spacing w:after="0" w:line="240" w:lineRule="auto"/>
              <w:ind w:left="113" w:right="113"/>
              <w:jc w:val="center"/>
              <w:rPr>
                <w:rFonts w:ascii="Times New Roman" w:hAnsi="Times New Roman"/>
                <w:b/>
                <w:sz w:val="24"/>
                <w:szCs w:val="24"/>
              </w:rPr>
            </w:pPr>
            <w:r w:rsidRPr="00F20A9B">
              <w:rPr>
                <w:rFonts w:ascii="Times New Roman" w:hAnsi="Times New Roman"/>
                <w:b/>
                <w:sz w:val="24"/>
                <w:szCs w:val="24"/>
              </w:rPr>
              <w:t>Сентябрь</w:t>
            </w:r>
          </w:p>
        </w:tc>
        <w:tc>
          <w:tcPr>
            <w:tcW w:w="5954" w:type="dxa"/>
            <w:tcBorders>
              <w:top w:val="single" w:sz="4" w:space="0" w:color="auto"/>
              <w:left w:val="single" w:sz="4" w:space="0" w:color="auto"/>
              <w:bottom w:val="single" w:sz="4" w:space="0" w:color="auto"/>
              <w:right w:val="single" w:sz="4" w:space="0" w:color="auto"/>
            </w:tcBorders>
            <w:hideMark/>
          </w:tcPr>
          <w:p w:rsidR="00F20A9B" w:rsidRPr="00F20A9B" w:rsidRDefault="00F20A9B">
            <w:pPr>
              <w:spacing w:before="100" w:beforeAutospacing="1" w:after="100" w:afterAutospacing="1" w:line="240" w:lineRule="auto"/>
              <w:rPr>
                <w:rFonts w:ascii="Times New Roman" w:hAnsi="Times New Roman"/>
                <w:sz w:val="24"/>
                <w:szCs w:val="24"/>
              </w:rPr>
            </w:pPr>
            <w:r w:rsidRPr="00F20A9B">
              <w:rPr>
                <w:rFonts w:ascii="Times New Roman" w:hAnsi="Times New Roman"/>
                <w:sz w:val="24"/>
                <w:szCs w:val="24"/>
              </w:rPr>
              <w:t>Индивидуальное собеседование с директором школы</w:t>
            </w:r>
          </w:p>
          <w:p w:rsidR="00F20A9B" w:rsidRPr="00F20A9B" w:rsidRDefault="00F20A9B">
            <w:pPr>
              <w:spacing w:before="100" w:beforeAutospacing="1" w:after="100" w:afterAutospacing="1" w:line="240" w:lineRule="auto"/>
              <w:rPr>
                <w:rFonts w:ascii="Times New Roman" w:hAnsi="Times New Roman"/>
                <w:sz w:val="24"/>
                <w:szCs w:val="24"/>
              </w:rPr>
            </w:pPr>
            <w:r w:rsidRPr="00F20A9B">
              <w:rPr>
                <w:rFonts w:ascii="Times New Roman" w:hAnsi="Times New Roman"/>
                <w:sz w:val="24"/>
                <w:szCs w:val="24"/>
              </w:rPr>
              <w:t xml:space="preserve"> Организация наставничества для молодых педагогов, имеющих проблемы в практической педагогической деятельности. Определение наставников для молодых педагогов</w:t>
            </w:r>
          </w:p>
        </w:tc>
        <w:tc>
          <w:tcPr>
            <w:tcW w:w="5953"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 xml:space="preserve">Изучение стартовых возможностей и потенциала педагога </w:t>
            </w:r>
          </w:p>
        </w:tc>
        <w:tc>
          <w:tcPr>
            <w:tcW w:w="2127" w:type="dxa"/>
            <w:tcBorders>
              <w:top w:val="single" w:sz="4" w:space="0" w:color="auto"/>
              <w:left w:val="single" w:sz="4" w:space="0" w:color="auto"/>
              <w:bottom w:val="single" w:sz="4" w:space="0" w:color="auto"/>
              <w:right w:val="single" w:sz="4" w:space="0" w:color="auto"/>
            </w:tcBorders>
          </w:tcPr>
          <w:p w:rsidR="00F20A9B" w:rsidRPr="00F20A9B" w:rsidRDefault="00F20A9B">
            <w:pPr>
              <w:pStyle w:val="Default"/>
            </w:pPr>
            <w:r w:rsidRPr="00F20A9B">
              <w:t>директор</w:t>
            </w:r>
          </w:p>
          <w:p w:rsidR="00F20A9B" w:rsidRPr="00F20A9B" w:rsidRDefault="00F20A9B">
            <w:pPr>
              <w:pStyle w:val="Default"/>
            </w:pPr>
          </w:p>
        </w:tc>
      </w:tr>
      <w:tr w:rsidR="00F20A9B" w:rsidRPr="00F20A9B" w:rsidTr="00F20A9B">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0A9B" w:rsidRPr="00F20A9B" w:rsidRDefault="00F20A9B">
            <w:pPr>
              <w:spacing w:after="0" w:line="240" w:lineRule="auto"/>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 xml:space="preserve">Практикум: </w:t>
            </w:r>
          </w:p>
          <w:p w:rsidR="00F20A9B" w:rsidRPr="00F20A9B" w:rsidRDefault="00F20A9B">
            <w:pPr>
              <w:pStyle w:val="Default"/>
            </w:pPr>
            <w:r w:rsidRPr="00F20A9B">
              <w:t xml:space="preserve">• Изучение нормативно-правовой базы </w:t>
            </w:r>
          </w:p>
          <w:p w:rsidR="00F20A9B" w:rsidRPr="00F20A9B" w:rsidRDefault="00F20A9B">
            <w:pPr>
              <w:pStyle w:val="Default"/>
            </w:pPr>
            <w:r w:rsidRPr="00F20A9B">
              <w:t xml:space="preserve">• Организация </w:t>
            </w:r>
            <w:proofErr w:type="spellStart"/>
            <w:r w:rsidRPr="00F20A9B">
              <w:t>учебно</w:t>
            </w:r>
            <w:proofErr w:type="spellEnd"/>
            <w:r w:rsidRPr="00F20A9B">
              <w:t xml:space="preserve"> - воспитательного процесса в МБОУ</w:t>
            </w:r>
          </w:p>
          <w:p w:rsidR="00F20A9B" w:rsidRPr="00F20A9B" w:rsidRDefault="00F20A9B" w:rsidP="00F20A9B">
            <w:pPr>
              <w:pStyle w:val="Default"/>
            </w:pPr>
            <w:r w:rsidRPr="00F20A9B">
              <w:t xml:space="preserve">• Ведение документации  учреждения </w:t>
            </w:r>
          </w:p>
        </w:tc>
        <w:tc>
          <w:tcPr>
            <w:tcW w:w="5953" w:type="dxa"/>
            <w:tcBorders>
              <w:top w:val="single" w:sz="4" w:space="0" w:color="auto"/>
              <w:left w:val="single" w:sz="4" w:space="0" w:color="auto"/>
              <w:bottom w:val="single" w:sz="4" w:space="0" w:color="auto"/>
              <w:right w:val="single" w:sz="4" w:space="0" w:color="auto"/>
            </w:tcBorders>
            <w:hideMark/>
          </w:tcPr>
          <w:p w:rsidR="00F20A9B" w:rsidRPr="00F20A9B" w:rsidRDefault="00F20A9B" w:rsidP="00F20A9B">
            <w:pPr>
              <w:pStyle w:val="Default"/>
            </w:pPr>
            <w:r w:rsidRPr="00F20A9B">
              <w:t>Повторить содержание Программы и нормативных документов, знакомство с правилами ведения документации.</w:t>
            </w:r>
          </w:p>
        </w:tc>
        <w:tc>
          <w:tcPr>
            <w:tcW w:w="2127"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Зам. директора по УВР</w:t>
            </w:r>
          </w:p>
          <w:p w:rsidR="00F20A9B" w:rsidRPr="00F20A9B" w:rsidRDefault="00F20A9B">
            <w:pPr>
              <w:pStyle w:val="Default"/>
            </w:pPr>
            <w:r w:rsidRPr="00F20A9B">
              <w:t>Наставники</w:t>
            </w:r>
          </w:p>
        </w:tc>
      </w:tr>
      <w:tr w:rsidR="00F20A9B" w:rsidRPr="00F20A9B" w:rsidTr="00F20A9B">
        <w:trPr>
          <w:cantSplit/>
          <w:trHeight w:val="1402"/>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20A9B" w:rsidRPr="00F20A9B" w:rsidRDefault="00F20A9B">
            <w:pPr>
              <w:tabs>
                <w:tab w:val="left" w:pos="4020"/>
              </w:tabs>
              <w:spacing w:after="0" w:line="240" w:lineRule="auto"/>
              <w:ind w:left="113" w:right="113"/>
              <w:jc w:val="center"/>
              <w:rPr>
                <w:rFonts w:ascii="Times New Roman" w:hAnsi="Times New Roman"/>
                <w:b/>
                <w:sz w:val="24"/>
                <w:szCs w:val="24"/>
              </w:rPr>
            </w:pPr>
            <w:r w:rsidRPr="00F20A9B">
              <w:rPr>
                <w:rFonts w:ascii="Times New Roman" w:hAnsi="Times New Roman"/>
                <w:b/>
                <w:sz w:val="24"/>
                <w:szCs w:val="24"/>
              </w:rPr>
              <w:lastRenderedPageBreak/>
              <w:t>Октябрь</w:t>
            </w:r>
          </w:p>
        </w:tc>
        <w:tc>
          <w:tcPr>
            <w:tcW w:w="5954"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 xml:space="preserve">Консультация: </w:t>
            </w:r>
          </w:p>
          <w:p w:rsidR="00F20A9B" w:rsidRPr="00F20A9B" w:rsidRDefault="00F20A9B">
            <w:pPr>
              <w:pStyle w:val="Default"/>
            </w:pPr>
            <w:r w:rsidRPr="00F20A9B">
              <w:t>«Формы и методы, используемые при организации режимных моментов»</w:t>
            </w:r>
          </w:p>
        </w:tc>
        <w:tc>
          <w:tcPr>
            <w:tcW w:w="5953"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Систематизировать знания об особенностях организации режимных моментов с детьми старшего дошкольного возраста</w:t>
            </w:r>
          </w:p>
        </w:tc>
        <w:tc>
          <w:tcPr>
            <w:tcW w:w="2127" w:type="dxa"/>
            <w:tcBorders>
              <w:top w:val="single" w:sz="4" w:space="0" w:color="auto"/>
              <w:left w:val="single" w:sz="4" w:space="0" w:color="auto"/>
              <w:bottom w:val="single" w:sz="4" w:space="0" w:color="auto"/>
              <w:right w:val="single" w:sz="4" w:space="0" w:color="auto"/>
            </w:tcBorders>
          </w:tcPr>
          <w:p w:rsidR="00F20A9B" w:rsidRPr="00F20A9B" w:rsidRDefault="00F20A9B">
            <w:pPr>
              <w:pStyle w:val="Default"/>
            </w:pPr>
          </w:p>
          <w:p w:rsidR="00F20A9B" w:rsidRPr="00F20A9B" w:rsidRDefault="00F20A9B">
            <w:pPr>
              <w:tabs>
                <w:tab w:val="left" w:pos="4020"/>
              </w:tabs>
              <w:spacing w:after="0" w:line="240" w:lineRule="auto"/>
              <w:rPr>
                <w:rFonts w:ascii="Times New Roman" w:hAnsi="Times New Roman"/>
                <w:sz w:val="24"/>
                <w:szCs w:val="24"/>
              </w:rPr>
            </w:pPr>
            <w:r w:rsidRPr="00F20A9B">
              <w:rPr>
                <w:rFonts w:ascii="Times New Roman" w:hAnsi="Times New Roman"/>
                <w:sz w:val="24"/>
                <w:szCs w:val="24"/>
              </w:rPr>
              <w:t>Наставники</w:t>
            </w:r>
          </w:p>
        </w:tc>
      </w:tr>
      <w:tr w:rsidR="00F20A9B" w:rsidRPr="00F20A9B" w:rsidTr="00F20A9B">
        <w:trPr>
          <w:cantSplit/>
          <w:trHeight w:val="10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0A9B" w:rsidRPr="00F20A9B" w:rsidRDefault="00F20A9B">
            <w:pPr>
              <w:spacing w:after="0" w:line="240" w:lineRule="auto"/>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 xml:space="preserve">Консультация: </w:t>
            </w:r>
          </w:p>
          <w:p w:rsidR="00F20A9B" w:rsidRPr="00F20A9B" w:rsidRDefault="00F20A9B">
            <w:pPr>
              <w:pStyle w:val="Default"/>
            </w:pPr>
            <w:r w:rsidRPr="00F20A9B">
              <w:t xml:space="preserve">«Формы работы с родителями». </w:t>
            </w:r>
          </w:p>
          <w:p w:rsidR="00F20A9B" w:rsidRPr="00F20A9B" w:rsidRDefault="00F20A9B">
            <w:pPr>
              <w:pStyle w:val="Default"/>
            </w:pPr>
            <w:r w:rsidRPr="00F20A9B">
              <w:t xml:space="preserve">Памятка: </w:t>
            </w:r>
          </w:p>
          <w:p w:rsidR="00F20A9B" w:rsidRPr="00F20A9B" w:rsidRDefault="00F20A9B">
            <w:pPr>
              <w:pStyle w:val="Default"/>
            </w:pPr>
            <w:r w:rsidRPr="00F20A9B">
              <w:t xml:space="preserve">«Советы по проведению родительских собраний» </w:t>
            </w:r>
          </w:p>
        </w:tc>
        <w:tc>
          <w:tcPr>
            <w:tcW w:w="5953"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 xml:space="preserve">Ориентировать педагога на выбор оптимальных форм работы с семьями воспитанников. </w:t>
            </w:r>
          </w:p>
          <w:p w:rsidR="00F20A9B" w:rsidRPr="00F20A9B" w:rsidRDefault="00F20A9B">
            <w:pPr>
              <w:pStyle w:val="Default"/>
            </w:pPr>
            <w:r w:rsidRPr="00F20A9B">
              <w:t xml:space="preserve">Раскрыть сущность традиционных и нетрадиционных форм работы с родителями </w:t>
            </w:r>
          </w:p>
        </w:tc>
        <w:tc>
          <w:tcPr>
            <w:tcW w:w="2127" w:type="dxa"/>
            <w:tcBorders>
              <w:top w:val="single" w:sz="4" w:space="0" w:color="auto"/>
              <w:left w:val="single" w:sz="4" w:space="0" w:color="auto"/>
              <w:bottom w:val="single" w:sz="4" w:space="0" w:color="auto"/>
              <w:right w:val="single" w:sz="4" w:space="0" w:color="auto"/>
            </w:tcBorders>
          </w:tcPr>
          <w:p w:rsidR="00F20A9B" w:rsidRPr="00F20A9B" w:rsidRDefault="00F20A9B">
            <w:pPr>
              <w:pStyle w:val="Default"/>
            </w:pPr>
          </w:p>
          <w:p w:rsidR="00F20A9B" w:rsidRPr="00F20A9B" w:rsidRDefault="00F20A9B">
            <w:pPr>
              <w:tabs>
                <w:tab w:val="left" w:pos="4020"/>
              </w:tabs>
              <w:spacing w:after="0" w:line="240" w:lineRule="auto"/>
              <w:rPr>
                <w:rFonts w:ascii="Times New Roman" w:hAnsi="Times New Roman"/>
                <w:sz w:val="24"/>
                <w:szCs w:val="24"/>
              </w:rPr>
            </w:pPr>
            <w:r w:rsidRPr="00F20A9B">
              <w:rPr>
                <w:rFonts w:ascii="Times New Roman" w:hAnsi="Times New Roman"/>
                <w:sz w:val="24"/>
                <w:szCs w:val="24"/>
              </w:rPr>
              <w:t>Наставники</w:t>
            </w:r>
          </w:p>
        </w:tc>
      </w:tr>
      <w:tr w:rsidR="00F20A9B" w:rsidRPr="00F20A9B" w:rsidTr="00F20A9B">
        <w:trPr>
          <w:cantSplit/>
          <w:trHeight w:val="1008"/>
        </w:trPr>
        <w:tc>
          <w:tcPr>
            <w:tcW w:w="567" w:type="dxa"/>
            <w:tcBorders>
              <w:top w:val="single" w:sz="4" w:space="0" w:color="auto"/>
              <w:left w:val="single" w:sz="4" w:space="0" w:color="auto"/>
              <w:bottom w:val="single" w:sz="4" w:space="0" w:color="auto"/>
              <w:right w:val="single" w:sz="4" w:space="0" w:color="auto"/>
            </w:tcBorders>
            <w:textDirection w:val="btLr"/>
            <w:hideMark/>
          </w:tcPr>
          <w:p w:rsidR="00F20A9B" w:rsidRPr="00F20A9B" w:rsidRDefault="00F20A9B">
            <w:pPr>
              <w:tabs>
                <w:tab w:val="left" w:pos="4020"/>
              </w:tabs>
              <w:spacing w:after="0" w:line="240" w:lineRule="auto"/>
              <w:ind w:left="113" w:right="113"/>
              <w:jc w:val="center"/>
              <w:rPr>
                <w:rFonts w:ascii="Times New Roman" w:hAnsi="Times New Roman"/>
                <w:b/>
                <w:sz w:val="24"/>
                <w:szCs w:val="24"/>
              </w:rPr>
            </w:pPr>
            <w:r w:rsidRPr="00F20A9B">
              <w:rPr>
                <w:rFonts w:ascii="Times New Roman" w:hAnsi="Times New Roman"/>
                <w:b/>
                <w:sz w:val="24"/>
                <w:szCs w:val="24"/>
              </w:rPr>
              <w:t>Ноябрь</w:t>
            </w:r>
          </w:p>
        </w:tc>
        <w:tc>
          <w:tcPr>
            <w:tcW w:w="5954" w:type="dxa"/>
            <w:tcBorders>
              <w:top w:val="single" w:sz="4" w:space="0" w:color="auto"/>
              <w:left w:val="single" w:sz="4" w:space="0" w:color="auto"/>
              <w:bottom w:val="single" w:sz="4" w:space="0" w:color="auto"/>
              <w:right w:val="single" w:sz="4" w:space="0" w:color="auto"/>
            </w:tcBorders>
          </w:tcPr>
          <w:p w:rsidR="00F20A9B" w:rsidRPr="00F20A9B" w:rsidRDefault="00F20A9B">
            <w:pPr>
              <w:pStyle w:val="Default"/>
            </w:pPr>
            <w:r w:rsidRPr="00F20A9B">
              <w:t>Консультация: «Методы и приемы ознакомления детей дошкольного возраста с окружающим миром»</w:t>
            </w:r>
          </w:p>
        </w:tc>
        <w:tc>
          <w:tcPr>
            <w:tcW w:w="5953"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 xml:space="preserve">Систематизировать знания педагогов о методах и приемах ознакомления дошкольников с окружающим миром </w:t>
            </w:r>
          </w:p>
        </w:tc>
        <w:tc>
          <w:tcPr>
            <w:tcW w:w="2127" w:type="dxa"/>
            <w:tcBorders>
              <w:top w:val="single" w:sz="4" w:space="0" w:color="auto"/>
              <w:left w:val="single" w:sz="4" w:space="0" w:color="auto"/>
              <w:bottom w:val="single" w:sz="4" w:space="0" w:color="auto"/>
              <w:right w:val="single" w:sz="4" w:space="0" w:color="auto"/>
            </w:tcBorders>
          </w:tcPr>
          <w:p w:rsidR="00F20A9B" w:rsidRPr="00F20A9B" w:rsidRDefault="00F20A9B">
            <w:pPr>
              <w:pStyle w:val="Default"/>
            </w:pPr>
          </w:p>
          <w:p w:rsidR="00F20A9B" w:rsidRPr="00F20A9B" w:rsidRDefault="00F20A9B">
            <w:pPr>
              <w:tabs>
                <w:tab w:val="left" w:pos="4020"/>
              </w:tabs>
              <w:spacing w:after="0" w:line="240" w:lineRule="auto"/>
              <w:rPr>
                <w:rFonts w:ascii="Times New Roman" w:hAnsi="Times New Roman"/>
                <w:sz w:val="24"/>
                <w:szCs w:val="24"/>
              </w:rPr>
            </w:pPr>
            <w:r w:rsidRPr="00F20A9B">
              <w:rPr>
                <w:rFonts w:ascii="Times New Roman" w:hAnsi="Times New Roman"/>
                <w:sz w:val="24"/>
                <w:szCs w:val="24"/>
              </w:rPr>
              <w:t>Наставники</w:t>
            </w:r>
          </w:p>
        </w:tc>
      </w:tr>
      <w:tr w:rsidR="00F20A9B" w:rsidRPr="00F20A9B" w:rsidTr="00F20A9B">
        <w:trPr>
          <w:cantSplit/>
          <w:trHeight w:val="570"/>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20A9B" w:rsidRPr="00F20A9B" w:rsidRDefault="00F20A9B">
            <w:pPr>
              <w:tabs>
                <w:tab w:val="left" w:pos="4020"/>
              </w:tabs>
              <w:spacing w:after="0" w:line="240" w:lineRule="auto"/>
              <w:ind w:left="113" w:right="113"/>
              <w:jc w:val="center"/>
              <w:rPr>
                <w:rFonts w:ascii="Times New Roman" w:hAnsi="Times New Roman"/>
                <w:b/>
                <w:sz w:val="24"/>
                <w:szCs w:val="24"/>
              </w:rPr>
            </w:pPr>
            <w:r w:rsidRPr="00F20A9B">
              <w:rPr>
                <w:rFonts w:ascii="Times New Roman" w:hAnsi="Times New Roman"/>
                <w:b/>
                <w:sz w:val="24"/>
                <w:szCs w:val="24"/>
              </w:rPr>
              <w:t>Декабрь</w:t>
            </w:r>
          </w:p>
        </w:tc>
        <w:tc>
          <w:tcPr>
            <w:tcW w:w="5954" w:type="dxa"/>
            <w:tcBorders>
              <w:top w:val="single" w:sz="4" w:space="0" w:color="auto"/>
              <w:left w:val="single" w:sz="4" w:space="0" w:color="auto"/>
              <w:bottom w:val="single" w:sz="4" w:space="0" w:color="auto"/>
              <w:right w:val="single" w:sz="4" w:space="0" w:color="auto"/>
            </w:tcBorders>
          </w:tcPr>
          <w:p w:rsidR="00F20A9B" w:rsidRPr="00F20A9B" w:rsidRDefault="00F20A9B">
            <w:pPr>
              <w:pStyle w:val="Default"/>
            </w:pPr>
            <w:r w:rsidRPr="00F20A9B">
              <w:t>Консультация:</w:t>
            </w:r>
          </w:p>
          <w:p w:rsidR="00F20A9B" w:rsidRPr="00F20A9B" w:rsidRDefault="00F20A9B">
            <w:pPr>
              <w:pStyle w:val="Default"/>
            </w:pPr>
            <w:r w:rsidRPr="00F20A9B">
              <w:t>• Планирование и организация работы по самообразованию</w:t>
            </w:r>
          </w:p>
          <w:p w:rsidR="00F20A9B" w:rsidRPr="00F20A9B" w:rsidRDefault="00F20A9B">
            <w:pPr>
              <w:pStyle w:val="Default"/>
            </w:pPr>
          </w:p>
        </w:tc>
        <w:tc>
          <w:tcPr>
            <w:tcW w:w="5953"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Ориентировать педагога на постоянное пополнение знаний, овладение передовыми методами и приемами в работе с детьми, оформлении необходимых документов</w:t>
            </w:r>
          </w:p>
        </w:tc>
        <w:tc>
          <w:tcPr>
            <w:tcW w:w="2127" w:type="dxa"/>
            <w:tcBorders>
              <w:top w:val="single" w:sz="4" w:space="0" w:color="auto"/>
              <w:left w:val="single" w:sz="4" w:space="0" w:color="auto"/>
              <w:bottom w:val="single" w:sz="4" w:space="0" w:color="auto"/>
              <w:right w:val="single" w:sz="4" w:space="0" w:color="auto"/>
            </w:tcBorders>
          </w:tcPr>
          <w:p w:rsidR="00F20A9B" w:rsidRPr="00F20A9B" w:rsidRDefault="00F20A9B">
            <w:pPr>
              <w:pStyle w:val="Default"/>
            </w:pPr>
          </w:p>
          <w:p w:rsidR="00F20A9B" w:rsidRPr="00F20A9B" w:rsidRDefault="00F20A9B">
            <w:pPr>
              <w:pStyle w:val="2"/>
              <w:widowControl w:val="0"/>
              <w:ind w:left="0" w:firstLine="0"/>
              <w:rPr>
                <w:rFonts w:ascii="Times New Roman" w:hAnsi="Times New Roman" w:cs="Times New Roman"/>
                <w:szCs w:val="24"/>
              </w:rPr>
            </w:pPr>
            <w:r w:rsidRPr="00F20A9B">
              <w:rPr>
                <w:rFonts w:ascii="Times New Roman" w:hAnsi="Times New Roman" w:cs="Times New Roman"/>
                <w:szCs w:val="24"/>
              </w:rPr>
              <w:t>Наставники</w:t>
            </w:r>
          </w:p>
        </w:tc>
      </w:tr>
      <w:tr w:rsidR="00F20A9B" w:rsidRPr="00F20A9B" w:rsidTr="00F20A9B">
        <w:trPr>
          <w:cantSplit/>
          <w:trHeight w:val="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0A9B" w:rsidRPr="00F20A9B" w:rsidRDefault="00F20A9B">
            <w:pPr>
              <w:spacing w:after="0" w:line="240" w:lineRule="auto"/>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Консультация</w:t>
            </w:r>
          </w:p>
          <w:p w:rsidR="00F20A9B" w:rsidRPr="00F20A9B" w:rsidRDefault="00F20A9B" w:rsidP="00F20A9B">
            <w:pPr>
              <w:pStyle w:val="Default"/>
            </w:pPr>
            <w:r w:rsidRPr="00F20A9B">
              <w:t>«Общение учителя с родителями.</w:t>
            </w:r>
          </w:p>
        </w:tc>
        <w:tc>
          <w:tcPr>
            <w:tcW w:w="5953"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Познакомить со стилями общения педагога с родителями воспитанников</w:t>
            </w:r>
          </w:p>
        </w:tc>
        <w:tc>
          <w:tcPr>
            <w:tcW w:w="2127" w:type="dxa"/>
            <w:tcBorders>
              <w:top w:val="single" w:sz="4" w:space="0" w:color="auto"/>
              <w:left w:val="single" w:sz="4" w:space="0" w:color="auto"/>
              <w:bottom w:val="single" w:sz="4" w:space="0" w:color="auto"/>
              <w:right w:val="single" w:sz="4" w:space="0" w:color="auto"/>
            </w:tcBorders>
          </w:tcPr>
          <w:p w:rsidR="00F20A9B" w:rsidRPr="00F20A9B" w:rsidRDefault="00F20A9B">
            <w:pPr>
              <w:pStyle w:val="Default"/>
            </w:pPr>
          </w:p>
          <w:p w:rsidR="00F20A9B" w:rsidRPr="00F20A9B" w:rsidRDefault="00F20A9B">
            <w:pPr>
              <w:pStyle w:val="2"/>
              <w:widowControl w:val="0"/>
              <w:ind w:left="0" w:firstLine="0"/>
              <w:rPr>
                <w:rFonts w:ascii="Times New Roman" w:hAnsi="Times New Roman" w:cs="Times New Roman"/>
                <w:szCs w:val="24"/>
              </w:rPr>
            </w:pPr>
            <w:r w:rsidRPr="00F20A9B">
              <w:rPr>
                <w:rFonts w:ascii="Times New Roman" w:hAnsi="Times New Roman" w:cs="Times New Roman"/>
                <w:szCs w:val="24"/>
              </w:rPr>
              <w:t>Наставники</w:t>
            </w:r>
          </w:p>
        </w:tc>
      </w:tr>
      <w:tr w:rsidR="00F20A9B" w:rsidRPr="00F20A9B" w:rsidTr="00F20A9B">
        <w:trPr>
          <w:cantSplit/>
          <w:trHeight w:val="44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0A9B" w:rsidRPr="00F20A9B" w:rsidRDefault="00F20A9B">
            <w:pPr>
              <w:spacing w:after="0" w:line="240" w:lineRule="auto"/>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F20A9B" w:rsidRPr="00F20A9B" w:rsidRDefault="00F20A9B">
            <w:pPr>
              <w:tabs>
                <w:tab w:val="left" w:pos="4020"/>
              </w:tabs>
              <w:spacing w:after="0" w:line="240" w:lineRule="auto"/>
              <w:rPr>
                <w:rFonts w:ascii="Times New Roman" w:hAnsi="Times New Roman"/>
                <w:sz w:val="24"/>
                <w:szCs w:val="24"/>
              </w:rPr>
            </w:pPr>
            <w:r w:rsidRPr="00F20A9B">
              <w:rPr>
                <w:rFonts w:ascii="Times New Roman" w:hAnsi="Times New Roman"/>
                <w:sz w:val="24"/>
                <w:szCs w:val="24"/>
              </w:rPr>
              <w:t>Консультация «Планирование и организация родительского собрания.»          </w:t>
            </w:r>
          </w:p>
        </w:tc>
        <w:tc>
          <w:tcPr>
            <w:tcW w:w="5953" w:type="dxa"/>
            <w:tcBorders>
              <w:top w:val="single" w:sz="4" w:space="0" w:color="auto"/>
              <w:left w:val="single" w:sz="4" w:space="0" w:color="auto"/>
              <w:bottom w:val="single" w:sz="4" w:space="0" w:color="auto"/>
              <w:right w:val="single" w:sz="4" w:space="0" w:color="auto"/>
            </w:tcBorders>
            <w:hideMark/>
          </w:tcPr>
          <w:p w:rsidR="00F20A9B" w:rsidRPr="00F20A9B" w:rsidRDefault="00F20A9B">
            <w:pPr>
              <w:tabs>
                <w:tab w:val="left" w:pos="4020"/>
              </w:tabs>
              <w:spacing w:after="0" w:line="240" w:lineRule="auto"/>
              <w:rPr>
                <w:rFonts w:ascii="Times New Roman" w:hAnsi="Times New Roman"/>
                <w:sz w:val="24"/>
                <w:szCs w:val="24"/>
              </w:rPr>
            </w:pPr>
            <w:r w:rsidRPr="00F20A9B">
              <w:rPr>
                <w:rFonts w:ascii="Times New Roman" w:hAnsi="Times New Roman"/>
                <w:sz w:val="24"/>
                <w:szCs w:val="24"/>
              </w:rPr>
              <w:t>Знакомить начинающего педагога с планированием и проведением родительского собрания</w:t>
            </w:r>
          </w:p>
        </w:tc>
        <w:tc>
          <w:tcPr>
            <w:tcW w:w="2127"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Зам.директора</w:t>
            </w:r>
          </w:p>
          <w:p w:rsidR="00F20A9B" w:rsidRPr="00F20A9B" w:rsidRDefault="00F20A9B">
            <w:pPr>
              <w:tabs>
                <w:tab w:val="left" w:pos="4020"/>
              </w:tabs>
              <w:spacing w:after="0" w:line="240" w:lineRule="auto"/>
              <w:rPr>
                <w:rFonts w:ascii="Times New Roman" w:hAnsi="Times New Roman"/>
                <w:sz w:val="24"/>
                <w:szCs w:val="24"/>
              </w:rPr>
            </w:pPr>
            <w:r w:rsidRPr="00F20A9B">
              <w:rPr>
                <w:rFonts w:ascii="Times New Roman" w:hAnsi="Times New Roman"/>
                <w:sz w:val="24"/>
                <w:szCs w:val="24"/>
              </w:rPr>
              <w:t>Наставники</w:t>
            </w:r>
          </w:p>
        </w:tc>
      </w:tr>
      <w:tr w:rsidR="00F20A9B" w:rsidRPr="00F20A9B" w:rsidTr="00F20A9B">
        <w:trPr>
          <w:cantSplit/>
          <w:trHeight w:val="540"/>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20A9B" w:rsidRPr="00F20A9B" w:rsidRDefault="00F20A9B">
            <w:pPr>
              <w:tabs>
                <w:tab w:val="left" w:pos="4020"/>
              </w:tabs>
              <w:spacing w:after="0" w:line="240" w:lineRule="auto"/>
              <w:ind w:left="113" w:right="113"/>
              <w:jc w:val="center"/>
              <w:rPr>
                <w:rFonts w:ascii="Times New Roman" w:hAnsi="Times New Roman"/>
                <w:b/>
                <w:sz w:val="24"/>
                <w:szCs w:val="24"/>
              </w:rPr>
            </w:pPr>
            <w:r w:rsidRPr="00F20A9B">
              <w:rPr>
                <w:rFonts w:ascii="Times New Roman" w:hAnsi="Times New Roman"/>
                <w:b/>
                <w:sz w:val="24"/>
                <w:szCs w:val="24"/>
              </w:rPr>
              <w:t>март</w:t>
            </w:r>
          </w:p>
        </w:tc>
        <w:tc>
          <w:tcPr>
            <w:tcW w:w="5954" w:type="dxa"/>
            <w:tcBorders>
              <w:top w:val="single" w:sz="4" w:space="0" w:color="auto"/>
              <w:left w:val="single" w:sz="4" w:space="0" w:color="auto"/>
              <w:bottom w:val="single" w:sz="4" w:space="0" w:color="auto"/>
              <w:right w:val="single" w:sz="4" w:space="0" w:color="auto"/>
            </w:tcBorders>
          </w:tcPr>
          <w:p w:rsidR="00F20A9B" w:rsidRPr="00F20A9B" w:rsidRDefault="00F20A9B" w:rsidP="00F20A9B">
            <w:pPr>
              <w:spacing w:before="100" w:beforeAutospacing="1" w:after="100" w:afterAutospacing="1" w:line="240" w:lineRule="auto"/>
              <w:jc w:val="both"/>
              <w:rPr>
                <w:rFonts w:ascii="Times New Roman" w:hAnsi="Times New Roman"/>
                <w:sz w:val="24"/>
                <w:szCs w:val="24"/>
              </w:rPr>
            </w:pPr>
            <w:r w:rsidRPr="00F20A9B">
              <w:rPr>
                <w:rFonts w:ascii="Times New Roman" w:hAnsi="Times New Roman"/>
                <w:sz w:val="24"/>
                <w:szCs w:val="24"/>
              </w:rPr>
              <w:t>-Организация посещения образовательной деятельности по физической культуре</w:t>
            </w:r>
          </w:p>
        </w:tc>
        <w:tc>
          <w:tcPr>
            <w:tcW w:w="5953" w:type="dxa"/>
            <w:tcBorders>
              <w:top w:val="single" w:sz="4" w:space="0" w:color="auto"/>
              <w:left w:val="single" w:sz="4" w:space="0" w:color="auto"/>
              <w:bottom w:val="single" w:sz="4" w:space="0" w:color="auto"/>
              <w:right w:val="single" w:sz="4" w:space="0" w:color="auto"/>
            </w:tcBorders>
            <w:hideMark/>
          </w:tcPr>
          <w:p w:rsidR="00F20A9B" w:rsidRPr="00F20A9B" w:rsidRDefault="00F20A9B" w:rsidP="00F20A9B">
            <w:pPr>
              <w:tabs>
                <w:tab w:val="left" w:pos="4020"/>
              </w:tabs>
              <w:spacing w:after="0" w:line="240" w:lineRule="auto"/>
              <w:rPr>
                <w:rFonts w:ascii="Times New Roman" w:hAnsi="Times New Roman"/>
                <w:sz w:val="24"/>
                <w:szCs w:val="24"/>
              </w:rPr>
            </w:pPr>
            <w:r w:rsidRPr="00F20A9B">
              <w:rPr>
                <w:rFonts w:ascii="Times New Roman" w:hAnsi="Times New Roman"/>
                <w:sz w:val="24"/>
                <w:szCs w:val="24"/>
              </w:rPr>
              <w:t xml:space="preserve">Оказать помощь начинающему педагогу в вопросах проведение занятия по физической культуре в соответствии с ФГОС </w:t>
            </w:r>
          </w:p>
        </w:tc>
        <w:tc>
          <w:tcPr>
            <w:tcW w:w="2127" w:type="dxa"/>
            <w:tcBorders>
              <w:top w:val="single" w:sz="4" w:space="0" w:color="auto"/>
              <w:left w:val="single" w:sz="4" w:space="0" w:color="auto"/>
              <w:bottom w:val="single" w:sz="4" w:space="0" w:color="auto"/>
              <w:right w:val="single" w:sz="4" w:space="0" w:color="auto"/>
            </w:tcBorders>
            <w:hideMark/>
          </w:tcPr>
          <w:p w:rsidR="00F20A9B" w:rsidRPr="00F20A9B" w:rsidRDefault="00F20A9B">
            <w:pPr>
              <w:tabs>
                <w:tab w:val="left" w:pos="4020"/>
              </w:tabs>
              <w:spacing w:after="0" w:line="240" w:lineRule="auto"/>
              <w:rPr>
                <w:rFonts w:ascii="Times New Roman" w:hAnsi="Times New Roman"/>
                <w:sz w:val="24"/>
                <w:szCs w:val="24"/>
              </w:rPr>
            </w:pPr>
            <w:r w:rsidRPr="00F20A9B">
              <w:rPr>
                <w:rFonts w:ascii="Times New Roman" w:hAnsi="Times New Roman"/>
                <w:sz w:val="24"/>
                <w:szCs w:val="24"/>
              </w:rPr>
              <w:t>Наставники</w:t>
            </w:r>
          </w:p>
        </w:tc>
      </w:tr>
      <w:tr w:rsidR="00F20A9B" w:rsidRPr="00F20A9B" w:rsidTr="00F20A9B">
        <w:trPr>
          <w:cantSplit/>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0A9B" w:rsidRPr="00F20A9B" w:rsidRDefault="00F20A9B">
            <w:pPr>
              <w:spacing w:after="0" w:line="240" w:lineRule="auto"/>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Консультация: «Развитие личности в трудовой деятельности» (виды труда и их освоение детьми; оборудование; руководство трудом)</w:t>
            </w:r>
          </w:p>
        </w:tc>
        <w:tc>
          <w:tcPr>
            <w:tcW w:w="5953" w:type="dxa"/>
            <w:tcBorders>
              <w:top w:val="single" w:sz="4" w:space="0" w:color="auto"/>
              <w:left w:val="single" w:sz="4" w:space="0" w:color="auto"/>
              <w:bottom w:val="single" w:sz="4" w:space="0" w:color="auto"/>
              <w:right w:val="single" w:sz="4" w:space="0" w:color="auto"/>
            </w:tcBorders>
          </w:tcPr>
          <w:p w:rsidR="00F20A9B" w:rsidRPr="00F20A9B" w:rsidRDefault="00F20A9B">
            <w:pPr>
              <w:pStyle w:val="Default"/>
            </w:pPr>
            <w:r w:rsidRPr="00F20A9B">
              <w:t xml:space="preserve">Воспитание трудолюбия в процессе формирования личности. Формирование нравственных ориентиров, трудолюбия, осознания полезности труда </w:t>
            </w:r>
          </w:p>
          <w:p w:rsidR="00F20A9B" w:rsidRPr="00F20A9B" w:rsidRDefault="00F20A9B">
            <w:pPr>
              <w:pStyle w:val="Default"/>
            </w:pPr>
          </w:p>
        </w:tc>
        <w:tc>
          <w:tcPr>
            <w:tcW w:w="2127" w:type="dxa"/>
            <w:tcBorders>
              <w:top w:val="single" w:sz="4" w:space="0" w:color="auto"/>
              <w:left w:val="single" w:sz="4" w:space="0" w:color="auto"/>
              <w:bottom w:val="single" w:sz="4" w:space="0" w:color="auto"/>
              <w:right w:val="single" w:sz="4" w:space="0" w:color="auto"/>
            </w:tcBorders>
            <w:hideMark/>
          </w:tcPr>
          <w:p w:rsidR="00F20A9B" w:rsidRPr="00F20A9B" w:rsidRDefault="00F20A9B">
            <w:pPr>
              <w:tabs>
                <w:tab w:val="left" w:pos="4020"/>
              </w:tabs>
              <w:spacing w:after="0" w:line="240" w:lineRule="auto"/>
              <w:rPr>
                <w:rFonts w:ascii="Times New Roman" w:hAnsi="Times New Roman"/>
                <w:sz w:val="24"/>
                <w:szCs w:val="24"/>
              </w:rPr>
            </w:pPr>
            <w:r w:rsidRPr="00F20A9B">
              <w:rPr>
                <w:rFonts w:ascii="Times New Roman" w:hAnsi="Times New Roman"/>
                <w:sz w:val="24"/>
                <w:szCs w:val="24"/>
              </w:rPr>
              <w:t>наставники</w:t>
            </w:r>
          </w:p>
        </w:tc>
      </w:tr>
      <w:tr w:rsidR="00F20A9B" w:rsidRPr="00F20A9B" w:rsidTr="00F20A9B">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hideMark/>
          </w:tcPr>
          <w:p w:rsidR="00F20A9B" w:rsidRPr="00F20A9B" w:rsidRDefault="00F20A9B">
            <w:pPr>
              <w:tabs>
                <w:tab w:val="left" w:pos="4020"/>
              </w:tabs>
              <w:spacing w:after="0" w:line="240" w:lineRule="auto"/>
              <w:ind w:left="113" w:right="113"/>
              <w:rPr>
                <w:rFonts w:ascii="Times New Roman" w:hAnsi="Times New Roman"/>
                <w:sz w:val="24"/>
                <w:szCs w:val="24"/>
              </w:rPr>
            </w:pPr>
            <w:r w:rsidRPr="00F20A9B">
              <w:rPr>
                <w:rFonts w:ascii="Times New Roman" w:hAnsi="Times New Roman"/>
                <w:sz w:val="24"/>
                <w:szCs w:val="24"/>
              </w:rPr>
              <w:t>Май</w:t>
            </w:r>
          </w:p>
        </w:tc>
        <w:tc>
          <w:tcPr>
            <w:tcW w:w="5954" w:type="dxa"/>
            <w:tcBorders>
              <w:top w:val="single" w:sz="4" w:space="0" w:color="auto"/>
              <w:left w:val="single" w:sz="4" w:space="0" w:color="auto"/>
              <w:bottom w:val="single" w:sz="4" w:space="0" w:color="auto"/>
              <w:right w:val="single" w:sz="4" w:space="0" w:color="auto"/>
            </w:tcBorders>
            <w:hideMark/>
          </w:tcPr>
          <w:p w:rsidR="00F20A9B" w:rsidRPr="00F20A9B" w:rsidRDefault="00F20A9B" w:rsidP="00F20A9B">
            <w:pPr>
              <w:spacing w:before="100" w:beforeAutospacing="1" w:after="100" w:afterAutospacing="1" w:line="240" w:lineRule="auto"/>
              <w:rPr>
                <w:rFonts w:ascii="Times New Roman" w:hAnsi="Times New Roman"/>
                <w:sz w:val="24"/>
                <w:szCs w:val="24"/>
              </w:rPr>
            </w:pPr>
            <w:r w:rsidRPr="00F20A9B">
              <w:rPr>
                <w:rFonts w:ascii="Times New Roman" w:hAnsi="Times New Roman"/>
                <w:sz w:val="24"/>
                <w:szCs w:val="24"/>
              </w:rPr>
              <w:t>Консультация «Особенности планирования воспитательно-образовательной работы в летний период»</w:t>
            </w:r>
          </w:p>
        </w:tc>
        <w:tc>
          <w:tcPr>
            <w:tcW w:w="5953" w:type="dxa"/>
            <w:tcBorders>
              <w:top w:val="single" w:sz="4" w:space="0" w:color="auto"/>
              <w:left w:val="single" w:sz="4" w:space="0" w:color="auto"/>
              <w:bottom w:val="single" w:sz="4" w:space="0" w:color="auto"/>
              <w:right w:val="single" w:sz="4" w:space="0" w:color="auto"/>
            </w:tcBorders>
            <w:hideMark/>
          </w:tcPr>
          <w:p w:rsidR="00F20A9B" w:rsidRPr="00F20A9B" w:rsidRDefault="00F20A9B">
            <w:pPr>
              <w:pStyle w:val="Default"/>
            </w:pPr>
            <w:r w:rsidRPr="00F20A9B">
              <w:t>Подведение итогов работы Школы.</w:t>
            </w:r>
          </w:p>
          <w:p w:rsidR="00F20A9B" w:rsidRPr="00F20A9B" w:rsidRDefault="00F20A9B">
            <w:pPr>
              <w:pStyle w:val="Default"/>
            </w:pPr>
            <w:r w:rsidRPr="00F20A9B">
              <w:t xml:space="preserve"> Определение перспектив на следующий учебный год</w:t>
            </w:r>
          </w:p>
        </w:tc>
        <w:tc>
          <w:tcPr>
            <w:tcW w:w="2127" w:type="dxa"/>
            <w:tcBorders>
              <w:top w:val="single" w:sz="4" w:space="0" w:color="auto"/>
              <w:left w:val="single" w:sz="4" w:space="0" w:color="auto"/>
              <w:bottom w:val="single" w:sz="4" w:space="0" w:color="auto"/>
              <w:right w:val="single" w:sz="4" w:space="0" w:color="auto"/>
            </w:tcBorders>
            <w:hideMark/>
          </w:tcPr>
          <w:p w:rsidR="00F20A9B" w:rsidRPr="00F20A9B" w:rsidRDefault="00F20A9B">
            <w:pPr>
              <w:tabs>
                <w:tab w:val="left" w:pos="4020"/>
              </w:tabs>
              <w:spacing w:after="0" w:line="240" w:lineRule="auto"/>
              <w:rPr>
                <w:rFonts w:ascii="Times New Roman" w:hAnsi="Times New Roman"/>
                <w:sz w:val="24"/>
                <w:szCs w:val="24"/>
              </w:rPr>
            </w:pPr>
            <w:r w:rsidRPr="00F20A9B">
              <w:rPr>
                <w:rFonts w:ascii="Times New Roman" w:hAnsi="Times New Roman"/>
                <w:sz w:val="24"/>
                <w:szCs w:val="24"/>
              </w:rPr>
              <w:t>наставники</w:t>
            </w:r>
          </w:p>
        </w:tc>
      </w:tr>
    </w:tbl>
    <w:p w:rsidR="00785894" w:rsidRPr="00F20A9B" w:rsidRDefault="00F20A9B" w:rsidP="00F20A9B">
      <w:pPr>
        <w:tabs>
          <w:tab w:val="left" w:pos="4020"/>
        </w:tabs>
        <w:spacing w:line="240" w:lineRule="auto"/>
        <w:rPr>
          <w:rFonts w:ascii="Times New Roman" w:hAnsi="Times New Roman"/>
          <w:color w:val="002060"/>
          <w:sz w:val="24"/>
          <w:szCs w:val="24"/>
        </w:rPr>
      </w:pPr>
      <w:r w:rsidRPr="00F20A9B">
        <w:rPr>
          <w:rFonts w:ascii="Times New Roman" w:hAnsi="Times New Roman"/>
          <w:color w:val="002060"/>
          <w:sz w:val="24"/>
          <w:szCs w:val="24"/>
        </w:rPr>
        <w:t xml:space="preserve">                           </w:t>
      </w:r>
      <w:bookmarkStart w:id="0" w:name="_GoBack"/>
      <w:bookmarkEnd w:id="0"/>
    </w:p>
    <w:sectPr w:rsidR="00785894" w:rsidRPr="00F20A9B" w:rsidSect="00F20A9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04288"/>
    <w:multiLevelType w:val="hybridMultilevel"/>
    <w:tmpl w:val="A77E3E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37E7975"/>
    <w:multiLevelType w:val="multilevel"/>
    <w:tmpl w:val="8DEAC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C4DD5"/>
    <w:rsid w:val="00175DCC"/>
    <w:rsid w:val="00735E96"/>
    <w:rsid w:val="00785894"/>
    <w:rsid w:val="00B45C0F"/>
    <w:rsid w:val="00CC4DD5"/>
    <w:rsid w:val="00EF298E"/>
    <w:rsid w:val="00F20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9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nhideWhenUsed/>
    <w:rsid w:val="00F20A9B"/>
    <w:pPr>
      <w:spacing w:after="0" w:line="240" w:lineRule="auto"/>
      <w:ind w:left="566" w:hanging="283"/>
    </w:pPr>
    <w:rPr>
      <w:rFonts w:ascii="Arial" w:hAnsi="Arial" w:cs="Arial"/>
      <w:sz w:val="24"/>
      <w:szCs w:val="28"/>
    </w:rPr>
  </w:style>
  <w:style w:type="paragraph" w:customStyle="1" w:styleId="Default">
    <w:name w:val="Default"/>
    <w:rsid w:val="00F20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F20A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A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9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nhideWhenUsed/>
    <w:rsid w:val="00F20A9B"/>
    <w:pPr>
      <w:spacing w:after="0" w:line="240" w:lineRule="auto"/>
      <w:ind w:left="566" w:hanging="283"/>
    </w:pPr>
    <w:rPr>
      <w:rFonts w:ascii="Arial" w:hAnsi="Arial" w:cs="Arial"/>
      <w:sz w:val="24"/>
      <w:szCs w:val="28"/>
    </w:rPr>
  </w:style>
  <w:style w:type="paragraph" w:customStyle="1" w:styleId="Default">
    <w:name w:val="Default"/>
    <w:rsid w:val="00F20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F20A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A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15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отардовская сош</dc:creator>
  <cp:keywords/>
  <dc:description/>
  <cp:lastModifiedBy>User</cp:lastModifiedBy>
  <cp:revision>6</cp:revision>
  <cp:lastPrinted>2019-01-10T18:13:00Z</cp:lastPrinted>
  <dcterms:created xsi:type="dcterms:W3CDTF">2019-01-10T18:05:00Z</dcterms:created>
  <dcterms:modified xsi:type="dcterms:W3CDTF">2020-03-13T11:51:00Z</dcterms:modified>
</cp:coreProperties>
</file>