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95" w:rsidRPr="00913795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>ПАСПОРТ ШКОЛЬНОЙ БИБЛИОТЕКИ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</w:p>
    <w:p w:rsidR="00CA197D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91379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913795" w:rsidRDefault="00D212DB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Высочинская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 w:rsidR="00913795" w:rsidRPr="0091379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</w:p>
    <w:p w:rsidR="00913795" w:rsidRPr="00913795" w:rsidRDefault="00913795" w:rsidP="0091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3795">
        <w:rPr>
          <w:rFonts w:ascii="Times New Roman" w:hAnsi="Times New Roman" w:cs="Times New Roman"/>
          <w:sz w:val="28"/>
          <w:szCs w:val="28"/>
          <w:u w:val="single"/>
        </w:rPr>
        <w:t>Почтовый адрес- 3467</w:t>
      </w:r>
      <w:r w:rsidR="00D212DB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913795">
        <w:rPr>
          <w:rFonts w:ascii="Times New Roman" w:hAnsi="Times New Roman" w:cs="Times New Roman"/>
          <w:sz w:val="28"/>
          <w:szCs w:val="28"/>
          <w:u w:val="single"/>
        </w:rPr>
        <w:t>. Ростовская область, Азовский район,</w:t>
      </w:r>
      <w:r w:rsidR="00D9165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913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12DB">
        <w:rPr>
          <w:rFonts w:ascii="Times New Roman" w:hAnsi="Times New Roman" w:cs="Times New Roman"/>
          <w:sz w:val="28"/>
          <w:szCs w:val="28"/>
          <w:u w:val="single"/>
        </w:rPr>
        <w:t>с. Высочино</w:t>
      </w:r>
      <w:r w:rsidRPr="0091379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212DB">
        <w:rPr>
          <w:rFonts w:ascii="Times New Roman" w:hAnsi="Times New Roman" w:cs="Times New Roman"/>
          <w:sz w:val="28"/>
          <w:szCs w:val="28"/>
          <w:u w:val="single"/>
        </w:rPr>
        <w:t>ул. Привокзальная, 14А</w:t>
      </w:r>
    </w:p>
    <w:p w:rsidR="00913795" w:rsidRPr="00913795" w:rsidRDefault="00D212DB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 (86342) 91-5</w:t>
      </w:r>
      <w:r w:rsidR="00913795" w:rsidRPr="00913795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913795" w:rsidRPr="00CA197D" w:rsidRDefault="00913795" w:rsidP="009137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spellStart"/>
      <w:proofErr w:type="gramEnd"/>
      <w:r w:rsidRPr="00913795">
        <w:rPr>
          <w:rFonts w:ascii="Times New Roman" w:hAnsi="Times New Roman" w:cs="Times New Roman"/>
          <w:sz w:val="28"/>
          <w:szCs w:val="28"/>
          <w:u w:val="single"/>
          <w:lang w:val="en-US"/>
        </w:rPr>
        <w:t>mou</w:t>
      </w:r>
      <w:proofErr w:type="spellEnd"/>
      <w:r w:rsidRPr="00CA197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D212DB">
        <w:rPr>
          <w:rFonts w:ascii="Times New Roman" w:hAnsi="Times New Roman" w:cs="Times New Roman"/>
          <w:sz w:val="28"/>
          <w:szCs w:val="28"/>
          <w:u w:val="single"/>
          <w:lang w:val="en-US"/>
        </w:rPr>
        <w:t>visochino</w:t>
      </w:r>
      <w:proofErr w:type="spellEnd"/>
      <w:r w:rsidRPr="00CA197D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1379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CA197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05EE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A197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Ф. И. О. руководителя образовательного учреждения (полностью) </w:t>
      </w:r>
    </w:p>
    <w:p w:rsidR="00913795" w:rsidRPr="00D212DB" w:rsidRDefault="00D212DB" w:rsidP="009137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Косопалов Алексей  Борисович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Ф. И. О. и официальное название должности школьного библиотекаря </w:t>
      </w:r>
    </w:p>
    <w:p w:rsidR="00913795" w:rsidRPr="00670E47" w:rsidRDefault="00D212DB" w:rsidP="0091379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Ивановна</w:t>
      </w:r>
      <w:r w:rsidR="00913795" w:rsidRPr="00670E47">
        <w:rPr>
          <w:rFonts w:ascii="Times New Roman" w:hAnsi="Times New Roman" w:cs="Times New Roman"/>
          <w:b/>
          <w:sz w:val="28"/>
          <w:szCs w:val="28"/>
        </w:rPr>
        <w:t xml:space="preserve">, библиотекарь </w:t>
      </w:r>
    </w:p>
    <w:p w:rsidR="00913795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1. Общие сведения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</w:t>
      </w:r>
      <w:r w:rsidR="00670E47">
        <w:rPr>
          <w:rFonts w:ascii="Times New Roman" w:hAnsi="Times New Roman" w:cs="Times New Roman"/>
          <w:sz w:val="28"/>
          <w:szCs w:val="28"/>
        </w:rPr>
        <w:t>1. Год основания библиотеки</w:t>
      </w:r>
      <w:r w:rsidR="00F72430">
        <w:rPr>
          <w:rFonts w:ascii="Times New Roman" w:hAnsi="Times New Roman" w:cs="Times New Roman"/>
          <w:sz w:val="28"/>
          <w:szCs w:val="28"/>
        </w:rPr>
        <w:t xml:space="preserve"> и школы</w:t>
      </w:r>
      <w:r w:rsidR="00670E47">
        <w:rPr>
          <w:rFonts w:ascii="Times New Roman" w:hAnsi="Times New Roman" w:cs="Times New Roman"/>
          <w:sz w:val="28"/>
          <w:szCs w:val="28"/>
        </w:rPr>
        <w:t xml:space="preserve"> --</w:t>
      </w:r>
      <w:r w:rsidR="00670E47" w:rsidRPr="00F72430">
        <w:rPr>
          <w:rFonts w:ascii="Times New Roman" w:hAnsi="Times New Roman" w:cs="Times New Roman"/>
          <w:sz w:val="28"/>
          <w:szCs w:val="28"/>
        </w:rPr>
        <w:t>1969г.</w:t>
      </w:r>
    </w:p>
    <w:p w:rsidR="00913795" w:rsidRDefault="00670E47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Этаж - на первом этаже</w:t>
      </w:r>
    </w:p>
    <w:p w:rsidR="00670E47" w:rsidRPr="00526376" w:rsidRDefault="00913795" w:rsidP="009137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1.3</w:t>
      </w:r>
      <w:r w:rsidR="006C1D42">
        <w:rPr>
          <w:rFonts w:ascii="Times New Roman" w:hAnsi="Times New Roman" w:cs="Times New Roman"/>
          <w:sz w:val="28"/>
          <w:szCs w:val="28"/>
        </w:rPr>
        <w:t xml:space="preserve">. Общая площадь  </w:t>
      </w:r>
      <w:r w:rsidR="006C1D42" w:rsidRPr="00F72430">
        <w:rPr>
          <w:rFonts w:ascii="Times New Roman" w:hAnsi="Times New Roman" w:cs="Times New Roman"/>
          <w:sz w:val="28"/>
          <w:szCs w:val="28"/>
        </w:rPr>
        <w:t xml:space="preserve">-  </w:t>
      </w:r>
      <w:r w:rsidR="00D212DB">
        <w:rPr>
          <w:rFonts w:ascii="Times New Roman" w:hAnsi="Times New Roman" w:cs="Times New Roman"/>
          <w:sz w:val="28"/>
          <w:szCs w:val="28"/>
        </w:rPr>
        <w:t>21</w:t>
      </w:r>
      <w:r w:rsidR="00205EE6" w:rsidRPr="00F72430">
        <w:rPr>
          <w:rFonts w:ascii="Times New Roman" w:hAnsi="Times New Roman" w:cs="Times New Roman"/>
          <w:sz w:val="28"/>
          <w:szCs w:val="28"/>
        </w:rPr>
        <w:t>кв.м.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1.4. Освещение библиотеки: </w:t>
      </w:r>
      <w:proofErr w:type="gramStart"/>
      <w:r w:rsidRPr="00913795">
        <w:rPr>
          <w:rFonts w:ascii="Times New Roman" w:hAnsi="Times New Roman" w:cs="Times New Roman"/>
          <w:sz w:val="28"/>
          <w:szCs w:val="28"/>
        </w:rPr>
        <w:t>Искус</w:t>
      </w:r>
      <w:r w:rsidR="00E24A35">
        <w:rPr>
          <w:rFonts w:ascii="Times New Roman" w:hAnsi="Times New Roman" w:cs="Times New Roman"/>
          <w:sz w:val="28"/>
          <w:szCs w:val="28"/>
        </w:rPr>
        <w:t>ственное</w:t>
      </w:r>
      <w:proofErr w:type="gramEnd"/>
      <w:r w:rsidR="00E24A35">
        <w:rPr>
          <w:rFonts w:ascii="Times New Roman" w:hAnsi="Times New Roman" w:cs="Times New Roman"/>
          <w:sz w:val="28"/>
          <w:szCs w:val="28"/>
        </w:rPr>
        <w:t xml:space="preserve">: лампы дневного света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1.5.</w:t>
      </w:r>
      <w:r w:rsidR="00D212DB">
        <w:rPr>
          <w:rFonts w:ascii="Times New Roman" w:hAnsi="Times New Roman" w:cs="Times New Roman"/>
          <w:sz w:val="28"/>
          <w:szCs w:val="28"/>
        </w:rPr>
        <w:t xml:space="preserve"> Отопление кабинета: водяное - 1 радиатор</w:t>
      </w:r>
      <w:r w:rsidRPr="009137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1.6. Библиотека оборудована вентиляцией, и датчиком пожарной безопасности.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1.7. Наличие специального помещения, отведенного под библиотеку: </w:t>
      </w:r>
      <w:r w:rsidRPr="00D212DB">
        <w:rPr>
          <w:rFonts w:ascii="Times New Roman" w:hAnsi="Times New Roman" w:cs="Times New Roman"/>
          <w:sz w:val="28"/>
          <w:szCs w:val="28"/>
        </w:rPr>
        <w:t>да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  <w:r w:rsidRPr="00D212DB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913795" w:rsidRPr="00D212DB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1.8. Наличие читального зала: </w:t>
      </w:r>
      <w:r w:rsidRPr="00D212DB">
        <w:rPr>
          <w:rFonts w:ascii="Times New Roman" w:hAnsi="Times New Roman" w:cs="Times New Roman"/>
          <w:sz w:val="28"/>
          <w:szCs w:val="28"/>
        </w:rPr>
        <w:t>да</w:t>
      </w:r>
      <w:r w:rsidRPr="00670E47">
        <w:rPr>
          <w:rFonts w:ascii="Times New Roman" w:hAnsi="Times New Roman" w:cs="Times New Roman"/>
          <w:b/>
          <w:sz w:val="28"/>
          <w:szCs w:val="28"/>
        </w:rPr>
        <w:t>,</w:t>
      </w: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  <w:r w:rsidRPr="00D212DB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D212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12DB">
        <w:rPr>
          <w:rFonts w:ascii="Times New Roman" w:hAnsi="Times New Roman" w:cs="Times New Roman"/>
          <w:sz w:val="28"/>
          <w:szCs w:val="28"/>
        </w:rPr>
        <w:t>совмещен</w:t>
      </w:r>
      <w:proofErr w:type="gramEnd"/>
      <w:r w:rsidRPr="00D212DB">
        <w:rPr>
          <w:rFonts w:ascii="Times New Roman" w:hAnsi="Times New Roman" w:cs="Times New Roman"/>
          <w:sz w:val="28"/>
          <w:szCs w:val="28"/>
        </w:rPr>
        <w:t xml:space="preserve"> с абонементом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1.9. Наличие книгохранилища для учебного фонда: </w:t>
      </w:r>
      <w:r w:rsidRPr="00D212DB">
        <w:rPr>
          <w:rFonts w:ascii="Times New Roman" w:hAnsi="Times New Roman" w:cs="Times New Roman"/>
          <w:sz w:val="28"/>
          <w:szCs w:val="28"/>
        </w:rPr>
        <w:t>да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  <w:r w:rsidRPr="00D212DB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9137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3795">
        <w:rPr>
          <w:rFonts w:ascii="Times New Roman" w:hAnsi="Times New Roman" w:cs="Times New Roman"/>
          <w:sz w:val="28"/>
          <w:szCs w:val="28"/>
        </w:rPr>
        <w:t>совмещен</w:t>
      </w:r>
      <w:proofErr w:type="gramEnd"/>
      <w:r w:rsidRPr="00913795">
        <w:rPr>
          <w:rFonts w:ascii="Times New Roman" w:hAnsi="Times New Roman" w:cs="Times New Roman"/>
          <w:sz w:val="28"/>
          <w:szCs w:val="28"/>
        </w:rPr>
        <w:t xml:space="preserve"> с абонементом (подчеркнуть) </w:t>
      </w:r>
    </w:p>
    <w:p w:rsid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lastRenderedPageBreak/>
        <w:t xml:space="preserve">1.10. Материально-техническое обеспечение библиотеки (оборудование, наличие средств автоматизации библиотечных процессов и др.): </w:t>
      </w:r>
    </w:p>
    <w:p w:rsidR="00913795" w:rsidRPr="00913795" w:rsidRDefault="00D212DB" w:rsidP="00913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  <w:r w:rsidR="00E24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Стеллажи для хранения книг </w:t>
      </w:r>
      <w:r w:rsidR="00E24A35">
        <w:rPr>
          <w:rFonts w:ascii="Times New Roman" w:hAnsi="Times New Roman" w:cs="Times New Roman"/>
          <w:sz w:val="28"/>
          <w:szCs w:val="28"/>
        </w:rPr>
        <w:t>- железные двухсторонние-</w:t>
      </w:r>
      <w:r w:rsidR="00D212DB">
        <w:rPr>
          <w:rFonts w:ascii="Times New Roman" w:hAnsi="Times New Roman" w:cs="Times New Roman"/>
          <w:sz w:val="28"/>
          <w:szCs w:val="28"/>
        </w:rPr>
        <w:t>3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Стол для выдачи книг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4A35">
        <w:rPr>
          <w:rFonts w:ascii="Times New Roman" w:hAnsi="Times New Roman" w:cs="Times New Roman"/>
          <w:sz w:val="28"/>
          <w:szCs w:val="28"/>
        </w:rPr>
        <w:t>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Компьютерное кресло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4A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Включатели освещения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4A3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913795" w:rsidRPr="00913795" w:rsidRDefault="00913795" w:rsidP="00913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Розетки -</w:t>
      </w:r>
      <w:r w:rsidR="00D212DB">
        <w:rPr>
          <w:rFonts w:ascii="Times New Roman" w:hAnsi="Times New Roman" w:cs="Times New Roman"/>
          <w:sz w:val="28"/>
          <w:szCs w:val="28"/>
        </w:rPr>
        <w:t>1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 2. График работы библиотеки:</w:t>
      </w:r>
    </w:p>
    <w:p w:rsidR="00913795" w:rsidRPr="00913795" w:rsidRDefault="00670E47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212DB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>. до 1</w:t>
      </w:r>
      <w:r w:rsidR="00D212DB">
        <w:rPr>
          <w:rFonts w:ascii="Times New Roman" w:hAnsi="Times New Roman" w:cs="Times New Roman"/>
          <w:sz w:val="28"/>
          <w:szCs w:val="28"/>
        </w:rPr>
        <w:t>5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.00. Выходной: суббота-воскресенье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>3. Наличие нормативных документов (подчеркнуть):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3.1. Положение о библиотеке, правила пользования библиотекой: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3.2. План работы библиотеки: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>, нет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3.3. Д</w:t>
      </w:r>
      <w:r w:rsidR="00670E47">
        <w:rPr>
          <w:rFonts w:ascii="Times New Roman" w:hAnsi="Times New Roman" w:cs="Times New Roman"/>
          <w:sz w:val="28"/>
          <w:szCs w:val="28"/>
        </w:rPr>
        <w:t>олжностная инструкция педагог</w:t>
      </w:r>
      <w:proofErr w:type="gramStart"/>
      <w:r w:rsidR="00670E4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70E47">
        <w:rPr>
          <w:rFonts w:ascii="Times New Roman" w:hAnsi="Times New Roman" w:cs="Times New Roman"/>
          <w:sz w:val="28"/>
          <w:szCs w:val="28"/>
        </w:rPr>
        <w:t xml:space="preserve"> библиотекаря</w:t>
      </w:r>
      <w:r w:rsidRPr="00913795">
        <w:rPr>
          <w:rFonts w:ascii="Times New Roman" w:hAnsi="Times New Roman" w:cs="Times New Roman"/>
          <w:sz w:val="28"/>
          <w:szCs w:val="28"/>
        </w:rPr>
        <w:t>: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3.4. Должностная инструкция библиотекаря: </w:t>
      </w:r>
      <w:r w:rsidRPr="00670E4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70E47">
        <w:rPr>
          <w:rFonts w:ascii="Times New Roman" w:hAnsi="Times New Roman" w:cs="Times New Roman"/>
          <w:b/>
          <w:i/>
          <w:sz w:val="28"/>
          <w:szCs w:val="28"/>
          <w:u w:val="single"/>
        </w:rPr>
        <w:t>. Наличие отчетной документации (подчеркнуть):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4.1. Книга суммарного учета основного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4.2. Книга суммарного учета учебного фонда: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да, </w:t>
      </w:r>
      <w:r w:rsidRPr="00913795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4.3. Инвентарные книги: </w:t>
      </w:r>
      <w:r w:rsidRPr="00E24A35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. Дневник работы библиотеки: </w:t>
      </w:r>
      <w:r w:rsidR="00913795" w:rsidRPr="00E24A35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,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Журнал</w:t>
      </w:r>
      <w:r w:rsidR="00D212DB">
        <w:rPr>
          <w:rFonts w:ascii="Times New Roman" w:hAnsi="Times New Roman" w:cs="Times New Roman"/>
          <w:sz w:val="28"/>
          <w:szCs w:val="28"/>
        </w:rPr>
        <w:t xml:space="preserve">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выдачи учебников по классам: </w:t>
      </w:r>
      <w:r w:rsidR="00913795" w:rsidRPr="00E24A35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Default="00E24A35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9F8">
        <w:rPr>
          <w:rFonts w:ascii="Times New Roman" w:hAnsi="Times New Roman" w:cs="Times New Roman"/>
          <w:sz w:val="28"/>
          <w:szCs w:val="28"/>
        </w:rPr>
        <w:t>6. Папки актов списания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фондов: </w:t>
      </w:r>
      <w:r w:rsidR="00913795" w:rsidRPr="009619F8">
        <w:rPr>
          <w:rFonts w:ascii="Times New Roman" w:hAnsi="Times New Roman" w:cs="Times New Roman"/>
          <w:b/>
          <w:sz w:val="28"/>
          <w:szCs w:val="28"/>
          <w:u w:val="single"/>
        </w:rPr>
        <w:t>да,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5. Сведения о фонде </w:t>
      </w:r>
    </w:p>
    <w:p w:rsidR="00670E47" w:rsidRPr="00D212DB" w:rsidRDefault="00913795" w:rsidP="009137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12DB">
        <w:rPr>
          <w:rFonts w:ascii="Times New Roman" w:hAnsi="Times New Roman" w:cs="Times New Roman"/>
          <w:color w:val="FF0000"/>
          <w:sz w:val="28"/>
          <w:szCs w:val="28"/>
        </w:rPr>
        <w:t>5.1. Осно</w:t>
      </w:r>
      <w:r w:rsidR="009619F8" w:rsidRPr="00D212DB">
        <w:rPr>
          <w:rFonts w:ascii="Times New Roman" w:hAnsi="Times New Roman" w:cs="Times New Roman"/>
          <w:color w:val="FF0000"/>
          <w:sz w:val="28"/>
          <w:szCs w:val="28"/>
        </w:rPr>
        <w:t xml:space="preserve">вной фонд библиотеки (экз.) </w:t>
      </w:r>
      <w:r w:rsidR="00D212DB" w:rsidRPr="00D212DB">
        <w:rPr>
          <w:rFonts w:ascii="Times New Roman" w:hAnsi="Times New Roman" w:cs="Times New Roman"/>
          <w:color w:val="FF0000"/>
          <w:sz w:val="28"/>
          <w:szCs w:val="28"/>
        </w:rPr>
        <w:t>________</w:t>
      </w:r>
      <w:r w:rsidRPr="00D212DB">
        <w:rPr>
          <w:rFonts w:ascii="Times New Roman" w:hAnsi="Times New Roman" w:cs="Times New Roman"/>
          <w:color w:val="FF0000"/>
          <w:sz w:val="28"/>
          <w:szCs w:val="28"/>
        </w:rPr>
        <w:t xml:space="preserve"> экз.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5.1.1. Худож</w:t>
      </w:r>
      <w:r w:rsidR="009619F8">
        <w:rPr>
          <w:rFonts w:ascii="Times New Roman" w:hAnsi="Times New Roman" w:cs="Times New Roman"/>
          <w:sz w:val="28"/>
          <w:szCs w:val="28"/>
        </w:rPr>
        <w:t>ественная литература и методическая литература (экз.)</w:t>
      </w:r>
      <w:r w:rsidR="00D212DB">
        <w:rPr>
          <w:rFonts w:ascii="Times New Roman" w:hAnsi="Times New Roman" w:cs="Times New Roman"/>
          <w:sz w:val="28"/>
          <w:szCs w:val="28"/>
        </w:rPr>
        <w:t>1260</w:t>
      </w:r>
      <w:r w:rsidRPr="0091379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9619F8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5.2. Расстановка библиотечного фонда в соответствии с библиотечно</w:t>
      </w:r>
      <w:r w:rsidR="009619F8">
        <w:rPr>
          <w:rFonts w:ascii="Times New Roman" w:hAnsi="Times New Roman" w:cs="Times New Roman"/>
          <w:sz w:val="28"/>
          <w:szCs w:val="28"/>
        </w:rPr>
        <w:t>-</w:t>
      </w:r>
      <w:r w:rsidRPr="00913795">
        <w:rPr>
          <w:rFonts w:ascii="Times New Roman" w:hAnsi="Times New Roman" w:cs="Times New Roman"/>
          <w:sz w:val="28"/>
          <w:szCs w:val="28"/>
        </w:rPr>
        <w:t xml:space="preserve">библиографической классификацией: </w:t>
      </w:r>
      <w:r w:rsidRPr="00D212DB">
        <w:rPr>
          <w:rFonts w:ascii="Times New Roman" w:hAnsi="Times New Roman" w:cs="Times New Roman"/>
          <w:sz w:val="28"/>
          <w:szCs w:val="28"/>
        </w:rPr>
        <w:t>да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13795">
        <w:rPr>
          <w:rFonts w:ascii="Times New Roman" w:hAnsi="Times New Roman" w:cs="Times New Roman"/>
          <w:sz w:val="28"/>
          <w:szCs w:val="28"/>
        </w:rPr>
        <w:t xml:space="preserve"> нет, </w:t>
      </w:r>
      <w:r w:rsidRPr="00D212DB">
        <w:rPr>
          <w:rFonts w:ascii="Times New Roman" w:hAnsi="Times New Roman" w:cs="Times New Roman"/>
          <w:sz w:val="28"/>
          <w:szCs w:val="28"/>
          <w:u w:val="single"/>
        </w:rPr>
        <w:t xml:space="preserve">частично </w:t>
      </w:r>
      <w:r w:rsidRPr="00913795">
        <w:rPr>
          <w:rFonts w:ascii="Times New Roman" w:hAnsi="Times New Roman" w:cs="Times New Roman"/>
          <w:sz w:val="28"/>
          <w:szCs w:val="28"/>
        </w:rPr>
        <w:t>(подчеркнуть)</w:t>
      </w:r>
    </w:p>
    <w:p w:rsidR="00670E47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D212DB">
        <w:rPr>
          <w:rFonts w:ascii="Times New Roman" w:hAnsi="Times New Roman" w:cs="Times New Roman"/>
          <w:color w:val="FF0000"/>
          <w:sz w:val="28"/>
          <w:szCs w:val="28"/>
        </w:rPr>
        <w:t xml:space="preserve"> 5.3. Уче</w:t>
      </w:r>
      <w:r w:rsidR="009619F8" w:rsidRPr="00D212DB">
        <w:rPr>
          <w:rFonts w:ascii="Times New Roman" w:hAnsi="Times New Roman" w:cs="Times New Roman"/>
          <w:color w:val="FF0000"/>
          <w:sz w:val="28"/>
          <w:szCs w:val="28"/>
        </w:rPr>
        <w:t xml:space="preserve">бный фонд библиотеки (экз.) </w:t>
      </w:r>
      <w:r w:rsidR="00D212DB" w:rsidRPr="00D212DB">
        <w:rPr>
          <w:rFonts w:ascii="Times New Roman" w:hAnsi="Times New Roman" w:cs="Times New Roman"/>
          <w:color w:val="FF0000"/>
          <w:sz w:val="28"/>
          <w:szCs w:val="28"/>
        </w:rPr>
        <w:t>1325</w:t>
      </w:r>
      <w:r w:rsidRPr="00D212DB">
        <w:rPr>
          <w:rFonts w:ascii="Times New Roman" w:hAnsi="Times New Roman" w:cs="Times New Roman"/>
          <w:color w:val="FF0000"/>
          <w:sz w:val="28"/>
          <w:szCs w:val="28"/>
        </w:rPr>
        <w:t xml:space="preserve"> экз</w:t>
      </w:r>
      <w:r w:rsidRPr="00913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795" w:rsidRPr="00913795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lastRenderedPageBreak/>
        <w:t xml:space="preserve">5.3.1. Расстановка учебного фонда: </w:t>
      </w:r>
      <w:r w:rsidRPr="009619F8">
        <w:rPr>
          <w:rFonts w:ascii="Times New Roman" w:hAnsi="Times New Roman" w:cs="Times New Roman"/>
          <w:b/>
          <w:sz w:val="28"/>
          <w:szCs w:val="28"/>
          <w:u w:val="single"/>
        </w:rPr>
        <w:t>по предметам, по классам</w:t>
      </w:r>
      <w:r w:rsidRPr="009137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:rsidR="00670E47" w:rsidRPr="00670E47" w:rsidRDefault="00913795" w:rsidP="00913795">
      <w:pPr>
        <w:rPr>
          <w:rFonts w:ascii="Times New Roman" w:hAnsi="Times New Roman" w:cs="Times New Roman"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6. Индивидуальная работа с читателями </w:t>
      </w:r>
    </w:p>
    <w:p w:rsidR="00205EE6" w:rsidRDefault="00913795" w:rsidP="00913795">
      <w:pPr>
        <w:rPr>
          <w:rFonts w:ascii="Times New Roman" w:hAnsi="Times New Roman" w:cs="Times New Roman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>6.1. Виды индивидуальной работы</w:t>
      </w:r>
      <w:proofErr w:type="gramStart"/>
      <w:r w:rsidR="00205EE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5EE6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 беседы о пр</w:t>
      </w:r>
      <w:r>
        <w:rPr>
          <w:rFonts w:ascii="Times New Roman" w:hAnsi="Times New Roman" w:cs="Times New Roman"/>
          <w:sz w:val="28"/>
          <w:szCs w:val="28"/>
        </w:rPr>
        <w:t>авилах пользования библиотекой,</w:t>
      </w:r>
    </w:p>
    <w:p w:rsidR="00205EE6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консультации по поиску нужной информации, </w:t>
      </w:r>
    </w:p>
    <w:p w:rsidR="00913795" w:rsidRPr="00913795" w:rsidRDefault="00205EE6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913795" w:rsidRPr="00913795">
        <w:rPr>
          <w:rFonts w:ascii="Times New Roman" w:hAnsi="Times New Roman" w:cs="Times New Roman"/>
          <w:sz w:val="28"/>
          <w:szCs w:val="28"/>
        </w:rPr>
        <w:t>рекомендации по выбору литературы, изучение читательских интересов,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беседы о прочитанных книгах с учащимися начальных классов с целью </w:t>
      </w:r>
      <w:proofErr w:type="gramStart"/>
      <w:r w:rsidR="00913795" w:rsidRPr="009137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13795" w:rsidRPr="00913795">
        <w:rPr>
          <w:rFonts w:ascii="Times New Roman" w:hAnsi="Times New Roman" w:cs="Times New Roman"/>
          <w:sz w:val="28"/>
          <w:szCs w:val="28"/>
        </w:rPr>
        <w:t xml:space="preserve"> чтением. 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7.Читатели библиотеки Количество по группам: </w:t>
      </w:r>
    </w:p>
    <w:p w:rsidR="00670E47" w:rsidRDefault="002C27B9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начальной школы - </w:t>
      </w:r>
      <w:r w:rsidR="004649D4">
        <w:rPr>
          <w:rFonts w:ascii="Times New Roman" w:hAnsi="Times New Roman" w:cs="Times New Roman"/>
          <w:sz w:val="28"/>
          <w:szCs w:val="28"/>
        </w:rPr>
        <w:t>27</w:t>
      </w:r>
      <w:r w:rsidR="00913795" w:rsidRPr="0091379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учащихся </w:t>
      </w:r>
      <w:r w:rsidR="004649D4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школы -</w:t>
      </w:r>
      <w:r w:rsidR="004649D4">
        <w:rPr>
          <w:rFonts w:ascii="Times New Roman" w:hAnsi="Times New Roman" w:cs="Times New Roman"/>
          <w:sz w:val="28"/>
          <w:szCs w:val="28"/>
        </w:rPr>
        <w:t>42</w:t>
      </w:r>
      <w:r w:rsidR="00913795" w:rsidRPr="0091379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913795" w:rsidRPr="00913795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работников - </w:t>
      </w:r>
      <w:r w:rsidR="004649D4">
        <w:rPr>
          <w:rFonts w:ascii="Times New Roman" w:hAnsi="Times New Roman" w:cs="Times New Roman"/>
          <w:sz w:val="28"/>
          <w:szCs w:val="28"/>
        </w:rPr>
        <w:t>16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13795" w:rsidRPr="00913795" w:rsidRDefault="002C27B9" w:rsidP="0091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-  </w:t>
      </w:r>
      <w:r w:rsidR="00913795" w:rsidRPr="00913795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670E47" w:rsidRPr="00670E47" w:rsidRDefault="00913795" w:rsidP="009137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E47">
        <w:rPr>
          <w:rFonts w:ascii="Times New Roman" w:hAnsi="Times New Roman" w:cs="Times New Roman"/>
          <w:b/>
          <w:i/>
          <w:sz w:val="28"/>
          <w:szCs w:val="28"/>
        </w:rPr>
        <w:t xml:space="preserve">8. Основные показатели работы </w:t>
      </w:r>
    </w:p>
    <w:p w:rsidR="00670E47" w:rsidRPr="004649D4" w:rsidRDefault="00205EE6" w:rsidP="009137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649D4">
        <w:rPr>
          <w:rFonts w:ascii="Times New Roman" w:hAnsi="Times New Roman" w:cs="Times New Roman"/>
          <w:color w:val="FF0000"/>
          <w:sz w:val="28"/>
          <w:szCs w:val="28"/>
        </w:rPr>
        <w:t xml:space="preserve">8.1. Книговыдача (за год) </w:t>
      </w:r>
      <w:r w:rsidR="00913795" w:rsidRPr="004649D4">
        <w:rPr>
          <w:rFonts w:ascii="Times New Roman" w:hAnsi="Times New Roman" w:cs="Times New Roman"/>
          <w:color w:val="FF0000"/>
          <w:sz w:val="28"/>
          <w:szCs w:val="28"/>
        </w:rPr>
        <w:t>_______________________________</w:t>
      </w:r>
    </w:p>
    <w:p w:rsidR="00670E47" w:rsidRPr="004649D4" w:rsidRDefault="00913795" w:rsidP="009137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13795">
        <w:rPr>
          <w:rFonts w:ascii="Times New Roman" w:hAnsi="Times New Roman" w:cs="Times New Roman"/>
          <w:sz w:val="28"/>
          <w:szCs w:val="28"/>
        </w:rPr>
        <w:t xml:space="preserve"> </w:t>
      </w:r>
      <w:r w:rsidRPr="004649D4">
        <w:rPr>
          <w:rFonts w:ascii="Times New Roman" w:hAnsi="Times New Roman" w:cs="Times New Roman"/>
          <w:color w:val="FF0000"/>
          <w:sz w:val="28"/>
          <w:szCs w:val="28"/>
        </w:rPr>
        <w:t xml:space="preserve">8.2. </w:t>
      </w:r>
      <w:proofErr w:type="spellStart"/>
      <w:r w:rsidRPr="004649D4">
        <w:rPr>
          <w:rFonts w:ascii="Times New Roman" w:hAnsi="Times New Roman" w:cs="Times New Roman"/>
          <w:color w:val="FF0000"/>
          <w:sz w:val="28"/>
          <w:szCs w:val="28"/>
        </w:rPr>
        <w:t>Книгообеспеченность</w:t>
      </w:r>
      <w:proofErr w:type="spellEnd"/>
      <w:r w:rsidR="00205EE6" w:rsidRPr="004649D4">
        <w:rPr>
          <w:rFonts w:ascii="Times New Roman" w:hAnsi="Times New Roman" w:cs="Times New Roman"/>
          <w:color w:val="FF0000"/>
          <w:sz w:val="28"/>
          <w:szCs w:val="28"/>
        </w:rPr>
        <w:t>---</w:t>
      </w:r>
    </w:p>
    <w:p w:rsidR="00670E47" w:rsidRPr="004649D4" w:rsidRDefault="00913795" w:rsidP="009137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649D4">
        <w:rPr>
          <w:rFonts w:ascii="Times New Roman" w:hAnsi="Times New Roman" w:cs="Times New Roman"/>
          <w:color w:val="FF0000"/>
          <w:sz w:val="28"/>
          <w:szCs w:val="28"/>
        </w:rPr>
        <w:t xml:space="preserve"> 8.3. Обращаемость осно</w:t>
      </w:r>
      <w:r w:rsidR="004649D4">
        <w:rPr>
          <w:rFonts w:ascii="Times New Roman" w:hAnsi="Times New Roman" w:cs="Times New Roman"/>
          <w:color w:val="FF0000"/>
          <w:sz w:val="28"/>
          <w:szCs w:val="28"/>
        </w:rPr>
        <w:t xml:space="preserve">вного фонда (без учебников) </w:t>
      </w:r>
      <w:r w:rsidRPr="004649D4">
        <w:rPr>
          <w:rFonts w:ascii="Times New Roman" w:hAnsi="Times New Roman" w:cs="Times New Roman"/>
          <w:color w:val="FF0000"/>
          <w:sz w:val="28"/>
          <w:szCs w:val="28"/>
        </w:rPr>
        <w:t xml:space="preserve">________ </w:t>
      </w:r>
    </w:p>
    <w:p w:rsidR="002A02D1" w:rsidRPr="004649D4" w:rsidRDefault="00205EE6" w:rsidP="009137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649D4">
        <w:rPr>
          <w:rFonts w:ascii="Times New Roman" w:hAnsi="Times New Roman" w:cs="Times New Roman"/>
          <w:color w:val="FF0000"/>
          <w:sz w:val="28"/>
          <w:szCs w:val="28"/>
        </w:rPr>
        <w:t>8.4. Посещаемость --</w:t>
      </w:r>
      <w:bookmarkStart w:id="0" w:name="_GoBack"/>
      <w:bookmarkEnd w:id="0"/>
    </w:p>
    <w:sectPr w:rsidR="002A02D1" w:rsidRPr="004649D4" w:rsidSect="0028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ED"/>
    <w:multiLevelType w:val="hybridMultilevel"/>
    <w:tmpl w:val="C374F494"/>
    <w:lvl w:ilvl="0" w:tplc="0419000B">
      <w:start w:val="1"/>
      <w:numFmt w:val="bullet"/>
      <w:lvlText w:val=""/>
      <w:lvlJc w:val="left"/>
      <w:pPr>
        <w:ind w:left="3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>
    <w:nsid w:val="216966B9"/>
    <w:multiLevelType w:val="hybridMultilevel"/>
    <w:tmpl w:val="44C4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4232"/>
    <w:multiLevelType w:val="hybridMultilevel"/>
    <w:tmpl w:val="4E6E6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95"/>
    <w:rsid w:val="00205EE6"/>
    <w:rsid w:val="00287CD2"/>
    <w:rsid w:val="002A02D1"/>
    <w:rsid w:val="002C27B9"/>
    <w:rsid w:val="004649D4"/>
    <w:rsid w:val="00526376"/>
    <w:rsid w:val="00670E47"/>
    <w:rsid w:val="006C1D42"/>
    <w:rsid w:val="008E00E2"/>
    <w:rsid w:val="00913795"/>
    <w:rsid w:val="009619F8"/>
    <w:rsid w:val="00CA197D"/>
    <w:rsid w:val="00D212DB"/>
    <w:rsid w:val="00D9165D"/>
    <w:rsid w:val="00E24A35"/>
    <w:rsid w:val="00F7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МБУ Высочинская ООШ</cp:lastModifiedBy>
  <cp:revision>2</cp:revision>
  <dcterms:created xsi:type="dcterms:W3CDTF">2019-08-26T08:40:00Z</dcterms:created>
  <dcterms:modified xsi:type="dcterms:W3CDTF">2019-08-26T08:40:00Z</dcterms:modified>
</cp:coreProperties>
</file>