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 ВЫСОЧИНСКАЯ ОСНОВНАЯ ОБЩЕОБРАЗОВАТЕЛЬНАЯ ШКОЛА АЗОВСКОГО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(МБОУ Высочинская ООШ Азовского района)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 Высочино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31 августа 2018г.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84/1</w:t>
      </w:r>
    </w:p>
    <w:p>
      <w:pPr>
        <w:pStyle w:val="Style24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Об уполномоченном по правам ребёнка  в МБОУ Высочинской ООШ Азовского района </w:t>
      </w:r>
    </w:p>
    <w:p>
      <w:pPr>
        <w:pStyle w:val="Normal"/>
        <w:spacing w:lineRule="auto" w:line="360" w:before="0" w:after="0"/>
        <w:ind w:firstLine="567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основании постановления Администрации Азовского района №1256 от 23.12.2016г. «Об уполномоченном по правам ребенка в общеобразовательных организациях Азовского района», приказа Азовского районного отдела образования № 821\1 от 26.12.2016 года, а также в целях защиты прав и законных интересов несовершеннолетних в системе образования, формирования правовой культуры участников образовательного процесса, поддержки детей и семей, находящихся в трудной жизненной ситуации 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>
      <w:pPr>
        <w:pStyle w:val="Style2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правового просвещения и воспитания обучающихся и их родителей.                                    Приложение № 1.</w:t>
      </w:r>
    </w:p>
    <w:p>
      <w:pPr>
        <w:pStyle w:val="Style24"/>
        <w:numPr>
          <w:ilvl w:val="0"/>
          <w:numId w:val="1"/>
        </w:numPr>
        <w:rPr>
          <w:rFonts w:ascii="Helvetica Neue;Helvetica;Arial;" w:hAnsi="Helvetica Neue;Helvetica;Arial;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Положение об Уполномоченном по защите прав ребенка.</w:t>
      </w:r>
    </w:p>
    <w:p>
      <w:pPr>
        <w:pStyle w:val="Style24"/>
        <w:ind w:left="927" w:hanging="0"/>
        <w:rPr>
          <w:rFonts w:ascii="Helvetica Neue;Helvetica;Arial;" w:hAnsi="Helvetica Neue;Helvetica;Arial;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Приложение № 2.</w:t>
      </w:r>
    </w:p>
    <w:p>
      <w:pPr>
        <w:pStyle w:val="Style2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локальных нормативных актов, содержащих нормы, регулирующие образовательные отношения (далее – локально нормативные акты), руководствоваться Положением, утвержденным Постановлением Администрации Азовского района №1256 от 23.12.2016г. (Приложение к Постановлению №1256 от 23.12.2016г.) 2.3. Привести локальные нормативные акты в соответствие с действующим Положением. </w:t>
      </w:r>
    </w:p>
    <w:p>
      <w:pPr>
        <w:pStyle w:val="Style2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по правам ребенка Наливайченко Н.А. разработать план работы уполномоченного на 2018-2019 учебный год. Срок: 10.09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 г.</w:t>
      </w:r>
    </w:p>
    <w:p>
      <w:pPr>
        <w:pStyle w:val="Style24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оставляю за собой.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Директор школы                 __________________   А.Б. Косопалов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 дело № 84/1 за 2018г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Саламахина Елена Юрьевн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 xml:space="preserve">+7(863)4291545, </w:t>
      </w:r>
      <w:hyperlink r:id="rId2">
        <w:r>
          <w:rPr>
            <w:rStyle w:val="ListLabel1"/>
          </w:rPr>
          <w:t>mou</w:t>
        </w:r>
        <w:r>
          <w:rPr>
            <w:rStyle w:val="ListLabel1"/>
            <w:lang w:val="ru-RU"/>
          </w:rPr>
          <w:t>-</w:t>
        </w:r>
        <w:r>
          <w:rPr>
            <w:rStyle w:val="ListLabel1"/>
          </w:rPr>
          <w:t>visochino</w:t>
        </w:r>
        <w:r>
          <w:rPr>
            <w:rStyle w:val="ListLabel1"/>
            <w:lang w:val="ru-RU"/>
          </w:rPr>
          <w:t>@</w:t>
        </w:r>
        <w:r>
          <w:rPr>
            <w:rStyle w:val="ListLabel1"/>
          </w:rPr>
          <w:t>mail</w:t>
        </w:r>
        <w:r>
          <w:rPr>
            <w:rStyle w:val="ListLabel1"/>
            <w:lang w:val="ru-RU"/>
          </w:rPr>
          <w:t>.</w:t>
        </w:r>
        <w:r>
          <w:rPr>
            <w:rStyle w:val="ListLabel1"/>
          </w:rPr>
          <w:t>ru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Helvetica Neue">
    <w:altName w:val="Helvetic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c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9210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9210a"/>
    <w:rPr/>
  </w:style>
  <w:style w:type="character" w:styleId="ListLabel1" w:customStyle="1">
    <w:name w:val="ListLabel 1"/>
    <w:qFormat/>
    <w:rPr>
      <w:rFonts w:ascii="Times New Roman" w:hAnsi="Times New Roman" w:eastAsia="Calibri" w:cs="Times New Roman"/>
      <w:color w:val="0000FF"/>
      <w:sz w:val="24"/>
      <w:szCs w:val="24"/>
      <w:u w:val="single"/>
      <w:lang w:val="en-US"/>
    </w:rPr>
  </w:style>
  <w:style w:type="character" w:styleId="ListLabel2" w:customStyle="1">
    <w:name w:val="ListLabel 2"/>
    <w:qFormat/>
    <w:rPr>
      <w:rFonts w:ascii="Times New Roman" w:hAnsi="Times New Roman" w:eastAsia="Calibri" w:cs="Times New Roman"/>
      <w:color w:val="0000FF"/>
      <w:sz w:val="24"/>
      <w:szCs w:val="24"/>
      <w:u w:val="single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ru-RU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uiPriority w:val="99"/>
    <w:unhideWhenUsed/>
    <w:rsid w:val="007921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7921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6a00"/>
    <w:pPr>
      <w:spacing w:before="0" w:after="200"/>
      <w:ind w:left="720" w:hanging="0"/>
      <w:contextualSpacing/>
    </w:pPr>
    <w:rPr/>
  </w:style>
  <w:style w:type="paragraph" w:styleId="Style24" w:customStyle="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c2cb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c2cb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u-visochino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A481-84FC-495C-A603-5C38236D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1</Pages>
  <Words>200</Words>
  <Characters>1455</Characters>
  <CharactersWithSpaces>1855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2019-03-29T10:28:00Z</dcterms:created>
  <dc:creator>Пользователь Windows</dc:creator>
  <dc:description/>
  <dc:language>ru-RU</dc:language>
  <cp:lastModifiedBy/>
  <cp:lastPrinted>2019-03-18T07:38:00Z</cp:lastPrinted>
  <dcterms:modified xsi:type="dcterms:W3CDTF">2019-04-04T10:59:15Z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