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59" w:rsidRPr="00BD6A59" w:rsidRDefault="00BD6A59" w:rsidP="00BD6A59">
      <w:pPr>
        <w:autoSpaceDE w:val="0"/>
        <w:autoSpaceDN w:val="0"/>
        <w:adjustRightInd w:val="0"/>
        <w:spacing w:after="0" w:line="240" w:lineRule="auto"/>
        <w:ind w:right="1248"/>
        <w:jc w:val="center"/>
        <w:rPr>
          <w:rFonts w:eastAsia="Times New Roman" w:cs="Times New Roman"/>
          <w:sz w:val="52"/>
          <w:szCs w:val="52"/>
          <w:lang w:eastAsia="ru-RU"/>
        </w:rPr>
      </w:pPr>
      <w:r w:rsidRPr="00BD6A59">
        <w:rPr>
          <w:rFonts w:eastAsia="Times New Roman" w:cs="Times New Roman"/>
          <w:sz w:val="52"/>
          <w:szCs w:val="52"/>
          <w:lang w:eastAsia="ru-RU"/>
        </w:rPr>
        <w:t>Рекомендации родителям младших дошкольников</w:t>
      </w:r>
    </w:p>
    <w:p w:rsidR="00BD6A59" w:rsidRPr="00092AE5" w:rsidRDefault="00BD6A59" w:rsidP="00BD6A59">
      <w:pPr>
        <w:autoSpaceDE w:val="0"/>
        <w:autoSpaceDN w:val="0"/>
        <w:adjustRightInd w:val="0"/>
        <w:spacing w:after="0" w:line="240" w:lineRule="auto"/>
        <w:ind w:left="998" w:right="1248" w:firstLine="709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BD6A59" w:rsidRPr="00092AE5" w:rsidRDefault="00BD6A59" w:rsidP="00BD6A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D6A59" w:rsidRPr="00390BA9" w:rsidRDefault="00BD6A59" w:rsidP="00390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390BA9">
        <w:rPr>
          <w:rFonts w:eastAsia="Times New Roman" w:cs="Times New Roman"/>
          <w:sz w:val="36"/>
          <w:szCs w:val="36"/>
          <w:lang w:eastAsia="ru-RU"/>
        </w:rPr>
        <w:t>Уважаемые мамы и папы!</w:t>
      </w:r>
    </w:p>
    <w:p w:rsidR="00BD6A59" w:rsidRDefault="00BD6A59" w:rsidP="00390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 xml:space="preserve">Вы являетесь образцом поведения. Вы </w:t>
      </w:r>
      <w:r w:rsidRPr="0091109D">
        <w:rPr>
          <w:rFonts w:eastAsia="Times New Roman" w:cs="Times New Roman"/>
          <w:szCs w:val="28"/>
          <w:lang w:eastAsia="ru-RU"/>
        </w:rPr>
        <w:t>–</w:t>
      </w:r>
      <w:r w:rsidRPr="00092AE5">
        <w:rPr>
          <w:rFonts w:eastAsia="Times New Roman" w:cs="Times New Roman"/>
          <w:szCs w:val="28"/>
          <w:lang w:eastAsia="ru-RU"/>
        </w:rPr>
        <w:t xml:space="preserve"> объект </w:t>
      </w:r>
      <w:r w:rsidRPr="00092AE5">
        <w:rPr>
          <w:rFonts w:eastAsia="Times New Roman" w:cs="Times New Roman"/>
          <w:bCs/>
          <w:szCs w:val="28"/>
          <w:lang w:eastAsia="ru-RU"/>
        </w:rPr>
        <w:t>любви</w:t>
      </w:r>
      <w:r w:rsidRPr="00092AE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092AE5">
        <w:rPr>
          <w:rFonts w:eastAsia="Times New Roman" w:cs="Times New Roman"/>
          <w:szCs w:val="28"/>
          <w:lang w:eastAsia="ru-RU"/>
        </w:rPr>
        <w:t>и подражания для ребёнка. Это необходимо помн</w:t>
      </w:r>
      <w:r w:rsidRPr="00092AE5">
        <w:rPr>
          <w:rFonts w:eastAsia="Times New Roman" w:cs="Times New Roman"/>
          <w:szCs w:val="28"/>
          <w:lang w:eastAsia="ru-RU"/>
        </w:rPr>
        <w:softHyphen/>
        <w:t>ить всегда и тем более, когда делаете шаг на проезжую часть дороги вместе с малышом. Чтобы Ваш ребёнок не попал в беду, воспитывайте у не</w:t>
      </w:r>
      <w:r w:rsidRPr="00092AE5">
        <w:rPr>
          <w:rFonts w:eastAsia="Times New Roman" w:cs="Times New Roman"/>
          <w:bCs/>
          <w:szCs w:val="28"/>
          <w:lang w:eastAsia="ru-RU"/>
        </w:rPr>
        <w:t>го</w:t>
      </w:r>
      <w:r w:rsidRPr="00092AE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092AE5">
        <w:rPr>
          <w:rFonts w:eastAsia="Times New Roman" w:cs="Times New Roman"/>
          <w:szCs w:val="28"/>
          <w:lang w:eastAsia="ru-RU"/>
        </w:rPr>
        <w:t>уважение к правилам дорожного движения терпеливо, ежедневно, ненавязчиво.</w:t>
      </w:r>
    </w:p>
    <w:p w:rsidR="00BD6A59" w:rsidRPr="00092AE5" w:rsidRDefault="00BD6A59" w:rsidP="00BD6A59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Ваш ребёнок должен играть только во дворе под Ва</w:t>
      </w:r>
      <w:r w:rsidRPr="00092AE5">
        <w:rPr>
          <w:rFonts w:eastAsia="Times New Roman" w:cs="Times New Roman"/>
          <w:szCs w:val="28"/>
          <w:lang w:eastAsia="ru-RU"/>
        </w:rPr>
        <w:softHyphen/>
        <w:t xml:space="preserve">шим наблюдением и знать: на дорогу выходить нельзя! </w:t>
      </w:r>
    </w:p>
    <w:p w:rsidR="00BD6A59" w:rsidRPr="00092AE5" w:rsidRDefault="00BD6A59" w:rsidP="00BD6A59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Не запугивайте ребёнка, а наблюдайте вместе с ним и используйте ситуации на дороге, улице, во дворе, объяс</w:t>
      </w:r>
      <w:r w:rsidRPr="00092AE5">
        <w:rPr>
          <w:rFonts w:eastAsia="Times New Roman" w:cs="Times New Roman"/>
          <w:szCs w:val="28"/>
          <w:lang w:eastAsia="ru-RU"/>
        </w:rPr>
        <w:softHyphen/>
        <w:t>няйте, что происходит с транспортом, пешеходами.</w:t>
      </w:r>
    </w:p>
    <w:p w:rsidR="00BD6A59" w:rsidRPr="00092AE5" w:rsidRDefault="00BD6A59" w:rsidP="00BD6A59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Знакомьте малыша с транспортом, пешеходами.</w:t>
      </w:r>
    </w:p>
    <w:p w:rsidR="00BD6A59" w:rsidRPr="00092AE5" w:rsidRDefault="00BD6A59" w:rsidP="00BD6A59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Развивайте у ребёнка зрительную память, внима</w:t>
      </w:r>
      <w:r w:rsidRPr="00092AE5">
        <w:rPr>
          <w:rFonts w:eastAsia="Times New Roman" w:cs="Times New Roman"/>
          <w:szCs w:val="28"/>
          <w:lang w:eastAsia="ru-RU"/>
        </w:rPr>
        <w:softHyphen/>
        <w:t xml:space="preserve">ние. Для этого создавайте игровые ситуации дома. Закрепляйте в рисунках впечатления </w:t>
      </w:r>
      <w:proofErr w:type="gramStart"/>
      <w:r w:rsidRPr="00092AE5">
        <w:rPr>
          <w:rFonts w:eastAsia="Times New Roman" w:cs="Times New Roman"/>
          <w:szCs w:val="28"/>
          <w:lang w:eastAsia="ru-RU"/>
        </w:rPr>
        <w:t>от</w:t>
      </w:r>
      <w:proofErr w:type="gramEnd"/>
      <w:r w:rsidRPr="00092AE5">
        <w:rPr>
          <w:rFonts w:eastAsia="Times New Roman" w:cs="Times New Roman"/>
          <w:szCs w:val="28"/>
          <w:lang w:eastAsia="ru-RU"/>
        </w:rPr>
        <w:t xml:space="preserve"> увиденно</w:t>
      </w:r>
      <w:r w:rsidRPr="00092AE5">
        <w:rPr>
          <w:rFonts w:eastAsia="Times New Roman" w:cs="Times New Roman"/>
          <w:szCs w:val="28"/>
          <w:lang w:eastAsia="ru-RU"/>
        </w:rPr>
        <w:softHyphen/>
        <w:t xml:space="preserve">го. Пусть Ваш малыш сам приведёт Вас в детский сад, а из детского сада домой.                                       </w:t>
      </w:r>
    </w:p>
    <w:p w:rsidR="00BD6A59" w:rsidRPr="00092AE5" w:rsidRDefault="00BD6A59" w:rsidP="00BD6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bCs/>
          <w:szCs w:val="28"/>
          <w:lang w:eastAsia="ru-RU"/>
        </w:rPr>
        <w:t>В этом</w:t>
      </w:r>
      <w:r w:rsidRPr="00092AE5">
        <w:rPr>
          <w:rFonts w:eastAsia="Times New Roman" w:cs="Times New Roman"/>
          <w:szCs w:val="28"/>
          <w:lang w:eastAsia="ru-RU"/>
        </w:rPr>
        <w:t xml:space="preserve"> возрасте Ваш ребёнок должен знать:</w:t>
      </w:r>
    </w:p>
    <w:p w:rsidR="00BD6A59" w:rsidRPr="00092AE5" w:rsidRDefault="00BD6A59" w:rsidP="00BD6A59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на дорогу выходить нельзя;</w:t>
      </w:r>
    </w:p>
    <w:p w:rsidR="00BD6A59" w:rsidRPr="00092AE5" w:rsidRDefault="00BD6A59" w:rsidP="00BD6A59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 xml:space="preserve">дорогу переходить можно только </w:t>
      </w:r>
      <w:proofErr w:type="gramStart"/>
      <w:r w:rsidRPr="00092AE5">
        <w:rPr>
          <w:rFonts w:eastAsia="Times New Roman" w:cs="Times New Roman"/>
          <w:szCs w:val="28"/>
          <w:lang w:eastAsia="ru-RU"/>
        </w:rPr>
        <w:t>со</w:t>
      </w:r>
      <w:proofErr w:type="gramEnd"/>
      <w:r w:rsidRPr="00092AE5">
        <w:rPr>
          <w:rFonts w:eastAsia="Times New Roman" w:cs="Times New Roman"/>
          <w:szCs w:val="28"/>
          <w:lang w:eastAsia="ru-RU"/>
        </w:rPr>
        <w:t xml:space="preserve"> взрослым, держась за руку. Вырываться нельзя;</w:t>
      </w:r>
    </w:p>
    <w:p w:rsidR="00BD6A59" w:rsidRPr="00092AE5" w:rsidRDefault="00BD6A59" w:rsidP="00BD6A59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переходить дорогу надо по переходу спокойным шагом;</w:t>
      </w:r>
    </w:p>
    <w:p w:rsidR="00BD6A59" w:rsidRPr="00092AE5" w:rsidRDefault="00BD6A59" w:rsidP="00BD6A59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 xml:space="preserve">пешеходы </w:t>
      </w:r>
      <w:r w:rsidRPr="0091109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2AE5">
        <w:rPr>
          <w:rFonts w:eastAsia="Times New Roman" w:cs="Times New Roman"/>
          <w:szCs w:val="28"/>
          <w:lang w:eastAsia="ru-RU"/>
        </w:rPr>
        <w:t>люди, которые идут по улице;</w:t>
      </w:r>
    </w:p>
    <w:p w:rsidR="00BD6A59" w:rsidRPr="00092AE5" w:rsidRDefault="00BD6A59" w:rsidP="00BD6A59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чтобы был порядок на дороге, чтобы не было аварий, чтобы пешеход не попал под машину, надо подчиняться светофору:</w:t>
      </w:r>
    </w:p>
    <w:p w:rsidR="00BD6A59" w:rsidRPr="00092AE5" w:rsidRDefault="00BD6A59" w:rsidP="00BD6A59">
      <w:pPr>
        <w:autoSpaceDE w:val="0"/>
        <w:autoSpaceDN w:val="0"/>
        <w:adjustRightInd w:val="0"/>
        <w:spacing w:after="0" w:line="240" w:lineRule="auto"/>
        <w:ind w:right="1267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 xml:space="preserve">Красный свет — </w:t>
      </w:r>
    </w:p>
    <w:p w:rsidR="00BD6A59" w:rsidRPr="00092AE5" w:rsidRDefault="00BD6A59" w:rsidP="00BD6A59">
      <w:pPr>
        <w:autoSpaceDE w:val="0"/>
        <w:autoSpaceDN w:val="0"/>
        <w:adjustRightInd w:val="0"/>
        <w:spacing w:after="0" w:line="240" w:lineRule="auto"/>
        <w:ind w:right="1267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Движенья нет.</w:t>
      </w:r>
    </w:p>
    <w:p w:rsidR="00BD6A59" w:rsidRPr="00092AE5" w:rsidRDefault="00BD6A59" w:rsidP="00BD6A59">
      <w:pPr>
        <w:autoSpaceDE w:val="0"/>
        <w:autoSpaceDN w:val="0"/>
        <w:adjustRightInd w:val="0"/>
        <w:spacing w:after="0" w:line="240" w:lineRule="auto"/>
        <w:ind w:right="1267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А зелёный говорит:</w:t>
      </w:r>
    </w:p>
    <w:p w:rsidR="00BD6A59" w:rsidRPr="00092AE5" w:rsidRDefault="00BD6A59" w:rsidP="00BD6A59">
      <w:pPr>
        <w:autoSpaceDE w:val="0"/>
        <w:autoSpaceDN w:val="0"/>
        <w:adjustRightInd w:val="0"/>
        <w:spacing w:after="0" w:line="240" w:lineRule="auto"/>
        <w:ind w:right="1267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«Проходите, путь открыт»;</w:t>
      </w:r>
    </w:p>
    <w:p w:rsidR="00BD6A59" w:rsidRPr="00092AE5" w:rsidRDefault="00BD6A59" w:rsidP="00BD6A59">
      <w:pPr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машины бывают разные, это — транспорт. Ма</w:t>
      </w:r>
      <w:r w:rsidRPr="00092AE5">
        <w:rPr>
          <w:rFonts w:eastAsia="Times New Roman" w:cs="Times New Roman"/>
          <w:szCs w:val="28"/>
          <w:lang w:eastAsia="ru-RU"/>
        </w:rPr>
        <w:softHyphen/>
        <w:t>шинами управляют шоферы (водители). Для ма</w:t>
      </w:r>
      <w:r w:rsidRPr="00092AE5">
        <w:rPr>
          <w:rFonts w:eastAsia="Times New Roman" w:cs="Times New Roman"/>
          <w:szCs w:val="28"/>
          <w:lang w:eastAsia="ru-RU"/>
        </w:rPr>
        <w:softHyphen/>
        <w:t>шин (транспорта) предназначено шоссе (доро</w:t>
      </w:r>
      <w:r w:rsidRPr="00092AE5">
        <w:rPr>
          <w:rFonts w:eastAsia="Times New Roman" w:cs="Times New Roman"/>
          <w:spacing w:val="30"/>
          <w:szCs w:val="28"/>
          <w:lang w:eastAsia="ru-RU"/>
        </w:rPr>
        <w:t>га,</w:t>
      </w:r>
      <w:r w:rsidRPr="00092AE5">
        <w:rPr>
          <w:rFonts w:eastAsia="Times New Roman" w:cs="Times New Roman"/>
          <w:szCs w:val="28"/>
          <w:lang w:eastAsia="ru-RU"/>
        </w:rPr>
        <w:t xml:space="preserve"> мостовая);</w:t>
      </w:r>
    </w:p>
    <w:p w:rsidR="00BD6A59" w:rsidRPr="00092AE5" w:rsidRDefault="00BD6A59" w:rsidP="00BD6A59">
      <w:pPr>
        <w:widowControl w:val="0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когда мы едем в автобусе, троллейбусе, нас  называют пассажирами;</w:t>
      </w:r>
    </w:p>
    <w:p w:rsidR="00BD6A59" w:rsidRDefault="00BD6A59" w:rsidP="00BD6A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когда мы едем в транспорте, нельзя высовываться из окна, надо держатьс</w:t>
      </w:r>
      <w:r>
        <w:rPr>
          <w:rFonts w:eastAsia="Times New Roman" w:cs="Times New Roman"/>
          <w:szCs w:val="28"/>
          <w:lang w:eastAsia="ru-RU"/>
        </w:rPr>
        <w:t>я за руку мамы, папы, поручень.</w:t>
      </w:r>
    </w:p>
    <w:p w:rsidR="00BD6A59" w:rsidRPr="00092AE5" w:rsidRDefault="00BD6A59" w:rsidP="00BD6A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Мамы! Папы!</w:t>
      </w:r>
    </w:p>
    <w:p w:rsidR="00BD6A59" w:rsidRPr="00092AE5" w:rsidRDefault="00BD6A59" w:rsidP="00BD6A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92AE5">
        <w:rPr>
          <w:rFonts w:eastAsia="Times New Roman" w:cs="Times New Roman"/>
          <w:szCs w:val="28"/>
          <w:lang w:eastAsia="ru-RU"/>
        </w:rPr>
        <w:t>Отнеситесь ответственно к нашим советам. Ведь от Вашей культуры поведения на улице, в общественном транспорте, от Вашего уважения к правилам  дорожного движения зависит жизнь и здоровье Вашего ребенка!</w:t>
      </w:r>
    </w:p>
    <w:p w:rsidR="00BD6A59" w:rsidRPr="00210755" w:rsidRDefault="00BD6A59" w:rsidP="00BD6A59">
      <w:pPr>
        <w:autoSpaceDE w:val="0"/>
        <w:autoSpaceDN w:val="0"/>
        <w:adjustRightInd w:val="0"/>
        <w:spacing w:after="0" w:line="240" w:lineRule="auto"/>
        <w:ind w:right="1363"/>
        <w:jc w:val="both"/>
        <w:rPr>
          <w:rFonts w:eastAsia="Times New Roman" w:cs="Times New Roman"/>
          <w:szCs w:val="28"/>
          <w:lang w:eastAsia="ru-RU"/>
        </w:rPr>
      </w:pPr>
    </w:p>
    <w:p w:rsidR="00E45C6F" w:rsidRDefault="00E45C6F"/>
    <w:sectPr w:rsidR="00E45C6F" w:rsidSect="00E4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6A59"/>
    <w:rsid w:val="00390BA9"/>
    <w:rsid w:val="003C34F2"/>
    <w:rsid w:val="00483CC3"/>
    <w:rsid w:val="00BD6A59"/>
    <w:rsid w:val="00E45C6F"/>
    <w:rsid w:val="00E7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7EF9-5DCC-4D21-8B1A-C98FE94E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Жекан</dc:creator>
  <cp:keywords/>
  <dc:description/>
  <cp:lastModifiedBy>Диденко Арсений</cp:lastModifiedBy>
  <cp:revision>4</cp:revision>
  <cp:lastPrinted>2014-09-28T14:50:00Z</cp:lastPrinted>
  <dcterms:created xsi:type="dcterms:W3CDTF">2014-09-28T14:43:00Z</dcterms:created>
  <dcterms:modified xsi:type="dcterms:W3CDTF">2017-03-16T05:55:00Z</dcterms:modified>
</cp:coreProperties>
</file>