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6C" w:rsidRPr="001C16C4" w:rsidRDefault="00DA706C" w:rsidP="00DA706C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1C16C4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–</w:t>
      </w:r>
      <w:r w:rsidRPr="001C16C4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="001C16C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C16C4">
        <w:rPr>
          <w:rFonts w:ascii="Times New Roman" w:hAnsi="Times New Roman" w:cs="Times New Roman"/>
          <w:bCs/>
          <w:sz w:val="28"/>
          <w:szCs w:val="28"/>
        </w:rPr>
        <w:t xml:space="preserve">№ 35  «Вишенка» третьей категории </w:t>
      </w:r>
      <w:r w:rsidR="001C16C4" w:rsidRPr="001C16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C16C4">
        <w:rPr>
          <w:rFonts w:ascii="Times New Roman" w:hAnsi="Times New Roman" w:cs="Times New Roman"/>
          <w:bCs/>
          <w:sz w:val="28"/>
          <w:szCs w:val="28"/>
        </w:rPr>
        <w:t>с. Новотроицкое Азовского района</w:t>
      </w:r>
      <w:r w:rsidR="006D77E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2"/>
        <w:tblW w:w="10314" w:type="dxa"/>
        <w:tblLook w:val="04A0"/>
      </w:tblPr>
      <w:tblGrid>
        <w:gridCol w:w="10314"/>
      </w:tblGrid>
      <w:tr w:rsidR="00DA706C" w:rsidRPr="001C16C4" w:rsidTr="006A497D">
        <w:tc>
          <w:tcPr>
            <w:tcW w:w="5386" w:type="dxa"/>
          </w:tcPr>
          <w:p w:rsidR="006D77ED" w:rsidRPr="006D77ED" w:rsidRDefault="001C16C4" w:rsidP="006D77ED">
            <w:pPr>
              <w:ind w:righ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6D77ED" w:rsidRPr="006D77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6D77ED" w:rsidRPr="006D77ED" w:rsidRDefault="006D77ED" w:rsidP="006D77E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Заведующий МБДОУ №35 «Вишенка»</w:t>
            </w:r>
          </w:p>
          <w:p w:rsidR="006D77ED" w:rsidRPr="006D77ED" w:rsidRDefault="006D77ED" w:rsidP="006D77E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______________Г.П. Кудинова</w:t>
            </w:r>
          </w:p>
          <w:p w:rsidR="006D77ED" w:rsidRPr="006D77ED" w:rsidRDefault="006D77ED" w:rsidP="006D77E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Вводится в действие на основании приказа</w:t>
            </w:r>
          </w:p>
          <w:p w:rsidR="006D77ED" w:rsidRPr="006D77ED" w:rsidRDefault="006D77ED" w:rsidP="006D77E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№    от «28»августа 2016года</w:t>
            </w:r>
          </w:p>
          <w:p w:rsidR="00DA706C" w:rsidRPr="001C16C4" w:rsidRDefault="001C16C4" w:rsidP="001C16C4">
            <w:pPr>
              <w:ind w:right="-676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A706C" w:rsidRPr="006D7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D7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DA706C" w:rsidRPr="00FC736E" w:rsidRDefault="00DA706C" w:rsidP="00DA706C">
      <w:pPr>
        <w:ind w:firstLine="709"/>
        <w:rPr>
          <w:sz w:val="24"/>
          <w:szCs w:val="24"/>
        </w:rPr>
      </w:pPr>
    </w:p>
    <w:p w:rsidR="006D77ED" w:rsidRDefault="00DA706C" w:rsidP="006D7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6D77ED" w:rsidRDefault="006D77ED" w:rsidP="006D7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A706C"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</w:t>
      </w:r>
      <w:r w:rsidR="00DA706C"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безопасность дорожно</w:t>
      </w:r>
      <w:r w:rsidR="00DA706C"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706C" w:rsidRPr="006D77ED" w:rsidRDefault="00DA706C" w:rsidP="006D7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дорожно</w:t>
      </w: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-транспортного травматизма</w:t>
      </w:r>
    </w:p>
    <w:p w:rsidR="00DA706C" w:rsidRPr="006D77ED" w:rsidRDefault="00DA706C" w:rsidP="006D7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D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A706C" w:rsidRPr="006D77ED" w:rsidRDefault="00DA706C" w:rsidP="00430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03" w:rsidRPr="006D77ED" w:rsidRDefault="00430703" w:rsidP="00430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  повысить активность педагогического коллектива, родителей и детей в обеспечении безопасности дорожного движения; активизировать работу в  ДОУ по пропаганде ПДД и безопасного образа жизни. </w:t>
      </w:r>
    </w:p>
    <w:tbl>
      <w:tblPr>
        <w:tblW w:w="1105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  <w:gridCol w:w="2126"/>
      </w:tblGrid>
      <w:tr w:rsidR="00430703" w:rsidRPr="003E3399" w:rsidTr="006D77ED">
        <w:trPr>
          <w:trHeight w:val="690"/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0703" w:rsidRPr="003E3399" w:rsidTr="006D77ED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1.  Помощь воспитателям в составлении планов работы по профилактике БДД на год.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уголков БДД в группах в период проведения  акции «Внимание, дети!» 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для педагогов: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 «Формирование у дошкольников сознательного отношения к вопросам личной безопасности и безопасности окружающих»;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 «Целевые прогулки как форма профилактики детского дорожно-транспортного травматизма»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Принятие  активного участия в городских мероприятиях </w:t>
            </w: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предупреждению детского дорожно-транспортного травматизма.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Организоват</w:t>
            </w:r>
            <w:r w:rsidR="00726515">
              <w:rPr>
                <w:rFonts w:ascii="Times New Roman" w:eastAsia="Times New Roman" w:hAnsi="Times New Roman" w:cs="Times New Roman"/>
                <w:sz w:val="28"/>
                <w:szCs w:val="28"/>
              </w:rPr>
              <w:t>ь подписку на газету «Добрая дорога</w:t>
            </w: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детства».</w:t>
            </w:r>
          </w:p>
          <w:p w:rsidR="00F23145" w:rsidRDefault="00F23145" w:rsidP="00F23145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выставки в методическом кабинете.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организации работы с детьми по теме “Дорожная азбука”.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4. Обсуждение проблемы дорожно-транспортного травматизма на педагогическом совещании.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детских работ на тему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“Правила дорожного движения”.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6. Подбор и систематизация игр по всем группам по теме “Правила дорожного движения”.</w:t>
            </w:r>
          </w:p>
          <w:p w:rsidR="00430703" w:rsidRPr="00F23145" w:rsidRDefault="00430703" w:rsidP="00F231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145">
              <w:rPr>
                <w:rFonts w:ascii="Times New Roman" w:eastAsia="Times New Roman" w:hAnsi="Times New Roman" w:cs="Times New Roman"/>
                <w:sz w:val="28"/>
                <w:szCs w:val="28"/>
              </w:rPr>
              <w:t>7. Анализ состояния работы по организации обучения детей БДД.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Целевые прогулки: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младшая и средняя группы;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D8064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старшая и подготовительная группы: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«Безопасный путь в детский сад»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D8064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Игры (подвижные, дидактические, сюжетно</w:t>
                  </w:r>
                  <w:r w:rsidR="006D77ED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 xml:space="preserve">ролевые, </w:t>
                  </w:r>
                </w:p>
                <w:p w:rsidR="00430703" w:rsidRPr="006D77ED" w:rsidRDefault="00430703" w:rsidP="00D80643">
                  <w:pPr>
                    <w:pStyle w:val="a6"/>
                    <w:rPr>
                      <w:rFonts w:eastAsia="Times New Roman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театрализованные)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6D77ED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3.Организация НОД</w:t>
                  </w:r>
                  <w:r w:rsidR="00430703"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430703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ознакомлению с окружающим и развитию речи;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430703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изобразительной деятельности;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430703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конструированию.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430703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Чтение художественной литературы.</w:t>
                  </w:r>
                </w:p>
              </w:tc>
            </w:tr>
            <w:tr w:rsidR="00430703" w:rsidRPr="006D77ED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6D77ED" w:rsidRDefault="00430703" w:rsidP="0043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7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Чтение и заучивание стихотворений по тематике.</w:t>
                  </w:r>
                </w:p>
              </w:tc>
            </w:tr>
            <w:tr w:rsidR="00430703" w:rsidRPr="00D80643" w:rsidTr="003E3399">
              <w:trPr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D8064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6.Загадывание детям загадок о дорожном движении.</w:t>
                  </w:r>
                </w:p>
                <w:p w:rsidR="004B4D55" w:rsidRPr="00D80643" w:rsidRDefault="00D8064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430703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.Проведение открытого мероприятия по ПДД  с участием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инспектора  ГИБДД.</w:t>
                  </w:r>
                </w:p>
                <w:p w:rsidR="00B46AF6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Организация работы отрядов ЮПИД.</w:t>
                  </w:r>
                  <w:r w:rsidR="00B46AF6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30703" w:rsidRPr="00D80643" w:rsidRDefault="00B46AF6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 Просмотр диафильмов, презентаций, мультфильмов</w:t>
                  </w:r>
                </w:p>
              </w:tc>
            </w:tr>
            <w:tr w:rsidR="00430703" w:rsidRPr="006D77ED" w:rsidTr="003E3399">
              <w:trPr>
                <w:trHeight w:val="5565"/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80643" w:rsidRDefault="00D8064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родителями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1.Общее родительское собрание “Дорожная азбука”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 приглашением представителя ГИБДД).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Оформление папки-</w:t>
                  </w: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передвижки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“Правила дорожные детям знать положено”.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Участие родителей в подготовке и проведении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мероприятий по правилам дорожного движения.</w:t>
                  </w:r>
                </w:p>
                <w:p w:rsidR="00D80643" w:rsidRDefault="004B4D55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430703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Подготовка памятки-листовки по БДД и их вручение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участникам дорожного движения.</w:t>
                  </w:r>
                </w:p>
                <w:p w:rsidR="00D80643" w:rsidRDefault="00D8064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Межведомственные связи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1.Участие представителя ГИБДД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проведении общего родительского собрания.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Участие инспектора ГИБДД </w:t>
                  </w:r>
                  <w:r w:rsidR="004B4D55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проведении 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мероприятий по правилам дорожного движения.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Привлечение школьников – выпускников детского сада</w:t>
                  </w:r>
                </w:p>
                <w:p w:rsidR="004B4D55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изготовлению атрибутов для игр</w:t>
                  </w:r>
                  <w:r w:rsidR="004B4D55"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проведению</w:t>
                  </w:r>
                </w:p>
                <w:p w:rsidR="00430703" w:rsidRPr="00D80643" w:rsidRDefault="00430703" w:rsidP="00D80643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06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по тематике.</w:t>
                  </w:r>
                </w:p>
              </w:tc>
            </w:tr>
          </w:tbl>
          <w:p w:rsidR="00430703" w:rsidRPr="006D77ED" w:rsidRDefault="00430703" w:rsidP="0043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B4D55" w:rsidRDefault="004B4D5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B4D55" w:rsidRDefault="004B4D5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B4D55" w:rsidRPr="006D77ED" w:rsidRDefault="00430703" w:rsidP="004B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4B4D55"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23145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23145" w:rsidRDefault="00F2314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145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F23145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23145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F23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0643" w:rsidRDefault="00F2314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30703" w:rsidRPr="006D77ED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430703"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643" w:rsidRDefault="00D80643" w:rsidP="00D80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643" w:rsidRPr="006D77ED" w:rsidRDefault="00D80643" w:rsidP="00D80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30703" w:rsidRPr="006D77ED" w:rsidRDefault="00430703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B46AF6" w:rsidRDefault="00430703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B46AF6"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AF6" w:rsidRPr="006D77ED" w:rsidRDefault="00B46AF6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6AF6" w:rsidRPr="00B46AF6" w:rsidRDefault="00B46AF6" w:rsidP="00B4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Pr="00B46AF6" w:rsidRDefault="00B46AF6" w:rsidP="00B4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46AF6" w:rsidRPr="00B46AF6" w:rsidRDefault="00B46AF6" w:rsidP="00B4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30703" w:rsidRPr="00B46AF6" w:rsidRDefault="00B46AF6" w:rsidP="00B4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B4D55" w:rsidRDefault="004B4D5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B4D55" w:rsidRDefault="004B4D5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  <w:p w:rsidR="00F23145" w:rsidRDefault="00F2314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B4D55" w:rsidRPr="006D77ED" w:rsidRDefault="00430703" w:rsidP="004B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4D55"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B46AF6" w:rsidRPr="006D77ED" w:rsidRDefault="00B46AF6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Default="00B46AF6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Default="00B46AF6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AF6" w:rsidRPr="006D77ED" w:rsidRDefault="00B46AF6" w:rsidP="00B4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D80643" w:rsidRDefault="00D8064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643" w:rsidRPr="006D77ED" w:rsidRDefault="00D80643" w:rsidP="00D80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D80643" w:rsidRDefault="00F23145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</w:t>
            </w:r>
          </w:p>
          <w:p w:rsidR="00D80643" w:rsidRPr="006D77ED" w:rsidRDefault="00D80643" w:rsidP="00D80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  <w:p w:rsidR="00430703" w:rsidRPr="006D77ED" w:rsidRDefault="00430703" w:rsidP="00430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703" w:rsidRPr="003E3399" w:rsidRDefault="00430703" w:rsidP="00430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30703" w:rsidRPr="003E3399" w:rsidSect="001C16C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0703"/>
    <w:rsid w:val="001C16C4"/>
    <w:rsid w:val="00272019"/>
    <w:rsid w:val="003E3399"/>
    <w:rsid w:val="00430703"/>
    <w:rsid w:val="00433E42"/>
    <w:rsid w:val="004B4D55"/>
    <w:rsid w:val="004C5F4E"/>
    <w:rsid w:val="0061395D"/>
    <w:rsid w:val="006D77ED"/>
    <w:rsid w:val="00726515"/>
    <w:rsid w:val="00B46AF6"/>
    <w:rsid w:val="00D80643"/>
    <w:rsid w:val="00DA706C"/>
    <w:rsid w:val="00F23145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703"/>
    <w:rPr>
      <w:b/>
      <w:bCs/>
    </w:rPr>
  </w:style>
  <w:style w:type="character" w:styleId="a5">
    <w:name w:val="Emphasis"/>
    <w:basedOn w:val="a0"/>
    <w:uiPriority w:val="20"/>
    <w:qFormat/>
    <w:rsid w:val="00433E42"/>
    <w:rPr>
      <w:i/>
      <w:iCs/>
    </w:rPr>
  </w:style>
  <w:style w:type="paragraph" w:styleId="a6">
    <w:name w:val="No Spacing"/>
    <w:uiPriority w:val="1"/>
    <w:qFormat/>
    <w:rsid w:val="00DA70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81A8-BF28-4F39-8EA7-9BE333F9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2015-10-04T16:08:00Z</cp:lastPrinted>
  <dcterms:created xsi:type="dcterms:W3CDTF">2015-10-04T16:01:00Z</dcterms:created>
  <dcterms:modified xsi:type="dcterms:W3CDTF">2017-03-01T11:19:00Z</dcterms:modified>
</cp:coreProperties>
</file>