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CE" w:rsidRDefault="00F020CE" w:rsidP="00F020CE">
      <w:pPr>
        <w:pStyle w:val="Default"/>
      </w:pPr>
    </w:p>
    <w:p w:rsidR="00F020CE" w:rsidRPr="00F020CE" w:rsidRDefault="00F020CE" w:rsidP="00F020CE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0CE">
        <w:rPr>
          <w:rFonts w:ascii="Times New Roman" w:hAnsi="Times New Roman" w:cs="Times New Roman"/>
        </w:rPr>
        <w:t xml:space="preserve"> </w:t>
      </w:r>
      <w:r w:rsidRPr="00F02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воспитателя второй младшей группы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Солнышко</w:t>
      </w:r>
      <w:r w:rsidRPr="00F02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МБДОУ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  <w:r w:rsidRPr="00F02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Вишенка</w:t>
      </w:r>
      <w:r w:rsidRPr="00F02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Новотроицкое </w:t>
      </w:r>
      <w:r w:rsidRPr="00F020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2021-2022уч.г. </w:t>
      </w:r>
    </w:p>
    <w:p w:rsidR="00F020CE" w:rsidRPr="00F020CE" w:rsidRDefault="00F020CE" w:rsidP="00F020CE">
      <w:pPr>
        <w:pStyle w:val="a4"/>
        <w:rPr>
          <w:rFonts w:ascii="Times New Roman" w:hAnsi="Times New Roman" w:cs="Times New Roman"/>
          <w:sz w:val="28"/>
          <w:szCs w:val="28"/>
        </w:rPr>
      </w:pPr>
      <w:r w:rsidRPr="00F020CE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второй младшей группы «Солнышко» разработана воспитателем </w:t>
      </w:r>
      <w:proofErr w:type="spellStart"/>
      <w:r w:rsidRPr="00F020CE">
        <w:rPr>
          <w:rFonts w:ascii="Times New Roman" w:hAnsi="Times New Roman" w:cs="Times New Roman"/>
          <w:color w:val="000000"/>
          <w:sz w:val="28"/>
          <w:szCs w:val="28"/>
        </w:rPr>
        <w:t>Худиной</w:t>
      </w:r>
      <w:proofErr w:type="spellEnd"/>
      <w:r w:rsidRPr="00F020CE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Анастасией Сергеевной на основе основной образовательной программы МБДОУ №35, а также</w:t>
      </w:r>
      <w:r w:rsidRPr="00F020C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программе дошкольного образования «От рождения до школы» под </w:t>
      </w:r>
      <w:proofErr w:type="spellStart"/>
      <w:r w:rsidRPr="00F020CE">
        <w:rPr>
          <w:rFonts w:ascii="Times New Roman" w:hAnsi="Times New Roman" w:cs="Times New Roman"/>
          <w:sz w:val="28"/>
          <w:szCs w:val="28"/>
        </w:rPr>
        <w:t>ред.Н.Е.Вераксы</w:t>
      </w:r>
      <w:proofErr w:type="gramStart"/>
      <w:r w:rsidRPr="00F020C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020CE">
        <w:rPr>
          <w:rFonts w:ascii="Times New Roman" w:hAnsi="Times New Roman" w:cs="Times New Roman"/>
          <w:sz w:val="28"/>
          <w:szCs w:val="28"/>
        </w:rPr>
        <w:t>.С.Каморовой,М.А.Васильевой</w:t>
      </w:r>
      <w:proofErr w:type="spellEnd"/>
      <w:r w:rsidRPr="00F020C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разработанной в соответствии с ФГОС ДО (обязательная часть Программы) </w:t>
      </w:r>
    </w:p>
    <w:p w:rsidR="00F020CE" w:rsidRDefault="00F020CE" w:rsidP="00F020C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принципе личностно-ориентированного взаимодействия взрослого с детьми второй младшей группы и обеспечивает физическое, социально-коммуникативное, познавательное, речевое и художественно-эстетическое развитие детей в возрасте от 3 лет до 4 лет с учетом их возрастных и индивидуальных особенностей. </w:t>
      </w:r>
    </w:p>
    <w:p w:rsidR="00F020CE" w:rsidRDefault="00F020CE" w:rsidP="004A073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дошкольников от 3 до 4-х лет. 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 При реализации рабочей программы большое значение имеет: забота о здоровье, эмоциональном благополучии каждого ребенка; создание в группе атмосферы гуманного и доброжелательного отношения ко всем воспитанникам; максимальное использование разнообразных видов детской деятельности их интеграция в целях повышения эффективности образовательного процесса;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 (творческая организация) процесса воспитания и обучения;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уважительное отношение к результатам детского творчества; обеспечение развития ребенка в процессе воспитания и обучения; обеспечение участия семьи в жизни группы и дошкольного учреждения в целом. </w:t>
      </w:r>
    </w:p>
    <w:p w:rsidR="004A0739" w:rsidRDefault="00F020CE" w:rsidP="00F020C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ориентирована на активное освоение детьми от 3 до 4-х лет разнообразных компетентностей (игровых, коммуникативных, художественно- 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</w:t>
      </w:r>
      <w:r>
        <w:rPr>
          <w:sz w:val="28"/>
          <w:szCs w:val="28"/>
        </w:rPr>
        <w:lastRenderedPageBreak/>
        <w:t xml:space="preserve">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4A0739" w:rsidRDefault="004A0739" w:rsidP="004A073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</w:t>
      </w:r>
    </w:p>
    <w:p w:rsidR="004A0739" w:rsidRDefault="004A0739" w:rsidP="004A073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основе Рабочей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В данной рабочей программе представлена характеристика планируемых итоговых результатов освоения детьми образовательного содержания через описание интегративных качеств ребенка от 3 до 4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лет. Диагностика и мониторинг образовательного процесса в данной возрастной группе осуществляется в сентябре и мае учебного года. Рабочая программа рассчитана на 2021-2022 учебный год. В рабочей программе также учитываются: Направление работы ДОУ: Формирование модели педагогического процесса, повышающего качество обучения и воспитания в ДОУ, воспитывающую социально-значимую личность, сохраняя и укрепляя физическое и психическое здоровье ребенка. </w:t>
      </w:r>
    </w:p>
    <w:p w:rsidR="004A0739" w:rsidRDefault="004A0739" w:rsidP="004A073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4A0739" w:rsidRDefault="004A0739" w:rsidP="004A0739">
      <w:pPr>
        <w:pStyle w:val="Default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принципы построения и реализации Программы: научной обоснованности и практической применимости;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компетенции, которые имеют непосредственное отношение к развитию детей дошкольного возраста;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proofErr w:type="gramEnd"/>
      <w:r>
        <w:rPr>
          <w:sz w:val="28"/>
          <w:szCs w:val="28"/>
        </w:rPr>
        <w:t xml:space="preserve"> комплексно-тематического построения образовательного процесса,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</w:t>
      </w:r>
    </w:p>
    <w:p w:rsidR="004A0739" w:rsidRPr="004A0739" w:rsidRDefault="004A0739" w:rsidP="004A0739">
      <w:pPr>
        <w:rPr>
          <w:rFonts w:ascii="Times New Roman" w:hAnsi="Times New Roman" w:cs="Times New Roman"/>
        </w:rPr>
      </w:pPr>
      <w:r w:rsidRPr="004A0739">
        <w:rPr>
          <w:rFonts w:ascii="Times New Roman" w:hAnsi="Times New Roman" w:cs="Times New Roman"/>
          <w:color w:val="000000"/>
          <w:sz w:val="28"/>
          <w:szCs w:val="28"/>
        </w:rPr>
        <w:t>В Рабочую программу добавлен Дополнительный раздел – Воспитательная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работа.</w:t>
      </w:r>
    </w:p>
    <w:sectPr w:rsidR="004A0739" w:rsidRPr="004A0739" w:rsidSect="00E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168E"/>
    <w:rsid w:val="004A0739"/>
    <w:rsid w:val="006271CD"/>
    <w:rsid w:val="00E15EA5"/>
    <w:rsid w:val="00E8695C"/>
    <w:rsid w:val="00F020CE"/>
    <w:rsid w:val="00F10FD7"/>
    <w:rsid w:val="00F27E36"/>
    <w:rsid w:val="00F8048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F020CE"/>
    <w:rPr>
      <w:color w:val="auto"/>
    </w:rPr>
  </w:style>
  <w:style w:type="paragraph" w:styleId="a4">
    <w:name w:val="No Spacing"/>
    <w:uiPriority w:val="1"/>
    <w:qFormat/>
    <w:rsid w:val="00F02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Елена</cp:lastModifiedBy>
  <cp:revision>3</cp:revision>
  <dcterms:created xsi:type="dcterms:W3CDTF">2021-08-30T09:41:00Z</dcterms:created>
  <dcterms:modified xsi:type="dcterms:W3CDTF">2021-08-30T18:24:00Z</dcterms:modified>
</cp:coreProperties>
</file>