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CBC" w:rsidRDefault="00111CBC" w:rsidP="00111CBC">
      <w:pPr>
        <w:jc w:val="center"/>
        <w:rPr>
          <w:rFonts w:ascii="Times New Roman" w:hAnsi="Times New Roman" w:cs="Times New Roman"/>
          <w:sz w:val="32"/>
          <w:szCs w:val="32"/>
        </w:rPr>
      </w:pPr>
      <w:r w:rsidRPr="00D2652D">
        <w:rPr>
          <w:rFonts w:ascii="Times New Roman" w:hAnsi="Times New Roman" w:cs="Times New Roman"/>
          <w:sz w:val="32"/>
          <w:szCs w:val="32"/>
        </w:rPr>
        <w:t xml:space="preserve">МБУ </w:t>
      </w:r>
      <w:proofErr w:type="spellStart"/>
      <w:r w:rsidRPr="00D2652D">
        <w:rPr>
          <w:rFonts w:ascii="Times New Roman" w:hAnsi="Times New Roman" w:cs="Times New Roman"/>
          <w:sz w:val="32"/>
          <w:szCs w:val="32"/>
        </w:rPr>
        <w:t>Тимирязевская</w:t>
      </w:r>
      <w:proofErr w:type="spellEnd"/>
      <w:r w:rsidRPr="00D2652D">
        <w:rPr>
          <w:rFonts w:ascii="Times New Roman" w:hAnsi="Times New Roman" w:cs="Times New Roman"/>
          <w:sz w:val="32"/>
          <w:szCs w:val="32"/>
        </w:rPr>
        <w:t xml:space="preserve"> ООШ</w:t>
      </w:r>
    </w:p>
    <w:p w:rsidR="003A7063" w:rsidRPr="00D2652D" w:rsidRDefault="003A7063" w:rsidP="00111CB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</w:t>
      </w:r>
    </w:p>
    <w:p w:rsidR="00111CBC" w:rsidRPr="004D5B48" w:rsidRDefault="00111CBC" w:rsidP="00111CBC">
      <w:pPr>
        <w:jc w:val="center"/>
        <w:rPr>
          <w:rFonts w:ascii="Times New Roman" w:hAnsi="Times New Roman" w:cs="Times New Roman"/>
          <w:u w:val="single"/>
        </w:rPr>
      </w:pPr>
      <w:r w:rsidRPr="004D5B4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111CBC" w:rsidRPr="004219EC" w:rsidRDefault="00111CBC" w:rsidP="00111C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1CBC" w:rsidRPr="004219EC" w:rsidRDefault="00111CBC" w:rsidP="00111C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1CBC" w:rsidRPr="004219EC" w:rsidRDefault="00111CBC" w:rsidP="00111C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1CBC" w:rsidRPr="00D2652D" w:rsidRDefault="00111CBC" w:rsidP="004D5B48">
      <w:pPr>
        <w:jc w:val="center"/>
        <w:rPr>
          <w:rFonts w:ascii="Times New Roman" w:hAnsi="Times New Roman" w:cs="Times New Roman"/>
          <w:sz w:val="28"/>
          <w:szCs w:val="28"/>
        </w:rPr>
      </w:pPr>
      <w:r w:rsidRPr="00D2652D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tbl>
      <w:tblPr>
        <w:tblW w:w="14902" w:type="dxa"/>
        <w:tblLook w:val="01E0"/>
      </w:tblPr>
      <w:tblGrid>
        <w:gridCol w:w="14902"/>
      </w:tblGrid>
      <w:tr w:rsidR="004D5B48" w:rsidRPr="00D2652D" w:rsidTr="004D5B48">
        <w:tc>
          <w:tcPr>
            <w:tcW w:w="8633" w:type="dxa"/>
            <w:shd w:val="clear" w:color="auto" w:fill="auto"/>
          </w:tcPr>
          <w:p w:rsidR="00D2652D" w:rsidRPr="00D2652D" w:rsidRDefault="00D2652D" w:rsidP="00D2652D">
            <w:pPr>
              <w:rPr>
                <w:rFonts w:ascii="Arial" w:hAnsi="Arial" w:cs="Arial"/>
                <w:sz w:val="28"/>
                <w:szCs w:val="28"/>
              </w:rPr>
            </w:pPr>
            <w:r w:rsidRPr="00D2652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D5B48" w:rsidRPr="00D2652D">
              <w:rPr>
                <w:rFonts w:ascii="Arial" w:hAnsi="Arial" w:cs="Arial"/>
                <w:sz w:val="28"/>
                <w:szCs w:val="28"/>
              </w:rPr>
              <w:t>Название секции:</w:t>
            </w:r>
            <w:r w:rsidR="004D5B48" w:rsidRPr="00D2652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D5B48" w:rsidRPr="00D2652D">
              <w:rPr>
                <w:rFonts w:ascii="Arial" w:hAnsi="Arial" w:cs="Arial"/>
                <w:sz w:val="28"/>
                <w:szCs w:val="28"/>
              </w:rPr>
              <w:t xml:space="preserve">Социально-экономические проблемы </w:t>
            </w:r>
            <w:proofErr w:type="gramStart"/>
            <w:r w:rsidR="004D5B48" w:rsidRPr="00D2652D">
              <w:rPr>
                <w:rFonts w:ascii="Arial" w:hAnsi="Arial" w:cs="Arial"/>
                <w:sz w:val="28"/>
                <w:szCs w:val="28"/>
              </w:rPr>
              <w:t>городских</w:t>
            </w:r>
            <w:proofErr w:type="gramEnd"/>
            <w:r w:rsidR="004D5B48" w:rsidRPr="00D2652D">
              <w:rPr>
                <w:rFonts w:ascii="Arial" w:hAnsi="Arial" w:cs="Arial"/>
                <w:sz w:val="28"/>
                <w:szCs w:val="28"/>
              </w:rPr>
              <w:t xml:space="preserve"> и</w:t>
            </w:r>
          </w:p>
          <w:p w:rsidR="004D5B48" w:rsidRPr="00D2652D" w:rsidRDefault="00D2652D" w:rsidP="00D2652D">
            <w:pPr>
              <w:rPr>
                <w:rFonts w:ascii="Arial" w:hAnsi="Arial" w:cs="Arial"/>
                <w:sz w:val="28"/>
                <w:szCs w:val="28"/>
              </w:rPr>
            </w:pPr>
            <w:r w:rsidRPr="00D2652D"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     </w:t>
            </w:r>
            <w:r w:rsidRPr="00D2652D">
              <w:rPr>
                <w:rFonts w:ascii="Arial" w:hAnsi="Arial" w:cs="Arial"/>
                <w:sz w:val="28"/>
                <w:szCs w:val="28"/>
              </w:rPr>
              <w:t xml:space="preserve">                </w:t>
            </w:r>
            <w:r w:rsidR="004D5B48" w:rsidRPr="00D2652D">
              <w:rPr>
                <w:rFonts w:ascii="Arial" w:hAnsi="Arial" w:cs="Arial"/>
                <w:sz w:val="28"/>
                <w:szCs w:val="28"/>
              </w:rPr>
              <w:t>сельских поселений.</w:t>
            </w:r>
          </w:p>
          <w:p w:rsidR="004D5B48" w:rsidRPr="00D2652D" w:rsidRDefault="004D5B48" w:rsidP="004D5B48">
            <w:pPr>
              <w:rPr>
                <w:sz w:val="28"/>
                <w:szCs w:val="28"/>
              </w:rPr>
            </w:pPr>
          </w:p>
        </w:tc>
      </w:tr>
    </w:tbl>
    <w:p w:rsidR="004D5B48" w:rsidRDefault="004D5B48" w:rsidP="004D5B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5B48" w:rsidRDefault="004D5B48" w:rsidP="004D5B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5B48" w:rsidRDefault="004D5B48" w:rsidP="004D5B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4ED" w:rsidRPr="004219EC" w:rsidRDefault="00E164ED" w:rsidP="00D2652D">
      <w:pPr>
        <w:rPr>
          <w:rFonts w:ascii="Times New Roman" w:hAnsi="Times New Roman" w:cs="Times New Roman"/>
          <w:sz w:val="40"/>
          <w:szCs w:val="40"/>
        </w:rPr>
      </w:pPr>
      <w:r w:rsidRPr="004219EC">
        <w:rPr>
          <w:rFonts w:ascii="Times New Roman" w:hAnsi="Times New Roman" w:cs="Times New Roman"/>
          <w:b/>
          <w:sz w:val="28"/>
          <w:szCs w:val="28"/>
        </w:rPr>
        <w:t xml:space="preserve"> Исследование жесткости воды в источниках поселка Тимирязевский.</w:t>
      </w:r>
    </w:p>
    <w:p w:rsidR="00E164ED" w:rsidRPr="004219EC" w:rsidRDefault="00E164ED" w:rsidP="00E164ED">
      <w:pPr>
        <w:jc w:val="right"/>
        <w:rPr>
          <w:rFonts w:ascii="Times New Roman" w:hAnsi="Times New Roman" w:cs="Times New Roman"/>
        </w:rPr>
      </w:pPr>
    </w:p>
    <w:p w:rsidR="00E164ED" w:rsidRPr="004219EC" w:rsidRDefault="00E164ED" w:rsidP="004D5B48">
      <w:pPr>
        <w:jc w:val="center"/>
        <w:rPr>
          <w:rFonts w:ascii="Times New Roman" w:hAnsi="Times New Roman" w:cs="Times New Roman"/>
        </w:rPr>
      </w:pPr>
    </w:p>
    <w:p w:rsidR="00E164ED" w:rsidRPr="004219EC" w:rsidRDefault="00E164ED" w:rsidP="004D5B48">
      <w:pPr>
        <w:jc w:val="center"/>
        <w:rPr>
          <w:rFonts w:ascii="Times New Roman" w:hAnsi="Times New Roman" w:cs="Times New Roman"/>
        </w:rPr>
      </w:pPr>
    </w:p>
    <w:p w:rsidR="00E164ED" w:rsidRPr="004219EC" w:rsidRDefault="00E164ED" w:rsidP="00E164ED">
      <w:pPr>
        <w:jc w:val="right"/>
        <w:rPr>
          <w:rFonts w:ascii="Times New Roman" w:hAnsi="Times New Roman" w:cs="Times New Roman"/>
        </w:rPr>
      </w:pPr>
    </w:p>
    <w:p w:rsidR="00E164ED" w:rsidRPr="004219EC" w:rsidRDefault="00E164ED" w:rsidP="00E164ED">
      <w:pPr>
        <w:jc w:val="right"/>
        <w:rPr>
          <w:rFonts w:ascii="Times New Roman" w:hAnsi="Times New Roman" w:cs="Times New Roman"/>
        </w:rPr>
      </w:pPr>
    </w:p>
    <w:p w:rsidR="00E164ED" w:rsidRPr="004219EC" w:rsidRDefault="00241BEB" w:rsidP="00E164ED">
      <w:pPr>
        <w:jc w:val="right"/>
        <w:rPr>
          <w:rFonts w:ascii="Times New Roman" w:hAnsi="Times New Roman" w:cs="Times New Roman"/>
          <w:sz w:val="28"/>
          <w:szCs w:val="28"/>
        </w:rPr>
      </w:pPr>
      <w:r w:rsidRPr="004219EC">
        <w:rPr>
          <w:rFonts w:ascii="Times New Roman" w:hAnsi="Times New Roman" w:cs="Times New Roman"/>
          <w:sz w:val="28"/>
          <w:szCs w:val="28"/>
        </w:rPr>
        <w:t>Автор: Иванов Артем Геннадь</w:t>
      </w:r>
      <w:r w:rsidR="00E164ED" w:rsidRPr="004219EC">
        <w:rPr>
          <w:rFonts w:ascii="Times New Roman" w:hAnsi="Times New Roman" w:cs="Times New Roman"/>
          <w:sz w:val="28"/>
          <w:szCs w:val="28"/>
        </w:rPr>
        <w:t>евич</w:t>
      </w:r>
    </w:p>
    <w:p w:rsidR="00E164ED" w:rsidRPr="004219EC" w:rsidRDefault="00E164ED" w:rsidP="00E164ED">
      <w:pPr>
        <w:jc w:val="right"/>
        <w:rPr>
          <w:rFonts w:ascii="Times New Roman" w:hAnsi="Times New Roman" w:cs="Times New Roman"/>
          <w:sz w:val="28"/>
          <w:szCs w:val="28"/>
        </w:rPr>
      </w:pPr>
      <w:r w:rsidRPr="004219EC">
        <w:rPr>
          <w:rFonts w:ascii="Times New Roman" w:hAnsi="Times New Roman" w:cs="Times New Roman"/>
          <w:sz w:val="28"/>
          <w:szCs w:val="28"/>
        </w:rPr>
        <w:t xml:space="preserve">МБУ </w:t>
      </w:r>
      <w:proofErr w:type="spellStart"/>
      <w:r w:rsidRPr="004219EC">
        <w:rPr>
          <w:rFonts w:ascii="Times New Roman" w:hAnsi="Times New Roman" w:cs="Times New Roman"/>
          <w:sz w:val="28"/>
          <w:szCs w:val="28"/>
        </w:rPr>
        <w:t>Тимрязевская</w:t>
      </w:r>
      <w:proofErr w:type="spellEnd"/>
      <w:r w:rsidRPr="004219EC">
        <w:rPr>
          <w:rFonts w:ascii="Times New Roman" w:hAnsi="Times New Roman" w:cs="Times New Roman"/>
          <w:sz w:val="28"/>
          <w:szCs w:val="28"/>
        </w:rPr>
        <w:t xml:space="preserve"> ООШ ,9 класс</w:t>
      </w:r>
    </w:p>
    <w:p w:rsidR="00111CBC" w:rsidRPr="004219EC" w:rsidRDefault="00E164ED" w:rsidP="00111CBC">
      <w:pPr>
        <w:rPr>
          <w:rFonts w:ascii="Times New Roman" w:hAnsi="Times New Roman" w:cs="Times New Roman"/>
          <w:sz w:val="24"/>
          <w:szCs w:val="24"/>
        </w:rPr>
      </w:pPr>
      <w:r w:rsidRPr="004219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</w:p>
    <w:p w:rsidR="00111CBC" w:rsidRPr="004219EC" w:rsidRDefault="00111CBC" w:rsidP="00E164ED">
      <w:pPr>
        <w:ind w:left="708"/>
        <w:rPr>
          <w:rFonts w:ascii="Times New Roman" w:hAnsi="Times New Roman" w:cs="Times New Roman"/>
          <w:sz w:val="28"/>
          <w:szCs w:val="28"/>
        </w:rPr>
      </w:pPr>
      <w:r w:rsidRPr="004219E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2652D">
        <w:rPr>
          <w:rFonts w:ascii="Times New Roman" w:hAnsi="Times New Roman" w:cs="Times New Roman"/>
          <w:sz w:val="28"/>
          <w:szCs w:val="28"/>
        </w:rPr>
        <w:t xml:space="preserve">       </w:t>
      </w:r>
      <w:r w:rsidRPr="004219EC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proofErr w:type="spellStart"/>
      <w:r w:rsidRPr="004219EC">
        <w:rPr>
          <w:rFonts w:ascii="Times New Roman" w:hAnsi="Times New Roman" w:cs="Times New Roman"/>
          <w:sz w:val="28"/>
          <w:szCs w:val="28"/>
        </w:rPr>
        <w:t>Штрекер</w:t>
      </w:r>
      <w:proofErr w:type="spellEnd"/>
      <w:r w:rsidRPr="004219EC">
        <w:rPr>
          <w:rFonts w:ascii="Times New Roman" w:hAnsi="Times New Roman" w:cs="Times New Roman"/>
          <w:sz w:val="28"/>
          <w:szCs w:val="28"/>
        </w:rPr>
        <w:t xml:space="preserve"> Лидия Евгеньевна,</w:t>
      </w:r>
    </w:p>
    <w:p w:rsidR="00111CBC" w:rsidRDefault="00111CBC" w:rsidP="00870E70">
      <w:pPr>
        <w:jc w:val="both"/>
        <w:rPr>
          <w:rFonts w:ascii="Times New Roman" w:hAnsi="Times New Roman" w:cs="Times New Roman"/>
          <w:sz w:val="28"/>
          <w:szCs w:val="28"/>
        </w:rPr>
      </w:pPr>
      <w:r w:rsidRPr="004219E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D2652D"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 w:rsidRPr="004219EC">
        <w:rPr>
          <w:rFonts w:ascii="Times New Roman" w:hAnsi="Times New Roman" w:cs="Times New Roman"/>
          <w:sz w:val="28"/>
          <w:szCs w:val="28"/>
        </w:rPr>
        <w:t>Учитель 1-ой кат</w:t>
      </w:r>
      <w:r w:rsidR="00E164ED" w:rsidRPr="004219EC">
        <w:rPr>
          <w:rFonts w:ascii="Times New Roman" w:hAnsi="Times New Roman" w:cs="Times New Roman"/>
          <w:sz w:val="28"/>
          <w:szCs w:val="28"/>
        </w:rPr>
        <w:t>егории,</w:t>
      </w:r>
      <w:r w:rsidR="00E2067B">
        <w:rPr>
          <w:rFonts w:ascii="Times New Roman" w:hAnsi="Times New Roman" w:cs="Times New Roman"/>
          <w:sz w:val="28"/>
          <w:szCs w:val="28"/>
        </w:rPr>
        <w:t xml:space="preserve"> </w:t>
      </w:r>
      <w:r w:rsidR="00E164ED" w:rsidRPr="004219EC">
        <w:rPr>
          <w:rFonts w:ascii="Times New Roman" w:hAnsi="Times New Roman" w:cs="Times New Roman"/>
          <w:sz w:val="28"/>
          <w:szCs w:val="28"/>
        </w:rPr>
        <w:t>учитель химии</w:t>
      </w:r>
      <w:proofErr w:type="gramStart"/>
      <w:r w:rsidR="00E164ED" w:rsidRPr="004219EC">
        <w:rPr>
          <w:rFonts w:ascii="Times New Roman" w:hAnsi="Times New Roman" w:cs="Times New Roman"/>
          <w:sz w:val="28"/>
          <w:szCs w:val="28"/>
        </w:rPr>
        <w:t xml:space="preserve"> </w:t>
      </w:r>
      <w:r w:rsidRPr="004219E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2652D" w:rsidRPr="004219EC" w:rsidRDefault="00D2652D" w:rsidP="00111CBC">
      <w:pPr>
        <w:rPr>
          <w:rFonts w:ascii="Times New Roman" w:hAnsi="Times New Roman" w:cs="Times New Roman"/>
          <w:sz w:val="28"/>
          <w:szCs w:val="28"/>
        </w:rPr>
      </w:pPr>
    </w:p>
    <w:p w:rsidR="00111CBC" w:rsidRPr="004219EC" w:rsidRDefault="00D2652D" w:rsidP="00D2652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2652D">
        <w:rPr>
          <w:rFonts w:ascii="Times New Roman" w:hAnsi="Times New Roman" w:cs="Times New Roman"/>
          <w:sz w:val="28"/>
          <w:szCs w:val="28"/>
        </w:rPr>
        <w:t>Поселок Тим</w:t>
      </w:r>
      <w:r>
        <w:rPr>
          <w:rFonts w:ascii="Times New Roman" w:hAnsi="Times New Roman" w:cs="Times New Roman"/>
          <w:sz w:val="28"/>
          <w:szCs w:val="28"/>
        </w:rPr>
        <w:t>ирязевский Азовского района 2015.</w:t>
      </w:r>
    </w:p>
    <w:p w:rsidR="00111CBC" w:rsidRPr="004219EC" w:rsidRDefault="00F9159F" w:rsidP="006C32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Оглавление</w:t>
      </w:r>
    </w:p>
    <w:p w:rsidR="004219EC" w:rsidRPr="009079EF" w:rsidRDefault="00870E70" w:rsidP="00870E7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079EF">
        <w:rPr>
          <w:rFonts w:ascii="Times New Roman" w:hAnsi="Times New Roman" w:cs="Times New Roman"/>
          <w:sz w:val="28"/>
          <w:szCs w:val="28"/>
        </w:rPr>
        <w:t>Введение</w:t>
      </w:r>
      <w:proofErr w:type="gramStart"/>
      <w:r w:rsidR="009079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079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566FC8">
        <w:rPr>
          <w:rFonts w:ascii="Times New Roman" w:hAnsi="Times New Roman" w:cs="Times New Roman"/>
          <w:sz w:val="28"/>
          <w:szCs w:val="28"/>
        </w:rPr>
        <w:tab/>
      </w:r>
      <w:r w:rsidRPr="009079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079EF" w:rsidRPr="009079E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079EF" w:rsidRPr="009079EF">
        <w:rPr>
          <w:rFonts w:ascii="Times New Roman" w:hAnsi="Times New Roman" w:cs="Times New Roman"/>
          <w:sz w:val="28"/>
          <w:szCs w:val="28"/>
        </w:rPr>
        <w:t>тр3</w:t>
      </w:r>
    </w:p>
    <w:p w:rsidR="009079EF" w:rsidRPr="009079EF" w:rsidRDefault="009079EF" w:rsidP="009079E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79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Основная часть</w:t>
      </w:r>
      <w:proofErr w:type="gramStart"/>
      <w:r w:rsidRPr="009079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</w:t>
      </w:r>
      <w:r w:rsidR="00566F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566F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тр4</w:t>
      </w:r>
    </w:p>
    <w:p w:rsidR="009079EF" w:rsidRPr="000B4691" w:rsidRDefault="009079EF" w:rsidP="009079E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B46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Физические показатели воды                             </w:t>
      </w:r>
      <w:r w:rsidR="00566F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566F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0B46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стр</w:t>
      </w:r>
      <w:proofErr w:type="gramStart"/>
      <w:r w:rsidRPr="000B46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proofErr w:type="gramEnd"/>
    </w:p>
    <w:p w:rsidR="009079EF" w:rsidRPr="000B4691" w:rsidRDefault="000B4691" w:rsidP="009079E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B46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</w:p>
    <w:p w:rsidR="00F9159F" w:rsidRPr="000B4691" w:rsidRDefault="000B4691">
      <w:pPr>
        <w:rPr>
          <w:rFonts w:ascii="Times New Roman" w:hAnsi="Times New Roman" w:cs="Times New Roman"/>
          <w:sz w:val="32"/>
          <w:szCs w:val="32"/>
        </w:rPr>
      </w:pPr>
      <w:r w:rsidRPr="000B4691">
        <w:rPr>
          <w:rFonts w:ascii="Times New Roman" w:hAnsi="Times New Roman" w:cs="Times New Roman"/>
          <w:sz w:val="28"/>
          <w:szCs w:val="28"/>
        </w:rPr>
        <w:t xml:space="preserve">           Жесткость воды и единицы ее измерения</w:t>
      </w:r>
      <w:proofErr w:type="gramStart"/>
      <w:r w:rsidRPr="000B469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B4691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</w:r>
      <w:r w:rsidR="00566FC8">
        <w:rPr>
          <w:rFonts w:ascii="Times New Roman" w:hAnsi="Times New Roman" w:cs="Times New Roman"/>
          <w:sz w:val="28"/>
          <w:szCs w:val="28"/>
        </w:rPr>
        <w:tab/>
      </w:r>
      <w:r w:rsidRPr="000B46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66FC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B4691">
        <w:rPr>
          <w:rFonts w:ascii="Times New Roman" w:hAnsi="Times New Roman" w:cs="Times New Roman"/>
          <w:sz w:val="28"/>
          <w:szCs w:val="28"/>
        </w:rPr>
        <w:t>тр4</w:t>
      </w:r>
    </w:p>
    <w:p w:rsidR="000B4691" w:rsidRPr="000B4691" w:rsidRDefault="000B4691" w:rsidP="000B4691">
      <w:pPr>
        <w:rPr>
          <w:rFonts w:ascii="Times New Roman" w:hAnsi="Times New Roman" w:cs="Times New Roman"/>
          <w:sz w:val="28"/>
          <w:szCs w:val="28"/>
        </w:rPr>
      </w:pPr>
      <w:r w:rsidRPr="000B4691"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0B4691">
        <w:rPr>
          <w:rFonts w:ascii="Times New Roman" w:hAnsi="Times New Roman" w:cs="Times New Roman"/>
          <w:sz w:val="28"/>
          <w:szCs w:val="28"/>
        </w:rPr>
        <w:t xml:space="preserve">Нормы содержания катионов жесткости в     </w:t>
      </w:r>
      <w:r w:rsidR="00566FC8">
        <w:rPr>
          <w:rFonts w:ascii="Times New Roman" w:hAnsi="Times New Roman" w:cs="Times New Roman"/>
          <w:sz w:val="28"/>
          <w:szCs w:val="28"/>
        </w:rPr>
        <w:tab/>
      </w:r>
      <w:r w:rsidR="00566FC8">
        <w:rPr>
          <w:rFonts w:ascii="Times New Roman" w:hAnsi="Times New Roman" w:cs="Times New Roman"/>
          <w:sz w:val="28"/>
          <w:szCs w:val="28"/>
        </w:rPr>
        <w:tab/>
      </w:r>
      <w:r w:rsidRPr="000B4691">
        <w:rPr>
          <w:rFonts w:ascii="Times New Roman" w:hAnsi="Times New Roman" w:cs="Times New Roman"/>
          <w:sz w:val="28"/>
          <w:szCs w:val="28"/>
        </w:rPr>
        <w:t xml:space="preserve"> стр</w:t>
      </w:r>
      <w:proofErr w:type="gramStart"/>
      <w:r w:rsidR="00566FC8">
        <w:rPr>
          <w:rFonts w:ascii="Times New Roman" w:hAnsi="Times New Roman" w:cs="Times New Roman"/>
          <w:sz w:val="28"/>
          <w:szCs w:val="28"/>
        </w:rPr>
        <w:t>6</w:t>
      </w:r>
      <w:proofErr w:type="gramEnd"/>
    </w:p>
    <w:p w:rsidR="00F9159F" w:rsidRPr="000B4691" w:rsidRDefault="000B4691">
      <w:pPr>
        <w:rPr>
          <w:rFonts w:ascii="Times New Roman" w:hAnsi="Times New Roman" w:cs="Times New Roman"/>
          <w:sz w:val="32"/>
          <w:szCs w:val="32"/>
        </w:rPr>
      </w:pPr>
      <w:r w:rsidRPr="000B4691"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0B4691">
        <w:rPr>
          <w:rFonts w:ascii="Times New Roman" w:hAnsi="Times New Roman" w:cs="Times New Roman"/>
          <w:sz w:val="28"/>
          <w:szCs w:val="28"/>
        </w:rPr>
        <w:t>питьевой воде.</w:t>
      </w:r>
    </w:p>
    <w:p w:rsidR="000B4691" w:rsidRPr="009245CC" w:rsidRDefault="000B4691" w:rsidP="000B46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9245CC">
        <w:rPr>
          <w:rFonts w:ascii="Times New Roman" w:hAnsi="Times New Roman" w:cs="Times New Roman"/>
          <w:sz w:val="28"/>
          <w:szCs w:val="28"/>
        </w:rPr>
        <w:tab/>
        <w:t xml:space="preserve"> Классификация вод по признаку жесткости</w:t>
      </w:r>
      <w:proofErr w:type="gramStart"/>
      <w:r w:rsidRPr="009245C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66FC8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 w:rsidR="00566FC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66FC8">
        <w:rPr>
          <w:rFonts w:ascii="Times New Roman" w:hAnsi="Times New Roman" w:cs="Times New Roman"/>
          <w:sz w:val="28"/>
          <w:szCs w:val="28"/>
        </w:rPr>
        <w:t>тр6</w:t>
      </w:r>
    </w:p>
    <w:p w:rsidR="00CD31FB" w:rsidRPr="009245CC" w:rsidRDefault="000B4691" w:rsidP="009245CC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245CC">
        <w:rPr>
          <w:rFonts w:ascii="Times New Roman" w:hAnsi="Times New Roman" w:cs="Times New Roman"/>
          <w:sz w:val="28"/>
          <w:szCs w:val="28"/>
        </w:rPr>
        <w:t xml:space="preserve"> </w:t>
      </w:r>
      <w:r w:rsidR="00CD31FB" w:rsidRPr="009245CC">
        <w:rPr>
          <w:rFonts w:ascii="Times New Roman" w:hAnsi="Times New Roman" w:cs="Times New Roman"/>
          <w:sz w:val="28"/>
          <w:szCs w:val="28"/>
        </w:rPr>
        <w:t>Определение жесткости методом</w:t>
      </w:r>
      <w:r w:rsidR="009245C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CD31FB" w:rsidRPr="009245CC">
        <w:rPr>
          <w:rFonts w:ascii="Times New Roman" w:hAnsi="Times New Roman" w:cs="Times New Roman"/>
          <w:sz w:val="28"/>
          <w:szCs w:val="28"/>
        </w:rPr>
        <w:t xml:space="preserve"> </w:t>
      </w:r>
      <w:r w:rsidR="00566FC8">
        <w:rPr>
          <w:rFonts w:ascii="Times New Roman" w:hAnsi="Times New Roman" w:cs="Times New Roman"/>
          <w:sz w:val="28"/>
          <w:szCs w:val="28"/>
        </w:rPr>
        <w:t xml:space="preserve">        </w:t>
      </w:r>
      <w:r w:rsidR="009536F5">
        <w:rPr>
          <w:rFonts w:ascii="Times New Roman" w:hAnsi="Times New Roman" w:cs="Times New Roman"/>
          <w:sz w:val="28"/>
          <w:szCs w:val="28"/>
        </w:rPr>
        <w:t>стр</w:t>
      </w:r>
      <w:proofErr w:type="gramStart"/>
      <w:r w:rsidR="009536F5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="00566FC8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CD31FB" w:rsidRPr="009245CC">
        <w:rPr>
          <w:rFonts w:ascii="Times New Roman" w:hAnsi="Times New Roman" w:cs="Times New Roman"/>
          <w:sz w:val="28"/>
          <w:szCs w:val="28"/>
        </w:rPr>
        <w:t>комплексометрического</w:t>
      </w:r>
      <w:proofErr w:type="spellEnd"/>
      <w:r w:rsidR="00CD31FB" w:rsidRPr="009245CC">
        <w:rPr>
          <w:rFonts w:ascii="Times New Roman" w:hAnsi="Times New Roman" w:cs="Times New Roman"/>
          <w:sz w:val="28"/>
          <w:szCs w:val="28"/>
        </w:rPr>
        <w:t xml:space="preserve"> титрования.</w:t>
      </w:r>
    </w:p>
    <w:p w:rsidR="00CD31FB" w:rsidRPr="009245CC" w:rsidRDefault="00CD31FB" w:rsidP="009245C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  <w:r w:rsidRPr="009245CC">
        <w:rPr>
          <w:rFonts w:ascii="Times New Roman" w:hAnsi="Times New Roman" w:cs="Times New Roman"/>
          <w:bCs/>
          <w:iCs/>
          <w:sz w:val="28"/>
          <w:szCs w:val="28"/>
        </w:rPr>
        <w:t>Жёсткая вода и влияние солей жесткости на</w:t>
      </w:r>
      <w:r w:rsidR="009536F5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стр8</w:t>
      </w:r>
      <w:r w:rsidR="009245CC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</w:t>
      </w:r>
    </w:p>
    <w:p w:rsidR="00CD31FB" w:rsidRPr="009245CC" w:rsidRDefault="009B4862" w:rsidP="009B486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9245CC">
        <w:rPr>
          <w:rFonts w:ascii="Times New Roman" w:hAnsi="Times New Roman" w:cs="Times New Roman"/>
          <w:bCs/>
          <w:iCs/>
          <w:sz w:val="28"/>
          <w:szCs w:val="28"/>
        </w:rPr>
        <w:t>ргани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зм </w:t>
      </w:r>
      <w:r w:rsidR="00CD31FB" w:rsidRPr="009245CC">
        <w:rPr>
          <w:rFonts w:ascii="Times New Roman" w:hAnsi="Times New Roman" w:cs="Times New Roman"/>
          <w:bCs/>
          <w:iCs/>
          <w:sz w:val="28"/>
          <w:szCs w:val="28"/>
        </w:rPr>
        <w:t>человек</w:t>
      </w:r>
      <w:r>
        <w:rPr>
          <w:rFonts w:ascii="Times New Roman" w:hAnsi="Times New Roman" w:cs="Times New Roman"/>
          <w:bCs/>
          <w:iCs/>
          <w:sz w:val="28"/>
          <w:szCs w:val="28"/>
        </w:rPr>
        <w:t>а.</w:t>
      </w:r>
    </w:p>
    <w:p w:rsidR="00F9159F" w:rsidRPr="009245CC" w:rsidRDefault="00CD31FB" w:rsidP="009B48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245CC">
        <w:rPr>
          <w:rFonts w:ascii="Times New Roman" w:hAnsi="Times New Roman" w:cs="Times New Roman"/>
          <w:color w:val="000000" w:themeColor="text1"/>
          <w:sz w:val="28"/>
          <w:szCs w:val="28"/>
        </w:rPr>
        <w:t>Размышления о профессии</w:t>
      </w:r>
      <w:proofErr w:type="gramStart"/>
      <w:r w:rsidRPr="009245C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566FC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66FC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66FC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66FC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66FC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9536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566FC8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566FC8">
        <w:rPr>
          <w:rFonts w:ascii="Times New Roman" w:hAnsi="Times New Roman" w:cs="Times New Roman"/>
          <w:color w:val="000000" w:themeColor="text1"/>
          <w:sz w:val="28"/>
          <w:szCs w:val="28"/>
        </w:rPr>
        <w:t>тр14</w:t>
      </w:r>
      <w:r w:rsidR="00566FC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66FC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66FC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 w:rsidR="009245CC" w:rsidRPr="009245CC">
        <w:rPr>
          <w:rFonts w:ascii="Times New Roman" w:hAnsi="Times New Roman" w:cs="Times New Roman"/>
          <w:sz w:val="28"/>
          <w:szCs w:val="28"/>
        </w:rPr>
        <w:t>Обьект</w:t>
      </w:r>
      <w:proofErr w:type="spellEnd"/>
      <w:r w:rsidR="009245CC" w:rsidRPr="009245CC">
        <w:rPr>
          <w:rFonts w:ascii="Times New Roman" w:hAnsi="Times New Roman" w:cs="Times New Roman"/>
          <w:sz w:val="28"/>
          <w:szCs w:val="28"/>
        </w:rPr>
        <w:t xml:space="preserve"> и предметы исследования.</w:t>
      </w:r>
      <w:r w:rsidR="00566FC8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9536F5">
        <w:rPr>
          <w:rFonts w:ascii="Times New Roman" w:hAnsi="Times New Roman" w:cs="Times New Roman"/>
          <w:sz w:val="28"/>
          <w:szCs w:val="28"/>
        </w:rPr>
        <w:t xml:space="preserve"> </w:t>
      </w:r>
      <w:r w:rsidR="00566FC8">
        <w:rPr>
          <w:rFonts w:ascii="Times New Roman" w:hAnsi="Times New Roman" w:cs="Times New Roman"/>
          <w:sz w:val="28"/>
          <w:szCs w:val="28"/>
        </w:rPr>
        <w:t xml:space="preserve">стр16        </w:t>
      </w:r>
    </w:p>
    <w:p w:rsidR="00F9159F" w:rsidRPr="009245CC" w:rsidRDefault="009245CC" w:rsidP="009B48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245CC">
        <w:rPr>
          <w:rFonts w:ascii="Times New Roman" w:hAnsi="Times New Roman" w:cs="Times New Roman"/>
          <w:sz w:val="28"/>
          <w:szCs w:val="28"/>
        </w:rPr>
        <w:t>Социальный опрос</w:t>
      </w:r>
      <w:proofErr w:type="gramStart"/>
      <w:r w:rsidR="009B48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66F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proofErr w:type="gramStart"/>
      <w:r w:rsidR="00566FC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66FC8">
        <w:rPr>
          <w:rFonts w:ascii="Times New Roman" w:hAnsi="Times New Roman" w:cs="Times New Roman"/>
          <w:sz w:val="28"/>
          <w:szCs w:val="28"/>
        </w:rPr>
        <w:t>тр18</w:t>
      </w:r>
    </w:p>
    <w:p w:rsidR="00F9159F" w:rsidRPr="009245CC" w:rsidRDefault="009245CC" w:rsidP="009B48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245CC">
        <w:rPr>
          <w:rFonts w:ascii="Times New Roman" w:hAnsi="Times New Roman" w:cs="Times New Roman"/>
          <w:sz w:val="28"/>
          <w:szCs w:val="28"/>
        </w:rPr>
        <w:t>Выводы</w:t>
      </w:r>
      <w:proofErr w:type="gramStart"/>
      <w:r w:rsidR="009B48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66F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proofErr w:type="gramStart"/>
      <w:r w:rsidR="00566FC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66FC8">
        <w:rPr>
          <w:rFonts w:ascii="Times New Roman" w:hAnsi="Times New Roman" w:cs="Times New Roman"/>
          <w:sz w:val="28"/>
          <w:szCs w:val="28"/>
        </w:rPr>
        <w:t>тр19</w:t>
      </w:r>
    </w:p>
    <w:p w:rsidR="009B4862" w:rsidRDefault="009B4862" w:rsidP="009B486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66FC8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536F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gramStart"/>
      <w:r w:rsidR="00566FC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66FC8">
        <w:rPr>
          <w:rFonts w:ascii="Times New Roman" w:hAnsi="Times New Roman" w:cs="Times New Roman"/>
          <w:sz w:val="28"/>
          <w:szCs w:val="28"/>
        </w:rPr>
        <w:t>тр21</w:t>
      </w:r>
    </w:p>
    <w:p w:rsidR="00F9159F" w:rsidRPr="009245CC" w:rsidRDefault="009245CC" w:rsidP="009B48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245CC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="009B48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66FC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9536F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566F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66FC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66FC8">
        <w:rPr>
          <w:rFonts w:ascii="Times New Roman" w:hAnsi="Times New Roman" w:cs="Times New Roman"/>
          <w:sz w:val="28"/>
          <w:szCs w:val="28"/>
        </w:rPr>
        <w:t>тр22</w:t>
      </w:r>
    </w:p>
    <w:p w:rsidR="009245CC" w:rsidRDefault="009245CC">
      <w:pPr>
        <w:rPr>
          <w:rFonts w:ascii="Times New Roman" w:hAnsi="Times New Roman" w:cs="Times New Roman"/>
          <w:b/>
          <w:sz w:val="32"/>
          <w:szCs w:val="32"/>
        </w:rPr>
      </w:pPr>
    </w:p>
    <w:p w:rsidR="00F9159F" w:rsidRDefault="00F9159F">
      <w:pPr>
        <w:rPr>
          <w:rFonts w:ascii="Times New Roman" w:hAnsi="Times New Roman" w:cs="Times New Roman"/>
          <w:b/>
          <w:sz w:val="32"/>
          <w:szCs w:val="32"/>
        </w:rPr>
      </w:pPr>
    </w:p>
    <w:p w:rsidR="00F9159F" w:rsidRDefault="00F9159F">
      <w:pPr>
        <w:rPr>
          <w:rFonts w:ascii="Times New Roman" w:hAnsi="Times New Roman" w:cs="Times New Roman"/>
          <w:b/>
          <w:sz w:val="32"/>
          <w:szCs w:val="32"/>
        </w:rPr>
      </w:pPr>
    </w:p>
    <w:p w:rsidR="00F9159F" w:rsidRDefault="00F9159F">
      <w:pPr>
        <w:rPr>
          <w:rFonts w:ascii="Times New Roman" w:hAnsi="Times New Roman" w:cs="Times New Roman"/>
          <w:b/>
          <w:sz w:val="32"/>
          <w:szCs w:val="32"/>
        </w:rPr>
      </w:pPr>
    </w:p>
    <w:p w:rsidR="00F9159F" w:rsidRDefault="00F9159F">
      <w:pPr>
        <w:rPr>
          <w:rFonts w:ascii="Times New Roman" w:hAnsi="Times New Roman" w:cs="Times New Roman"/>
          <w:b/>
          <w:sz w:val="32"/>
          <w:szCs w:val="32"/>
        </w:rPr>
      </w:pPr>
    </w:p>
    <w:p w:rsidR="00F9159F" w:rsidRDefault="00F9159F">
      <w:pPr>
        <w:rPr>
          <w:rFonts w:ascii="Times New Roman" w:hAnsi="Times New Roman" w:cs="Times New Roman"/>
          <w:b/>
          <w:sz w:val="32"/>
          <w:szCs w:val="32"/>
        </w:rPr>
      </w:pPr>
    </w:p>
    <w:p w:rsidR="009245CC" w:rsidRDefault="009245CC">
      <w:pPr>
        <w:rPr>
          <w:rFonts w:ascii="Times New Roman" w:hAnsi="Times New Roman" w:cs="Times New Roman"/>
          <w:b/>
          <w:sz w:val="32"/>
          <w:szCs w:val="32"/>
        </w:rPr>
      </w:pPr>
    </w:p>
    <w:p w:rsidR="009245CC" w:rsidRDefault="009245CC">
      <w:pPr>
        <w:rPr>
          <w:rFonts w:ascii="Times New Roman" w:hAnsi="Times New Roman" w:cs="Times New Roman"/>
          <w:b/>
          <w:sz w:val="32"/>
          <w:szCs w:val="32"/>
        </w:rPr>
      </w:pPr>
    </w:p>
    <w:p w:rsidR="009245CC" w:rsidRDefault="009245CC">
      <w:pPr>
        <w:rPr>
          <w:rFonts w:ascii="Times New Roman" w:hAnsi="Times New Roman" w:cs="Times New Roman"/>
          <w:b/>
          <w:sz w:val="32"/>
          <w:szCs w:val="32"/>
        </w:rPr>
      </w:pPr>
    </w:p>
    <w:p w:rsidR="00F9159F" w:rsidRDefault="00F80A6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3.Введение.</w:t>
      </w:r>
    </w:p>
    <w:p w:rsidR="009F1EE1" w:rsidRPr="007E3DA2" w:rsidRDefault="00564F77">
      <w:pPr>
        <w:rPr>
          <w:rFonts w:ascii="Times New Roman" w:hAnsi="Times New Roman" w:cs="Times New Roman"/>
          <w:b/>
          <w:sz w:val="32"/>
          <w:szCs w:val="32"/>
        </w:rPr>
      </w:pPr>
      <w:r w:rsidRPr="007E3DA2">
        <w:rPr>
          <w:rFonts w:ascii="Times New Roman" w:hAnsi="Times New Roman" w:cs="Times New Roman"/>
          <w:b/>
          <w:sz w:val="32"/>
          <w:szCs w:val="32"/>
        </w:rPr>
        <w:t>Проблема</w:t>
      </w:r>
    </w:p>
    <w:p w:rsidR="004856F4" w:rsidRPr="008E762A" w:rsidRDefault="00564F77" w:rsidP="006C32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62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Человек на 70-80% состоит из воды, которая является основным растворителем. С помощью нее в организме переносятся кислород, ферменты, гормоны, соли. В связи с этим особенно важным становится химический состав воды: чем больше в ней посторонних примесей, тем хуже она растворяет полезные вещества.</w:t>
      </w:r>
      <w:r w:rsidR="004856F4" w:rsidRPr="008E762A">
        <w:rPr>
          <w:rFonts w:ascii="Times New Roman" w:hAnsi="Times New Roman" w:cs="Times New Roman"/>
          <w:sz w:val="28"/>
          <w:szCs w:val="28"/>
        </w:rPr>
        <w:t xml:space="preserve"> Жесткостью называют свойство воды, обусловленное наличием в ней</w:t>
      </w:r>
      <w:r w:rsidR="008E762A">
        <w:rPr>
          <w:rFonts w:ascii="Times New Roman" w:hAnsi="Times New Roman" w:cs="Times New Roman"/>
          <w:sz w:val="28"/>
          <w:szCs w:val="28"/>
        </w:rPr>
        <w:t xml:space="preserve"> </w:t>
      </w:r>
      <w:r w:rsidR="004856F4" w:rsidRPr="008E762A">
        <w:rPr>
          <w:rFonts w:ascii="Times New Roman" w:hAnsi="Times New Roman" w:cs="Times New Roman"/>
          <w:sz w:val="28"/>
          <w:szCs w:val="28"/>
        </w:rPr>
        <w:t>растворимых солей кальция и магния</w:t>
      </w:r>
      <w:r w:rsidR="00837FE0">
        <w:rPr>
          <w:rFonts w:ascii="Times New Roman" w:hAnsi="Times New Roman" w:cs="Times New Roman"/>
          <w:sz w:val="28"/>
          <w:szCs w:val="28"/>
        </w:rPr>
        <w:t>.</w:t>
      </w:r>
      <w:r w:rsidR="00D54FAE" w:rsidRPr="008E76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4FAE" w:rsidRPr="008E762A">
        <w:rPr>
          <w:rFonts w:ascii="Times New Roman" w:hAnsi="Times New Roman" w:cs="Times New Roman"/>
          <w:sz w:val="28"/>
          <w:szCs w:val="28"/>
        </w:rPr>
        <w:t>Жесткость воды во многом определяет пригодность воды</w:t>
      </w:r>
      <w:r w:rsidR="006C3204">
        <w:rPr>
          <w:rFonts w:ascii="Times New Roman" w:hAnsi="Times New Roman" w:cs="Times New Roman"/>
          <w:sz w:val="28"/>
          <w:szCs w:val="28"/>
        </w:rPr>
        <w:t xml:space="preserve"> </w:t>
      </w:r>
      <w:r w:rsidR="00D54FAE" w:rsidRPr="008E762A">
        <w:rPr>
          <w:rFonts w:ascii="Times New Roman" w:hAnsi="Times New Roman" w:cs="Times New Roman"/>
          <w:sz w:val="28"/>
          <w:szCs w:val="28"/>
        </w:rPr>
        <w:t>для использования как промышленных, так и в бытовых целях</w:t>
      </w:r>
      <w:r w:rsidR="00837FE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856F4" w:rsidRPr="007E3DA2" w:rsidRDefault="004856F4" w:rsidP="004856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856F4" w:rsidRPr="000D2083" w:rsidRDefault="004856F4" w:rsidP="004856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0D2083">
        <w:rPr>
          <w:rFonts w:ascii="Times New Roman" w:hAnsi="Times New Roman" w:cs="Times New Roman"/>
          <w:b/>
          <w:bCs/>
          <w:iCs/>
          <w:sz w:val="32"/>
          <w:szCs w:val="32"/>
        </w:rPr>
        <w:t>Цель работы:</w:t>
      </w:r>
    </w:p>
    <w:p w:rsidR="00D54FAE" w:rsidRPr="007E3DA2" w:rsidRDefault="00D54FAE" w:rsidP="004856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E762A" w:rsidRPr="008E762A" w:rsidRDefault="008E762A" w:rsidP="004856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762A">
        <w:rPr>
          <w:rFonts w:ascii="Times New Roman" w:hAnsi="Times New Roman" w:cs="Times New Roman"/>
          <w:sz w:val="28"/>
          <w:szCs w:val="28"/>
        </w:rPr>
        <w:t>1.</w:t>
      </w:r>
      <w:r w:rsidR="001C27FD" w:rsidRPr="008E762A">
        <w:rPr>
          <w:rFonts w:ascii="Times New Roman" w:hAnsi="Times New Roman" w:cs="Times New Roman"/>
          <w:sz w:val="28"/>
          <w:szCs w:val="28"/>
        </w:rPr>
        <w:t>Определение жесткости воды водозаборных источников  пос. Тимирязевский.</w:t>
      </w:r>
      <w:r w:rsidRPr="008E76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4FAE" w:rsidRPr="007E3DA2" w:rsidRDefault="008E762A" w:rsidP="004856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E762A">
        <w:rPr>
          <w:rFonts w:ascii="Times New Roman" w:hAnsi="Times New Roman" w:cs="Times New Roman"/>
          <w:sz w:val="28"/>
          <w:szCs w:val="28"/>
        </w:rPr>
        <w:t>2.</w:t>
      </w:r>
      <w:r w:rsidR="00924BB5" w:rsidRPr="008E762A">
        <w:rPr>
          <w:rFonts w:ascii="Times New Roman" w:hAnsi="Times New Roman" w:cs="Times New Roman"/>
          <w:sz w:val="28"/>
          <w:szCs w:val="28"/>
        </w:rPr>
        <w:t>Выяснить влияние жёсткости воды на организм</w:t>
      </w:r>
      <w:r w:rsidR="00050BEB" w:rsidRPr="008E762A">
        <w:rPr>
          <w:rFonts w:ascii="Times New Roman" w:hAnsi="Times New Roman" w:cs="Times New Roman"/>
          <w:sz w:val="28"/>
          <w:szCs w:val="28"/>
        </w:rPr>
        <w:t>.</w:t>
      </w:r>
    </w:p>
    <w:p w:rsidR="00D54FAE" w:rsidRPr="007E3DA2" w:rsidRDefault="00D54FAE" w:rsidP="004856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4FAE" w:rsidRPr="000D2083" w:rsidRDefault="008E762A" w:rsidP="004856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0D2083">
        <w:rPr>
          <w:rFonts w:ascii="Times New Roman" w:hAnsi="Times New Roman" w:cs="Times New Roman"/>
          <w:b/>
          <w:bCs/>
          <w:iCs/>
          <w:sz w:val="32"/>
          <w:szCs w:val="32"/>
        </w:rPr>
        <w:t>Задачи:</w:t>
      </w:r>
    </w:p>
    <w:p w:rsidR="008E762A" w:rsidRPr="007E3DA2" w:rsidRDefault="008E762A" w:rsidP="004856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762A" w:rsidRDefault="00050BEB" w:rsidP="0046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762A">
        <w:rPr>
          <w:rFonts w:ascii="Times New Roman" w:hAnsi="Times New Roman" w:cs="Times New Roman"/>
          <w:bCs/>
          <w:iCs/>
          <w:sz w:val="28"/>
          <w:szCs w:val="28"/>
        </w:rPr>
        <w:t>1.</w:t>
      </w:r>
      <w:r w:rsidR="00914E5E" w:rsidRPr="008E762A">
        <w:rPr>
          <w:rFonts w:ascii="Times New Roman" w:hAnsi="Times New Roman" w:cs="Times New Roman"/>
          <w:bCs/>
          <w:iCs/>
          <w:sz w:val="28"/>
          <w:szCs w:val="28"/>
        </w:rPr>
        <w:t>Изучить,  что такое жесткость воды</w:t>
      </w:r>
      <w:r w:rsidRPr="008E762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14E5E" w:rsidRPr="008E762A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4856F4" w:rsidRPr="008E762A">
        <w:rPr>
          <w:rFonts w:ascii="Times New Roman" w:hAnsi="Times New Roman" w:cs="Times New Roman"/>
          <w:sz w:val="28"/>
          <w:szCs w:val="28"/>
        </w:rPr>
        <w:t xml:space="preserve"> </w:t>
      </w:r>
      <w:r w:rsidR="004856F4" w:rsidRPr="007E3DA2">
        <w:rPr>
          <w:rFonts w:ascii="Times New Roman" w:hAnsi="Times New Roman" w:cs="Times New Roman"/>
          <w:sz w:val="28"/>
          <w:szCs w:val="28"/>
        </w:rPr>
        <w:t>ме</w:t>
      </w:r>
      <w:r w:rsidR="004B48E8" w:rsidRPr="007E3DA2">
        <w:rPr>
          <w:rFonts w:ascii="Times New Roman" w:hAnsi="Times New Roman" w:cs="Times New Roman"/>
          <w:sz w:val="28"/>
          <w:szCs w:val="28"/>
        </w:rPr>
        <w:t>тоды определения</w:t>
      </w:r>
      <w:r w:rsidR="00914E5E" w:rsidRPr="007E3DA2">
        <w:rPr>
          <w:rFonts w:ascii="Times New Roman" w:hAnsi="Times New Roman" w:cs="Times New Roman"/>
          <w:sz w:val="28"/>
          <w:szCs w:val="28"/>
        </w:rPr>
        <w:t xml:space="preserve"> жёсткости.</w:t>
      </w:r>
    </w:p>
    <w:p w:rsidR="008E762A" w:rsidRDefault="006C3204" w:rsidP="004656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14E5E" w:rsidRPr="007E3DA2">
        <w:rPr>
          <w:rFonts w:ascii="Times New Roman" w:hAnsi="Times New Roman" w:cs="Times New Roman"/>
          <w:sz w:val="28"/>
          <w:szCs w:val="28"/>
        </w:rPr>
        <w:t xml:space="preserve">.Изучить   </w:t>
      </w:r>
      <w:r w:rsidR="000C7AA7" w:rsidRPr="007E3DA2">
        <w:rPr>
          <w:rFonts w:ascii="Times New Roman" w:hAnsi="Times New Roman" w:cs="Times New Roman"/>
          <w:sz w:val="28"/>
          <w:szCs w:val="28"/>
        </w:rPr>
        <w:t>нормативы на жёсткость.</w:t>
      </w:r>
    </w:p>
    <w:p w:rsidR="00335F36" w:rsidRDefault="006C3204" w:rsidP="00335F36">
      <w:pPr>
        <w:spacing w:after="100" w:afterAutospacing="1" w:line="360" w:lineRule="auto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Определ</w:t>
      </w:r>
      <w:r w:rsidR="000C7AA7" w:rsidRPr="007E3DA2">
        <w:rPr>
          <w:rFonts w:ascii="Times New Roman" w:hAnsi="Times New Roman" w:cs="Times New Roman"/>
          <w:sz w:val="28"/>
          <w:szCs w:val="28"/>
        </w:rPr>
        <w:t>ить</w:t>
      </w:r>
      <w:r w:rsidR="00967B73" w:rsidRPr="007E3DA2">
        <w:rPr>
          <w:rFonts w:ascii="Times New Roman" w:hAnsi="Times New Roman" w:cs="Times New Roman"/>
          <w:sz w:val="28"/>
          <w:szCs w:val="28"/>
        </w:rPr>
        <w:t xml:space="preserve"> жесткость</w:t>
      </w:r>
      <w:r w:rsidR="00914E5E" w:rsidRPr="007E3DA2">
        <w:rPr>
          <w:rFonts w:ascii="Times New Roman" w:hAnsi="Times New Roman" w:cs="Times New Roman"/>
          <w:sz w:val="28"/>
          <w:szCs w:val="28"/>
        </w:rPr>
        <w:t xml:space="preserve"> воды во</w:t>
      </w:r>
      <w:r w:rsidR="004B48E8" w:rsidRPr="007E3DA2">
        <w:rPr>
          <w:rFonts w:ascii="Times New Roman" w:hAnsi="Times New Roman" w:cs="Times New Roman"/>
          <w:sz w:val="28"/>
          <w:szCs w:val="28"/>
        </w:rPr>
        <w:t>до</w:t>
      </w:r>
      <w:r w:rsidR="00914E5E" w:rsidRPr="007E3DA2">
        <w:rPr>
          <w:rFonts w:ascii="Times New Roman" w:hAnsi="Times New Roman" w:cs="Times New Roman"/>
          <w:sz w:val="28"/>
          <w:szCs w:val="28"/>
        </w:rPr>
        <w:t xml:space="preserve">заборных источников </w:t>
      </w:r>
      <w:r w:rsidR="000C7AA7" w:rsidRPr="007E3DA2">
        <w:rPr>
          <w:rFonts w:ascii="Times New Roman" w:hAnsi="Times New Roman" w:cs="Times New Roman"/>
          <w:sz w:val="28"/>
          <w:szCs w:val="28"/>
        </w:rPr>
        <w:t>поселка Тимирязевский.</w:t>
      </w:r>
    </w:p>
    <w:p w:rsidR="00914E5E" w:rsidRPr="007E3DA2" w:rsidRDefault="006C3204" w:rsidP="00335F36">
      <w:pPr>
        <w:spacing w:after="100" w:afterAutospacing="1" w:line="360" w:lineRule="auto"/>
        <w:ind w:right="-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0A68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="000C7AA7" w:rsidRPr="007E3D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4B48E8" w:rsidRPr="008E762A">
        <w:rPr>
          <w:rFonts w:ascii="Times New Roman" w:hAnsi="Times New Roman" w:cs="Times New Roman"/>
          <w:bCs/>
          <w:iCs/>
          <w:sz w:val="28"/>
          <w:szCs w:val="28"/>
        </w:rPr>
        <w:t>Изучить литературу о</w:t>
      </w:r>
      <w:r w:rsidR="00FA0ECC" w:rsidRPr="008E76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B48E8" w:rsidRPr="008E76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FA0ECC" w:rsidRPr="008E76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лияние жесткой воды на здоровье человека</w:t>
      </w:r>
    </w:p>
    <w:p w:rsidR="00914E5E" w:rsidRPr="007E3DA2" w:rsidRDefault="006C3204" w:rsidP="00335F36">
      <w:pPr>
        <w:autoSpaceDE w:val="0"/>
        <w:autoSpaceDN w:val="0"/>
        <w:adjustRightInd w:val="0"/>
        <w:spacing w:before="120" w:after="100" w:afterAutospacing="1" w:line="240" w:lineRule="auto"/>
        <w:ind w:left="-170" w:right="-57" w:firstLine="17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B48E8" w:rsidRPr="007E3DA2">
        <w:rPr>
          <w:rFonts w:ascii="Times New Roman" w:hAnsi="Times New Roman" w:cs="Times New Roman"/>
          <w:sz w:val="28"/>
          <w:szCs w:val="28"/>
        </w:rPr>
        <w:t>.Провести с</w:t>
      </w:r>
      <w:r w:rsidR="00FA0ECC" w:rsidRPr="007E3DA2">
        <w:rPr>
          <w:rFonts w:ascii="Times New Roman" w:hAnsi="Times New Roman" w:cs="Times New Roman"/>
          <w:sz w:val="28"/>
          <w:szCs w:val="28"/>
        </w:rPr>
        <w:t>оциальный опрос</w:t>
      </w:r>
      <w:proofErr w:type="gramStart"/>
      <w:r w:rsidR="00FA0ECC" w:rsidRPr="007E3DA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C3204" w:rsidRPr="007E3DA2" w:rsidRDefault="006C3204" w:rsidP="00335F36">
      <w:pPr>
        <w:autoSpaceDE w:val="0"/>
        <w:autoSpaceDN w:val="0"/>
        <w:adjustRightInd w:val="0"/>
        <w:spacing w:before="100" w:beforeAutospacing="1" w:after="100" w:afterAutospacing="1" w:line="240" w:lineRule="auto"/>
        <w:ind w:left="-170" w:right="-57" w:firstLine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 xml:space="preserve">  П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>роанализировать результаты и сделать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3DA2">
        <w:rPr>
          <w:rFonts w:ascii="Times New Roman" w:hAnsi="Times New Roman" w:cs="Times New Roman"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56F4" w:rsidRPr="000D2083" w:rsidRDefault="004856F4" w:rsidP="004856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0D2083">
        <w:rPr>
          <w:rFonts w:ascii="Times New Roman" w:hAnsi="Times New Roman" w:cs="Times New Roman"/>
          <w:b/>
          <w:bCs/>
          <w:iCs/>
          <w:sz w:val="32"/>
          <w:szCs w:val="32"/>
        </w:rPr>
        <w:t>Методы исследования:</w:t>
      </w:r>
    </w:p>
    <w:p w:rsidR="008E762A" w:rsidRDefault="004856F4" w:rsidP="008E7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1.Наблюдение </w:t>
      </w:r>
    </w:p>
    <w:p w:rsidR="008E762A" w:rsidRDefault="004856F4" w:rsidP="008E7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2.Химический эксперимент </w:t>
      </w:r>
    </w:p>
    <w:p w:rsidR="008E762A" w:rsidRDefault="004856F4" w:rsidP="008E7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3.Социальный опрос</w:t>
      </w:r>
    </w:p>
    <w:p w:rsidR="008E762A" w:rsidRDefault="008E762A" w:rsidP="008E7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762A" w:rsidRDefault="008E762A" w:rsidP="008E7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762A" w:rsidRDefault="008E762A" w:rsidP="008E7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5F36" w:rsidRDefault="00335F36" w:rsidP="008E7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5F36" w:rsidRDefault="00335F36" w:rsidP="008E7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5F36" w:rsidRDefault="00335F36" w:rsidP="008E7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5F36" w:rsidRDefault="00335F36" w:rsidP="008E7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5F36" w:rsidRDefault="00F80A68" w:rsidP="001534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4.</w:t>
      </w:r>
      <w:r w:rsidR="001534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часть.</w:t>
      </w:r>
    </w:p>
    <w:p w:rsidR="00153467" w:rsidRDefault="00153467" w:rsidP="008E7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3467" w:rsidRDefault="00153467" w:rsidP="008E7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4BB3" w:rsidRPr="008E762A" w:rsidRDefault="00F80A68" w:rsidP="008E7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4.1.</w:t>
      </w:r>
      <w:r w:rsidR="005F4BB3" w:rsidRPr="007E3D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Физические показатели воды</w:t>
      </w:r>
    </w:p>
    <w:p w:rsidR="005F4BB3" w:rsidRPr="007E3DA2" w:rsidRDefault="005F4BB3" w:rsidP="005F4BB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чего начнем проверку? С физических показателей качества </w:t>
      </w:r>
      <w:r w:rsidR="00F80A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воды: температура, цветность</w:t>
      </w:r>
      <w:proofErr w:type="gramStart"/>
      <w:r w:rsidR="00F80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Самый примитивный (но при этом действенный) способ – набрать полную трехлитровую банку воды и дать ей отстояться в течение двух-трех дней. По </w:t>
      </w:r>
      <w:proofErr w:type="gramStart"/>
      <w:r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прошествии</w:t>
      </w:r>
      <w:proofErr w:type="gramEnd"/>
      <w:r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«инкубационного периода» оцениваем состояние воды и емкости: если на поверхности появилась пленка, стенки бутыли покрылись налетом, на дне выпал осадок с палец толщиной – вода, мягко говоря, вряд ли соответствует ГОСТу. Если же вдобавок к описанным прелестям появился неприятный запах и привкус – прекращайте домашние опыты и заказывайте развернутый химический и бактериологический анализ в аккредитованной лаборатории.</w:t>
      </w:r>
    </w:p>
    <w:p w:rsidR="005F4BB3" w:rsidRPr="007E3DA2" w:rsidRDefault="005F4BB3" w:rsidP="005F4BB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Запах воды оцениваем при температуре 20 градусов, затем нагреваем жидкость до 60 градусов и вновь анализируем свои ощущения. Гнилостный, сероводородный, болотный или землистый запах свидетельствует о химическом или бактериологическом загрязнении источника. Актуально это для родниковой и колодезной воды, а также воды из открытых источников, а вот в водопроводном кране вы, скорее всего, обнаружите лишь запах хлора. Именно на него и стоит обращать внимание в первую очередь жителям многоквартирных домов.</w:t>
      </w:r>
    </w:p>
    <w:p w:rsidR="005F4BB3" w:rsidRPr="007E3DA2" w:rsidRDefault="005F4BB3" w:rsidP="005F4BB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Аналогичным образом анализируем привкус воды, который может быть горьковатым, солоноватым, вяжущим и так далее. Солоноватый привкус свидетельствует о высокой минерализации воды, а неприятные вяжущие ощущения вызывает повышенное содержание ионов железа, к которому мы еще вернемся ниже по тексту.</w:t>
      </w:r>
    </w:p>
    <w:p w:rsidR="005F4BB3" w:rsidRPr="007E3DA2" w:rsidRDefault="005F4BB3" w:rsidP="005F4BB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Немногим сложнее определить цветность и прозрачность воды. Единственное условие – необходимо использовать достаточную высоту столба воды (иными словами – толщину слоя). Для определения прозрачности нам понадобится 20 см столб: если, глядя через него, вы будете четко различать стандартный шрифт на листе бумаги, значит, вода прозрачна. Аналогично определяем цветность, оценивая цвет столба воды на фоне белой бумаги (офисная подойдет).</w:t>
      </w:r>
    </w:p>
    <w:p w:rsidR="00564F77" w:rsidRPr="007E3DA2" w:rsidRDefault="005F4BB3" w:rsidP="007E3D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> Интерпретация результатов, полагаем, не вызовет затруднений. Мутность воды говорит о большом количестве растворенных и не растворенных примесей, а изменение цвета указывает на присутствие солей. Например, бурую окраску воде придают соли железа. Важно лишь понимать, что при помощи всех этих физических показателей вы получаете лишь общую характеристику воды, а вот для более детальной информации потребуется химический анализ.</w:t>
      </w:r>
    </w:p>
    <w:p w:rsidR="00E40CDD" w:rsidRPr="007E3DA2" w:rsidRDefault="00F80A68" w:rsidP="00F80A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4.2.</w:t>
      </w:r>
      <w:r w:rsidR="00E40CDD" w:rsidRPr="007E3DA2">
        <w:rPr>
          <w:rFonts w:ascii="Times New Roman" w:hAnsi="Times New Roman" w:cs="Times New Roman"/>
          <w:b/>
          <w:sz w:val="28"/>
          <w:szCs w:val="28"/>
        </w:rPr>
        <w:t>Жесткость воды и единицы ее измерения.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153467">
        <w:rPr>
          <w:rFonts w:ascii="Times New Roman" w:hAnsi="Times New Roman" w:cs="Times New Roman"/>
          <w:b/>
          <w:sz w:val="28"/>
          <w:szCs w:val="28"/>
        </w:rPr>
        <w:tab/>
      </w:r>
      <w:r w:rsidR="00153467">
        <w:rPr>
          <w:rFonts w:ascii="Times New Roman" w:hAnsi="Times New Roman" w:cs="Times New Roman"/>
          <w:b/>
          <w:sz w:val="28"/>
          <w:szCs w:val="28"/>
        </w:rPr>
        <w:tab/>
      </w:r>
      <w:r w:rsidR="00153467">
        <w:rPr>
          <w:rFonts w:ascii="Times New Roman" w:hAnsi="Times New Roman" w:cs="Times New Roman"/>
          <w:b/>
          <w:sz w:val="28"/>
          <w:szCs w:val="28"/>
        </w:rPr>
        <w:tab/>
      </w:r>
      <w:r w:rsidR="00153467">
        <w:rPr>
          <w:rFonts w:ascii="Times New Roman" w:hAnsi="Times New Roman" w:cs="Times New Roman"/>
          <w:b/>
          <w:sz w:val="28"/>
          <w:szCs w:val="28"/>
        </w:rPr>
        <w:tab/>
      </w:r>
      <w:r w:rsidR="00153467">
        <w:rPr>
          <w:rFonts w:ascii="Times New Roman" w:hAnsi="Times New Roman" w:cs="Times New Roman"/>
          <w:b/>
          <w:sz w:val="28"/>
          <w:szCs w:val="28"/>
        </w:rPr>
        <w:tab/>
      </w:r>
    </w:p>
    <w:p w:rsidR="00E40CDD" w:rsidRPr="008E762A" w:rsidRDefault="00E40CDD" w:rsidP="00E20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762A">
        <w:rPr>
          <w:rFonts w:ascii="Times New Roman" w:hAnsi="Times New Roman" w:cs="Times New Roman"/>
          <w:bCs/>
          <w:sz w:val="28"/>
          <w:szCs w:val="28"/>
        </w:rPr>
        <w:lastRenderedPageBreak/>
        <w:t>Жёсткость воды</w:t>
      </w:r>
      <w:r w:rsidRPr="008E762A">
        <w:rPr>
          <w:rFonts w:ascii="Times New Roman" w:hAnsi="Times New Roman" w:cs="Times New Roman"/>
          <w:sz w:val="28"/>
          <w:szCs w:val="28"/>
        </w:rPr>
        <w:t xml:space="preserve"> -  это параметр, показывающий содержание катионов кальция, магния в воде. Существует два типа жесткости: временная и постоянная.</w:t>
      </w:r>
    </w:p>
    <w:p w:rsidR="00E40CDD" w:rsidRPr="008E762A" w:rsidRDefault="00E40CDD" w:rsidP="00E20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762A">
        <w:rPr>
          <w:rFonts w:ascii="Times New Roman" w:hAnsi="Times New Roman" w:cs="Times New Roman"/>
          <w:bCs/>
          <w:sz w:val="28"/>
          <w:szCs w:val="28"/>
        </w:rPr>
        <w:t>Временная жесткость</w:t>
      </w:r>
      <w:r w:rsidRPr="008E762A">
        <w:rPr>
          <w:rFonts w:ascii="Times New Roman" w:hAnsi="Times New Roman" w:cs="Times New Roman"/>
          <w:sz w:val="28"/>
          <w:szCs w:val="28"/>
        </w:rPr>
        <w:t xml:space="preserve"> связана с присутствием в воде, наряду с катионами Ca</w:t>
      </w:r>
      <w:r w:rsidRPr="008E762A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8E762A">
        <w:rPr>
          <w:rFonts w:ascii="Times New Roman" w:hAnsi="Times New Roman" w:cs="Times New Roman"/>
          <w:sz w:val="28"/>
          <w:szCs w:val="28"/>
        </w:rPr>
        <w:t>, Mg</w:t>
      </w:r>
      <w:r w:rsidRPr="008E762A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8E762A">
        <w:rPr>
          <w:rFonts w:ascii="Times New Roman" w:hAnsi="Times New Roman" w:cs="Times New Roman"/>
          <w:sz w:val="28"/>
          <w:szCs w:val="28"/>
        </w:rPr>
        <w:t>, гидрокарбонатных  анионов (HCO</w:t>
      </w:r>
      <w:r w:rsidRPr="008E762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E762A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8E762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40CDD" w:rsidRPr="008E762A" w:rsidRDefault="00E40CDD" w:rsidP="00E20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762A">
        <w:rPr>
          <w:rFonts w:ascii="Times New Roman" w:hAnsi="Times New Roman" w:cs="Times New Roman"/>
          <w:bCs/>
          <w:sz w:val="28"/>
          <w:szCs w:val="28"/>
        </w:rPr>
        <w:t>Постоянная жесткость (или некарбонатная)</w:t>
      </w:r>
      <w:r w:rsidRPr="008E762A">
        <w:rPr>
          <w:rFonts w:ascii="Times New Roman" w:hAnsi="Times New Roman" w:cs="Times New Roman"/>
          <w:sz w:val="28"/>
          <w:szCs w:val="28"/>
        </w:rPr>
        <w:t xml:space="preserve"> возникает, если в растворе присутствуют сульфатные, хлоридные, нитратные и другие анионы, соли кальция и магния которых хорошо растворимы и так просто не удаляются.</w:t>
      </w:r>
    </w:p>
    <w:p w:rsidR="00E40CDD" w:rsidRPr="008E762A" w:rsidRDefault="00E40CDD" w:rsidP="00E20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762A">
        <w:rPr>
          <w:rFonts w:ascii="Times New Roman" w:hAnsi="Times New Roman" w:cs="Times New Roman"/>
          <w:sz w:val="28"/>
          <w:szCs w:val="28"/>
        </w:rPr>
        <w:t xml:space="preserve"> Общая жесткость определяется как суммарное содержание всех солей кальция и магния в растворе</w:t>
      </w:r>
    </w:p>
    <w:p w:rsidR="00E40CDD" w:rsidRPr="008E762A" w:rsidRDefault="00E40CDD" w:rsidP="00E20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62A">
        <w:rPr>
          <w:rFonts w:ascii="Times New Roman" w:hAnsi="Times New Roman" w:cs="Times New Roman"/>
          <w:sz w:val="28"/>
          <w:szCs w:val="28"/>
        </w:rPr>
        <w:t>Ионы кальция (Ca2+) и магния (Mg2+),  обуславливающие жесткость, присутствуют во всех минерализованных водах. Их источником являются природные залежи известняков, гипса и доломитов. Ионы кальция и магния поступают в воду в результате взаимодействия растворенного диоксида углерода с минералами и при других процессах растворения и химического выветривания горных пород. Источником этих ионов могут служить также микробиологические процессы, протекающие в почвах на площади водосбора, в донных отложениях.</w:t>
      </w:r>
    </w:p>
    <w:p w:rsidR="00E40CDD" w:rsidRPr="007E3DA2" w:rsidRDefault="00721AFE" w:rsidP="00E20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62A">
        <w:rPr>
          <w:rFonts w:ascii="Times New Roman" w:hAnsi="Times New Roman" w:cs="Times New Roman"/>
          <w:sz w:val="28"/>
          <w:szCs w:val="28"/>
          <w:shd w:val="clear" w:color="auto" w:fill="FFFFFF"/>
        </w:rPr>
        <w:t>Железо – один из наиболее важных микроэлементов, необходимых для нормального функционирования человеческого организма. Его недостаток может привести к серьезным заболеваниям. Тем не менее, избыток также вреден. Поскольку растворимые соединения железа часто находятся в</w:t>
      </w:r>
      <w:r w:rsidRPr="007E3D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питьевой воде, очень важно уметь определить этот химический элемент и </w:t>
      </w:r>
      <w:proofErr w:type="spellStart"/>
      <w:r w:rsidR="00153467">
        <w:rPr>
          <w:rFonts w:ascii="Times New Roman" w:hAnsi="Times New Roman" w:cs="Times New Roman"/>
          <w:sz w:val="28"/>
          <w:szCs w:val="28"/>
          <w:shd w:val="clear" w:color="auto" w:fill="FFFFFF"/>
        </w:rPr>
        <w:t>вычислить</w:t>
      </w:r>
      <w:r w:rsidR="008E762A" w:rsidRPr="007E3DA2">
        <w:rPr>
          <w:rFonts w:ascii="Times New Roman" w:hAnsi="Times New Roman" w:cs="Times New Roman"/>
          <w:sz w:val="28"/>
          <w:szCs w:val="28"/>
          <w:shd w:val="clear" w:color="auto" w:fill="FFFFFF"/>
        </w:rPr>
        <w:t>концентрацию</w:t>
      </w:r>
      <w:proofErr w:type="spellEnd"/>
      <w:r w:rsidR="008E762A" w:rsidRPr="007E3DA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40CDD" w:rsidRPr="007E3DA2">
        <w:rPr>
          <w:rFonts w:ascii="Times New Roman" w:hAnsi="Times New Roman" w:cs="Times New Roman"/>
          <w:sz w:val="28"/>
          <w:szCs w:val="28"/>
        </w:rPr>
        <w:t xml:space="preserve"> Для численного выражения жёсткости воды указывают </w:t>
      </w:r>
      <w:hyperlink r:id="rId8" w:tooltip="Концентрация растворов" w:history="1">
        <w:r w:rsidR="00E40CDD" w:rsidRPr="007E3DA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концентрацию</w:t>
        </w:r>
      </w:hyperlink>
      <w:r w:rsidR="00E40CDD" w:rsidRPr="007E3DA2">
        <w:rPr>
          <w:rFonts w:ascii="Times New Roman" w:hAnsi="Times New Roman" w:cs="Times New Roman"/>
          <w:sz w:val="28"/>
          <w:szCs w:val="28"/>
        </w:rPr>
        <w:t xml:space="preserve"> в ней </w:t>
      </w:r>
      <w:hyperlink r:id="rId9" w:tooltip="Катион" w:history="1">
        <w:r w:rsidR="00E40CDD" w:rsidRPr="007E3DA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катионов</w:t>
        </w:r>
      </w:hyperlink>
      <w:r w:rsidR="00E40CDD" w:rsidRPr="007E3DA2">
        <w:rPr>
          <w:rFonts w:ascii="Times New Roman" w:hAnsi="Times New Roman" w:cs="Times New Roman"/>
          <w:sz w:val="28"/>
          <w:szCs w:val="28"/>
        </w:rPr>
        <w:t xml:space="preserve"> кальция и магния. Рекомендованная единица </w:t>
      </w:r>
      <w:hyperlink r:id="rId10" w:tooltip="СИ" w:history="1">
        <w:r w:rsidR="00E40CDD" w:rsidRPr="007E3DA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СИ</w:t>
        </w:r>
      </w:hyperlink>
      <w:r w:rsidR="00E40CDD" w:rsidRPr="007E3DA2">
        <w:rPr>
          <w:rFonts w:ascii="Times New Roman" w:hAnsi="Times New Roman" w:cs="Times New Roman"/>
          <w:sz w:val="28"/>
          <w:szCs w:val="28"/>
        </w:rPr>
        <w:t xml:space="preserve"> для измерения концентрации — </w:t>
      </w:r>
      <w:hyperlink r:id="rId11" w:tooltip="Моль" w:history="1">
        <w:r w:rsidR="00E40CDD" w:rsidRPr="007E3DA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моль</w:t>
        </w:r>
      </w:hyperlink>
      <w:r w:rsidR="00E40CDD" w:rsidRPr="007E3DA2">
        <w:rPr>
          <w:rFonts w:ascii="Times New Roman" w:hAnsi="Times New Roman" w:cs="Times New Roman"/>
          <w:sz w:val="28"/>
          <w:szCs w:val="28"/>
        </w:rPr>
        <w:t xml:space="preserve"> на </w:t>
      </w:r>
      <w:hyperlink r:id="rId12" w:tooltip="Кубический метр" w:history="1">
        <w:r w:rsidR="00E40CDD" w:rsidRPr="007E3DA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кубический метр</w:t>
        </w:r>
      </w:hyperlink>
      <w:r w:rsidR="00E40CDD" w:rsidRPr="007E3DA2">
        <w:rPr>
          <w:rFonts w:ascii="Times New Roman" w:hAnsi="Times New Roman" w:cs="Times New Roman"/>
          <w:sz w:val="28"/>
          <w:szCs w:val="28"/>
        </w:rPr>
        <w:t xml:space="preserve"> (моль/м3), однако, на практике для измерения жёсткости чаще используется </w:t>
      </w:r>
      <w:proofErr w:type="spellStart"/>
      <w:r w:rsidR="00E40CDD" w:rsidRPr="007E3DA2">
        <w:rPr>
          <w:rFonts w:ascii="Times New Roman" w:hAnsi="Times New Roman" w:cs="Times New Roman"/>
          <w:sz w:val="28"/>
          <w:szCs w:val="28"/>
        </w:rPr>
        <w:t>миллимоль</w:t>
      </w:r>
      <w:proofErr w:type="spellEnd"/>
      <w:r w:rsidR="00E40CDD" w:rsidRPr="007E3DA2">
        <w:rPr>
          <w:rFonts w:ascii="Times New Roman" w:hAnsi="Times New Roman" w:cs="Times New Roman"/>
          <w:sz w:val="28"/>
          <w:szCs w:val="28"/>
        </w:rPr>
        <w:t xml:space="preserve"> на литр (</w:t>
      </w:r>
      <w:proofErr w:type="spellStart"/>
      <w:r w:rsidR="00E40CDD" w:rsidRPr="007E3DA2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="00E40CDD" w:rsidRPr="007E3DA2">
        <w:rPr>
          <w:rFonts w:ascii="Times New Roman" w:hAnsi="Times New Roman" w:cs="Times New Roman"/>
          <w:sz w:val="28"/>
          <w:szCs w:val="28"/>
        </w:rPr>
        <w:t>/л).</w:t>
      </w:r>
    </w:p>
    <w:p w:rsidR="00E40CDD" w:rsidRPr="007E3DA2" w:rsidRDefault="00E40CDD" w:rsidP="00E20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В России для измерения жёсткости чаще используется нормальная концентрация ионов кальция и магния, выраженная в </w:t>
      </w:r>
      <w:hyperlink r:id="rId13" w:tooltip="Миллиграмм-эквивалент (страница отсутствует)" w:history="1">
        <w:proofErr w:type="spellStart"/>
        <w:proofErr w:type="gramStart"/>
        <w:r w:rsidRPr="007E3DA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миллиграмм-эквивалентах</w:t>
        </w:r>
        <w:proofErr w:type="spellEnd"/>
        <w:proofErr w:type="gramEnd"/>
      </w:hyperlink>
      <w:r w:rsidRPr="007E3DA2">
        <w:rPr>
          <w:rFonts w:ascii="Times New Roman" w:hAnsi="Times New Roman" w:cs="Times New Roman"/>
          <w:sz w:val="28"/>
          <w:szCs w:val="28"/>
        </w:rPr>
        <w:t xml:space="preserve"> на литр (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мг-экв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 xml:space="preserve">/л). Один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мг-экв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 xml:space="preserve">/л соответствует содержанию в литре воды 20,04 миллиграмм Ca2+ или 12,16 </w:t>
      </w:r>
      <w:hyperlink r:id="rId14" w:tooltip="Миллиграмм" w:history="1">
        <w:r w:rsidRPr="007E3DA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миллиграмм</w:t>
        </w:r>
      </w:hyperlink>
      <w:r w:rsidRPr="007E3DA2">
        <w:rPr>
          <w:rFonts w:ascii="Times New Roman" w:hAnsi="Times New Roman" w:cs="Times New Roman"/>
          <w:sz w:val="28"/>
          <w:szCs w:val="28"/>
        </w:rPr>
        <w:t xml:space="preserve"> Mg2+ (</w:t>
      </w:r>
      <w:hyperlink r:id="rId15" w:tooltip="Атомная масса" w:history="1">
        <w:r w:rsidRPr="007E3DA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атомная масса</w:t>
        </w:r>
      </w:hyperlink>
      <w:r w:rsidRPr="007E3DA2">
        <w:rPr>
          <w:rFonts w:ascii="Times New Roman" w:hAnsi="Times New Roman" w:cs="Times New Roman"/>
          <w:sz w:val="28"/>
          <w:szCs w:val="28"/>
        </w:rPr>
        <w:t xml:space="preserve">, делённая на </w:t>
      </w:r>
      <w:hyperlink r:id="rId16" w:tooltip="Валентность" w:history="1">
        <w:r w:rsidRPr="007E3DA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валентность</w:t>
        </w:r>
      </w:hyperlink>
      <w:r w:rsidRPr="007E3DA2">
        <w:rPr>
          <w:rFonts w:ascii="Times New Roman" w:hAnsi="Times New Roman" w:cs="Times New Roman"/>
          <w:sz w:val="28"/>
          <w:szCs w:val="28"/>
        </w:rPr>
        <w:t>).</w:t>
      </w:r>
    </w:p>
    <w:p w:rsidR="00DD1765" w:rsidRPr="00DD1765" w:rsidRDefault="00E40CDD" w:rsidP="00F4766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DA2">
        <w:rPr>
          <w:rFonts w:ascii="Times New Roman" w:hAnsi="Times New Roman" w:cs="Times New Roman"/>
          <w:sz w:val="28"/>
          <w:szCs w:val="28"/>
        </w:rPr>
        <w:t>В разных странах  используются до сих пор различные внесистемные е</w:t>
      </w:r>
      <w:r w:rsidR="00DE5836" w:rsidRPr="007E3DA2">
        <w:rPr>
          <w:rFonts w:ascii="Times New Roman" w:hAnsi="Times New Roman" w:cs="Times New Roman"/>
          <w:sz w:val="28"/>
          <w:szCs w:val="28"/>
        </w:rPr>
        <w:t xml:space="preserve">диницы — градусы </w:t>
      </w:r>
      <w:proofErr w:type="spellStart"/>
      <w:r w:rsidR="00DE5836" w:rsidRPr="007E3DA2">
        <w:rPr>
          <w:rFonts w:ascii="Times New Roman" w:hAnsi="Times New Roman" w:cs="Times New Roman"/>
          <w:sz w:val="28"/>
          <w:szCs w:val="28"/>
        </w:rPr>
        <w:t>жёст</w:t>
      </w:r>
      <w:bookmarkStart w:id="0" w:name="_GoBack"/>
      <w:bookmarkEnd w:id="0"/>
      <w:r w:rsidR="00DE5836" w:rsidRPr="007E3DA2">
        <w:rPr>
          <w:rFonts w:ascii="Times New Roman" w:hAnsi="Times New Roman" w:cs="Times New Roman"/>
          <w:sz w:val="28"/>
          <w:szCs w:val="28"/>
        </w:rPr>
        <w:t>кости</w:t>
      </w:r>
      <w:proofErr w:type="gramStart"/>
      <w:r w:rsidR="00DE5836" w:rsidRPr="007E3DA2">
        <w:rPr>
          <w:rFonts w:ascii="Times New Roman" w:hAnsi="Times New Roman" w:cs="Times New Roman"/>
          <w:sz w:val="28"/>
          <w:szCs w:val="28"/>
        </w:rPr>
        <w:t>.</w:t>
      </w:r>
      <w:r w:rsidR="00DE5836"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="00DE5836"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аблица</w:t>
      </w:r>
      <w:proofErr w:type="spellEnd"/>
      <w:r w:rsidR="004A1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</w:t>
      </w:r>
      <w:r w:rsidR="00DE5836"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позволяющая сравнивать и переводить одни градусы жесткости в другие</w:t>
      </w:r>
      <w:r w:rsidR="004A1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 в приложении)</w:t>
      </w:r>
      <w:r w:rsidR="00F476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</w:t>
      </w:r>
      <w:r w:rsidR="008E762A" w:rsidRP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F47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5836" w:rsidRP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</w:t>
      </w:r>
      <w:r w:rsidR="00F47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r w:rsidR="00DE5836" w:rsidRP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той таблицей? </w:t>
      </w:r>
      <w:r w:rsidR="00DE5836" w:rsidRP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   Допустим, что из лаборатории вы получили результаты анализа аквариумной воды: "Общая жесткость" = 3.25 </w:t>
      </w:r>
      <w:proofErr w:type="spellStart"/>
      <w:r w:rsidR="00DE5836" w:rsidRP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t>мг-экв</w:t>
      </w:r>
      <w:proofErr w:type="spellEnd"/>
      <w:r w:rsidR="00DE5836" w:rsidRP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/л. Вам надо перевести эту величину в немецкие градусы. В ячейке, соответствующей пересечению строки </w:t>
      </w:r>
      <w:proofErr w:type="spellStart"/>
      <w:r w:rsidR="00DE5836" w:rsidRP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t>мг-экв</w:t>
      </w:r>
      <w:proofErr w:type="spellEnd"/>
      <w:r w:rsidR="00DE5836" w:rsidRP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t>/л и столбца немецких градусов находим коэффициент, он же множитель, равный 2.804. Теперь надо умножить 3.25 на 2.804. Произведение этих чисел и будет жесткостью в немецких градусах (</w:t>
      </w:r>
      <w:proofErr w:type="spellStart"/>
      <w:r w:rsidR="00DE5836" w:rsidRP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t>dHG</w:t>
      </w:r>
      <w:proofErr w:type="spellEnd"/>
      <w:r w:rsidR="00DE5836" w:rsidRP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Жесткость вашей воды в dGH=9.110. То есть, сравнительно с </w:t>
      </w:r>
      <w:proofErr w:type="spellStart"/>
      <w:r w:rsidR="00DE5836" w:rsidRP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t>мг-экв</w:t>
      </w:r>
      <w:proofErr w:type="spellEnd"/>
      <w:r w:rsidR="00DE5836" w:rsidRP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/л, </w:t>
      </w:r>
      <w:r w:rsidR="00DE5836" w:rsidRP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немецкие градусы – более мелкие единицы измерения. Если же вы счастливый обладатель американского теста, и он выдал результат, к примеру, 14 американских градусов (</w:t>
      </w:r>
      <w:proofErr w:type="spellStart"/>
      <w:r w:rsidR="00DE5836" w:rsidRP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t>usH</w:t>
      </w:r>
      <w:proofErr w:type="spellEnd"/>
      <w:r w:rsidR="00DE5836" w:rsidRP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а вам нужны все те же немецкие, то ответ в </w:t>
      </w:r>
      <w:proofErr w:type="spellStart"/>
      <w:r w:rsidR="00DE5836" w:rsidRP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t>dGH</w:t>
      </w:r>
      <w:proofErr w:type="spellEnd"/>
      <w:r w:rsidR="00DE5836" w:rsidRP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будет: 14×0.056=0.780. Но это только в том случае, если мы считаем что американский градус равен </w:t>
      </w:r>
      <w:r w:rsidR="00DE5836" w:rsidRPr="008E76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мг CaCO</w:t>
      </w:r>
      <w:r w:rsidR="00DE5836" w:rsidRPr="008E762A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3</w:t>
      </w:r>
      <w:r w:rsidR="00DE5836" w:rsidRPr="008E76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 в 1 л воды</w:t>
      </w:r>
      <w:r w:rsidR="00DE5836" w:rsidRP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t> (так пишут во всей русскоязычной литературе), сами же американцы считают, что </w:t>
      </w:r>
      <w:r w:rsidR="00DE5836" w:rsidRPr="008E76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их градус жесткости в 17.12  раз больш</w:t>
      </w:r>
      <w:proofErr w:type="gramStart"/>
      <w:r w:rsidR="00DE5836" w:rsidRPr="008E76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DE5836" w:rsidRP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DE5836" w:rsidRP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см. выше), соответственно, и результат измерения в </w:t>
      </w:r>
      <w:proofErr w:type="spellStart"/>
      <w:r w:rsidR="00DE5836" w:rsidRP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t>dGH</w:t>
      </w:r>
      <w:proofErr w:type="spellEnd"/>
      <w:r w:rsidR="00DE5836" w:rsidRP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равен 13.35. То есть </w:t>
      </w:r>
      <w:r w:rsidR="00DE5836" w:rsidRPr="008E76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эти</w:t>
      </w:r>
      <w:r w:rsidR="00DE5836" w:rsidRP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американские градусы довольно близки </w:t>
      </w:r>
      <w:proofErr w:type="gramStart"/>
      <w:r w:rsidR="00DE5836" w:rsidRP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DE5836" w:rsidRPr="008E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немецким.</w:t>
      </w:r>
    </w:p>
    <w:p w:rsidR="00E40CDD" w:rsidRPr="00DD1765" w:rsidRDefault="002A41ED" w:rsidP="00F4766E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3DA2">
        <w:rPr>
          <w:rFonts w:ascii="Times New Roman" w:hAnsi="Times New Roman" w:cs="Times New Roman"/>
          <w:b/>
          <w:sz w:val="28"/>
          <w:szCs w:val="28"/>
        </w:rPr>
        <w:t>Выводы:</w:t>
      </w:r>
      <w:r w:rsidR="00E40CDD" w:rsidRPr="007E3DA2">
        <w:rPr>
          <w:rFonts w:ascii="Times New Roman" w:hAnsi="Times New Roman" w:cs="Times New Roman"/>
          <w:sz w:val="28"/>
          <w:szCs w:val="28"/>
        </w:rPr>
        <w:t xml:space="preserve"> - жесткость определяется содержанием в воде катионов кальция и магния;- жесткость воды бывает карбонатной (временной), постоянной и общей;</w:t>
      </w:r>
    </w:p>
    <w:p w:rsidR="00E40CDD" w:rsidRPr="007E3DA2" w:rsidRDefault="00E40CDD" w:rsidP="00F4766E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- на практике применяют различные единицы измерения жесткости.</w:t>
      </w:r>
    </w:p>
    <w:p w:rsidR="00E40CDD" w:rsidRPr="007E3DA2" w:rsidRDefault="00F80A68" w:rsidP="00F80A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4.3.</w:t>
      </w:r>
      <w:r w:rsidR="00E40CDD" w:rsidRPr="007E3DA2">
        <w:rPr>
          <w:rFonts w:ascii="Times New Roman" w:hAnsi="Times New Roman" w:cs="Times New Roman"/>
          <w:b/>
          <w:sz w:val="28"/>
          <w:szCs w:val="28"/>
        </w:rPr>
        <w:t>Нормы содержания катионов жесткости в питьевой воде.</w:t>
      </w:r>
    </w:p>
    <w:p w:rsidR="00E40CDD" w:rsidRPr="007E3DA2" w:rsidRDefault="00E40CDD" w:rsidP="00E20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3DA2">
        <w:rPr>
          <w:rFonts w:ascii="Times New Roman" w:hAnsi="Times New Roman" w:cs="Times New Roman"/>
          <w:sz w:val="28"/>
          <w:szCs w:val="28"/>
        </w:rPr>
        <w:t xml:space="preserve">В разных странах установлены разные нормативы по содержанию в воде солей жесткости. Единые рекомендации ВОЗ по данной проблеме отсутствуют. Согласно санитарным правилам и нормам СанПиН 2.1.4.559-96 «Питьевая вода. Гигиенические требования к качеству воды централизованных систем питьевого водоснабжения. Контроль качества»  (п.4.4.1), предельно-допустимой является жесткость воды 7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мг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 xml:space="preserve">/л. В то же время указанная величина может быть увеличена до 10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мг.экв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>/л по постановлению главного государственного санитарного врача на соответствующей территории для конкретной системы водоснабжения по результатам оценки санитарно-эпидемиологической обстановки в населенном пункте и применяемой технологии водоподготовки. (7 п.4.4.1)</w:t>
      </w:r>
    </w:p>
    <w:p w:rsidR="00E40CDD" w:rsidRPr="007E3DA2" w:rsidRDefault="008E762A" w:rsidP="00F4766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Выводы:</w:t>
      </w:r>
      <w:r w:rsidR="00E40CDD" w:rsidRPr="007E3DA2">
        <w:rPr>
          <w:rFonts w:ascii="Times New Roman" w:hAnsi="Times New Roman" w:cs="Times New Roman"/>
          <w:sz w:val="28"/>
          <w:szCs w:val="28"/>
        </w:rPr>
        <w:t xml:space="preserve">- в нашей стране жесткость воды не должна превышать 7 </w:t>
      </w:r>
      <w:proofErr w:type="spellStart"/>
      <w:r w:rsidR="00E40CDD" w:rsidRPr="007E3DA2">
        <w:rPr>
          <w:rFonts w:ascii="Times New Roman" w:hAnsi="Times New Roman" w:cs="Times New Roman"/>
          <w:sz w:val="28"/>
          <w:szCs w:val="28"/>
        </w:rPr>
        <w:t>мг</w:t>
      </w:r>
      <w:proofErr w:type="gramStart"/>
      <w:r w:rsidR="00E40CDD" w:rsidRPr="007E3DA2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="00E40CDD" w:rsidRPr="007E3DA2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E40CDD" w:rsidRPr="007E3DA2">
        <w:rPr>
          <w:rFonts w:ascii="Times New Roman" w:hAnsi="Times New Roman" w:cs="Times New Roman"/>
          <w:sz w:val="28"/>
          <w:szCs w:val="28"/>
        </w:rPr>
        <w:t xml:space="preserve">/л.( по согласованию с органами санитарно-эпидемиологической службы допускается жесткость воды до 10 </w:t>
      </w:r>
      <w:proofErr w:type="spellStart"/>
      <w:r w:rsidR="00E40CDD" w:rsidRPr="007E3DA2">
        <w:rPr>
          <w:rFonts w:ascii="Times New Roman" w:hAnsi="Times New Roman" w:cs="Times New Roman"/>
          <w:sz w:val="28"/>
          <w:szCs w:val="28"/>
        </w:rPr>
        <w:t>мг.экв</w:t>
      </w:r>
      <w:proofErr w:type="spellEnd"/>
      <w:r w:rsidR="00E40CDD" w:rsidRPr="007E3DA2">
        <w:rPr>
          <w:rFonts w:ascii="Times New Roman" w:hAnsi="Times New Roman" w:cs="Times New Roman"/>
          <w:sz w:val="28"/>
          <w:szCs w:val="28"/>
        </w:rPr>
        <w:t>/л.)</w:t>
      </w:r>
    </w:p>
    <w:p w:rsidR="00493063" w:rsidRPr="006433B8" w:rsidRDefault="00493063" w:rsidP="004930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4.4.</w:t>
      </w:r>
      <w:r w:rsidRPr="006433B8">
        <w:rPr>
          <w:rFonts w:ascii="Times New Roman" w:hAnsi="Times New Roman" w:cs="Times New Roman"/>
          <w:b/>
          <w:sz w:val="28"/>
          <w:szCs w:val="28"/>
        </w:rPr>
        <w:t>Классификация вод по признаку жесткости.</w:t>
      </w:r>
    </w:p>
    <w:p w:rsidR="00BD3AC5" w:rsidRPr="007E3DA2" w:rsidRDefault="00BD3AC5" w:rsidP="00BD3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Ионы кальция (Ca2+) и магния (Mg2+), а также других</w:t>
      </w:r>
    </w:p>
    <w:p w:rsidR="00BD3AC5" w:rsidRPr="007E3DA2" w:rsidRDefault="00BD3AC5" w:rsidP="00BD3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щелочноземельных металлов, обуславливающих жесткость, присутствуют</w:t>
      </w:r>
    </w:p>
    <w:p w:rsidR="00BD3AC5" w:rsidRPr="007E3DA2" w:rsidRDefault="00BD3AC5" w:rsidP="00BD3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во всех минерализованных водах. Их источником являются природные</w:t>
      </w:r>
    </w:p>
    <w:p w:rsidR="00BD3AC5" w:rsidRPr="007E3DA2" w:rsidRDefault="00BD3AC5" w:rsidP="00BD3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залежи известняков, гипса и доломитов (CaCO3*MgCO3). Ионы кальция</w:t>
      </w:r>
    </w:p>
    <w:p w:rsidR="00BD3AC5" w:rsidRPr="007E3DA2" w:rsidRDefault="00BD3AC5" w:rsidP="00BD3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и магния поступают в воду в результате взаимодействия растворенного</w:t>
      </w:r>
    </w:p>
    <w:p w:rsidR="00BD3AC5" w:rsidRPr="007E3DA2" w:rsidRDefault="00BD3AC5" w:rsidP="00BD3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диоксида углерода с минералами и при других процессах растворения</w:t>
      </w:r>
    </w:p>
    <w:p w:rsidR="00BD3AC5" w:rsidRPr="007E3DA2" w:rsidRDefault="00BD3AC5" w:rsidP="00BD3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и химического выветривания горных пород.</w:t>
      </w:r>
    </w:p>
    <w:p w:rsidR="00BD3AC5" w:rsidRPr="007E3DA2" w:rsidRDefault="00BD3AC5" w:rsidP="00BD3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  <w:lang w:val="en-US"/>
        </w:rPr>
        <w:t>(CaCO3+CO2+H2O=</w:t>
      </w:r>
      <w:proofErr w:type="gramStart"/>
      <w:r w:rsidRPr="007E3DA2">
        <w:rPr>
          <w:rFonts w:ascii="Times New Roman" w:hAnsi="Times New Roman" w:cs="Times New Roman"/>
          <w:sz w:val="28"/>
          <w:szCs w:val="28"/>
          <w:lang w:val="en-US"/>
        </w:rPr>
        <w:t>Ca(</w:t>
      </w:r>
      <w:proofErr w:type="gramEnd"/>
      <w:r w:rsidRPr="007E3DA2">
        <w:rPr>
          <w:rFonts w:ascii="Times New Roman" w:hAnsi="Times New Roman" w:cs="Times New Roman"/>
          <w:sz w:val="28"/>
          <w:szCs w:val="28"/>
          <w:lang w:val="en-US"/>
        </w:rPr>
        <w:t xml:space="preserve">HCO3)2. </w:t>
      </w:r>
      <w:r w:rsidRPr="007E3DA2">
        <w:rPr>
          <w:rFonts w:ascii="Times New Roman" w:hAnsi="Times New Roman" w:cs="Times New Roman"/>
          <w:sz w:val="28"/>
          <w:szCs w:val="28"/>
        </w:rPr>
        <w:t>Источником этих ионов могут служить</w:t>
      </w:r>
    </w:p>
    <w:p w:rsidR="00BD3AC5" w:rsidRPr="007E3DA2" w:rsidRDefault="00BD3AC5" w:rsidP="00BD3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также микробиологические процессы, протекающие в почвах на площади</w:t>
      </w:r>
    </w:p>
    <w:p w:rsidR="00BD3AC5" w:rsidRPr="007E3DA2" w:rsidRDefault="00BD3AC5" w:rsidP="00BD3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водосбора, в донных отложениях, а также сточные воды различных</w:t>
      </w:r>
    </w:p>
    <w:p w:rsidR="00BD3AC5" w:rsidRPr="007E3DA2" w:rsidRDefault="00BD3AC5" w:rsidP="00BD3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lastRenderedPageBreak/>
        <w:t>предприятий. В целом, жесткость поверхностных вод, как правило,</w:t>
      </w:r>
    </w:p>
    <w:p w:rsidR="00BD3AC5" w:rsidRPr="007E3DA2" w:rsidRDefault="00BD3AC5" w:rsidP="00BD3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меньше жесткости вод подземных. Жесткость поверхностных вод</w:t>
      </w:r>
    </w:p>
    <w:p w:rsidR="00BD3AC5" w:rsidRPr="007E3DA2" w:rsidRDefault="00BD3AC5" w:rsidP="00BD3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E3DA2">
        <w:rPr>
          <w:rFonts w:ascii="Times New Roman" w:hAnsi="Times New Roman" w:cs="Times New Roman"/>
          <w:sz w:val="28"/>
          <w:szCs w:val="28"/>
        </w:rPr>
        <w:t>подвержена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 xml:space="preserve"> заметным сезонным колебаниям, достигая обычно</w:t>
      </w:r>
    </w:p>
    <w:p w:rsidR="00BD3AC5" w:rsidRPr="007E3DA2" w:rsidRDefault="00BD3AC5" w:rsidP="00BD3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наибольшего значения в конце зимы и наименьшего в период половодья,</w:t>
      </w:r>
    </w:p>
    <w:p w:rsidR="000D2069" w:rsidRPr="00111CBC" w:rsidRDefault="00BD3AC5" w:rsidP="0049306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когда обильно разбавляется мягкой дождевой и талой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водой</w:t>
      </w:r>
      <w:proofErr w:type="gramStart"/>
      <w:r w:rsidR="00493063">
        <w:rPr>
          <w:rFonts w:ascii="Times New Roman" w:hAnsi="Times New Roman" w:cs="Times New Roman"/>
          <w:sz w:val="28"/>
          <w:szCs w:val="28"/>
        </w:rPr>
        <w:t>.</w:t>
      </w:r>
      <w:r w:rsidR="00E40CDD" w:rsidRPr="006433B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E40CDD" w:rsidRPr="006433B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E40CDD" w:rsidRPr="006433B8">
        <w:rPr>
          <w:rFonts w:ascii="Times New Roman" w:hAnsi="Times New Roman" w:cs="Times New Roman"/>
          <w:sz w:val="28"/>
          <w:szCs w:val="28"/>
        </w:rPr>
        <w:t xml:space="preserve"> территории России используемая вода существенно различается по показателю жесткости, зачастую превышая указанные выше </w:t>
      </w:r>
      <w:r w:rsidR="00E40CDD" w:rsidRPr="00111CBC">
        <w:rPr>
          <w:rFonts w:ascii="Times New Roman" w:hAnsi="Times New Roman" w:cs="Times New Roman"/>
          <w:color w:val="000000" w:themeColor="text1"/>
          <w:sz w:val="28"/>
          <w:szCs w:val="28"/>
        </w:rPr>
        <w:t>нормативы</w:t>
      </w:r>
      <w:r w:rsidR="004D5F59" w:rsidRPr="00111C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0D2069" w:rsidRPr="00111C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. По жесткости природные воды подразделяют на следующие группы: мягкие – до 2, средней жесткости – 2-7, жесткие – 7-14, очень жесткие – более 14 </w:t>
      </w:r>
      <w:proofErr w:type="spellStart"/>
      <w:r w:rsidR="000D2069" w:rsidRPr="00111C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мг-экв</w:t>
      </w:r>
      <w:proofErr w:type="spellEnd"/>
      <w:r w:rsidR="000D2069" w:rsidRPr="00111C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/кг. В большинстве районов Севера и Северо-запада СССР, Сибири, Дальнего Востока воды мягкие, в средней полосе европейской части страны жесткие; в Приазовье, Казахстане, на Украине и в Молдавии воды характеризуются высокой жесткостью. Особенно высокой жесткостью в большинстве случаев отличаются подземные воды.</w:t>
      </w:r>
    </w:p>
    <w:p w:rsidR="00E40CDD" w:rsidRPr="007E3DA2" w:rsidRDefault="00E40CDD" w:rsidP="00F476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Наиболее высокая жесткость воды (до 20-30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мг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>/л ) характерна для</w:t>
      </w:r>
      <w:r w:rsidRPr="007E3DA2">
        <w:rPr>
          <w:rFonts w:ascii="Times New Roman" w:hAnsi="Times New Roman" w:cs="Times New Roman"/>
          <w:sz w:val="28"/>
          <w:szCs w:val="28"/>
        </w:rPr>
        <w:sym w:font="Symbol" w:char="F020"/>
      </w:r>
      <w:r w:rsidRPr="007E3DA2">
        <w:rPr>
          <w:rFonts w:ascii="Times New Roman" w:hAnsi="Times New Roman" w:cs="Times New Roman"/>
          <w:sz w:val="28"/>
          <w:szCs w:val="28"/>
        </w:rPr>
        <w:t xml:space="preserve"> Калмыкии, южных регионов России и Кавказа. В подземных водах Центрального района (включая Подмосковье) жесткость воды</w:t>
      </w:r>
      <w:r w:rsidRPr="007E3DA2">
        <w:rPr>
          <w:rFonts w:ascii="Times New Roman" w:hAnsi="Times New Roman" w:cs="Times New Roman"/>
          <w:sz w:val="28"/>
          <w:szCs w:val="28"/>
        </w:rPr>
        <w:sym w:font="Symbol" w:char="F020"/>
      </w:r>
      <w:r w:rsidRPr="007E3DA2">
        <w:rPr>
          <w:rFonts w:ascii="Times New Roman" w:hAnsi="Times New Roman" w:cs="Times New Roman"/>
          <w:sz w:val="28"/>
          <w:szCs w:val="28"/>
        </w:rPr>
        <w:t xml:space="preserve"> колеблется от 3 до 10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мг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>/л. В Северных регионах России жесткость воды невелика: в пределах от 0,5 до 2</w:t>
      </w:r>
      <w:r w:rsidRPr="007E3DA2">
        <w:rPr>
          <w:rFonts w:ascii="Times New Roman" w:hAnsi="Times New Roman" w:cs="Times New Roman"/>
          <w:sz w:val="28"/>
          <w:szCs w:val="28"/>
        </w:rPr>
        <w:sym w:font="Symbol" w:char="F020"/>
      </w:r>
      <w:r w:rsidRPr="007E3D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мг.экв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 xml:space="preserve">/л. Жесткость воды в Санкт-Петербурге не превышает 1 мг-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экв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>/л.</w:t>
      </w:r>
      <w:r w:rsidRPr="007E3DA2">
        <w:rPr>
          <w:rFonts w:ascii="Times New Roman" w:hAnsi="Times New Roman" w:cs="Times New Roman"/>
          <w:sz w:val="28"/>
          <w:szCs w:val="28"/>
        </w:rPr>
        <w:sym w:font="Symbol" w:char="F020"/>
      </w:r>
      <w:r w:rsidRPr="007E3DA2">
        <w:rPr>
          <w:rFonts w:ascii="Times New Roman" w:hAnsi="Times New Roman" w:cs="Times New Roman"/>
          <w:sz w:val="28"/>
          <w:szCs w:val="28"/>
        </w:rPr>
        <w:t xml:space="preserve"> Жесткость дождевой и талой воды колеблется в интервале от 0,5 до 0,8</w:t>
      </w:r>
      <w:r w:rsidRPr="007E3DA2">
        <w:rPr>
          <w:rFonts w:ascii="Times New Roman" w:hAnsi="Times New Roman" w:cs="Times New Roman"/>
          <w:sz w:val="28"/>
          <w:szCs w:val="28"/>
        </w:rPr>
        <w:sym w:font="Symbol" w:char="F020"/>
      </w:r>
      <w:r w:rsidRPr="007E3D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мг.экв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 xml:space="preserve">/л. Московская вода, имеет жесткость 2- 3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мг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>/л.</w:t>
      </w:r>
      <w:r w:rsidRPr="007E3DA2">
        <w:rPr>
          <w:rFonts w:ascii="Times New Roman" w:hAnsi="Times New Roman" w:cs="Times New Roman"/>
          <w:sz w:val="28"/>
          <w:szCs w:val="28"/>
        </w:rPr>
        <w:sym w:font="Symbol" w:char="F020"/>
      </w:r>
      <w:r w:rsidRPr="007E3DA2">
        <w:rPr>
          <w:rFonts w:ascii="Times New Roman" w:hAnsi="Times New Roman" w:cs="Times New Roman"/>
          <w:sz w:val="28"/>
          <w:szCs w:val="28"/>
        </w:rPr>
        <w:t>(1 стр52)Жест</w:t>
      </w:r>
      <w:r w:rsidR="002A41ED" w:rsidRPr="007E3DA2">
        <w:rPr>
          <w:rFonts w:ascii="Times New Roman" w:hAnsi="Times New Roman" w:cs="Times New Roman"/>
          <w:sz w:val="28"/>
          <w:szCs w:val="28"/>
        </w:rPr>
        <w:t>кость воды источников Ростовской</w:t>
      </w:r>
      <w:r w:rsidRPr="007E3DA2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8930B9" w:rsidRPr="007E3DA2">
        <w:rPr>
          <w:rFonts w:ascii="Times New Roman" w:hAnsi="Times New Roman" w:cs="Times New Roman"/>
          <w:sz w:val="28"/>
          <w:szCs w:val="28"/>
        </w:rPr>
        <w:t xml:space="preserve">: вдопроводной-9 </w:t>
      </w:r>
      <w:proofErr w:type="spellStart"/>
      <w:r w:rsidR="008930B9" w:rsidRPr="007E3DA2">
        <w:rPr>
          <w:rFonts w:ascii="Times New Roman" w:hAnsi="Times New Roman" w:cs="Times New Roman"/>
          <w:sz w:val="28"/>
          <w:szCs w:val="28"/>
        </w:rPr>
        <w:t>мг.экв</w:t>
      </w:r>
      <w:proofErr w:type="spellEnd"/>
      <w:r w:rsidR="008930B9" w:rsidRPr="007E3DA2">
        <w:rPr>
          <w:rFonts w:ascii="Times New Roman" w:hAnsi="Times New Roman" w:cs="Times New Roman"/>
          <w:sz w:val="28"/>
          <w:szCs w:val="28"/>
        </w:rPr>
        <w:t xml:space="preserve">/л, подземных вод-до 20 </w:t>
      </w:r>
      <w:proofErr w:type="spellStart"/>
      <w:r w:rsidR="008930B9" w:rsidRPr="007E3DA2">
        <w:rPr>
          <w:rFonts w:ascii="Times New Roman" w:hAnsi="Times New Roman" w:cs="Times New Roman"/>
          <w:sz w:val="28"/>
          <w:szCs w:val="28"/>
        </w:rPr>
        <w:t>мг.экв</w:t>
      </w:r>
      <w:proofErr w:type="spellEnd"/>
      <w:r w:rsidR="008930B9" w:rsidRPr="007E3DA2">
        <w:rPr>
          <w:rFonts w:ascii="Times New Roman" w:hAnsi="Times New Roman" w:cs="Times New Roman"/>
          <w:sz w:val="28"/>
          <w:szCs w:val="28"/>
        </w:rPr>
        <w:t>/л.</w:t>
      </w:r>
    </w:p>
    <w:p w:rsidR="00E40CDD" w:rsidRPr="007E3DA2" w:rsidRDefault="00E40CDD" w:rsidP="00F476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b/>
          <w:sz w:val="28"/>
          <w:szCs w:val="28"/>
        </w:rPr>
        <w:t>Выводы:</w:t>
      </w:r>
      <w:r w:rsidRPr="007E3DA2">
        <w:rPr>
          <w:rFonts w:ascii="Times New Roman" w:hAnsi="Times New Roman" w:cs="Times New Roman"/>
          <w:sz w:val="28"/>
          <w:szCs w:val="28"/>
        </w:rPr>
        <w:t>- по признаку жесткости выделяют мягкую воду, воду средней жесткости, жесткую и очень жесткую воду;</w:t>
      </w:r>
    </w:p>
    <w:p w:rsidR="00E40CDD" w:rsidRPr="007E3DA2" w:rsidRDefault="00E40CDD" w:rsidP="00F476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- жесткость воды природных источников колеблется в широких пределах;</w:t>
      </w:r>
    </w:p>
    <w:p w:rsidR="00E40CDD" w:rsidRPr="007E3DA2" w:rsidRDefault="00E40CDD" w:rsidP="00F476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- в нашем регионе жесткость воды природных источников колеблется от 4- 6 до 18</w:t>
      </w:r>
      <w:r w:rsidR="00F124F4">
        <w:rPr>
          <w:rFonts w:ascii="Times New Roman" w:hAnsi="Times New Roman" w:cs="Times New Roman"/>
          <w:sz w:val="28"/>
          <w:szCs w:val="28"/>
        </w:rPr>
        <w:t>мг-экв/л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 xml:space="preserve"> </w:t>
      </w:r>
      <w:r w:rsidRPr="007E3DA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7E3DA2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40CDD" w:rsidRPr="007E3DA2" w:rsidRDefault="00CD79F3" w:rsidP="00F4766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- пос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>имирязевский</w:t>
      </w:r>
      <w:r w:rsidR="00E40CDD" w:rsidRPr="007E3DA2">
        <w:rPr>
          <w:rFonts w:ascii="Times New Roman" w:hAnsi="Times New Roman" w:cs="Times New Roman"/>
          <w:sz w:val="28"/>
          <w:szCs w:val="28"/>
        </w:rPr>
        <w:t xml:space="preserve"> располагается в районе </w:t>
      </w:r>
      <w:r w:rsidRPr="007E3DA2">
        <w:rPr>
          <w:rFonts w:ascii="Times New Roman" w:hAnsi="Times New Roman" w:cs="Times New Roman"/>
          <w:sz w:val="28"/>
          <w:szCs w:val="28"/>
        </w:rPr>
        <w:t xml:space="preserve">с </w:t>
      </w:r>
      <w:r w:rsidR="00E40CDD" w:rsidRPr="007E3DA2">
        <w:rPr>
          <w:rFonts w:ascii="Times New Roman" w:hAnsi="Times New Roman" w:cs="Times New Roman"/>
          <w:sz w:val="28"/>
          <w:szCs w:val="28"/>
        </w:rPr>
        <w:t xml:space="preserve"> жесткими природными водами.</w:t>
      </w:r>
    </w:p>
    <w:p w:rsidR="00E40CDD" w:rsidRPr="007E3DA2" w:rsidRDefault="00C56C27" w:rsidP="00C56C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4.5.</w:t>
      </w:r>
      <w:r w:rsidR="00E40CDD" w:rsidRPr="007E3DA2">
        <w:rPr>
          <w:rFonts w:ascii="Times New Roman" w:hAnsi="Times New Roman" w:cs="Times New Roman"/>
          <w:b/>
          <w:sz w:val="28"/>
          <w:szCs w:val="28"/>
        </w:rPr>
        <w:t xml:space="preserve">Определение жесткости методом </w:t>
      </w:r>
      <w:proofErr w:type="spellStart"/>
      <w:r w:rsidR="00E40CDD" w:rsidRPr="007E3DA2">
        <w:rPr>
          <w:rFonts w:ascii="Times New Roman" w:hAnsi="Times New Roman" w:cs="Times New Roman"/>
          <w:b/>
          <w:sz w:val="28"/>
          <w:szCs w:val="28"/>
        </w:rPr>
        <w:t>комплексометрического</w:t>
      </w:r>
      <w:proofErr w:type="spellEnd"/>
      <w:r w:rsidR="00E40CDD" w:rsidRPr="007E3DA2">
        <w:rPr>
          <w:rFonts w:ascii="Times New Roman" w:hAnsi="Times New Roman" w:cs="Times New Roman"/>
          <w:b/>
          <w:sz w:val="28"/>
          <w:szCs w:val="28"/>
        </w:rPr>
        <w:t xml:space="preserve"> титрования.</w:t>
      </w:r>
    </w:p>
    <w:p w:rsidR="00E40CDD" w:rsidRPr="007E3DA2" w:rsidRDefault="00E40CDD" w:rsidP="00F476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Титриметрический анализ является методом количественного анализа, в котором измеряют количество реактива, затраченного в ходе химической реакции, при этом используют точное измерение объемов реагирующих веществ. Окончание химической реакции происходит в точке эквивалентности, которая фиксируется различными методами, чаще всего при помощи индикаторов.(5. </w:t>
      </w:r>
      <w:proofErr w:type="gramStart"/>
      <w:r w:rsidRPr="007E3DA2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>тр.256)</w:t>
      </w:r>
    </w:p>
    <w:p w:rsidR="00E40CDD" w:rsidRPr="007E3DA2" w:rsidRDefault="00E40CDD" w:rsidP="00F476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3DA2">
        <w:rPr>
          <w:rFonts w:ascii="Times New Roman" w:hAnsi="Times New Roman" w:cs="Times New Roman"/>
          <w:sz w:val="28"/>
          <w:szCs w:val="28"/>
        </w:rPr>
        <w:lastRenderedPageBreak/>
        <w:t>Комплексометрическое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 xml:space="preserve"> титрование основано на свойстве этилендиаминтетрауксусной кислоты (ЭДТУ) и ее солей давать прочные комплексные соединения с катионами кальция и магния. На практике чаще всего применяется 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Трилон</w:t>
      </w:r>
      <w:proofErr w:type="spellEnd"/>
      <w:proofErr w:type="gramStart"/>
      <w:r w:rsidRPr="007E3DA2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 xml:space="preserve"> - кислая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двузамещенная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 xml:space="preserve"> натриевая соль этилендиаминтетрауксусной кислоты. Это соединение в слабощелочной среде при рН &gt; 9 связывает во внутрикомплексные соединения катионы кальция и магния.</w:t>
      </w:r>
    </w:p>
    <w:p w:rsidR="00E40CDD" w:rsidRPr="007E3DA2" w:rsidRDefault="00E40CDD" w:rsidP="00F4766E">
      <w:pPr>
        <w:pStyle w:val="a3"/>
        <w:rPr>
          <w:rFonts w:ascii="Times New Roman" w:hAnsi="Times New Roman"/>
          <w:sz w:val="28"/>
          <w:szCs w:val="28"/>
        </w:rPr>
      </w:pPr>
      <w:r w:rsidRPr="007E3DA2">
        <w:rPr>
          <w:rFonts w:ascii="Times New Roman" w:hAnsi="Times New Roman"/>
          <w:sz w:val="28"/>
          <w:szCs w:val="28"/>
        </w:rPr>
        <w:t xml:space="preserve">Уравнение взаимодействия </w:t>
      </w:r>
      <w:proofErr w:type="spellStart"/>
      <w:r w:rsidRPr="007E3DA2">
        <w:rPr>
          <w:rFonts w:ascii="Times New Roman" w:hAnsi="Times New Roman"/>
          <w:sz w:val="28"/>
          <w:szCs w:val="28"/>
        </w:rPr>
        <w:t>трилона</w:t>
      </w:r>
      <w:proofErr w:type="spellEnd"/>
      <w:proofErr w:type="gramStart"/>
      <w:r w:rsidRPr="007E3DA2">
        <w:rPr>
          <w:rFonts w:ascii="Times New Roman" w:hAnsi="Times New Roman"/>
          <w:sz w:val="28"/>
          <w:szCs w:val="28"/>
        </w:rPr>
        <w:t xml:space="preserve"> Б</w:t>
      </w:r>
      <w:proofErr w:type="gramEnd"/>
      <w:r w:rsidRPr="007E3DA2">
        <w:rPr>
          <w:rFonts w:ascii="Times New Roman" w:hAnsi="Times New Roman"/>
          <w:sz w:val="28"/>
          <w:szCs w:val="28"/>
        </w:rPr>
        <w:t xml:space="preserve"> (комплексона III) с ионами металлов (Ca</w:t>
      </w:r>
      <w:r w:rsidRPr="007E3DA2">
        <w:rPr>
          <w:rFonts w:ascii="Times New Roman" w:hAnsi="Times New Roman"/>
          <w:sz w:val="28"/>
          <w:szCs w:val="28"/>
          <w:vertAlign w:val="superscript"/>
        </w:rPr>
        <w:t>2+</w:t>
      </w:r>
      <w:r w:rsidRPr="007E3DA2">
        <w:rPr>
          <w:rFonts w:ascii="Times New Roman" w:hAnsi="Times New Roman"/>
          <w:sz w:val="28"/>
          <w:szCs w:val="28"/>
        </w:rPr>
        <w:t xml:space="preserve"> , Mg</w:t>
      </w:r>
      <w:r w:rsidRPr="007E3DA2">
        <w:rPr>
          <w:rFonts w:ascii="Times New Roman" w:hAnsi="Times New Roman"/>
          <w:sz w:val="28"/>
          <w:szCs w:val="28"/>
          <w:vertAlign w:val="superscript"/>
        </w:rPr>
        <w:t>2+</w:t>
      </w:r>
      <w:r w:rsidRPr="007E3DA2">
        <w:rPr>
          <w:rFonts w:ascii="Times New Roman" w:hAnsi="Times New Roman"/>
          <w:sz w:val="28"/>
          <w:szCs w:val="28"/>
        </w:rPr>
        <w:t xml:space="preserve"> , Fe</w:t>
      </w:r>
      <w:r w:rsidRPr="007E3DA2">
        <w:rPr>
          <w:rFonts w:ascii="Times New Roman" w:hAnsi="Times New Roman"/>
          <w:sz w:val="28"/>
          <w:szCs w:val="28"/>
          <w:vertAlign w:val="superscript"/>
        </w:rPr>
        <w:t>2+</w:t>
      </w:r>
      <w:r w:rsidRPr="007E3DA2">
        <w:rPr>
          <w:rFonts w:ascii="Times New Roman" w:hAnsi="Times New Roman"/>
          <w:sz w:val="28"/>
          <w:szCs w:val="28"/>
        </w:rPr>
        <w:t>), содержащимися в воде:</w:t>
      </w:r>
    </w:p>
    <w:p w:rsidR="00E40CDD" w:rsidRPr="007E3DA2" w:rsidRDefault="00E40CDD" w:rsidP="00F4766E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7E3DA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29150" cy="1628775"/>
            <wp:effectExtent l="19050" t="0" r="0" b="0"/>
            <wp:docPr id="1" name="Рисунок 1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CDD" w:rsidRPr="007E3DA2" w:rsidRDefault="00E40CDD" w:rsidP="00F4766E">
      <w:pPr>
        <w:widowControl w:val="0"/>
        <w:tabs>
          <w:tab w:val="left" w:pos="705"/>
        </w:tabs>
        <w:autoSpaceDE w:val="0"/>
        <w:autoSpaceDN w:val="0"/>
        <w:adjustRightInd w:val="0"/>
        <w:spacing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Некоторые красители, например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эриохром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черный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 xml:space="preserve">, дают с катионами солей жесткости непрочные окрашенные соединения красного цвета. При добавлении в воду с подобными окрашенными соединениями раствора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трилона</w:t>
      </w:r>
      <w:proofErr w:type="spellEnd"/>
      <w:proofErr w:type="gramStart"/>
      <w:r w:rsidRPr="007E3DA2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 xml:space="preserve"> в эквивалентной точке происходит их полное разрушение с изменением окраски раствора в синий цвет. Измеряется объем раствора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трилона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 xml:space="preserve"> с известной концентрацией, израсходованный на титрование. Расчет содержания катионов жесткости в исследуемом растворе производится по измеренному объему раствора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трилона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 xml:space="preserve"> с известной концентрацией.(5.   </w:t>
      </w:r>
      <w:proofErr w:type="gramStart"/>
      <w:r w:rsidRPr="007E3DA2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 xml:space="preserve">тр.320) </w:t>
      </w:r>
    </w:p>
    <w:p w:rsidR="00E40CDD" w:rsidRPr="007E3DA2" w:rsidRDefault="00E40CDD" w:rsidP="00F4766E">
      <w:pPr>
        <w:widowControl w:val="0"/>
        <w:tabs>
          <w:tab w:val="left" w:pos="705"/>
        </w:tabs>
        <w:autoSpaceDE w:val="0"/>
        <w:autoSpaceDN w:val="0"/>
        <w:adjustRightInd w:val="0"/>
        <w:spacing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 Доступный вариант применения данного метода описан в статье кандидата биологических наук В. Ковалева «Гидрохимия  воды в аквариуме». Ниже приводится методика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комплексонометрического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 xml:space="preserve"> титрования в том варианте, в каком она предложена у В. Ковалева и в каком была использована нами.</w:t>
      </w:r>
    </w:p>
    <w:p w:rsidR="00E40CDD" w:rsidRPr="007E3DA2" w:rsidRDefault="008E762A" w:rsidP="00F4766E">
      <w:pPr>
        <w:widowControl w:val="0"/>
        <w:tabs>
          <w:tab w:val="left" w:pos="705"/>
        </w:tabs>
        <w:autoSpaceDE w:val="0"/>
        <w:autoSpaceDN w:val="0"/>
        <w:adjustRightInd w:val="0"/>
        <w:spacing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</w:t>
      </w:r>
      <w:r w:rsidR="00305454" w:rsidRPr="007E3DA2">
        <w:rPr>
          <w:rFonts w:ascii="Times New Roman" w:hAnsi="Times New Roman" w:cs="Times New Roman"/>
          <w:b/>
          <w:sz w:val="28"/>
          <w:szCs w:val="28"/>
        </w:rPr>
        <w:t>:</w:t>
      </w:r>
      <w:r w:rsidR="00E40CDD" w:rsidRPr="007E3DA2">
        <w:rPr>
          <w:rFonts w:ascii="Times New Roman" w:hAnsi="Times New Roman" w:cs="Times New Roman"/>
          <w:sz w:val="28"/>
          <w:szCs w:val="28"/>
        </w:rPr>
        <w:t xml:space="preserve">-   жесткость воды определяют методом </w:t>
      </w:r>
      <w:proofErr w:type="spellStart"/>
      <w:r w:rsidR="00E40CDD" w:rsidRPr="007E3DA2">
        <w:rPr>
          <w:rFonts w:ascii="Times New Roman" w:hAnsi="Times New Roman" w:cs="Times New Roman"/>
          <w:sz w:val="28"/>
          <w:szCs w:val="28"/>
        </w:rPr>
        <w:t>комплексометрического</w:t>
      </w:r>
      <w:proofErr w:type="spellEnd"/>
      <w:r w:rsidR="00E40CDD" w:rsidRPr="007E3DA2">
        <w:rPr>
          <w:rFonts w:ascii="Times New Roman" w:hAnsi="Times New Roman" w:cs="Times New Roman"/>
          <w:sz w:val="28"/>
          <w:szCs w:val="28"/>
        </w:rPr>
        <w:t xml:space="preserve"> титрования;</w:t>
      </w:r>
    </w:p>
    <w:p w:rsidR="00E40CDD" w:rsidRPr="007E3DA2" w:rsidRDefault="00E40CDD" w:rsidP="00F4766E">
      <w:pPr>
        <w:widowControl w:val="0"/>
        <w:tabs>
          <w:tab w:val="left" w:pos="705"/>
        </w:tabs>
        <w:autoSpaceDE w:val="0"/>
        <w:autoSpaceDN w:val="0"/>
        <w:adjustRightInd w:val="0"/>
        <w:spacing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- при соблюдении аккуратности при приготовлении растворов и титровании метод достаточно точ</w:t>
      </w:r>
      <w:r w:rsidR="007E3DA2">
        <w:rPr>
          <w:rFonts w:ascii="Times New Roman" w:hAnsi="Times New Roman" w:cs="Times New Roman"/>
          <w:sz w:val="28"/>
          <w:szCs w:val="28"/>
        </w:rPr>
        <w:t>ен,</w:t>
      </w:r>
      <w:r w:rsidRPr="007E3DA2">
        <w:rPr>
          <w:rFonts w:ascii="Times New Roman" w:hAnsi="Times New Roman" w:cs="Times New Roman"/>
          <w:sz w:val="28"/>
          <w:szCs w:val="28"/>
        </w:rPr>
        <w:t xml:space="preserve"> но занимает много времени.</w:t>
      </w:r>
      <w:r w:rsidR="00D775E5" w:rsidRPr="007E3DA2">
        <w:rPr>
          <w:rFonts w:ascii="Times New Roman" w:hAnsi="Times New Roman" w:cs="Times New Roman"/>
          <w:sz w:val="28"/>
          <w:szCs w:val="28"/>
        </w:rPr>
        <w:tab/>
      </w:r>
      <w:r w:rsidR="00D775E5" w:rsidRPr="007E3DA2">
        <w:rPr>
          <w:rFonts w:ascii="Times New Roman" w:hAnsi="Times New Roman" w:cs="Times New Roman"/>
          <w:sz w:val="28"/>
          <w:szCs w:val="28"/>
        </w:rPr>
        <w:tab/>
      </w:r>
    </w:p>
    <w:p w:rsidR="00D775E5" w:rsidRPr="00B87A05" w:rsidRDefault="00305454" w:rsidP="00F476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87A05">
        <w:rPr>
          <w:rFonts w:ascii="Times New Roman" w:hAnsi="Times New Roman" w:cs="Times New Roman"/>
          <w:bCs/>
          <w:iCs/>
          <w:sz w:val="28"/>
          <w:szCs w:val="28"/>
        </w:rPr>
        <w:t>-для определения жесткости в опытах можно применить индикато</w:t>
      </w:r>
      <w:proofErr w:type="gramStart"/>
      <w:r w:rsidRPr="00B87A05">
        <w:rPr>
          <w:rFonts w:ascii="Times New Roman" w:hAnsi="Times New Roman" w:cs="Times New Roman"/>
          <w:bCs/>
          <w:iCs/>
          <w:sz w:val="28"/>
          <w:szCs w:val="28"/>
        </w:rPr>
        <w:t>р»</w:t>
      </w:r>
      <w:proofErr w:type="spellStart"/>
      <w:proofErr w:type="gramEnd"/>
      <w:r w:rsidRPr="00B87A05">
        <w:rPr>
          <w:rFonts w:ascii="Times New Roman" w:hAnsi="Times New Roman" w:cs="Times New Roman"/>
          <w:bCs/>
          <w:iCs/>
          <w:sz w:val="28"/>
          <w:szCs w:val="28"/>
        </w:rPr>
        <w:t>Нилпа</w:t>
      </w:r>
      <w:proofErr w:type="spellEnd"/>
      <w:r w:rsidRPr="00B87A05">
        <w:rPr>
          <w:rFonts w:ascii="Times New Roman" w:hAnsi="Times New Roman" w:cs="Times New Roman"/>
          <w:bCs/>
          <w:iCs/>
          <w:sz w:val="28"/>
          <w:szCs w:val="28"/>
        </w:rPr>
        <w:t>».</w:t>
      </w:r>
    </w:p>
    <w:p w:rsidR="00D406C4" w:rsidRDefault="00D406C4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572ACA" w:rsidRPr="000D2083" w:rsidRDefault="00C56C27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t>4.6.</w:t>
      </w:r>
      <w:r w:rsidR="00572ACA" w:rsidRPr="000D2083">
        <w:rPr>
          <w:rFonts w:ascii="Times New Roman" w:hAnsi="Times New Roman" w:cs="Times New Roman"/>
          <w:b/>
          <w:bCs/>
          <w:iCs/>
          <w:sz w:val="32"/>
          <w:szCs w:val="32"/>
        </w:rPr>
        <w:t>Жёсткая вода и влияние солей жесткости на организм</w:t>
      </w:r>
    </w:p>
    <w:p w:rsidR="00572ACA" w:rsidRPr="000D2083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0D2083">
        <w:rPr>
          <w:rFonts w:ascii="Times New Roman" w:hAnsi="Times New Roman" w:cs="Times New Roman"/>
          <w:b/>
          <w:bCs/>
          <w:iCs/>
          <w:sz w:val="32"/>
          <w:szCs w:val="32"/>
        </w:rPr>
        <w:t>человека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</w:t>
      </w:r>
      <w:r w:rsidRPr="007E3DA2">
        <w:rPr>
          <w:rFonts w:ascii="Times New Roman" w:hAnsi="Times New Roman" w:cs="Times New Roman"/>
          <w:sz w:val="28"/>
          <w:szCs w:val="28"/>
        </w:rPr>
        <w:t xml:space="preserve">Оказывается, чем жестче вода, тем хуже она оказывает влияние 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организм. Жесткость воды неблагоприятно влияет на кожу, обусловливая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ее преждевременное старение. При взаимодействии солей жесткости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с моющими веществами происходит образование осадков в виде пены,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E3DA2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 xml:space="preserve"> после высыхания остается в виде микроскопической корки на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человеческой коже, на волосах. Главным отрицательным воздействием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этих осадков на человека является то, что они разрушают 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естественную</w:t>
      </w:r>
      <w:proofErr w:type="gramEnd"/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E3DA2">
        <w:rPr>
          <w:rFonts w:ascii="Times New Roman" w:hAnsi="Times New Roman" w:cs="Times New Roman"/>
          <w:sz w:val="28"/>
          <w:szCs w:val="28"/>
        </w:rPr>
        <w:t>жировую пленку (защищающую кожу от старения и неблагоприятных</w:t>
      </w:r>
      <w:proofErr w:type="gramEnd"/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климатических воздействий), 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 xml:space="preserve"> всегда покрыта нормальная кожа.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Из-за этого забиваются поры, появляются сухость, шелушение, перхоть.</w:t>
      </w:r>
    </w:p>
    <w:p w:rsidR="000D2069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Кожа не только рано стареет, но становится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аллергичной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 xml:space="preserve"> и</w:t>
      </w:r>
      <w:r w:rsidR="000D2069">
        <w:rPr>
          <w:rFonts w:ascii="Times New Roman" w:hAnsi="Times New Roman" w:cs="Times New Roman"/>
          <w:sz w:val="28"/>
          <w:szCs w:val="28"/>
        </w:rPr>
        <w:t xml:space="preserve"> чувствительной к раздражениям.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 </w:t>
      </w:r>
      <w:r w:rsidR="00D406C4">
        <w:rPr>
          <w:rFonts w:ascii="Times New Roman" w:hAnsi="Times New Roman" w:cs="Times New Roman"/>
          <w:sz w:val="28"/>
          <w:szCs w:val="28"/>
        </w:rPr>
        <w:t>2.</w:t>
      </w:r>
      <w:r w:rsidRPr="007E3D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E3DA2">
        <w:rPr>
          <w:rFonts w:ascii="Times New Roman" w:hAnsi="Times New Roman" w:cs="Times New Roman"/>
          <w:sz w:val="28"/>
          <w:szCs w:val="28"/>
        </w:rPr>
        <w:t xml:space="preserve">Высокая жесткость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оказываетотрицательное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 xml:space="preserve"> действие на органы пищеварения. Соли жесткости,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соединяясь с животными белками, находящимися в нашей пище, оседают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на стенках пищевода, желудка,</w:t>
      </w:r>
      <w:r w:rsidR="007E3DA2">
        <w:rPr>
          <w:rFonts w:ascii="Times New Roman" w:hAnsi="Times New Roman" w:cs="Times New Roman"/>
          <w:sz w:val="28"/>
          <w:szCs w:val="28"/>
        </w:rPr>
        <w:t xml:space="preserve"> кишечника, мешая перистальтике,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вызывая дисбактериоз, нарушая работу ферментов и отравляя организм.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Постоянное употребление внутрь воды с повышенной жесткостью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приводит к снижению моторики желудка, к накоплению солей 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D2069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E3DA2">
        <w:rPr>
          <w:rFonts w:ascii="Times New Roman" w:hAnsi="Times New Roman" w:cs="Times New Roman"/>
          <w:sz w:val="28"/>
          <w:szCs w:val="28"/>
        </w:rPr>
        <w:t>организме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>.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 </w:t>
      </w:r>
      <w:r w:rsidR="00D406C4">
        <w:rPr>
          <w:rFonts w:ascii="Times New Roman" w:hAnsi="Times New Roman" w:cs="Times New Roman"/>
          <w:sz w:val="28"/>
          <w:szCs w:val="28"/>
        </w:rPr>
        <w:t>3.</w:t>
      </w:r>
      <w:r w:rsidRPr="007E3DA2">
        <w:rPr>
          <w:rFonts w:ascii="Times New Roman" w:hAnsi="Times New Roman" w:cs="Times New Roman"/>
          <w:sz w:val="28"/>
          <w:szCs w:val="28"/>
        </w:rPr>
        <w:t>Больше всего от вод</w:t>
      </w:r>
      <w:r w:rsidR="000D2069">
        <w:rPr>
          <w:rFonts w:ascii="Times New Roman" w:hAnsi="Times New Roman" w:cs="Times New Roman"/>
          <w:sz w:val="28"/>
          <w:szCs w:val="28"/>
        </w:rPr>
        <w:t>ы переполненной ионами кальция и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магния страдает сердечно - сосудистая система. 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 xml:space="preserve"> контролирует ритм</w:t>
      </w:r>
      <w:proofErr w:type="gramEnd"/>
    </w:p>
    <w:p w:rsidR="000D2069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E3DA2">
        <w:rPr>
          <w:rFonts w:ascii="Times New Roman" w:hAnsi="Times New Roman" w:cs="Times New Roman"/>
          <w:sz w:val="28"/>
          <w:szCs w:val="28"/>
        </w:rPr>
        <w:t>сердца, необходим для сокращения и рел</w:t>
      </w:r>
      <w:r w:rsidR="000D2069">
        <w:rPr>
          <w:rFonts w:ascii="Times New Roman" w:hAnsi="Times New Roman" w:cs="Times New Roman"/>
          <w:sz w:val="28"/>
          <w:szCs w:val="28"/>
        </w:rPr>
        <w:t>аксации, в том числе и сердечной</w:t>
      </w:r>
      <w:proofErr w:type="gramEnd"/>
    </w:p>
    <w:p w:rsidR="000D2069" w:rsidRPr="00D406C4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мышцы)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 xml:space="preserve"> </w:t>
      </w:r>
      <w:r w:rsidRPr="007E3DA2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</w:p>
    <w:p w:rsidR="00572ACA" w:rsidRPr="007E3DA2" w:rsidRDefault="00D406C4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72ACA" w:rsidRPr="007E3DA2">
        <w:rPr>
          <w:rFonts w:ascii="Times New Roman" w:hAnsi="Times New Roman" w:cs="Times New Roman"/>
          <w:sz w:val="28"/>
          <w:szCs w:val="28"/>
        </w:rPr>
        <w:t xml:space="preserve">Постоянное употребление внутрь воды </w:t>
      </w:r>
      <w:proofErr w:type="gramStart"/>
      <w:r w:rsidR="00572ACA" w:rsidRPr="007E3DA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72ACA" w:rsidRPr="007E3DA2">
        <w:rPr>
          <w:rFonts w:ascii="Times New Roman" w:hAnsi="Times New Roman" w:cs="Times New Roman"/>
          <w:sz w:val="28"/>
          <w:szCs w:val="28"/>
        </w:rPr>
        <w:t xml:space="preserve"> повышенной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жесткостью приводит к заболеванию суставов (артриты, полиартриты). В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человеческом 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теле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 xml:space="preserve"> можно выделить семь основных типов соединения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костей, обеспечивающих различную степень их подвижности. Между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соединяемыми элементами находится прозрачно-желтая жидкость,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E3DA2">
        <w:rPr>
          <w:rFonts w:ascii="Times New Roman" w:hAnsi="Times New Roman" w:cs="Times New Roman"/>
          <w:sz w:val="28"/>
          <w:szCs w:val="28"/>
        </w:rPr>
        <w:t>называемая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 xml:space="preserve"> в медицине синовиальной. Она играет роль смазки, позволяя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костям легко поворачиваться относительно друг друга 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в месте</w:t>
      </w:r>
      <w:proofErr w:type="gramEnd"/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соединения. Если же вместо такой жидкости там оказываются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неорганические минералы, поступившие с питьевой водой, и ядовитые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кристаллы, то каждое такое перемещение будет даваться человеку 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D2069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трудом, вызывая при этом болезненные ощущения.</w:t>
      </w:r>
    </w:p>
    <w:p w:rsidR="00572ACA" w:rsidRPr="007E3DA2" w:rsidRDefault="00D406C4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572ACA" w:rsidRPr="007E3DA2">
        <w:rPr>
          <w:rFonts w:ascii="Times New Roman" w:hAnsi="Times New Roman" w:cs="Times New Roman"/>
          <w:sz w:val="28"/>
          <w:szCs w:val="28"/>
        </w:rPr>
        <w:t>Существует мнение,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что жесткость воды приводит к образованию камней в почках и желчных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E3DA2">
        <w:rPr>
          <w:rFonts w:ascii="Times New Roman" w:hAnsi="Times New Roman" w:cs="Times New Roman"/>
          <w:sz w:val="28"/>
          <w:szCs w:val="28"/>
        </w:rPr>
        <w:t>путях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 xml:space="preserve">. Интересен тот факт, что камни в почках образуются 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из-за</w:t>
      </w:r>
      <w:proofErr w:type="gramEnd"/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недостатка кальция в пище. Научные эксперименты доказывают, что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камни формируются не из кальция, усвоенного из пищи. Были проведены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эксперименты с использованием радиоактивных меток на кальции в пище.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Когда почечные камни и шпоры позже исследовались, в них не было ни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единого радиоактивного кальция. Таким образом, было доказано, что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100% почечных камней и костяных шпор строятся из кальция,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E3DA2">
        <w:rPr>
          <w:rFonts w:ascii="Times New Roman" w:hAnsi="Times New Roman" w:cs="Times New Roman"/>
          <w:sz w:val="28"/>
          <w:szCs w:val="28"/>
        </w:rPr>
        <w:lastRenderedPageBreak/>
        <w:t>выщелачиваемого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 xml:space="preserve"> из костей для нейтрализации кислотности жидких сред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организма. С другой стороны,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Mg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 xml:space="preserve"> является антагонистом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обменных</w:t>
      </w:r>
      <w:proofErr w:type="gramEnd"/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E3DA2">
        <w:rPr>
          <w:rFonts w:ascii="Times New Roman" w:hAnsi="Times New Roman" w:cs="Times New Roman"/>
          <w:sz w:val="28"/>
          <w:szCs w:val="28"/>
        </w:rPr>
        <w:t>процессах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 xml:space="preserve">. При избытке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Mg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 xml:space="preserve"> увеличивается выведение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 xml:space="preserve"> из организма, то</w:t>
      </w:r>
    </w:p>
    <w:p w:rsidR="00572ACA" w:rsidRPr="007E3DA2" w:rsidRDefault="00572ACA" w:rsidP="0057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есть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Mg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 xml:space="preserve"> начинает вытеснять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 xml:space="preserve"> из тканей и костей, что ведёт 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6E409C" w:rsidRPr="00B87A05" w:rsidRDefault="00572ACA" w:rsidP="00B87A05">
      <w:pPr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нарушению нормального костеобразования   </w:t>
      </w:r>
    </w:p>
    <w:p w:rsidR="00880035" w:rsidRPr="007E3DA2" w:rsidRDefault="00880035" w:rsidP="00E206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Меня заинтересовала статистика названных заболеваний по Ростовской области.</w:t>
      </w:r>
    </w:p>
    <w:p w:rsidR="007E3DA2" w:rsidRPr="000D2083" w:rsidRDefault="006E409C" w:rsidP="007E3DA2">
      <w:pPr>
        <w:ind w:firstLine="708"/>
        <w:jc w:val="both"/>
        <w:rPr>
          <w:rFonts w:ascii="Times New Roman" w:hAnsi="Times New Roman" w:cs="Times New Roman"/>
          <w:b/>
          <w:sz w:val="24"/>
          <w:szCs w:val="32"/>
        </w:rPr>
      </w:pPr>
      <w:r w:rsidRPr="000D2083">
        <w:rPr>
          <w:rFonts w:ascii="Times New Roman" w:hAnsi="Times New Roman" w:cs="Times New Roman"/>
          <w:b/>
          <w:sz w:val="24"/>
          <w:szCs w:val="32"/>
        </w:rPr>
        <w:t xml:space="preserve">   Из доклада</w:t>
      </w:r>
    </w:p>
    <w:p w:rsidR="006E409C" w:rsidRPr="000D2083" w:rsidRDefault="007E3DA2" w:rsidP="006E409C">
      <w:pPr>
        <w:jc w:val="center"/>
        <w:rPr>
          <w:rFonts w:ascii="Times New Roman" w:eastAsia="TimesNewRomanPSMT" w:hAnsi="Times New Roman" w:cs="Times New Roman"/>
          <w:b/>
          <w:szCs w:val="32"/>
        </w:rPr>
      </w:pPr>
      <w:r w:rsidRPr="000D2083">
        <w:rPr>
          <w:rFonts w:ascii="Times New Roman" w:eastAsia="TimesNewRomanPSMT" w:hAnsi="Times New Roman" w:cs="Times New Roman"/>
          <w:b/>
          <w:szCs w:val="32"/>
        </w:rPr>
        <w:t>МИНИСТЕРСТВА ЗДРАВООХРАНЕНИЯ РОСТОВСКОЙ ОБЛАСТИ</w:t>
      </w:r>
    </w:p>
    <w:p w:rsidR="007E3DA2" w:rsidRPr="000D2083" w:rsidRDefault="007E3DA2" w:rsidP="007E3DA2">
      <w:pPr>
        <w:jc w:val="center"/>
        <w:rPr>
          <w:rFonts w:ascii="Times New Roman" w:eastAsia="TimesNewRomanPSMT" w:hAnsi="Times New Roman" w:cs="Times New Roman"/>
          <w:b/>
          <w:szCs w:val="32"/>
        </w:rPr>
      </w:pPr>
      <w:r w:rsidRPr="000D2083">
        <w:rPr>
          <w:rFonts w:ascii="Times New Roman" w:eastAsia="TimesNewRomanPSMT" w:hAnsi="Times New Roman" w:cs="Times New Roman"/>
          <w:b/>
          <w:szCs w:val="32"/>
        </w:rPr>
        <w:t xml:space="preserve">ГБУ РО МЕДИЦИНСКИЙ ИНФОРМАЦИОННО-АНАЛИТИЧЕСКИЙ </w:t>
      </w:r>
    </w:p>
    <w:p w:rsidR="007E3DA2" w:rsidRPr="000D2083" w:rsidRDefault="007E3DA2" w:rsidP="007E3DA2">
      <w:pPr>
        <w:jc w:val="center"/>
        <w:rPr>
          <w:rFonts w:ascii="Times New Roman" w:eastAsia="TimesNewRomanPSMT" w:hAnsi="Times New Roman" w:cs="Times New Roman"/>
          <w:b/>
          <w:szCs w:val="32"/>
        </w:rPr>
      </w:pPr>
      <w:r w:rsidRPr="000D2083">
        <w:rPr>
          <w:rFonts w:ascii="Times New Roman" w:eastAsia="TimesNewRomanPSMT" w:hAnsi="Times New Roman" w:cs="Times New Roman"/>
          <w:b/>
          <w:szCs w:val="32"/>
        </w:rPr>
        <w:t>ЦЕНТР</w:t>
      </w:r>
      <w:r w:rsidR="006433B8" w:rsidRPr="000D2083">
        <w:rPr>
          <w:rFonts w:ascii="Times New Roman" w:eastAsia="TimesNewRomanPSMT" w:hAnsi="Times New Roman" w:cs="Times New Roman"/>
          <w:b/>
          <w:szCs w:val="32"/>
        </w:rPr>
        <w:t>.</w:t>
      </w:r>
    </w:p>
    <w:p w:rsidR="006E409C" w:rsidRPr="007E3DA2" w:rsidRDefault="006E409C" w:rsidP="006E40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DA2">
        <w:rPr>
          <w:rFonts w:ascii="Times New Roman" w:hAnsi="Times New Roman" w:cs="Times New Roman"/>
          <w:b/>
          <w:sz w:val="28"/>
          <w:szCs w:val="28"/>
        </w:rPr>
        <w:t xml:space="preserve"> Заболеваемость  подростков в Ростовской области</w:t>
      </w:r>
      <w:proofErr w:type="gramStart"/>
      <w:r w:rsidRPr="007E3DA2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A61447" w:rsidRPr="007E3DA2" w:rsidRDefault="00A61447" w:rsidP="00A614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Первичная общая заболеваемость – это первичная заболеваемость плюс заболевания, выявленные в прошлом, по поводу которых впервые обратились в данном году.</w:t>
      </w:r>
    </w:p>
    <w:p w:rsidR="006E409C" w:rsidRPr="00B87A05" w:rsidRDefault="00A61447" w:rsidP="00B87A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Распространенность – общая заболеваемость – болезненность – это совокупность всех имеющихся среди населения – заболеваний, впервые выявленных как в данном году, так и в предыдущие годы. Это накопленная заболеваемость, т.е. все случаи зарегистрированных заболеваний за ряд лет.</w:t>
      </w:r>
    </w:p>
    <w:tbl>
      <w:tblPr>
        <w:tblStyle w:val="a7"/>
        <w:tblpPr w:leftFromText="180" w:rightFromText="180" w:vertAnchor="text" w:horzAnchor="margin" w:tblpXSpec="center" w:tblpY="1165"/>
        <w:tblW w:w="10386" w:type="dxa"/>
        <w:tblLayout w:type="fixed"/>
        <w:tblLook w:val="01E0"/>
      </w:tblPr>
      <w:tblGrid>
        <w:gridCol w:w="2716"/>
        <w:gridCol w:w="1219"/>
        <w:gridCol w:w="1219"/>
        <w:gridCol w:w="1393"/>
        <w:gridCol w:w="1393"/>
        <w:gridCol w:w="1219"/>
        <w:gridCol w:w="1227"/>
      </w:tblGrid>
      <w:tr w:rsidR="000D2069" w:rsidRPr="007E3DA2" w:rsidTr="000D2069">
        <w:trPr>
          <w:trHeight w:val="311"/>
        </w:trPr>
        <w:tc>
          <w:tcPr>
            <w:tcW w:w="2716" w:type="dxa"/>
            <w:vMerge w:val="restart"/>
          </w:tcPr>
          <w:p w:rsidR="000D2069" w:rsidRPr="007E3DA2" w:rsidRDefault="000D2069" w:rsidP="000D2069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Название нозологических групп</w:t>
            </w:r>
          </w:p>
        </w:tc>
        <w:tc>
          <w:tcPr>
            <w:tcW w:w="3831" w:type="dxa"/>
            <w:gridSpan w:val="3"/>
          </w:tcPr>
          <w:p w:rsidR="000D2069" w:rsidRPr="007E3DA2" w:rsidRDefault="000D2069" w:rsidP="000D2069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 xml:space="preserve">Общая заболеваемость </w:t>
            </w:r>
          </w:p>
        </w:tc>
        <w:tc>
          <w:tcPr>
            <w:tcW w:w="3839" w:type="dxa"/>
            <w:gridSpan w:val="3"/>
          </w:tcPr>
          <w:p w:rsidR="000D2069" w:rsidRPr="007E3DA2" w:rsidRDefault="000D2069" w:rsidP="000D2069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Первичная заболеваемость на 1000 населения</w:t>
            </w:r>
          </w:p>
        </w:tc>
      </w:tr>
      <w:tr w:rsidR="000D2069" w:rsidRPr="007E3DA2" w:rsidTr="000D2069">
        <w:trPr>
          <w:trHeight w:val="273"/>
        </w:trPr>
        <w:tc>
          <w:tcPr>
            <w:tcW w:w="2716" w:type="dxa"/>
            <w:vMerge/>
          </w:tcPr>
          <w:p w:rsidR="000D2069" w:rsidRPr="007E3DA2" w:rsidRDefault="000D2069" w:rsidP="000D206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2010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2011</w:t>
            </w:r>
          </w:p>
        </w:tc>
        <w:tc>
          <w:tcPr>
            <w:tcW w:w="1393" w:type="dxa"/>
          </w:tcPr>
          <w:p w:rsidR="000D2069" w:rsidRPr="007E3DA2" w:rsidRDefault="000D2069" w:rsidP="000D2069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2012</w:t>
            </w:r>
          </w:p>
        </w:tc>
        <w:tc>
          <w:tcPr>
            <w:tcW w:w="1393" w:type="dxa"/>
          </w:tcPr>
          <w:p w:rsidR="000D2069" w:rsidRPr="007E3DA2" w:rsidRDefault="000D2069" w:rsidP="000D2069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2010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2011</w:t>
            </w:r>
          </w:p>
        </w:tc>
        <w:tc>
          <w:tcPr>
            <w:tcW w:w="1227" w:type="dxa"/>
          </w:tcPr>
          <w:p w:rsidR="000D2069" w:rsidRPr="007E3DA2" w:rsidRDefault="000D2069" w:rsidP="000D2069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2012</w:t>
            </w:r>
          </w:p>
        </w:tc>
      </w:tr>
      <w:tr w:rsidR="000D2069" w:rsidRPr="007E3DA2" w:rsidTr="000D2069">
        <w:trPr>
          <w:trHeight w:val="128"/>
        </w:trPr>
        <w:tc>
          <w:tcPr>
            <w:tcW w:w="2716" w:type="dxa"/>
          </w:tcPr>
          <w:p w:rsidR="000D2069" w:rsidRPr="007E3DA2" w:rsidRDefault="000D2069" w:rsidP="000D2069">
            <w:pPr>
              <w:jc w:val="both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Всего заболеваний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2012,5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2015,5</w:t>
            </w:r>
          </w:p>
        </w:tc>
        <w:tc>
          <w:tcPr>
            <w:tcW w:w="1393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2122,0</w:t>
            </w:r>
          </w:p>
        </w:tc>
        <w:tc>
          <w:tcPr>
            <w:tcW w:w="1393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1267,1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1309,0</w:t>
            </w:r>
          </w:p>
        </w:tc>
        <w:tc>
          <w:tcPr>
            <w:tcW w:w="1227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1336,9</w:t>
            </w:r>
          </w:p>
        </w:tc>
      </w:tr>
      <w:tr w:rsidR="000D2069" w:rsidRPr="007E3DA2" w:rsidTr="000D2069">
        <w:trPr>
          <w:trHeight w:val="128"/>
        </w:trPr>
        <w:tc>
          <w:tcPr>
            <w:tcW w:w="2716" w:type="dxa"/>
          </w:tcPr>
          <w:p w:rsidR="000D2069" w:rsidRPr="007E3DA2" w:rsidRDefault="000D2069" w:rsidP="000D2069">
            <w:pPr>
              <w:jc w:val="both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Болезни эндокринной системы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56,9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59,6</w:t>
            </w:r>
          </w:p>
        </w:tc>
        <w:tc>
          <w:tcPr>
            <w:tcW w:w="1393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68,3</w:t>
            </w:r>
          </w:p>
        </w:tc>
        <w:tc>
          <w:tcPr>
            <w:tcW w:w="1393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19,6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19,8</w:t>
            </w:r>
          </w:p>
        </w:tc>
        <w:tc>
          <w:tcPr>
            <w:tcW w:w="1227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26,5</w:t>
            </w:r>
          </w:p>
        </w:tc>
      </w:tr>
      <w:tr w:rsidR="000D2069" w:rsidRPr="007E3DA2" w:rsidTr="000D2069">
        <w:trPr>
          <w:trHeight w:val="400"/>
        </w:trPr>
        <w:tc>
          <w:tcPr>
            <w:tcW w:w="2716" w:type="dxa"/>
          </w:tcPr>
          <w:p w:rsidR="000D2069" w:rsidRPr="007E3DA2" w:rsidRDefault="000D2069" w:rsidP="000D2069">
            <w:pPr>
              <w:jc w:val="both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Болезни системы кровообращения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44,6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47,6</w:t>
            </w:r>
          </w:p>
        </w:tc>
        <w:tc>
          <w:tcPr>
            <w:tcW w:w="1393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50,6</w:t>
            </w:r>
          </w:p>
        </w:tc>
        <w:tc>
          <w:tcPr>
            <w:tcW w:w="1393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18,3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17,5</w:t>
            </w:r>
          </w:p>
        </w:tc>
        <w:tc>
          <w:tcPr>
            <w:tcW w:w="1227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16,9</w:t>
            </w:r>
          </w:p>
        </w:tc>
      </w:tr>
      <w:tr w:rsidR="000D2069" w:rsidRPr="007E3DA2" w:rsidTr="000D2069">
        <w:trPr>
          <w:trHeight w:val="282"/>
        </w:trPr>
        <w:tc>
          <w:tcPr>
            <w:tcW w:w="2716" w:type="dxa"/>
          </w:tcPr>
          <w:p w:rsidR="000D2069" w:rsidRPr="007E3DA2" w:rsidRDefault="000D2069" w:rsidP="000D2069">
            <w:pPr>
              <w:jc w:val="both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Болезни органов дыхания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715,8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725,4</w:t>
            </w:r>
          </w:p>
        </w:tc>
        <w:tc>
          <w:tcPr>
            <w:tcW w:w="1393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766,0</w:t>
            </w:r>
          </w:p>
        </w:tc>
        <w:tc>
          <w:tcPr>
            <w:tcW w:w="1393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609,6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651,3</w:t>
            </w:r>
          </w:p>
        </w:tc>
        <w:tc>
          <w:tcPr>
            <w:tcW w:w="1227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659,1</w:t>
            </w:r>
          </w:p>
        </w:tc>
      </w:tr>
      <w:tr w:rsidR="000D2069" w:rsidRPr="007E3DA2" w:rsidTr="000D2069">
        <w:trPr>
          <w:trHeight w:val="181"/>
        </w:trPr>
        <w:tc>
          <w:tcPr>
            <w:tcW w:w="2716" w:type="dxa"/>
          </w:tcPr>
          <w:p w:rsidR="000D2069" w:rsidRPr="007E3DA2" w:rsidRDefault="000D2069" w:rsidP="000D2069">
            <w:pPr>
              <w:jc w:val="both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Болезни органов пищеварения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228,8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246,6</w:t>
            </w:r>
          </w:p>
        </w:tc>
        <w:tc>
          <w:tcPr>
            <w:tcW w:w="1393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254,6</w:t>
            </w:r>
          </w:p>
        </w:tc>
        <w:tc>
          <w:tcPr>
            <w:tcW w:w="1393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85,0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102,2</w:t>
            </w:r>
          </w:p>
        </w:tc>
        <w:tc>
          <w:tcPr>
            <w:tcW w:w="1227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93,6</w:t>
            </w:r>
          </w:p>
        </w:tc>
      </w:tr>
      <w:tr w:rsidR="000D2069" w:rsidRPr="007E3DA2" w:rsidTr="000D2069">
        <w:trPr>
          <w:trHeight w:val="123"/>
        </w:trPr>
        <w:tc>
          <w:tcPr>
            <w:tcW w:w="2716" w:type="dxa"/>
          </w:tcPr>
          <w:p w:rsidR="000D2069" w:rsidRPr="007E3DA2" w:rsidRDefault="000D2069" w:rsidP="000D2069">
            <w:pPr>
              <w:jc w:val="both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 xml:space="preserve">Болезни мочеполовой </w:t>
            </w:r>
            <w:r w:rsidRPr="007E3DA2">
              <w:rPr>
                <w:sz w:val="28"/>
                <w:szCs w:val="28"/>
              </w:rPr>
              <w:lastRenderedPageBreak/>
              <w:t>системы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lastRenderedPageBreak/>
              <w:t>109,3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104,5</w:t>
            </w:r>
          </w:p>
        </w:tc>
        <w:tc>
          <w:tcPr>
            <w:tcW w:w="1393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105,2</w:t>
            </w:r>
          </w:p>
        </w:tc>
        <w:tc>
          <w:tcPr>
            <w:tcW w:w="1393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60,8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57,2</w:t>
            </w:r>
          </w:p>
        </w:tc>
        <w:tc>
          <w:tcPr>
            <w:tcW w:w="1227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57,3</w:t>
            </w:r>
          </w:p>
        </w:tc>
      </w:tr>
      <w:tr w:rsidR="000D2069" w:rsidRPr="007E3DA2" w:rsidTr="000D2069">
        <w:trPr>
          <w:trHeight w:val="246"/>
        </w:trPr>
        <w:tc>
          <w:tcPr>
            <w:tcW w:w="2716" w:type="dxa"/>
          </w:tcPr>
          <w:p w:rsidR="000D2069" w:rsidRPr="007E3DA2" w:rsidRDefault="000D2069" w:rsidP="000D2069">
            <w:pPr>
              <w:jc w:val="both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lastRenderedPageBreak/>
              <w:t xml:space="preserve">Травмы 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134,1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131,0</w:t>
            </w:r>
          </w:p>
        </w:tc>
        <w:tc>
          <w:tcPr>
            <w:tcW w:w="1393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141,1</w:t>
            </w:r>
          </w:p>
        </w:tc>
        <w:tc>
          <w:tcPr>
            <w:tcW w:w="1393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133,5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131,0</w:t>
            </w:r>
          </w:p>
        </w:tc>
        <w:tc>
          <w:tcPr>
            <w:tcW w:w="1227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141,1</w:t>
            </w:r>
          </w:p>
        </w:tc>
      </w:tr>
      <w:tr w:rsidR="000D2069" w:rsidRPr="007E3DA2" w:rsidTr="000D2069">
        <w:trPr>
          <w:trHeight w:val="383"/>
        </w:trPr>
        <w:tc>
          <w:tcPr>
            <w:tcW w:w="2716" w:type="dxa"/>
          </w:tcPr>
          <w:p w:rsidR="000D2069" w:rsidRPr="007E3DA2" w:rsidRDefault="000D2069" w:rsidP="000D2069">
            <w:pPr>
              <w:jc w:val="both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Болезни костно-мышечной системы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148,1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151,9</w:t>
            </w:r>
          </w:p>
        </w:tc>
        <w:tc>
          <w:tcPr>
            <w:tcW w:w="1393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160,0</w:t>
            </w:r>
          </w:p>
        </w:tc>
        <w:tc>
          <w:tcPr>
            <w:tcW w:w="1393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64,7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61,3</w:t>
            </w:r>
          </w:p>
        </w:tc>
        <w:tc>
          <w:tcPr>
            <w:tcW w:w="1227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65,7</w:t>
            </w:r>
          </w:p>
        </w:tc>
      </w:tr>
      <w:tr w:rsidR="000D2069" w:rsidRPr="007E3DA2" w:rsidTr="000D2069">
        <w:trPr>
          <w:trHeight w:val="327"/>
        </w:trPr>
        <w:tc>
          <w:tcPr>
            <w:tcW w:w="2716" w:type="dxa"/>
          </w:tcPr>
          <w:p w:rsidR="000D2069" w:rsidRPr="007E3DA2" w:rsidRDefault="000D2069" w:rsidP="000D2069">
            <w:pPr>
              <w:jc w:val="both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Болезни нервной системы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156,9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165,7</w:t>
            </w:r>
          </w:p>
        </w:tc>
        <w:tc>
          <w:tcPr>
            <w:tcW w:w="1393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170,4</w:t>
            </w:r>
          </w:p>
        </w:tc>
        <w:tc>
          <w:tcPr>
            <w:tcW w:w="1393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51,6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57,3</w:t>
            </w:r>
          </w:p>
        </w:tc>
        <w:tc>
          <w:tcPr>
            <w:tcW w:w="1227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58,5</w:t>
            </w:r>
          </w:p>
        </w:tc>
      </w:tr>
      <w:tr w:rsidR="000D2069" w:rsidRPr="007E3DA2" w:rsidTr="000D2069">
        <w:trPr>
          <w:trHeight w:val="327"/>
        </w:trPr>
        <w:tc>
          <w:tcPr>
            <w:tcW w:w="2716" w:type="dxa"/>
          </w:tcPr>
          <w:p w:rsidR="000D2069" w:rsidRPr="007E3DA2" w:rsidRDefault="000D2069" w:rsidP="000D2069">
            <w:pPr>
              <w:jc w:val="both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Болезни глаза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127,7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126,3</w:t>
            </w:r>
          </w:p>
        </w:tc>
        <w:tc>
          <w:tcPr>
            <w:tcW w:w="1393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144,1</w:t>
            </w:r>
          </w:p>
        </w:tc>
        <w:tc>
          <w:tcPr>
            <w:tcW w:w="1393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55,6</w:t>
            </w:r>
          </w:p>
        </w:tc>
        <w:tc>
          <w:tcPr>
            <w:tcW w:w="1219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55,4</w:t>
            </w:r>
          </w:p>
        </w:tc>
        <w:tc>
          <w:tcPr>
            <w:tcW w:w="1227" w:type="dxa"/>
          </w:tcPr>
          <w:p w:rsidR="000D2069" w:rsidRPr="007E3DA2" w:rsidRDefault="000D2069" w:rsidP="000D2069">
            <w:pPr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64,6</w:t>
            </w:r>
          </w:p>
        </w:tc>
      </w:tr>
    </w:tbl>
    <w:p w:rsidR="006E409C" w:rsidRPr="00B87A05" w:rsidRDefault="006E409C" w:rsidP="00B87A05">
      <w:pPr>
        <w:ind w:left="-240" w:firstLine="600"/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За отчетный период  наблюдается рост заболеваемости среди подросткового населения области. В 2012 году рост общей заболеваемости составил 5,3% к уровню 2011 года и 5,44% - к уровню 2010 года. Первичная заболеваемость подростков также выросла против уровня 2011-2010 годов на 2,1% и 5,5% соответственно. </w:t>
      </w:r>
    </w:p>
    <w:p w:rsidR="006E409C" w:rsidRPr="007E3DA2" w:rsidRDefault="006E409C" w:rsidP="000D20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ab/>
        <w:t xml:space="preserve">Структура первичной заболеваемости подростков в 2012 году: </w:t>
      </w:r>
    </w:p>
    <w:p w:rsidR="006E409C" w:rsidRPr="007E3DA2" w:rsidRDefault="006E409C" w:rsidP="000D208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ab/>
        <w:t>1 место – болезни органов дыхания – 49,3%</w:t>
      </w:r>
      <w:r w:rsidRPr="007E3DA2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6E409C" w:rsidRPr="007E3DA2" w:rsidRDefault="006E409C" w:rsidP="000D20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ab/>
        <w:t>2 место – травмы – 10,55%,</w:t>
      </w:r>
    </w:p>
    <w:p w:rsidR="006E409C" w:rsidRPr="007E3DA2" w:rsidRDefault="006E409C" w:rsidP="000D20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ab/>
        <w:t>3 место – болезни органов пищеварения – 7,0%.</w:t>
      </w:r>
    </w:p>
    <w:p w:rsidR="006E409C" w:rsidRPr="007E3DA2" w:rsidRDefault="006E409C" w:rsidP="000D20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ab/>
      </w:r>
      <w:r w:rsidR="00CE2612" w:rsidRPr="007E3DA2">
        <w:rPr>
          <w:rFonts w:ascii="Times New Roman" w:hAnsi="Times New Roman" w:cs="Times New Roman"/>
          <w:sz w:val="28"/>
          <w:szCs w:val="28"/>
        </w:rPr>
        <w:t xml:space="preserve">4 </w:t>
      </w:r>
      <w:proofErr w:type="gramStart"/>
      <w:r w:rsidR="00CE2612" w:rsidRPr="007E3DA2">
        <w:rPr>
          <w:rFonts w:ascii="Times New Roman" w:hAnsi="Times New Roman" w:cs="Times New Roman"/>
          <w:sz w:val="28"/>
          <w:szCs w:val="28"/>
        </w:rPr>
        <w:t>место-болезни</w:t>
      </w:r>
      <w:proofErr w:type="gramEnd"/>
      <w:r w:rsidR="00CE2612" w:rsidRPr="007E3DA2">
        <w:rPr>
          <w:rFonts w:ascii="Times New Roman" w:hAnsi="Times New Roman" w:cs="Times New Roman"/>
          <w:sz w:val="28"/>
          <w:szCs w:val="28"/>
        </w:rPr>
        <w:t xml:space="preserve"> костно-мышечной системы</w:t>
      </w:r>
      <w:r w:rsidR="00623ED3" w:rsidRPr="007E3DA2">
        <w:rPr>
          <w:rFonts w:ascii="Times New Roman" w:hAnsi="Times New Roman" w:cs="Times New Roman"/>
          <w:sz w:val="28"/>
          <w:szCs w:val="28"/>
        </w:rPr>
        <w:t>-4,9%</w:t>
      </w:r>
    </w:p>
    <w:p w:rsidR="00623ED3" w:rsidRPr="00B87A05" w:rsidRDefault="00B87A05" w:rsidP="000D20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23ED3" w:rsidRPr="00B87A05">
        <w:rPr>
          <w:rFonts w:ascii="Times New Roman" w:hAnsi="Times New Roman" w:cs="Times New Roman"/>
          <w:sz w:val="28"/>
          <w:szCs w:val="28"/>
        </w:rPr>
        <w:t xml:space="preserve">  5место-болезни глаз-4,8%</w:t>
      </w:r>
    </w:p>
    <w:p w:rsidR="00623ED3" w:rsidRPr="00B87A05" w:rsidRDefault="00B87A05" w:rsidP="000D20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23ED3" w:rsidRPr="00B87A05">
        <w:rPr>
          <w:rFonts w:ascii="Times New Roman" w:hAnsi="Times New Roman" w:cs="Times New Roman"/>
          <w:sz w:val="28"/>
          <w:szCs w:val="28"/>
        </w:rPr>
        <w:t xml:space="preserve">6 </w:t>
      </w:r>
      <w:proofErr w:type="gramStart"/>
      <w:r w:rsidR="00623ED3" w:rsidRPr="00B87A05">
        <w:rPr>
          <w:rFonts w:ascii="Times New Roman" w:hAnsi="Times New Roman" w:cs="Times New Roman"/>
          <w:sz w:val="28"/>
          <w:szCs w:val="28"/>
        </w:rPr>
        <w:t>место-болезни</w:t>
      </w:r>
      <w:proofErr w:type="gramEnd"/>
      <w:r w:rsidR="00623ED3" w:rsidRPr="00B87A05">
        <w:rPr>
          <w:rFonts w:ascii="Times New Roman" w:hAnsi="Times New Roman" w:cs="Times New Roman"/>
          <w:sz w:val="28"/>
          <w:szCs w:val="28"/>
        </w:rPr>
        <w:t xml:space="preserve"> мочеполовой системы-4,3%     </w:t>
      </w:r>
    </w:p>
    <w:p w:rsidR="006E409C" w:rsidRPr="007E3DA2" w:rsidRDefault="006E409C" w:rsidP="006E40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3DA2">
        <w:rPr>
          <w:rFonts w:ascii="Times New Roman" w:hAnsi="Times New Roman" w:cs="Times New Roman"/>
          <w:b/>
          <w:sz w:val="28"/>
          <w:szCs w:val="28"/>
        </w:rPr>
        <w:t xml:space="preserve">Диаграмма 6. Структура первичной заболеваемости подростков в Ростовской области </w:t>
      </w:r>
      <w:r w:rsidR="006E0B0D" w:rsidRPr="006E0B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658233"/>
            <wp:effectExtent l="0" t="0" r="0" b="0"/>
            <wp:docPr id="5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7E3DA2">
        <w:rPr>
          <w:rFonts w:ascii="Times New Roman" w:hAnsi="Times New Roman" w:cs="Times New Roman"/>
          <w:b/>
          <w:sz w:val="28"/>
          <w:szCs w:val="28"/>
        </w:rPr>
        <w:t>в 2012 году.</w:t>
      </w:r>
    </w:p>
    <w:p w:rsidR="006E409C" w:rsidRPr="007E3DA2" w:rsidRDefault="006E409C" w:rsidP="006E409C">
      <w:pPr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 </w:t>
      </w:r>
      <w:r w:rsidRPr="007E3DA2">
        <w:rPr>
          <w:rFonts w:ascii="Times New Roman" w:hAnsi="Times New Roman" w:cs="Times New Roman"/>
          <w:sz w:val="28"/>
          <w:szCs w:val="28"/>
        </w:rPr>
        <w:tab/>
        <w:t xml:space="preserve">Структура общей заболеваемости подростков в 2012 году: </w:t>
      </w:r>
    </w:p>
    <w:p w:rsidR="006E409C" w:rsidRPr="007E3DA2" w:rsidRDefault="006E409C" w:rsidP="006E40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ab/>
        <w:t>1 место – болезни органов дыхания – 36,1%</w:t>
      </w:r>
      <w:r w:rsidRPr="007E3DA2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6E409C" w:rsidRPr="007E3DA2" w:rsidRDefault="006E409C" w:rsidP="006E409C">
      <w:pPr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lastRenderedPageBreak/>
        <w:tab/>
        <w:t>2 место – болезни органов пищеварения 12,0%,</w:t>
      </w:r>
    </w:p>
    <w:p w:rsidR="006E409C" w:rsidRPr="007E3DA2" w:rsidRDefault="006E409C" w:rsidP="006E409C">
      <w:pPr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ab/>
        <w:t>3 место – болезни  нервной системы и органов чувств – 8,0%.</w:t>
      </w:r>
    </w:p>
    <w:p w:rsidR="006E409C" w:rsidRPr="007E3DA2" w:rsidRDefault="006E409C" w:rsidP="006E409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ab/>
      </w:r>
      <w:r w:rsidRPr="007E3DA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7E3DA2">
        <w:rPr>
          <w:rFonts w:ascii="Times New Roman" w:hAnsi="Times New Roman" w:cs="Times New Roman"/>
          <w:b/>
          <w:sz w:val="28"/>
          <w:szCs w:val="28"/>
        </w:rPr>
        <w:t>Заболеваемость  взрослого населения.</w:t>
      </w:r>
    </w:p>
    <w:p w:rsidR="006E409C" w:rsidRPr="007E3DA2" w:rsidRDefault="006E409C" w:rsidP="006E409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В 2012 году заболеваемость взрослого населения Ростовской области снизилась по сравнению с 2011 годом  на  0,7%  (по сравнению с 2010 – выросла  на 2,1%). 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Рост заболеваемости отмечен по следующим  нозологическим группам: по болезням органов кровообращения – на 3,3% (по сравнению с 2010 – на 5,2%), по болезням мочеполовой системы – на 2,5% (по сравнению с 2010 – на 1,9%), по травмам – на 4,3% (по сравнению с 2010 – на 9,35%),  по болезням кожи и подкожной клетчатки – на 10,1% в сравнении с 2011 годом и снижение заболеваемости на 8,7% в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сравнении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 xml:space="preserve"> с 2010 годом. 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 xml:space="preserve">Снижение заболеваемости наблюдается по болезням органов дыхания (на 5,9% - в сравнении с 2011 и  рост на 3,1% - с 2010 годом), по болезням пищеварительного тракта (на 12,7% в сравнении с 2011, и на 1,1% в сравнении с 2010 годом), и по болезням костно-мышечной системы (на  1,5% в сравнении с 2011 годом, и на 5,6% в сравнении с 2010). </w:t>
      </w:r>
      <w:proofErr w:type="gramEnd"/>
    </w:p>
    <w:p w:rsidR="006E409C" w:rsidRPr="007E3DA2" w:rsidRDefault="006E409C" w:rsidP="006E40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3DA2">
        <w:rPr>
          <w:rFonts w:ascii="Times New Roman" w:hAnsi="Times New Roman" w:cs="Times New Roman"/>
          <w:b/>
          <w:sz w:val="28"/>
          <w:szCs w:val="28"/>
        </w:rPr>
        <w:t>Диаграмма 7. Структура первичной заболеваемости взрослого населения Ростовской области в 2012 году.</w:t>
      </w:r>
    </w:p>
    <w:p w:rsidR="006E409C" w:rsidRPr="007E3DA2" w:rsidRDefault="006E409C" w:rsidP="006E409C">
      <w:pPr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9875" cy="1714500"/>
            <wp:effectExtent l="0" t="0" r="0" b="0"/>
            <wp:docPr id="3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E409C" w:rsidRPr="007E3DA2" w:rsidRDefault="006E409C" w:rsidP="006E409C">
      <w:pPr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ab/>
        <w:t xml:space="preserve">В структуре  первичной заболеваемости  </w:t>
      </w:r>
      <w:r w:rsidRPr="007E3DA2">
        <w:rPr>
          <w:rFonts w:ascii="Times New Roman" w:hAnsi="Times New Roman" w:cs="Times New Roman"/>
          <w:sz w:val="28"/>
          <w:szCs w:val="28"/>
        </w:rPr>
        <w:tab/>
        <w:t xml:space="preserve">      взрослого населения в 2012 году  на первом месте болезни органов дыхания (28,6%), на втором – травмы и отравления (14,2%), на третьем – боле</w:t>
      </w:r>
      <w:r w:rsidR="004C05F0" w:rsidRPr="007E3DA2">
        <w:rPr>
          <w:rFonts w:ascii="Times New Roman" w:hAnsi="Times New Roman" w:cs="Times New Roman"/>
          <w:sz w:val="28"/>
          <w:szCs w:val="28"/>
        </w:rPr>
        <w:t>зни мочеполовой системы (11,8%), на четвертом-болезни костно-мышечной системы(6,5%), на пятом-болезни системы кровообращения (5,8%), на шесто</w:t>
      </w:r>
      <w:proofErr w:type="gramStart"/>
      <w:r w:rsidR="004C05F0" w:rsidRPr="007E3DA2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4C05F0" w:rsidRPr="007E3DA2">
        <w:rPr>
          <w:rFonts w:ascii="Times New Roman" w:hAnsi="Times New Roman" w:cs="Times New Roman"/>
          <w:sz w:val="28"/>
          <w:szCs w:val="28"/>
        </w:rPr>
        <w:t xml:space="preserve"> болезни органов пищеварения(4,4%</w:t>
      </w:r>
      <w:r w:rsidR="00524653" w:rsidRPr="007E3DA2">
        <w:rPr>
          <w:rFonts w:ascii="Times New Roman" w:hAnsi="Times New Roman" w:cs="Times New Roman"/>
          <w:sz w:val="28"/>
          <w:szCs w:val="28"/>
        </w:rPr>
        <w:t>) .</w:t>
      </w:r>
      <w:r w:rsidR="00524653" w:rsidRPr="007E3DA2">
        <w:rPr>
          <w:rFonts w:ascii="Times New Roman" w:hAnsi="Times New Roman" w:cs="Times New Roman"/>
          <w:sz w:val="28"/>
          <w:szCs w:val="28"/>
        </w:rPr>
        <w:tab/>
      </w:r>
      <w:r w:rsidR="00524653" w:rsidRPr="007E3DA2">
        <w:rPr>
          <w:rFonts w:ascii="Times New Roman" w:hAnsi="Times New Roman" w:cs="Times New Roman"/>
          <w:sz w:val="28"/>
          <w:szCs w:val="28"/>
        </w:rPr>
        <w:tab/>
      </w:r>
    </w:p>
    <w:p w:rsidR="006E409C" w:rsidRPr="007E3DA2" w:rsidRDefault="006E409C" w:rsidP="006E409C">
      <w:pPr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ab/>
        <w:t xml:space="preserve">В 2012 году в  структуре  общей  заболеваемости  </w:t>
      </w:r>
      <w:r w:rsidRPr="007E3DA2">
        <w:rPr>
          <w:rFonts w:ascii="Times New Roman" w:hAnsi="Times New Roman" w:cs="Times New Roman"/>
          <w:sz w:val="28"/>
          <w:szCs w:val="28"/>
        </w:rPr>
        <w:tab/>
        <w:t xml:space="preserve">      взрослого населения  Ростовской области  на первом месте болезни системы </w:t>
      </w:r>
      <w:r w:rsidRPr="007E3DA2">
        <w:rPr>
          <w:rFonts w:ascii="Times New Roman" w:hAnsi="Times New Roman" w:cs="Times New Roman"/>
          <w:sz w:val="28"/>
          <w:szCs w:val="28"/>
        </w:rPr>
        <w:lastRenderedPageBreak/>
        <w:t xml:space="preserve">кровообращения (17,2%), на втором – болезни органов дыхания (15,1%),  болезни мочеполовой системы - на третьем (10,0%). </w:t>
      </w:r>
    </w:p>
    <w:p w:rsidR="006E409C" w:rsidRPr="007E3DA2" w:rsidRDefault="006E409C" w:rsidP="006E40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В 2011 году общая заболеваемость взрослого населения снизилась против уровня предыдущего года на 0,6%, а в 2012 году  - выросла на 0,03% против уровня 2011 года, и на 0,5% - против уровня 2010 года. Рост общей заболеваемости отмечен по классу болезней костно-мышечной системы (на 3,0% от уровня 2011 года, на 0,9% от уровня 2010 года), по травмам и отравлениям (на 6,0% против уровня 2011 года, на 8,5% против уровня  2010 года). 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По классу болезней органов дыхания наблюдается снижение общей заболеваемости – на 5,0%  в сравнении с уровнем 2011 года, в сравнении с уровнем 2010 года  отмечается рост на 0,55%. По классу болезней системы кровообращения и органов пищеварения отмечается снижение показателя в 2012 году на 0,6% против уровня  2011 года и рост на  1,5% и 5,2% соответственно от уровня 2010 года;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 xml:space="preserve">  по классу болезней мочеполовой системы общая заболеваемость также снизилась на 1,6%  от уровня 2011 года, на 2,5% - от уровня 2010. </w:t>
      </w:r>
    </w:p>
    <w:p w:rsidR="006E409C" w:rsidRPr="007E3DA2" w:rsidRDefault="006E409C" w:rsidP="006E409C">
      <w:pPr>
        <w:rPr>
          <w:rFonts w:ascii="Times New Roman" w:hAnsi="Times New Roman" w:cs="Times New Roman"/>
          <w:b/>
          <w:sz w:val="28"/>
          <w:szCs w:val="28"/>
        </w:rPr>
      </w:pPr>
      <w:r w:rsidRPr="007E3DA2">
        <w:rPr>
          <w:rFonts w:ascii="Times New Roman" w:hAnsi="Times New Roman" w:cs="Times New Roman"/>
          <w:b/>
          <w:sz w:val="28"/>
          <w:szCs w:val="28"/>
        </w:rPr>
        <w:t>Таблица  15.   Показатели общей заболеваемости взрослого населения (на 1000 населения).</w:t>
      </w:r>
    </w:p>
    <w:p w:rsidR="006E409C" w:rsidRPr="007E3DA2" w:rsidRDefault="006E409C" w:rsidP="006E40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1483" w:type="dxa"/>
        <w:tblInd w:w="-1452" w:type="dxa"/>
        <w:tblLayout w:type="fixed"/>
        <w:tblLook w:val="01E0"/>
      </w:tblPr>
      <w:tblGrid>
        <w:gridCol w:w="2127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585"/>
        <w:gridCol w:w="851"/>
      </w:tblGrid>
      <w:tr w:rsidR="007E3DA2" w:rsidRPr="007E3DA2" w:rsidTr="00E2067B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Название нозологических групп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 xml:space="preserve">Ростовская область 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7E3DA2">
              <w:rPr>
                <w:b/>
                <w:sz w:val="28"/>
                <w:szCs w:val="28"/>
              </w:rPr>
              <w:t>Краснодар-ский</w:t>
            </w:r>
            <w:proofErr w:type="spellEnd"/>
            <w:proofErr w:type="gramEnd"/>
            <w:r w:rsidRPr="007E3DA2">
              <w:rPr>
                <w:b/>
                <w:sz w:val="28"/>
                <w:szCs w:val="28"/>
              </w:rPr>
              <w:t xml:space="preserve"> край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7E3DA2">
              <w:rPr>
                <w:b/>
                <w:sz w:val="28"/>
                <w:szCs w:val="28"/>
              </w:rPr>
              <w:t>Астрахан-ская</w:t>
            </w:r>
            <w:proofErr w:type="spellEnd"/>
            <w:proofErr w:type="gramEnd"/>
            <w:r w:rsidRPr="007E3DA2">
              <w:rPr>
                <w:b/>
                <w:sz w:val="28"/>
                <w:szCs w:val="28"/>
              </w:rPr>
              <w:t xml:space="preserve"> область, 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7E3DA2">
              <w:rPr>
                <w:b/>
                <w:sz w:val="28"/>
                <w:szCs w:val="28"/>
              </w:rPr>
              <w:t>Волгоград-ская</w:t>
            </w:r>
            <w:proofErr w:type="spellEnd"/>
            <w:proofErr w:type="gramEnd"/>
            <w:r w:rsidRPr="007E3DA2">
              <w:rPr>
                <w:b/>
                <w:sz w:val="28"/>
                <w:szCs w:val="28"/>
              </w:rPr>
              <w:t xml:space="preserve"> область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 xml:space="preserve">Республика Адыгея, 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 xml:space="preserve">РФ </w:t>
            </w:r>
          </w:p>
        </w:tc>
      </w:tr>
      <w:tr w:rsidR="007E3DA2" w:rsidRPr="007E3DA2" w:rsidTr="00E2067B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09C" w:rsidRPr="007E3DA2" w:rsidRDefault="006E409C" w:rsidP="00793422">
            <w:pPr>
              <w:rPr>
                <w:b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2010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2011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2012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2011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2012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2011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2012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2011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2012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2011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2012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2011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2012</w:t>
            </w:r>
          </w:p>
        </w:tc>
      </w:tr>
      <w:tr w:rsidR="007E3DA2" w:rsidRPr="007E3DA2" w:rsidTr="00E2067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both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Всего заболеваний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shd w:val="clear" w:color="auto" w:fill="FFFFFF"/>
              <w:snapToGrid w:val="0"/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1464,3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shd w:val="clear" w:color="auto" w:fill="FFFFFF"/>
              <w:snapToGrid w:val="0"/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1456,3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shd w:val="clear" w:color="auto" w:fill="FFFFFF"/>
              <w:snapToGrid w:val="0"/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1456,8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1113,8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1162,4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1203,0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1183,9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1210,5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1183,5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1192,7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1184,0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1434,7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1438,5</w:t>
            </w:r>
          </w:p>
        </w:tc>
      </w:tr>
      <w:tr w:rsidR="007E3DA2" w:rsidRPr="007E3DA2" w:rsidTr="00E2067B">
        <w:trPr>
          <w:trHeight w:val="48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both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Болезни системы кровообращения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09C" w:rsidRPr="007E3DA2" w:rsidRDefault="006E409C" w:rsidP="00793422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246,7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09C" w:rsidRPr="007E3DA2" w:rsidRDefault="006E409C" w:rsidP="00793422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251,8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09C" w:rsidRPr="007E3DA2" w:rsidRDefault="006E409C" w:rsidP="00793422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250,4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189,6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199,2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216,8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217,4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262,6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256,5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197,9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196,6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</w:p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272,4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</w:p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273,2</w:t>
            </w:r>
          </w:p>
        </w:tc>
      </w:tr>
      <w:tr w:rsidR="007E3DA2" w:rsidRPr="007E3DA2" w:rsidTr="00E2067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both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Болезни органов дыхания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09C" w:rsidRPr="007E3DA2" w:rsidRDefault="006E409C" w:rsidP="00793422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218,8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09C" w:rsidRPr="007E3DA2" w:rsidRDefault="006E409C" w:rsidP="00793422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231,6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09C" w:rsidRPr="007E3DA2" w:rsidRDefault="006E409C" w:rsidP="00793422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220,0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158,2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158,1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165,7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158,5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166,2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147,3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150,9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140,1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211,2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202,1</w:t>
            </w:r>
          </w:p>
        </w:tc>
      </w:tr>
      <w:tr w:rsidR="007E3DA2" w:rsidRPr="007E3DA2" w:rsidTr="00E2067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both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Болезни органов пищеварения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09C" w:rsidRPr="007E3DA2" w:rsidRDefault="006E409C" w:rsidP="00793422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118,5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09C" w:rsidRPr="007E3DA2" w:rsidRDefault="006E409C" w:rsidP="00793422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125,4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09C" w:rsidRPr="007E3DA2" w:rsidRDefault="006E409C" w:rsidP="00793422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124,7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81,9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92,2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76,2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74,6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79,4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77,8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67,2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67,9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103,5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104,9</w:t>
            </w:r>
          </w:p>
        </w:tc>
      </w:tr>
      <w:tr w:rsidR="007E3DA2" w:rsidRPr="007E3DA2" w:rsidTr="00E2067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both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 xml:space="preserve">Болезни мочеполовой </w:t>
            </w:r>
            <w:r w:rsidRPr="007E3DA2">
              <w:rPr>
                <w:sz w:val="28"/>
                <w:szCs w:val="28"/>
              </w:rPr>
              <w:lastRenderedPageBreak/>
              <w:t>системы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09C" w:rsidRPr="007E3DA2" w:rsidRDefault="006E409C" w:rsidP="00793422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lastRenderedPageBreak/>
              <w:t>149,3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09C" w:rsidRPr="007E3DA2" w:rsidRDefault="006E409C" w:rsidP="00793422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147,9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09C" w:rsidRPr="007E3DA2" w:rsidRDefault="006E409C" w:rsidP="00793422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145,6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83,5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90,3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101,1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109,5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118,7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118,1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98,4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99,1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124,9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126,7</w:t>
            </w:r>
          </w:p>
        </w:tc>
      </w:tr>
      <w:tr w:rsidR="007E3DA2" w:rsidRPr="007E3DA2" w:rsidTr="00E2067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both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lastRenderedPageBreak/>
              <w:t xml:space="preserve">Травмы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09C" w:rsidRPr="007E3DA2" w:rsidRDefault="006E409C" w:rsidP="00793422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80,0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09C" w:rsidRPr="007E3DA2" w:rsidRDefault="006E409C" w:rsidP="00793422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81,9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09C" w:rsidRPr="007E3DA2" w:rsidRDefault="006E409C" w:rsidP="00793422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86,8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75,4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76,3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75,4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60,1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73,2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77,8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68,5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69,6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88,0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88,3</w:t>
            </w:r>
          </w:p>
        </w:tc>
      </w:tr>
      <w:tr w:rsidR="007E3DA2" w:rsidRPr="007E3DA2" w:rsidTr="00E2067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both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Болезни костно-мышечной системы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09C" w:rsidRPr="007E3DA2" w:rsidRDefault="006E409C" w:rsidP="00793422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134,2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09C" w:rsidRPr="007E3DA2" w:rsidRDefault="006E409C" w:rsidP="00793422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131,5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09C" w:rsidRPr="007E3DA2" w:rsidRDefault="006E409C" w:rsidP="00793422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7E3DA2">
              <w:rPr>
                <w:sz w:val="28"/>
                <w:szCs w:val="28"/>
              </w:rPr>
              <w:t>135,4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95,3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99,5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102,4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104,2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94,0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98,0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116,3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i/>
                <w:sz w:val="28"/>
                <w:szCs w:val="28"/>
              </w:rPr>
            </w:pPr>
            <w:r w:rsidRPr="007E3DA2">
              <w:rPr>
                <w:b/>
                <w:i/>
                <w:sz w:val="28"/>
                <w:szCs w:val="28"/>
              </w:rPr>
              <w:t>118,2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139,6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9C" w:rsidRPr="007E3DA2" w:rsidRDefault="006E409C" w:rsidP="00793422">
            <w:pPr>
              <w:jc w:val="center"/>
              <w:rPr>
                <w:b/>
                <w:sz w:val="28"/>
                <w:szCs w:val="28"/>
              </w:rPr>
            </w:pPr>
            <w:r w:rsidRPr="007E3DA2">
              <w:rPr>
                <w:b/>
                <w:sz w:val="28"/>
                <w:szCs w:val="28"/>
              </w:rPr>
              <w:t>142,0</w:t>
            </w:r>
          </w:p>
        </w:tc>
      </w:tr>
    </w:tbl>
    <w:p w:rsidR="006E409C" w:rsidRPr="007E3DA2" w:rsidRDefault="006E409C" w:rsidP="006E409C">
      <w:pPr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E409C" w:rsidRPr="007E3DA2" w:rsidRDefault="006E409C" w:rsidP="006E40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Из приведенных выше таблиц можно сделать вывод, что в Ростовской области  первичная и  общая заболеваемость взрослого населения превышает среднероссийский уровень и значительно превышает показатели заболеваемость субъектов Южного Федерального округа. </w:t>
      </w:r>
    </w:p>
    <w:p w:rsidR="006E409C" w:rsidRPr="007E3DA2" w:rsidRDefault="00880035" w:rsidP="00572ACA">
      <w:pPr>
        <w:shd w:val="clear" w:color="auto" w:fill="FFFFFF"/>
        <w:spacing w:after="24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6C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FE3546" w:rsidRPr="00C56C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ыв</w:t>
      </w:r>
      <w:r w:rsidRPr="00C56C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gramStart"/>
      <w:r w:rsidRPr="00C56C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одной из причин этого может  быть жесткость</w:t>
      </w:r>
      <w:r w:rsidR="00FE3546"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воды.</w:t>
      </w:r>
    </w:p>
    <w:p w:rsidR="00572ACA" w:rsidRPr="007E3DA2" w:rsidRDefault="00572ACA" w:rsidP="00572ACA">
      <w:pPr>
        <w:shd w:val="clear" w:color="auto" w:fill="FFFFFF"/>
        <w:spacing w:after="24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что жесткая вода отрицательно влияет на здоровье, еще приносит много неприятностей в быту. Она нежелательная для мытья посуды и стирки – посуда тускнеет, а ткани быстро изнашиваются. Огромный вред наносится бытовой технике: бойлерам, стиральным и посудомоечным машинам, электрочайникам и кофеваркам. Соли кальция и магния, осаждаясь на нагревательных элементах, образуют твердые известковые отложения (накипь) и довольно скоро выводят оборудование из строя.</w:t>
      </w:r>
    </w:p>
    <w:p w:rsidR="00572ACA" w:rsidRPr="007E3DA2" w:rsidRDefault="00572ACA" w:rsidP="00572ACA">
      <w:pPr>
        <w:shd w:val="clear" w:color="auto" w:fill="FFFFFF"/>
        <w:spacing w:after="24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Следы жесткой воды видны невооруженным глазом: появляется белый налет на трубах, сантехнике, в системе отопления, бытовой технике, увеличивается расход моющих средств, «сворачивается» мыло при мытье и стирке, образуются пенообразные шлаки на коже и поверхностях.</w:t>
      </w:r>
    </w:p>
    <w:p w:rsidR="00B12583" w:rsidRDefault="00C56C27" w:rsidP="00995F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4.7.</w:t>
      </w:r>
      <w:r w:rsidR="006E0B0D" w:rsidRPr="009D11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Размышления о про</w:t>
      </w:r>
      <w:r w:rsidR="009D119D" w:rsidRPr="009D11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фессии</w:t>
      </w:r>
      <w:r w:rsidR="009D119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517A5" w:rsidRPr="00995FA5" w:rsidRDefault="006517A5" w:rsidP="00995F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F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Раньше я думал, что химия </w:t>
      </w:r>
      <w:proofErr w:type="gramStart"/>
      <w:r w:rsidRPr="00995FA5">
        <w:rPr>
          <w:rFonts w:ascii="Times New Roman" w:hAnsi="Times New Roman" w:cs="Times New Roman"/>
          <w:color w:val="000000" w:themeColor="text1"/>
          <w:sz w:val="28"/>
          <w:szCs w:val="28"/>
        </w:rPr>
        <w:t>–э</w:t>
      </w:r>
      <w:proofErr w:type="gramEnd"/>
      <w:r w:rsidRPr="00995FA5">
        <w:rPr>
          <w:rFonts w:ascii="Times New Roman" w:hAnsi="Times New Roman" w:cs="Times New Roman"/>
          <w:color w:val="000000" w:themeColor="text1"/>
          <w:sz w:val="28"/>
          <w:szCs w:val="28"/>
        </w:rPr>
        <w:t>то очередной общеобразовательным предмет, который никогда не понадобится мне во взрослой жизни. Однако представителям множества профессий знания в области химии просто необходимы. Какие существуют профессии, связанные с</w:t>
      </w:r>
      <w:r w:rsidRPr="00995FA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20" w:tgtFrame="_blank" w:history="1">
        <w:r w:rsidRPr="00F575F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химией</w:t>
        </w:r>
      </w:hyperlink>
      <w:r w:rsidRPr="00995FA5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6517A5" w:rsidRPr="00995FA5" w:rsidRDefault="006517A5" w:rsidP="006517A5">
      <w:pPr>
        <w:pStyle w:val="a3"/>
        <w:spacing w:before="0" w:beforeAutospacing="0" w:after="0" w:afterAutospacing="0"/>
        <w:rPr>
          <w:rFonts w:ascii="Times New Roman" w:hAnsi="Times New Roman"/>
          <w:color w:val="000000" w:themeColor="text1"/>
          <w:sz w:val="28"/>
          <w:szCs w:val="28"/>
        </w:rPr>
      </w:pPr>
      <w:r w:rsidRPr="00995FA5">
        <w:rPr>
          <w:rFonts w:ascii="Times New Roman" w:hAnsi="Times New Roman"/>
          <w:color w:val="000000" w:themeColor="text1"/>
          <w:sz w:val="28"/>
          <w:szCs w:val="28"/>
        </w:rPr>
        <w:t>Тот или иной объем химических знаний нужен представителям</w:t>
      </w:r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995FA5">
        <w:rPr>
          <w:rFonts w:ascii="Times New Roman" w:hAnsi="Times New Roman"/>
          <w:b/>
          <w:bCs/>
          <w:color w:val="000000" w:themeColor="text1"/>
          <w:sz w:val="28"/>
          <w:szCs w:val="28"/>
        </w:rPr>
        <w:t>практически всех технических профессий</w:t>
      </w:r>
      <w:r w:rsidRPr="00995FA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Pr="00995FA5">
        <w:rPr>
          <w:rFonts w:ascii="Times New Roman" w:hAnsi="Times New Roman"/>
          <w:color w:val="000000" w:themeColor="text1"/>
          <w:sz w:val="28"/>
          <w:szCs w:val="28"/>
        </w:rPr>
        <w:t>Химики нужны в нефтедобывающей, нефтеперерабатывающей, военной, пищевой и непосредственно химической промышленности, производстве лаков, красок и пластмасс, черной и цветной металлургии, машиностроении, производстве</w:t>
      </w:r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hyperlink r:id="rId21" w:tgtFrame="_blank" w:history="1">
        <w:r w:rsidRPr="00F575F5">
          <w:rPr>
            <w:rStyle w:val="a4"/>
            <w:rFonts w:ascii="Times New Roman" w:hAnsi="Times New Roman"/>
            <w:color w:val="000000" w:themeColor="text1"/>
            <w:sz w:val="28"/>
            <w:szCs w:val="28"/>
            <w:u w:val="none"/>
          </w:rPr>
          <w:t>косметики</w:t>
        </w:r>
      </w:hyperlink>
      <w:r w:rsidRPr="00995FA5">
        <w:rPr>
          <w:rFonts w:ascii="Times New Roman" w:hAnsi="Times New Roman"/>
          <w:color w:val="000000" w:themeColor="text1"/>
          <w:sz w:val="28"/>
          <w:szCs w:val="28"/>
        </w:rPr>
        <w:t>, сельском хозяйстве и многих других сферах.</w:t>
      </w:r>
      <w:proofErr w:type="gramEnd"/>
      <w:r w:rsidRPr="00995FA5">
        <w:rPr>
          <w:rFonts w:ascii="Times New Roman" w:hAnsi="Times New Roman"/>
          <w:color w:val="000000" w:themeColor="text1"/>
          <w:sz w:val="28"/>
          <w:szCs w:val="28"/>
        </w:rPr>
        <w:t xml:space="preserve"> Без знаний в области химии не могут обойтись представители ни одной медицинской специальности.</w:t>
      </w:r>
    </w:p>
    <w:p w:rsidR="006517A5" w:rsidRPr="00995FA5" w:rsidRDefault="006517A5" w:rsidP="006517A5">
      <w:pPr>
        <w:pStyle w:val="a3"/>
        <w:spacing w:before="0" w:beforeAutospacing="0" w:after="0" w:afterAutospacing="0"/>
        <w:rPr>
          <w:rFonts w:ascii="Times New Roman" w:hAnsi="Times New Roman"/>
          <w:color w:val="000000" w:themeColor="text1"/>
          <w:sz w:val="28"/>
          <w:szCs w:val="28"/>
        </w:rPr>
      </w:pPr>
      <w:r w:rsidRPr="00995FA5">
        <w:rPr>
          <w:rFonts w:ascii="Times New Roman" w:hAnsi="Times New Roman"/>
          <w:color w:val="000000" w:themeColor="text1"/>
          <w:sz w:val="28"/>
          <w:szCs w:val="28"/>
        </w:rPr>
        <w:t>Непосредственно «химические» профессии — это, к примеру, химик-исследователь, химик-аналитик, инженер-химик, химик-</w:t>
      </w:r>
      <w:r w:rsidRPr="00995FA5">
        <w:rPr>
          <w:rFonts w:ascii="Times New Roman" w:hAnsi="Times New Roman"/>
          <w:color w:val="000000" w:themeColor="text1"/>
          <w:sz w:val="28"/>
          <w:szCs w:val="28"/>
        </w:rPr>
        <w:lastRenderedPageBreak/>
        <w:t>технолог.</w:t>
      </w:r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995FA5">
        <w:rPr>
          <w:rFonts w:ascii="Times New Roman" w:hAnsi="Times New Roman"/>
          <w:b/>
          <w:bCs/>
          <w:color w:val="000000" w:themeColor="text1"/>
          <w:sz w:val="28"/>
          <w:szCs w:val="28"/>
        </w:rPr>
        <w:t>Специалисты подобного профиля нужны как в исследовательских учреждениях, так и непосредственно на производстве</w:t>
      </w:r>
      <w:r w:rsidRPr="00995FA5">
        <w:rPr>
          <w:rFonts w:ascii="Times New Roman" w:hAnsi="Times New Roman"/>
          <w:color w:val="000000" w:themeColor="text1"/>
          <w:sz w:val="28"/>
          <w:szCs w:val="28"/>
        </w:rPr>
        <w:t>. Многое зависит от специализации: как переводчик учит один или несколько языков, так и химик может специализироваться в различных узких областях, так как невозможно «объять необъятное».</w:t>
      </w:r>
    </w:p>
    <w:p w:rsidR="006517A5" w:rsidRPr="00995FA5" w:rsidRDefault="006517A5" w:rsidP="006517A5">
      <w:pPr>
        <w:pStyle w:val="a3"/>
        <w:spacing w:before="0" w:beforeAutospacing="0" w:after="0" w:afterAutospacing="0"/>
        <w:rPr>
          <w:rFonts w:ascii="Times New Roman" w:hAnsi="Times New Roman"/>
          <w:color w:val="000000" w:themeColor="text1"/>
          <w:sz w:val="28"/>
          <w:szCs w:val="28"/>
        </w:rPr>
      </w:pPr>
      <w:r w:rsidRPr="00995FA5">
        <w:rPr>
          <w:rFonts w:ascii="Times New Roman" w:hAnsi="Times New Roman"/>
          <w:color w:val="000000" w:themeColor="text1"/>
          <w:sz w:val="28"/>
          <w:szCs w:val="28"/>
        </w:rPr>
        <w:t>Решив посвятить себя</w:t>
      </w:r>
      <w:r w:rsidRPr="00995FA5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 </w:t>
      </w:r>
      <w:r w:rsidRPr="00995FA5">
        <w:rPr>
          <w:rFonts w:ascii="Times New Roman" w:hAnsi="Times New Roman"/>
          <w:b/>
          <w:bCs/>
          <w:color w:val="000000" w:themeColor="text1"/>
          <w:sz w:val="28"/>
          <w:szCs w:val="28"/>
        </w:rPr>
        <w:t>исследовательской деятельности</w:t>
      </w:r>
      <w:r w:rsidRPr="00995FA5">
        <w:rPr>
          <w:rFonts w:ascii="Times New Roman" w:hAnsi="Times New Roman"/>
          <w:color w:val="000000" w:themeColor="text1"/>
          <w:sz w:val="28"/>
          <w:szCs w:val="28"/>
        </w:rPr>
        <w:t>, важно понимать, что это работа на перспективу. Для достижения практических результатов могут понадобиться годы напряженного и систематического труда. Поэтому заниматься исследованиями обычно предпочитают те, кто действительно предан своему делу.</w:t>
      </w:r>
    </w:p>
    <w:p w:rsidR="006517A5" w:rsidRPr="00995FA5" w:rsidRDefault="006517A5" w:rsidP="006517A5">
      <w:pPr>
        <w:pStyle w:val="a3"/>
        <w:spacing w:before="0" w:beforeAutospacing="0" w:after="0" w:afterAutospacing="0"/>
        <w:rPr>
          <w:rFonts w:ascii="Times New Roman" w:hAnsi="Times New Roman"/>
          <w:color w:val="000000" w:themeColor="text1"/>
          <w:sz w:val="28"/>
          <w:szCs w:val="28"/>
        </w:rPr>
      </w:pPr>
      <w:r w:rsidRPr="00995FA5">
        <w:rPr>
          <w:rFonts w:ascii="Times New Roman" w:hAnsi="Times New Roman"/>
          <w:b/>
          <w:bCs/>
          <w:color w:val="000000" w:themeColor="text1"/>
          <w:sz w:val="28"/>
          <w:szCs w:val="28"/>
        </w:rPr>
        <w:t>Химик-технолог</w:t>
      </w:r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995FA5">
        <w:rPr>
          <w:rFonts w:ascii="Times New Roman" w:hAnsi="Times New Roman"/>
          <w:color w:val="000000" w:themeColor="text1"/>
          <w:sz w:val="28"/>
          <w:szCs w:val="28"/>
        </w:rPr>
        <w:t>— это более практическая специализация, однако в его деятельности без исследований также не обойтись. Химики-технологи необходимы во многих отраслях народного хозяйства, а также в проектных и научно-исследовательских организациях. Каждый день мы сталкиваемся с продукцией, производство которой было бы невозможно без химиков-технологов: это и топливо, и бытовая</w:t>
      </w:r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hyperlink r:id="rId22" w:tgtFrame="_blank" w:history="1">
        <w:r w:rsidRPr="00F575F5">
          <w:rPr>
            <w:rStyle w:val="a4"/>
            <w:rFonts w:ascii="Times New Roman" w:hAnsi="Times New Roman"/>
            <w:color w:val="000000" w:themeColor="text1"/>
            <w:sz w:val="28"/>
            <w:szCs w:val="28"/>
            <w:u w:val="none"/>
          </w:rPr>
          <w:t>химия</w:t>
        </w:r>
      </w:hyperlink>
      <w:r w:rsidRPr="00995FA5">
        <w:rPr>
          <w:rFonts w:ascii="Times New Roman" w:hAnsi="Times New Roman"/>
          <w:color w:val="000000" w:themeColor="text1"/>
          <w:sz w:val="28"/>
          <w:szCs w:val="28"/>
        </w:rPr>
        <w:t>, и краски, и многое другое.</w:t>
      </w:r>
    </w:p>
    <w:p w:rsidR="006517A5" w:rsidRPr="00995FA5" w:rsidRDefault="006517A5" w:rsidP="006517A5">
      <w:pPr>
        <w:pStyle w:val="a3"/>
        <w:spacing w:before="0" w:beforeAutospacing="0" w:after="0" w:afterAutospacing="0"/>
        <w:rPr>
          <w:rFonts w:ascii="Times New Roman" w:hAnsi="Times New Roman"/>
          <w:color w:val="000000" w:themeColor="text1"/>
          <w:sz w:val="28"/>
          <w:szCs w:val="28"/>
        </w:rPr>
      </w:pPr>
      <w:r w:rsidRPr="00995FA5">
        <w:rPr>
          <w:rFonts w:ascii="Times New Roman" w:hAnsi="Times New Roman"/>
          <w:color w:val="000000" w:themeColor="text1"/>
          <w:sz w:val="28"/>
          <w:szCs w:val="28"/>
        </w:rPr>
        <w:t>Также специалисты в области химии особенно востребованы в</w:t>
      </w:r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995FA5">
        <w:rPr>
          <w:rFonts w:ascii="Times New Roman" w:hAnsi="Times New Roman"/>
          <w:b/>
          <w:bCs/>
          <w:color w:val="000000" w:themeColor="text1"/>
          <w:sz w:val="28"/>
          <w:szCs w:val="28"/>
        </w:rPr>
        <w:t>сфере энергетики</w:t>
      </w:r>
      <w:r w:rsidRPr="00995FA5">
        <w:rPr>
          <w:rFonts w:ascii="Times New Roman" w:hAnsi="Times New Roman"/>
          <w:color w:val="000000" w:themeColor="text1"/>
          <w:sz w:val="28"/>
          <w:szCs w:val="28"/>
        </w:rPr>
        <w:t>. Есть у этой медали и оборотная сторона — поскольку многие</w:t>
      </w:r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hyperlink r:id="rId23" w:tgtFrame="_blank" w:history="1">
        <w:r w:rsidRPr="00F575F5">
          <w:rPr>
            <w:rStyle w:val="a4"/>
            <w:rFonts w:ascii="Times New Roman" w:hAnsi="Times New Roman"/>
            <w:color w:val="000000" w:themeColor="text1"/>
            <w:sz w:val="28"/>
            <w:szCs w:val="28"/>
            <w:u w:val="none"/>
          </w:rPr>
          <w:t>источники энергии</w:t>
        </w:r>
      </w:hyperlink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995FA5">
        <w:rPr>
          <w:rFonts w:ascii="Times New Roman" w:hAnsi="Times New Roman"/>
          <w:color w:val="000000" w:themeColor="text1"/>
          <w:sz w:val="28"/>
          <w:szCs w:val="28"/>
        </w:rPr>
        <w:t>загрязняют окружающую среду, все больше становится потребность в профессиональных</w:t>
      </w:r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995FA5">
        <w:rPr>
          <w:rFonts w:ascii="Times New Roman" w:hAnsi="Times New Roman"/>
          <w:b/>
          <w:bCs/>
          <w:color w:val="000000" w:themeColor="text1"/>
          <w:sz w:val="28"/>
          <w:szCs w:val="28"/>
        </w:rPr>
        <w:t>экологах</w:t>
      </w:r>
      <w:r w:rsidRPr="00995FA5">
        <w:rPr>
          <w:rFonts w:ascii="Times New Roman" w:hAnsi="Times New Roman"/>
          <w:color w:val="000000" w:themeColor="text1"/>
          <w:sz w:val="28"/>
          <w:szCs w:val="28"/>
        </w:rPr>
        <w:t>, а эколог без</w:t>
      </w:r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hyperlink r:id="rId24" w:tgtFrame="_blank" w:history="1">
        <w:r w:rsidRPr="00F575F5">
          <w:rPr>
            <w:rStyle w:val="a4"/>
            <w:rFonts w:ascii="Times New Roman" w:hAnsi="Times New Roman"/>
            <w:color w:val="000000" w:themeColor="text1"/>
            <w:sz w:val="28"/>
            <w:szCs w:val="28"/>
            <w:u w:val="none"/>
          </w:rPr>
          <w:t>химии</w:t>
        </w:r>
      </w:hyperlink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995FA5">
        <w:rPr>
          <w:rFonts w:ascii="Times New Roman" w:hAnsi="Times New Roman"/>
          <w:color w:val="000000" w:themeColor="text1"/>
          <w:sz w:val="28"/>
          <w:szCs w:val="28"/>
        </w:rPr>
        <w:t>также не может обойтись.</w:t>
      </w:r>
    </w:p>
    <w:p w:rsidR="006517A5" w:rsidRPr="00995FA5" w:rsidRDefault="006517A5" w:rsidP="006517A5">
      <w:pPr>
        <w:pStyle w:val="a3"/>
        <w:spacing w:before="0" w:beforeAutospacing="0" w:after="0" w:afterAutospacing="0"/>
        <w:rPr>
          <w:rFonts w:ascii="Times New Roman" w:hAnsi="Times New Roman"/>
          <w:color w:val="000000" w:themeColor="text1"/>
          <w:sz w:val="28"/>
          <w:szCs w:val="28"/>
        </w:rPr>
      </w:pPr>
      <w:r w:rsidRPr="00995FA5">
        <w:rPr>
          <w:rFonts w:ascii="Times New Roman" w:hAnsi="Times New Roman"/>
          <w:color w:val="000000" w:themeColor="text1"/>
          <w:sz w:val="28"/>
          <w:szCs w:val="28"/>
        </w:rPr>
        <w:t>Перспективными сферами для химика являются также</w:t>
      </w:r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995FA5">
        <w:rPr>
          <w:rFonts w:ascii="Times New Roman" w:hAnsi="Times New Roman"/>
          <w:b/>
          <w:bCs/>
          <w:color w:val="000000" w:themeColor="text1"/>
          <w:sz w:val="28"/>
          <w:szCs w:val="28"/>
        </w:rPr>
        <w:t>фармацевтика и производство</w:t>
      </w:r>
      <w:r w:rsidRPr="00995FA5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 </w:t>
      </w:r>
      <w:hyperlink r:id="rId25" w:tgtFrame="_blank" w:history="1">
        <w:r w:rsidRPr="00F575F5">
          <w:rPr>
            <w:rStyle w:val="a4"/>
            <w:rFonts w:ascii="Times New Roman" w:hAnsi="Times New Roman"/>
            <w:b/>
            <w:bCs/>
            <w:color w:val="000000" w:themeColor="text1"/>
            <w:sz w:val="28"/>
            <w:szCs w:val="28"/>
            <w:u w:val="none"/>
          </w:rPr>
          <w:t>косметики</w:t>
        </w:r>
      </w:hyperlink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995FA5">
        <w:rPr>
          <w:rFonts w:ascii="Times New Roman" w:hAnsi="Times New Roman"/>
          <w:color w:val="000000" w:themeColor="text1"/>
          <w:sz w:val="28"/>
          <w:szCs w:val="28"/>
        </w:rPr>
        <w:t>(есть даже такая отрасль химии, как косметическая химия). Все лекарства и косметические средства, которые вы видите в продаже, создавались химиками, которые знают все о свойствах входящих в их состав веществ и их влиянии на наш организм.</w:t>
      </w:r>
    </w:p>
    <w:p w:rsidR="006517A5" w:rsidRPr="00995FA5" w:rsidRDefault="006517A5" w:rsidP="006517A5">
      <w:pPr>
        <w:pStyle w:val="a3"/>
        <w:spacing w:before="0" w:beforeAutospacing="0" w:after="0" w:afterAutospacing="0"/>
        <w:rPr>
          <w:rFonts w:ascii="Times New Roman" w:hAnsi="Times New Roman"/>
          <w:color w:val="000000" w:themeColor="text1"/>
          <w:sz w:val="28"/>
          <w:szCs w:val="28"/>
        </w:rPr>
      </w:pPr>
      <w:r w:rsidRPr="00995FA5">
        <w:rPr>
          <w:rFonts w:ascii="Times New Roman" w:hAnsi="Times New Roman"/>
          <w:color w:val="000000" w:themeColor="text1"/>
          <w:sz w:val="28"/>
          <w:szCs w:val="28"/>
        </w:rPr>
        <w:t>Химики нужны в</w:t>
      </w:r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995FA5">
        <w:rPr>
          <w:rFonts w:ascii="Times New Roman" w:hAnsi="Times New Roman"/>
          <w:b/>
          <w:bCs/>
          <w:color w:val="000000" w:themeColor="text1"/>
          <w:sz w:val="28"/>
          <w:szCs w:val="28"/>
        </w:rPr>
        <w:t>криминалистических лабораториях</w:t>
      </w:r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995FA5">
        <w:rPr>
          <w:rFonts w:ascii="Times New Roman" w:hAnsi="Times New Roman"/>
          <w:color w:val="000000" w:themeColor="text1"/>
          <w:sz w:val="28"/>
          <w:szCs w:val="28"/>
        </w:rPr>
        <w:t>(и не только в криминалистических,</w:t>
      </w:r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hyperlink r:id="rId26" w:tgtFrame="_blank" w:history="1">
        <w:r w:rsidRPr="00F575F5">
          <w:rPr>
            <w:rStyle w:val="a4"/>
            <w:rFonts w:ascii="Times New Roman" w:hAnsi="Times New Roman"/>
            <w:color w:val="000000" w:themeColor="text1"/>
            <w:sz w:val="28"/>
            <w:szCs w:val="28"/>
            <w:u w:val="none"/>
          </w:rPr>
          <w:t>химию</w:t>
        </w:r>
      </w:hyperlink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995FA5">
        <w:rPr>
          <w:rFonts w:ascii="Times New Roman" w:hAnsi="Times New Roman"/>
          <w:color w:val="000000" w:themeColor="text1"/>
          <w:sz w:val="28"/>
          <w:szCs w:val="28"/>
        </w:rPr>
        <w:t xml:space="preserve">должен знать любой лаборант), сфере строительства (создание и тестирование новых композитных стройматериалов) и даже в сфере </w:t>
      </w:r>
      <w:proofErr w:type="spellStart"/>
      <w:r w:rsidRPr="00995FA5">
        <w:rPr>
          <w:rFonts w:ascii="Times New Roman" w:hAnsi="Times New Roman"/>
          <w:color w:val="000000" w:themeColor="text1"/>
          <w:sz w:val="28"/>
          <w:szCs w:val="28"/>
        </w:rPr>
        <w:t>нанотехнологий</w:t>
      </w:r>
      <w:proofErr w:type="spellEnd"/>
      <w:r w:rsidRPr="00995FA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6517A5" w:rsidRPr="00995FA5" w:rsidRDefault="006517A5" w:rsidP="006517A5">
      <w:pPr>
        <w:pStyle w:val="a3"/>
        <w:spacing w:before="0" w:beforeAutospacing="0" w:after="0" w:afterAutospacing="0"/>
        <w:rPr>
          <w:rFonts w:ascii="Times New Roman" w:hAnsi="Times New Roman"/>
          <w:color w:val="000000" w:themeColor="text1"/>
          <w:sz w:val="28"/>
          <w:szCs w:val="28"/>
        </w:rPr>
      </w:pPr>
      <w:r w:rsidRPr="00995FA5">
        <w:rPr>
          <w:rFonts w:ascii="Times New Roman" w:hAnsi="Times New Roman"/>
          <w:color w:val="000000" w:themeColor="text1"/>
          <w:sz w:val="28"/>
          <w:szCs w:val="28"/>
        </w:rPr>
        <w:t>Многие профессии, связанные с</w:t>
      </w:r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hyperlink r:id="rId27" w:tgtFrame="_blank" w:history="1">
        <w:r w:rsidRPr="00F575F5">
          <w:rPr>
            <w:rStyle w:val="a4"/>
            <w:rFonts w:ascii="Times New Roman" w:hAnsi="Times New Roman"/>
            <w:color w:val="000000" w:themeColor="text1"/>
            <w:sz w:val="28"/>
            <w:szCs w:val="28"/>
            <w:u w:val="none"/>
          </w:rPr>
          <w:t>химией</w:t>
        </w:r>
      </w:hyperlink>
      <w:r w:rsidRPr="00995FA5">
        <w:rPr>
          <w:rFonts w:ascii="Times New Roman" w:hAnsi="Times New Roman"/>
          <w:color w:val="000000" w:themeColor="text1"/>
          <w:sz w:val="28"/>
          <w:szCs w:val="28"/>
        </w:rPr>
        <w:t>, находятся на стыке нескольких дисциплин. К примеру,</w:t>
      </w:r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995FA5">
        <w:rPr>
          <w:rFonts w:ascii="Times New Roman" w:hAnsi="Times New Roman"/>
          <w:b/>
          <w:bCs/>
          <w:color w:val="000000" w:themeColor="text1"/>
          <w:sz w:val="28"/>
          <w:szCs w:val="28"/>
        </w:rPr>
        <w:t>биохимия</w:t>
      </w:r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995FA5">
        <w:rPr>
          <w:rFonts w:ascii="Times New Roman" w:hAnsi="Times New Roman"/>
          <w:color w:val="000000" w:themeColor="text1"/>
          <w:sz w:val="28"/>
          <w:szCs w:val="28"/>
        </w:rPr>
        <w:t>находится на стыке химии и биологии и изучает химический состав живых клеток и организмов, а также химические процессы, которые лежат в основе их жизнедеятельности.</w:t>
      </w:r>
    </w:p>
    <w:p w:rsidR="006517A5" w:rsidRPr="00995FA5" w:rsidRDefault="006517A5" w:rsidP="006517A5">
      <w:pPr>
        <w:pStyle w:val="a3"/>
        <w:spacing w:before="0" w:beforeAutospacing="0" w:after="0" w:afterAutospacing="0"/>
        <w:rPr>
          <w:rFonts w:ascii="Times New Roman" w:hAnsi="Times New Roman"/>
          <w:color w:val="000000" w:themeColor="text1"/>
          <w:sz w:val="28"/>
          <w:szCs w:val="28"/>
        </w:rPr>
      </w:pPr>
      <w:r w:rsidRPr="00995FA5">
        <w:rPr>
          <w:rFonts w:ascii="Times New Roman" w:hAnsi="Times New Roman"/>
          <w:color w:val="000000" w:themeColor="text1"/>
          <w:sz w:val="28"/>
          <w:szCs w:val="28"/>
        </w:rPr>
        <w:t>Существует даже такая наука, как</w:t>
      </w:r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995FA5">
        <w:rPr>
          <w:rFonts w:ascii="Times New Roman" w:hAnsi="Times New Roman"/>
          <w:b/>
          <w:bCs/>
          <w:color w:val="000000" w:themeColor="text1"/>
          <w:sz w:val="28"/>
          <w:szCs w:val="28"/>
        </w:rPr>
        <w:t>космохимия</w:t>
      </w:r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995FA5">
        <w:rPr>
          <w:rFonts w:ascii="Times New Roman" w:hAnsi="Times New Roman"/>
          <w:color w:val="000000" w:themeColor="text1"/>
          <w:sz w:val="28"/>
          <w:szCs w:val="28"/>
        </w:rPr>
        <w:t>(химическая космология). Она находится на пересечении</w:t>
      </w:r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hyperlink r:id="rId28" w:tgtFrame="_blank" w:history="1">
        <w:r w:rsidRPr="00F575F5">
          <w:rPr>
            <w:rStyle w:val="a4"/>
            <w:rFonts w:ascii="Times New Roman" w:hAnsi="Times New Roman"/>
            <w:color w:val="000000" w:themeColor="text1"/>
            <w:sz w:val="28"/>
            <w:szCs w:val="28"/>
            <w:u w:val="none"/>
          </w:rPr>
          <w:t>химии</w:t>
        </w:r>
      </w:hyperlink>
      <w:r w:rsidRPr="00995FA5">
        <w:rPr>
          <w:rFonts w:ascii="Times New Roman" w:hAnsi="Times New Roman"/>
          <w:color w:val="000000" w:themeColor="text1"/>
          <w:sz w:val="28"/>
          <w:szCs w:val="28"/>
        </w:rPr>
        <w:t>, астрономии и астрофизики и изучает химический состав космических тел, законы распространенности и распределения химических элементов во Вселенной и многое другое. Одним из ее разделов является</w:t>
      </w:r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proofErr w:type="spellStart"/>
      <w:r w:rsidRPr="00995FA5">
        <w:rPr>
          <w:rFonts w:ascii="Times New Roman" w:hAnsi="Times New Roman"/>
          <w:b/>
          <w:bCs/>
          <w:color w:val="000000" w:themeColor="text1"/>
          <w:sz w:val="28"/>
          <w:szCs w:val="28"/>
        </w:rPr>
        <w:t>астрохимия</w:t>
      </w:r>
      <w:proofErr w:type="spellEnd"/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995FA5">
        <w:rPr>
          <w:rFonts w:ascii="Times New Roman" w:hAnsi="Times New Roman"/>
          <w:color w:val="000000" w:themeColor="text1"/>
          <w:sz w:val="28"/>
          <w:szCs w:val="28"/>
        </w:rPr>
        <w:t>(молекулярная астрофизика), которая изучает химические реакции в межзвездной среде.</w:t>
      </w:r>
    </w:p>
    <w:p w:rsidR="006517A5" w:rsidRPr="00995FA5" w:rsidRDefault="006517A5" w:rsidP="006517A5">
      <w:pPr>
        <w:pStyle w:val="a3"/>
        <w:spacing w:before="0" w:beforeAutospacing="0" w:after="0" w:afterAutospacing="0"/>
        <w:rPr>
          <w:rFonts w:ascii="Times New Roman" w:hAnsi="Times New Roman"/>
          <w:color w:val="000000" w:themeColor="text1"/>
          <w:sz w:val="28"/>
          <w:szCs w:val="28"/>
        </w:rPr>
      </w:pPr>
      <w:r w:rsidRPr="00995FA5">
        <w:rPr>
          <w:rFonts w:ascii="Times New Roman" w:hAnsi="Times New Roman"/>
          <w:color w:val="000000" w:themeColor="text1"/>
          <w:sz w:val="28"/>
          <w:szCs w:val="28"/>
        </w:rPr>
        <w:t>Химия нужна практически во всех видах практической деятельности, так что если вы решили связать свою жизнь с промышленным производством или сельским хозяйством, без</w:t>
      </w:r>
      <w:r w:rsidR="00B12583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химии</w:t>
      </w:r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995FA5">
        <w:rPr>
          <w:rFonts w:ascii="Times New Roman" w:hAnsi="Times New Roman"/>
          <w:color w:val="000000" w:themeColor="text1"/>
          <w:sz w:val="28"/>
          <w:szCs w:val="28"/>
        </w:rPr>
        <w:t>вам не обойтись. Но будьте готовы к тому, что «в паре» с</w:t>
      </w:r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hyperlink r:id="rId29" w:tgtFrame="_blank" w:history="1">
        <w:r w:rsidRPr="00F575F5">
          <w:rPr>
            <w:rStyle w:val="a4"/>
            <w:rFonts w:ascii="Times New Roman" w:hAnsi="Times New Roman"/>
            <w:color w:val="000000" w:themeColor="text1"/>
            <w:sz w:val="28"/>
            <w:szCs w:val="28"/>
            <w:u w:val="none"/>
          </w:rPr>
          <w:t>химией</w:t>
        </w:r>
      </w:hyperlink>
      <w:r w:rsidRPr="00F575F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995FA5">
        <w:rPr>
          <w:rFonts w:ascii="Times New Roman" w:hAnsi="Times New Roman"/>
          <w:color w:val="000000" w:themeColor="text1"/>
          <w:sz w:val="28"/>
          <w:szCs w:val="28"/>
        </w:rPr>
        <w:t>обычно идет</w:t>
      </w:r>
      <w:r w:rsidRPr="00995FA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995FA5">
        <w:rPr>
          <w:rFonts w:ascii="Times New Roman" w:hAnsi="Times New Roman"/>
          <w:b/>
          <w:bCs/>
          <w:color w:val="000000" w:themeColor="text1"/>
          <w:sz w:val="28"/>
          <w:szCs w:val="28"/>
        </w:rPr>
        <w:t>биология и/или</w:t>
      </w:r>
      <w:r w:rsidRPr="00995FA5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 </w:t>
      </w:r>
      <w:hyperlink r:id="rId30" w:tgtFrame="_blank" w:history="1">
        <w:r w:rsidRPr="00F575F5">
          <w:rPr>
            <w:rStyle w:val="a4"/>
            <w:rFonts w:ascii="Times New Roman" w:hAnsi="Times New Roman"/>
            <w:b/>
            <w:bCs/>
            <w:color w:val="000000" w:themeColor="text1"/>
            <w:sz w:val="28"/>
            <w:szCs w:val="28"/>
            <w:u w:val="none"/>
          </w:rPr>
          <w:t>физика</w:t>
        </w:r>
      </w:hyperlink>
      <w:r w:rsidRPr="00F575F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81F61" w:rsidRPr="00995FA5" w:rsidRDefault="00781F61" w:rsidP="00452C2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FA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</w:t>
      </w:r>
      <w:r w:rsidR="00452C2C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995F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источника: </w:t>
      </w:r>
      <w:r w:rsidRPr="00995FA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31" w:history="1">
        <w:r w:rsidRPr="00995FA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http://newresume.ru</w:t>
        </w:r>
      </w:hyperlink>
      <w:proofErr w:type="gramStart"/>
      <w:r w:rsidRPr="00995F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52C2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proofErr w:type="gramEnd"/>
      <w:r w:rsidR="00452C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995FA5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К десяти самых востребованных </w:t>
      </w:r>
      <w:proofErr w:type="spellStart"/>
      <w:r w:rsidRPr="00995FA5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профессй</w:t>
      </w:r>
      <w:proofErr w:type="spellEnd"/>
      <w:r w:rsidRPr="00995FA5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будущего относится химия</w:t>
      </w:r>
      <w:r w:rsidRPr="00995FA5"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52C2C"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5FA5">
        <w:rPr>
          <w:rFonts w:ascii="Times New Roman" w:hAnsi="Times New Roman" w:cs="Times New Roman"/>
          <w:color w:val="000000" w:themeColor="text1"/>
          <w:sz w:val="28"/>
          <w:szCs w:val="28"/>
        </w:rPr>
        <w:t>Специалисты в области</w:t>
      </w:r>
      <w:r w:rsidRPr="00995FA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32" w:tgtFrame="_blank" w:history="1">
        <w:r w:rsidRPr="00F575F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химии</w:t>
        </w:r>
      </w:hyperlink>
      <w:r w:rsidRPr="00995FA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995FA5">
        <w:rPr>
          <w:rFonts w:ascii="Times New Roman" w:hAnsi="Times New Roman" w:cs="Times New Roman"/>
          <w:color w:val="000000" w:themeColor="text1"/>
          <w:sz w:val="28"/>
          <w:szCs w:val="28"/>
        </w:rPr>
        <w:t>будут особенно востребованы в сфере энергетики. Хотя, как известно, на ближайшие 10 лет запасов нефти хватит, уже сейчас человечество работает над развитием альтернативных</w:t>
      </w:r>
      <w:r w:rsidRPr="00995FA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33" w:tgtFrame="_blank" w:history="1">
        <w:r w:rsidRPr="00F575F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источников</w:t>
        </w:r>
        <w:r w:rsidRPr="00995FA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r w:rsidRPr="00F575F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энергии</w:t>
        </w:r>
      </w:hyperlink>
      <w:r w:rsidRPr="00995FA5">
        <w:rPr>
          <w:rFonts w:ascii="Times New Roman" w:hAnsi="Times New Roman" w:cs="Times New Roman"/>
          <w:color w:val="000000" w:themeColor="text1"/>
          <w:sz w:val="28"/>
          <w:szCs w:val="28"/>
        </w:rPr>
        <w:t>. К 2016 г. разработки и исследования в области альтернативных, экологически чистых</w:t>
      </w:r>
      <w:r w:rsidRPr="00995FA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995FA5">
        <w:rPr>
          <w:rFonts w:ascii="Times New Roman" w:hAnsi="Times New Roman" w:cs="Times New Roman"/>
          <w:color w:val="000000" w:themeColor="text1"/>
          <w:sz w:val="28"/>
          <w:szCs w:val="28"/>
        </w:rPr>
        <w:t>источников энергии</w:t>
      </w:r>
      <w:r w:rsidRPr="00995FA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995FA5">
        <w:rPr>
          <w:rFonts w:ascii="Times New Roman" w:hAnsi="Times New Roman" w:cs="Times New Roman"/>
          <w:color w:val="000000" w:themeColor="text1"/>
          <w:sz w:val="28"/>
          <w:szCs w:val="28"/>
        </w:rPr>
        <w:t>достигнут своего пика - и без химиков здесь будет совсем не обойтись.</w:t>
      </w:r>
    </w:p>
    <w:p w:rsidR="00E41F0F" w:rsidRPr="007E3DA2" w:rsidRDefault="00C56C27" w:rsidP="00E41F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4.8.</w:t>
      </w:r>
      <w:r w:rsidR="00E41F0F" w:rsidRPr="000D2083">
        <w:rPr>
          <w:rFonts w:ascii="Times New Roman" w:hAnsi="Times New Roman" w:cs="Times New Roman"/>
          <w:b/>
          <w:bCs/>
          <w:iCs/>
          <w:sz w:val="28"/>
          <w:szCs w:val="28"/>
        </w:rPr>
        <w:t>Объект исследования:</w:t>
      </w:r>
      <w:r w:rsidR="00E41F0F" w:rsidRPr="007E3DA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41F0F" w:rsidRPr="007E3DA2">
        <w:rPr>
          <w:rFonts w:ascii="Times New Roman" w:hAnsi="Times New Roman" w:cs="Times New Roman"/>
          <w:sz w:val="28"/>
          <w:szCs w:val="28"/>
        </w:rPr>
        <w:t xml:space="preserve">Образцы воды были взяты из источников в районе пос. </w:t>
      </w:r>
      <w:proofErr w:type="spellStart"/>
      <w:r w:rsidR="00E41F0F" w:rsidRPr="007E3DA2">
        <w:rPr>
          <w:rFonts w:ascii="Times New Roman" w:hAnsi="Times New Roman" w:cs="Times New Roman"/>
          <w:sz w:val="28"/>
          <w:szCs w:val="28"/>
        </w:rPr>
        <w:t>Тимрязевский</w:t>
      </w:r>
      <w:proofErr w:type="spellEnd"/>
      <w:r w:rsidR="00E41F0F" w:rsidRPr="007E3DA2">
        <w:rPr>
          <w:rFonts w:ascii="Times New Roman" w:hAnsi="Times New Roman" w:cs="Times New Roman"/>
          <w:sz w:val="28"/>
          <w:szCs w:val="28"/>
        </w:rPr>
        <w:t>.</w:t>
      </w:r>
    </w:p>
    <w:p w:rsidR="00D9419D" w:rsidRPr="007E3DA2" w:rsidRDefault="00D9419D" w:rsidP="00D9419D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7E3DA2">
        <w:rPr>
          <w:rFonts w:ascii="Times New Roman" w:hAnsi="Times New Roman"/>
          <w:sz w:val="28"/>
          <w:szCs w:val="28"/>
        </w:rPr>
        <w:t xml:space="preserve">Источником водоснабжения поселка Тимирязевский являются подземные воды участка недр открытой части северного (платформенного) крыла Азово-Кубанского артезианского бассейна. Подача воды в систему водоснабжения поселка осуществляется из артезианской скважины, расположенной на восточной окраине поселка Тимирязевский. Качество воды в скважине не соответствует нормативам  СанПиН 2.1.4.1074-01 «Питьевая вода. Гигиенические требования к качеству воды централизованных систем питьевого водоснабжения. Контроль качества» по сухому остатку – 1,7 г/м3, общей жесткости - 12,65 </w:t>
      </w:r>
      <w:proofErr w:type="spellStart"/>
      <w:r w:rsidRPr="007E3DA2">
        <w:rPr>
          <w:rFonts w:ascii="Times New Roman" w:hAnsi="Times New Roman"/>
          <w:sz w:val="28"/>
          <w:szCs w:val="28"/>
        </w:rPr>
        <w:t>мг-экв</w:t>
      </w:r>
      <w:proofErr w:type="spellEnd"/>
      <w:r w:rsidRPr="007E3DA2">
        <w:rPr>
          <w:rFonts w:ascii="Times New Roman" w:hAnsi="Times New Roman"/>
          <w:sz w:val="28"/>
          <w:szCs w:val="28"/>
        </w:rPr>
        <w:t xml:space="preserve">/л, содержанию сульфатов – 583 мг/л, железа общего – 219-510 мг/дм3. Вода из скважины используется населением для хозяйственно-бытовых нужд. Лицензия на пользование недрами  РСТ 02271 выдана УМП ЖКХ </w:t>
      </w:r>
      <w:proofErr w:type="spellStart"/>
      <w:r w:rsidRPr="007E3DA2">
        <w:rPr>
          <w:rFonts w:ascii="Times New Roman" w:hAnsi="Times New Roman"/>
          <w:sz w:val="28"/>
          <w:szCs w:val="28"/>
        </w:rPr>
        <w:t>Кулешовского</w:t>
      </w:r>
      <w:proofErr w:type="spellEnd"/>
      <w:r w:rsidRPr="007E3DA2">
        <w:rPr>
          <w:rFonts w:ascii="Times New Roman" w:hAnsi="Times New Roman"/>
          <w:sz w:val="28"/>
          <w:szCs w:val="28"/>
        </w:rPr>
        <w:t xml:space="preserve"> сельского поселения с целью водоснабжения населения. Срок окончания лицензии 2 ноября 2030 года</w:t>
      </w:r>
    </w:p>
    <w:p w:rsidR="00D9419D" w:rsidRPr="007E3DA2" w:rsidRDefault="00D9419D" w:rsidP="00D9419D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7E3DA2">
        <w:rPr>
          <w:rFonts w:ascii="Times New Roman" w:hAnsi="Times New Roman"/>
          <w:sz w:val="28"/>
          <w:szCs w:val="28"/>
        </w:rPr>
        <w:t xml:space="preserve"> Вода глубинным насосом ЭЦВ 6-10-110 подается в водонапорную башню объемом бака 150 м3 и далее раздается в систему водоснабжения поселка. Сети водопровода поселка закольцованы частично. Водозаборная скважина не имеют обустроенную в соответствии с нормативами зону I пояса санитарной охраны источника водоснабжения. Для обеспечения населения поселка водой питьевого качества организован подвоз воды автоцистернами УМП ЖКХ </w:t>
      </w:r>
      <w:proofErr w:type="spellStart"/>
      <w:r w:rsidRPr="007E3DA2">
        <w:rPr>
          <w:rFonts w:ascii="Times New Roman" w:hAnsi="Times New Roman"/>
          <w:sz w:val="28"/>
          <w:szCs w:val="28"/>
        </w:rPr>
        <w:t>Кулешовского</w:t>
      </w:r>
      <w:proofErr w:type="spellEnd"/>
      <w:r w:rsidRPr="007E3DA2">
        <w:rPr>
          <w:rFonts w:ascii="Times New Roman" w:hAnsi="Times New Roman"/>
          <w:sz w:val="28"/>
          <w:szCs w:val="28"/>
        </w:rPr>
        <w:t xml:space="preserve"> сельского поселения в три бассейна емкостью по 4 м3, расположенные на территории поселка. Эксплуатация систем водоснабжения села Кулешовка и поселка Тимирязевский осуществляется УМП ЖКХ </w:t>
      </w:r>
      <w:proofErr w:type="spellStart"/>
      <w:r w:rsidRPr="007E3DA2">
        <w:rPr>
          <w:rFonts w:ascii="Times New Roman" w:hAnsi="Times New Roman"/>
          <w:sz w:val="28"/>
          <w:szCs w:val="28"/>
        </w:rPr>
        <w:t>Кулешовского</w:t>
      </w:r>
      <w:proofErr w:type="spellEnd"/>
      <w:r w:rsidRPr="007E3DA2"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p w:rsidR="00D9419D" w:rsidRPr="007E3DA2" w:rsidRDefault="00D9419D" w:rsidP="007E3DA2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7E3DA2">
        <w:rPr>
          <w:rFonts w:ascii="Times New Roman" w:hAnsi="Times New Roman"/>
          <w:sz w:val="28"/>
          <w:szCs w:val="28"/>
        </w:rPr>
        <w:t>Обеспеченность населения водой внутридомовым водоснабжением в среднем по поселению составляет 90%. Остальное население обеспечивается водой из и</w:t>
      </w:r>
      <w:r w:rsidR="00880035" w:rsidRPr="007E3DA2">
        <w:rPr>
          <w:rFonts w:ascii="Times New Roman" w:hAnsi="Times New Roman"/>
          <w:sz w:val="28"/>
          <w:szCs w:val="28"/>
        </w:rPr>
        <w:t>ндивидуаль</w:t>
      </w:r>
      <w:r w:rsidR="007E3DA2">
        <w:rPr>
          <w:rFonts w:ascii="Times New Roman" w:hAnsi="Times New Roman"/>
          <w:sz w:val="28"/>
          <w:szCs w:val="28"/>
        </w:rPr>
        <w:t>ных дворовых колодцев и скважин</w:t>
      </w:r>
    </w:p>
    <w:p w:rsidR="00E41F0F" w:rsidRPr="000D2083" w:rsidRDefault="00E41F0F" w:rsidP="00E41F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D2083">
        <w:rPr>
          <w:rFonts w:ascii="Times New Roman" w:hAnsi="Times New Roman" w:cs="Times New Roman"/>
          <w:b/>
          <w:bCs/>
          <w:iCs/>
          <w:sz w:val="28"/>
          <w:szCs w:val="28"/>
        </w:rPr>
        <w:t>Предмет</w:t>
      </w:r>
      <w:r w:rsidR="00AA37DB" w:rsidRPr="000D2083">
        <w:rPr>
          <w:rFonts w:ascii="Times New Roman" w:hAnsi="Times New Roman" w:cs="Times New Roman"/>
          <w:b/>
          <w:bCs/>
          <w:iCs/>
          <w:sz w:val="28"/>
          <w:szCs w:val="28"/>
        </w:rPr>
        <w:t>ы</w:t>
      </w:r>
      <w:r w:rsidRPr="000D208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исследования:</w:t>
      </w:r>
    </w:p>
    <w:p w:rsidR="00E41F0F" w:rsidRPr="007E3DA2" w:rsidRDefault="00E41F0F" w:rsidP="00E41F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- Образ</w:t>
      </w:r>
      <w:r w:rsidR="00446A46" w:rsidRPr="007E3DA2">
        <w:rPr>
          <w:rFonts w:ascii="Times New Roman" w:hAnsi="Times New Roman" w:cs="Times New Roman"/>
          <w:sz w:val="28"/>
          <w:szCs w:val="28"/>
        </w:rPr>
        <w:t>ец  №1-вода из крана в школ</w:t>
      </w:r>
      <w:proofErr w:type="gramStart"/>
      <w:r w:rsidR="00446A46" w:rsidRPr="007E3DA2">
        <w:rPr>
          <w:rFonts w:ascii="Times New Roman" w:hAnsi="Times New Roman" w:cs="Times New Roman"/>
          <w:sz w:val="28"/>
          <w:szCs w:val="28"/>
        </w:rPr>
        <w:t>е</w:t>
      </w:r>
      <w:r w:rsidR="00FE6C33" w:rsidRPr="007E3DA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E6C33" w:rsidRPr="007E3DA2">
        <w:rPr>
          <w:rFonts w:ascii="Times New Roman" w:hAnsi="Times New Roman" w:cs="Times New Roman"/>
          <w:sz w:val="28"/>
          <w:szCs w:val="28"/>
        </w:rPr>
        <w:t>артезианская скважина)</w:t>
      </w:r>
      <w:r w:rsidR="00446A46" w:rsidRPr="007E3DA2">
        <w:rPr>
          <w:rFonts w:ascii="Times New Roman" w:hAnsi="Times New Roman" w:cs="Times New Roman"/>
          <w:sz w:val="28"/>
          <w:szCs w:val="28"/>
        </w:rPr>
        <w:t>.</w:t>
      </w:r>
    </w:p>
    <w:p w:rsidR="00E41F0F" w:rsidRPr="007E3DA2" w:rsidRDefault="00E41F0F" w:rsidP="00E41F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lastRenderedPageBreak/>
        <w:t>-Образец №</w:t>
      </w:r>
      <w:r w:rsidR="00FE6C33" w:rsidRPr="007E3DA2">
        <w:rPr>
          <w:rFonts w:ascii="Times New Roman" w:hAnsi="Times New Roman" w:cs="Times New Roman"/>
          <w:sz w:val="28"/>
          <w:szCs w:val="28"/>
        </w:rPr>
        <w:t>2 – вода из бассейна (привозная)</w:t>
      </w:r>
    </w:p>
    <w:p w:rsidR="00E41F0F" w:rsidRPr="007E3DA2" w:rsidRDefault="00FE6C33" w:rsidP="00E41F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-</w:t>
      </w:r>
      <w:r w:rsidR="00E41F0F" w:rsidRPr="007E3DA2">
        <w:rPr>
          <w:rFonts w:ascii="Times New Roman" w:hAnsi="Times New Roman" w:cs="Times New Roman"/>
          <w:sz w:val="28"/>
          <w:szCs w:val="28"/>
        </w:rPr>
        <w:t xml:space="preserve">Образец №3 – </w:t>
      </w:r>
      <w:r w:rsidRPr="007E3DA2">
        <w:rPr>
          <w:rFonts w:ascii="Times New Roman" w:hAnsi="Times New Roman" w:cs="Times New Roman"/>
          <w:sz w:val="28"/>
          <w:szCs w:val="28"/>
        </w:rPr>
        <w:t>вода из дворовой скважин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>глубина  9 метров)</w:t>
      </w:r>
    </w:p>
    <w:p w:rsidR="00E41F0F" w:rsidRPr="007E3DA2" w:rsidRDefault="00FE6C33" w:rsidP="00E41F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-Образец № 4 – вода из дворовой скважины</w:t>
      </w:r>
      <w:r w:rsidR="005C795E" w:rsidRPr="007E3DA2">
        <w:rPr>
          <w:rFonts w:ascii="Times New Roman" w:hAnsi="Times New Roman" w:cs="Times New Roman"/>
          <w:sz w:val="28"/>
          <w:szCs w:val="28"/>
        </w:rPr>
        <w:t xml:space="preserve"> (глубина 20 метров</w:t>
      </w:r>
      <w:r w:rsidR="00E41F0F" w:rsidRPr="007E3DA2">
        <w:rPr>
          <w:rFonts w:ascii="Times New Roman" w:hAnsi="Times New Roman" w:cs="Times New Roman"/>
          <w:sz w:val="28"/>
          <w:szCs w:val="28"/>
        </w:rPr>
        <w:t>)</w:t>
      </w:r>
    </w:p>
    <w:p w:rsidR="00E41F0F" w:rsidRPr="007E3DA2" w:rsidRDefault="004A1C80" w:rsidP="00E41F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фото №1)</w:t>
      </w:r>
    </w:p>
    <w:p w:rsidR="00793422" w:rsidRPr="003920B3" w:rsidRDefault="00B60FE7" w:rsidP="009D119D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4.9.</w:t>
      </w:r>
      <w:r w:rsidR="00793422" w:rsidRPr="003920B3">
        <w:rPr>
          <w:rFonts w:ascii="Times New Roman" w:hAnsi="Times New Roman" w:cs="Times New Roman"/>
          <w:b/>
          <w:sz w:val="32"/>
          <w:szCs w:val="32"/>
        </w:rPr>
        <w:t>Проведение опытов</w:t>
      </w:r>
    </w:p>
    <w:p w:rsidR="00C46199" w:rsidRPr="007E3DA2" w:rsidRDefault="00C46199" w:rsidP="009D11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20B3">
        <w:rPr>
          <w:rFonts w:ascii="Times New Roman" w:hAnsi="Times New Roman" w:cs="Times New Roman"/>
          <w:b/>
          <w:sz w:val="28"/>
          <w:szCs w:val="28"/>
        </w:rPr>
        <w:t>Опыт №1</w:t>
      </w:r>
      <w:r w:rsidR="008F25E4" w:rsidRPr="007E3DA2">
        <w:rPr>
          <w:rFonts w:ascii="Times New Roman" w:hAnsi="Times New Roman" w:cs="Times New Roman"/>
          <w:sz w:val="28"/>
          <w:szCs w:val="28"/>
        </w:rPr>
        <w:t xml:space="preserve">  Определение общей жесткости воды</w:t>
      </w:r>
      <w:r w:rsidR="004A1C80">
        <w:rPr>
          <w:rFonts w:ascii="Times New Roman" w:hAnsi="Times New Roman" w:cs="Times New Roman"/>
          <w:sz w:val="28"/>
          <w:szCs w:val="28"/>
        </w:rPr>
        <w:t xml:space="preserve"> (см</w:t>
      </w:r>
      <w:proofErr w:type="gramStart"/>
      <w:r w:rsidR="004A1C80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="004A1C80">
        <w:rPr>
          <w:rFonts w:ascii="Times New Roman" w:hAnsi="Times New Roman" w:cs="Times New Roman"/>
          <w:sz w:val="28"/>
          <w:szCs w:val="28"/>
        </w:rPr>
        <w:t>ото№2)</w:t>
      </w:r>
      <w:r w:rsidR="008F25E4" w:rsidRPr="007E3DA2">
        <w:rPr>
          <w:rFonts w:ascii="Times New Roman" w:hAnsi="Times New Roman" w:cs="Times New Roman"/>
          <w:sz w:val="28"/>
          <w:szCs w:val="28"/>
        </w:rPr>
        <w:t>.</w:t>
      </w:r>
    </w:p>
    <w:p w:rsidR="00C46199" w:rsidRPr="007E3DA2" w:rsidRDefault="009C3DFD" w:rsidP="009D11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1.В 4 пробирки поместить по 5мл исследуемой воды.</w:t>
      </w:r>
    </w:p>
    <w:p w:rsidR="009C3DFD" w:rsidRPr="007E3DA2" w:rsidRDefault="009C3DFD" w:rsidP="009D11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2.</w:t>
      </w:r>
      <w:r w:rsidR="008703B1" w:rsidRPr="007E3DA2">
        <w:rPr>
          <w:rFonts w:ascii="Times New Roman" w:hAnsi="Times New Roman" w:cs="Times New Roman"/>
          <w:sz w:val="28"/>
          <w:szCs w:val="28"/>
        </w:rPr>
        <w:t xml:space="preserve">В каждую пробирку добавлять по каплям индикатор </w:t>
      </w:r>
      <w:proofErr w:type="spellStart"/>
      <w:r w:rsidR="008703B1" w:rsidRPr="007E3DA2">
        <w:rPr>
          <w:rFonts w:ascii="Times New Roman" w:hAnsi="Times New Roman" w:cs="Times New Roman"/>
          <w:sz w:val="28"/>
          <w:szCs w:val="28"/>
          <w:lang w:val="en-US"/>
        </w:rPr>
        <w:t>gH</w:t>
      </w:r>
      <w:proofErr w:type="spellEnd"/>
      <w:r w:rsidR="008703B1" w:rsidRPr="007E3DA2">
        <w:rPr>
          <w:rFonts w:ascii="Times New Roman" w:hAnsi="Times New Roman" w:cs="Times New Roman"/>
          <w:sz w:val="28"/>
          <w:szCs w:val="28"/>
        </w:rPr>
        <w:t xml:space="preserve"> до тех </w:t>
      </w:r>
      <w:proofErr w:type="gramStart"/>
      <w:r w:rsidR="008703B1" w:rsidRPr="007E3DA2">
        <w:rPr>
          <w:rFonts w:ascii="Times New Roman" w:hAnsi="Times New Roman" w:cs="Times New Roman"/>
          <w:sz w:val="28"/>
          <w:szCs w:val="28"/>
        </w:rPr>
        <w:t>пор</w:t>
      </w:r>
      <w:proofErr w:type="gramEnd"/>
      <w:r w:rsidR="00C96219" w:rsidRPr="007E3DA2">
        <w:rPr>
          <w:rFonts w:ascii="Times New Roman" w:hAnsi="Times New Roman" w:cs="Times New Roman"/>
          <w:sz w:val="28"/>
          <w:szCs w:val="28"/>
        </w:rPr>
        <w:t xml:space="preserve"> </w:t>
      </w:r>
      <w:r w:rsidR="008703B1" w:rsidRPr="007E3DA2">
        <w:rPr>
          <w:rFonts w:ascii="Times New Roman" w:hAnsi="Times New Roman" w:cs="Times New Roman"/>
          <w:sz w:val="28"/>
          <w:szCs w:val="28"/>
        </w:rPr>
        <w:t>пока цвет не изменится от светло-розового через красный к зеленому.</w:t>
      </w:r>
    </w:p>
    <w:p w:rsidR="00A237AD" w:rsidRPr="007E3DA2" w:rsidRDefault="008703B1" w:rsidP="009D11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3.Число капель индикатора соответствует значению общей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жесткоси-ти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 xml:space="preserve"> воды в немецких градусах.</w:t>
      </w:r>
    </w:p>
    <w:p w:rsidR="00A237AD" w:rsidRPr="007E3DA2" w:rsidRDefault="008D46AC" w:rsidP="009D11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Сделать перевод-</w:t>
      </w:r>
      <w:r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>1 градус равен</w:t>
      </w:r>
      <w:proofErr w:type="gramEnd"/>
      <w:r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0.3566 </w:t>
      </w:r>
      <w:proofErr w:type="spellStart"/>
      <w:r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>ммлоь</w:t>
      </w:r>
      <w:proofErr w:type="spellEnd"/>
      <w:r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>/литр</w:t>
      </w:r>
    </w:p>
    <w:p w:rsidR="00D775E5" w:rsidRPr="007E3DA2" w:rsidRDefault="00D775E5" w:rsidP="009D11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20B3">
        <w:rPr>
          <w:rFonts w:ascii="Times New Roman" w:hAnsi="Times New Roman" w:cs="Times New Roman"/>
          <w:b/>
          <w:sz w:val="28"/>
          <w:szCs w:val="28"/>
        </w:rPr>
        <w:t>Опыт №2</w:t>
      </w:r>
      <w:r w:rsidRPr="007E3DA2">
        <w:rPr>
          <w:rFonts w:ascii="Times New Roman" w:hAnsi="Times New Roman" w:cs="Times New Roman"/>
          <w:sz w:val="28"/>
          <w:szCs w:val="28"/>
        </w:rPr>
        <w:t xml:space="preserve">  Определение карбонатной жесткости воды</w:t>
      </w:r>
      <w:r w:rsidR="004A1C80">
        <w:rPr>
          <w:rFonts w:ascii="Times New Roman" w:hAnsi="Times New Roman" w:cs="Times New Roman"/>
          <w:sz w:val="28"/>
          <w:szCs w:val="28"/>
        </w:rPr>
        <w:t xml:space="preserve"> (см</w:t>
      </w:r>
      <w:proofErr w:type="gramStart"/>
      <w:r w:rsidR="004A1C80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="004A1C80">
        <w:rPr>
          <w:rFonts w:ascii="Times New Roman" w:hAnsi="Times New Roman" w:cs="Times New Roman"/>
          <w:sz w:val="28"/>
          <w:szCs w:val="28"/>
        </w:rPr>
        <w:t>ото№3)</w:t>
      </w:r>
      <w:r w:rsidRPr="007E3DA2">
        <w:rPr>
          <w:rFonts w:ascii="Times New Roman" w:hAnsi="Times New Roman" w:cs="Times New Roman"/>
          <w:sz w:val="28"/>
          <w:szCs w:val="28"/>
        </w:rPr>
        <w:t>.</w:t>
      </w:r>
    </w:p>
    <w:p w:rsidR="00D775E5" w:rsidRPr="007E3DA2" w:rsidRDefault="00D775E5" w:rsidP="009D11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1.В 4 пробирки поместить по 5мл исследуемой воды.</w:t>
      </w:r>
    </w:p>
    <w:p w:rsidR="00D775E5" w:rsidRPr="007E3DA2" w:rsidRDefault="00D775E5" w:rsidP="009D11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2.В каждую пробирку добавлять по каплям индикатор </w:t>
      </w:r>
      <w:proofErr w:type="spellStart"/>
      <w:r w:rsidRPr="007E3DA2">
        <w:rPr>
          <w:rFonts w:ascii="Times New Roman" w:hAnsi="Times New Roman" w:cs="Times New Roman"/>
          <w:sz w:val="28"/>
          <w:szCs w:val="28"/>
          <w:lang w:val="en-US"/>
        </w:rPr>
        <w:t>kH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 xml:space="preserve"> до тех 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пор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 xml:space="preserve"> пока цвет не изменится от синего через  зеленый к желтому.</w:t>
      </w:r>
    </w:p>
    <w:p w:rsidR="00D775E5" w:rsidRPr="007E3DA2" w:rsidRDefault="00D775E5" w:rsidP="009D11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3.Число капель индикатора соответствует значению общей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жесткоси-ти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 xml:space="preserve"> воды в немецких градусах.</w:t>
      </w:r>
    </w:p>
    <w:p w:rsidR="00D775E5" w:rsidRPr="007E3DA2" w:rsidRDefault="00D775E5" w:rsidP="009D11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Сделать перевод-</w:t>
      </w:r>
      <w:r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>1 градус равен</w:t>
      </w:r>
      <w:proofErr w:type="gramEnd"/>
      <w:r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0.3566 </w:t>
      </w:r>
      <w:proofErr w:type="spellStart"/>
      <w:r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>ммлоь</w:t>
      </w:r>
      <w:proofErr w:type="spellEnd"/>
      <w:r w:rsidRPr="007E3DA2">
        <w:rPr>
          <w:rFonts w:ascii="Times New Roman" w:eastAsia="Times New Roman" w:hAnsi="Times New Roman" w:cs="Times New Roman"/>
          <w:sz w:val="28"/>
          <w:szCs w:val="28"/>
          <w:lang w:eastAsia="ru-RU"/>
        </w:rPr>
        <w:t>/литр</w:t>
      </w:r>
    </w:p>
    <w:p w:rsidR="00A237AD" w:rsidRPr="003920B3" w:rsidRDefault="00305454" w:rsidP="009D119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20B3">
        <w:rPr>
          <w:rFonts w:ascii="Times New Roman" w:hAnsi="Times New Roman" w:cs="Times New Roman"/>
          <w:b/>
          <w:sz w:val="28"/>
          <w:szCs w:val="28"/>
        </w:rPr>
        <w:t xml:space="preserve">Опыт №3 </w:t>
      </w:r>
      <w:r w:rsidR="00FE01F5" w:rsidRPr="00FE01F5">
        <w:rPr>
          <w:rFonts w:ascii="Times New Roman" w:hAnsi="Times New Roman" w:cs="Times New Roman"/>
          <w:sz w:val="28"/>
          <w:szCs w:val="28"/>
        </w:rPr>
        <w:t xml:space="preserve">Визуальное определение жесткости воды </w:t>
      </w:r>
      <w:r w:rsidR="004A1C80">
        <w:rPr>
          <w:rFonts w:ascii="Times New Roman" w:hAnsi="Times New Roman" w:cs="Times New Roman"/>
          <w:sz w:val="28"/>
          <w:szCs w:val="28"/>
        </w:rPr>
        <w:t>мыло</w:t>
      </w:r>
      <w:proofErr w:type="gramStart"/>
      <w:r w:rsidR="004A1C80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="004A1C80">
        <w:rPr>
          <w:rFonts w:ascii="Times New Roman" w:hAnsi="Times New Roman" w:cs="Times New Roman"/>
          <w:sz w:val="28"/>
          <w:szCs w:val="28"/>
        </w:rPr>
        <w:t xml:space="preserve"> см.фото№4).</w:t>
      </w:r>
    </w:p>
    <w:p w:rsidR="00A237AD" w:rsidRPr="007E3DA2" w:rsidRDefault="009B327E" w:rsidP="009D11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В  каждую из четырех пробирок бросают кусочек мыла и сильно встряхивают пробирки, добиваясь более полного растворение мыла (в течени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 xml:space="preserve"> 2 минуты периодически встряхивают). Дают отстояться и описывают внешний вид полученных растворов: если ли осадок в виде хлопьев, много осадка ил</w:t>
      </w:r>
      <w:r w:rsidR="00A50608" w:rsidRPr="007E3DA2">
        <w:rPr>
          <w:rFonts w:ascii="Times New Roman" w:hAnsi="Times New Roman" w:cs="Times New Roman"/>
          <w:sz w:val="28"/>
          <w:szCs w:val="28"/>
        </w:rPr>
        <w:t>и мало, раствор почти прозрачен</w:t>
      </w:r>
      <w:r w:rsidR="007E3DA2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0D2083" w:rsidRDefault="000D2083" w:rsidP="009D119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04B8" w:rsidRPr="000D2069" w:rsidRDefault="009C04B8" w:rsidP="009D11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2069">
        <w:rPr>
          <w:rFonts w:ascii="Times New Roman" w:hAnsi="Times New Roman" w:cs="Times New Roman"/>
          <w:b/>
          <w:sz w:val="28"/>
          <w:szCs w:val="28"/>
        </w:rPr>
        <w:t>Опыт №4</w:t>
      </w:r>
      <w:r w:rsidRPr="000D2069">
        <w:rPr>
          <w:rFonts w:ascii="Times New Roman" w:hAnsi="Times New Roman" w:cs="Times New Roman"/>
          <w:sz w:val="28"/>
          <w:szCs w:val="28"/>
        </w:rPr>
        <w:t xml:space="preserve"> Определение содержания соединений железа в вод</w:t>
      </w:r>
      <w:proofErr w:type="gramStart"/>
      <w:r w:rsidRPr="000D2069">
        <w:rPr>
          <w:rFonts w:ascii="Times New Roman" w:hAnsi="Times New Roman" w:cs="Times New Roman"/>
          <w:sz w:val="28"/>
          <w:szCs w:val="28"/>
        </w:rPr>
        <w:t>е</w:t>
      </w:r>
      <w:r w:rsidR="004516E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A1C80">
        <w:rPr>
          <w:rFonts w:ascii="Times New Roman" w:hAnsi="Times New Roman" w:cs="Times New Roman"/>
          <w:sz w:val="28"/>
          <w:szCs w:val="28"/>
        </w:rPr>
        <w:t xml:space="preserve"> см. фото№5)</w:t>
      </w:r>
      <w:r w:rsidRPr="000D2069">
        <w:rPr>
          <w:rFonts w:ascii="Times New Roman" w:hAnsi="Times New Roman" w:cs="Times New Roman"/>
          <w:sz w:val="28"/>
          <w:szCs w:val="28"/>
        </w:rPr>
        <w:t>.</w:t>
      </w:r>
    </w:p>
    <w:p w:rsidR="009C04B8" w:rsidRPr="000D2069" w:rsidRDefault="009C04B8" w:rsidP="009D11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2069">
        <w:rPr>
          <w:rFonts w:ascii="Times New Roman" w:hAnsi="Times New Roman" w:cs="Times New Roman"/>
          <w:sz w:val="28"/>
          <w:szCs w:val="28"/>
        </w:rPr>
        <w:t>1.В 4 стакана налить по 100мл исследуемой воды.</w:t>
      </w:r>
    </w:p>
    <w:p w:rsidR="009C04B8" w:rsidRPr="000D2069" w:rsidRDefault="009C04B8" w:rsidP="009D11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2069">
        <w:rPr>
          <w:rFonts w:ascii="Times New Roman" w:hAnsi="Times New Roman" w:cs="Times New Roman"/>
          <w:sz w:val="28"/>
          <w:szCs w:val="28"/>
        </w:rPr>
        <w:t>2.Оставить образцы на трое суток.</w:t>
      </w:r>
    </w:p>
    <w:p w:rsidR="009C04B8" w:rsidRPr="000D2069" w:rsidRDefault="009C04B8" w:rsidP="009D119D">
      <w:pPr>
        <w:spacing w:line="240" w:lineRule="auto"/>
        <w:rPr>
          <w:rFonts w:ascii="Times New Roman" w:hAnsi="Times New Roman" w:cs="Times New Roman"/>
          <w:bCs/>
          <w:color w:val="12181E"/>
          <w:sz w:val="29"/>
          <w:szCs w:val="29"/>
        </w:rPr>
      </w:pPr>
      <w:r w:rsidRPr="000D2069">
        <w:rPr>
          <w:rFonts w:ascii="Times New Roman" w:hAnsi="Times New Roman" w:cs="Times New Roman"/>
          <w:bCs/>
          <w:color w:val="12181E"/>
          <w:sz w:val="29"/>
          <w:szCs w:val="29"/>
        </w:rPr>
        <w:t>3.Описать внешний вид образцов.</w:t>
      </w:r>
    </w:p>
    <w:p w:rsidR="009C04B8" w:rsidRPr="000D2083" w:rsidRDefault="004516E9" w:rsidP="009D119D">
      <w:pPr>
        <w:spacing w:line="240" w:lineRule="auto"/>
        <w:rPr>
          <w:rFonts w:ascii="Times New Roman" w:hAnsi="Times New Roman" w:cs="Times New Roman"/>
          <w:bCs/>
          <w:color w:val="12181E"/>
          <w:sz w:val="28"/>
          <w:szCs w:val="28"/>
        </w:rPr>
      </w:pPr>
      <w:r w:rsidRPr="000D2083">
        <w:rPr>
          <w:rFonts w:ascii="Times New Roman" w:hAnsi="Times New Roman" w:cs="Times New Roman"/>
          <w:bCs/>
          <w:color w:val="12181E"/>
          <w:sz w:val="28"/>
          <w:szCs w:val="28"/>
        </w:rPr>
        <w:t xml:space="preserve">Результаты </w:t>
      </w:r>
      <w:proofErr w:type="spellStart"/>
      <w:r w:rsidRPr="000D2083">
        <w:rPr>
          <w:rFonts w:ascii="Times New Roman" w:hAnsi="Times New Roman" w:cs="Times New Roman"/>
          <w:bCs/>
          <w:color w:val="12181E"/>
          <w:sz w:val="28"/>
          <w:szCs w:val="28"/>
        </w:rPr>
        <w:t>эксперементов</w:t>
      </w:r>
      <w:proofErr w:type="spellEnd"/>
      <w:r w:rsidRPr="000D2083">
        <w:rPr>
          <w:rFonts w:ascii="Times New Roman" w:hAnsi="Times New Roman" w:cs="Times New Roman"/>
          <w:bCs/>
          <w:color w:val="12181E"/>
          <w:sz w:val="28"/>
          <w:szCs w:val="28"/>
        </w:rPr>
        <w:t xml:space="preserve"> в таблице №2 приложения.</w:t>
      </w:r>
    </w:p>
    <w:p w:rsidR="009C04B8" w:rsidRPr="000D2069" w:rsidRDefault="009C04B8" w:rsidP="009D11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1997">
        <w:rPr>
          <w:rFonts w:ascii="Times New Roman" w:hAnsi="Times New Roman" w:cs="Times New Roman"/>
          <w:color w:val="000000"/>
          <w:sz w:val="28"/>
          <w:szCs w:val="28"/>
        </w:rPr>
        <w:t>У меня возникли вопросы – а знает ли население о качестве вод поселка Тимирязевский?</w:t>
      </w:r>
      <w:r w:rsidRPr="00B019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D2069">
        <w:rPr>
          <w:rFonts w:ascii="Times New Roman" w:hAnsi="Times New Roman" w:cs="Times New Roman"/>
          <w:sz w:val="28"/>
          <w:szCs w:val="28"/>
        </w:rPr>
        <w:lastRenderedPageBreak/>
        <w:t xml:space="preserve">И какой водой они пользуются? С этой </w:t>
      </w:r>
      <w:r w:rsidR="00C241F7" w:rsidRPr="000D2069">
        <w:rPr>
          <w:rFonts w:ascii="Times New Roman" w:hAnsi="Times New Roman" w:cs="Times New Roman"/>
          <w:sz w:val="28"/>
          <w:szCs w:val="28"/>
        </w:rPr>
        <w:t>целью проведен социальный опрос взрослого населения. Всего проанкетировали 30 человек</w:t>
      </w:r>
      <w:r w:rsidR="004516E9">
        <w:rPr>
          <w:rFonts w:ascii="Times New Roman" w:hAnsi="Times New Roman" w:cs="Times New Roman"/>
          <w:sz w:val="28"/>
          <w:szCs w:val="28"/>
        </w:rPr>
        <w:t xml:space="preserve"> (см</w:t>
      </w:r>
      <w:proofErr w:type="gramStart"/>
      <w:r w:rsidR="004516E9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="004516E9">
        <w:rPr>
          <w:rFonts w:ascii="Times New Roman" w:hAnsi="Times New Roman" w:cs="Times New Roman"/>
          <w:sz w:val="28"/>
          <w:szCs w:val="28"/>
        </w:rPr>
        <w:t>ото№6)</w:t>
      </w:r>
      <w:r w:rsidR="00C241F7" w:rsidRPr="000D2069">
        <w:rPr>
          <w:rFonts w:ascii="Times New Roman" w:hAnsi="Times New Roman" w:cs="Times New Roman"/>
          <w:sz w:val="28"/>
          <w:szCs w:val="28"/>
        </w:rPr>
        <w:t>.</w:t>
      </w:r>
    </w:p>
    <w:p w:rsidR="009C04B8" w:rsidRPr="000D2083" w:rsidRDefault="009C04B8" w:rsidP="009D119D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Cs/>
          <w:color w:val="000000"/>
          <w:sz w:val="28"/>
          <w:szCs w:val="28"/>
        </w:rPr>
      </w:pPr>
      <w:r w:rsidRPr="000D2083">
        <w:rPr>
          <w:rFonts w:ascii="Times New Roman,BoldItalic" w:hAnsi="Times New Roman,BoldItalic" w:cs="Times New Roman,BoldItalic"/>
          <w:b/>
          <w:bCs/>
          <w:iCs/>
          <w:color w:val="000000"/>
          <w:sz w:val="28"/>
          <w:szCs w:val="28"/>
        </w:rPr>
        <w:t>Социальный опрос</w:t>
      </w:r>
    </w:p>
    <w:p w:rsidR="009C04B8" w:rsidRPr="000D2083" w:rsidRDefault="009C04B8" w:rsidP="009D11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C04B8" w:rsidRDefault="009C04B8" w:rsidP="009D11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1.Какую воду вы пьете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Устраивает ли вас вода?</w:t>
      </w:r>
    </w:p>
    <w:p w:rsidR="009C04B8" w:rsidRDefault="009C04B8" w:rsidP="009D11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C04B8" w:rsidRDefault="009C04B8" w:rsidP="009D11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2.Какой водой пользуетесь для хозяйственных нужд?</w:t>
      </w:r>
    </w:p>
    <w:p w:rsidR="009C04B8" w:rsidRDefault="009C04B8" w:rsidP="009D11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C04B8" w:rsidRPr="00287538" w:rsidRDefault="009C04B8" w:rsidP="009D11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287538">
        <w:rPr>
          <w:rFonts w:ascii="Times New Roman" w:hAnsi="Times New Roman" w:cs="Times New Roman"/>
          <w:color w:val="000000"/>
          <w:sz w:val="28"/>
          <w:szCs w:val="28"/>
        </w:rPr>
        <w:t>Знаете ли вы чт</w:t>
      </w:r>
      <w:r>
        <w:rPr>
          <w:rFonts w:ascii="Times New Roman" w:hAnsi="Times New Roman" w:cs="Times New Roman"/>
          <w:color w:val="000000"/>
          <w:sz w:val="28"/>
          <w:szCs w:val="28"/>
        </w:rPr>
        <w:t>о вода в водопроводе пос. Тимирязевский вода</w:t>
      </w:r>
      <w:r w:rsidRPr="00287538">
        <w:rPr>
          <w:rFonts w:ascii="Times New Roman" w:hAnsi="Times New Roman" w:cs="Times New Roman"/>
          <w:color w:val="000000"/>
          <w:sz w:val="28"/>
          <w:szCs w:val="28"/>
        </w:rPr>
        <w:t xml:space="preserve"> жесткая?</w:t>
      </w:r>
    </w:p>
    <w:p w:rsidR="009C04B8" w:rsidRPr="00287538" w:rsidRDefault="009C04B8" w:rsidP="009D11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C04B8" w:rsidRPr="00287538" w:rsidRDefault="009C04B8" w:rsidP="009D11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Pr="00287538">
        <w:rPr>
          <w:rFonts w:ascii="Times New Roman" w:hAnsi="Times New Roman" w:cs="Times New Roman"/>
          <w:color w:val="000000"/>
          <w:sz w:val="28"/>
          <w:szCs w:val="28"/>
        </w:rPr>
        <w:t>Несут ли соли жесткости негативное влияние на организм человека?</w:t>
      </w:r>
    </w:p>
    <w:p w:rsidR="009C04B8" w:rsidRPr="00287538" w:rsidRDefault="009C04B8" w:rsidP="009D11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C04B8" w:rsidRPr="00287538" w:rsidRDefault="009C04B8" w:rsidP="009D11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5.Используете </w:t>
      </w:r>
      <w:r w:rsidRPr="00287538">
        <w:rPr>
          <w:rFonts w:ascii="Times New Roman" w:hAnsi="Times New Roman" w:cs="Times New Roman"/>
          <w:color w:val="000000"/>
          <w:sz w:val="28"/>
          <w:szCs w:val="28"/>
        </w:rPr>
        <w:t xml:space="preserve">ли вы бытовые фильтры для устранения жесткости воды </w:t>
      </w:r>
      <w:proofErr w:type="gramStart"/>
      <w:r w:rsidRPr="00287538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9C04B8" w:rsidRPr="00287538" w:rsidRDefault="009C04B8" w:rsidP="009D11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87538">
        <w:rPr>
          <w:rFonts w:ascii="Times New Roman" w:hAnsi="Times New Roman" w:cs="Times New Roman"/>
          <w:color w:val="000000"/>
          <w:sz w:val="28"/>
          <w:szCs w:val="28"/>
        </w:rPr>
        <w:t>домашних ус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ловиях? </w:t>
      </w:r>
    </w:p>
    <w:p w:rsidR="009C04B8" w:rsidRDefault="009C04B8" w:rsidP="009D11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C04B8" w:rsidRPr="00287538" w:rsidRDefault="009C04B8" w:rsidP="009D11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6.На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ваш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взгляд-улучшают фильтры качество воды?</w:t>
      </w:r>
    </w:p>
    <w:p w:rsidR="00C241F7" w:rsidRDefault="00C241F7" w:rsidP="009D119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Результаты опроса:</w:t>
      </w:r>
    </w:p>
    <w:p w:rsidR="009C04B8" w:rsidRDefault="00A7582E" w:rsidP="009D119D">
      <w:pPr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1.Какую воду вы пьете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:rsidR="00A7582E" w:rsidRDefault="00A7582E" w:rsidP="009D119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01997">
        <w:rPr>
          <w:rFonts w:ascii="Arial" w:eastAsiaTheme="minorHAnsi" w:hAnsi="Arial" w:cs="Arial"/>
          <w:sz w:val="28"/>
          <w:szCs w:val="28"/>
          <w:lang w:eastAsia="ja-JP"/>
        </w:rPr>
        <w:t>♦</w:t>
      </w:r>
      <w:r>
        <w:rPr>
          <w:sz w:val="28"/>
          <w:szCs w:val="28"/>
        </w:rPr>
        <w:t>Водопроводную-6%</w:t>
      </w:r>
    </w:p>
    <w:p w:rsidR="00A7582E" w:rsidRDefault="00A7582E" w:rsidP="009D119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01997">
        <w:rPr>
          <w:rFonts w:ascii="Arial" w:hAnsi="Arial" w:cs="Arial"/>
          <w:sz w:val="28"/>
          <w:szCs w:val="28"/>
        </w:rPr>
        <w:t>♦</w:t>
      </w:r>
      <w:r>
        <w:rPr>
          <w:sz w:val="28"/>
          <w:szCs w:val="28"/>
        </w:rPr>
        <w:t>Из бассейна-2</w:t>
      </w:r>
      <w:r w:rsidR="007A4AC6">
        <w:rPr>
          <w:sz w:val="28"/>
          <w:szCs w:val="28"/>
        </w:rPr>
        <w:t>0</w:t>
      </w:r>
      <w:r>
        <w:rPr>
          <w:sz w:val="28"/>
          <w:szCs w:val="28"/>
        </w:rPr>
        <w:t>%</w:t>
      </w:r>
    </w:p>
    <w:p w:rsidR="00A7582E" w:rsidRDefault="00A7582E" w:rsidP="009D119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01997">
        <w:rPr>
          <w:rFonts w:ascii="Arial" w:hAnsi="Arial" w:cs="Arial"/>
          <w:sz w:val="28"/>
          <w:szCs w:val="28"/>
        </w:rPr>
        <w:t>♦</w:t>
      </w:r>
      <w:r w:rsidR="00B019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 </w:t>
      </w:r>
      <w:r w:rsidR="007A4AC6">
        <w:rPr>
          <w:sz w:val="28"/>
          <w:szCs w:val="28"/>
        </w:rPr>
        <w:t>своей скважины-1</w:t>
      </w:r>
      <w:r>
        <w:rPr>
          <w:sz w:val="28"/>
          <w:szCs w:val="28"/>
        </w:rPr>
        <w:t>4%</w:t>
      </w:r>
    </w:p>
    <w:p w:rsidR="00A7582E" w:rsidRDefault="00A7582E" w:rsidP="009D119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01997">
        <w:rPr>
          <w:rFonts w:ascii="Arial" w:hAnsi="Arial" w:cs="Arial"/>
          <w:sz w:val="28"/>
          <w:szCs w:val="28"/>
        </w:rPr>
        <w:t>♦</w:t>
      </w:r>
      <w:r>
        <w:rPr>
          <w:sz w:val="28"/>
          <w:szCs w:val="28"/>
        </w:rPr>
        <w:t xml:space="preserve"> Бутылированную-</w:t>
      </w:r>
      <w:r w:rsidR="007A4AC6">
        <w:rPr>
          <w:sz w:val="28"/>
          <w:szCs w:val="28"/>
        </w:rPr>
        <w:t>46%</w:t>
      </w:r>
    </w:p>
    <w:p w:rsidR="00A7582E" w:rsidRDefault="007A4AC6" w:rsidP="009D119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01997">
        <w:rPr>
          <w:rFonts w:ascii="Arial" w:hAnsi="Arial" w:cs="Arial"/>
          <w:sz w:val="28"/>
          <w:szCs w:val="28"/>
        </w:rPr>
        <w:t>♦</w:t>
      </w:r>
      <w:r>
        <w:rPr>
          <w:sz w:val="28"/>
          <w:szCs w:val="28"/>
        </w:rPr>
        <w:t xml:space="preserve"> Из водопровода или бутылированную-14%</w:t>
      </w:r>
    </w:p>
    <w:p w:rsidR="007A4AC6" w:rsidRDefault="007A4AC6" w:rsidP="009D11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t>2.</w:t>
      </w:r>
      <w:r w:rsidRPr="007A4A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Устраивает ли вас вода?</w:t>
      </w:r>
    </w:p>
    <w:p w:rsidR="00A7582E" w:rsidRDefault="007A4AC6" w:rsidP="009D119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01997">
        <w:rPr>
          <w:rFonts w:ascii="Arial" w:hAnsi="Arial" w:cs="Arial"/>
          <w:sz w:val="28"/>
          <w:szCs w:val="28"/>
        </w:rPr>
        <w:t>♦</w:t>
      </w:r>
      <w:r>
        <w:rPr>
          <w:sz w:val="28"/>
          <w:szCs w:val="28"/>
        </w:rPr>
        <w:t xml:space="preserve"> Да-26%         </w:t>
      </w:r>
      <w:r w:rsidR="00B01997">
        <w:rPr>
          <w:rFonts w:ascii="Arial" w:hAnsi="Arial" w:cs="Arial"/>
          <w:sz w:val="28"/>
          <w:szCs w:val="28"/>
        </w:rPr>
        <w:t>♦</w:t>
      </w:r>
      <w:r>
        <w:rPr>
          <w:sz w:val="28"/>
          <w:szCs w:val="28"/>
        </w:rPr>
        <w:t>Нет-74%</w:t>
      </w:r>
    </w:p>
    <w:p w:rsidR="007A4AC6" w:rsidRDefault="007A4AC6" w:rsidP="009D11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3.Какой водой пользуетесь для хозяйственных нужд?</w:t>
      </w:r>
    </w:p>
    <w:p w:rsidR="007A4AC6" w:rsidRDefault="007A4AC6" w:rsidP="009D11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525E1" w:rsidRDefault="00B01997" w:rsidP="009D119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>♦</w:t>
      </w:r>
      <w:r>
        <w:rPr>
          <w:sz w:val="28"/>
          <w:szCs w:val="28"/>
        </w:rPr>
        <w:t xml:space="preserve"> </w:t>
      </w:r>
      <w:r w:rsidR="00D525E1">
        <w:rPr>
          <w:sz w:val="28"/>
          <w:szCs w:val="28"/>
        </w:rPr>
        <w:t xml:space="preserve"> Водопроводную-34%</w:t>
      </w:r>
    </w:p>
    <w:p w:rsidR="00D525E1" w:rsidRDefault="00D525E1" w:rsidP="009D119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01997">
        <w:rPr>
          <w:rFonts w:ascii="Arial" w:hAnsi="Arial" w:cs="Arial"/>
          <w:sz w:val="28"/>
          <w:szCs w:val="28"/>
        </w:rPr>
        <w:t>♦</w:t>
      </w:r>
      <w:r>
        <w:rPr>
          <w:sz w:val="28"/>
          <w:szCs w:val="28"/>
        </w:rPr>
        <w:t xml:space="preserve">  Из бассейна-14%</w:t>
      </w:r>
    </w:p>
    <w:p w:rsidR="00D525E1" w:rsidRDefault="00B01997" w:rsidP="009D119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>♦</w:t>
      </w:r>
      <w:r>
        <w:rPr>
          <w:sz w:val="28"/>
          <w:szCs w:val="28"/>
        </w:rPr>
        <w:t xml:space="preserve">  </w:t>
      </w:r>
      <w:r w:rsidR="00D525E1">
        <w:rPr>
          <w:sz w:val="28"/>
          <w:szCs w:val="28"/>
        </w:rPr>
        <w:t>Из своей скважины-52%</w:t>
      </w:r>
    </w:p>
    <w:p w:rsidR="00D525E1" w:rsidRPr="00287538" w:rsidRDefault="00D525E1" w:rsidP="009D11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Pr="00287538">
        <w:rPr>
          <w:rFonts w:ascii="Times New Roman" w:hAnsi="Times New Roman" w:cs="Times New Roman"/>
          <w:color w:val="000000"/>
          <w:sz w:val="28"/>
          <w:szCs w:val="28"/>
        </w:rPr>
        <w:t>Знаете ли вы чт</w:t>
      </w:r>
      <w:r>
        <w:rPr>
          <w:rFonts w:ascii="Times New Roman" w:hAnsi="Times New Roman" w:cs="Times New Roman"/>
          <w:color w:val="000000"/>
          <w:sz w:val="28"/>
          <w:szCs w:val="28"/>
        </w:rPr>
        <w:t>о вода в водопроводе пос. Тимирязевский вода</w:t>
      </w:r>
      <w:r w:rsidRPr="00287538">
        <w:rPr>
          <w:rFonts w:ascii="Times New Roman" w:hAnsi="Times New Roman" w:cs="Times New Roman"/>
          <w:color w:val="000000"/>
          <w:sz w:val="28"/>
          <w:szCs w:val="28"/>
        </w:rPr>
        <w:t xml:space="preserve"> жесткая?</w:t>
      </w:r>
    </w:p>
    <w:p w:rsidR="00A7582E" w:rsidRDefault="00D525E1" w:rsidP="009D119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01997">
        <w:rPr>
          <w:rFonts w:ascii="Arial" w:hAnsi="Arial" w:cs="Arial"/>
          <w:sz w:val="28"/>
          <w:szCs w:val="28"/>
        </w:rPr>
        <w:t>♦</w:t>
      </w:r>
      <w:r>
        <w:rPr>
          <w:sz w:val="28"/>
          <w:szCs w:val="28"/>
        </w:rPr>
        <w:t xml:space="preserve"> Да-100%     </w:t>
      </w:r>
    </w:p>
    <w:p w:rsidR="00D525E1" w:rsidRPr="00287538" w:rsidRDefault="00D525E1" w:rsidP="009D11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Pr="00287538">
        <w:rPr>
          <w:rFonts w:ascii="Times New Roman" w:hAnsi="Times New Roman" w:cs="Times New Roman"/>
          <w:color w:val="000000"/>
          <w:sz w:val="28"/>
          <w:szCs w:val="28"/>
        </w:rPr>
        <w:t>Несут ли соли жесткости негативное влияние на организм человека?</w:t>
      </w:r>
    </w:p>
    <w:p w:rsidR="007A4AC6" w:rsidRDefault="00D525E1" w:rsidP="009D119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B01997">
        <w:rPr>
          <w:rFonts w:ascii="Arial" w:hAnsi="Arial" w:cs="Arial"/>
          <w:sz w:val="28"/>
          <w:szCs w:val="28"/>
        </w:rPr>
        <w:t>♦</w:t>
      </w:r>
      <w:r>
        <w:rPr>
          <w:sz w:val="28"/>
          <w:szCs w:val="28"/>
        </w:rPr>
        <w:t xml:space="preserve"> Да-100%</w:t>
      </w:r>
    </w:p>
    <w:p w:rsidR="00D525E1" w:rsidRPr="00287538" w:rsidRDefault="00D525E1" w:rsidP="009D11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6.Используете </w:t>
      </w:r>
      <w:r w:rsidRPr="00287538">
        <w:rPr>
          <w:rFonts w:ascii="Times New Roman" w:hAnsi="Times New Roman" w:cs="Times New Roman"/>
          <w:color w:val="000000"/>
          <w:sz w:val="28"/>
          <w:szCs w:val="28"/>
        </w:rPr>
        <w:t xml:space="preserve">ли вы бытовые фильтры для устранения жесткости воды </w:t>
      </w:r>
      <w:proofErr w:type="gramStart"/>
      <w:r w:rsidRPr="00287538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D525E1" w:rsidRPr="00287538" w:rsidRDefault="00D525E1" w:rsidP="009D11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87538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домашних ус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ловиях? </w:t>
      </w:r>
    </w:p>
    <w:p w:rsidR="007A4AC6" w:rsidRDefault="00D525E1" w:rsidP="009D119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01997">
        <w:rPr>
          <w:rFonts w:ascii="Arial" w:hAnsi="Arial" w:cs="Arial"/>
          <w:sz w:val="28"/>
          <w:szCs w:val="28"/>
        </w:rPr>
        <w:t>♦</w:t>
      </w:r>
      <w:r>
        <w:rPr>
          <w:sz w:val="28"/>
          <w:szCs w:val="28"/>
        </w:rPr>
        <w:t xml:space="preserve">Да-46%                       </w:t>
      </w:r>
      <w:r w:rsidR="00B01997">
        <w:rPr>
          <w:rFonts w:ascii="Arial" w:hAnsi="Arial" w:cs="Arial"/>
          <w:sz w:val="28"/>
          <w:szCs w:val="28"/>
        </w:rPr>
        <w:t>♦</w:t>
      </w:r>
      <w:r>
        <w:rPr>
          <w:sz w:val="28"/>
          <w:szCs w:val="28"/>
        </w:rPr>
        <w:t>Нет-54%</w:t>
      </w:r>
    </w:p>
    <w:p w:rsidR="007F23F1" w:rsidRPr="00287538" w:rsidRDefault="007F23F1" w:rsidP="009D11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6.На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ваш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взгляд-улучшают фильтры качество воды?</w:t>
      </w:r>
    </w:p>
    <w:p w:rsidR="007A4AC6" w:rsidRDefault="007F23F1" w:rsidP="009D119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01997">
        <w:rPr>
          <w:rFonts w:ascii="Arial" w:hAnsi="Arial" w:cs="Arial"/>
          <w:sz w:val="28"/>
          <w:szCs w:val="28"/>
        </w:rPr>
        <w:t>♦</w:t>
      </w:r>
      <w:r>
        <w:rPr>
          <w:sz w:val="28"/>
          <w:szCs w:val="28"/>
        </w:rPr>
        <w:t xml:space="preserve">Да-60%             </w:t>
      </w:r>
      <w:r w:rsidR="00B01997">
        <w:rPr>
          <w:rFonts w:ascii="Arial" w:hAnsi="Arial" w:cs="Arial"/>
          <w:sz w:val="28"/>
          <w:szCs w:val="28"/>
        </w:rPr>
        <w:t>♦</w:t>
      </w:r>
      <w:r>
        <w:rPr>
          <w:sz w:val="28"/>
          <w:szCs w:val="28"/>
        </w:rPr>
        <w:t>Частично-26</w:t>
      </w:r>
      <w:proofErr w:type="gramStart"/>
      <w:r>
        <w:rPr>
          <w:sz w:val="28"/>
          <w:szCs w:val="28"/>
        </w:rPr>
        <w:t xml:space="preserve">%     </w:t>
      </w:r>
      <w:proofErr w:type="spellStart"/>
      <w:r w:rsidR="00B01997">
        <w:rPr>
          <w:rFonts w:ascii="Arial" w:hAnsi="Arial" w:cs="Arial"/>
          <w:sz w:val="28"/>
          <w:szCs w:val="28"/>
        </w:rPr>
        <w:t>♦</w:t>
      </w:r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е</w:t>
      </w:r>
      <w:proofErr w:type="spellEnd"/>
      <w:r w:rsidR="00CA7CB4">
        <w:rPr>
          <w:sz w:val="28"/>
          <w:szCs w:val="28"/>
        </w:rPr>
        <w:t xml:space="preserve"> </w:t>
      </w:r>
      <w:r>
        <w:rPr>
          <w:sz w:val="28"/>
          <w:szCs w:val="28"/>
        </w:rPr>
        <w:t>знают-14%</w:t>
      </w:r>
    </w:p>
    <w:p w:rsidR="00B01997" w:rsidRPr="00B60FE7" w:rsidRDefault="009C04B8" w:rsidP="009D119D">
      <w:pPr>
        <w:spacing w:line="240" w:lineRule="auto"/>
        <w:rPr>
          <w:sz w:val="36"/>
          <w:szCs w:val="32"/>
        </w:rPr>
      </w:pPr>
      <w:r w:rsidRPr="00B60FE7">
        <w:rPr>
          <w:sz w:val="36"/>
          <w:szCs w:val="32"/>
        </w:rPr>
        <w:t>Выводы:</w:t>
      </w:r>
    </w:p>
    <w:p w:rsidR="009C04B8" w:rsidRPr="00B01997" w:rsidRDefault="009C04B8" w:rsidP="009D119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997">
        <w:rPr>
          <w:rFonts w:ascii="Times New Roman" w:hAnsi="Times New Roman" w:cs="Times New Roman"/>
          <w:sz w:val="28"/>
          <w:szCs w:val="28"/>
        </w:rPr>
        <w:t>1.</w:t>
      </w:r>
      <w:r w:rsidRPr="00B01997">
        <w:rPr>
          <w:rFonts w:ascii="Times New Roman" w:hAnsi="Times New Roman" w:cs="Times New Roman"/>
          <w:bCs/>
          <w:sz w:val="28"/>
          <w:szCs w:val="28"/>
        </w:rPr>
        <w:t xml:space="preserve"> Жёсткость воды</w:t>
      </w:r>
      <w:r w:rsidRPr="00B01997">
        <w:rPr>
          <w:rFonts w:ascii="Times New Roman" w:hAnsi="Times New Roman" w:cs="Times New Roman"/>
          <w:sz w:val="28"/>
          <w:szCs w:val="28"/>
        </w:rPr>
        <w:t xml:space="preserve"> -  это параметр, показывающий содержание катионов кальция, магния в воде. Существует два типа жесткости: временная и постоянная.</w:t>
      </w:r>
    </w:p>
    <w:p w:rsidR="00266606" w:rsidRDefault="00B01997" w:rsidP="009D119D">
      <w:pPr>
        <w:widowControl w:val="0"/>
        <w:tabs>
          <w:tab w:val="left" w:pos="705"/>
        </w:tabs>
        <w:autoSpaceDE w:val="0"/>
        <w:autoSpaceDN w:val="0"/>
        <w:adjustRightInd w:val="0"/>
        <w:spacing w:line="240" w:lineRule="auto"/>
        <w:ind w:firstLine="283"/>
        <w:jc w:val="both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2.  Жесткость воды определяют </w:t>
      </w:r>
      <w:r w:rsidR="009C04B8" w:rsidRPr="00B01997">
        <w:rPr>
          <w:rFonts w:ascii="Times New Roman" w:hAnsi="Times New Roman" w:cs="Times New Roman"/>
          <w:sz w:val="28"/>
          <w:szCs w:val="28"/>
        </w:rPr>
        <w:t xml:space="preserve">методом </w:t>
      </w:r>
      <w:proofErr w:type="spellStart"/>
      <w:r w:rsidR="009C04B8" w:rsidRPr="00B01997">
        <w:rPr>
          <w:rFonts w:ascii="Times New Roman" w:hAnsi="Times New Roman" w:cs="Times New Roman"/>
          <w:sz w:val="28"/>
          <w:szCs w:val="28"/>
        </w:rPr>
        <w:t>комплексомет</w:t>
      </w:r>
      <w:r>
        <w:rPr>
          <w:rFonts w:ascii="Times New Roman" w:hAnsi="Times New Roman" w:cs="Times New Roman"/>
          <w:sz w:val="28"/>
          <w:szCs w:val="28"/>
        </w:rPr>
        <w:t>рического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титрования,</w:t>
      </w:r>
      <w:r w:rsidR="009C04B8" w:rsidRPr="00B01997">
        <w:rPr>
          <w:rFonts w:ascii="Times New Roman" w:hAnsi="Times New Roman" w:cs="Times New Roman"/>
          <w:sz w:val="28"/>
          <w:szCs w:val="28"/>
        </w:rPr>
        <w:t xml:space="preserve"> метод достаточно </w:t>
      </w:r>
      <w:proofErr w:type="spellStart"/>
      <w:r w:rsidR="009C04B8" w:rsidRPr="00B01997">
        <w:rPr>
          <w:rFonts w:ascii="Times New Roman" w:hAnsi="Times New Roman" w:cs="Times New Roman"/>
          <w:sz w:val="28"/>
          <w:szCs w:val="28"/>
        </w:rPr>
        <w:t>точен</w:t>
      </w:r>
      <w:proofErr w:type="gramStart"/>
      <w:r w:rsidR="009C04B8" w:rsidRPr="00B0199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04B8" w:rsidRPr="00B01997">
        <w:rPr>
          <w:rFonts w:ascii="Times New Roman" w:hAnsi="Times New Roman" w:cs="Times New Roman"/>
          <w:sz w:val="28"/>
          <w:szCs w:val="28"/>
        </w:rPr>
        <w:t>занимает много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9C04B8" w:rsidRPr="00B01997">
        <w:rPr>
          <w:rFonts w:ascii="Times New Roman" w:hAnsi="Times New Roman" w:cs="Times New Roman"/>
          <w:sz w:val="28"/>
          <w:szCs w:val="28"/>
        </w:rPr>
        <w:t>ремени.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04B8" w:rsidRPr="00B01997">
        <w:rPr>
          <w:rFonts w:ascii="Times New Roman" w:hAnsi="Times New Roman" w:cs="Times New Roman"/>
          <w:sz w:val="28"/>
          <w:szCs w:val="28"/>
        </w:rPr>
        <w:t>Определяли      жесткость индикатором»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4B8" w:rsidRPr="00B01997">
        <w:rPr>
          <w:rFonts w:ascii="Times New Roman" w:hAnsi="Times New Roman" w:cs="Times New Roman"/>
          <w:sz w:val="28"/>
          <w:szCs w:val="28"/>
        </w:rPr>
        <w:t>Нилпа</w:t>
      </w:r>
      <w:proofErr w:type="spellEnd"/>
      <w:r w:rsidR="009C04B8" w:rsidRPr="00B01997">
        <w:rPr>
          <w:rFonts w:ascii="Times New Roman" w:hAnsi="Times New Roman" w:cs="Times New Roman"/>
          <w:sz w:val="28"/>
          <w:szCs w:val="28"/>
        </w:rPr>
        <w:t>».</w:t>
      </w:r>
      <w:r w:rsidR="009C04B8" w:rsidRPr="00B01997">
        <w:rPr>
          <w:rFonts w:ascii="Times New Roman" w:hAnsi="Times New Roman" w:cs="Times New Roman"/>
          <w:sz w:val="28"/>
          <w:szCs w:val="28"/>
        </w:rPr>
        <w:tab/>
      </w:r>
    </w:p>
    <w:p w:rsidR="00266606" w:rsidRPr="008C6565" w:rsidRDefault="00266606" w:rsidP="009D119D">
      <w:pPr>
        <w:widowControl w:val="0"/>
        <w:tabs>
          <w:tab w:val="left" w:pos="705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C6565">
        <w:rPr>
          <w:rFonts w:ascii="Times New Roman,BoldItalic" w:hAnsi="Times New Roman,BoldItalic" w:cs="Times New Roman,BoldItalic"/>
          <w:bCs/>
          <w:iCs/>
          <w:color w:val="000000"/>
          <w:sz w:val="28"/>
          <w:szCs w:val="28"/>
        </w:rPr>
        <w:t xml:space="preserve">          </w:t>
      </w:r>
      <w:r w:rsidR="008C6565" w:rsidRPr="008C6565">
        <w:rPr>
          <w:rFonts w:ascii="Times New Roman,BoldItalic" w:hAnsi="Times New Roman,BoldItalic" w:cs="Times New Roman,BoldItalic"/>
          <w:bCs/>
          <w:iCs/>
          <w:color w:val="000000"/>
          <w:sz w:val="24"/>
          <w:szCs w:val="24"/>
        </w:rPr>
        <w:t>3</w:t>
      </w:r>
      <w:r w:rsidR="008C6565">
        <w:rPr>
          <w:rFonts w:ascii="Times New Roman,BoldItalic" w:hAnsi="Times New Roman,BoldItalic" w:cs="Times New Roman,BoldItalic"/>
          <w:bCs/>
          <w:iCs/>
          <w:color w:val="000000"/>
          <w:sz w:val="24"/>
          <w:szCs w:val="24"/>
        </w:rPr>
        <w:t>.</w:t>
      </w:r>
      <w:r w:rsidRPr="008C6565">
        <w:rPr>
          <w:rFonts w:ascii="Times New Roman,BoldItalic" w:hAnsi="Times New Roman,BoldItalic" w:cs="Times New Roman,BoldItalic"/>
          <w:bCs/>
          <w:iCs/>
          <w:color w:val="000000"/>
          <w:sz w:val="24"/>
          <w:szCs w:val="24"/>
        </w:rPr>
        <w:t xml:space="preserve"> </w:t>
      </w:r>
      <w:r w:rsidRPr="008C6565">
        <w:rPr>
          <w:rFonts w:ascii="Times New Roman,BoldItalic" w:hAnsi="Times New Roman,BoldItalic" w:cs="Times New Roman,BoldItalic"/>
          <w:bCs/>
          <w:iCs/>
          <w:color w:val="000000"/>
          <w:sz w:val="28"/>
          <w:szCs w:val="28"/>
        </w:rPr>
        <w:t xml:space="preserve"> </w:t>
      </w:r>
      <w:r w:rsidR="009C04B8" w:rsidRPr="008C656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Результаты исследования:</w:t>
      </w:r>
    </w:p>
    <w:p w:rsidR="009C04B8" w:rsidRPr="00266606" w:rsidRDefault="008C6565" w:rsidP="009D119D">
      <w:pPr>
        <w:widowControl w:val="0"/>
        <w:tabs>
          <w:tab w:val="left" w:pos="705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♦</w:t>
      </w:r>
      <w:r w:rsidR="009C04B8" w:rsidRPr="00266606">
        <w:rPr>
          <w:rFonts w:ascii="Times New Roman" w:hAnsi="Times New Roman" w:cs="Times New Roman"/>
          <w:color w:val="000000"/>
          <w:sz w:val="28"/>
          <w:szCs w:val="28"/>
        </w:rPr>
        <w:t>Образец  №1-вода из крана в школ</w:t>
      </w:r>
      <w:proofErr w:type="gramStart"/>
      <w:r w:rsidR="009C04B8" w:rsidRPr="00266606">
        <w:rPr>
          <w:rFonts w:ascii="Times New Roman" w:hAnsi="Times New Roman" w:cs="Times New Roman"/>
          <w:color w:val="000000"/>
          <w:sz w:val="28"/>
          <w:szCs w:val="28"/>
        </w:rPr>
        <w:t>е(</w:t>
      </w:r>
      <w:proofErr w:type="gramEnd"/>
      <w:r w:rsidR="009C04B8" w:rsidRPr="00266606">
        <w:rPr>
          <w:rFonts w:ascii="Times New Roman" w:hAnsi="Times New Roman" w:cs="Times New Roman"/>
          <w:color w:val="000000"/>
          <w:sz w:val="28"/>
          <w:szCs w:val="28"/>
        </w:rPr>
        <w:t>артезианская скважина).</w:t>
      </w:r>
      <w:r w:rsidR="009C04B8" w:rsidRPr="00266606">
        <w:rPr>
          <w:rFonts w:ascii="Times New Roman" w:hAnsi="Times New Roman" w:cs="Times New Roman"/>
          <w:sz w:val="28"/>
          <w:szCs w:val="28"/>
        </w:rPr>
        <w:t xml:space="preserve"> Жесткость  11 </w:t>
      </w:r>
      <w:proofErr w:type="spellStart"/>
      <w:r w:rsidR="009C04B8" w:rsidRPr="00266606">
        <w:rPr>
          <w:rFonts w:ascii="Times New Roman" w:hAnsi="Times New Roman" w:cs="Times New Roman"/>
          <w:sz w:val="28"/>
          <w:szCs w:val="28"/>
        </w:rPr>
        <w:t>мг-экв</w:t>
      </w:r>
      <w:proofErr w:type="spellEnd"/>
      <w:r w:rsidR="009C04B8" w:rsidRPr="00266606">
        <w:rPr>
          <w:rFonts w:ascii="Times New Roman" w:hAnsi="Times New Roman" w:cs="Times New Roman"/>
          <w:sz w:val="28"/>
          <w:szCs w:val="28"/>
        </w:rPr>
        <w:t>/л</w:t>
      </w:r>
      <w:proofErr w:type="gramStart"/>
      <w:r w:rsidR="009C04B8" w:rsidRPr="00266606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9C04B8" w:rsidRPr="00266606">
        <w:rPr>
          <w:rFonts w:ascii="Times New Roman" w:hAnsi="Times New Roman" w:cs="Times New Roman"/>
          <w:sz w:val="28"/>
          <w:szCs w:val="28"/>
        </w:rPr>
        <w:t>о</w:t>
      </w:r>
      <w:r w:rsidR="00FB26E9">
        <w:rPr>
          <w:rFonts w:ascii="Times New Roman" w:hAnsi="Times New Roman" w:cs="Times New Roman"/>
          <w:sz w:val="28"/>
          <w:szCs w:val="28"/>
        </w:rPr>
        <w:t xml:space="preserve"> </w:t>
      </w:r>
      <w:r w:rsidR="009C04B8" w:rsidRPr="00266606">
        <w:rPr>
          <w:rFonts w:ascii="Times New Roman" w:hAnsi="Times New Roman" w:cs="Times New Roman"/>
          <w:sz w:val="28"/>
          <w:szCs w:val="28"/>
        </w:rPr>
        <w:t>сведениям</w:t>
      </w:r>
      <w:r w:rsidR="009C04B8" w:rsidRPr="00266606">
        <w:rPr>
          <w:rFonts w:ascii="Times New Roman" w:hAnsi="Times New Roman" w:cs="Times New Roman"/>
          <w:color w:val="000000"/>
          <w:sz w:val="28"/>
          <w:szCs w:val="28"/>
        </w:rPr>
        <w:t xml:space="preserve"> УМП ЖКХ </w:t>
      </w:r>
      <w:proofErr w:type="spellStart"/>
      <w:r w:rsidR="009C04B8" w:rsidRPr="00266606">
        <w:rPr>
          <w:rFonts w:ascii="Times New Roman" w:hAnsi="Times New Roman" w:cs="Times New Roman"/>
          <w:color w:val="000000"/>
          <w:sz w:val="28"/>
          <w:szCs w:val="28"/>
        </w:rPr>
        <w:t>Кулешовского</w:t>
      </w:r>
      <w:proofErr w:type="spellEnd"/>
      <w:r w:rsidR="009C04B8" w:rsidRPr="00266606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</w:t>
      </w:r>
      <w:r w:rsidR="009C04B8" w:rsidRPr="00266606">
        <w:rPr>
          <w:rFonts w:ascii="Times New Roman" w:hAnsi="Times New Roman" w:cs="Times New Roman"/>
          <w:sz w:val="28"/>
          <w:szCs w:val="28"/>
        </w:rPr>
        <w:t>-12,65мг-экв/л.</w:t>
      </w:r>
      <w:r w:rsidR="009C04B8" w:rsidRPr="00266606">
        <w:rPr>
          <w:rFonts w:ascii="Times New Roman" w:hAnsi="Times New Roman" w:cs="Times New Roman"/>
          <w:color w:val="000000"/>
          <w:sz w:val="28"/>
          <w:szCs w:val="28"/>
        </w:rPr>
        <w:t xml:space="preserve"> . Вода из скважины может использоваться населением для хозяйственно-бытовых нужд.</w:t>
      </w:r>
    </w:p>
    <w:p w:rsidR="009C04B8" w:rsidRPr="008C6565" w:rsidRDefault="008C6565" w:rsidP="009D11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♦</w:t>
      </w:r>
      <w:r w:rsidR="009C04B8" w:rsidRPr="00266606">
        <w:rPr>
          <w:rFonts w:ascii="Times New Roman" w:hAnsi="Times New Roman" w:cs="Times New Roman"/>
          <w:color w:val="000000"/>
          <w:sz w:val="28"/>
          <w:szCs w:val="28"/>
        </w:rPr>
        <w:t>Образец №2 – вода из бассейна (привозная)</w:t>
      </w:r>
      <w:proofErr w:type="gramStart"/>
      <w:r w:rsidR="009C04B8" w:rsidRPr="00266606">
        <w:rPr>
          <w:rFonts w:ascii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  <w:r w:rsidR="009C04B8" w:rsidRPr="0026660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C04B8" w:rsidRPr="00266606">
        <w:rPr>
          <w:rFonts w:ascii="Times New Roman" w:hAnsi="Times New Roman" w:cs="Times New Roman"/>
          <w:sz w:val="28"/>
          <w:szCs w:val="28"/>
        </w:rPr>
        <w:t xml:space="preserve"> Жесткость  9,6 </w:t>
      </w:r>
      <w:proofErr w:type="spellStart"/>
      <w:r w:rsidR="009C04B8" w:rsidRPr="00266606">
        <w:rPr>
          <w:rFonts w:ascii="Times New Roman" w:hAnsi="Times New Roman" w:cs="Times New Roman"/>
          <w:sz w:val="28"/>
          <w:szCs w:val="28"/>
        </w:rPr>
        <w:t>мг-экв</w:t>
      </w:r>
      <w:proofErr w:type="spellEnd"/>
      <w:r w:rsidR="009C04B8" w:rsidRPr="00266606">
        <w:rPr>
          <w:rFonts w:ascii="Times New Roman" w:hAnsi="Times New Roman" w:cs="Times New Roman"/>
          <w:sz w:val="28"/>
          <w:szCs w:val="28"/>
        </w:rPr>
        <w:t xml:space="preserve">/л. В нашей стране жесткость воды не должна превышать 7 </w:t>
      </w:r>
      <w:proofErr w:type="spellStart"/>
      <w:r w:rsidR="009C04B8" w:rsidRPr="00266606">
        <w:rPr>
          <w:rFonts w:ascii="Times New Roman" w:hAnsi="Times New Roman" w:cs="Times New Roman"/>
          <w:sz w:val="28"/>
          <w:szCs w:val="28"/>
        </w:rPr>
        <w:t>мг</w:t>
      </w:r>
      <w:proofErr w:type="gramStart"/>
      <w:r w:rsidR="009C04B8" w:rsidRPr="00266606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="009C04B8" w:rsidRPr="00266606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9C04B8" w:rsidRPr="00266606">
        <w:rPr>
          <w:rFonts w:ascii="Times New Roman" w:hAnsi="Times New Roman" w:cs="Times New Roman"/>
          <w:sz w:val="28"/>
          <w:szCs w:val="28"/>
        </w:rPr>
        <w:t xml:space="preserve">/л.( по согласованию с органами санитарно-эпидемиологической службы допускается жесткость воды до 10 </w:t>
      </w:r>
      <w:proofErr w:type="spellStart"/>
      <w:r w:rsidR="009C04B8" w:rsidRPr="00266606">
        <w:rPr>
          <w:rFonts w:ascii="Times New Roman" w:hAnsi="Times New Roman" w:cs="Times New Roman"/>
          <w:sz w:val="28"/>
          <w:szCs w:val="28"/>
        </w:rPr>
        <w:t>мг.экв</w:t>
      </w:r>
      <w:proofErr w:type="spellEnd"/>
      <w:r w:rsidR="009C04B8" w:rsidRPr="00266606">
        <w:rPr>
          <w:rFonts w:ascii="Times New Roman" w:hAnsi="Times New Roman" w:cs="Times New Roman"/>
          <w:sz w:val="28"/>
          <w:szCs w:val="28"/>
        </w:rPr>
        <w:t>/л.)Вода содержит твердые частицы и микроорганизмы.</w:t>
      </w:r>
    </w:p>
    <w:p w:rsidR="009C04B8" w:rsidRPr="008C6565" w:rsidRDefault="008C6565" w:rsidP="009D11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♦</w:t>
      </w:r>
      <w:r w:rsidR="009C04B8" w:rsidRPr="00266606">
        <w:rPr>
          <w:rFonts w:ascii="Times New Roman" w:hAnsi="Times New Roman" w:cs="Times New Roman"/>
          <w:color w:val="000000"/>
          <w:sz w:val="28"/>
          <w:szCs w:val="28"/>
        </w:rPr>
        <w:t>Образец №3 – вода из дворовой скважин</w:t>
      </w:r>
      <w:proofErr w:type="gramStart"/>
      <w:r w:rsidR="009C04B8" w:rsidRPr="00266606">
        <w:rPr>
          <w:rFonts w:ascii="Times New Roman" w:hAnsi="Times New Roman" w:cs="Times New Roman"/>
          <w:color w:val="000000"/>
          <w:sz w:val="28"/>
          <w:szCs w:val="28"/>
        </w:rPr>
        <w:t>ы(</w:t>
      </w:r>
      <w:proofErr w:type="gramEnd"/>
      <w:r w:rsidR="009C04B8" w:rsidRPr="00266606">
        <w:rPr>
          <w:rFonts w:ascii="Times New Roman" w:hAnsi="Times New Roman" w:cs="Times New Roman"/>
          <w:color w:val="000000"/>
          <w:sz w:val="28"/>
          <w:szCs w:val="28"/>
        </w:rPr>
        <w:t>глубина  9 метров) ).</w:t>
      </w:r>
      <w:r w:rsidR="009C04B8" w:rsidRPr="00266606">
        <w:rPr>
          <w:rFonts w:ascii="Times New Roman" w:hAnsi="Times New Roman" w:cs="Times New Roman"/>
          <w:sz w:val="28"/>
          <w:szCs w:val="28"/>
        </w:rPr>
        <w:t xml:space="preserve"> Жесткость  21 </w:t>
      </w:r>
      <w:proofErr w:type="spellStart"/>
      <w:r w:rsidR="009C04B8" w:rsidRPr="00266606">
        <w:rPr>
          <w:rFonts w:ascii="Times New Roman" w:hAnsi="Times New Roman" w:cs="Times New Roman"/>
          <w:sz w:val="28"/>
          <w:szCs w:val="28"/>
        </w:rPr>
        <w:t>мг-экв</w:t>
      </w:r>
      <w:proofErr w:type="spellEnd"/>
      <w:r w:rsidR="009C04B8" w:rsidRPr="00266606">
        <w:rPr>
          <w:rFonts w:ascii="Times New Roman" w:hAnsi="Times New Roman" w:cs="Times New Roman"/>
          <w:sz w:val="28"/>
          <w:szCs w:val="28"/>
        </w:rPr>
        <w:t xml:space="preserve">/л. Очень жесткая </w:t>
      </w:r>
      <w:proofErr w:type="spellStart"/>
      <w:r w:rsidR="009C04B8" w:rsidRPr="00266606">
        <w:rPr>
          <w:rFonts w:ascii="Times New Roman" w:hAnsi="Times New Roman" w:cs="Times New Roman"/>
          <w:sz w:val="28"/>
          <w:szCs w:val="28"/>
        </w:rPr>
        <w:t>вода</w:t>
      </w:r>
      <w:proofErr w:type="gramStart"/>
      <w:r w:rsidR="009C04B8" w:rsidRPr="00266606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9C04B8" w:rsidRPr="00266606">
        <w:rPr>
          <w:rFonts w:ascii="Times New Roman" w:hAnsi="Times New Roman" w:cs="Times New Roman"/>
          <w:sz w:val="28"/>
          <w:szCs w:val="28"/>
        </w:rPr>
        <w:t>одержит</w:t>
      </w:r>
      <w:proofErr w:type="spellEnd"/>
      <w:r w:rsidR="009C04B8" w:rsidRPr="00266606">
        <w:rPr>
          <w:rFonts w:ascii="Times New Roman" w:hAnsi="Times New Roman" w:cs="Times New Roman"/>
          <w:sz w:val="28"/>
          <w:szCs w:val="28"/>
        </w:rPr>
        <w:t xml:space="preserve"> соединения железа.</w:t>
      </w:r>
    </w:p>
    <w:p w:rsidR="008C6565" w:rsidRDefault="008C6565" w:rsidP="009D11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♦</w:t>
      </w:r>
      <w:r w:rsidR="009C04B8" w:rsidRPr="00266606">
        <w:rPr>
          <w:rFonts w:ascii="Times New Roman" w:hAnsi="Times New Roman" w:cs="Times New Roman"/>
          <w:color w:val="000000"/>
          <w:sz w:val="28"/>
          <w:szCs w:val="28"/>
        </w:rPr>
        <w:t>Образец № 4 – вода из дворовой скважины (глубина 20 метров)</w:t>
      </w:r>
      <w:r w:rsidR="009C04B8" w:rsidRPr="00266606">
        <w:rPr>
          <w:rFonts w:ascii="Times New Roman" w:hAnsi="Times New Roman" w:cs="Times New Roman"/>
          <w:sz w:val="28"/>
          <w:szCs w:val="28"/>
        </w:rPr>
        <w:t xml:space="preserve"> Жесткость  19мг-экв/л</w:t>
      </w:r>
      <w:proofErr w:type="gramStart"/>
      <w:r w:rsidR="009C04B8" w:rsidRPr="00266606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9C04B8" w:rsidRPr="00266606">
        <w:rPr>
          <w:rFonts w:ascii="Times New Roman" w:hAnsi="Times New Roman" w:cs="Times New Roman"/>
          <w:sz w:val="28"/>
          <w:szCs w:val="28"/>
        </w:rPr>
        <w:t>чень жесткая вода.</w:t>
      </w:r>
    </w:p>
    <w:p w:rsidR="009C04B8" w:rsidRPr="008C6565" w:rsidRDefault="009C04B8" w:rsidP="009D119D">
      <w:pPr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Pr="00B87A0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8C6565">
        <w:rPr>
          <w:rFonts w:ascii="Times New Roman" w:hAnsi="Times New Roman" w:cs="Times New Roman"/>
          <w:sz w:val="28"/>
          <w:szCs w:val="28"/>
        </w:rPr>
        <w:t xml:space="preserve">Из доклада </w:t>
      </w:r>
      <w:r w:rsidRPr="008C6565">
        <w:rPr>
          <w:rFonts w:ascii="Times New Roman" w:eastAsia="TimesNewRomanPSMT" w:hAnsi="Times New Roman" w:cs="Times New Roman"/>
          <w:sz w:val="28"/>
          <w:szCs w:val="28"/>
        </w:rPr>
        <w:t xml:space="preserve">МИНИСТЕРСТВА ЗДРАВООХРАНЕНИЯ </w:t>
      </w:r>
      <w:r w:rsidR="008C656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C6565">
        <w:rPr>
          <w:rFonts w:ascii="Times New Roman" w:eastAsia="TimesNewRomanPSMT" w:hAnsi="Times New Roman" w:cs="Times New Roman"/>
          <w:sz w:val="28"/>
          <w:szCs w:val="28"/>
        </w:rPr>
        <w:t>РОСТОВСКОЙ ОБЛАСТИ</w:t>
      </w:r>
    </w:p>
    <w:p w:rsidR="009C04B8" w:rsidRPr="008C6565" w:rsidRDefault="008C6565" w:rsidP="009D119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</w:t>
      </w:r>
      <w:r w:rsidR="009C04B8" w:rsidRPr="008C6565">
        <w:rPr>
          <w:rFonts w:ascii="Times New Roman" w:hAnsi="Times New Roman" w:cs="Times New Roman"/>
          <w:sz w:val="28"/>
          <w:szCs w:val="28"/>
        </w:rPr>
        <w:t>. Структура первичной заболеваемости взрослого населения Ростовской области в 2012 году</w:t>
      </w:r>
      <w:r w:rsidR="009C04B8" w:rsidRPr="008C6565">
        <w:rPr>
          <w:rFonts w:ascii="Times New Roman" w:hAnsi="Times New Roman" w:cs="Times New Roman"/>
          <w:b/>
          <w:sz w:val="28"/>
          <w:szCs w:val="28"/>
        </w:rPr>
        <w:t>.</w:t>
      </w:r>
    </w:p>
    <w:p w:rsidR="009C04B8" w:rsidRDefault="009C04B8" w:rsidP="009D119D">
      <w:pPr>
        <w:spacing w:line="240" w:lineRule="auto"/>
        <w:jc w:val="both"/>
        <w:rPr>
          <w:sz w:val="28"/>
          <w:szCs w:val="28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619875" cy="1714500"/>
            <wp:effectExtent l="0" t="0" r="0" b="0"/>
            <wp:docPr id="4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C6565" w:rsidRDefault="009C04B8" w:rsidP="009D119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структуре  первичной заболеваемости  </w:t>
      </w:r>
      <w:r>
        <w:rPr>
          <w:sz w:val="28"/>
          <w:szCs w:val="28"/>
        </w:rPr>
        <w:tab/>
        <w:t xml:space="preserve">      взрослого населения в 2012 году </w:t>
      </w:r>
    </w:p>
    <w:p w:rsidR="008C6565" w:rsidRDefault="008C6565" w:rsidP="009D119D">
      <w:pPr>
        <w:spacing w:line="240" w:lineRule="auto"/>
        <w:jc w:val="both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♦</w:t>
      </w:r>
      <w:r w:rsidR="009C04B8">
        <w:rPr>
          <w:sz w:val="28"/>
          <w:szCs w:val="28"/>
        </w:rPr>
        <w:t xml:space="preserve"> на первом месте болезни органов дыхания (28,6%), </w:t>
      </w:r>
    </w:p>
    <w:p w:rsidR="008C6565" w:rsidRDefault="008C6565" w:rsidP="009D119D">
      <w:pPr>
        <w:spacing w:line="240" w:lineRule="auto"/>
        <w:jc w:val="both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♦</w:t>
      </w:r>
      <w:r w:rsidR="009C04B8">
        <w:rPr>
          <w:sz w:val="28"/>
          <w:szCs w:val="28"/>
        </w:rPr>
        <w:t xml:space="preserve">на втором – травмы и отравления (14,2%), </w:t>
      </w:r>
    </w:p>
    <w:p w:rsidR="008C6565" w:rsidRDefault="008C6565" w:rsidP="009D119D">
      <w:pPr>
        <w:spacing w:line="240" w:lineRule="auto"/>
        <w:jc w:val="both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♦</w:t>
      </w:r>
      <w:r w:rsidR="009C04B8">
        <w:rPr>
          <w:sz w:val="28"/>
          <w:szCs w:val="28"/>
        </w:rPr>
        <w:t xml:space="preserve">на третьем – болезни мочеполовой системы (11,8%), </w:t>
      </w:r>
    </w:p>
    <w:p w:rsidR="008C6565" w:rsidRDefault="008C6565" w:rsidP="009D119D">
      <w:pPr>
        <w:spacing w:line="240" w:lineRule="auto"/>
        <w:jc w:val="both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♦</w:t>
      </w:r>
      <w:r w:rsidR="009C04B8">
        <w:rPr>
          <w:sz w:val="28"/>
          <w:szCs w:val="28"/>
        </w:rPr>
        <w:t xml:space="preserve">на четвертом-болезни костно-мышечной системы(6,5%), </w:t>
      </w:r>
    </w:p>
    <w:p w:rsidR="008C6565" w:rsidRDefault="008C6565" w:rsidP="009D119D">
      <w:pPr>
        <w:spacing w:line="240" w:lineRule="auto"/>
        <w:jc w:val="both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♦</w:t>
      </w:r>
      <w:r w:rsidR="009C04B8">
        <w:rPr>
          <w:sz w:val="28"/>
          <w:szCs w:val="28"/>
        </w:rPr>
        <w:t xml:space="preserve">на пятом-болезни системы кровообращения (5,8%), </w:t>
      </w:r>
    </w:p>
    <w:p w:rsidR="009C04B8" w:rsidRDefault="008C6565" w:rsidP="009D119D">
      <w:pPr>
        <w:spacing w:line="240" w:lineRule="auto"/>
        <w:jc w:val="both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♦</w:t>
      </w:r>
      <w:r w:rsidR="009C04B8">
        <w:rPr>
          <w:sz w:val="28"/>
          <w:szCs w:val="28"/>
        </w:rPr>
        <w:t>на шесто</w:t>
      </w:r>
      <w:proofErr w:type="gramStart"/>
      <w:r w:rsidR="009C04B8">
        <w:rPr>
          <w:sz w:val="28"/>
          <w:szCs w:val="28"/>
        </w:rPr>
        <w:t>м-</w:t>
      </w:r>
      <w:proofErr w:type="gramEnd"/>
      <w:r w:rsidR="009C04B8">
        <w:rPr>
          <w:sz w:val="28"/>
          <w:szCs w:val="28"/>
        </w:rPr>
        <w:t xml:space="preserve"> болезни органов пищеварения(4,4%) .</w:t>
      </w:r>
      <w:r w:rsidR="009C04B8">
        <w:rPr>
          <w:sz w:val="28"/>
          <w:szCs w:val="28"/>
        </w:rPr>
        <w:tab/>
      </w:r>
      <w:r w:rsidR="009C04B8">
        <w:rPr>
          <w:sz w:val="28"/>
          <w:szCs w:val="28"/>
        </w:rPr>
        <w:tab/>
      </w:r>
    </w:p>
    <w:p w:rsidR="009C04B8" w:rsidRPr="00DF02D4" w:rsidRDefault="009C04B8" w:rsidP="009D119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2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Выво</w:t>
      </w:r>
      <w:proofErr w:type="gramStart"/>
      <w:r w:rsidRPr="00DF02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д-</w:t>
      </w:r>
      <w:proofErr w:type="gramEnd"/>
      <w:r w:rsidRPr="00DF02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одной из причин этого может  быть жесткость воды.</w:t>
      </w:r>
    </w:p>
    <w:p w:rsidR="009C04B8" w:rsidRPr="00DF02D4" w:rsidRDefault="009C04B8" w:rsidP="009D119D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2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5.Результаты социального опрос</w:t>
      </w:r>
      <w:r w:rsidR="009C4D2C" w:rsidRPr="00DF02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жителей поселка Тимирязевский показывают, что большинство пьют </w:t>
      </w:r>
      <w:r w:rsidR="00CB3EC7" w:rsidRPr="00DF02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бути</w:t>
      </w:r>
      <w:r w:rsidR="009C4D2C" w:rsidRPr="00DF02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лированную воду (46%), из бассейна (20%). 34% жителей пьют из водопровода и скважин, где вода очень жесткая.</w:t>
      </w:r>
      <w:r w:rsidR="00CB3EC7" w:rsidRPr="00DF02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46% из них используют бытовые фильтры. Наш соц. опрос многих заставил задуматься о связи здоровья с жесткостью воды.</w:t>
      </w:r>
    </w:p>
    <w:p w:rsidR="00140477" w:rsidRPr="007E3DA2" w:rsidRDefault="00B12583" w:rsidP="009D11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6.Благодаря проделанной работе я заинтересовался профессией инжене</w:t>
      </w:r>
      <w:r w:rsidR="00FF6A1B">
        <w:rPr>
          <w:rFonts w:ascii="Times New Roman" w:hAnsi="Times New Roman" w:cs="Times New Roman"/>
          <w:sz w:val="28"/>
          <w:szCs w:val="28"/>
        </w:rPr>
        <w:t>ра химика, а это заставит меня еще лучше знать химию и связанные с ней предметы.</w:t>
      </w:r>
    </w:p>
    <w:p w:rsidR="00140477" w:rsidRPr="007E3DA2" w:rsidRDefault="00140477" w:rsidP="009D11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40477" w:rsidRDefault="00140477" w:rsidP="009D11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A419F" w:rsidRDefault="003A419F" w:rsidP="009D119D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9F" w:rsidRDefault="003A419F" w:rsidP="009D119D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9F" w:rsidRDefault="003A419F" w:rsidP="009D119D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9F" w:rsidRDefault="003A419F" w:rsidP="00140477">
      <w:pPr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1DF" w:rsidRDefault="00D861DF" w:rsidP="00140477">
      <w:pPr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1DF" w:rsidRDefault="00D861DF" w:rsidP="00140477">
      <w:pPr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1DF" w:rsidRDefault="00D861DF" w:rsidP="00140477">
      <w:pPr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1DF" w:rsidRDefault="00D861DF" w:rsidP="00140477">
      <w:pPr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477" w:rsidRPr="007E3DA2" w:rsidRDefault="00140477" w:rsidP="00140477">
      <w:pPr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DA2">
        <w:rPr>
          <w:rFonts w:ascii="Times New Roman" w:hAnsi="Times New Roman" w:cs="Times New Roman"/>
          <w:b/>
          <w:sz w:val="28"/>
          <w:szCs w:val="28"/>
        </w:rPr>
        <w:t>Список литературы.</w:t>
      </w:r>
    </w:p>
    <w:p w:rsidR="00140477" w:rsidRPr="008C6565" w:rsidRDefault="00B34E99" w:rsidP="001404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1.</w:t>
      </w:r>
      <w:r w:rsidR="00140477" w:rsidRPr="007E3DA2">
        <w:rPr>
          <w:rFonts w:ascii="Times New Roman" w:hAnsi="Times New Roman" w:cs="Times New Roman"/>
          <w:sz w:val="28"/>
          <w:szCs w:val="28"/>
        </w:rPr>
        <w:t xml:space="preserve"> ГОСТ 2874-82 «Вода питьевая. Гигиенические требования и </w:t>
      </w:r>
      <w:proofErr w:type="gramStart"/>
      <w:r w:rsidR="00140477" w:rsidRPr="007E3DA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140477" w:rsidRPr="007E3DA2">
        <w:rPr>
          <w:rFonts w:ascii="Times New Roman" w:hAnsi="Times New Roman" w:cs="Times New Roman"/>
          <w:sz w:val="28"/>
          <w:szCs w:val="28"/>
        </w:rPr>
        <w:t xml:space="preserve"> качеством»  (п.1.5.2) </w:t>
      </w:r>
      <w:r w:rsidR="00140477" w:rsidRPr="008C6565">
        <w:rPr>
          <w:rFonts w:ascii="Times New Roman" w:hAnsi="Times New Roman" w:cs="Times New Roman"/>
          <w:sz w:val="28"/>
          <w:szCs w:val="28"/>
        </w:rPr>
        <w:t>www.sk</w:t>
      </w:r>
      <w:r w:rsidR="004516E9">
        <w:rPr>
          <w:rFonts w:ascii="Times New Roman" w:hAnsi="Times New Roman" w:cs="Times New Roman"/>
          <w:sz w:val="28"/>
          <w:szCs w:val="28"/>
        </w:rPr>
        <w:t>online.ru/doc/7234.html  </w:t>
      </w:r>
    </w:p>
    <w:p w:rsidR="00140477" w:rsidRPr="007E3DA2" w:rsidRDefault="00B34E99" w:rsidP="001404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2</w:t>
      </w:r>
      <w:r w:rsidR="00140477" w:rsidRPr="007E3DA2">
        <w:rPr>
          <w:rFonts w:ascii="Times New Roman" w:hAnsi="Times New Roman" w:cs="Times New Roman"/>
          <w:sz w:val="28"/>
          <w:szCs w:val="28"/>
        </w:rPr>
        <w:t>. В. Ковалев</w:t>
      </w:r>
      <w:r w:rsidR="00D861DF">
        <w:rPr>
          <w:rFonts w:ascii="Times New Roman" w:hAnsi="Times New Roman" w:cs="Times New Roman"/>
          <w:sz w:val="28"/>
          <w:szCs w:val="28"/>
        </w:rPr>
        <w:t xml:space="preserve"> «</w:t>
      </w:r>
      <w:r w:rsidR="00140477" w:rsidRPr="007E3DA2">
        <w:rPr>
          <w:rFonts w:ascii="Times New Roman" w:hAnsi="Times New Roman" w:cs="Times New Roman"/>
          <w:sz w:val="28"/>
          <w:szCs w:val="28"/>
        </w:rPr>
        <w:t xml:space="preserve"> Гидрохимия воды в аквариуме</w:t>
      </w:r>
      <w:r w:rsidR="00D861DF">
        <w:rPr>
          <w:rFonts w:ascii="Times New Roman" w:hAnsi="Times New Roman" w:cs="Times New Roman"/>
          <w:sz w:val="28"/>
          <w:szCs w:val="28"/>
        </w:rPr>
        <w:t xml:space="preserve">» // </w:t>
      </w:r>
      <w:proofErr w:type="gramStart"/>
      <w:r w:rsidR="00D861DF">
        <w:rPr>
          <w:rFonts w:ascii="Times New Roman" w:hAnsi="Times New Roman" w:cs="Times New Roman"/>
          <w:sz w:val="28"/>
          <w:szCs w:val="28"/>
        </w:rPr>
        <w:t>-</w:t>
      </w:r>
      <w:r w:rsidR="00140477" w:rsidRPr="007E3DA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140477" w:rsidRPr="007E3DA2">
        <w:rPr>
          <w:rFonts w:ascii="Times New Roman" w:hAnsi="Times New Roman" w:cs="Times New Roman"/>
          <w:sz w:val="28"/>
          <w:szCs w:val="28"/>
        </w:rPr>
        <w:t>квариум», №1, 2006</w:t>
      </w:r>
    </w:p>
    <w:p w:rsidR="00140477" w:rsidRPr="007E3DA2" w:rsidRDefault="00B34E99" w:rsidP="001404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3</w:t>
      </w:r>
      <w:r w:rsidR="00140477" w:rsidRPr="007E3DA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40477" w:rsidRPr="007E3DA2">
        <w:rPr>
          <w:rFonts w:ascii="Times New Roman" w:hAnsi="Times New Roman" w:cs="Times New Roman"/>
          <w:sz w:val="28"/>
          <w:szCs w:val="28"/>
        </w:rPr>
        <w:t>Ольшанова</w:t>
      </w:r>
      <w:proofErr w:type="spellEnd"/>
      <w:r w:rsidR="00140477" w:rsidRPr="007E3DA2">
        <w:rPr>
          <w:rFonts w:ascii="Times New Roman" w:hAnsi="Times New Roman" w:cs="Times New Roman"/>
          <w:sz w:val="28"/>
          <w:szCs w:val="28"/>
        </w:rPr>
        <w:t xml:space="preserve"> К.М. </w:t>
      </w:r>
      <w:r w:rsidR="00D861DF">
        <w:rPr>
          <w:rFonts w:ascii="Times New Roman" w:hAnsi="Times New Roman" w:cs="Times New Roman"/>
          <w:sz w:val="28"/>
          <w:szCs w:val="28"/>
        </w:rPr>
        <w:t>«</w:t>
      </w:r>
      <w:r w:rsidR="00140477" w:rsidRPr="007E3DA2">
        <w:rPr>
          <w:rFonts w:ascii="Times New Roman" w:hAnsi="Times New Roman" w:cs="Times New Roman"/>
          <w:sz w:val="28"/>
          <w:szCs w:val="28"/>
        </w:rPr>
        <w:t>Аналитическая химия</w:t>
      </w:r>
      <w:proofErr w:type="gramStart"/>
      <w:r w:rsidR="00D861DF">
        <w:rPr>
          <w:rFonts w:ascii="Times New Roman" w:hAnsi="Times New Roman" w:cs="Times New Roman"/>
          <w:sz w:val="28"/>
          <w:szCs w:val="28"/>
        </w:rPr>
        <w:t>»</w:t>
      </w:r>
      <w:r w:rsidR="00140477" w:rsidRPr="007E3DA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140477" w:rsidRPr="007E3DA2">
        <w:rPr>
          <w:rFonts w:ascii="Times New Roman" w:hAnsi="Times New Roman" w:cs="Times New Roman"/>
          <w:sz w:val="28"/>
          <w:szCs w:val="28"/>
        </w:rPr>
        <w:t>М.:Химия,1980.</w:t>
      </w:r>
    </w:p>
    <w:p w:rsidR="00140477" w:rsidRPr="004516E9" w:rsidRDefault="00B34E99" w:rsidP="001404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4</w:t>
      </w:r>
      <w:r w:rsidR="00D861DF">
        <w:rPr>
          <w:rFonts w:ascii="Times New Roman" w:hAnsi="Times New Roman" w:cs="Times New Roman"/>
          <w:sz w:val="28"/>
          <w:szCs w:val="28"/>
        </w:rPr>
        <w:t>.СанПиН 2.1.4.55</w:t>
      </w:r>
      <w:r w:rsidR="00140477" w:rsidRPr="007E3DA2">
        <w:rPr>
          <w:rFonts w:ascii="Times New Roman" w:hAnsi="Times New Roman" w:cs="Times New Roman"/>
          <w:sz w:val="28"/>
          <w:szCs w:val="28"/>
        </w:rPr>
        <w:t xml:space="preserve">-96 «Питьевая вода. Гигиенические требования к качеству воды централизованных систем питьевого водоснабжения. Контроль качества»  </w:t>
      </w:r>
      <w:r w:rsidR="00140477" w:rsidRPr="007E3DA2">
        <w:rPr>
          <w:rFonts w:ascii="Times New Roman" w:hAnsi="Times New Roman" w:cs="Times New Roman"/>
          <w:sz w:val="28"/>
          <w:szCs w:val="28"/>
          <w:lang w:val="en-US"/>
        </w:rPr>
        <w:t>prom</w:t>
      </w:r>
      <w:r w:rsidR="00140477" w:rsidRPr="007E3DA2">
        <w:rPr>
          <w:rFonts w:ascii="Times New Roman" w:hAnsi="Times New Roman" w:cs="Times New Roman"/>
          <w:sz w:val="28"/>
          <w:szCs w:val="28"/>
        </w:rPr>
        <w:t>-</w:t>
      </w:r>
      <w:r w:rsidR="00140477" w:rsidRPr="007E3DA2">
        <w:rPr>
          <w:rFonts w:ascii="Times New Roman" w:hAnsi="Times New Roman" w:cs="Times New Roman"/>
          <w:sz w:val="28"/>
          <w:szCs w:val="28"/>
          <w:lang w:val="en-US"/>
        </w:rPr>
        <w:t>water</w:t>
      </w:r>
      <w:r w:rsidR="00140477" w:rsidRPr="007E3DA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140477" w:rsidRPr="007E3DA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140477" w:rsidRPr="007E3DA2">
        <w:rPr>
          <w:rFonts w:ascii="Times New Roman" w:hAnsi="Times New Roman" w:cs="Times New Roman"/>
          <w:sz w:val="28"/>
          <w:szCs w:val="28"/>
        </w:rPr>
        <w:t>/</w:t>
      </w:r>
      <w:r w:rsidR="00140477" w:rsidRPr="007E3DA2">
        <w:rPr>
          <w:rFonts w:ascii="Times New Roman" w:hAnsi="Times New Roman" w:cs="Times New Roman"/>
          <w:sz w:val="28"/>
          <w:szCs w:val="28"/>
          <w:lang w:val="en-US"/>
        </w:rPr>
        <w:t>base</w:t>
      </w:r>
      <w:r w:rsidR="00140477" w:rsidRPr="007E3DA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140477" w:rsidRPr="007E3DA2">
        <w:rPr>
          <w:rFonts w:ascii="Times New Roman" w:hAnsi="Times New Roman" w:cs="Times New Roman"/>
          <w:sz w:val="28"/>
          <w:szCs w:val="28"/>
          <w:lang w:val="en-US"/>
        </w:rPr>
        <w:t>basewater</w:t>
      </w:r>
      <w:proofErr w:type="spellEnd"/>
      <w:r w:rsidR="00140477" w:rsidRPr="007E3DA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140477" w:rsidRPr="007E3DA2">
        <w:rPr>
          <w:rFonts w:ascii="Times New Roman" w:hAnsi="Times New Roman" w:cs="Times New Roman"/>
          <w:sz w:val="28"/>
          <w:szCs w:val="28"/>
          <w:lang w:val="en-US"/>
        </w:rPr>
        <w:t>paramkachestvo</w:t>
      </w:r>
      <w:proofErr w:type="spellEnd"/>
      <w:r w:rsidR="00140477" w:rsidRPr="007E3DA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140477" w:rsidRPr="007E3DA2">
        <w:rPr>
          <w:rFonts w:ascii="Times New Roman" w:hAnsi="Times New Roman" w:cs="Times New Roman"/>
          <w:sz w:val="28"/>
          <w:szCs w:val="28"/>
          <w:lang w:val="en-US"/>
        </w:rPr>
        <w:t>sanpin</w:t>
      </w:r>
      <w:proofErr w:type="spellEnd"/>
      <w:r w:rsidR="00140477" w:rsidRPr="007E3DA2">
        <w:rPr>
          <w:rFonts w:ascii="Times New Roman" w:hAnsi="Times New Roman" w:cs="Times New Roman"/>
          <w:sz w:val="28"/>
          <w:szCs w:val="28"/>
        </w:rPr>
        <w:t xml:space="preserve">/ </w:t>
      </w:r>
      <w:r w:rsidR="00140477" w:rsidRPr="007E3DA2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140477" w:rsidRPr="007E3DA2" w:rsidRDefault="00B34E99" w:rsidP="001404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5</w:t>
      </w:r>
      <w:r w:rsidR="00140477" w:rsidRPr="007E3DA2">
        <w:rPr>
          <w:rFonts w:ascii="Times New Roman" w:hAnsi="Times New Roman" w:cs="Times New Roman"/>
          <w:sz w:val="28"/>
          <w:szCs w:val="28"/>
        </w:rPr>
        <w:t>. Справочник химика т 3.-М.: Химия, 1965.</w:t>
      </w:r>
    </w:p>
    <w:p w:rsidR="00140477" w:rsidRPr="007E3DA2" w:rsidRDefault="00B34E99" w:rsidP="00140477">
      <w:pPr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6.</w:t>
      </w:r>
      <w:r w:rsidR="00140477" w:rsidRPr="007E3D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0477" w:rsidRPr="007E3DA2">
        <w:rPr>
          <w:rFonts w:ascii="Times New Roman" w:hAnsi="Times New Roman" w:cs="Times New Roman"/>
          <w:sz w:val="28"/>
          <w:szCs w:val="28"/>
        </w:rPr>
        <w:t>Шапошник</w:t>
      </w:r>
      <w:proofErr w:type="spellEnd"/>
      <w:r w:rsidR="00140477" w:rsidRPr="007E3DA2">
        <w:rPr>
          <w:rFonts w:ascii="Times New Roman" w:hAnsi="Times New Roman" w:cs="Times New Roman"/>
          <w:sz w:val="28"/>
          <w:szCs w:val="28"/>
        </w:rPr>
        <w:t xml:space="preserve"> В.А.</w:t>
      </w:r>
      <w:r w:rsidR="00D861DF">
        <w:rPr>
          <w:rFonts w:ascii="Times New Roman" w:hAnsi="Times New Roman" w:cs="Times New Roman"/>
          <w:sz w:val="28"/>
          <w:szCs w:val="28"/>
        </w:rPr>
        <w:t>»</w:t>
      </w:r>
      <w:r w:rsidR="00140477" w:rsidRPr="007E3DA2">
        <w:rPr>
          <w:rFonts w:ascii="Times New Roman" w:hAnsi="Times New Roman" w:cs="Times New Roman"/>
          <w:sz w:val="28"/>
          <w:szCs w:val="28"/>
        </w:rPr>
        <w:t xml:space="preserve"> Чистая </w:t>
      </w:r>
      <w:proofErr w:type="spellStart"/>
      <w:r w:rsidR="00140477" w:rsidRPr="007E3DA2">
        <w:rPr>
          <w:rFonts w:ascii="Times New Roman" w:hAnsi="Times New Roman" w:cs="Times New Roman"/>
          <w:sz w:val="28"/>
          <w:szCs w:val="28"/>
        </w:rPr>
        <w:t>вода-М</w:t>
      </w:r>
      <w:proofErr w:type="spellEnd"/>
      <w:proofErr w:type="gramStart"/>
      <w:r w:rsidR="00140477" w:rsidRPr="007E3DA2">
        <w:rPr>
          <w:rFonts w:ascii="Times New Roman" w:hAnsi="Times New Roman" w:cs="Times New Roman"/>
          <w:sz w:val="28"/>
          <w:szCs w:val="28"/>
        </w:rPr>
        <w:t xml:space="preserve">:, </w:t>
      </w:r>
      <w:proofErr w:type="gramEnd"/>
      <w:r w:rsidR="00140477" w:rsidRPr="007E3DA2">
        <w:rPr>
          <w:rFonts w:ascii="Times New Roman" w:hAnsi="Times New Roman" w:cs="Times New Roman"/>
          <w:sz w:val="28"/>
          <w:szCs w:val="28"/>
        </w:rPr>
        <w:t>Химия, 1998</w:t>
      </w:r>
    </w:p>
    <w:p w:rsidR="00140477" w:rsidRPr="007E3DA2" w:rsidRDefault="00B34E99" w:rsidP="00140477">
      <w:pPr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7.</w:t>
      </w:r>
      <w:r w:rsidR="00140477" w:rsidRPr="007E3DA2">
        <w:rPr>
          <w:rFonts w:ascii="Times New Roman" w:hAnsi="Times New Roman" w:cs="Times New Roman"/>
          <w:sz w:val="28"/>
          <w:szCs w:val="28"/>
        </w:rPr>
        <w:t xml:space="preserve">Энциклопедия по экологии. – М., </w:t>
      </w:r>
      <w:proofErr w:type="spellStart"/>
      <w:r w:rsidR="00140477" w:rsidRPr="007E3DA2">
        <w:rPr>
          <w:rFonts w:ascii="Times New Roman" w:hAnsi="Times New Roman" w:cs="Times New Roman"/>
          <w:sz w:val="28"/>
          <w:szCs w:val="28"/>
        </w:rPr>
        <w:t>Аванта</w:t>
      </w:r>
      <w:proofErr w:type="spellEnd"/>
      <w:r w:rsidR="00140477" w:rsidRPr="007E3DA2">
        <w:rPr>
          <w:rFonts w:ascii="Times New Roman" w:hAnsi="Times New Roman" w:cs="Times New Roman"/>
          <w:sz w:val="28"/>
          <w:szCs w:val="28"/>
        </w:rPr>
        <w:t xml:space="preserve"> плюс, 2003</w:t>
      </w:r>
    </w:p>
    <w:p w:rsidR="00C803E3" w:rsidRPr="007E3DA2" w:rsidRDefault="00C803E3" w:rsidP="00C803E3">
      <w:pPr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 xml:space="preserve">9.Увлекательные опыты.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Ненси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 xml:space="preserve"> К.О,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Лири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 xml:space="preserve"> и Сьюзен Шелли. Москва АСТ. </w:t>
      </w:r>
      <w:proofErr w:type="spellStart"/>
      <w:r w:rsidRPr="007E3DA2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7E3DA2">
        <w:rPr>
          <w:rFonts w:ascii="Times New Roman" w:hAnsi="Times New Roman" w:cs="Times New Roman"/>
          <w:sz w:val="28"/>
          <w:szCs w:val="28"/>
        </w:rPr>
        <w:t>.</w:t>
      </w:r>
    </w:p>
    <w:p w:rsidR="00C803E3" w:rsidRPr="008C6565" w:rsidRDefault="00C803E3" w:rsidP="00174E41">
      <w:pPr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10.Эрудит. Химия ООО «ТД» Издательство Мир книги, 2007 г.</w:t>
      </w:r>
    </w:p>
    <w:p w:rsidR="007E035C" w:rsidRPr="008C6565" w:rsidRDefault="00174E41" w:rsidP="008C6565">
      <w:pPr>
        <w:rPr>
          <w:rFonts w:ascii="Times New Roman" w:hAnsi="Times New Roman" w:cs="Times New Roman"/>
          <w:sz w:val="28"/>
          <w:szCs w:val="28"/>
        </w:rPr>
      </w:pPr>
      <w:r w:rsidRPr="008C6565">
        <w:rPr>
          <w:rFonts w:ascii="Times New Roman" w:hAnsi="Times New Roman" w:cs="Times New Roman"/>
          <w:sz w:val="28"/>
          <w:szCs w:val="28"/>
        </w:rPr>
        <w:t>8.Доклад «О состоянии здоровья населения Ростовской области в  2010-2012 годах»</w:t>
      </w:r>
    </w:p>
    <w:p w:rsidR="005C5430" w:rsidRPr="008C6565" w:rsidRDefault="004C443B" w:rsidP="00C803E3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8C6565">
        <w:rPr>
          <w:rFonts w:ascii="Times New Roman" w:hAnsi="Times New Roman"/>
          <w:bCs/>
          <w:sz w:val="28"/>
          <w:szCs w:val="28"/>
        </w:rPr>
        <w:t>11.</w:t>
      </w:r>
      <w:r w:rsidR="005C5430" w:rsidRPr="008C6565">
        <w:rPr>
          <w:rFonts w:ascii="Times New Roman" w:hAnsi="Times New Roman"/>
          <w:bCs/>
          <w:sz w:val="28"/>
          <w:szCs w:val="28"/>
        </w:rPr>
        <w:t xml:space="preserve">Муниципальная программа </w:t>
      </w:r>
      <w:r w:rsidR="005C5430" w:rsidRPr="008C6565">
        <w:rPr>
          <w:rFonts w:ascii="Times New Roman" w:hAnsi="Times New Roman"/>
          <w:sz w:val="28"/>
          <w:szCs w:val="28"/>
        </w:rPr>
        <w:t>«Модернизация объектов коммунальной инфраструктуры</w:t>
      </w:r>
      <w:r w:rsidR="00C803E3" w:rsidRPr="008C6565">
        <w:rPr>
          <w:rFonts w:ascii="Times New Roman" w:hAnsi="Times New Roman"/>
          <w:sz w:val="28"/>
          <w:szCs w:val="28"/>
        </w:rPr>
        <w:t xml:space="preserve"> </w:t>
      </w:r>
      <w:r w:rsidR="005C5430" w:rsidRPr="008C65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C5430" w:rsidRPr="008C6565">
        <w:rPr>
          <w:rFonts w:ascii="Times New Roman" w:hAnsi="Times New Roman"/>
          <w:sz w:val="28"/>
          <w:szCs w:val="28"/>
        </w:rPr>
        <w:t>Кулешовского</w:t>
      </w:r>
      <w:proofErr w:type="spellEnd"/>
      <w:r w:rsidR="005C5430" w:rsidRPr="008C6565">
        <w:rPr>
          <w:rFonts w:ascii="Times New Roman" w:hAnsi="Times New Roman"/>
          <w:sz w:val="28"/>
          <w:szCs w:val="28"/>
        </w:rPr>
        <w:t xml:space="preserve"> сельского поселения  на 2013-2015 годы»</w:t>
      </w:r>
    </w:p>
    <w:p w:rsidR="005C5430" w:rsidRPr="008C6565" w:rsidRDefault="005C5430" w:rsidP="005C5430">
      <w:pPr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140477" w:rsidRDefault="00140477" w:rsidP="00572ACA">
      <w:pPr>
        <w:rPr>
          <w:rFonts w:ascii="Times New Roman" w:hAnsi="Times New Roman" w:cs="Times New Roman"/>
          <w:sz w:val="28"/>
          <w:szCs w:val="28"/>
        </w:rPr>
      </w:pPr>
    </w:p>
    <w:p w:rsidR="00C22241" w:rsidRDefault="00C22241" w:rsidP="00572ACA">
      <w:pPr>
        <w:rPr>
          <w:rFonts w:ascii="Times New Roman" w:hAnsi="Times New Roman" w:cs="Times New Roman"/>
          <w:sz w:val="28"/>
          <w:szCs w:val="28"/>
        </w:rPr>
      </w:pPr>
    </w:p>
    <w:p w:rsidR="00C22241" w:rsidRDefault="00C22241" w:rsidP="00572ACA">
      <w:pPr>
        <w:rPr>
          <w:rFonts w:ascii="Times New Roman" w:hAnsi="Times New Roman" w:cs="Times New Roman"/>
          <w:sz w:val="28"/>
          <w:szCs w:val="28"/>
        </w:rPr>
      </w:pPr>
    </w:p>
    <w:p w:rsidR="00C22241" w:rsidRPr="00B60FE7" w:rsidRDefault="00B60FE7" w:rsidP="00B60FE7">
      <w:pPr>
        <w:ind w:left="2124" w:firstLine="708"/>
        <w:rPr>
          <w:rFonts w:ascii="Times New Roman" w:hAnsi="Times New Roman" w:cs="Times New Roman"/>
          <w:sz w:val="40"/>
          <w:szCs w:val="40"/>
        </w:rPr>
      </w:pPr>
      <w:r w:rsidRPr="00B60FE7">
        <w:rPr>
          <w:rFonts w:ascii="Times New Roman" w:hAnsi="Times New Roman" w:cs="Times New Roman"/>
          <w:sz w:val="40"/>
          <w:szCs w:val="40"/>
        </w:rPr>
        <w:lastRenderedPageBreak/>
        <w:t xml:space="preserve">Приложение </w:t>
      </w:r>
      <w:r w:rsidRPr="00B60FE7">
        <w:rPr>
          <w:rFonts w:ascii="Times New Roman" w:hAnsi="Times New Roman" w:cs="Times New Roman"/>
          <w:sz w:val="40"/>
          <w:szCs w:val="40"/>
        </w:rPr>
        <w:tab/>
      </w:r>
    </w:p>
    <w:p w:rsidR="00C22241" w:rsidRPr="00B60FE7" w:rsidRDefault="00C22241" w:rsidP="00572ACA">
      <w:pPr>
        <w:rPr>
          <w:rFonts w:ascii="Times New Roman" w:hAnsi="Times New Roman" w:cs="Times New Roman"/>
          <w:sz w:val="40"/>
          <w:szCs w:val="40"/>
        </w:rPr>
      </w:pPr>
    </w:p>
    <w:p w:rsidR="00C22241" w:rsidRDefault="00C22241" w:rsidP="00572ACA">
      <w:pPr>
        <w:rPr>
          <w:rFonts w:ascii="Times New Roman" w:hAnsi="Times New Roman" w:cs="Times New Roman"/>
          <w:sz w:val="28"/>
          <w:szCs w:val="28"/>
        </w:rPr>
      </w:pPr>
    </w:p>
    <w:p w:rsidR="00FE01F5" w:rsidRDefault="00FE01F5" w:rsidP="00E2067B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22241" w:rsidRPr="00FE01F5" w:rsidRDefault="00C22241" w:rsidP="00C2224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E01F5">
        <w:rPr>
          <w:rFonts w:ascii="Times New Roman" w:eastAsia="Times New Roman" w:hAnsi="Times New Roman" w:cs="Times New Roman"/>
          <w:sz w:val="32"/>
          <w:szCs w:val="32"/>
          <w:lang w:eastAsia="ru-RU"/>
        </w:rPr>
        <w:t>Таблица</w:t>
      </w:r>
      <w:r w:rsidR="006A64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№1</w:t>
      </w:r>
      <w:r w:rsidRPr="00FE01F5">
        <w:rPr>
          <w:rFonts w:ascii="Times New Roman" w:eastAsia="Times New Roman" w:hAnsi="Times New Roman" w:cs="Times New Roman"/>
          <w:sz w:val="32"/>
          <w:szCs w:val="32"/>
          <w:lang w:eastAsia="ru-RU"/>
        </w:rPr>
        <w:t>, позволяющая сравнивать и переводить одни градусы жесткости в другие: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1956"/>
        <w:gridCol w:w="995"/>
        <w:gridCol w:w="1380"/>
        <w:gridCol w:w="1767"/>
        <w:gridCol w:w="1894"/>
        <w:gridCol w:w="1603"/>
      </w:tblGrid>
      <w:tr w:rsidR="00C22241" w:rsidRPr="007E3DA2" w:rsidTr="00DF02D4">
        <w:trPr>
          <w:tblCellSpacing w:w="0" w:type="dxa"/>
          <w:jc w:val="center"/>
        </w:trPr>
        <w:tc>
          <w:tcPr>
            <w:tcW w:w="0" w:type="auto"/>
            <w:gridSpan w:val="6"/>
            <w:shd w:val="clear" w:color="auto" w:fill="FFFFFF"/>
            <w:vAlign w:val="center"/>
            <w:hideMark/>
          </w:tcPr>
          <w:p w:rsidR="00C22241" w:rsidRPr="007E3DA2" w:rsidRDefault="00C22241" w:rsidP="00DF0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22241" w:rsidRPr="008E762A" w:rsidTr="00DF02D4">
        <w:trPr>
          <w:tblCellSpacing w:w="0" w:type="dxa"/>
          <w:jc w:val="center"/>
        </w:trPr>
        <w:tc>
          <w:tcPr>
            <w:tcW w:w="0" w:type="auto"/>
            <w:vMerge w:val="restart"/>
            <w:shd w:val="clear" w:color="auto" w:fill="CBF4A2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единиц</w:t>
            </w:r>
          </w:p>
        </w:tc>
        <w:tc>
          <w:tcPr>
            <w:tcW w:w="0" w:type="auto"/>
            <w:vMerge w:val="restart"/>
            <w:shd w:val="clear" w:color="auto" w:fill="CBF4A2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Мг-экв</w:t>
            </w:r>
            <w:proofErr w:type="spellEnd"/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/л</w:t>
            </w:r>
          </w:p>
        </w:tc>
        <w:tc>
          <w:tcPr>
            <w:tcW w:w="0" w:type="auto"/>
            <w:gridSpan w:val="4"/>
            <w:shd w:val="clear" w:color="auto" w:fill="CBF4A2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Градус жесткости</w:t>
            </w:r>
          </w:p>
        </w:tc>
      </w:tr>
      <w:tr w:rsidR="00C22241" w:rsidRPr="008E762A" w:rsidTr="00DF02D4">
        <w:trPr>
          <w:tblCellSpacing w:w="0" w:type="dxa"/>
          <w:jc w:val="center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CBF4A2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немецкий</w:t>
            </w:r>
          </w:p>
        </w:tc>
        <w:tc>
          <w:tcPr>
            <w:tcW w:w="0" w:type="auto"/>
            <w:shd w:val="clear" w:color="auto" w:fill="CBF4A2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французский</w:t>
            </w:r>
          </w:p>
        </w:tc>
        <w:tc>
          <w:tcPr>
            <w:tcW w:w="0" w:type="auto"/>
            <w:shd w:val="clear" w:color="auto" w:fill="CBF4A2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американский</w:t>
            </w:r>
          </w:p>
        </w:tc>
        <w:tc>
          <w:tcPr>
            <w:tcW w:w="0" w:type="auto"/>
            <w:shd w:val="clear" w:color="auto" w:fill="CBF4A2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английский</w:t>
            </w:r>
          </w:p>
        </w:tc>
      </w:tr>
      <w:tr w:rsidR="00C22241" w:rsidRPr="008E762A" w:rsidTr="00DF02D4">
        <w:trPr>
          <w:tblCellSpacing w:w="0" w:type="dxa"/>
          <w:jc w:val="center"/>
        </w:trPr>
        <w:tc>
          <w:tcPr>
            <w:tcW w:w="0" w:type="auto"/>
            <w:shd w:val="clear" w:color="auto" w:fill="CBF4A2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мг-экв</w:t>
            </w:r>
            <w:proofErr w:type="spellEnd"/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/л</w:t>
            </w:r>
          </w:p>
        </w:tc>
        <w:tc>
          <w:tcPr>
            <w:tcW w:w="0" w:type="auto"/>
            <w:shd w:val="clear" w:color="auto" w:fill="EFEEC7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EFEEC7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2.804</w:t>
            </w:r>
          </w:p>
        </w:tc>
        <w:tc>
          <w:tcPr>
            <w:tcW w:w="0" w:type="auto"/>
            <w:shd w:val="clear" w:color="auto" w:fill="EFEEC7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5.005</w:t>
            </w:r>
          </w:p>
        </w:tc>
        <w:tc>
          <w:tcPr>
            <w:tcW w:w="0" w:type="auto"/>
            <w:shd w:val="clear" w:color="auto" w:fill="EFEEC7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50.045</w:t>
            </w:r>
          </w:p>
        </w:tc>
        <w:tc>
          <w:tcPr>
            <w:tcW w:w="0" w:type="auto"/>
            <w:shd w:val="clear" w:color="auto" w:fill="EFEEC7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3.511</w:t>
            </w:r>
          </w:p>
        </w:tc>
      </w:tr>
      <w:tr w:rsidR="00C22241" w:rsidRPr="008E762A" w:rsidTr="00DF02D4">
        <w:trPr>
          <w:tblCellSpacing w:w="0" w:type="dxa"/>
          <w:jc w:val="center"/>
        </w:trPr>
        <w:tc>
          <w:tcPr>
            <w:tcW w:w="0" w:type="auto"/>
            <w:shd w:val="clear" w:color="auto" w:fill="CBF4A2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немецкий градус </w:t>
            </w:r>
            <w:proofErr w:type="spellStart"/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dH</w:t>
            </w:r>
            <w:proofErr w:type="spellEnd"/>
          </w:p>
        </w:tc>
        <w:tc>
          <w:tcPr>
            <w:tcW w:w="0" w:type="auto"/>
            <w:shd w:val="clear" w:color="auto" w:fill="EFEEC7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0.3566</w:t>
            </w:r>
          </w:p>
        </w:tc>
        <w:tc>
          <w:tcPr>
            <w:tcW w:w="0" w:type="auto"/>
            <w:shd w:val="clear" w:color="auto" w:fill="EFEEC7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EFEEC7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1.785</w:t>
            </w:r>
          </w:p>
        </w:tc>
        <w:tc>
          <w:tcPr>
            <w:tcW w:w="0" w:type="auto"/>
            <w:shd w:val="clear" w:color="auto" w:fill="EFEEC7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17.847</w:t>
            </w:r>
          </w:p>
        </w:tc>
        <w:tc>
          <w:tcPr>
            <w:tcW w:w="0" w:type="auto"/>
            <w:shd w:val="clear" w:color="auto" w:fill="EFEEC7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1.253</w:t>
            </w:r>
          </w:p>
        </w:tc>
      </w:tr>
      <w:tr w:rsidR="00C22241" w:rsidRPr="008E762A" w:rsidTr="00DF02D4">
        <w:trPr>
          <w:tblCellSpacing w:w="0" w:type="dxa"/>
          <w:jc w:val="center"/>
        </w:trPr>
        <w:tc>
          <w:tcPr>
            <w:tcW w:w="0" w:type="auto"/>
            <w:shd w:val="clear" w:color="auto" w:fill="CBF4A2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французский градус</w:t>
            </w:r>
          </w:p>
        </w:tc>
        <w:tc>
          <w:tcPr>
            <w:tcW w:w="0" w:type="auto"/>
            <w:shd w:val="clear" w:color="auto" w:fill="EFEEC7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0.1998</w:t>
            </w:r>
          </w:p>
        </w:tc>
        <w:tc>
          <w:tcPr>
            <w:tcW w:w="0" w:type="auto"/>
            <w:shd w:val="clear" w:color="auto" w:fill="EFEEC7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0.560</w:t>
            </w:r>
          </w:p>
        </w:tc>
        <w:tc>
          <w:tcPr>
            <w:tcW w:w="0" w:type="auto"/>
            <w:shd w:val="clear" w:color="auto" w:fill="EFEEC7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EFEEC7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10,000</w:t>
            </w:r>
          </w:p>
        </w:tc>
        <w:tc>
          <w:tcPr>
            <w:tcW w:w="0" w:type="auto"/>
            <w:shd w:val="clear" w:color="auto" w:fill="EFEEC7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0.702</w:t>
            </w:r>
          </w:p>
        </w:tc>
      </w:tr>
      <w:tr w:rsidR="00C22241" w:rsidRPr="008E762A" w:rsidTr="00DF02D4">
        <w:trPr>
          <w:tblCellSpacing w:w="0" w:type="dxa"/>
          <w:jc w:val="center"/>
        </w:trPr>
        <w:tc>
          <w:tcPr>
            <w:tcW w:w="0" w:type="auto"/>
            <w:shd w:val="clear" w:color="auto" w:fill="CBF4A2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американский градус</w:t>
            </w:r>
          </w:p>
        </w:tc>
        <w:tc>
          <w:tcPr>
            <w:tcW w:w="0" w:type="auto"/>
            <w:shd w:val="clear" w:color="auto" w:fill="EFEEC7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0.0200</w:t>
            </w:r>
          </w:p>
        </w:tc>
        <w:tc>
          <w:tcPr>
            <w:tcW w:w="0" w:type="auto"/>
            <w:shd w:val="clear" w:color="auto" w:fill="EFEEC7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0.056</w:t>
            </w:r>
          </w:p>
        </w:tc>
        <w:tc>
          <w:tcPr>
            <w:tcW w:w="0" w:type="auto"/>
            <w:shd w:val="clear" w:color="auto" w:fill="EFEEC7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0.100</w:t>
            </w:r>
          </w:p>
        </w:tc>
        <w:tc>
          <w:tcPr>
            <w:tcW w:w="0" w:type="auto"/>
            <w:shd w:val="clear" w:color="auto" w:fill="EFEEC7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EFEEC7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0.070</w:t>
            </w:r>
          </w:p>
        </w:tc>
      </w:tr>
      <w:tr w:rsidR="00C22241" w:rsidRPr="007E3DA2" w:rsidTr="00DF02D4">
        <w:trPr>
          <w:tblCellSpacing w:w="0" w:type="dxa"/>
          <w:jc w:val="center"/>
        </w:trPr>
        <w:tc>
          <w:tcPr>
            <w:tcW w:w="0" w:type="auto"/>
            <w:shd w:val="clear" w:color="auto" w:fill="CBF4A2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английский градус</w:t>
            </w:r>
          </w:p>
        </w:tc>
        <w:tc>
          <w:tcPr>
            <w:tcW w:w="0" w:type="auto"/>
            <w:shd w:val="clear" w:color="auto" w:fill="EFEEC7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0.2848</w:t>
            </w:r>
          </w:p>
        </w:tc>
        <w:tc>
          <w:tcPr>
            <w:tcW w:w="0" w:type="auto"/>
            <w:shd w:val="clear" w:color="auto" w:fill="EFEEC7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0.799</w:t>
            </w:r>
          </w:p>
        </w:tc>
        <w:tc>
          <w:tcPr>
            <w:tcW w:w="0" w:type="auto"/>
            <w:shd w:val="clear" w:color="auto" w:fill="EFEEC7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1.426</w:t>
            </w:r>
          </w:p>
        </w:tc>
        <w:tc>
          <w:tcPr>
            <w:tcW w:w="0" w:type="auto"/>
            <w:shd w:val="clear" w:color="auto" w:fill="EFEEC7"/>
            <w:vAlign w:val="center"/>
            <w:hideMark/>
          </w:tcPr>
          <w:p w:rsidR="00C22241" w:rsidRPr="008E762A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14.253</w:t>
            </w:r>
          </w:p>
        </w:tc>
        <w:tc>
          <w:tcPr>
            <w:tcW w:w="0" w:type="auto"/>
            <w:shd w:val="clear" w:color="auto" w:fill="EFEEC7"/>
            <w:vAlign w:val="center"/>
            <w:hideMark/>
          </w:tcPr>
          <w:p w:rsidR="00C22241" w:rsidRPr="007E3DA2" w:rsidRDefault="00C22241" w:rsidP="00DF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6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C22241" w:rsidRDefault="00C22241" w:rsidP="00C22241"/>
    <w:p w:rsidR="00C22241" w:rsidRDefault="00C22241" w:rsidP="00C22241">
      <w:pPr>
        <w:jc w:val="center"/>
        <w:rPr>
          <w:rFonts w:ascii="Dotum" w:eastAsia="Dotum" w:hAnsi="Dotum" w:cs="Times New Roman"/>
          <w:sz w:val="28"/>
          <w:szCs w:val="28"/>
        </w:rPr>
      </w:pPr>
    </w:p>
    <w:p w:rsidR="00C22241" w:rsidRDefault="00C22241" w:rsidP="00C22241">
      <w:pPr>
        <w:jc w:val="center"/>
        <w:rPr>
          <w:rFonts w:ascii="Dotum" w:eastAsia="Dotum" w:hAnsi="Dotum" w:cs="Times New Roman"/>
          <w:sz w:val="28"/>
          <w:szCs w:val="28"/>
        </w:rPr>
      </w:pPr>
    </w:p>
    <w:p w:rsidR="00C22241" w:rsidRDefault="00C22241" w:rsidP="00C22241">
      <w:pPr>
        <w:jc w:val="center"/>
        <w:rPr>
          <w:rFonts w:ascii="Dotum" w:eastAsia="Dotum" w:hAnsi="Dotum" w:cs="Times New Roman"/>
          <w:sz w:val="28"/>
          <w:szCs w:val="28"/>
        </w:rPr>
      </w:pPr>
    </w:p>
    <w:p w:rsidR="00C22241" w:rsidRDefault="00C22241" w:rsidP="00C22241">
      <w:pPr>
        <w:jc w:val="center"/>
        <w:rPr>
          <w:rFonts w:ascii="Dotum" w:eastAsia="Dotum" w:hAnsi="Dotum" w:cs="Times New Roman"/>
          <w:sz w:val="28"/>
          <w:szCs w:val="28"/>
        </w:rPr>
      </w:pPr>
    </w:p>
    <w:p w:rsidR="00C22241" w:rsidRDefault="00C22241" w:rsidP="00C22241">
      <w:pPr>
        <w:jc w:val="center"/>
        <w:rPr>
          <w:rFonts w:ascii="Dotum" w:eastAsia="Dotum" w:hAnsi="Dotum" w:cs="Times New Roman"/>
          <w:sz w:val="28"/>
          <w:szCs w:val="28"/>
        </w:rPr>
      </w:pPr>
    </w:p>
    <w:p w:rsidR="00C22241" w:rsidRDefault="00C22241" w:rsidP="00C22241">
      <w:pPr>
        <w:jc w:val="center"/>
        <w:rPr>
          <w:rFonts w:ascii="Dotum" w:eastAsia="Dotum" w:hAnsi="Dotum" w:cs="Times New Roman"/>
          <w:sz w:val="28"/>
          <w:szCs w:val="28"/>
        </w:rPr>
      </w:pPr>
    </w:p>
    <w:p w:rsidR="00C22241" w:rsidRDefault="00C22241" w:rsidP="00C22241">
      <w:pPr>
        <w:jc w:val="center"/>
        <w:rPr>
          <w:rFonts w:ascii="Dotum" w:eastAsia="Dotum" w:hAnsi="Dotum" w:cs="Times New Roman"/>
          <w:sz w:val="28"/>
          <w:szCs w:val="28"/>
        </w:rPr>
      </w:pPr>
    </w:p>
    <w:p w:rsidR="00C22241" w:rsidRDefault="00C22241" w:rsidP="00FE01F5">
      <w:pPr>
        <w:rPr>
          <w:rFonts w:ascii="Dotum" w:eastAsia="Dotum" w:hAnsi="Dotum" w:cs="Times New Roman"/>
          <w:sz w:val="28"/>
          <w:szCs w:val="28"/>
        </w:rPr>
      </w:pPr>
    </w:p>
    <w:p w:rsidR="00DC42CA" w:rsidRPr="00DC42CA" w:rsidRDefault="00DC42CA" w:rsidP="00DC42CA">
      <w:pPr>
        <w:rPr>
          <w:rFonts w:ascii="Times New Roman" w:eastAsia="Dotum" w:hAnsi="Times New Roman" w:cs="Times New Roman"/>
          <w:sz w:val="28"/>
          <w:szCs w:val="28"/>
        </w:rPr>
      </w:pPr>
      <w:r>
        <w:rPr>
          <w:rFonts w:ascii="Times New Roman" w:eastAsia="Dotum" w:hAnsi="Times New Roman" w:cs="Times New Roman"/>
          <w:sz w:val="28"/>
          <w:szCs w:val="28"/>
        </w:rPr>
        <w:t>Фото №1</w:t>
      </w:r>
    </w:p>
    <w:p w:rsidR="00C22241" w:rsidRDefault="00C22241" w:rsidP="00C22241">
      <w:pPr>
        <w:rPr>
          <w:rFonts w:ascii="Dotum" w:eastAsia="Dotum" w:hAnsi="Dotum" w:cs="Times New Roman"/>
          <w:sz w:val="28"/>
          <w:szCs w:val="28"/>
        </w:rPr>
      </w:pPr>
      <w:r>
        <w:rPr>
          <w:rFonts w:ascii="Dotum" w:eastAsia="Dotum" w:hAnsi="Dotum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7042"/>
            <wp:effectExtent l="19050" t="0" r="0" b="0"/>
            <wp:docPr id="6" name="Рисунок 2" descr="H:\DCIM\100NIKON\DSCN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NIKON\DSCN34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2CA">
        <w:rPr>
          <w:rFonts w:ascii="Dotum" w:eastAsia="Dotum" w:hAnsi="Dotum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5599"/>
            <wp:effectExtent l="19050" t="0" r="9525" b="0"/>
            <wp:docPr id="11" name="Рисунок 1" descr="H:\DCIM\100NIKON\DSCN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NIKON\DSCN329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03" cy="217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2CA">
        <w:rPr>
          <w:rFonts w:ascii="Dotum" w:eastAsia="Dotum" w:hAnsi="Dotum" w:cs="Times New Roman"/>
          <w:noProof/>
          <w:sz w:val="28"/>
          <w:szCs w:val="28"/>
          <w:lang w:eastAsia="ru-RU"/>
        </w:rPr>
        <w:drawing>
          <wp:inline distT="0" distB="0" distL="0" distR="0">
            <wp:extent cx="2861744" cy="1457325"/>
            <wp:effectExtent l="19050" t="0" r="0" b="0"/>
            <wp:docPr id="10" name="Рисунок 3" descr="H:\DCIM\100NIKON\DSCN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NIKON\DSCN33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00" cy="145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2CA">
        <w:rPr>
          <w:rFonts w:ascii="Dotum" w:eastAsia="Dotum" w:hAnsi="Dotum" w:cs="Times New Roman"/>
          <w:sz w:val="28"/>
          <w:szCs w:val="28"/>
        </w:rPr>
        <w:t xml:space="preserve"> </w:t>
      </w:r>
      <w:r w:rsidR="00DC42CA">
        <w:rPr>
          <w:rFonts w:ascii="Dotum" w:eastAsia="Dotum" w:hAnsi="Dotum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847850"/>
            <wp:effectExtent l="19050" t="0" r="0" b="0"/>
            <wp:docPr id="12" name="Рисунок 4" descr="C:\Users\Александр_02\Desktop\a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_02\Desktop\a3 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241" w:rsidRDefault="00C22241" w:rsidP="00C22241">
      <w:pPr>
        <w:jc w:val="center"/>
        <w:rPr>
          <w:rFonts w:ascii="Dotum" w:eastAsia="Dotum" w:hAnsi="Dotum" w:cs="Times New Roman"/>
          <w:sz w:val="28"/>
          <w:szCs w:val="28"/>
        </w:rPr>
      </w:pPr>
    </w:p>
    <w:p w:rsidR="00DC42CA" w:rsidRPr="007E3DA2" w:rsidRDefault="00DC42CA" w:rsidP="00DC42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- Образец  №1-вода из крана в школ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>артезианская скважина</w:t>
      </w:r>
      <w:r w:rsidR="00147719">
        <w:rPr>
          <w:rFonts w:ascii="Times New Roman" w:hAnsi="Times New Roman" w:cs="Times New Roman"/>
          <w:sz w:val="28"/>
          <w:szCs w:val="28"/>
        </w:rPr>
        <w:t xml:space="preserve"> 80 метров</w:t>
      </w:r>
      <w:r w:rsidRPr="007E3DA2">
        <w:rPr>
          <w:rFonts w:ascii="Times New Roman" w:hAnsi="Times New Roman" w:cs="Times New Roman"/>
          <w:sz w:val="28"/>
          <w:szCs w:val="28"/>
        </w:rPr>
        <w:t>).</w:t>
      </w:r>
    </w:p>
    <w:p w:rsidR="00DC42CA" w:rsidRPr="007E3DA2" w:rsidRDefault="00DC42CA" w:rsidP="00DC42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-Образец №2 – вода из бассейна (привозная)</w:t>
      </w:r>
    </w:p>
    <w:p w:rsidR="00DC42CA" w:rsidRPr="007E3DA2" w:rsidRDefault="00DC42CA" w:rsidP="00DC42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-Образец №3 – вода из дворовой скважин</w:t>
      </w:r>
      <w:proofErr w:type="gramStart"/>
      <w:r w:rsidRPr="007E3DA2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Pr="007E3DA2">
        <w:rPr>
          <w:rFonts w:ascii="Times New Roman" w:hAnsi="Times New Roman" w:cs="Times New Roman"/>
          <w:sz w:val="28"/>
          <w:szCs w:val="28"/>
        </w:rPr>
        <w:t>глубина  9 метров)</w:t>
      </w:r>
    </w:p>
    <w:p w:rsidR="00DC42CA" w:rsidRPr="007E3DA2" w:rsidRDefault="00DC42CA" w:rsidP="00DC42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DA2">
        <w:rPr>
          <w:rFonts w:ascii="Times New Roman" w:hAnsi="Times New Roman" w:cs="Times New Roman"/>
          <w:sz w:val="28"/>
          <w:szCs w:val="28"/>
        </w:rPr>
        <w:t>-Образец № 4 – вода из дворовой скважины (глубина 20 метров)</w:t>
      </w:r>
    </w:p>
    <w:p w:rsidR="00C22241" w:rsidRDefault="00C22241" w:rsidP="00C22241">
      <w:pPr>
        <w:jc w:val="center"/>
        <w:rPr>
          <w:rFonts w:ascii="Dotum" w:eastAsia="Dotum" w:hAnsi="Dotum" w:cs="Times New Roman"/>
          <w:sz w:val="28"/>
          <w:szCs w:val="28"/>
        </w:rPr>
      </w:pPr>
    </w:p>
    <w:p w:rsidR="00C22241" w:rsidRDefault="00C22241" w:rsidP="00C22241">
      <w:pPr>
        <w:jc w:val="center"/>
        <w:rPr>
          <w:rFonts w:ascii="Dotum" w:eastAsia="Dotum" w:hAnsi="Dotum" w:cs="Times New Roman"/>
          <w:sz w:val="28"/>
          <w:szCs w:val="28"/>
        </w:rPr>
      </w:pPr>
    </w:p>
    <w:p w:rsidR="00C22241" w:rsidRDefault="00C22241" w:rsidP="00C22241">
      <w:pPr>
        <w:jc w:val="center"/>
        <w:rPr>
          <w:rFonts w:ascii="Dotum" w:eastAsia="Dotum" w:hAnsi="Dotum" w:cs="Times New Roman"/>
          <w:sz w:val="28"/>
          <w:szCs w:val="28"/>
        </w:rPr>
      </w:pPr>
    </w:p>
    <w:p w:rsidR="00C22241" w:rsidRDefault="00C22241" w:rsidP="00C22241">
      <w:pPr>
        <w:jc w:val="center"/>
        <w:rPr>
          <w:rFonts w:ascii="Dotum" w:eastAsia="Dotum" w:hAnsi="Dotum" w:cs="Times New Roman"/>
          <w:sz w:val="28"/>
          <w:szCs w:val="28"/>
        </w:rPr>
      </w:pPr>
    </w:p>
    <w:p w:rsidR="00DC42CA" w:rsidRDefault="00DC42CA" w:rsidP="00C22241">
      <w:pPr>
        <w:jc w:val="center"/>
        <w:rPr>
          <w:rFonts w:ascii="Dotum" w:eastAsia="Dotum" w:hAnsi="Dotum" w:cs="Times New Roman"/>
          <w:sz w:val="28"/>
          <w:szCs w:val="28"/>
        </w:rPr>
      </w:pPr>
    </w:p>
    <w:p w:rsidR="00DC42CA" w:rsidRDefault="00DC42CA" w:rsidP="00C22241">
      <w:pPr>
        <w:jc w:val="center"/>
        <w:rPr>
          <w:rFonts w:ascii="Dotum" w:eastAsia="Dotum" w:hAnsi="Dotum" w:cs="Times New Roman"/>
          <w:sz w:val="28"/>
          <w:szCs w:val="28"/>
        </w:rPr>
      </w:pPr>
    </w:p>
    <w:p w:rsidR="00DC42CA" w:rsidRDefault="00DC42CA" w:rsidP="00C22241">
      <w:pPr>
        <w:jc w:val="center"/>
        <w:rPr>
          <w:rFonts w:ascii="Dotum" w:eastAsia="Dotum" w:hAnsi="Dotum" w:cs="Times New Roman"/>
          <w:sz w:val="28"/>
          <w:szCs w:val="28"/>
        </w:rPr>
      </w:pPr>
    </w:p>
    <w:p w:rsidR="00DC42CA" w:rsidRDefault="00DC42CA" w:rsidP="00C22241">
      <w:pPr>
        <w:jc w:val="center"/>
        <w:rPr>
          <w:rFonts w:ascii="Dotum" w:eastAsia="Dotum" w:hAnsi="Dotum" w:cs="Times New Roman"/>
          <w:sz w:val="28"/>
          <w:szCs w:val="28"/>
        </w:rPr>
      </w:pPr>
    </w:p>
    <w:p w:rsidR="00DC42CA" w:rsidRDefault="00DC42CA" w:rsidP="00C22241">
      <w:pPr>
        <w:jc w:val="center"/>
        <w:rPr>
          <w:rFonts w:ascii="Dotum" w:eastAsia="Dotum" w:hAnsi="Dotum" w:cs="Times New Roman"/>
          <w:sz w:val="28"/>
          <w:szCs w:val="28"/>
        </w:rPr>
      </w:pPr>
    </w:p>
    <w:p w:rsidR="00FE01F5" w:rsidRPr="007E3DA2" w:rsidRDefault="00FE01F5" w:rsidP="00FE01F5">
      <w:pPr>
        <w:rPr>
          <w:rFonts w:ascii="Times New Roman" w:hAnsi="Times New Roman" w:cs="Times New Roman"/>
          <w:sz w:val="28"/>
          <w:szCs w:val="28"/>
        </w:rPr>
      </w:pPr>
      <w:r w:rsidRPr="003920B3">
        <w:rPr>
          <w:rFonts w:ascii="Times New Roman" w:hAnsi="Times New Roman" w:cs="Times New Roman"/>
          <w:b/>
          <w:sz w:val="28"/>
          <w:szCs w:val="28"/>
        </w:rPr>
        <w:t>Опыт №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E3DA2">
        <w:rPr>
          <w:rFonts w:ascii="Times New Roman" w:hAnsi="Times New Roman" w:cs="Times New Roman"/>
          <w:sz w:val="28"/>
          <w:szCs w:val="28"/>
        </w:rPr>
        <w:t xml:space="preserve">  </w:t>
      </w:r>
      <w:r w:rsidRPr="00FE01F5">
        <w:rPr>
          <w:rFonts w:ascii="Times New Roman" w:hAnsi="Times New Roman" w:cs="Times New Roman"/>
          <w:sz w:val="32"/>
          <w:szCs w:val="32"/>
        </w:rPr>
        <w:t>Определение общей жесткости воды.</w:t>
      </w:r>
    </w:p>
    <w:p w:rsidR="00190190" w:rsidRDefault="00190190" w:rsidP="00190190">
      <w:pPr>
        <w:rPr>
          <w:rFonts w:ascii="Times New Roman" w:eastAsia="Dotum" w:hAnsi="Times New Roman" w:cs="Times New Roman"/>
          <w:sz w:val="28"/>
          <w:szCs w:val="28"/>
        </w:rPr>
      </w:pPr>
      <w:r>
        <w:rPr>
          <w:rFonts w:ascii="Times New Roman" w:eastAsia="Dotum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4129088"/>
            <wp:effectExtent l="19050" t="0" r="0" b="0"/>
            <wp:docPr id="13" name="Рисунок 5" descr="F:\DSC0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032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190" w:rsidRPr="00FE01F5" w:rsidRDefault="00FE01F5" w:rsidP="00190190">
      <w:pPr>
        <w:rPr>
          <w:rFonts w:ascii="Times New Roman" w:hAnsi="Times New Roman" w:cs="Times New Roman"/>
          <w:sz w:val="28"/>
          <w:szCs w:val="28"/>
        </w:rPr>
      </w:pPr>
      <w:r w:rsidRPr="003920B3">
        <w:rPr>
          <w:rFonts w:ascii="Times New Roman" w:hAnsi="Times New Roman" w:cs="Times New Roman"/>
          <w:b/>
          <w:sz w:val="28"/>
          <w:szCs w:val="28"/>
        </w:rPr>
        <w:t>Опыт №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7E3DA2">
        <w:rPr>
          <w:rFonts w:ascii="Times New Roman" w:hAnsi="Times New Roman" w:cs="Times New Roman"/>
          <w:sz w:val="28"/>
          <w:szCs w:val="28"/>
        </w:rPr>
        <w:t xml:space="preserve">  Определе</w:t>
      </w:r>
      <w:r>
        <w:rPr>
          <w:rFonts w:ascii="Times New Roman" w:hAnsi="Times New Roman" w:cs="Times New Roman"/>
          <w:sz w:val="28"/>
          <w:szCs w:val="28"/>
        </w:rPr>
        <w:t>ние карбонатной жесткости воды.</w:t>
      </w:r>
    </w:p>
    <w:p w:rsidR="00190190" w:rsidRDefault="00190190" w:rsidP="00190190">
      <w:pPr>
        <w:rPr>
          <w:rFonts w:ascii="Times New Roman" w:eastAsia="Dotum" w:hAnsi="Times New Roman" w:cs="Times New Roman"/>
          <w:sz w:val="28"/>
          <w:szCs w:val="28"/>
        </w:rPr>
      </w:pPr>
      <w:r>
        <w:rPr>
          <w:rFonts w:ascii="Times New Roman" w:eastAsia="Dotum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3771900"/>
            <wp:effectExtent l="19050" t="0" r="0" b="0"/>
            <wp:docPr id="14" name="Рисунок 6" descr="F:\DSC0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SC0321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190" w:rsidRDefault="00190190" w:rsidP="00190190">
      <w:pPr>
        <w:rPr>
          <w:rFonts w:ascii="Times New Roman" w:eastAsia="Dotum" w:hAnsi="Times New Roman" w:cs="Times New Roman"/>
          <w:sz w:val="28"/>
          <w:szCs w:val="28"/>
        </w:rPr>
      </w:pPr>
    </w:p>
    <w:p w:rsidR="00FE01F5" w:rsidRPr="003920B3" w:rsidRDefault="00FE01F5" w:rsidP="00FE01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№4</w:t>
      </w:r>
      <w:r w:rsidRPr="003920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01F5">
        <w:rPr>
          <w:rFonts w:ascii="Times New Roman" w:hAnsi="Times New Roman" w:cs="Times New Roman"/>
          <w:sz w:val="28"/>
          <w:szCs w:val="28"/>
        </w:rPr>
        <w:t xml:space="preserve">Визуальное определение жесткости воды </w:t>
      </w:r>
      <w:r w:rsidR="006A6483">
        <w:rPr>
          <w:rFonts w:ascii="Times New Roman" w:hAnsi="Times New Roman" w:cs="Times New Roman"/>
          <w:sz w:val="28"/>
          <w:szCs w:val="28"/>
        </w:rPr>
        <w:t>мылом.</w:t>
      </w:r>
    </w:p>
    <w:p w:rsidR="00190190" w:rsidRDefault="00190190" w:rsidP="00190190">
      <w:pPr>
        <w:rPr>
          <w:rFonts w:ascii="Times New Roman" w:eastAsia="Dotum" w:hAnsi="Times New Roman" w:cs="Times New Roman"/>
          <w:sz w:val="28"/>
          <w:szCs w:val="28"/>
        </w:rPr>
      </w:pPr>
      <w:r>
        <w:rPr>
          <w:rFonts w:ascii="Times New Roman" w:eastAsia="Dotum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7" descr="F:\DSC0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SC032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F5" w:rsidRPr="000D2069" w:rsidRDefault="002145D2" w:rsidP="00FE0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Dotum" w:hAnsi="Times New Roman" w:cs="Times New Roman"/>
          <w:sz w:val="28"/>
          <w:szCs w:val="28"/>
        </w:rPr>
        <w:lastRenderedPageBreak/>
        <w:t>Опыт</w:t>
      </w:r>
      <w:r w:rsidR="00FE01F5" w:rsidRPr="000D2069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FE01F5">
        <w:rPr>
          <w:rFonts w:ascii="Times New Roman" w:hAnsi="Times New Roman" w:cs="Times New Roman"/>
          <w:b/>
          <w:sz w:val="28"/>
          <w:szCs w:val="28"/>
        </w:rPr>
        <w:t>5</w:t>
      </w:r>
      <w:r w:rsidR="00FE01F5" w:rsidRPr="000D2069">
        <w:rPr>
          <w:rFonts w:ascii="Times New Roman" w:hAnsi="Times New Roman" w:cs="Times New Roman"/>
          <w:sz w:val="28"/>
          <w:szCs w:val="28"/>
        </w:rPr>
        <w:t xml:space="preserve"> Определение содержания соединений железа в воде.</w:t>
      </w:r>
    </w:p>
    <w:p w:rsidR="00190190" w:rsidRDefault="00190190" w:rsidP="00190190">
      <w:pPr>
        <w:rPr>
          <w:rFonts w:ascii="Times New Roman" w:eastAsia="Dotum" w:hAnsi="Times New Roman" w:cs="Times New Roman"/>
          <w:sz w:val="28"/>
          <w:szCs w:val="28"/>
        </w:rPr>
      </w:pPr>
      <w:r>
        <w:rPr>
          <w:rFonts w:ascii="Times New Roman" w:eastAsia="Dotum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4014788"/>
            <wp:effectExtent l="19050" t="0" r="0" b="0"/>
            <wp:docPr id="16" name="Рисунок 8" descr="F:\DSC0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SC032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190" w:rsidRDefault="00190190" w:rsidP="00190190">
      <w:pPr>
        <w:rPr>
          <w:rFonts w:ascii="Times New Roman" w:eastAsia="Dotum" w:hAnsi="Times New Roman" w:cs="Times New Roman"/>
          <w:sz w:val="28"/>
          <w:szCs w:val="28"/>
        </w:rPr>
      </w:pPr>
    </w:p>
    <w:p w:rsidR="00190190" w:rsidRDefault="00190190" w:rsidP="00190190">
      <w:pPr>
        <w:rPr>
          <w:rFonts w:ascii="Times New Roman" w:eastAsia="Dotum" w:hAnsi="Times New Roman" w:cs="Times New Roman"/>
          <w:sz w:val="28"/>
          <w:szCs w:val="28"/>
        </w:rPr>
      </w:pPr>
      <w:r>
        <w:rPr>
          <w:rFonts w:ascii="Times New Roman" w:eastAsia="Dotum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7000" cy="3905250"/>
            <wp:effectExtent l="19050" t="0" r="0" b="0"/>
            <wp:docPr id="17" name="Рисунок 9" descr="F:\DSC0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SC032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190" w:rsidRDefault="00190190" w:rsidP="00190190">
      <w:pPr>
        <w:rPr>
          <w:rFonts w:ascii="Times New Roman" w:eastAsia="Dotum" w:hAnsi="Times New Roman" w:cs="Times New Roman"/>
          <w:sz w:val="28"/>
          <w:szCs w:val="28"/>
        </w:rPr>
      </w:pPr>
    </w:p>
    <w:p w:rsidR="00B1239A" w:rsidRDefault="00B1239A" w:rsidP="00190190">
      <w:pPr>
        <w:rPr>
          <w:rFonts w:ascii="Times New Roman" w:eastAsia="Dotum" w:hAnsi="Times New Roman" w:cs="Times New Roman"/>
          <w:b/>
          <w:sz w:val="28"/>
          <w:szCs w:val="28"/>
        </w:rPr>
      </w:pPr>
    </w:p>
    <w:p w:rsidR="00B1239A" w:rsidRDefault="00B1239A" w:rsidP="00190190">
      <w:pPr>
        <w:rPr>
          <w:rFonts w:ascii="Times New Roman" w:eastAsia="Dotum" w:hAnsi="Times New Roman" w:cs="Times New Roman"/>
          <w:b/>
          <w:sz w:val="28"/>
          <w:szCs w:val="28"/>
        </w:rPr>
      </w:pPr>
    </w:p>
    <w:p w:rsidR="00190190" w:rsidRDefault="00B1239A" w:rsidP="00190190">
      <w:pPr>
        <w:rPr>
          <w:rFonts w:ascii="Times New Roman" w:eastAsia="Dotum" w:hAnsi="Times New Roman" w:cs="Times New Roman"/>
          <w:sz w:val="28"/>
          <w:szCs w:val="28"/>
        </w:rPr>
      </w:pPr>
      <w:r w:rsidRPr="00B1239A">
        <w:rPr>
          <w:rFonts w:ascii="Times New Roman" w:eastAsia="Dotum" w:hAnsi="Times New Roman" w:cs="Times New Roman"/>
          <w:b/>
          <w:sz w:val="28"/>
          <w:szCs w:val="28"/>
        </w:rPr>
        <w:t>Таблица № 2.</w:t>
      </w:r>
      <w:r>
        <w:rPr>
          <w:rFonts w:ascii="Times New Roman" w:eastAsia="Dotum" w:hAnsi="Times New Roman" w:cs="Times New Roman"/>
          <w:sz w:val="28"/>
          <w:szCs w:val="28"/>
        </w:rPr>
        <w:t xml:space="preserve"> </w:t>
      </w:r>
      <w:r w:rsidRPr="00B1239A">
        <w:rPr>
          <w:rFonts w:ascii="Times New Roman" w:eastAsia="Dotum" w:hAnsi="Times New Roman" w:cs="Times New Roman"/>
          <w:sz w:val="32"/>
          <w:szCs w:val="32"/>
        </w:rPr>
        <w:t>Результаты экспериментов</w:t>
      </w:r>
      <w:r>
        <w:rPr>
          <w:rFonts w:ascii="Times New Roman" w:eastAsia="Dotum" w:hAnsi="Times New Roman" w:cs="Times New Roman"/>
          <w:sz w:val="28"/>
          <w:szCs w:val="28"/>
        </w:rPr>
        <w:t xml:space="preserve"> </w:t>
      </w:r>
    </w:p>
    <w:tbl>
      <w:tblPr>
        <w:tblStyle w:val="a7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190190" w:rsidTr="00DF02D4">
        <w:tc>
          <w:tcPr>
            <w:tcW w:w="1914" w:type="dxa"/>
          </w:tcPr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Цели опытов</w:t>
            </w:r>
          </w:p>
        </w:tc>
        <w:tc>
          <w:tcPr>
            <w:tcW w:w="1914" w:type="dxa"/>
          </w:tcPr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Образец  № 1</w:t>
            </w:r>
          </w:p>
        </w:tc>
        <w:tc>
          <w:tcPr>
            <w:tcW w:w="1914" w:type="dxa"/>
          </w:tcPr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Образец №2</w:t>
            </w:r>
          </w:p>
        </w:tc>
        <w:tc>
          <w:tcPr>
            <w:tcW w:w="1914" w:type="dxa"/>
          </w:tcPr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Образец №3</w:t>
            </w:r>
          </w:p>
        </w:tc>
        <w:tc>
          <w:tcPr>
            <w:tcW w:w="1915" w:type="dxa"/>
          </w:tcPr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Образец №4</w:t>
            </w:r>
          </w:p>
        </w:tc>
      </w:tr>
      <w:tr w:rsidR="00190190" w:rsidTr="00DF02D4">
        <w:tc>
          <w:tcPr>
            <w:tcW w:w="1914" w:type="dxa"/>
          </w:tcPr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Определение общей жесткости воды</w:t>
            </w:r>
          </w:p>
        </w:tc>
        <w:tc>
          <w:tcPr>
            <w:tcW w:w="1914" w:type="dxa"/>
          </w:tcPr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31 градус</w:t>
            </w:r>
          </w:p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 xml:space="preserve">Или 11 </w:t>
            </w:r>
            <w:proofErr w:type="spellStart"/>
            <w:r w:rsidRPr="00FE01F5">
              <w:rPr>
                <w:sz w:val="28"/>
                <w:szCs w:val="28"/>
              </w:rPr>
              <w:t>мг-экв</w:t>
            </w:r>
            <w:proofErr w:type="spellEnd"/>
            <w:r w:rsidRPr="00FE01F5">
              <w:rPr>
                <w:sz w:val="28"/>
                <w:szCs w:val="28"/>
              </w:rPr>
              <w:t>/л</w:t>
            </w:r>
          </w:p>
        </w:tc>
        <w:tc>
          <w:tcPr>
            <w:tcW w:w="1914" w:type="dxa"/>
          </w:tcPr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27 градусов</w:t>
            </w:r>
          </w:p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 xml:space="preserve">Или 9,6 </w:t>
            </w:r>
            <w:proofErr w:type="spellStart"/>
            <w:r w:rsidRPr="00FE01F5">
              <w:rPr>
                <w:sz w:val="28"/>
                <w:szCs w:val="28"/>
              </w:rPr>
              <w:t>мг-экв</w:t>
            </w:r>
            <w:proofErr w:type="spellEnd"/>
            <w:r w:rsidRPr="00FE01F5">
              <w:rPr>
                <w:sz w:val="28"/>
                <w:szCs w:val="28"/>
              </w:rPr>
              <w:t>/л</w:t>
            </w:r>
          </w:p>
        </w:tc>
        <w:tc>
          <w:tcPr>
            <w:tcW w:w="1914" w:type="dxa"/>
          </w:tcPr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 xml:space="preserve">59 градусов </w:t>
            </w:r>
          </w:p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 xml:space="preserve">Или 21 </w:t>
            </w:r>
            <w:proofErr w:type="spellStart"/>
            <w:r w:rsidRPr="00FE01F5">
              <w:rPr>
                <w:sz w:val="28"/>
                <w:szCs w:val="28"/>
              </w:rPr>
              <w:t>мг-экв</w:t>
            </w:r>
            <w:proofErr w:type="spellEnd"/>
            <w:r w:rsidRPr="00FE01F5">
              <w:rPr>
                <w:sz w:val="28"/>
                <w:szCs w:val="28"/>
              </w:rPr>
              <w:t>/л</w:t>
            </w:r>
          </w:p>
        </w:tc>
        <w:tc>
          <w:tcPr>
            <w:tcW w:w="1915" w:type="dxa"/>
          </w:tcPr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53 градуса</w:t>
            </w:r>
          </w:p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 xml:space="preserve">Или 19 </w:t>
            </w:r>
            <w:proofErr w:type="spellStart"/>
            <w:r w:rsidRPr="00FE01F5">
              <w:rPr>
                <w:sz w:val="28"/>
                <w:szCs w:val="28"/>
              </w:rPr>
              <w:t>мг-экв</w:t>
            </w:r>
            <w:proofErr w:type="spellEnd"/>
            <w:r w:rsidRPr="00FE01F5">
              <w:rPr>
                <w:sz w:val="28"/>
                <w:szCs w:val="28"/>
              </w:rPr>
              <w:t>/л</w:t>
            </w:r>
          </w:p>
        </w:tc>
      </w:tr>
      <w:tr w:rsidR="00190190" w:rsidTr="00DF02D4">
        <w:tc>
          <w:tcPr>
            <w:tcW w:w="1914" w:type="dxa"/>
          </w:tcPr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Определение карбонатной жесткости воды</w:t>
            </w:r>
          </w:p>
        </w:tc>
        <w:tc>
          <w:tcPr>
            <w:tcW w:w="1914" w:type="dxa"/>
          </w:tcPr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10 градусов</w:t>
            </w:r>
          </w:p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 xml:space="preserve">Или 3,6 </w:t>
            </w:r>
            <w:proofErr w:type="spellStart"/>
            <w:r w:rsidRPr="00FE01F5">
              <w:rPr>
                <w:sz w:val="28"/>
                <w:szCs w:val="28"/>
              </w:rPr>
              <w:t>мг-экв</w:t>
            </w:r>
            <w:proofErr w:type="spellEnd"/>
            <w:r w:rsidRPr="00FE01F5">
              <w:rPr>
                <w:sz w:val="28"/>
                <w:szCs w:val="28"/>
              </w:rPr>
              <w:t>/л</w:t>
            </w:r>
          </w:p>
        </w:tc>
        <w:tc>
          <w:tcPr>
            <w:tcW w:w="1914" w:type="dxa"/>
          </w:tcPr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 xml:space="preserve">7 градусов </w:t>
            </w:r>
          </w:p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 xml:space="preserve">Или 2,1 </w:t>
            </w:r>
            <w:proofErr w:type="spellStart"/>
            <w:r w:rsidRPr="00FE01F5">
              <w:rPr>
                <w:sz w:val="28"/>
                <w:szCs w:val="28"/>
              </w:rPr>
              <w:t>мг-экв</w:t>
            </w:r>
            <w:proofErr w:type="spellEnd"/>
            <w:r w:rsidRPr="00FE01F5">
              <w:rPr>
                <w:sz w:val="28"/>
                <w:szCs w:val="28"/>
              </w:rPr>
              <w:t>/л</w:t>
            </w:r>
          </w:p>
        </w:tc>
        <w:tc>
          <w:tcPr>
            <w:tcW w:w="1914" w:type="dxa"/>
          </w:tcPr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20 градусов</w:t>
            </w:r>
          </w:p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 xml:space="preserve">Или 7,2 </w:t>
            </w:r>
            <w:proofErr w:type="spellStart"/>
            <w:r w:rsidRPr="00FE01F5">
              <w:rPr>
                <w:sz w:val="28"/>
                <w:szCs w:val="28"/>
              </w:rPr>
              <w:t>мг-экв</w:t>
            </w:r>
            <w:proofErr w:type="spellEnd"/>
            <w:r w:rsidRPr="00FE01F5">
              <w:rPr>
                <w:sz w:val="28"/>
                <w:szCs w:val="28"/>
              </w:rPr>
              <w:t>/л</w:t>
            </w:r>
          </w:p>
        </w:tc>
        <w:tc>
          <w:tcPr>
            <w:tcW w:w="1915" w:type="dxa"/>
          </w:tcPr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14 градусов</w:t>
            </w:r>
          </w:p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 xml:space="preserve">Или 5 </w:t>
            </w:r>
            <w:proofErr w:type="spellStart"/>
            <w:r w:rsidRPr="00FE01F5">
              <w:rPr>
                <w:sz w:val="28"/>
                <w:szCs w:val="28"/>
              </w:rPr>
              <w:t>мг-экв</w:t>
            </w:r>
            <w:proofErr w:type="spellEnd"/>
            <w:r w:rsidRPr="00FE01F5">
              <w:rPr>
                <w:sz w:val="28"/>
                <w:szCs w:val="28"/>
              </w:rPr>
              <w:t>/л</w:t>
            </w:r>
          </w:p>
        </w:tc>
      </w:tr>
      <w:tr w:rsidR="00190190" w:rsidTr="00DF02D4">
        <w:tc>
          <w:tcPr>
            <w:tcW w:w="1914" w:type="dxa"/>
          </w:tcPr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Визуальное определение жесткости воды мылом</w:t>
            </w:r>
          </w:p>
        </w:tc>
        <w:tc>
          <w:tcPr>
            <w:tcW w:w="1914" w:type="dxa"/>
          </w:tcPr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Р-р  побелел от раствора мыла, несколько хлопьев на поверхности пена</w:t>
            </w:r>
          </w:p>
        </w:tc>
        <w:tc>
          <w:tcPr>
            <w:tcW w:w="1914" w:type="dxa"/>
          </w:tcPr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Р-р  побелел от раствора мыла, хлопьев нет светлее предыдущего, на поверхности пена</w:t>
            </w:r>
          </w:p>
        </w:tc>
        <w:tc>
          <w:tcPr>
            <w:tcW w:w="1914" w:type="dxa"/>
          </w:tcPr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Р-р  побелел от раствора мыла,</w:t>
            </w:r>
          </w:p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Но быстро образовались хлопья</w:t>
            </w:r>
            <w:proofErr w:type="gramStart"/>
            <w:r w:rsidRPr="00FE01F5">
              <w:rPr>
                <w:sz w:val="28"/>
                <w:szCs w:val="28"/>
              </w:rPr>
              <w:t xml:space="preserve"> ,</w:t>
            </w:r>
            <w:proofErr w:type="gramEnd"/>
            <w:r w:rsidRPr="00FE01F5">
              <w:rPr>
                <w:sz w:val="28"/>
                <w:szCs w:val="28"/>
              </w:rPr>
              <w:t xml:space="preserve"> одни поднялись вверх другие осели на дно вверху хлопьев больше в образце №3</w:t>
            </w:r>
          </w:p>
        </w:tc>
        <w:tc>
          <w:tcPr>
            <w:tcW w:w="1915" w:type="dxa"/>
          </w:tcPr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Р-р  побелел от раствора мыла,</w:t>
            </w:r>
          </w:p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Но быстро образовались хлопья</w:t>
            </w:r>
            <w:proofErr w:type="gramStart"/>
            <w:r w:rsidRPr="00FE01F5">
              <w:rPr>
                <w:sz w:val="28"/>
                <w:szCs w:val="28"/>
              </w:rPr>
              <w:t xml:space="preserve"> ,</w:t>
            </w:r>
            <w:proofErr w:type="gramEnd"/>
            <w:r w:rsidRPr="00FE01F5">
              <w:rPr>
                <w:sz w:val="28"/>
                <w:szCs w:val="28"/>
              </w:rPr>
              <w:t xml:space="preserve"> одни поднялись вверх другие осели на дно.</w:t>
            </w:r>
          </w:p>
        </w:tc>
      </w:tr>
      <w:tr w:rsidR="00190190" w:rsidTr="00DF02D4">
        <w:tc>
          <w:tcPr>
            <w:tcW w:w="1914" w:type="dxa"/>
          </w:tcPr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Определение содержания соединений железа в воде</w:t>
            </w:r>
          </w:p>
        </w:tc>
        <w:tc>
          <w:tcPr>
            <w:tcW w:w="1914" w:type="dxa"/>
          </w:tcPr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Вода прозрачная на дне нет налета</w:t>
            </w:r>
          </w:p>
        </w:tc>
        <w:tc>
          <w:tcPr>
            <w:tcW w:w="1914" w:type="dxa"/>
          </w:tcPr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 xml:space="preserve">Вода прозрачная, но на дне </w:t>
            </w:r>
            <w:proofErr w:type="spellStart"/>
            <w:r w:rsidRPr="00FE01F5">
              <w:rPr>
                <w:sz w:val="28"/>
                <w:szCs w:val="28"/>
              </w:rPr>
              <w:t>желтыо-зеленый</w:t>
            </w:r>
            <w:proofErr w:type="spellEnd"/>
            <w:r w:rsidRPr="00FE01F5">
              <w:rPr>
                <w:sz w:val="28"/>
                <w:szCs w:val="28"/>
              </w:rPr>
              <w:t xml:space="preserve"> осадок с запахом гнили.</w:t>
            </w:r>
          </w:p>
        </w:tc>
        <w:tc>
          <w:tcPr>
            <w:tcW w:w="1914" w:type="dxa"/>
          </w:tcPr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Вода прозрачная</w:t>
            </w:r>
          </w:p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Но на дне желто-бурый налет, на поверхности желто-бурое пятно имеет характерный запах.</w:t>
            </w:r>
          </w:p>
        </w:tc>
        <w:tc>
          <w:tcPr>
            <w:tcW w:w="1915" w:type="dxa"/>
          </w:tcPr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Вода прозрачная,</w:t>
            </w:r>
          </w:p>
          <w:p w:rsidR="00190190" w:rsidRPr="00FE01F5" w:rsidRDefault="00190190" w:rsidP="00DF02D4">
            <w:pPr>
              <w:rPr>
                <w:sz w:val="28"/>
                <w:szCs w:val="28"/>
              </w:rPr>
            </w:pPr>
            <w:r w:rsidRPr="00FE01F5">
              <w:rPr>
                <w:sz w:val="28"/>
                <w:szCs w:val="28"/>
              </w:rPr>
              <w:t>На дне нет налета</w:t>
            </w:r>
          </w:p>
        </w:tc>
      </w:tr>
    </w:tbl>
    <w:p w:rsidR="00190190" w:rsidRDefault="00190190" w:rsidP="00190190">
      <w:pPr>
        <w:rPr>
          <w:rFonts w:ascii="Times New Roman" w:eastAsia="Dotum" w:hAnsi="Times New Roman" w:cs="Times New Roman"/>
          <w:sz w:val="28"/>
          <w:szCs w:val="28"/>
        </w:rPr>
      </w:pPr>
    </w:p>
    <w:p w:rsidR="00FE01F5" w:rsidRDefault="00FE01F5" w:rsidP="00190190">
      <w:pPr>
        <w:rPr>
          <w:rFonts w:ascii="Times New Roman" w:eastAsia="Dotum" w:hAnsi="Times New Roman" w:cs="Times New Roman"/>
          <w:sz w:val="28"/>
          <w:szCs w:val="28"/>
        </w:rPr>
      </w:pPr>
    </w:p>
    <w:p w:rsidR="00FE01F5" w:rsidRDefault="00FE01F5" w:rsidP="00190190">
      <w:pPr>
        <w:rPr>
          <w:rFonts w:ascii="Times New Roman" w:eastAsia="Dotum" w:hAnsi="Times New Roman" w:cs="Times New Roman"/>
          <w:sz w:val="28"/>
          <w:szCs w:val="28"/>
        </w:rPr>
      </w:pPr>
    </w:p>
    <w:p w:rsidR="00FE01F5" w:rsidRDefault="00FE01F5" w:rsidP="00190190">
      <w:pPr>
        <w:rPr>
          <w:rFonts w:ascii="Times New Roman" w:eastAsia="Dotum" w:hAnsi="Times New Roman" w:cs="Times New Roman"/>
          <w:sz w:val="28"/>
          <w:szCs w:val="28"/>
        </w:rPr>
      </w:pPr>
    </w:p>
    <w:p w:rsidR="00FE01F5" w:rsidRDefault="00FE01F5" w:rsidP="00190190">
      <w:pPr>
        <w:rPr>
          <w:rFonts w:ascii="Times New Roman" w:eastAsia="Dotum" w:hAnsi="Times New Roman" w:cs="Times New Roman"/>
          <w:sz w:val="28"/>
          <w:szCs w:val="28"/>
        </w:rPr>
      </w:pPr>
    </w:p>
    <w:p w:rsidR="00FE01F5" w:rsidRDefault="00FE01F5" w:rsidP="00190190">
      <w:pPr>
        <w:rPr>
          <w:rFonts w:ascii="Times New Roman" w:eastAsia="Dotum" w:hAnsi="Times New Roman" w:cs="Times New Roman"/>
          <w:sz w:val="28"/>
          <w:szCs w:val="28"/>
        </w:rPr>
      </w:pPr>
    </w:p>
    <w:p w:rsidR="00FE01F5" w:rsidRDefault="00FE01F5" w:rsidP="00190190">
      <w:pPr>
        <w:rPr>
          <w:rFonts w:ascii="Times New Roman" w:eastAsia="Dotum" w:hAnsi="Times New Roman" w:cs="Times New Roman"/>
          <w:sz w:val="28"/>
          <w:szCs w:val="28"/>
        </w:rPr>
      </w:pPr>
    </w:p>
    <w:p w:rsidR="00FE01F5" w:rsidRPr="00E752E0" w:rsidRDefault="00FE01F5" w:rsidP="00FE01F5">
      <w:pPr>
        <w:pStyle w:val="a9"/>
        <w:rPr>
          <w:color w:val="943634" w:themeColor="accent2" w:themeShade="BF"/>
          <w:lang w:val="ru-RU"/>
        </w:rPr>
      </w:pPr>
      <w:r w:rsidRPr="00E752E0">
        <w:rPr>
          <w:color w:val="943634" w:themeColor="accent2" w:themeShade="BF"/>
          <w:lang w:val="ru-RU"/>
        </w:rPr>
        <w:t>Социальный опрос</w:t>
      </w:r>
    </w:p>
    <w:p w:rsidR="00FE01F5" w:rsidRPr="00E752E0" w:rsidRDefault="00FE01F5" w:rsidP="00FE01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01F5" w:rsidRPr="00E752E0" w:rsidRDefault="00FE01F5" w:rsidP="00FE01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01F5" w:rsidRPr="00E752E0" w:rsidRDefault="00FE01F5" w:rsidP="00FE01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752E0">
        <w:rPr>
          <w:rFonts w:ascii="Times New Roman" w:hAnsi="Times New Roman" w:cs="Times New Roman"/>
          <w:color w:val="000000"/>
          <w:sz w:val="28"/>
          <w:szCs w:val="28"/>
        </w:rPr>
        <w:t>1.Какую воду вы пьете</w:t>
      </w:r>
      <w:proofErr w:type="gramStart"/>
      <w:r w:rsidRPr="00E752E0">
        <w:rPr>
          <w:rFonts w:ascii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  <w:r w:rsidRPr="00E752E0">
        <w:rPr>
          <w:rFonts w:ascii="Times New Roman" w:hAnsi="Times New Roman" w:cs="Times New Roman"/>
          <w:color w:val="000000"/>
          <w:sz w:val="28"/>
          <w:szCs w:val="28"/>
        </w:rPr>
        <w:t xml:space="preserve"> Устраивает ли вас вода?</w:t>
      </w:r>
    </w:p>
    <w:p w:rsidR="00FE01F5" w:rsidRPr="00E752E0" w:rsidRDefault="00FE01F5" w:rsidP="00FE01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01F5" w:rsidRPr="00E752E0" w:rsidRDefault="00FE01F5" w:rsidP="00FE01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01F5" w:rsidRPr="00E752E0" w:rsidRDefault="00FE01F5" w:rsidP="00FE01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752E0">
        <w:rPr>
          <w:rFonts w:ascii="Times New Roman" w:hAnsi="Times New Roman" w:cs="Times New Roman"/>
          <w:color w:val="000000"/>
          <w:sz w:val="28"/>
          <w:szCs w:val="28"/>
        </w:rPr>
        <w:t>2.Какой водой пользуетесь для хозяйственных нужд?</w:t>
      </w:r>
    </w:p>
    <w:p w:rsidR="00FE01F5" w:rsidRPr="00E752E0" w:rsidRDefault="00FE01F5" w:rsidP="00FE01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01F5" w:rsidRPr="00E752E0" w:rsidRDefault="00FE01F5" w:rsidP="00FE01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01F5" w:rsidRPr="00E752E0" w:rsidRDefault="00FE01F5" w:rsidP="00FE01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752E0">
        <w:rPr>
          <w:rFonts w:ascii="Times New Roman" w:hAnsi="Times New Roman" w:cs="Times New Roman"/>
          <w:color w:val="000000"/>
          <w:sz w:val="28"/>
          <w:szCs w:val="28"/>
        </w:rPr>
        <w:t>3.Знаете ли вы что вода в водопроводе пос. Тимирязевский вода жесткая?</w:t>
      </w:r>
    </w:p>
    <w:p w:rsidR="00FE01F5" w:rsidRPr="00E752E0" w:rsidRDefault="00FE01F5" w:rsidP="00FE01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01F5" w:rsidRPr="00E752E0" w:rsidRDefault="00FE01F5" w:rsidP="00FE01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01F5" w:rsidRPr="00E752E0" w:rsidRDefault="00FE01F5" w:rsidP="00FE01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752E0">
        <w:rPr>
          <w:rFonts w:ascii="Times New Roman" w:hAnsi="Times New Roman" w:cs="Times New Roman"/>
          <w:color w:val="000000"/>
          <w:sz w:val="28"/>
          <w:szCs w:val="28"/>
        </w:rPr>
        <w:t>4.Несут ли соли жесткости негативное влияние на организм человека?</w:t>
      </w:r>
    </w:p>
    <w:p w:rsidR="00FE01F5" w:rsidRPr="00E752E0" w:rsidRDefault="00FE01F5" w:rsidP="00FE01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01F5" w:rsidRPr="00E752E0" w:rsidRDefault="00FE01F5" w:rsidP="00FE01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01F5" w:rsidRPr="00E752E0" w:rsidRDefault="00FE01F5" w:rsidP="00FE01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752E0">
        <w:rPr>
          <w:rFonts w:ascii="Times New Roman" w:hAnsi="Times New Roman" w:cs="Times New Roman"/>
          <w:color w:val="000000"/>
          <w:sz w:val="28"/>
          <w:szCs w:val="28"/>
        </w:rPr>
        <w:t xml:space="preserve">5.Используете ли вы бытовые фильтры для устранения жесткости воды </w:t>
      </w:r>
      <w:proofErr w:type="gramStart"/>
      <w:r w:rsidRPr="00E752E0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FE01F5" w:rsidRPr="00E752E0" w:rsidRDefault="00FE01F5" w:rsidP="00FE01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752E0">
        <w:rPr>
          <w:rFonts w:ascii="Times New Roman" w:hAnsi="Times New Roman" w:cs="Times New Roman"/>
          <w:color w:val="000000"/>
          <w:sz w:val="28"/>
          <w:szCs w:val="28"/>
        </w:rPr>
        <w:t xml:space="preserve">домашних условиях? </w:t>
      </w:r>
    </w:p>
    <w:p w:rsidR="00FE01F5" w:rsidRPr="00E752E0" w:rsidRDefault="00FE01F5" w:rsidP="00FE01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01F5" w:rsidRPr="00E752E0" w:rsidRDefault="00FE01F5" w:rsidP="00FE01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01F5" w:rsidRPr="00E752E0" w:rsidRDefault="00FE01F5" w:rsidP="00FE01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752E0">
        <w:rPr>
          <w:rFonts w:ascii="Times New Roman" w:hAnsi="Times New Roman" w:cs="Times New Roman"/>
          <w:color w:val="000000"/>
          <w:sz w:val="28"/>
          <w:szCs w:val="28"/>
        </w:rPr>
        <w:t xml:space="preserve">6.На </w:t>
      </w:r>
      <w:proofErr w:type="gramStart"/>
      <w:r w:rsidRPr="00E752E0">
        <w:rPr>
          <w:rFonts w:ascii="Times New Roman" w:hAnsi="Times New Roman" w:cs="Times New Roman"/>
          <w:color w:val="000000"/>
          <w:sz w:val="28"/>
          <w:szCs w:val="28"/>
        </w:rPr>
        <w:t>ваш</w:t>
      </w:r>
      <w:proofErr w:type="gramEnd"/>
      <w:r w:rsidRPr="00E752E0">
        <w:rPr>
          <w:rFonts w:ascii="Times New Roman" w:hAnsi="Times New Roman" w:cs="Times New Roman"/>
          <w:color w:val="000000"/>
          <w:sz w:val="28"/>
          <w:szCs w:val="28"/>
        </w:rPr>
        <w:t xml:space="preserve"> взгляд-улучшают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52E0">
        <w:rPr>
          <w:rFonts w:ascii="Times New Roman" w:hAnsi="Times New Roman" w:cs="Times New Roman"/>
          <w:color w:val="000000"/>
          <w:sz w:val="28"/>
          <w:szCs w:val="28"/>
        </w:rPr>
        <w:t xml:space="preserve"> фильтры качество воды?</w:t>
      </w:r>
    </w:p>
    <w:p w:rsidR="00FE01F5" w:rsidRDefault="00FE01F5" w:rsidP="00FE01F5">
      <w:pPr>
        <w:jc w:val="center"/>
        <w:rPr>
          <w:sz w:val="28"/>
          <w:szCs w:val="28"/>
        </w:rPr>
      </w:pPr>
    </w:p>
    <w:p w:rsidR="00FE01F5" w:rsidRPr="00E752E0" w:rsidRDefault="00FE01F5" w:rsidP="00FE01F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7675" cy="447675"/>
            <wp:effectExtent l="19050" t="0" r="9525" b="0"/>
            <wp:docPr id="18" name="Рисунок 2" descr="C:\Users\Александр_02\Downloads\D83DDE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_02\Downloads\D83DDE0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0C" w:rsidRDefault="00DD580C" w:rsidP="00190190">
      <w:pPr>
        <w:rPr>
          <w:rFonts w:ascii="Times New Roman" w:eastAsia="Dotum" w:hAnsi="Times New Roman" w:cs="Times New Roman"/>
          <w:noProof/>
          <w:sz w:val="28"/>
          <w:szCs w:val="28"/>
          <w:lang w:eastAsia="ru-RU"/>
        </w:rPr>
      </w:pPr>
    </w:p>
    <w:p w:rsidR="00DD580C" w:rsidRDefault="00DD580C" w:rsidP="00190190">
      <w:pPr>
        <w:rPr>
          <w:rFonts w:ascii="Times New Roman" w:eastAsia="Dotum" w:hAnsi="Times New Roman" w:cs="Times New Roman"/>
          <w:noProof/>
          <w:sz w:val="28"/>
          <w:szCs w:val="28"/>
          <w:lang w:eastAsia="ru-RU"/>
        </w:rPr>
      </w:pPr>
    </w:p>
    <w:p w:rsidR="00DD580C" w:rsidRDefault="00DD580C" w:rsidP="00190190">
      <w:pPr>
        <w:rPr>
          <w:rFonts w:ascii="Times New Roman" w:eastAsia="Dotum" w:hAnsi="Times New Roman" w:cs="Times New Roman"/>
          <w:noProof/>
          <w:sz w:val="28"/>
          <w:szCs w:val="28"/>
          <w:lang w:eastAsia="ru-RU"/>
        </w:rPr>
      </w:pPr>
    </w:p>
    <w:p w:rsidR="00DD580C" w:rsidRDefault="00DD580C" w:rsidP="00190190">
      <w:pPr>
        <w:rPr>
          <w:rFonts w:ascii="Times New Roman" w:eastAsia="Dotum" w:hAnsi="Times New Roman" w:cs="Times New Roman"/>
          <w:noProof/>
          <w:sz w:val="28"/>
          <w:szCs w:val="28"/>
          <w:lang w:eastAsia="ru-RU"/>
        </w:rPr>
      </w:pPr>
    </w:p>
    <w:p w:rsidR="00DD580C" w:rsidRDefault="00DD580C" w:rsidP="00190190">
      <w:pPr>
        <w:rPr>
          <w:rFonts w:ascii="Times New Roman" w:eastAsia="Dotum" w:hAnsi="Times New Roman" w:cs="Times New Roman"/>
          <w:noProof/>
          <w:sz w:val="28"/>
          <w:szCs w:val="28"/>
          <w:lang w:eastAsia="ru-RU"/>
        </w:rPr>
      </w:pPr>
    </w:p>
    <w:p w:rsidR="00DD580C" w:rsidRDefault="00DD580C" w:rsidP="00190190">
      <w:pPr>
        <w:rPr>
          <w:rFonts w:ascii="Times New Roman" w:eastAsia="Dotum" w:hAnsi="Times New Roman" w:cs="Times New Roman"/>
          <w:noProof/>
          <w:sz w:val="28"/>
          <w:szCs w:val="28"/>
          <w:lang w:eastAsia="ru-RU"/>
        </w:rPr>
      </w:pPr>
    </w:p>
    <w:p w:rsidR="00DD580C" w:rsidRDefault="00DD580C" w:rsidP="00190190">
      <w:pPr>
        <w:rPr>
          <w:rFonts w:ascii="Times New Roman" w:eastAsia="Dotum" w:hAnsi="Times New Roman" w:cs="Times New Roman"/>
          <w:noProof/>
          <w:sz w:val="28"/>
          <w:szCs w:val="28"/>
          <w:lang w:eastAsia="ru-RU"/>
        </w:rPr>
      </w:pPr>
    </w:p>
    <w:p w:rsidR="00DD580C" w:rsidRDefault="00DD580C" w:rsidP="00190190">
      <w:pPr>
        <w:rPr>
          <w:rFonts w:ascii="Times New Roman" w:eastAsia="Dotum" w:hAnsi="Times New Roman" w:cs="Times New Roman"/>
          <w:noProof/>
          <w:sz w:val="28"/>
          <w:szCs w:val="28"/>
          <w:lang w:eastAsia="ru-RU"/>
        </w:rPr>
      </w:pPr>
    </w:p>
    <w:p w:rsidR="00DD580C" w:rsidRPr="00DD580C" w:rsidRDefault="006A6483" w:rsidP="00190190">
      <w:pPr>
        <w:rPr>
          <w:rFonts w:ascii="Times New Roman" w:eastAsia="Dotum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Dotum" w:hAnsi="Times New Roman" w:cs="Times New Roman"/>
          <w:b/>
          <w:noProof/>
          <w:sz w:val="28"/>
          <w:szCs w:val="28"/>
          <w:lang w:eastAsia="ru-RU"/>
        </w:rPr>
        <w:t>Фото № 6</w:t>
      </w:r>
    </w:p>
    <w:p w:rsidR="00DD580C" w:rsidRDefault="00DD580C" w:rsidP="00DD580C">
      <w:pPr>
        <w:spacing w:line="315" w:lineRule="atLeast"/>
        <w:rPr>
          <w:rFonts w:ascii="Trebuchet MS" w:hAnsi="Trebuchet MS"/>
          <w:b/>
          <w:bCs/>
          <w:color w:val="12181E"/>
          <w:sz w:val="29"/>
          <w:szCs w:val="29"/>
        </w:rPr>
      </w:pPr>
    </w:p>
    <w:p w:rsidR="00DD580C" w:rsidRDefault="00DD580C" w:rsidP="00DD580C">
      <w:pPr>
        <w:rPr>
          <w:rFonts w:ascii="Times New Roman" w:eastAsia="Dotum" w:hAnsi="Times New Roman" w:cs="Times New Roman"/>
          <w:noProof/>
          <w:sz w:val="28"/>
          <w:szCs w:val="28"/>
          <w:lang w:eastAsia="ru-RU"/>
        </w:rPr>
      </w:pPr>
      <w:r w:rsidRPr="00B01997">
        <w:rPr>
          <w:rFonts w:ascii="Times New Roman" w:hAnsi="Times New Roman" w:cs="Times New Roman"/>
          <w:color w:val="000000"/>
          <w:sz w:val="28"/>
          <w:szCs w:val="28"/>
        </w:rPr>
        <w:t>У меня возникли вопросы – а знает ли население о качестве вод поселка Тимирязевский?</w:t>
      </w:r>
      <w:r w:rsidRPr="00B0199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E01F5" w:rsidRPr="00190190" w:rsidRDefault="00DD580C" w:rsidP="00190190">
      <w:pPr>
        <w:rPr>
          <w:rFonts w:ascii="Times New Roman" w:eastAsia="Dotum" w:hAnsi="Times New Roman" w:cs="Times New Roman"/>
          <w:sz w:val="28"/>
          <w:szCs w:val="28"/>
        </w:rPr>
      </w:pPr>
      <w:r>
        <w:rPr>
          <w:rFonts w:ascii="Times New Roman" w:eastAsia="Dotum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0" descr="H:\DCIM\101MSDCF\DSC0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1MSDCF\DSC032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01F5" w:rsidRPr="00190190" w:rsidSect="009F1EE1">
      <w:headerReference w:type="defaul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0A68" w:rsidRDefault="00F80A68" w:rsidP="005C5DDC">
      <w:pPr>
        <w:spacing w:after="0" w:line="240" w:lineRule="auto"/>
      </w:pPr>
      <w:r>
        <w:separator/>
      </w:r>
    </w:p>
  </w:endnote>
  <w:endnote w:type="continuationSeparator" w:id="0">
    <w:p w:rsidR="00F80A68" w:rsidRDefault="00F80A68" w:rsidP="005C5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0A68" w:rsidRDefault="00F80A68" w:rsidP="005C5DDC">
      <w:pPr>
        <w:spacing w:after="0" w:line="240" w:lineRule="auto"/>
      </w:pPr>
      <w:r>
        <w:separator/>
      </w:r>
    </w:p>
  </w:footnote>
  <w:footnote w:type="continuationSeparator" w:id="0">
    <w:p w:rsidR="00F80A68" w:rsidRDefault="00F80A68" w:rsidP="005C5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30993"/>
      <w:docPartObj>
        <w:docPartGallery w:val="Page Numbers (Top of Page)"/>
        <w:docPartUnique/>
      </w:docPartObj>
    </w:sdtPr>
    <w:sdtContent>
      <w:p w:rsidR="00F80A68" w:rsidRDefault="00896FD5">
        <w:pPr>
          <w:pStyle w:val="ae"/>
          <w:jc w:val="center"/>
        </w:pPr>
        <w:fldSimple w:instr=" PAGE   \* MERGEFORMAT ">
          <w:r w:rsidR="009536F5">
            <w:rPr>
              <w:noProof/>
            </w:rPr>
            <w:t>2</w:t>
          </w:r>
        </w:fldSimple>
      </w:p>
    </w:sdtContent>
  </w:sdt>
  <w:p w:rsidR="00F80A68" w:rsidRDefault="00F80A68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A219C5"/>
    <w:multiLevelType w:val="hybridMultilevel"/>
    <w:tmpl w:val="3AE01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03052C"/>
    <w:multiLevelType w:val="multilevel"/>
    <w:tmpl w:val="2E8E4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9B63297"/>
    <w:multiLevelType w:val="multilevel"/>
    <w:tmpl w:val="EC0ADEBC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B0E3D5D"/>
    <w:multiLevelType w:val="multilevel"/>
    <w:tmpl w:val="A394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123443D"/>
    <w:multiLevelType w:val="multilevel"/>
    <w:tmpl w:val="2336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63B319D"/>
    <w:multiLevelType w:val="multilevel"/>
    <w:tmpl w:val="06AEB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0A23A48"/>
    <w:multiLevelType w:val="multilevel"/>
    <w:tmpl w:val="2146C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64F77"/>
    <w:rsid w:val="00000469"/>
    <w:rsid w:val="00004094"/>
    <w:rsid w:val="00011D48"/>
    <w:rsid w:val="0003276D"/>
    <w:rsid w:val="00050BEB"/>
    <w:rsid w:val="00085FD3"/>
    <w:rsid w:val="00097481"/>
    <w:rsid w:val="000B4691"/>
    <w:rsid w:val="000C7AA7"/>
    <w:rsid w:val="000D2069"/>
    <w:rsid w:val="000D2083"/>
    <w:rsid w:val="000E042B"/>
    <w:rsid w:val="00111CBC"/>
    <w:rsid w:val="00123FA0"/>
    <w:rsid w:val="00140477"/>
    <w:rsid w:val="00141A81"/>
    <w:rsid w:val="00147719"/>
    <w:rsid w:val="00153467"/>
    <w:rsid w:val="00174E41"/>
    <w:rsid w:val="001773C4"/>
    <w:rsid w:val="00184E22"/>
    <w:rsid w:val="00190190"/>
    <w:rsid w:val="001957FE"/>
    <w:rsid w:val="001B6444"/>
    <w:rsid w:val="001C27FD"/>
    <w:rsid w:val="00203BC1"/>
    <w:rsid w:val="002145D2"/>
    <w:rsid w:val="00241BEB"/>
    <w:rsid w:val="00266606"/>
    <w:rsid w:val="002A41ED"/>
    <w:rsid w:val="00305454"/>
    <w:rsid w:val="0033166D"/>
    <w:rsid w:val="00335F36"/>
    <w:rsid w:val="00354082"/>
    <w:rsid w:val="00380273"/>
    <w:rsid w:val="003920B3"/>
    <w:rsid w:val="003A419F"/>
    <w:rsid w:val="003A7063"/>
    <w:rsid w:val="003C6C7F"/>
    <w:rsid w:val="004219EC"/>
    <w:rsid w:val="004341C2"/>
    <w:rsid w:val="00446A46"/>
    <w:rsid w:val="004516E9"/>
    <w:rsid w:val="00452C2C"/>
    <w:rsid w:val="00465679"/>
    <w:rsid w:val="004856F4"/>
    <w:rsid w:val="00493063"/>
    <w:rsid w:val="004A1C80"/>
    <w:rsid w:val="004B48E8"/>
    <w:rsid w:val="004C01C6"/>
    <w:rsid w:val="004C05F0"/>
    <w:rsid w:val="004C443B"/>
    <w:rsid w:val="004D5B48"/>
    <w:rsid w:val="004D5F59"/>
    <w:rsid w:val="00524653"/>
    <w:rsid w:val="00564F77"/>
    <w:rsid w:val="00566FC8"/>
    <w:rsid w:val="00572ACA"/>
    <w:rsid w:val="005A0AC6"/>
    <w:rsid w:val="005C5430"/>
    <w:rsid w:val="005C5DDC"/>
    <w:rsid w:val="005C795E"/>
    <w:rsid w:val="005E1B07"/>
    <w:rsid w:val="005F4BB3"/>
    <w:rsid w:val="00623ED3"/>
    <w:rsid w:val="0062772F"/>
    <w:rsid w:val="006433B8"/>
    <w:rsid w:val="006517A5"/>
    <w:rsid w:val="006A6483"/>
    <w:rsid w:val="006C10F6"/>
    <w:rsid w:val="006C3204"/>
    <w:rsid w:val="006C44F5"/>
    <w:rsid w:val="006E0B0D"/>
    <w:rsid w:val="006E409C"/>
    <w:rsid w:val="00721AFE"/>
    <w:rsid w:val="0077280B"/>
    <w:rsid w:val="00781F61"/>
    <w:rsid w:val="00793422"/>
    <w:rsid w:val="007A4AC6"/>
    <w:rsid w:val="007E035C"/>
    <w:rsid w:val="007E3DA2"/>
    <w:rsid w:val="007F23F1"/>
    <w:rsid w:val="00830CAE"/>
    <w:rsid w:val="00837FE0"/>
    <w:rsid w:val="008703B1"/>
    <w:rsid w:val="00870E70"/>
    <w:rsid w:val="00880035"/>
    <w:rsid w:val="00880713"/>
    <w:rsid w:val="008930B9"/>
    <w:rsid w:val="00896FD5"/>
    <w:rsid w:val="008C6565"/>
    <w:rsid w:val="008D46AC"/>
    <w:rsid w:val="008E762A"/>
    <w:rsid w:val="008F25E4"/>
    <w:rsid w:val="009079EF"/>
    <w:rsid w:val="00914E5E"/>
    <w:rsid w:val="009245CC"/>
    <w:rsid w:val="00924BB5"/>
    <w:rsid w:val="0095303A"/>
    <w:rsid w:val="009536F5"/>
    <w:rsid w:val="00967B73"/>
    <w:rsid w:val="00975149"/>
    <w:rsid w:val="00995FA5"/>
    <w:rsid w:val="009B327E"/>
    <w:rsid w:val="009B4862"/>
    <w:rsid w:val="009C04B8"/>
    <w:rsid w:val="009C3DFD"/>
    <w:rsid w:val="009C4D2C"/>
    <w:rsid w:val="009D119D"/>
    <w:rsid w:val="009F1EE1"/>
    <w:rsid w:val="00A237AD"/>
    <w:rsid w:val="00A50608"/>
    <w:rsid w:val="00A61447"/>
    <w:rsid w:val="00A7582E"/>
    <w:rsid w:val="00AA37DB"/>
    <w:rsid w:val="00AC1FC2"/>
    <w:rsid w:val="00AE5A31"/>
    <w:rsid w:val="00B01997"/>
    <w:rsid w:val="00B1239A"/>
    <w:rsid w:val="00B12583"/>
    <w:rsid w:val="00B34E99"/>
    <w:rsid w:val="00B60FE7"/>
    <w:rsid w:val="00B87A05"/>
    <w:rsid w:val="00B97904"/>
    <w:rsid w:val="00BB2424"/>
    <w:rsid w:val="00BD3AC5"/>
    <w:rsid w:val="00C22241"/>
    <w:rsid w:val="00C241F7"/>
    <w:rsid w:val="00C46199"/>
    <w:rsid w:val="00C56C27"/>
    <w:rsid w:val="00C803E3"/>
    <w:rsid w:val="00C96219"/>
    <w:rsid w:val="00CA56A2"/>
    <w:rsid w:val="00CA7CB4"/>
    <w:rsid w:val="00CB3EC7"/>
    <w:rsid w:val="00CD31FB"/>
    <w:rsid w:val="00CD5ECA"/>
    <w:rsid w:val="00CD79F3"/>
    <w:rsid w:val="00CE2612"/>
    <w:rsid w:val="00CF220C"/>
    <w:rsid w:val="00CF54C5"/>
    <w:rsid w:val="00D2652D"/>
    <w:rsid w:val="00D26DCA"/>
    <w:rsid w:val="00D406C4"/>
    <w:rsid w:val="00D525E1"/>
    <w:rsid w:val="00D54FAE"/>
    <w:rsid w:val="00D66EEF"/>
    <w:rsid w:val="00D775E5"/>
    <w:rsid w:val="00D861DF"/>
    <w:rsid w:val="00D9419D"/>
    <w:rsid w:val="00DC42CA"/>
    <w:rsid w:val="00DD1765"/>
    <w:rsid w:val="00DD580C"/>
    <w:rsid w:val="00DE4D68"/>
    <w:rsid w:val="00DE5836"/>
    <w:rsid w:val="00DF02D4"/>
    <w:rsid w:val="00E164ED"/>
    <w:rsid w:val="00E2067B"/>
    <w:rsid w:val="00E20F0E"/>
    <w:rsid w:val="00E40CDD"/>
    <w:rsid w:val="00E41F0F"/>
    <w:rsid w:val="00E54BB4"/>
    <w:rsid w:val="00EA5A7D"/>
    <w:rsid w:val="00EA6EE8"/>
    <w:rsid w:val="00EC123A"/>
    <w:rsid w:val="00EF2459"/>
    <w:rsid w:val="00F124F4"/>
    <w:rsid w:val="00F170FE"/>
    <w:rsid w:val="00F44AE7"/>
    <w:rsid w:val="00F4766E"/>
    <w:rsid w:val="00F571E5"/>
    <w:rsid w:val="00F575F5"/>
    <w:rsid w:val="00F72834"/>
    <w:rsid w:val="00F75086"/>
    <w:rsid w:val="00F80A68"/>
    <w:rsid w:val="00F9159F"/>
    <w:rsid w:val="00F96A4F"/>
    <w:rsid w:val="00FA0ECC"/>
    <w:rsid w:val="00FB26E9"/>
    <w:rsid w:val="00FC3CD2"/>
    <w:rsid w:val="00FE01F5"/>
    <w:rsid w:val="00FE3546"/>
    <w:rsid w:val="00FE6C33"/>
    <w:rsid w:val="00FF1DEE"/>
    <w:rsid w:val="00FF6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S Mincho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E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40CDD"/>
    <w:pPr>
      <w:spacing w:before="100" w:beforeAutospacing="1" w:after="100" w:afterAutospacing="1" w:line="240" w:lineRule="auto"/>
      <w:jc w:val="both"/>
    </w:pPr>
    <w:rPr>
      <w:rFonts w:ascii="Verdana" w:eastAsia="Times New Roman" w:hAnsi="Verdana" w:cs="Times New Roman"/>
      <w:lang w:eastAsia="ru-RU"/>
    </w:rPr>
  </w:style>
  <w:style w:type="character" w:styleId="a4">
    <w:name w:val="Hyperlink"/>
    <w:basedOn w:val="a0"/>
    <w:rsid w:val="00E40CDD"/>
    <w:rPr>
      <w:color w:val="1A49A2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40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0CD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E40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1">
    <w:name w:val="text1"/>
    <w:basedOn w:val="a"/>
    <w:rsid w:val="00DE5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E5836"/>
  </w:style>
  <w:style w:type="paragraph" w:styleId="a8">
    <w:name w:val="List Paragraph"/>
    <w:basedOn w:val="a"/>
    <w:uiPriority w:val="34"/>
    <w:qFormat/>
    <w:rsid w:val="005C5430"/>
    <w:pPr>
      <w:ind w:left="720"/>
      <w:contextualSpacing/>
    </w:pPr>
  </w:style>
  <w:style w:type="paragraph" w:styleId="a9">
    <w:name w:val="Title"/>
    <w:basedOn w:val="a"/>
    <w:next w:val="a"/>
    <w:link w:val="aa"/>
    <w:uiPriority w:val="10"/>
    <w:qFormat/>
    <w:rsid w:val="00FE01F5"/>
    <w:pPr>
      <w:spacing w:before="720"/>
    </w:pPr>
    <w:rPr>
      <w:rFonts w:eastAsiaTheme="minorEastAsia"/>
      <w:caps/>
      <w:color w:val="4F81BD" w:themeColor="accent1"/>
      <w:spacing w:val="10"/>
      <w:kern w:val="28"/>
      <w:sz w:val="52"/>
      <w:szCs w:val="52"/>
      <w:lang w:val="en-US" w:bidi="en-US"/>
    </w:rPr>
  </w:style>
  <w:style w:type="character" w:customStyle="1" w:styleId="aa">
    <w:name w:val="Название Знак"/>
    <w:basedOn w:val="a0"/>
    <w:link w:val="a9"/>
    <w:uiPriority w:val="10"/>
    <w:rsid w:val="00FE01F5"/>
    <w:rPr>
      <w:rFonts w:eastAsiaTheme="minorEastAsia"/>
      <w:caps/>
      <w:color w:val="4F81BD" w:themeColor="accent1"/>
      <w:spacing w:val="10"/>
      <w:kern w:val="28"/>
      <w:sz w:val="52"/>
      <w:szCs w:val="52"/>
      <w:lang w:val="en-US" w:bidi="en-US"/>
    </w:rPr>
  </w:style>
  <w:style w:type="character" w:customStyle="1" w:styleId="contenttitle">
    <w:name w:val="contenttitle"/>
    <w:basedOn w:val="a0"/>
    <w:rsid w:val="00781F61"/>
  </w:style>
  <w:style w:type="character" w:styleId="ab">
    <w:name w:val="Strong"/>
    <w:basedOn w:val="a0"/>
    <w:uiPriority w:val="22"/>
    <w:qFormat/>
    <w:rsid w:val="00781F61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F575F5"/>
    <w:rPr>
      <w:color w:val="800080" w:themeColor="followedHyperlink"/>
      <w:u w:val="single"/>
    </w:rPr>
  </w:style>
  <w:style w:type="character" w:styleId="ad">
    <w:name w:val="line number"/>
    <w:basedOn w:val="a0"/>
    <w:uiPriority w:val="99"/>
    <w:semiHidden/>
    <w:unhideWhenUsed/>
    <w:rsid w:val="005C5DDC"/>
  </w:style>
  <w:style w:type="paragraph" w:styleId="ae">
    <w:name w:val="header"/>
    <w:basedOn w:val="a"/>
    <w:link w:val="af"/>
    <w:uiPriority w:val="99"/>
    <w:unhideWhenUsed/>
    <w:rsid w:val="005C5D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C5DDC"/>
  </w:style>
  <w:style w:type="paragraph" w:styleId="af0">
    <w:name w:val="footer"/>
    <w:basedOn w:val="a"/>
    <w:link w:val="af1"/>
    <w:uiPriority w:val="99"/>
    <w:semiHidden/>
    <w:unhideWhenUsed/>
    <w:rsid w:val="005C5D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5C5D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2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8225">
          <w:marLeft w:val="0"/>
          <w:marRight w:val="0"/>
          <w:marTop w:val="18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4459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28107">
              <w:marLeft w:val="0"/>
              <w:marRight w:val="14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284353">
          <w:marLeft w:val="0"/>
          <w:marRight w:val="0"/>
          <w:marTop w:val="18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0667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08761">
              <w:marLeft w:val="0"/>
              <w:marRight w:val="14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/index.php?title=%D0%9C%D0%B8%D0%BB%D0%BB%D0%B8%D0%B3%D1%80%D0%B0%D0%BC%D0%BC-%D1%8D%D0%BA%D0%B2%D0%B8%D0%B2%D0%B0%D0%BB%D0%B5%D0%BD%D1%82&amp;action=edit&amp;redlink=1" TargetMode="External"/><Relationship Id="rId18" Type="http://schemas.openxmlformats.org/officeDocument/2006/relationships/chart" Target="charts/chart1.xml"/><Relationship Id="rId26" Type="http://schemas.openxmlformats.org/officeDocument/2006/relationships/hyperlink" Target="http://foxford.ru/" TargetMode="External"/><Relationship Id="rId39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://motherjournal.ru/" TargetMode="External"/><Relationship Id="rId34" Type="http://schemas.openxmlformats.org/officeDocument/2006/relationships/chart" Target="charts/chart3.xml"/><Relationship Id="rId42" Type="http://schemas.openxmlformats.org/officeDocument/2006/relationships/image" Target="media/image9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A%D1%83%D0%B1%D0%B8%D1%87%D0%B5%D1%81%D0%BA%D0%B8%D0%B9_%D0%BC%D0%B5%D1%82%D1%80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://motherjournal.ru/" TargetMode="External"/><Relationship Id="rId33" Type="http://schemas.openxmlformats.org/officeDocument/2006/relationships/hyperlink" Target="http://energybangle.biz/" TargetMode="External"/><Relationship Id="rId38" Type="http://schemas.openxmlformats.org/officeDocument/2006/relationships/image" Target="media/image5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2%D0%B0%D0%BB%D0%B5%D0%BD%D1%82%D0%BD%D0%BE%D1%81%D1%82%D1%8C" TargetMode="External"/><Relationship Id="rId20" Type="http://schemas.openxmlformats.org/officeDocument/2006/relationships/hyperlink" Target="http://foxford.ru/" TargetMode="External"/><Relationship Id="rId29" Type="http://schemas.openxmlformats.org/officeDocument/2006/relationships/hyperlink" Target="http://foxford.ru/" TargetMode="External"/><Relationship Id="rId41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C%D0%BE%D0%BB%D1%8C" TargetMode="External"/><Relationship Id="rId24" Type="http://schemas.openxmlformats.org/officeDocument/2006/relationships/hyperlink" Target="http://foxford.ru/" TargetMode="External"/><Relationship Id="rId32" Type="http://schemas.openxmlformats.org/officeDocument/2006/relationships/hyperlink" Target="http://foxford.ru/" TargetMode="External"/><Relationship Id="rId37" Type="http://schemas.openxmlformats.org/officeDocument/2006/relationships/image" Target="media/image4.jpeg"/><Relationship Id="rId40" Type="http://schemas.openxmlformats.org/officeDocument/2006/relationships/image" Target="media/image7.jpeg"/><Relationship Id="rId45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0%D1%82%D0%BE%D0%BC%D0%BD%D0%B0%D1%8F_%D0%BC%D0%B0%D1%81%D1%81%D0%B0" TargetMode="External"/><Relationship Id="rId23" Type="http://schemas.openxmlformats.org/officeDocument/2006/relationships/hyperlink" Target="http://energybangle.biz/" TargetMode="External"/><Relationship Id="rId28" Type="http://schemas.openxmlformats.org/officeDocument/2006/relationships/hyperlink" Target="http://foxford.ru/" TargetMode="External"/><Relationship Id="rId36" Type="http://schemas.openxmlformats.org/officeDocument/2006/relationships/image" Target="media/image3.jpeg"/><Relationship Id="rId49" Type="http://schemas.microsoft.com/office/2007/relationships/stylesWithEffects" Target="stylesWithEffects.xml"/><Relationship Id="rId10" Type="http://schemas.openxmlformats.org/officeDocument/2006/relationships/hyperlink" Target="http://ru.wikipedia.org/wiki/%D0%A1%D0%98" TargetMode="External"/><Relationship Id="rId19" Type="http://schemas.openxmlformats.org/officeDocument/2006/relationships/chart" Target="charts/chart2.xml"/><Relationship Id="rId31" Type="http://schemas.openxmlformats.org/officeDocument/2006/relationships/hyperlink" Target="http://newresume.ru/" TargetMode="External"/><Relationship Id="rId44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A%D0%B0%D1%82%D0%B8%D0%BE%D0%BD" TargetMode="External"/><Relationship Id="rId14" Type="http://schemas.openxmlformats.org/officeDocument/2006/relationships/hyperlink" Target="http://ru.wikipedia.org/wiki/%D0%9C%D0%B8%D0%BB%D0%BB%D0%B8%D0%B3%D1%80%D0%B0%D0%BC%D0%BC" TargetMode="External"/><Relationship Id="rId22" Type="http://schemas.openxmlformats.org/officeDocument/2006/relationships/hyperlink" Target="http://foxford.ru/" TargetMode="External"/><Relationship Id="rId27" Type="http://schemas.openxmlformats.org/officeDocument/2006/relationships/hyperlink" Target="http://foxford.ru/" TargetMode="External"/><Relationship Id="rId30" Type="http://schemas.openxmlformats.org/officeDocument/2006/relationships/hyperlink" Target="http://foxford.ru/" TargetMode="External"/><Relationship Id="rId35" Type="http://schemas.openxmlformats.org/officeDocument/2006/relationships/image" Target="media/image2.jpeg"/><Relationship Id="rId43" Type="http://schemas.openxmlformats.org/officeDocument/2006/relationships/image" Target="media/image10.jpeg"/><Relationship Id="rId48" Type="http://schemas.openxmlformats.org/officeDocument/2006/relationships/theme" Target="theme/theme1.xml"/><Relationship Id="rId8" Type="http://schemas.openxmlformats.org/officeDocument/2006/relationships/hyperlink" Target="http://ru.wikipedia.org/wiki/%D0%9A%D0%BE%D0%BD%D1%86%D0%B5%D0%BD%D1%82%D1%80%D0%B0%D1%86%D0%B8%D1%8F_%D1%80%D0%B0%D1%81%D1%82%D0%B2%D0%BE%D1%80%D0%BE%D0%B2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25655976676385117"/>
          <c:y val="5.3156146179401995E-2"/>
          <c:w val="0.53498542274052474"/>
          <c:h val="0.4817275747508330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82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64">
                <a:noFill/>
              </a:ln>
            </c:spPr>
            <c:txPr>
              <a:bodyPr/>
              <a:lstStyle/>
              <a:p>
                <a:pPr>
                  <a:defRPr sz="97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Sheet1!$B$1:$H$1</c:f>
              <c:strCache>
                <c:ptCount val="7"/>
                <c:pt idx="0">
                  <c:v>болезни органов дыхания</c:v>
                </c:pt>
                <c:pt idx="1">
                  <c:v>болезни костно-мышечной системы</c:v>
                </c:pt>
                <c:pt idx="2">
                  <c:v>травмы и отравления</c:v>
                </c:pt>
                <c:pt idx="3">
                  <c:v>болезни мочеполовой системы</c:v>
                </c:pt>
                <c:pt idx="4">
                  <c:v>болезни органов пищеварения</c:v>
                </c:pt>
                <c:pt idx="5">
                  <c:v>прочие болезни</c:v>
                </c:pt>
                <c:pt idx="6">
                  <c:v>болезни глаза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49.3</c:v>
                </c:pt>
                <c:pt idx="1">
                  <c:v>4.9000000000000004</c:v>
                </c:pt>
                <c:pt idx="2">
                  <c:v>10.6</c:v>
                </c:pt>
                <c:pt idx="3">
                  <c:v>4.3</c:v>
                </c:pt>
                <c:pt idx="4">
                  <c:v>7</c:v>
                </c:pt>
                <c:pt idx="5">
                  <c:v>19.100000000000001</c:v>
                </c:pt>
                <c:pt idx="6">
                  <c:v>4.8</c:v>
                </c:pt>
              </c:numCache>
            </c:numRef>
          </c:val>
        </c:ser>
      </c:pie3DChart>
      <c:spPr>
        <a:solidFill>
          <a:srgbClr val="C0C0C0"/>
        </a:solidFill>
        <a:ln w="12682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959330803074143E-2"/>
          <c:y val="0.59575967795022666"/>
          <c:w val="0.92711370262390669"/>
          <c:h val="0.40199335548172477"/>
        </c:manualLayout>
      </c:layout>
      <c:spPr>
        <a:noFill/>
        <a:ln w="25364">
          <a:noFill/>
        </a:ln>
      </c:spPr>
      <c:txPr>
        <a:bodyPr/>
        <a:lstStyle/>
        <a:p>
          <a:pPr>
            <a:defRPr sz="96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Y val="50"/>
      <c:perspective val="0"/>
    </c:view3D>
    <c:plotArea>
      <c:layout>
        <c:manualLayout>
          <c:layoutTarget val="inner"/>
          <c:xMode val="edge"/>
          <c:yMode val="edge"/>
          <c:x val="0.11516034985422743"/>
          <c:y val="0.11176470588235322"/>
          <c:w val="0.41836734693877581"/>
          <c:h val="0.670588235294123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82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64">
                <a:noFill/>
              </a:ln>
            </c:spPr>
            <c:txPr>
              <a:bodyPr/>
              <a:lstStyle/>
              <a:p>
                <a:pPr>
                  <a:defRPr sz="92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Sheet1!$B$1:$H$1</c:f>
              <c:strCache>
                <c:ptCount val="7"/>
                <c:pt idx="0">
                  <c:v>болезни органов дыхания</c:v>
                </c:pt>
                <c:pt idx="1">
                  <c:v>болезни костно-мышечной системы</c:v>
                </c:pt>
                <c:pt idx="2">
                  <c:v>травмы и отравления</c:v>
                </c:pt>
                <c:pt idx="3">
                  <c:v>болезни мочеполовой системы</c:v>
                </c:pt>
                <c:pt idx="4">
                  <c:v>болезни органов пищеварения</c:v>
                </c:pt>
                <c:pt idx="5">
                  <c:v>прочие болезни</c:v>
                </c:pt>
                <c:pt idx="6">
                  <c:v>болезни системы кровообращения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28.5</c:v>
                </c:pt>
                <c:pt idx="1">
                  <c:v>6.5</c:v>
                </c:pt>
                <c:pt idx="2">
                  <c:v>14.2</c:v>
                </c:pt>
                <c:pt idx="3">
                  <c:v>11.8</c:v>
                </c:pt>
                <c:pt idx="4">
                  <c:v>4.4000000000000004</c:v>
                </c:pt>
                <c:pt idx="5">
                  <c:v>28.8</c:v>
                </c:pt>
                <c:pt idx="6">
                  <c:v>5.8</c:v>
                </c:pt>
              </c:numCache>
            </c:numRef>
          </c:val>
        </c:ser>
      </c:pie3DChart>
      <c:spPr>
        <a:solidFill>
          <a:srgbClr val="C0C0C0"/>
        </a:solidFill>
        <a:ln w="12682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59183673469387865"/>
          <c:y val="8.2352941176470726E-2"/>
          <c:w val="0.40233236151603496"/>
          <c:h val="0.8294117647058824"/>
        </c:manualLayout>
      </c:layout>
      <c:spPr>
        <a:noFill/>
        <a:ln w="25364">
          <a:noFill/>
        </a:ln>
      </c:spPr>
      <c:txPr>
        <a:bodyPr/>
        <a:lstStyle/>
        <a:p>
          <a:pPr>
            <a:defRPr sz="82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Y val="50"/>
      <c:perspective val="0"/>
    </c:view3D>
    <c:plotArea>
      <c:layout>
        <c:manualLayout>
          <c:layoutTarget val="inner"/>
          <c:xMode val="edge"/>
          <c:yMode val="edge"/>
          <c:x val="0.11516034985422743"/>
          <c:y val="0.11176470588235322"/>
          <c:w val="0.41836734693877581"/>
          <c:h val="0.6705882352941248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82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64">
                <a:noFill/>
              </a:ln>
            </c:spPr>
            <c:txPr>
              <a:bodyPr/>
              <a:lstStyle/>
              <a:p>
                <a:pPr>
                  <a:defRPr sz="92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Sheet1!$B$1:$H$1</c:f>
              <c:strCache>
                <c:ptCount val="7"/>
                <c:pt idx="0">
                  <c:v>болезни органов дыхания</c:v>
                </c:pt>
                <c:pt idx="1">
                  <c:v>болезни костно-мышечной системы</c:v>
                </c:pt>
                <c:pt idx="2">
                  <c:v>травмы и отравления</c:v>
                </c:pt>
                <c:pt idx="3">
                  <c:v>болезни мочеполовой системы</c:v>
                </c:pt>
                <c:pt idx="4">
                  <c:v>болезни органов пищеварения</c:v>
                </c:pt>
                <c:pt idx="5">
                  <c:v>прочие болезни</c:v>
                </c:pt>
                <c:pt idx="6">
                  <c:v>болезни системы кровообращения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28.5</c:v>
                </c:pt>
                <c:pt idx="1">
                  <c:v>6.5</c:v>
                </c:pt>
                <c:pt idx="2">
                  <c:v>14.2</c:v>
                </c:pt>
                <c:pt idx="3">
                  <c:v>11.8</c:v>
                </c:pt>
                <c:pt idx="4">
                  <c:v>4.4000000000000004</c:v>
                </c:pt>
                <c:pt idx="5">
                  <c:v>28.8</c:v>
                </c:pt>
                <c:pt idx="6">
                  <c:v>5.8</c:v>
                </c:pt>
              </c:numCache>
            </c:numRef>
          </c:val>
        </c:ser>
      </c:pie3DChart>
      <c:spPr>
        <a:solidFill>
          <a:srgbClr val="C0C0C0"/>
        </a:solidFill>
        <a:ln w="12682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59183673469387865"/>
          <c:y val="8.2352941176470726E-2"/>
          <c:w val="0.40233236151603496"/>
          <c:h val="0.85904111986001763"/>
        </c:manualLayout>
      </c:layout>
      <c:spPr>
        <a:noFill/>
        <a:ln w="25364">
          <a:noFill/>
        </a:ln>
      </c:spPr>
      <c:txPr>
        <a:bodyPr/>
        <a:lstStyle/>
        <a:p>
          <a:pPr>
            <a:defRPr sz="82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D15D6-94D6-4BB5-8803-9C85CC7E7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29</Pages>
  <Words>6114</Words>
  <Characters>34854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Александр_02</dc:creator>
  <cp:lastModifiedBy>Александр_02</cp:lastModifiedBy>
  <cp:revision>38</cp:revision>
  <cp:lastPrinted>2014-12-14T19:08:00Z</cp:lastPrinted>
  <dcterms:created xsi:type="dcterms:W3CDTF">2014-11-30T09:35:00Z</dcterms:created>
  <dcterms:modified xsi:type="dcterms:W3CDTF">2015-01-29T16:00:00Z</dcterms:modified>
</cp:coreProperties>
</file>