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38" w:rsidRPr="00270C38" w:rsidRDefault="00270C38" w:rsidP="00270C38">
      <w:pPr>
        <w:pStyle w:val="2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0" w:name="_GoBack"/>
      <w:bookmarkEnd w:id="0"/>
      <w:r w:rsidRPr="00270C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Приложение</w:t>
      </w:r>
    </w:p>
    <w:p w:rsidR="00270C38" w:rsidRDefault="00270C38" w:rsidP="00270C38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D0878" w:rsidRDefault="000D0878" w:rsidP="00270C38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Рекомендации</w:t>
      </w:r>
      <w:r w:rsidR="00270C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подготовке заявок </w:t>
      </w:r>
      <w:r w:rsidR="00270C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участие в </w:t>
      </w:r>
      <w:r w:rsidRP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конкурсе на предоставление грантов Президента Российской Федерации на развитие гражданского общества</w:t>
      </w:r>
    </w:p>
    <w:p w:rsidR="000D0878" w:rsidRDefault="000D0878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 хорошо разработать проект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Проблема, над которой вы собираетесь работать, должна быть определена настолько конкретно, насколько это возможно.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Цель и задачи проекта.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Цель – общее описание предполагаемых результатов и ожиданий, наивысшая точка достижений, к которой стремится организация в ходе реализации проекта. Цель должна быть реалистичной,  соотноситься с проблемой, задачами, видами деятельности и ресурсами организации. Предполагаемые цели должны соответствовать самому высокому уровню результата, т.е. существенно улучшить ситуацию, изложенную в описании проблемы. В то же время, цель должна быть реальной. Не включайте цели, воздействия от которых на ситуацию не могут быть количественно или качественно измерены.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Фактически цель – это уникальное решение проблемы организацией, обладающей необходимыми знаниями, опытом, ресурсами, действия по устранению негативного явления или его причин.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Все составные части проекта рассматриваются с точки зрения соответствия цели.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Задачи, которые предполагается решить  для достижения поставленных целей  – это конкретное описание того, что будет выполнено и достигнуто, частные результаты, этапы на пути к достижению цели. С точки зрения оформления текста проекта, задачи лучше формулировать и перечислять в виде списка, а не излагать и описывать в повествовательной форме. Задачи формулируются в виде утверждений о действиях, ориентированных на результат, основанных на эффективности работы и поддающихся измерению в терминах. Если в проекте перечислен ряд задач, то все они должны быть связаны между собой и являться необходимыми и достаточными для достижения цели проекта.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Признаки хороших задач:</w:t>
      </w:r>
    </w:p>
    <w:p w:rsidR="00C4004F" w:rsidRPr="000D0878" w:rsidRDefault="00C4004F" w:rsidP="000D0878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Являются логическим следствием проблемы;</w:t>
      </w:r>
    </w:p>
    <w:p w:rsidR="00C4004F" w:rsidRPr="000D0878" w:rsidRDefault="00C4004F" w:rsidP="000D0878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Напрямую связаны с деятельностью по проекту и направлены на решение заявленной проблемы для достижения поставленной цели (причинно-следственная связь);</w:t>
      </w:r>
    </w:p>
    <w:p w:rsidR="00C4004F" w:rsidRPr="000D0878" w:rsidRDefault="00C4004F" w:rsidP="000D0878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Сформулированы четко и конкретно, выражены не общими словами, а в количественных и качественных индикаторах, которые могут стать показателями успешности выполнения проекта;</w:t>
      </w:r>
    </w:p>
    <w:p w:rsidR="00C4004F" w:rsidRPr="000D0878" w:rsidRDefault="00C4004F" w:rsidP="000D0878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Представляют собой конкретные промежуточные измеряемые результаты в ходе реализации проекта.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Целевая аудитория проекта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sz w:val="28"/>
          <w:szCs w:val="28"/>
        </w:rPr>
        <w:lastRenderedPageBreak/>
        <w:t xml:space="preserve">Работая над своим проектом, не ограничивайтесь общими словами, типа «молодежь города», «студенты вуза», «инвалиды колясочники» и так далее. 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0D0878">
        <w:rPr>
          <w:sz w:val="28"/>
          <w:szCs w:val="28"/>
        </w:rPr>
        <w:t>Поэтому: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Шаг 1. Определите наиболее важные для вашего проекта социальные, демографические, культурные, морально-деловые, психологические и прочие характеристики.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Шаг 2. Сформируйте портрет аудитории проекта на основе таких характеристик.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Шаг 3. Исходя из особенностей целевой аудитории настройте работу каждого элемента технологии проекта (например, студентов оповещайте через соцсети, а людей преклонного возраста -  через газеты и личные встречи).</w:t>
      </w:r>
    </w:p>
    <w:p w:rsidR="003B63A3" w:rsidRPr="000D0878" w:rsidRDefault="003B63A3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Помните, что полноценное понимание своей аудитории позволяет подобрать максимально адекватные и релевантные для неё технологии работы, избежать ошибок и лишних издержек.</w:t>
      </w:r>
    </w:p>
    <w:p w:rsidR="00C4004F" w:rsidRPr="000D0878" w:rsidRDefault="00C4004F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C4004F" w:rsidRPr="000D0878" w:rsidRDefault="00C4004F" w:rsidP="000D0878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Типичные ошибки при подготовке заявок н</w:t>
      </w:r>
      <w:r w:rsidR="000D0878" w:rsidRP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 конкурс президентских грантов </w:t>
      </w:r>
    </w:p>
    <w:p w:rsidR="000D0878" w:rsidRPr="000D0878" w:rsidRDefault="000D0878" w:rsidP="000D0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325" w:rsidRPr="000D0878" w:rsidRDefault="002E3325" w:rsidP="000D087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Спешка при заполнении заявки</w:t>
      </w:r>
    </w:p>
    <w:p w:rsidR="005076DB" w:rsidRPr="000D0878" w:rsidRDefault="002E3325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распространенная ошибка при подготовке проекта – оставить заполнение основных разделов на последние два дня приема заявок и в итоге готовить их впопыхах, сводя комментарии к минимуму. </w:t>
      </w:r>
    </w:p>
    <w:p w:rsidR="002E3325" w:rsidRPr="000D0878" w:rsidRDefault="002E3325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Завышение бюджета</w:t>
      </w:r>
    </w:p>
    <w:p w:rsidR="00033652" w:rsidRPr="000D0878" w:rsidRDefault="002E3325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Еще одна типичная ошибка – завышенный бюджет, когда организация ожида</w:t>
      </w:r>
      <w:r w:rsidR="00C4004F" w:rsidRPr="000D0878">
        <w:rPr>
          <w:sz w:val="28"/>
          <w:szCs w:val="28"/>
        </w:rPr>
        <w:t>ет</w:t>
      </w:r>
      <w:r w:rsidRPr="000D0878">
        <w:rPr>
          <w:sz w:val="28"/>
          <w:szCs w:val="28"/>
        </w:rPr>
        <w:t xml:space="preserve"> сокращения запрашиваемой суммы гранта и «перестраховалась». </w:t>
      </w:r>
      <w:r w:rsidR="00C4004F" w:rsidRPr="000D0878">
        <w:rPr>
          <w:sz w:val="28"/>
          <w:szCs w:val="28"/>
        </w:rPr>
        <w:t>Завышенный бюджет влияет на</w:t>
      </w:r>
      <w:r w:rsidRPr="000D0878">
        <w:rPr>
          <w:sz w:val="28"/>
          <w:szCs w:val="28"/>
        </w:rPr>
        <w:t xml:space="preserve"> соотношение затрат и результатов</w:t>
      </w:r>
      <w:r w:rsidR="00C4004F" w:rsidRPr="000D0878">
        <w:rPr>
          <w:sz w:val="28"/>
          <w:szCs w:val="28"/>
        </w:rPr>
        <w:t xml:space="preserve"> и приводит к низким оценкам</w:t>
      </w:r>
      <w:r w:rsidRPr="000D0878">
        <w:rPr>
          <w:sz w:val="28"/>
          <w:szCs w:val="28"/>
        </w:rPr>
        <w:t xml:space="preserve">. </w:t>
      </w:r>
    </w:p>
    <w:p w:rsidR="00033652" w:rsidRPr="000D0878" w:rsidRDefault="00033652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Другая ошибка — не указывать, что будет с дорогостоящим оборудованием, когда проект закончится. Те, кто просит дорогое оборудование и не говорит, что хочет продолжать проект и дальше использовать это оборудование, получают низкий балл по разделу реалистичность бюджета.</w:t>
      </w:r>
    </w:p>
    <w:p w:rsidR="005076DB" w:rsidRPr="000D0878" w:rsidRDefault="005076DB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Нет вклада организации</w:t>
      </w:r>
    </w:p>
    <w:p w:rsidR="005076DB" w:rsidRPr="000D0878" w:rsidRDefault="005076DB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Речь идет не только о деньгах или спонсорской поддержке. Вкладом организации может быть помощь ее волонтеров, договоренности с площадкой или тренером, использование собственного оборудования. Организаторы рекомендуют указать рыночную стоимость услуг, отметив, что это труд волонтеров или бартер.</w:t>
      </w:r>
    </w:p>
    <w:p w:rsidR="002E3325" w:rsidRPr="000D0878" w:rsidRDefault="002E3325" w:rsidP="000D0878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78">
        <w:rPr>
          <w:rFonts w:ascii="Times New Roman" w:hAnsi="Times New Roman" w:cs="Times New Roman"/>
          <w:b/>
          <w:sz w:val="28"/>
          <w:szCs w:val="28"/>
        </w:rPr>
        <w:t>Непродуманный план проекта</w:t>
      </w:r>
      <w:r w:rsidR="00581964" w:rsidRPr="000D0878">
        <w:rPr>
          <w:rFonts w:ascii="Times New Roman" w:hAnsi="Times New Roman" w:cs="Times New Roman"/>
          <w:b/>
          <w:sz w:val="28"/>
          <w:szCs w:val="28"/>
        </w:rPr>
        <w:tab/>
      </w:r>
    </w:p>
    <w:p w:rsidR="00E21BE0" w:rsidRPr="000D0878" w:rsidRDefault="002E3325" w:rsidP="000D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78">
        <w:rPr>
          <w:rFonts w:ascii="Times New Roman" w:hAnsi="Times New Roman" w:cs="Times New Roman"/>
          <w:sz w:val="28"/>
          <w:szCs w:val="28"/>
        </w:rPr>
        <w:t>Некоторые участники конкурса так составили календарный план проекта, что сроки проведения мероприятий в совокупности не покрывали весь заявленный период реализации проекта, при этом аренда помещений и оплата труда команды проекта запрашивалась на весь период. В этом случае нарушена и логическая связность проекта, и реалистичность бюджета.</w:t>
      </w:r>
    </w:p>
    <w:p w:rsidR="002E3325" w:rsidRPr="000D0878" w:rsidRDefault="002E3325" w:rsidP="000D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78">
        <w:rPr>
          <w:rFonts w:ascii="Times New Roman" w:hAnsi="Times New Roman" w:cs="Times New Roman"/>
          <w:sz w:val="28"/>
          <w:szCs w:val="28"/>
        </w:rPr>
        <w:t>Неточные критерии результативности проекта</w:t>
      </w:r>
    </w:p>
    <w:p w:rsidR="002E3325" w:rsidRPr="000D0878" w:rsidRDefault="002E3325" w:rsidP="000D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78">
        <w:rPr>
          <w:rFonts w:ascii="Times New Roman" w:hAnsi="Times New Roman" w:cs="Times New Roman"/>
          <w:sz w:val="28"/>
          <w:szCs w:val="28"/>
        </w:rPr>
        <w:t xml:space="preserve">Ряд организаций использовал только типовые показатели результативности проекта, содержащиеся в информационной системе фонда, а они не отражали ожидаемый эффект от реализации проекта и саму его суть. Например, в качестве </w:t>
      </w:r>
      <w:r w:rsidRPr="000D0878">
        <w:rPr>
          <w:rFonts w:ascii="Times New Roman" w:hAnsi="Times New Roman" w:cs="Times New Roman"/>
          <w:sz w:val="28"/>
          <w:szCs w:val="28"/>
        </w:rPr>
        <w:lastRenderedPageBreak/>
        <w:t>результатов приводилось число участников проекта, но было не понятно, в чем заключается их участие, как эти участники появляются, их кто-то отбирает или они иным способом узнают и проявляют инициативу.</w:t>
      </w:r>
    </w:p>
    <w:p w:rsidR="002E3325" w:rsidRPr="000D0878" w:rsidRDefault="002E3325" w:rsidP="000D0878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Неспособность показать актуальность и самодостаточность проекта</w:t>
      </w:r>
    </w:p>
    <w:p w:rsidR="002E3325" w:rsidRPr="000D0878" w:rsidRDefault="002E3325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Многие заявки вообще не предполагали собственного вклада, то есть эксперты могли сделать вывод, что либо проект не настолько актуален и важен для организации и проектной команды, что они не готовы задействовать дополнительные ресурсы, либо заявители не смогли определить денежный эквивалент таких ресурсов и представить его.</w:t>
      </w:r>
    </w:p>
    <w:p w:rsidR="00F20B13" w:rsidRPr="000D0878" w:rsidRDefault="00F20B13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sz w:val="28"/>
          <w:szCs w:val="28"/>
        </w:rPr>
        <w:t>Общие фразы</w:t>
      </w:r>
      <w:r w:rsidRPr="000D0878">
        <w:rPr>
          <w:b/>
          <w:sz w:val="28"/>
          <w:szCs w:val="28"/>
        </w:rPr>
        <w:t xml:space="preserve"> в описании актуальности и социальной значимости проекта</w:t>
      </w:r>
    </w:p>
    <w:p w:rsidR="002E3325" w:rsidRPr="000D0878" w:rsidRDefault="00F20B13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В заявках часто говорится об общемировых ситуациях, словах президента, мировых тенденциях. Эксперты, однако, ждут описания конкретной проблемы в конкретном регионе и рассказа о том, как ее решает проект. Эксперты ждут статистики и отсылок к исследованиям социальной среды в регионе — а вместо этого получают общие фразы и размытые заявления, что заставляет экспертов задуматься, понимает ли заявитель проблему в регионе.</w:t>
      </w:r>
    </w:p>
    <w:p w:rsidR="00F20B13" w:rsidRPr="000D0878" w:rsidRDefault="00F20B13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Цели и задачи проекта не связаны с мероприятиями</w:t>
      </w:r>
    </w:p>
    <w:p w:rsidR="00F20B13" w:rsidRPr="000D0878" w:rsidRDefault="00F20B13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Проблемы с размытыми формулировками есть и здесь: цель должна быть короткой, внятной и понятной. Распространенная ошибка — нарушение логики. Мероприятия в заявке не решают задачи проекта и приводят в итоге совсем не к заявленной цели.</w:t>
      </w:r>
      <w:r w:rsidR="0061255D" w:rsidRPr="000D0878">
        <w:rPr>
          <w:sz w:val="28"/>
          <w:szCs w:val="28"/>
        </w:rPr>
        <w:t xml:space="preserve"> </w:t>
      </w:r>
      <w:r w:rsidR="00C4004F" w:rsidRPr="000D0878">
        <w:rPr>
          <w:sz w:val="28"/>
          <w:szCs w:val="28"/>
        </w:rPr>
        <w:t>Непонятно</w:t>
      </w:r>
      <w:r w:rsidR="0061255D" w:rsidRPr="000D0878">
        <w:rPr>
          <w:sz w:val="28"/>
          <w:szCs w:val="28"/>
        </w:rPr>
        <w:t>, как выбранная методика решает обозначенные в заявке проблемы, а самое главное — откуда возьмутся пенсионеры, дети, молодежь, которые указаны как благополучатели? Часто организация не пишет, где она разместит информацию о своем проекте, чтобы та достигла целевой аудитории.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Затраты не соответствуют результатам, а результаты – неизмеримы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 xml:space="preserve">«Сотни тысяч счастливых посетителей в каждом городе» — это не результат проекта. Точно так же, как и число проведенных семинаров, научных интервью, поставленных заборов и закупленного оборудования. Эксперты хотят увидеть, сколько человек из целевой группы получили благо, насколько улучшились их социальные условия. Затраты на благотворительный проект не могут быть в разы выше, чем коммерческое оказание этой услуги. </w:t>
      </w:r>
    </w:p>
    <w:p w:rsidR="00581964" w:rsidRPr="000D0878" w:rsidRDefault="00581964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Оторванность от рынка социальных услуг в регионе и стране</w:t>
      </w:r>
    </w:p>
    <w:p w:rsidR="00581964" w:rsidRPr="000D0878" w:rsidRDefault="00581964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Каждый третий эксперт говорит, что организации не знают, что происходит в их секторе, в регионе и стране, часто используют устаревшие технологии и методики. И если для небольших проектов, особенно в маленьких населенных пунктах, не так важна инновационность и уникальность, то для крупных и дорогих проектов эти показатели очень важны.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Большие масштабы маленького проекта</w:t>
      </w:r>
    </w:p>
    <w:p w:rsidR="00033652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Все организации хотят проводить мероприятия исключительно в Крыму или Севастополе — вне зависимости от рода мероприятия, а когда им отказывают, обвиняют экспертов в коррупции. Между тем положение о региональной НКО запрещает проводить мероприятия в другом регионе, для этого нужен статус межрегиональной или всероссийской организации.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lastRenderedPageBreak/>
        <w:t>При этом эксперты тоже будут смотреть, какие показатели у вас в вашем регионе. Они хотят видеть этот опыт на страницах ваших сайтов, ваших соцсетей, в СМИ, которые признают вашу значимость. Если вы просто хотите обогреть всю страну своей идеей, то эксперт не поставит высокие баллы.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Недостаток опыта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 xml:space="preserve">Основная проблема — когда НКО нигде, ни в заявке, ни на собственном сайте, ни в социальных сетях, не указывает опыт реализации соразмерного по сумме и масштабности проекта. Если у организации нет опыта в сфере, то он может быть у самой команды, но важно это указать. </w:t>
      </w:r>
      <w:r w:rsidR="00033652" w:rsidRPr="000D0878">
        <w:rPr>
          <w:sz w:val="28"/>
          <w:szCs w:val="28"/>
        </w:rPr>
        <w:t>Когда заявители ставят</w:t>
      </w:r>
      <w:r w:rsidRPr="000D0878">
        <w:rPr>
          <w:sz w:val="28"/>
          <w:szCs w:val="28"/>
        </w:rPr>
        <w:t xml:space="preserve"> грандиозные проекты, но у членов команды ни одного социального проекта не было, у организации не было, а масштаб — на всю Россию, получателей — миллионы, это вызывает не только сомнение, но и раздражение экспертов, которые ставят нули, что и соответствует опыту</w:t>
      </w:r>
      <w:r w:rsidR="00033652" w:rsidRPr="000D0878">
        <w:rPr>
          <w:sz w:val="28"/>
          <w:szCs w:val="28"/>
        </w:rPr>
        <w:t>.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Партнеры без доказательств</w:t>
      </w:r>
    </w:p>
    <w:p w:rsidR="00033652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>У некоммерческой организации может быть партнер, который предоставляет ей площадку, помогает финансами или оборудованием или пишет о проекте. Но</w:t>
      </w:r>
      <w:r w:rsidR="00581964" w:rsidRPr="000D0878">
        <w:rPr>
          <w:sz w:val="28"/>
          <w:szCs w:val="28"/>
        </w:rPr>
        <w:t>,</w:t>
      </w:r>
      <w:r w:rsidRPr="000D0878">
        <w:rPr>
          <w:sz w:val="28"/>
          <w:szCs w:val="28"/>
        </w:rPr>
        <w:t xml:space="preserve"> вместо документов от партнеров с согласием на участие в проекте и готовностью оказать конкретный вид помощи</w:t>
      </w:r>
      <w:r w:rsidR="00033652" w:rsidRPr="000D0878">
        <w:rPr>
          <w:sz w:val="28"/>
          <w:szCs w:val="28"/>
        </w:rPr>
        <w:t>,</w:t>
      </w:r>
      <w:r w:rsidRPr="000D0878">
        <w:rPr>
          <w:sz w:val="28"/>
          <w:szCs w:val="28"/>
        </w:rPr>
        <w:t xml:space="preserve"> организации часто прикрепляли общие договоры о сотрудничестве с партнером или благодарственные письма. </w:t>
      </w:r>
      <w:r w:rsidR="00581964" w:rsidRPr="000D0878">
        <w:rPr>
          <w:sz w:val="28"/>
          <w:szCs w:val="28"/>
        </w:rPr>
        <w:t>Зачастую партнерами указывались значимые организации без подтверждающих документов (писем).</w:t>
      </w:r>
    </w:p>
    <w:p w:rsidR="0061255D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0878">
        <w:rPr>
          <w:b/>
          <w:sz w:val="28"/>
          <w:szCs w:val="28"/>
        </w:rPr>
        <w:t>Информационная закрытость организации</w:t>
      </w:r>
    </w:p>
    <w:p w:rsidR="005076DB" w:rsidRPr="000D0878" w:rsidRDefault="0061255D" w:rsidP="000D08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878">
        <w:rPr>
          <w:sz w:val="28"/>
          <w:szCs w:val="28"/>
        </w:rPr>
        <w:t xml:space="preserve">Ссылки на заблокированные сайты, страницы в соцсетях, где двадцать подписчиков и четыре записи, отсутствие </w:t>
      </w:r>
      <w:r w:rsidR="00581964" w:rsidRPr="000D0878">
        <w:rPr>
          <w:sz w:val="28"/>
          <w:szCs w:val="28"/>
        </w:rPr>
        <w:t xml:space="preserve">публичных годовых отчетов, </w:t>
      </w:r>
      <w:r w:rsidRPr="000D0878">
        <w:rPr>
          <w:sz w:val="28"/>
          <w:szCs w:val="28"/>
        </w:rPr>
        <w:t xml:space="preserve">сообщений о собственных мероприятиях — все это играло не на пользу организации по данному пункту. Зачастую не было отчетов о проделанной работе даже у организаций, которые уже получали президентские гранты в прошлые годы, — только общие фразы, что проект завершен. Все эти организации получили низкие баллы. </w:t>
      </w:r>
    </w:p>
    <w:p w:rsidR="005076DB" w:rsidRPr="000D0878" w:rsidRDefault="005076DB" w:rsidP="000D0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своей постоянной, текущей деятельности в виде проекта. </w:t>
      </w:r>
    </w:p>
    <w:p w:rsidR="005076DB" w:rsidRPr="000D0878" w:rsidRDefault="005076DB" w:rsidP="000D0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Искусственное вычленение куска своей текущей деятельности в конкретный период деятельности не всегда подходит и не является проектом по сути. Проектная заявка должна представлять проект, соответствующий всем его характеристикам: получение конкретных результатов за конкретный период на выделенную конечную сумму ресурсов, связанных с решением какой-либо социальной проблемы или улучшением жизни какой-либо социальной группы. Например: если вы постоянно оказываете юридические услуги социально незащищенным группам населения – придумайте проект, который предлагает какую-то новую услугу, или предоставляемую новым способом, или на новую тему, наиболее актуальную сейчас. </w:t>
      </w:r>
    </w:p>
    <w:p w:rsidR="005076DB" w:rsidRPr="000D0878" w:rsidRDefault="005076DB" w:rsidP="000D0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r w:rsidR="000D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вам сейчас причиним добро»</w:t>
      </w:r>
    </w:p>
    <w:p w:rsidR="005076DB" w:rsidRPr="000D0878" w:rsidRDefault="005076DB" w:rsidP="000D0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провести реальное исследование проблематики и потребностей своей целевой группы, хотя бы минимальное. В проектной заявке должна четко прослеживаться связка с реальной потребностью, понимание и знание реальной ситуации в своей сфере, своей целевой группы. Эксперты, оценивающие заявки, отмечают, что этого понимания и знания зачастую нет, его не видно в заявках. </w:t>
      </w:r>
    </w:p>
    <w:p w:rsidR="00033652" w:rsidRPr="000D0878" w:rsidRDefault="00033652" w:rsidP="000D0878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  <w:r w:rsidRPr="000D0878">
        <w:rPr>
          <w:b/>
          <w:bCs/>
          <w:kern w:val="36"/>
          <w:sz w:val="28"/>
          <w:szCs w:val="28"/>
        </w:rPr>
        <w:t>Ошибки обоснования значимости социального проекта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Доказать, что ваш проект является актуальным - это не менее ⅓ успеха. Все дело в том, что именно из проблематики следует целеполагание проекта и последующая разработка технологии достижения результатов. Более того, обоснование актуальности проекта – это лицо заявителя (не много не мало), потому что по данному пункту можно очень многое понять, в том числе насколько заявитель </w:t>
      </w:r>
      <w:r w:rsidR="00270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теме</w:t>
      </w:r>
      <w:r w:rsidR="00270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даже насколько он адекватен.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именно в этом пункте допускается немало ошибок, которые приводят проект к неудаче во время экспертизы. Вот некоторые из них: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Излагать общими словами.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передать то чувство легкой нервозности, которое посещает эксперта, когда </w:t>
      </w:r>
      <w:r w:rsidR="003B63A3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</w:t>
      </w:r>
      <w:r w:rsidR="003B63A3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фразы из разряда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все-обо-всем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. Хуже этого может быть только попытка автора проекта показаться чрезмерно умным и описывать простые вещи сложными оборотами с применением специфической лексики.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Не приводить подтверждающих данных.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личное мнение - это прекрасно. Но вряд ли оно может считаться достаточным. Даже если вы являетесь признанным экспертом в области, в которой планируете реализовать проект, то все-равно необходимо представить данные качественного и количественного анализа со ссылками. Если же вы пока не имеете имени в выбранной области, то ссылка на авторитетные источники - острейшая необходимость.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Думать, что эксперт и так с вами согласен.</w:t>
      </w:r>
    </w:p>
    <w:p w:rsidR="00033652" w:rsidRPr="000D0878" w:rsidRDefault="00270C38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3652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указываем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проблема настолько очевидна!»</w:t>
      </w:r>
      <w:r w:rsidR="00033652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скажете вы. Возможно. Но задача эксперта не искать обоснование внутри себя (своего опыта и убеждений). Он должен увидеть, что вы четко понимаете суть вопроса и адекватно воспринимаете ситуацию.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Заниматься агитацией.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Поверьте, эксперты конкурсов - это уже люди с определенной жизненной позицией, ценностными ориентациями и собственным мнением. И раз уж они вас оценивают, значит верят в необходимость позитивных изменений не меньше вашего. Не стоит тратить свое время и время эксперта на убеждения. Помните, что фонды подбирают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убежденных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экспертов, чьи взгляды не вызывают сомнений.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Чрезмерно глобализировать.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Особенно, если вы местная организация. Не стоит описывать проблемы</w:t>
      </w:r>
      <w:r w:rsidR="00E333B6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со слов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всего мира…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всей страны…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 Это лишнее. Также не забывайте, что локализация вашей целевой аудитории - это немаловажный аспект. Не целевой аудитории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 и так далее. Не путайте социально-возрастные группы с целевой аудиторией проекта. Локализация проблемы и целевой аудитории - обязательное условие для успеха.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Пытаться «валить в одну кучу»</w:t>
      </w: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Наверно, те, кто так делают, надеются на то, что приписав в своем обосновании как можно больше различных проблем, сфер, анализов и данных, их проект станет более 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тяжеловесным</w:t>
      </w:r>
      <w:r w:rsidR="00270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авторитетным. Не питайте иллюзий. В таком случае эксперт либо решит, что вы хотите его запутать, либо сочтет ваши компетенции слишком низкими. Сфокусируйтесь на чем-то конкретном.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7) Рассказывать о себе.</w:t>
      </w:r>
    </w:p>
    <w:p w:rsidR="00033652" w:rsidRPr="000D0878" w:rsidRDefault="00033652" w:rsidP="000D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себе вы еще напишете в соответствующем разделе. Не надо сейчас говорить, что вы имеете необходимый опыт и какая вы классная организация. Всему свое время. Пока дайте </w:t>
      </w:r>
      <w:r w:rsidR="003B63A3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эксперту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понять, что вы четко разбираетесь в проблеме и конкретно обозначаете, что хотите сделать.</w:t>
      </w:r>
    </w:p>
    <w:p w:rsidR="00033652" w:rsidRPr="000D0878" w:rsidRDefault="000D0878" w:rsidP="000D08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 «Притягивать за уши»</w:t>
      </w:r>
      <w:r w:rsidR="00033652" w:rsidRPr="000D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0B13" w:rsidRPr="000D0878" w:rsidRDefault="00033652" w:rsidP="000D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проекты действительно сложно обосновать с точки зрения их социальной значимости. Просто потому, что ее нет. Либо потому что заявитель достаточно не разбирается в проблематике или не имеет серьезных намерений по ее решению. В этом случае многие пытаются представить хоть какие-нибудь аргументы, делая ложные выводы, которые якобы обосновывают важность проекта.</w:t>
      </w:r>
      <w:r w:rsidR="003B63A3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делать н</w:t>
      </w:r>
      <w:r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надо. Это выглядит непрофессионально, </w:t>
      </w:r>
      <w:r w:rsidR="003B63A3" w:rsidRPr="000D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снижению баллов экспертами.</w:t>
      </w:r>
    </w:p>
    <w:sectPr w:rsidR="00F20B13" w:rsidRPr="000D0878" w:rsidSect="000D0878">
      <w:headerReference w:type="default" r:id="rId7"/>
      <w:pgSz w:w="11906" w:h="16838" w:code="9"/>
      <w:pgMar w:top="1134" w:right="567" w:bottom="1134" w:left="1134" w:header="426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2F" w:rsidRDefault="0017332F" w:rsidP="008C6BA2">
      <w:pPr>
        <w:spacing w:after="0" w:line="240" w:lineRule="auto"/>
      </w:pPr>
      <w:r>
        <w:separator/>
      </w:r>
    </w:p>
  </w:endnote>
  <w:endnote w:type="continuationSeparator" w:id="0">
    <w:p w:rsidR="0017332F" w:rsidRDefault="0017332F" w:rsidP="008C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2F" w:rsidRDefault="0017332F" w:rsidP="008C6BA2">
      <w:pPr>
        <w:spacing w:after="0" w:line="240" w:lineRule="auto"/>
      </w:pPr>
      <w:r>
        <w:separator/>
      </w:r>
    </w:p>
  </w:footnote>
  <w:footnote w:type="continuationSeparator" w:id="0">
    <w:p w:rsidR="0017332F" w:rsidRDefault="0017332F" w:rsidP="008C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31659"/>
      <w:docPartObj>
        <w:docPartGallery w:val="Page Numbers (Top of Page)"/>
        <w:docPartUnique/>
      </w:docPartObj>
    </w:sdtPr>
    <w:sdtEndPr/>
    <w:sdtContent>
      <w:p w:rsidR="000D0878" w:rsidRPr="000D0878" w:rsidRDefault="000D0878" w:rsidP="000D08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8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8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08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76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08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3A6A"/>
    <w:multiLevelType w:val="hybridMultilevel"/>
    <w:tmpl w:val="7522348A"/>
    <w:lvl w:ilvl="0" w:tplc="B8088EEC">
      <w:start w:val="1"/>
      <w:numFmt w:val="bullet"/>
      <w:suff w:val="space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F2"/>
    <w:rsid w:val="00033652"/>
    <w:rsid w:val="000D0878"/>
    <w:rsid w:val="0017332F"/>
    <w:rsid w:val="001F5152"/>
    <w:rsid w:val="002311B0"/>
    <w:rsid w:val="00270C38"/>
    <w:rsid w:val="002E3325"/>
    <w:rsid w:val="00315D1B"/>
    <w:rsid w:val="003376B7"/>
    <w:rsid w:val="003B63A3"/>
    <w:rsid w:val="004039C3"/>
    <w:rsid w:val="005076DB"/>
    <w:rsid w:val="005769F2"/>
    <w:rsid w:val="00581964"/>
    <w:rsid w:val="0061255D"/>
    <w:rsid w:val="008C6BA2"/>
    <w:rsid w:val="009162BE"/>
    <w:rsid w:val="00990981"/>
    <w:rsid w:val="009B415D"/>
    <w:rsid w:val="00AF089B"/>
    <w:rsid w:val="00B02AF6"/>
    <w:rsid w:val="00B87BAD"/>
    <w:rsid w:val="00BB33C3"/>
    <w:rsid w:val="00C4004F"/>
    <w:rsid w:val="00E21BE0"/>
    <w:rsid w:val="00E333B6"/>
    <w:rsid w:val="00F2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194323-EF97-4FED-A7A1-ACB8D9F2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3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3325"/>
    <w:rPr>
      <w:b/>
      <w:bCs/>
    </w:rPr>
  </w:style>
  <w:style w:type="paragraph" w:styleId="a4">
    <w:name w:val="Normal (Web)"/>
    <w:basedOn w:val="a"/>
    <w:uiPriority w:val="99"/>
    <w:unhideWhenUsed/>
    <w:rsid w:val="002E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C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BA2"/>
  </w:style>
  <w:style w:type="paragraph" w:styleId="a7">
    <w:name w:val="footer"/>
    <w:basedOn w:val="a"/>
    <w:link w:val="a8"/>
    <w:uiPriority w:val="99"/>
    <w:unhideWhenUsed/>
    <w:rsid w:val="008C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BA2"/>
  </w:style>
  <w:style w:type="paragraph" w:styleId="a9">
    <w:name w:val="Balloon Text"/>
    <w:basedOn w:val="a"/>
    <w:link w:val="aa"/>
    <w:uiPriority w:val="99"/>
    <w:semiHidden/>
    <w:unhideWhenUsed/>
    <w:rsid w:val="00B0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ОЦСИ</Company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Попова Марина Аркадьевна</cp:lastModifiedBy>
  <cp:revision>2</cp:revision>
  <cp:lastPrinted>2018-05-29T09:58:00Z</cp:lastPrinted>
  <dcterms:created xsi:type="dcterms:W3CDTF">2018-08-08T09:48:00Z</dcterms:created>
  <dcterms:modified xsi:type="dcterms:W3CDTF">2018-08-08T09:48:00Z</dcterms:modified>
</cp:coreProperties>
</file>