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5F13EE15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2F2D8D">
        <w:rPr>
          <w:rFonts w:ascii="Times New Roman" w:hAnsi="Times New Roman" w:cs="Times New Roman"/>
          <w:b/>
          <w:sz w:val="28"/>
          <w:szCs w:val="24"/>
        </w:rPr>
        <w:t>Сельскохозяйственному труду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77777777" w:rsidR="005334A8" w:rsidRPr="009450F8" w:rsidRDefault="007127FE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7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0FE16558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  <w:r w:rsidR="002F2D8D">
              <w:rPr>
                <w:rFonts w:ascii="Times New Roman" w:hAnsi="Times New Roman" w:cs="Times New Roman"/>
                <w:sz w:val="28"/>
                <w:szCs w:val="28"/>
              </w:rPr>
              <w:t>. Сельскохозяйственный труд.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424C4FD8" w:rsidR="005334A8" w:rsidRPr="001A0603" w:rsidRDefault="002F2D8D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7536FE19" w:rsidR="005334A8" w:rsidRPr="001A0603" w:rsidRDefault="002F2D8D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17C6F995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 трудового обучения в 7 классе:</w:t>
            </w:r>
          </w:p>
          <w:p w14:paraId="47619867" w14:textId="65284397" w:rsidR="00470D95" w:rsidRPr="00470D95" w:rsidRDefault="00470D95" w:rsidP="00470D95">
            <w:pPr>
              <w:numPr>
                <w:ilvl w:val="0"/>
                <w:numId w:val="14"/>
              </w:numPr>
              <w:shd w:val="clear" w:color="auto" w:fill="FFFFFF"/>
              <w:spacing w:after="15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 обучающихся воспитанников к самостоятельному труду по специальности сельскохозяйственный труд, способствующая социальной реабилитации обучающихся.</w:t>
            </w:r>
          </w:p>
          <w:p w14:paraId="06208801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Задачи:</w:t>
            </w:r>
          </w:p>
          <w:p w14:paraId="290E4703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1.Закреплять трудовые приемы и навыки при работе с/х инвентарем в саду и на овощном поле.</w:t>
            </w:r>
          </w:p>
          <w:p w14:paraId="23C6FDDB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2.Формировать умение работать в коллективе.</w:t>
            </w:r>
          </w:p>
          <w:p w14:paraId="24058424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3.Развивать умения анализировать и планировать работу во время наблюдений, использования наглядно-воспринимаемых предметов. Практических работ.</w:t>
            </w:r>
          </w:p>
          <w:p w14:paraId="02AB1ACB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4.Выработка практических умений и навыков, необходимых для повседневной последующей социальной жизни, адаптации в условиях рыночной экономики.</w:t>
            </w:r>
          </w:p>
          <w:p w14:paraId="792F9CAF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5.Формировать у обучающихся представления о труде, общественной жизни и быте людей.</w:t>
            </w:r>
          </w:p>
          <w:p w14:paraId="329AD598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6.Расширять кругозор, развивать познавательный интерес, внимание, мышление, моторику рук и творческие способности обучающихся воспитанников; формировать эстетический вкус, чувство ответственности и внимательности во время выполнения практических заданий:</w:t>
            </w:r>
          </w:p>
          <w:p w14:paraId="790107E6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7.Осваивать технологические знания, на основе включения обучающихся в разнообразные виды деятельности по созданию личностно или общественно значимых продуктов труда; организации производства и труда, путях получения профессии;</w:t>
            </w:r>
          </w:p>
          <w:p w14:paraId="37990109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8.Овладевать трудовыми и специальными умениями, необходимыми для поиска и использования технологической информации, самостоятельного и осознанного определения своих жизненных и профессиональных планов, безопасными приемами труда; умениями рациональной организации трудовой деятельности, изготовления объектов труда с учетом эстетических требований;</w:t>
            </w:r>
          </w:p>
          <w:p w14:paraId="03C98120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9.Развивать познавательный интерес, техническое мышление, коммуникативные и организаторские способности;</w:t>
            </w:r>
          </w:p>
          <w:p w14:paraId="646B6DB5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10.Воспитывать трудолюбие, бережливость, аккуратность, хозяйственность, целеустремленность, предприимчивость, ответственность за результаты своей деятельности, уважительное отношение к людям различных профессий и результатам их труда, патриотизм (региональный компонент).</w:t>
            </w:r>
          </w:p>
          <w:p w14:paraId="085CA4BB" w14:textId="77777777" w:rsidR="00470D95" w:rsidRPr="00470D95" w:rsidRDefault="00470D95" w:rsidP="00470D95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70D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 связана с множеством предметов: СБО, естествознанием, математикой, русским языком.</w:t>
            </w:r>
          </w:p>
          <w:p w14:paraId="3767EDEB" w14:textId="312959A4" w:rsidR="005334A8" w:rsidRPr="001A0603" w:rsidRDefault="005334A8" w:rsidP="00B13E7B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34E26878" w14:textId="77777777" w:rsidR="00180BB8" w:rsidRDefault="00470D95" w:rsidP="00470D95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Растениеводство</w:t>
            </w:r>
          </w:p>
          <w:p w14:paraId="456CCA12" w14:textId="27E01F74" w:rsidR="00470D95" w:rsidRPr="00470D95" w:rsidRDefault="00470D95" w:rsidP="00470D95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Животновожство</w:t>
            </w:r>
            <w:proofErr w:type="spellEnd"/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0B5CDA67" w:rsidR="005334A8" w:rsidRPr="00256F45" w:rsidRDefault="00256F45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34230495"/>
            <w:bookmarkStart w:id="1" w:name="_GoBack"/>
            <w:r>
              <w:rPr>
                <w:rFonts w:ascii="Times New Roman" w:hAnsi="Times New Roman" w:cs="Times New Roman"/>
                <w:sz w:val="28"/>
                <w:szCs w:val="28"/>
              </w:rPr>
              <w:t>Технология.</w:t>
            </w:r>
            <w:r w:rsidR="002F2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Сельскохозяйственный труд 7 класс: учебник спец.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коррекц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.) образовательных учреждений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256F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вида Е.</w:t>
            </w:r>
            <w:r w:rsidR="002F2D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Ковалева</w:t>
            </w:r>
            <w:r w:rsidR="002F2D8D">
              <w:rPr>
                <w:rFonts w:ascii="Times New Roman" w:hAnsi="Times New Roman" w:cs="Times New Roman"/>
                <w:sz w:val="28"/>
                <w:szCs w:val="28"/>
              </w:rPr>
              <w:t>, Москва, «Просвещение» 2012 г.</w:t>
            </w:r>
            <w:bookmarkEnd w:id="0"/>
            <w:bookmarkEnd w:id="1"/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77777777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7127FE" w:rsidRPr="001A0603">
              <w:rPr>
                <w:color w:val="auto"/>
                <w:sz w:val="28"/>
                <w:szCs w:val="28"/>
              </w:rPr>
              <w:t>7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1A0603">
              <w:rPr>
                <w:color w:val="auto"/>
                <w:sz w:val="28"/>
                <w:szCs w:val="28"/>
              </w:rPr>
              <w:t>19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B73AD6"/>
    <w:multiLevelType w:val="hybridMultilevel"/>
    <w:tmpl w:val="1BE2F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C318E"/>
    <w:multiLevelType w:val="hybridMultilevel"/>
    <w:tmpl w:val="896ED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7"/>
  </w:num>
  <w:num w:numId="5">
    <w:abstractNumId w:val="12"/>
  </w:num>
  <w:num w:numId="6">
    <w:abstractNumId w:val="8"/>
  </w:num>
  <w:num w:numId="7">
    <w:abstractNumId w:val="11"/>
  </w:num>
  <w:num w:numId="8">
    <w:abstractNumId w:val="0"/>
  </w:num>
  <w:num w:numId="9">
    <w:abstractNumId w:val="14"/>
  </w:num>
  <w:num w:numId="10">
    <w:abstractNumId w:val="9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256F45"/>
    <w:rsid w:val="002F2D8D"/>
    <w:rsid w:val="0038686D"/>
    <w:rsid w:val="003F0D6E"/>
    <w:rsid w:val="003F3020"/>
    <w:rsid w:val="00470D95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16</cp:revision>
  <dcterms:created xsi:type="dcterms:W3CDTF">2019-05-15T04:58:00Z</dcterms:created>
  <dcterms:modified xsi:type="dcterms:W3CDTF">2020-03-04T13:11:00Z</dcterms:modified>
</cp:coreProperties>
</file>