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C495" w14:textId="77777777" w:rsidR="00700E92" w:rsidRPr="00700E92" w:rsidRDefault="00672F6B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6760B2" w:rsidRPr="00700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00E92" w:rsidRPr="00700E92">
        <w:rPr>
          <w:rFonts w:ascii="Times New Roman" w:hAnsi="Times New Roman" w:cs="Times New Roman"/>
          <w:b/>
          <w:sz w:val="28"/>
          <w:szCs w:val="28"/>
        </w:rPr>
        <w:t>Село Советский Дар, Азовский район, Ростовская область</w:t>
      </w:r>
    </w:p>
    <w:p w14:paraId="6C98681C" w14:textId="77777777"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(территориальный,  административный округ  (город, район, поселок)</w:t>
      </w:r>
    </w:p>
    <w:p w14:paraId="2DDEEE2A" w14:textId="77777777" w:rsidR="00700E92" w:rsidRPr="00700E92" w:rsidRDefault="00700E9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9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образовательное учреждение Сов-</w:t>
      </w:r>
      <w:proofErr w:type="spellStart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Дарская</w:t>
      </w:r>
      <w:proofErr w:type="spellEnd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0E92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14:paraId="5C637BA0" w14:textId="77777777"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   (полное наименование образовательного учреждения в соответствии с Уставом)</w:t>
      </w:r>
    </w:p>
    <w:p w14:paraId="6F8A9611" w14:textId="77777777"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2AC0E6D" w14:textId="77777777"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B23601" w14:textId="77777777"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8CE8601" w14:textId="77777777"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«Утверждаю»</w:t>
      </w:r>
    </w:p>
    <w:p w14:paraId="5B6311E0" w14:textId="77777777" w:rsidR="00665934" w:rsidRPr="00665934" w:rsidRDefault="00700E92" w:rsidP="006659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92">
        <w:rPr>
          <w:rFonts w:ascii="Times New Roman" w:hAnsi="Times New Roman" w:cs="Times New Roman"/>
        </w:rPr>
        <w:t xml:space="preserve"> </w:t>
      </w:r>
    </w:p>
    <w:p w14:paraId="02B1A82E" w14:textId="77777777" w:rsidR="00665934" w:rsidRPr="00665934" w:rsidRDefault="00665934" w:rsidP="006659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МБОУ Сов-</w:t>
      </w:r>
      <w:proofErr w:type="spellStart"/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Дарская</w:t>
      </w:r>
      <w:proofErr w:type="spellEnd"/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</w:p>
    <w:p w14:paraId="7544C5C5" w14:textId="77777777" w:rsidR="00665934" w:rsidRPr="00665934" w:rsidRDefault="00665934" w:rsidP="006659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__10.08.2023________ № 107</w:t>
      </w:r>
    </w:p>
    <w:p w14:paraId="6A63FEF0" w14:textId="77777777" w:rsidR="00665934" w:rsidRPr="00665934" w:rsidRDefault="00665934" w:rsidP="006659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________ФИО</w:t>
      </w:r>
    </w:p>
    <w:p w14:paraId="19383E71" w14:textId="77777777" w:rsidR="00665934" w:rsidRPr="00665934" w:rsidRDefault="00665934" w:rsidP="006659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03531" w14:textId="77777777" w:rsidR="00665934" w:rsidRPr="00665934" w:rsidRDefault="00665934" w:rsidP="00665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Печать</w:t>
      </w:r>
    </w:p>
    <w:p w14:paraId="44F8E9D7" w14:textId="71C55EDB" w:rsidR="00700E92" w:rsidRPr="00700E92" w:rsidRDefault="00700E92" w:rsidP="0066593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C2FB440" w14:textId="77777777"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22B83D" w14:textId="77777777"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02F6D1" w14:textId="77777777"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C3971A" w14:textId="77777777" w:rsidR="00700E92" w:rsidRPr="00700E92" w:rsidRDefault="00700E92" w:rsidP="00700E92">
      <w:pPr>
        <w:spacing w:after="0" w:line="360" w:lineRule="auto"/>
        <w:ind w:left="709" w:right="48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889EDA" w14:textId="77777777"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14:paraId="0A430C4E" w14:textId="77777777"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школьной библиотеки </w:t>
      </w:r>
    </w:p>
    <w:p w14:paraId="493BD098" w14:textId="77777777"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92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72341">
        <w:rPr>
          <w:rFonts w:ascii="Times New Roman" w:hAnsi="Times New Roman" w:cs="Times New Roman"/>
          <w:b/>
          <w:sz w:val="36"/>
          <w:szCs w:val="36"/>
        </w:rPr>
        <w:t>3</w:t>
      </w:r>
      <w:r w:rsidRPr="00700E92">
        <w:rPr>
          <w:rFonts w:ascii="Times New Roman" w:hAnsi="Times New Roman" w:cs="Times New Roman"/>
          <w:b/>
          <w:sz w:val="36"/>
          <w:szCs w:val="36"/>
        </w:rPr>
        <w:t>– 202</w:t>
      </w:r>
      <w:r w:rsidR="00B72341">
        <w:rPr>
          <w:rFonts w:ascii="Times New Roman" w:hAnsi="Times New Roman" w:cs="Times New Roman"/>
          <w:b/>
          <w:sz w:val="36"/>
          <w:szCs w:val="36"/>
        </w:rPr>
        <w:t>4</w:t>
      </w:r>
      <w:r w:rsidRPr="00700E9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16BE4345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275EB3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68A815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050A2B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3D39D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9E627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BF683F" w14:textId="77777777"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0EF8F4" w14:textId="77777777" w:rsidR="00700E92" w:rsidRPr="00700E92" w:rsidRDefault="00ED0C07" w:rsidP="00ED0C07">
      <w:pPr>
        <w:spacing w:after="0"/>
        <w:ind w:righ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библиотечным фондом</w:t>
      </w:r>
      <w:r w:rsidR="00700E92" w:rsidRPr="00700E92">
        <w:rPr>
          <w:rFonts w:ascii="Times New Roman" w:hAnsi="Times New Roman" w:cs="Times New Roman"/>
        </w:rPr>
        <w:t xml:space="preserve"> Калинин А. Н.</w:t>
      </w:r>
    </w:p>
    <w:p w14:paraId="347167BB" w14:textId="77777777"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14:paraId="7DA54885" w14:textId="77777777"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14:paraId="48DC237B" w14:textId="77777777"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14:paraId="404A079D" w14:textId="77777777"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14:paraId="7312FB62" w14:textId="77777777"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14:paraId="3A42C747" w14:textId="77777777" w:rsidR="00700E92" w:rsidRPr="00700E92" w:rsidRDefault="00700E92" w:rsidP="00700E92">
      <w:pPr>
        <w:spacing w:after="0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72341">
        <w:rPr>
          <w:rFonts w:ascii="Times New Roman" w:hAnsi="Times New Roman" w:cs="Times New Roman"/>
        </w:rPr>
        <w:t>3</w:t>
      </w:r>
      <w:r w:rsidRPr="00700E92">
        <w:rPr>
          <w:rFonts w:ascii="Times New Roman" w:hAnsi="Times New Roman" w:cs="Times New Roman"/>
        </w:rPr>
        <w:t>-202</w:t>
      </w:r>
      <w:r w:rsidR="00B72341">
        <w:rPr>
          <w:rFonts w:ascii="Times New Roman" w:hAnsi="Times New Roman" w:cs="Times New Roman"/>
        </w:rPr>
        <w:t>4</w:t>
      </w:r>
      <w:r w:rsidRPr="00700E92">
        <w:rPr>
          <w:rFonts w:ascii="Times New Roman" w:hAnsi="Times New Roman" w:cs="Times New Roman"/>
        </w:rPr>
        <w:t>г.</w:t>
      </w:r>
    </w:p>
    <w:p w14:paraId="2EE3BF31" w14:textId="77777777" w:rsidR="006760B2" w:rsidRPr="00234316" w:rsidRDefault="006760B2" w:rsidP="00234316">
      <w:pPr>
        <w:pStyle w:val="a3"/>
        <w:spacing w:after="0" w:line="240" w:lineRule="auto"/>
        <w:ind w:left="0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16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14:paraId="722A90D1" w14:textId="77777777" w:rsidR="00234316" w:rsidRPr="00234316" w:rsidRDefault="00234316" w:rsidP="00234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и задачи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школьной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библиотеки.</w:t>
      </w:r>
    </w:p>
    <w:p w14:paraId="66028FD8" w14:textId="77777777" w:rsidR="00234316" w:rsidRPr="00234316" w:rsidRDefault="00234316" w:rsidP="00234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14:paraId="0B553D4B" w14:textId="77777777" w:rsidR="00234316" w:rsidRPr="00B72341" w:rsidRDefault="00B72341" w:rsidP="0023431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2341">
        <w:rPr>
          <w:rFonts w:ascii="Times New Roman" w:hAnsi="Times New Roman" w:cs="Times New Roman"/>
          <w:sz w:val="24"/>
          <w:szCs w:val="24"/>
        </w:rPr>
        <w:t>аучить детей рациональным приёмам работы с книгой, поиску и анализу материала, привить интерес к книге и чтению</w:t>
      </w:r>
      <w:r w:rsidR="00234316" w:rsidRPr="00B723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01D2855" w14:textId="77777777" w:rsidR="00234316" w:rsidRPr="00B72341" w:rsidRDefault="00234316" w:rsidP="0023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 </w:t>
      </w:r>
      <w:r w:rsidRPr="00B723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59A126A9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 xml:space="preserve">Активизировать читательскую активность у школьников, находить новые формы приобщения детей к чтению. </w:t>
      </w:r>
    </w:p>
    <w:p w14:paraId="1654FCCF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 xml:space="preserve"> Пополнять фонд новой художественной и детской литературой, раз в год проводить акцию «Подари книгу библиотеке». </w:t>
      </w:r>
    </w:p>
    <w:p w14:paraId="55735BC0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>Продолжать работу над повышением качества и доступности информации, качеством обслуживания пользователей.</w:t>
      </w:r>
    </w:p>
    <w:p w14:paraId="4593CAB0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>Обучать читателей пользоваться книгой и другими носителями информации, поиску, отбору и умению оценивать информацию.</w:t>
      </w:r>
    </w:p>
    <w:p w14:paraId="51D39808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>Формировать эстетическую и экологическую культуру и интерес к здоровому образу жизни.</w:t>
      </w:r>
    </w:p>
    <w:p w14:paraId="3D7C396E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 xml:space="preserve">Проводить чистку библиотечного фонда от устаревшей и ветхой литературы. </w:t>
      </w:r>
    </w:p>
    <w:p w14:paraId="61B41896" w14:textId="77777777" w:rsidR="00B72341" w:rsidRPr="00B72341" w:rsidRDefault="00B72341" w:rsidP="00B723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</w:rPr>
        <w:t xml:space="preserve">Работать с «Федеральным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(Приказ Министерства просвещения № 858 от 21.09.22).Формировать фонд учебной литературы в соответствии с новым </w:t>
      </w:r>
      <w:proofErr w:type="spellStart"/>
      <w:r w:rsidRPr="00B72341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B72341">
        <w:rPr>
          <w:rFonts w:ascii="Times New Roman" w:hAnsi="Times New Roman" w:cs="Times New Roman"/>
          <w:sz w:val="24"/>
          <w:szCs w:val="24"/>
        </w:rPr>
        <w:t>.</w:t>
      </w:r>
    </w:p>
    <w:p w14:paraId="55201459" w14:textId="77777777" w:rsidR="00234316" w:rsidRDefault="00234316" w:rsidP="00234316">
      <w:pPr>
        <w:spacing w:after="0"/>
        <w:ind w:left="709" w:righ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B97CB6" w14:textId="77777777"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357C">
        <w:rPr>
          <w:rFonts w:ascii="Times New Roman" w:hAnsi="Times New Roman" w:cs="Times New Roman"/>
          <w:b/>
          <w:bCs/>
          <w:sz w:val="24"/>
          <w:szCs w:val="24"/>
        </w:rPr>
        <w:t>Функции школьной библиотеки:</w:t>
      </w:r>
      <w:r w:rsidRPr="00173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F23EEA" w14:textId="77777777"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Аккумулирующая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библиотека формирует, накапливает, систематизирует и хранит библиотечно-информационные ресурсы.</w:t>
      </w:r>
    </w:p>
    <w:p w14:paraId="106466F6" w14:textId="77777777"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Сервисная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14:paraId="76CE9792" w14:textId="77777777"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осуществляет поддержку и обеспечение целей, сформованных в образовательной программе общеобразовательного учреждения, организует подготовку по основам информационной культуры для различных категорий пользователей.</w:t>
      </w:r>
    </w:p>
    <w:p w14:paraId="6E99C2AF" w14:textId="77777777"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 предоставление возможности использования информации.</w:t>
      </w:r>
    </w:p>
    <w:p w14:paraId="1BCE9D27" w14:textId="77777777"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Культурная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 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14:paraId="606F9218" w14:textId="77777777"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  – библиотека способствует развитию чувства </w:t>
      </w:r>
      <w:r w:rsidRPr="0017357C">
        <w:rPr>
          <w:rFonts w:ascii="Times New Roman" w:hAnsi="Times New Roman" w:cs="Times New Roman"/>
          <w:bCs/>
          <w:sz w:val="24"/>
          <w:szCs w:val="24"/>
        </w:rPr>
        <w:t xml:space="preserve">ответственности, нравственности, 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любви к родному краю, школе, приобщению к социальным ценностям;</w:t>
      </w:r>
      <w:r w:rsidRPr="0017357C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14:paraId="33449403" w14:textId="77777777" w:rsidR="0017357C" w:rsidRDefault="0017357C" w:rsidP="005159E4">
      <w:pPr>
        <w:pStyle w:val="a5"/>
        <w:jc w:val="center"/>
        <w:rPr>
          <w:bCs/>
          <w:color w:val="000000"/>
        </w:rPr>
      </w:pPr>
    </w:p>
    <w:p w14:paraId="68EF0324" w14:textId="77777777" w:rsidR="00B72341" w:rsidRDefault="00B72341" w:rsidP="005159E4">
      <w:pPr>
        <w:pStyle w:val="a5"/>
        <w:jc w:val="center"/>
        <w:rPr>
          <w:bCs/>
          <w:color w:val="000000"/>
        </w:rPr>
      </w:pPr>
    </w:p>
    <w:p w14:paraId="345863EE" w14:textId="77777777" w:rsidR="0017357C" w:rsidRDefault="0017357C" w:rsidP="005159E4">
      <w:pPr>
        <w:pStyle w:val="a5"/>
        <w:jc w:val="center"/>
        <w:rPr>
          <w:rStyle w:val="a6"/>
          <w:color w:val="000000"/>
        </w:rPr>
      </w:pPr>
    </w:p>
    <w:p w14:paraId="3DFE71DC" w14:textId="77777777" w:rsidR="005159E4" w:rsidRPr="005159E4" w:rsidRDefault="005159E4" w:rsidP="005159E4">
      <w:pPr>
        <w:pStyle w:val="a5"/>
        <w:jc w:val="center"/>
        <w:rPr>
          <w:bCs/>
          <w:color w:val="000000"/>
        </w:rPr>
      </w:pPr>
      <w:r w:rsidRPr="005159E4">
        <w:rPr>
          <w:rStyle w:val="a6"/>
          <w:color w:val="000000"/>
        </w:rPr>
        <w:lastRenderedPageBreak/>
        <w:t>Работа с библиотечным фондом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7657"/>
        <w:gridCol w:w="1988"/>
      </w:tblGrid>
      <w:tr w:rsidR="005159E4" w:rsidRPr="005159E4" w14:paraId="25A8F312" w14:textId="77777777" w:rsidTr="00022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DAF0" w14:textId="77777777"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171C" w14:textId="77777777" w:rsidR="005159E4" w:rsidRPr="005159E4" w:rsidRDefault="005159E4" w:rsidP="00022B07">
            <w:pPr>
              <w:pStyle w:val="a5"/>
              <w:ind w:left="1320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528D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Сроки исполнения</w:t>
            </w:r>
          </w:p>
        </w:tc>
      </w:tr>
      <w:tr w:rsidR="005159E4" w:rsidRPr="005159E4" w14:paraId="54A8EF2C" w14:textId="77777777" w:rsidTr="00022B0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1B927" w14:textId="77777777" w:rsidR="005159E4" w:rsidRPr="005159E4" w:rsidRDefault="005159E4" w:rsidP="00022B07">
            <w:pPr>
              <w:pStyle w:val="a5"/>
              <w:jc w:val="center"/>
              <w:rPr>
                <w:rStyle w:val="a6"/>
                <w:color w:val="000000"/>
              </w:rPr>
            </w:pPr>
            <w:r w:rsidRPr="005159E4">
              <w:rPr>
                <w:rStyle w:val="a6"/>
                <w:color w:val="000000"/>
              </w:rPr>
              <w:t>Учебная литература</w:t>
            </w:r>
          </w:p>
        </w:tc>
      </w:tr>
      <w:tr w:rsidR="005159E4" w:rsidRPr="005159E4" w14:paraId="16EC284C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5B4D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7D86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состава фондов и анализ их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774E4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74CAB1EE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9A70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A8AF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Комплектование фонда учебной литературы:</w:t>
            </w:r>
          </w:p>
          <w:p w14:paraId="41030DED" w14:textId="77777777"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Работа с перспективными библиографическими изданиями (прайс-листами, тематическими планами издательств, перечнем учебников и учебных пособий, рекомендованных Министерством образования и науки РФ, и региональным комплектом учебников)</w:t>
            </w:r>
          </w:p>
          <w:p w14:paraId="2D3A1A76" w14:textId="77777777"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Составление заказа учебников</w:t>
            </w:r>
          </w:p>
          <w:p w14:paraId="2915E0C8" w14:textId="77777777"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Подготовка перечня учебников, планируемых к использованию в новом учебном году, для учащихся и их родителей</w:t>
            </w:r>
          </w:p>
          <w:p w14:paraId="475D302C" w14:textId="77777777"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Защита заказа и утверждение плана комплектования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E7D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14:paraId="798322FA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14:paraId="36E1B9CC" w14:textId="77777777" w:rsidR="005159E4" w:rsidRPr="005159E4" w:rsidRDefault="005159E4" w:rsidP="00022B07">
            <w:pPr>
              <w:pStyle w:val="a5"/>
              <w:rPr>
                <w:color w:val="000000"/>
              </w:rPr>
            </w:pPr>
          </w:p>
          <w:p w14:paraId="0CA18D05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14:paraId="2CABBE5A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  <w:p w14:paraId="53B24BC0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14:paraId="7A10E268" w14:textId="77777777" w:rsidR="005159E4" w:rsidRPr="005159E4" w:rsidRDefault="005159E4" w:rsidP="00022B07">
            <w:pPr>
              <w:pStyle w:val="a5"/>
              <w:rPr>
                <w:color w:val="000000"/>
              </w:rPr>
            </w:pPr>
          </w:p>
        </w:tc>
      </w:tr>
      <w:tr w:rsidR="005159E4" w:rsidRPr="005159E4" w14:paraId="4204F91F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E4EF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66D7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Приём и техническая обработка новых учебных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FA8F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14:paraId="582FD5BB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E471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9625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Прием и выдача учебников (по графику)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F424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 Август</w:t>
            </w:r>
          </w:p>
        </w:tc>
      </w:tr>
      <w:tr w:rsidR="005159E4" w:rsidRPr="005159E4" w14:paraId="30050C9D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39CE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69A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1E8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14:paraId="58F7F40C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B408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7E4F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69A7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Октябрь, февраль</w:t>
            </w:r>
          </w:p>
        </w:tc>
      </w:tr>
      <w:tr w:rsidR="005159E4" w:rsidRPr="005159E4" w14:paraId="25E416DB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5C08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796C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Списание фонда с учетом ветхости и смены учебных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E7E4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Ноябрь </w:t>
            </w:r>
          </w:p>
        </w:tc>
      </w:tr>
      <w:tr w:rsidR="005159E4" w:rsidRPr="005159E4" w14:paraId="28E964B2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A14E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0DB1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Сверка библиотечного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2FC5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Декабрь </w:t>
            </w:r>
          </w:p>
        </w:tc>
      </w:tr>
      <w:tr w:rsidR="005159E4" w:rsidRPr="005159E4" w14:paraId="77F89913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C91F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8768A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6286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14:paraId="03699CB9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6B69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5836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Акция по охране учебного фонда. (Скотч, клей)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2EAE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14:paraId="02AB069D" w14:textId="77777777" w:rsidTr="00022B07"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16BD" w14:textId="77777777" w:rsidR="005159E4" w:rsidRPr="005159E4" w:rsidRDefault="005159E4" w:rsidP="00022B07">
            <w:pPr>
              <w:pStyle w:val="a5"/>
              <w:jc w:val="center"/>
              <w:rPr>
                <w:b/>
                <w:color w:val="000000"/>
              </w:rPr>
            </w:pPr>
            <w:r w:rsidRPr="005159E4">
              <w:rPr>
                <w:b/>
                <w:color w:val="000000"/>
              </w:rPr>
              <w:t>Художественная литература</w:t>
            </w:r>
          </w:p>
        </w:tc>
      </w:tr>
      <w:tr w:rsidR="005159E4" w:rsidRPr="005159E4" w14:paraId="418F2337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601E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49C0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свободного доступа в библиотеке:</w:t>
            </w:r>
          </w:p>
          <w:p w14:paraId="786F160D" w14:textId="77777777"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художественному фонду (для учащихся 1-4 классов)</w:t>
            </w:r>
          </w:p>
          <w:p w14:paraId="58ADDF9E" w14:textId="77777777"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фонду учебников (по требованию)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83A5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7048E62D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B964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04F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Выдача изданий читателям</w:t>
            </w:r>
          </w:p>
          <w:p w14:paraId="4D21AD07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Организация работы с книгой по внеклассному чтению и в помощь проведению предметных недель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BBB6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14:paraId="7DE90A9B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</w:tc>
      </w:tr>
      <w:tr w:rsidR="005159E4" w:rsidRPr="005159E4" w14:paraId="7BBBFB49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2E94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C2B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Соблюдение правильной расстановки фонда на стеллажах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2C3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31FBC8A8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1528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8BA7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Ведение работы по сохранности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63B3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25891B99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ADF9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F43C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8647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60AB12FD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9334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E478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Пропаганда литературы согласно датам литературного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9A60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31C9CC93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6401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4A04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Работа по мелкому ремонту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3227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необходимости</w:t>
            </w:r>
          </w:p>
        </w:tc>
      </w:tr>
      <w:tr w:rsidR="005159E4" w:rsidRPr="005159E4" w14:paraId="59786C51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E50B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8EF7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D8DDE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декабрь</w:t>
            </w:r>
          </w:p>
        </w:tc>
      </w:tr>
      <w:tr w:rsidR="005159E4" w:rsidRPr="005159E4" w14:paraId="2F93C734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04420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849F" w14:textId="77777777" w:rsidR="005159E4" w:rsidRPr="005159E4" w:rsidRDefault="005159E4" w:rsidP="00022B07">
            <w:pPr>
              <w:pStyle w:val="a5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6B17D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14:paraId="074810D2" w14:textId="77777777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4DD19C" w14:textId="77777777" w:rsidR="005159E4" w:rsidRPr="005159E4" w:rsidRDefault="005159E4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6F1E98" w14:textId="77777777" w:rsidR="00234316" w:rsidRDefault="00234316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58DA7" w14:textId="77777777"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5159E4" w:rsidRPr="005159E4" w14:paraId="34D5B8E6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F0E6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B92A0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F3B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3268A18B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231B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643B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Обслуживание читателей в читальном зале: учащихся и учителей.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FDF5C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72F9BFE4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1228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F5E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беседы при выдаче книг.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1648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5F40BF47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71DB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CB48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Беседы о прочитанных книгах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5237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62C45409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E294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352A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4739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251A28B3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C08D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AE8D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1C16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67EFF303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110C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F824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3D70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течении года</w:t>
            </w:r>
          </w:p>
        </w:tc>
      </w:tr>
      <w:tr w:rsidR="005159E4" w:rsidRPr="005159E4" w14:paraId="7E168497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A7B5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C0FD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бесед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9C06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Сентябрь, в течение года</w:t>
            </w:r>
          </w:p>
        </w:tc>
      </w:tr>
      <w:tr w:rsidR="005159E4" w:rsidRPr="005159E4" w14:paraId="00DF2CE8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A325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99E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4BF8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4CEA0272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285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F1AC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по списку необходимой литературы для школьников на летние 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D3228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14:paraId="7C554E9F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CA80E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F65C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федерального перечня учебников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CFA9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Февраль </w:t>
            </w:r>
          </w:p>
        </w:tc>
      </w:tr>
      <w:tr w:rsidR="005159E4" w:rsidRPr="005159E4" w14:paraId="11703D12" w14:textId="77777777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2DDC" w14:textId="77777777"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3B0A33C1" w14:textId="77777777"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159E4" w:rsidRPr="005159E4" w14:paraId="0746F3AD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99BB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6BA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F162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14:paraId="467EBCBD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FABB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AB55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Консультационно-информационная работа с педагогами, направленная на оптимальный выбор учебников и учебных пособий в новом учебном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95B9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</w:tc>
      </w:tr>
      <w:tr w:rsidR="005159E4" w:rsidRPr="005159E4" w14:paraId="5097B74C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7309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C19D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материала для мероприятий, по темам, выдача справок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775B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Постоянно </w:t>
            </w:r>
          </w:p>
        </w:tc>
      </w:tr>
      <w:tr w:rsidR="005159E4" w:rsidRPr="005159E4" w14:paraId="41E84085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542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F6F55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библиотечно-библиографических занятий для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0179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38A4D5E4" w14:textId="77777777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05B0" w14:textId="77777777"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49E6DC78" w14:textId="77777777"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Реклама о деятельности библиотеки</w:t>
            </w:r>
          </w:p>
        </w:tc>
      </w:tr>
      <w:tr w:rsidR="005159E4" w:rsidRPr="005159E4" w14:paraId="078F8F0F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E4DB1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4C2E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421F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14:paraId="3C86220A" w14:textId="77777777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E63A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0641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B484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</w:tbl>
    <w:p w14:paraId="00D4BDAB" w14:textId="77777777"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Работа с родителями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7216"/>
        <w:gridCol w:w="1889"/>
      </w:tblGrid>
      <w:tr w:rsidR="005159E4" w:rsidRPr="005159E4" w14:paraId="6D00799E" w14:textId="77777777" w:rsidTr="00022B07">
        <w:tc>
          <w:tcPr>
            <w:tcW w:w="360" w:type="dxa"/>
            <w:shd w:val="clear" w:color="auto" w:fill="auto"/>
          </w:tcPr>
          <w:p w14:paraId="7C7CE90A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F050D02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Рекомендации по летнему чтению</w:t>
            </w:r>
          </w:p>
        </w:tc>
        <w:tc>
          <w:tcPr>
            <w:tcW w:w="1934" w:type="dxa"/>
            <w:shd w:val="clear" w:color="auto" w:fill="auto"/>
          </w:tcPr>
          <w:p w14:paraId="5FD0EC27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май</w:t>
            </w:r>
          </w:p>
        </w:tc>
      </w:tr>
      <w:tr w:rsidR="005159E4" w:rsidRPr="005159E4" w14:paraId="2CD9BC6B" w14:textId="77777777" w:rsidTr="00022B07">
        <w:tc>
          <w:tcPr>
            <w:tcW w:w="360" w:type="dxa"/>
            <w:shd w:val="clear" w:color="auto" w:fill="auto"/>
          </w:tcPr>
          <w:p w14:paraId="4646A05A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1E828393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Отчет о приобретенных учебниках на новый учебный год</w:t>
            </w:r>
          </w:p>
        </w:tc>
        <w:tc>
          <w:tcPr>
            <w:tcW w:w="1934" w:type="dxa"/>
            <w:shd w:val="clear" w:color="auto" w:fill="auto"/>
          </w:tcPr>
          <w:p w14:paraId="0FFE60F1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Сентябрь</w:t>
            </w:r>
          </w:p>
        </w:tc>
      </w:tr>
    </w:tbl>
    <w:p w14:paraId="381E178F" w14:textId="77777777" w:rsidR="005159E4" w:rsidRPr="005159E4" w:rsidRDefault="005159E4" w:rsidP="005159E4">
      <w:pPr>
        <w:pStyle w:val="a5"/>
        <w:jc w:val="center"/>
        <w:rPr>
          <w:color w:val="000000"/>
        </w:rPr>
      </w:pPr>
      <w:r w:rsidRPr="005159E4">
        <w:rPr>
          <w:rStyle w:val="a6"/>
          <w:color w:val="000000"/>
        </w:rPr>
        <w:t>Профессиональное развитие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7637"/>
        <w:gridCol w:w="1980"/>
      </w:tblGrid>
      <w:tr w:rsidR="005159E4" w:rsidRPr="005159E4" w14:paraId="575FB657" w14:textId="77777777" w:rsidTr="00022B07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95BF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FC78E" w14:textId="77777777" w:rsidR="005159E4" w:rsidRPr="005159E4" w:rsidRDefault="005159E4" w:rsidP="00022B07">
            <w:pPr>
              <w:pStyle w:val="a5"/>
              <w:ind w:left="1360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78681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 исполнения</w:t>
            </w:r>
          </w:p>
        </w:tc>
      </w:tr>
      <w:tr w:rsidR="005159E4" w:rsidRPr="005159E4" w14:paraId="16352CBA" w14:textId="77777777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F948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F22E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Анализ работы библиотеки за прошедший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C34D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Май-июнь</w:t>
            </w:r>
          </w:p>
        </w:tc>
      </w:tr>
      <w:tr w:rsidR="005159E4" w:rsidRPr="005159E4" w14:paraId="1054D924" w14:textId="77777777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A78D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6BF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План работы библиотеки на следующий учебный год.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FB8B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Август</w:t>
            </w:r>
          </w:p>
        </w:tc>
      </w:tr>
      <w:tr w:rsidR="005159E4" w:rsidRPr="005159E4" w14:paraId="0D3B7F40" w14:textId="77777777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0529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A986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Курсы повышения квалификации, вебинары, семинары и так далее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32ED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необходимости</w:t>
            </w:r>
          </w:p>
        </w:tc>
      </w:tr>
      <w:tr w:rsidR="005159E4" w:rsidRPr="005159E4" w14:paraId="1101C9E5" w14:textId="77777777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6E5D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B924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Совершенствование и освоение новых библиотечных технологий.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8A06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14:paraId="299EF2F7" w14:textId="77777777" w:rsidTr="00022B0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1522" w14:textId="77777777"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8302" w14:textId="77777777"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Взаимодействие с библиотеками района.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AC69" w14:textId="77777777"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</w:tbl>
    <w:p w14:paraId="51DBB7C2" w14:textId="77777777"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Информационные технологии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7194"/>
        <w:gridCol w:w="2370"/>
      </w:tblGrid>
      <w:tr w:rsidR="005159E4" w:rsidRPr="005159E4" w14:paraId="56C237C6" w14:textId="77777777" w:rsidTr="0017357C">
        <w:tc>
          <w:tcPr>
            <w:tcW w:w="359" w:type="dxa"/>
            <w:shd w:val="clear" w:color="auto" w:fill="auto"/>
          </w:tcPr>
          <w:p w14:paraId="752578FF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194" w:type="dxa"/>
            <w:shd w:val="clear" w:color="auto" w:fill="auto"/>
          </w:tcPr>
          <w:p w14:paraId="399FC194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возможности мультимедийной техники для продвижения книги и повышения интереса к чтению</w:t>
            </w:r>
          </w:p>
        </w:tc>
        <w:tc>
          <w:tcPr>
            <w:tcW w:w="2370" w:type="dxa"/>
            <w:shd w:val="clear" w:color="auto" w:fill="auto"/>
          </w:tcPr>
          <w:p w14:paraId="40D216D1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По мере возможности</w:t>
            </w:r>
          </w:p>
        </w:tc>
      </w:tr>
      <w:tr w:rsidR="005159E4" w:rsidRPr="005159E4" w14:paraId="65A395B7" w14:textId="77777777" w:rsidTr="0017357C">
        <w:tc>
          <w:tcPr>
            <w:tcW w:w="359" w:type="dxa"/>
            <w:shd w:val="clear" w:color="auto" w:fill="auto"/>
          </w:tcPr>
          <w:p w14:paraId="73E29DB0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194" w:type="dxa"/>
            <w:shd w:val="clear" w:color="auto" w:fill="auto"/>
          </w:tcPr>
          <w:p w14:paraId="57C86551" w14:textId="77777777" w:rsidR="005159E4" w:rsidRPr="005159E4" w:rsidRDefault="005159E4" w:rsidP="0017357C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интернет ресурсов, в поиске информации, (Интернет-библиоте</w:t>
            </w:r>
            <w:r w:rsidR="0017357C">
              <w:rPr>
                <w:rStyle w:val="a6"/>
                <w:b w:val="0"/>
                <w:color w:val="000000"/>
              </w:rPr>
              <w:t>к</w:t>
            </w:r>
            <w:r w:rsidRPr="005159E4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14:paraId="3DE3C259" w14:textId="77777777"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В течении года</w:t>
            </w:r>
          </w:p>
        </w:tc>
      </w:tr>
    </w:tbl>
    <w:p w14:paraId="4FB36EF6" w14:textId="77777777" w:rsidR="005159E4" w:rsidRPr="005159E4" w:rsidRDefault="005159E4" w:rsidP="005159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2"/>
        <w:gridCol w:w="4663"/>
      </w:tblGrid>
      <w:tr w:rsidR="0017357C" w:rsidRPr="00AD3FBB" w14:paraId="639D5846" w14:textId="77777777" w:rsidTr="00055332">
        <w:tc>
          <w:tcPr>
            <w:tcW w:w="5169" w:type="dxa"/>
            <w:shd w:val="clear" w:color="auto" w:fill="auto"/>
          </w:tcPr>
          <w:p w14:paraId="31B4B945" w14:textId="77777777"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                          </w:t>
            </w:r>
          </w:p>
          <w:p w14:paraId="7D34671A" w14:textId="77777777"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>«РАССМОТРЕНО»</w:t>
            </w:r>
          </w:p>
          <w:p w14:paraId="5E6444E2" w14:textId="77777777" w:rsidR="0017357C" w:rsidRPr="00AD3FBB" w:rsidRDefault="0017357C" w:rsidP="00055332">
            <w:pPr>
              <w:pStyle w:val="ab"/>
              <w:jc w:val="center"/>
              <w:rPr>
                <w:rStyle w:val="1"/>
                <w:color w:val="000000"/>
              </w:rPr>
            </w:pPr>
            <w:r w:rsidRPr="00AD3FBB">
              <w:rPr>
                <w:rStyle w:val="1"/>
                <w:color w:val="000000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14:paraId="47B3766E" w14:textId="77777777" w:rsidR="0017357C" w:rsidRPr="00AD3FBB" w:rsidRDefault="0017357C" w:rsidP="000553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Протокол № _____ от _______20____ г.                                                                         </w:t>
            </w:r>
          </w:p>
          <w:p w14:paraId="4AD33C1E" w14:textId="77777777" w:rsidR="0017357C" w:rsidRPr="00AD3FBB" w:rsidRDefault="0017357C" w:rsidP="00055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622CB" w14:textId="77777777" w:rsidR="0017357C" w:rsidRPr="00AD3FBB" w:rsidRDefault="0017357C" w:rsidP="00055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A617BB1" w14:textId="77777777"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08D32D1D" w14:textId="77777777"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«СОГЛАСОВАНО»</w:t>
            </w:r>
          </w:p>
          <w:p w14:paraId="28767619" w14:textId="77777777" w:rsidR="0017357C" w:rsidRPr="00AD3FBB" w:rsidRDefault="0017357C" w:rsidP="00055332">
            <w:pPr>
              <w:spacing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                      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Цвиринько</w:t>
            </w:r>
            <w:proofErr w:type="spellEnd"/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14:paraId="2650624D" w14:textId="77777777" w:rsidR="001A2A9B" w:rsidRPr="005159E4" w:rsidRDefault="001A2A9B" w:rsidP="005159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9B" w:rsidRPr="005159E4" w:rsidSect="00700E92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CD6A" w14:textId="77777777" w:rsidR="00700E92" w:rsidRDefault="00700E92" w:rsidP="006760B2">
      <w:pPr>
        <w:spacing w:after="0" w:line="240" w:lineRule="auto"/>
      </w:pPr>
      <w:r>
        <w:separator/>
      </w:r>
    </w:p>
  </w:endnote>
  <w:endnote w:type="continuationSeparator" w:id="0">
    <w:p w14:paraId="27FE1A73" w14:textId="77777777" w:rsidR="00700E92" w:rsidRDefault="00700E92" w:rsidP="006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74229"/>
      <w:docPartObj>
        <w:docPartGallery w:val="Page Numbers (Bottom of Page)"/>
        <w:docPartUnique/>
      </w:docPartObj>
    </w:sdtPr>
    <w:sdtEndPr/>
    <w:sdtContent>
      <w:p w14:paraId="51159362" w14:textId="77777777" w:rsidR="00700E92" w:rsidRDefault="00700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41">
          <w:rPr>
            <w:noProof/>
          </w:rPr>
          <w:t>1</w:t>
        </w:r>
        <w:r>
          <w:fldChar w:fldCharType="end"/>
        </w:r>
      </w:p>
    </w:sdtContent>
  </w:sdt>
  <w:p w14:paraId="43C3E5CD" w14:textId="77777777" w:rsidR="00700E92" w:rsidRDefault="00700E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CB48" w14:textId="77777777" w:rsidR="00700E92" w:rsidRDefault="00700E92" w:rsidP="006760B2">
      <w:pPr>
        <w:spacing w:after="0" w:line="240" w:lineRule="auto"/>
      </w:pPr>
      <w:r>
        <w:separator/>
      </w:r>
    </w:p>
  </w:footnote>
  <w:footnote w:type="continuationSeparator" w:id="0">
    <w:p w14:paraId="4E8258A0" w14:textId="77777777" w:rsidR="00700E92" w:rsidRDefault="00700E92" w:rsidP="006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29"/>
    <w:multiLevelType w:val="hybridMultilevel"/>
    <w:tmpl w:val="EF180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347A9"/>
    <w:multiLevelType w:val="hybridMultilevel"/>
    <w:tmpl w:val="BEA42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3E9B"/>
    <w:multiLevelType w:val="hybridMultilevel"/>
    <w:tmpl w:val="FDB255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490624A"/>
    <w:multiLevelType w:val="hybridMultilevel"/>
    <w:tmpl w:val="42AA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596"/>
    <w:multiLevelType w:val="multilevel"/>
    <w:tmpl w:val="09EE72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66331041"/>
    <w:multiLevelType w:val="hybridMultilevel"/>
    <w:tmpl w:val="9770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08A"/>
    <w:multiLevelType w:val="multilevel"/>
    <w:tmpl w:val="B77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865EC"/>
    <w:multiLevelType w:val="hybridMultilevel"/>
    <w:tmpl w:val="B922EA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1711956368">
    <w:abstractNumId w:val="9"/>
  </w:num>
  <w:num w:numId="2" w16cid:durableId="1877548165">
    <w:abstractNumId w:val="1"/>
  </w:num>
  <w:num w:numId="3" w16cid:durableId="339435077">
    <w:abstractNumId w:val="4"/>
  </w:num>
  <w:num w:numId="4" w16cid:durableId="1055160981">
    <w:abstractNumId w:val="2"/>
  </w:num>
  <w:num w:numId="5" w16cid:durableId="1345551759">
    <w:abstractNumId w:val="10"/>
  </w:num>
  <w:num w:numId="6" w16cid:durableId="100686267">
    <w:abstractNumId w:val="11"/>
  </w:num>
  <w:num w:numId="7" w16cid:durableId="1162937354">
    <w:abstractNumId w:val="5"/>
  </w:num>
  <w:num w:numId="8" w16cid:durableId="1104616118">
    <w:abstractNumId w:val="7"/>
  </w:num>
  <w:num w:numId="9" w16cid:durableId="1311011702">
    <w:abstractNumId w:val="3"/>
  </w:num>
  <w:num w:numId="10" w16cid:durableId="670186563">
    <w:abstractNumId w:val="0"/>
  </w:num>
  <w:num w:numId="11" w16cid:durableId="1906135990">
    <w:abstractNumId w:val="8"/>
  </w:num>
  <w:num w:numId="12" w16cid:durableId="8972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B2"/>
    <w:rsid w:val="00071DD0"/>
    <w:rsid w:val="00121D01"/>
    <w:rsid w:val="0017357C"/>
    <w:rsid w:val="001A2A9B"/>
    <w:rsid w:val="00234316"/>
    <w:rsid w:val="002D73C9"/>
    <w:rsid w:val="003D7B2D"/>
    <w:rsid w:val="004247F1"/>
    <w:rsid w:val="00466E9B"/>
    <w:rsid w:val="004F61C8"/>
    <w:rsid w:val="00510589"/>
    <w:rsid w:val="005159E4"/>
    <w:rsid w:val="005C034C"/>
    <w:rsid w:val="00665934"/>
    <w:rsid w:val="00672F6B"/>
    <w:rsid w:val="006760B2"/>
    <w:rsid w:val="00700865"/>
    <w:rsid w:val="00700E92"/>
    <w:rsid w:val="007E4005"/>
    <w:rsid w:val="00940783"/>
    <w:rsid w:val="009E3D47"/>
    <w:rsid w:val="00AC120C"/>
    <w:rsid w:val="00B72341"/>
    <w:rsid w:val="00D43D9C"/>
    <w:rsid w:val="00DF6E45"/>
    <w:rsid w:val="00E21854"/>
    <w:rsid w:val="00ED0C07"/>
    <w:rsid w:val="00FD7E3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9B8D"/>
  <w15:docId w15:val="{3B61A81F-59E4-454A-9F18-19ED5D7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B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qFormat/>
    <w:rsid w:val="005159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B2"/>
    <w:pPr>
      <w:ind w:left="720"/>
      <w:contextualSpacing/>
    </w:pPr>
  </w:style>
  <w:style w:type="table" w:styleId="a4">
    <w:name w:val="Table Grid"/>
    <w:basedOn w:val="a1"/>
    <w:uiPriority w:val="59"/>
    <w:rsid w:val="0067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0B2"/>
    <w:rPr>
      <w:b/>
      <w:bCs/>
    </w:rPr>
  </w:style>
  <w:style w:type="paragraph" w:styleId="a7">
    <w:name w:val="header"/>
    <w:basedOn w:val="a"/>
    <w:link w:val="a8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B2"/>
  </w:style>
  <w:style w:type="paragraph" w:styleId="a9">
    <w:name w:val="footer"/>
    <w:basedOn w:val="a"/>
    <w:link w:val="aa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B2"/>
  </w:style>
  <w:style w:type="character" w:customStyle="1" w:styleId="50">
    <w:name w:val="Заголовок 5 Знак"/>
    <w:basedOn w:val="a0"/>
    <w:link w:val="5"/>
    <w:uiPriority w:val="9"/>
    <w:rsid w:val="005159E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173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73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17357C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Артем Калинин</cp:lastModifiedBy>
  <cp:revision>10</cp:revision>
  <dcterms:created xsi:type="dcterms:W3CDTF">2020-06-10T07:27:00Z</dcterms:created>
  <dcterms:modified xsi:type="dcterms:W3CDTF">2023-12-06T09:33:00Z</dcterms:modified>
</cp:coreProperties>
</file>