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18" w:rsidRDefault="001231EC">
      <w:pPr>
        <w:pStyle w:val="a3"/>
        <w:ind w:left="82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91556" cy="960310"/>
            <wp:effectExtent l="0" t="0" r="0" b="0"/>
            <wp:docPr id="1" name="image1.jpeg" descr="F:\Новая папка\thXFZLM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5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spacing w:before="1"/>
        <w:rPr>
          <w:sz w:val="25"/>
        </w:rPr>
      </w:pPr>
    </w:p>
    <w:p w:rsidR="001D1C18" w:rsidRDefault="001231EC">
      <w:pPr>
        <w:spacing w:before="62" w:line="249" w:lineRule="auto"/>
        <w:ind w:left="5652" w:right="5283" w:firstLine="7"/>
        <w:jc w:val="center"/>
        <w:rPr>
          <w:sz w:val="88"/>
        </w:rPr>
      </w:pPr>
      <w:r>
        <w:rPr>
          <w:color w:val="006FC0"/>
          <w:sz w:val="88"/>
        </w:rPr>
        <w:t>Государственная</w:t>
      </w:r>
      <w:r>
        <w:rPr>
          <w:color w:val="006FC0"/>
          <w:spacing w:val="1"/>
          <w:sz w:val="88"/>
        </w:rPr>
        <w:t xml:space="preserve"> </w:t>
      </w:r>
      <w:r>
        <w:rPr>
          <w:color w:val="006FC0"/>
          <w:spacing w:val="-1"/>
          <w:sz w:val="88"/>
        </w:rPr>
        <w:t>итоговая</w:t>
      </w:r>
      <w:r>
        <w:rPr>
          <w:color w:val="006FC0"/>
          <w:spacing w:val="-53"/>
          <w:sz w:val="88"/>
        </w:rPr>
        <w:t xml:space="preserve"> </w:t>
      </w:r>
      <w:r>
        <w:rPr>
          <w:color w:val="006FC0"/>
          <w:sz w:val="88"/>
        </w:rPr>
        <w:t>аттестация</w:t>
      </w:r>
    </w:p>
    <w:p w:rsidR="001D1C18" w:rsidRDefault="001231EC">
      <w:pPr>
        <w:spacing w:before="8" w:line="249" w:lineRule="auto"/>
        <w:ind w:left="2596" w:right="2234"/>
        <w:jc w:val="center"/>
        <w:rPr>
          <w:sz w:val="88"/>
        </w:rPr>
      </w:pPr>
      <w:r>
        <w:rPr>
          <w:color w:val="006FC0"/>
          <w:sz w:val="88"/>
        </w:rPr>
        <w:t>по</w:t>
      </w:r>
      <w:r>
        <w:rPr>
          <w:color w:val="006FC0"/>
          <w:spacing w:val="-37"/>
          <w:sz w:val="88"/>
        </w:rPr>
        <w:t xml:space="preserve"> </w:t>
      </w:r>
      <w:r>
        <w:rPr>
          <w:color w:val="006FC0"/>
          <w:sz w:val="88"/>
        </w:rPr>
        <w:t>образовательным</w:t>
      </w:r>
      <w:r>
        <w:rPr>
          <w:color w:val="006FC0"/>
          <w:spacing w:val="-26"/>
          <w:sz w:val="88"/>
        </w:rPr>
        <w:t xml:space="preserve"> </w:t>
      </w:r>
      <w:r>
        <w:rPr>
          <w:color w:val="006FC0"/>
          <w:sz w:val="88"/>
        </w:rPr>
        <w:t>программам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основного общего образования в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2023</w:t>
      </w:r>
      <w:r>
        <w:rPr>
          <w:color w:val="006FC0"/>
          <w:spacing w:val="-3"/>
          <w:sz w:val="88"/>
        </w:rPr>
        <w:t xml:space="preserve"> </w:t>
      </w:r>
      <w:r>
        <w:rPr>
          <w:color w:val="006FC0"/>
          <w:sz w:val="88"/>
        </w:rPr>
        <w:t>году</w:t>
      </w:r>
    </w:p>
    <w:p w:rsidR="001D1C18" w:rsidRDefault="001D1C18">
      <w:pPr>
        <w:spacing w:line="249" w:lineRule="auto"/>
        <w:jc w:val="center"/>
        <w:rPr>
          <w:sz w:val="88"/>
        </w:rPr>
        <w:sectPr w:rsidR="001D1C18">
          <w:type w:val="continuous"/>
          <w:pgSz w:w="19200" w:h="10800" w:orient="landscape"/>
          <w:pgMar w:top="74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50"/>
        <w:ind w:right="2399"/>
      </w:pPr>
      <w:r>
        <w:rPr>
          <w:color w:val="006FC0"/>
        </w:rPr>
        <w:lastRenderedPageBreak/>
        <w:t>Нормативные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правовые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документы</w:t>
      </w:r>
    </w:p>
    <w:p w:rsidR="001D1C18" w:rsidRDefault="001231EC">
      <w:pPr>
        <w:pStyle w:val="a4"/>
        <w:numPr>
          <w:ilvl w:val="0"/>
          <w:numId w:val="7"/>
        </w:numPr>
        <w:tabs>
          <w:tab w:val="left" w:pos="3261"/>
        </w:tabs>
        <w:spacing w:before="612"/>
        <w:rPr>
          <w:b/>
          <w:sz w:val="42"/>
        </w:rPr>
      </w:pPr>
      <w:r>
        <w:rPr>
          <w:b/>
          <w:spacing w:val="-2"/>
          <w:sz w:val="42"/>
        </w:rPr>
        <w:t>ФЕДЕРАЛЬНЫЕ</w:t>
      </w:r>
      <w:r>
        <w:rPr>
          <w:b/>
          <w:spacing w:val="-24"/>
          <w:sz w:val="42"/>
        </w:rPr>
        <w:t xml:space="preserve"> </w:t>
      </w:r>
      <w:r>
        <w:rPr>
          <w:b/>
          <w:spacing w:val="-1"/>
          <w:sz w:val="42"/>
        </w:rPr>
        <w:t>ЗАКОНЫ</w:t>
      </w:r>
    </w:p>
    <w:p w:rsidR="001D1C18" w:rsidRDefault="001231EC">
      <w:pPr>
        <w:pStyle w:val="4"/>
        <w:spacing w:before="44" w:line="434" w:lineRule="exact"/>
      </w:pP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rPr>
          <w:u w:val="single"/>
        </w:rPr>
        <w:t>«Об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образовании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РФ»</w:t>
      </w:r>
      <w:r>
        <w:rPr>
          <w:spacing w:val="-9"/>
        </w:rPr>
        <w:t xml:space="preserve"> </w:t>
      </w:r>
      <w:r>
        <w:t>от 29</w:t>
      </w:r>
      <w:r>
        <w:rPr>
          <w:spacing w:val="5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–</w:t>
      </w:r>
    </w:p>
    <w:p w:rsidR="001D1C18" w:rsidRDefault="001231EC">
      <w:pPr>
        <w:spacing w:line="434" w:lineRule="exact"/>
        <w:ind w:left="2723"/>
        <w:rPr>
          <w:sz w:val="40"/>
        </w:rPr>
      </w:pPr>
      <w:r>
        <w:rPr>
          <w:sz w:val="40"/>
        </w:rPr>
        <w:t>ФЗ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(</w:t>
      </w:r>
      <w:r>
        <w:rPr>
          <w:spacing w:val="3"/>
          <w:sz w:val="40"/>
        </w:rPr>
        <w:t xml:space="preserve"> </w:t>
      </w:r>
      <w:proofErr w:type="gramEnd"/>
      <w:r>
        <w:rPr>
          <w:sz w:val="40"/>
        </w:rPr>
        <w:t>с</w:t>
      </w:r>
      <w:r>
        <w:rPr>
          <w:spacing w:val="-4"/>
          <w:sz w:val="40"/>
        </w:rPr>
        <w:t xml:space="preserve"> </w:t>
      </w:r>
      <w:r>
        <w:rPr>
          <w:sz w:val="40"/>
        </w:rPr>
        <w:t>изм.</w:t>
      </w:r>
      <w:r>
        <w:rPr>
          <w:spacing w:val="3"/>
          <w:sz w:val="40"/>
        </w:rPr>
        <w:t xml:space="preserve"> </w:t>
      </w:r>
      <w:r>
        <w:rPr>
          <w:sz w:val="40"/>
        </w:rPr>
        <w:t>от</w:t>
      </w:r>
      <w:r>
        <w:rPr>
          <w:spacing w:val="-1"/>
          <w:sz w:val="40"/>
        </w:rPr>
        <w:t xml:space="preserve"> </w:t>
      </w:r>
      <w:r>
        <w:rPr>
          <w:sz w:val="40"/>
        </w:rPr>
        <w:t>29.07.2017,</w:t>
      </w:r>
      <w:r>
        <w:rPr>
          <w:spacing w:val="-12"/>
          <w:sz w:val="40"/>
        </w:rPr>
        <w:t xml:space="preserve"> </w:t>
      </w:r>
      <w:r>
        <w:rPr>
          <w:sz w:val="40"/>
        </w:rPr>
        <w:t>от</w:t>
      </w:r>
      <w:r>
        <w:rPr>
          <w:spacing w:val="-6"/>
          <w:sz w:val="40"/>
        </w:rPr>
        <w:t xml:space="preserve"> </w:t>
      </w:r>
      <w:r>
        <w:rPr>
          <w:sz w:val="40"/>
        </w:rPr>
        <w:t>02.12.2019)</w:t>
      </w:r>
    </w:p>
    <w:p w:rsidR="001D1C18" w:rsidRDefault="001231EC">
      <w:pPr>
        <w:pStyle w:val="a4"/>
        <w:numPr>
          <w:ilvl w:val="0"/>
          <w:numId w:val="7"/>
        </w:numPr>
        <w:tabs>
          <w:tab w:val="left" w:pos="3261"/>
        </w:tabs>
        <w:spacing w:before="45"/>
        <w:rPr>
          <w:b/>
          <w:sz w:val="42"/>
        </w:rPr>
      </w:pPr>
      <w:r>
        <w:rPr>
          <w:b/>
          <w:sz w:val="42"/>
          <w:u w:val="thick"/>
        </w:rPr>
        <w:t>ПРИКАЗЫ</w:t>
      </w:r>
      <w:r>
        <w:rPr>
          <w:b/>
          <w:spacing w:val="-13"/>
          <w:sz w:val="42"/>
          <w:u w:val="thick"/>
        </w:rPr>
        <w:t xml:space="preserve"> </w:t>
      </w:r>
      <w:r>
        <w:rPr>
          <w:b/>
          <w:sz w:val="42"/>
          <w:u w:val="thick"/>
        </w:rPr>
        <w:t>МИНПРОСВЕЩЕНИЯ</w:t>
      </w:r>
      <w:r>
        <w:rPr>
          <w:b/>
          <w:spacing w:val="-15"/>
          <w:sz w:val="42"/>
          <w:u w:val="thick"/>
        </w:rPr>
        <w:t xml:space="preserve"> </w:t>
      </w:r>
      <w:r>
        <w:rPr>
          <w:b/>
          <w:sz w:val="42"/>
          <w:u w:val="thick"/>
        </w:rPr>
        <w:t>и</w:t>
      </w:r>
      <w:r>
        <w:rPr>
          <w:b/>
          <w:spacing w:val="-9"/>
          <w:sz w:val="42"/>
          <w:u w:val="thick"/>
        </w:rPr>
        <w:t xml:space="preserve"> </w:t>
      </w:r>
      <w:r>
        <w:rPr>
          <w:b/>
          <w:sz w:val="42"/>
          <w:u w:val="thick"/>
        </w:rPr>
        <w:t>РОСОБРНАДЗОРА</w:t>
      </w:r>
    </w:p>
    <w:p w:rsidR="001D1C18" w:rsidRDefault="001231EC">
      <w:pPr>
        <w:spacing w:before="45"/>
        <w:ind w:left="2723"/>
        <w:rPr>
          <w:b/>
          <w:sz w:val="42"/>
        </w:rPr>
      </w:pPr>
      <w:r>
        <w:rPr>
          <w:b/>
          <w:sz w:val="42"/>
          <w:u w:val="thick"/>
        </w:rPr>
        <w:t>РОССИИ</w:t>
      </w:r>
    </w:p>
    <w:p w:rsidR="001D1C18" w:rsidRDefault="001231EC">
      <w:pPr>
        <w:spacing w:before="97" w:line="211" w:lineRule="auto"/>
        <w:ind w:left="2723" w:right="2531"/>
        <w:jc w:val="both"/>
        <w:rPr>
          <w:sz w:val="42"/>
        </w:rPr>
      </w:pPr>
      <w:r>
        <w:rPr>
          <w:sz w:val="42"/>
          <w:u w:val="single"/>
        </w:rPr>
        <w:t>Приказ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Министерства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просвещения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РФ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Федеральной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службы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по</w:t>
      </w:r>
      <w:r>
        <w:rPr>
          <w:spacing w:val="1"/>
          <w:sz w:val="42"/>
        </w:rPr>
        <w:t xml:space="preserve"> </w:t>
      </w:r>
      <w:r>
        <w:rPr>
          <w:sz w:val="42"/>
          <w:u w:val="single"/>
        </w:rPr>
        <w:t xml:space="preserve">надзору в сфере образования и науки от 07.11.2018 г. № 189/1513 </w:t>
      </w:r>
      <w:r>
        <w:rPr>
          <w:sz w:val="42"/>
        </w:rPr>
        <w:t>«Об</w:t>
      </w:r>
      <w:r>
        <w:rPr>
          <w:spacing w:val="1"/>
          <w:sz w:val="42"/>
        </w:rPr>
        <w:t xml:space="preserve"> </w:t>
      </w:r>
      <w:r>
        <w:rPr>
          <w:sz w:val="42"/>
        </w:rPr>
        <w:t>утверждении Порядка проведения государственной итоговой аттестации</w:t>
      </w:r>
      <w:r>
        <w:rPr>
          <w:spacing w:val="1"/>
          <w:sz w:val="42"/>
        </w:rPr>
        <w:t xml:space="preserve"> </w:t>
      </w:r>
      <w:r>
        <w:rPr>
          <w:sz w:val="42"/>
        </w:rPr>
        <w:t>по образовательным</w:t>
      </w:r>
      <w:r>
        <w:rPr>
          <w:spacing w:val="-21"/>
          <w:sz w:val="42"/>
        </w:rPr>
        <w:t xml:space="preserve"> </w:t>
      </w:r>
      <w:r>
        <w:rPr>
          <w:sz w:val="42"/>
        </w:rPr>
        <w:t>программам</w:t>
      </w:r>
      <w:r>
        <w:rPr>
          <w:spacing w:val="-8"/>
          <w:sz w:val="42"/>
        </w:rPr>
        <w:t xml:space="preserve"> </w:t>
      </w:r>
      <w:r>
        <w:rPr>
          <w:sz w:val="42"/>
        </w:rPr>
        <w:t>основного</w:t>
      </w:r>
      <w:r>
        <w:rPr>
          <w:spacing w:val="-13"/>
          <w:sz w:val="42"/>
        </w:rPr>
        <w:t xml:space="preserve"> </w:t>
      </w:r>
      <w:r>
        <w:rPr>
          <w:sz w:val="42"/>
        </w:rPr>
        <w:t>общего</w:t>
      </w:r>
      <w:r>
        <w:rPr>
          <w:spacing w:val="-9"/>
          <w:sz w:val="42"/>
        </w:rPr>
        <w:t xml:space="preserve"> </w:t>
      </w:r>
      <w:r>
        <w:rPr>
          <w:sz w:val="42"/>
        </w:rPr>
        <w:t>образования»</w:t>
      </w:r>
    </w:p>
    <w:p w:rsidR="001D1C18" w:rsidRDefault="001231EC">
      <w:pPr>
        <w:spacing w:before="68" w:line="455" w:lineRule="exact"/>
        <w:ind w:left="2723"/>
        <w:rPr>
          <w:sz w:val="42"/>
        </w:rPr>
      </w:pPr>
      <w:r>
        <w:rPr>
          <w:sz w:val="42"/>
        </w:rPr>
        <w:t>Приказ</w:t>
      </w:r>
      <w:r>
        <w:rPr>
          <w:spacing w:val="73"/>
          <w:sz w:val="42"/>
        </w:rPr>
        <w:t xml:space="preserve"> </w:t>
      </w:r>
      <w:r>
        <w:rPr>
          <w:sz w:val="42"/>
        </w:rPr>
        <w:t>Министерства</w:t>
      </w:r>
      <w:r>
        <w:rPr>
          <w:spacing w:val="71"/>
          <w:sz w:val="42"/>
        </w:rPr>
        <w:t xml:space="preserve"> </w:t>
      </w:r>
      <w:r>
        <w:rPr>
          <w:sz w:val="42"/>
        </w:rPr>
        <w:t>просвещение</w:t>
      </w:r>
      <w:r>
        <w:rPr>
          <w:spacing w:val="68"/>
          <w:sz w:val="42"/>
        </w:rPr>
        <w:t xml:space="preserve"> </w:t>
      </w:r>
      <w:r>
        <w:rPr>
          <w:sz w:val="42"/>
        </w:rPr>
        <w:t>РФ</w:t>
      </w:r>
      <w:r>
        <w:rPr>
          <w:spacing w:val="69"/>
          <w:sz w:val="42"/>
        </w:rPr>
        <w:t xml:space="preserve"> </w:t>
      </w:r>
      <w:r>
        <w:rPr>
          <w:sz w:val="42"/>
        </w:rPr>
        <w:t>от</w:t>
      </w:r>
      <w:r>
        <w:rPr>
          <w:spacing w:val="69"/>
          <w:sz w:val="42"/>
        </w:rPr>
        <w:t xml:space="preserve"> </w:t>
      </w:r>
      <w:r>
        <w:rPr>
          <w:sz w:val="42"/>
        </w:rPr>
        <w:t>5</w:t>
      </w:r>
      <w:r>
        <w:rPr>
          <w:spacing w:val="67"/>
          <w:sz w:val="42"/>
        </w:rPr>
        <w:t xml:space="preserve"> </w:t>
      </w:r>
      <w:r>
        <w:rPr>
          <w:sz w:val="42"/>
        </w:rPr>
        <w:t>октября</w:t>
      </w:r>
      <w:r>
        <w:rPr>
          <w:spacing w:val="67"/>
          <w:sz w:val="42"/>
        </w:rPr>
        <w:t xml:space="preserve"> </w:t>
      </w:r>
      <w:r>
        <w:rPr>
          <w:sz w:val="42"/>
        </w:rPr>
        <w:t>2020</w:t>
      </w:r>
      <w:r>
        <w:rPr>
          <w:spacing w:val="68"/>
          <w:sz w:val="42"/>
        </w:rPr>
        <w:t xml:space="preserve"> </w:t>
      </w:r>
      <w:r>
        <w:rPr>
          <w:sz w:val="42"/>
        </w:rPr>
        <w:t>года</w:t>
      </w:r>
      <w:r>
        <w:rPr>
          <w:spacing w:val="67"/>
          <w:sz w:val="42"/>
        </w:rPr>
        <w:t xml:space="preserve"> </w:t>
      </w:r>
      <w:r>
        <w:rPr>
          <w:sz w:val="42"/>
        </w:rPr>
        <w:t>№</w:t>
      </w:r>
      <w:r>
        <w:rPr>
          <w:spacing w:val="73"/>
          <w:sz w:val="42"/>
        </w:rPr>
        <w:t xml:space="preserve"> </w:t>
      </w:r>
      <w:r>
        <w:rPr>
          <w:sz w:val="42"/>
        </w:rPr>
        <w:t>546</w:t>
      </w:r>
    </w:p>
    <w:p w:rsidR="001D1C18" w:rsidRDefault="001231EC">
      <w:pPr>
        <w:spacing w:line="428" w:lineRule="exact"/>
        <w:ind w:left="2723"/>
        <w:rPr>
          <w:sz w:val="42"/>
        </w:rPr>
      </w:pPr>
      <w:r>
        <w:rPr>
          <w:sz w:val="42"/>
          <w:u w:val="single"/>
        </w:rPr>
        <w:t>«Об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утверждении</w:t>
      </w:r>
      <w:r>
        <w:rPr>
          <w:spacing w:val="91"/>
          <w:sz w:val="42"/>
          <w:u w:val="single"/>
        </w:rPr>
        <w:t xml:space="preserve"> </w:t>
      </w:r>
      <w:r>
        <w:rPr>
          <w:sz w:val="42"/>
          <w:u w:val="single"/>
        </w:rPr>
        <w:t>Порядка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заполнения,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учета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95"/>
          <w:sz w:val="42"/>
          <w:u w:val="single"/>
        </w:rPr>
        <w:t xml:space="preserve"> </w:t>
      </w:r>
      <w:r>
        <w:rPr>
          <w:sz w:val="42"/>
          <w:u w:val="single"/>
        </w:rPr>
        <w:t>выдачи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аттестатов</w:t>
      </w:r>
      <w:r>
        <w:rPr>
          <w:spacing w:val="95"/>
          <w:sz w:val="42"/>
          <w:u w:val="single"/>
        </w:rPr>
        <w:t xml:space="preserve"> </w:t>
      </w:r>
      <w:r>
        <w:rPr>
          <w:sz w:val="42"/>
          <w:u w:val="single"/>
        </w:rPr>
        <w:t>об</w:t>
      </w:r>
    </w:p>
    <w:p w:rsidR="001D1C18" w:rsidRDefault="001231EC">
      <w:pPr>
        <w:spacing w:line="455" w:lineRule="exact"/>
        <w:ind w:left="2723"/>
        <w:rPr>
          <w:sz w:val="42"/>
        </w:rPr>
      </w:pPr>
      <w:r>
        <w:rPr>
          <w:sz w:val="42"/>
          <w:u w:val="single"/>
        </w:rPr>
        <w:t>основном</w:t>
      </w:r>
      <w:r>
        <w:rPr>
          <w:spacing w:val="-7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среднем</w:t>
      </w:r>
      <w:r>
        <w:rPr>
          <w:spacing w:val="-8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2"/>
          <w:sz w:val="42"/>
          <w:u w:val="single"/>
        </w:rPr>
        <w:t xml:space="preserve"> </w:t>
      </w:r>
      <w:r>
        <w:rPr>
          <w:sz w:val="42"/>
          <w:u w:val="single"/>
        </w:rPr>
        <w:t>образовании</w:t>
      </w:r>
      <w:r>
        <w:rPr>
          <w:spacing w:val="-1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их дубликатов»</w:t>
      </w:r>
    </w:p>
    <w:p w:rsidR="001D1C18" w:rsidRDefault="001231EC">
      <w:pPr>
        <w:pStyle w:val="a4"/>
        <w:numPr>
          <w:ilvl w:val="0"/>
          <w:numId w:val="7"/>
        </w:numPr>
        <w:tabs>
          <w:tab w:val="left" w:pos="3261"/>
        </w:tabs>
        <w:spacing w:before="45"/>
        <w:rPr>
          <w:b/>
          <w:sz w:val="42"/>
        </w:rPr>
      </w:pPr>
      <w:r>
        <w:rPr>
          <w:b/>
          <w:sz w:val="42"/>
        </w:rPr>
        <w:t>РЕГИОНАЛЬНЫЕ</w:t>
      </w:r>
      <w:r>
        <w:rPr>
          <w:b/>
          <w:spacing w:val="-11"/>
          <w:sz w:val="42"/>
        </w:rPr>
        <w:t xml:space="preserve"> </w:t>
      </w:r>
      <w:r>
        <w:rPr>
          <w:b/>
          <w:sz w:val="42"/>
        </w:rPr>
        <w:t>ПРИКАЗЫ</w:t>
      </w:r>
    </w:p>
    <w:p w:rsidR="001D1C18" w:rsidRDefault="001231EC">
      <w:pPr>
        <w:pStyle w:val="4"/>
        <w:spacing w:before="45" w:line="434" w:lineRule="exact"/>
      </w:pPr>
      <w:r>
        <w:t>Приказ</w:t>
      </w:r>
      <w:r>
        <w:rPr>
          <w:spacing w:val="6"/>
        </w:rPr>
        <w:t xml:space="preserve"> </w:t>
      </w:r>
      <w:r>
        <w:t>Департамента</w:t>
      </w:r>
      <w:r>
        <w:rPr>
          <w:spacing w:val="8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города</w:t>
      </w:r>
      <w:r>
        <w:rPr>
          <w:spacing w:val="6"/>
        </w:rPr>
        <w:t xml:space="preserve"> </w:t>
      </w:r>
      <w:r>
        <w:t>Москвы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2019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02</w:t>
      </w:r>
    </w:p>
    <w:p w:rsidR="001D1C18" w:rsidRDefault="001231EC">
      <w:pPr>
        <w:spacing w:before="15" w:line="213" w:lineRule="auto"/>
        <w:ind w:left="2723" w:right="2531"/>
        <w:jc w:val="both"/>
        <w:rPr>
          <w:sz w:val="40"/>
        </w:rPr>
      </w:pPr>
      <w:r>
        <w:rPr>
          <w:sz w:val="40"/>
          <w:u w:val="single"/>
        </w:rPr>
        <w:t>«Об</w:t>
      </w:r>
      <w:r>
        <w:rPr>
          <w:spacing w:val="-9"/>
          <w:sz w:val="40"/>
          <w:u w:val="single"/>
        </w:rPr>
        <w:t xml:space="preserve"> </w:t>
      </w:r>
      <w:r>
        <w:rPr>
          <w:sz w:val="40"/>
          <w:u w:val="single"/>
        </w:rPr>
        <w:t>утверждении</w:t>
      </w:r>
      <w:r>
        <w:rPr>
          <w:spacing w:val="-13"/>
          <w:sz w:val="40"/>
          <w:u w:val="single"/>
        </w:rPr>
        <w:t xml:space="preserve"> </w:t>
      </w:r>
      <w:r>
        <w:rPr>
          <w:sz w:val="40"/>
          <w:u w:val="single"/>
        </w:rPr>
        <w:t>Порядка</w:t>
      </w:r>
      <w:r>
        <w:rPr>
          <w:spacing w:val="-7"/>
          <w:sz w:val="40"/>
          <w:u w:val="single"/>
        </w:rPr>
        <w:t xml:space="preserve"> </w:t>
      </w:r>
      <w:r>
        <w:rPr>
          <w:sz w:val="40"/>
          <w:u w:val="single"/>
        </w:rPr>
        <w:t>проведения</w:t>
      </w:r>
      <w:r>
        <w:rPr>
          <w:spacing w:val="-11"/>
          <w:sz w:val="40"/>
          <w:u w:val="single"/>
        </w:rPr>
        <w:t xml:space="preserve"> </w:t>
      </w:r>
      <w:r>
        <w:rPr>
          <w:sz w:val="40"/>
          <w:u w:val="single"/>
        </w:rPr>
        <w:t>итогового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собеседования</w:t>
      </w:r>
      <w:r>
        <w:rPr>
          <w:spacing w:val="-8"/>
          <w:sz w:val="40"/>
          <w:u w:val="single"/>
        </w:rPr>
        <w:t xml:space="preserve"> </w:t>
      </w:r>
      <w:r>
        <w:rPr>
          <w:sz w:val="40"/>
          <w:u w:val="single"/>
        </w:rPr>
        <w:t>по</w:t>
      </w:r>
      <w:r>
        <w:rPr>
          <w:spacing w:val="-11"/>
          <w:sz w:val="40"/>
          <w:u w:val="single"/>
        </w:rPr>
        <w:t xml:space="preserve"> </w:t>
      </w:r>
      <w:r>
        <w:rPr>
          <w:sz w:val="40"/>
          <w:u w:val="single"/>
        </w:rPr>
        <w:t>русскому</w:t>
      </w:r>
      <w:r>
        <w:rPr>
          <w:spacing w:val="-97"/>
          <w:sz w:val="40"/>
        </w:rPr>
        <w:t xml:space="preserve"> </w:t>
      </w:r>
      <w:r>
        <w:rPr>
          <w:sz w:val="40"/>
          <w:u w:val="single"/>
        </w:rPr>
        <w:t>языку»</w:t>
      </w:r>
      <w:r>
        <w:rPr>
          <w:spacing w:val="11"/>
          <w:sz w:val="40"/>
          <w:u w:val="single"/>
        </w:rPr>
        <w:t xml:space="preserve"> </w:t>
      </w:r>
      <w:proofErr w:type="gramStart"/>
      <w:r>
        <w:rPr>
          <w:sz w:val="40"/>
        </w:rPr>
        <w:t>(</w:t>
      </w:r>
      <w:r>
        <w:rPr>
          <w:spacing w:val="2"/>
          <w:sz w:val="40"/>
        </w:rPr>
        <w:t xml:space="preserve"> </w:t>
      </w:r>
      <w:proofErr w:type="gramEnd"/>
      <w:r>
        <w:rPr>
          <w:sz w:val="40"/>
        </w:rPr>
        <w:t>в</w:t>
      </w:r>
      <w:r>
        <w:rPr>
          <w:spacing w:val="-2"/>
          <w:sz w:val="40"/>
        </w:rPr>
        <w:t xml:space="preserve"> </w:t>
      </w:r>
      <w:r>
        <w:rPr>
          <w:sz w:val="40"/>
        </w:rPr>
        <w:t>действующих</w:t>
      </w:r>
      <w:r>
        <w:rPr>
          <w:spacing w:val="21"/>
          <w:sz w:val="40"/>
        </w:rPr>
        <w:t xml:space="preserve"> </w:t>
      </w:r>
      <w:r>
        <w:rPr>
          <w:sz w:val="40"/>
        </w:rPr>
        <w:t>редакциях)</w:t>
      </w:r>
    </w:p>
    <w:p w:rsidR="001D1C18" w:rsidRDefault="001D1C18">
      <w:pPr>
        <w:spacing w:line="213" w:lineRule="auto"/>
        <w:jc w:val="both"/>
        <w:rPr>
          <w:sz w:val="40"/>
        </w:rPr>
        <w:sectPr w:rsidR="001D1C18">
          <w:pgSz w:w="19200" w:h="10800" w:orient="landscape"/>
          <w:pgMar w:top="52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45"/>
        <w:ind w:right="2068"/>
      </w:pPr>
      <w:r>
        <w:rPr>
          <w:color w:val="006FC0"/>
        </w:rPr>
        <w:lastRenderedPageBreak/>
        <w:t>Порядок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году</w:t>
      </w:r>
    </w:p>
    <w:p w:rsidR="001D1C18" w:rsidRDefault="001231EC">
      <w:pPr>
        <w:spacing w:before="117"/>
        <w:ind w:left="2507"/>
        <w:rPr>
          <w:b/>
          <w:sz w:val="56"/>
        </w:rPr>
      </w:pPr>
      <w:r>
        <w:rPr>
          <w:b/>
          <w:sz w:val="56"/>
        </w:rPr>
        <w:t>ФОРМЫ</w:t>
      </w:r>
    </w:p>
    <w:p w:rsidR="001D1C18" w:rsidRDefault="001231EC">
      <w:pPr>
        <w:pStyle w:val="a4"/>
        <w:numPr>
          <w:ilvl w:val="0"/>
          <w:numId w:val="6"/>
        </w:numPr>
        <w:tabs>
          <w:tab w:val="left" w:pos="3050"/>
        </w:tabs>
        <w:spacing w:before="127" w:line="225" w:lineRule="auto"/>
        <w:ind w:right="3448"/>
        <w:rPr>
          <w:sz w:val="56"/>
        </w:rPr>
      </w:pPr>
      <w:r>
        <w:rPr>
          <w:b/>
          <w:color w:val="006FC0"/>
          <w:sz w:val="56"/>
        </w:rPr>
        <w:t>ОГЭ</w:t>
      </w:r>
      <w:r>
        <w:rPr>
          <w:b/>
          <w:color w:val="006FC0"/>
          <w:spacing w:val="-10"/>
          <w:sz w:val="56"/>
        </w:rPr>
        <w:t xml:space="preserve"> </w:t>
      </w:r>
      <w:r>
        <w:rPr>
          <w:sz w:val="56"/>
        </w:rPr>
        <w:t>–</w:t>
      </w:r>
      <w:r>
        <w:rPr>
          <w:spacing w:val="-3"/>
          <w:sz w:val="56"/>
        </w:rPr>
        <w:t xml:space="preserve"> </w:t>
      </w:r>
      <w:r>
        <w:rPr>
          <w:sz w:val="56"/>
        </w:rPr>
        <w:t>основной</w:t>
      </w:r>
      <w:r>
        <w:rPr>
          <w:spacing w:val="-23"/>
          <w:sz w:val="56"/>
        </w:rPr>
        <w:t xml:space="preserve"> </w:t>
      </w:r>
      <w:r>
        <w:rPr>
          <w:sz w:val="56"/>
        </w:rPr>
        <w:t>государственный</w:t>
      </w:r>
      <w:r>
        <w:rPr>
          <w:spacing w:val="-19"/>
          <w:sz w:val="56"/>
        </w:rPr>
        <w:t xml:space="preserve"> </w:t>
      </w:r>
      <w:r>
        <w:rPr>
          <w:sz w:val="56"/>
        </w:rPr>
        <w:t>экзамен</w:t>
      </w:r>
      <w:r>
        <w:rPr>
          <w:spacing w:val="-9"/>
          <w:sz w:val="56"/>
        </w:rPr>
        <w:t xml:space="preserve"> </w:t>
      </w:r>
      <w:r>
        <w:rPr>
          <w:sz w:val="56"/>
        </w:rPr>
        <w:t>(КИМ,</w:t>
      </w:r>
      <w:r>
        <w:rPr>
          <w:spacing w:val="-137"/>
          <w:sz w:val="56"/>
        </w:rPr>
        <w:t xml:space="preserve"> </w:t>
      </w:r>
      <w:r>
        <w:rPr>
          <w:sz w:val="56"/>
        </w:rPr>
        <w:t>задания</w:t>
      </w:r>
      <w:r>
        <w:rPr>
          <w:spacing w:val="-15"/>
          <w:sz w:val="56"/>
        </w:rPr>
        <w:t xml:space="preserve"> </w:t>
      </w:r>
      <w:r>
        <w:rPr>
          <w:sz w:val="56"/>
        </w:rPr>
        <w:t>стандартизированной</w:t>
      </w:r>
      <w:r>
        <w:rPr>
          <w:spacing w:val="-15"/>
          <w:sz w:val="56"/>
        </w:rPr>
        <w:t xml:space="preserve"> </w:t>
      </w:r>
      <w:r>
        <w:rPr>
          <w:sz w:val="56"/>
        </w:rPr>
        <w:t>формы);</w:t>
      </w:r>
    </w:p>
    <w:p w:rsidR="001D1C18" w:rsidRDefault="001231EC">
      <w:pPr>
        <w:pStyle w:val="a4"/>
        <w:numPr>
          <w:ilvl w:val="0"/>
          <w:numId w:val="6"/>
        </w:numPr>
        <w:tabs>
          <w:tab w:val="left" w:pos="3050"/>
        </w:tabs>
        <w:spacing w:before="134" w:line="225" w:lineRule="auto"/>
        <w:ind w:right="4026"/>
        <w:rPr>
          <w:b/>
          <w:sz w:val="40"/>
        </w:rPr>
      </w:pPr>
      <w:r>
        <w:rPr>
          <w:b/>
          <w:color w:val="006FC0"/>
          <w:sz w:val="56"/>
        </w:rPr>
        <w:t xml:space="preserve">ГВЭ </w:t>
      </w:r>
      <w:r>
        <w:rPr>
          <w:sz w:val="56"/>
        </w:rPr>
        <w:t>– государственный выпускной экзамен</w:t>
      </w:r>
      <w:r>
        <w:rPr>
          <w:spacing w:val="1"/>
          <w:sz w:val="56"/>
        </w:rPr>
        <w:t xml:space="preserve"> </w:t>
      </w:r>
      <w:r>
        <w:rPr>
          <w:sz w:val="56"/>
        </w:rPr>
        <w:t>(письменная</w:t>
      </w:r>
      <w:r>
        <w:rPr>
          <w:spacing w:val="-6"/>
          <w:sz w:val="56"/>
        </w:rPr>
        <w:t xml:space="preserve"> </w:t>
      </w:r>
      <w:r>
        <w:rPr>
          <w:sz w:val="56"/>
        </w:rPr>
        <w:t>и/или</w:t>
      </w:r>
      <w:r>
        <w:rPr>
          <w:spacing w:val="-16"/>
          <w:sz w:val="56"/>
        </w:rPr>
        <w:t xml:space="preserve"> </w:t>
      </w:r>
      <w:r>
        <w:rPr>
          <w:sz w:val="56"/>
        </w:rPr>
        <w:t>устная</w:t>
      </w:r>
      <w:r>
        <w:rPr>
          <w:spacing w:val="-1"/>
          <w:sz w:val="56"/>
        </w:rPr>
        <w:t xml:space="preserve"> </w:t>
      </w:r>
      <w:r>
        <w:rPr>
          <w:sz w:val="56"/>
        </w:rPr>
        <w:t>форма:</w:t>
      </w:r>
      <w:r>
        <w:rPr>
          <w:spacing w:val="-15"/>
          <w:sz w:val="56"/>
        </w:rPr>
        <w:t xml:space="preserve"> </w:t>
      </w:r>
      <w:r>
        <w:rPr>
          <w:sz w:val="56"/>
        </w:rPr>
        <w:t>тексты,</w:t>
      </w:r>
      <w:r>
        <w:rPr>
          <w:spacing w:val="-7"/>
          <w:sz w:val="56"/>
        </w:rPr>
        <w:t xml:space="preserve"> </w:t>
      </w:r>
      <w:r>
        <w:rPr>
          <w:sz w:val="56"/>
        </w:rPr>
        <w:t>темы,</w:t>
      </w:r>
      <w:r>
        <w:rPr>
          <w:spacing w:val="-137"/>
          <w:sz w:val="56"/>
        </w:rPr>
        <w:t xml:space="preserve"> </w:t>
      </w:r>
      <w:r>
        <w:rPr>
          <w:sz w:val="56"/>
        </w:rPr>
        <w:t xml:space="preserve">задания, билеты) – </w:t>
      </w:r>
      <w:r>
        <w:rPr>
          <w:b/>
          <w:color w:val="006FC0"/>
          <w:sz w:val="40"/>
        </w:rPr>
        <w:t>предусмотрена для учащихся с ОВЗ,</w:t>
      </w:r>
      <w:r>
        <w:rPr>
          <w:b/>
          <w:color w:val="006FC0"/>
          <w:spacing w:val="1"/>
          <w:sz w:val="40"/>
        </w:rPr>
        <w:t xml:space="preserve"> </w:t>
      </w:r>
      <w:r>
        <w:rPr>
          <w:b/>
          <w:color w:val="006FC0"/>
          <w:sz w:val="40"/>
        </w:rPr>
        <w:t>инвалидов,</w:t>
      </w:r>
      <w:r>
        <w:rPr>
          <w:b/>
          <w:color w:val="006FC0"/>
          <w:spacing w:val="-9"/>
          <w:sz w:val="40"/>
        </w:rPr>
        <w:t xml:space="preserve"> </w:t>
      </w:r>
      <w:r>
        <w:rPr>
          <w:b/>
          <w:color w:val="006FC0"/>
          <w:sz w:val="40"/>
        </w:rPr>
        <w:t>детей-инвалидов</w:t>
      </w:r>
    </w:p>
    <w:p w:rsidR="001D1C18" w:rsidRDefault="001231EC">
      <w:pPr>
        <w:spacing w:before="102"/>
        <w:ind w:left="2579"/>
        <w:rPr>
          <w:b/>
          <w:sz w:val="56"/>
        </w:rPr>
      </w:pPr>
      <w:r>
        <w:rPr>
          <w:b/>
          <w:sz w:val="56"/>
        </w:rPr>
        <w:t>ПРЕДМЕТЫ</w:t>
      </w:r>
    </w:p>
    <w:p w:rsidR="001D1C18" w:rsidRDefault="001231EC">
      <w:pPr>
        <w:spacing w:before="96"/>
        <w:ind w:left="2579"/>
        <w:jc w:val="both"/>
        <w:rPr>
          <w:b/>
          <w:sz w:val="56"/>
        </w:rPr>
      </w:pPr>
      <w:r>
        <w:rPr>
          <w:b/>
          <w:sz w:val="48"/>
          <w:u w:val="thick"/>
        </w:rPr>
        <w:t>Обязательные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предметы</w:t>
      </w:r>
      <w:r>
        <w:rPr>
          <w:b/>
          <w:sz w:val="48"/>
        </w:rPr>
        <w:t>:</w:t>
      </w:r>
      <w:r>
        <w:rPr>
          <w:b/>
          <w:spacing w:val="-24"/>
          <w:sz w:val="48"/>
        </w:rPr>
        <w:t xml:space="preserve"> </w:t>
      </w:r>
      <w:r>
        <w:rPr>
          <w:b/>
          <w:color w:val="006FC0"/>
          <w:sz w:val="56"/>
        </w:rPr>
        <w:t>русский</w:t>
      </w:r>
      <w:r>
        <w:rPr>
          <w:b/>
          <w:color w:val="006FC0"/>
          <w:spacing w:val="-22"/>
          <w:sz w:val="56"/>
        </w:rPr>
        <w:t xml:space="preserve"> </w:t>
      </w:r>
      <w:r>
        <w:rPr>
          <w:b/>
          <w:color w:val="006FC0"/>
          <w:sz w:val="56"/>
        </w:rPr>
        <w:t>язык,</w:t>
      </w:r>
      <w:r>
        <w:rPr>
          <w:b/>
          <w:color w:val="006FC0"/>
          <w:spacing w:val="-23"/>
          <w:sz w:val="56"/>
        </w:rPr>
        <w:t xml:space="preserve"> </w:t>
      </w:r>
      <w:r>
        <w:rPr>
          <w:b/>
          <w:color w:val="006FC0"/>
          <w:sz w:val="56"/>
        </w:rPr>
        <w:t>математика</w:t>
      </w:r>
    </w:p>
    <w:p w:rsidR="001D1C18" w:rsidRDefault="001231EC">
      <w:pPr>
        <w:spacing w:before="127" w:line="225" w:lineRule="auto"/>
        <w:ind w:left="2579" w:right="2695"/>
        <w:jc w:val="both"/>
        <w:rPr>
          <w:sz w:val="56"/>
        </w:rPr>
      </w:pPr>
      <w:r>
        <w:rPr>
          <w:b/>
          <w:sz w:val="48"/>
          <w:u w:val="thick"/>
        </w:rPr>
        <w:t>Предметы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по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выбору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(два</w:t>
      </w:r>
      <w:r>
        <w:rPr>
          <w:b/>
          <w:spacing w:val="-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предмета*)</w:t>
      </w:r>
      <w:r>
        <w:rPr>
          <w:b/>
          <w:sz w:val="48"/>
        </w:rPr>
        <w:t>:</w:t>
      </w:r>
      <w:r>
        <w:rPr>
          <w:b/>
          <w:spacing w:val="-12"/>
          <w:sz w:val="48"/>
        </w:rPr>
        <w:t xml:space="preserve"> </w:t>
      </w:r>
      <w:r>
        <w:rPr>
          <w:sz w:val="56"/>
        </w:rPr>
        <w:t>литература,</w:t>
      </w:r>
      <w:r>
        <w:rPr>
          <w:spacing w:val="-13"/>
          <w:sz w:val="56"/>
        </w:rPr>
        <w:t xml:space="preserve"> </w:t>
      </w:r>
      <w:r>
        <w:rPr>
          <w:sz w:val="56"/>
        </w:rPr>
        <w:t>физика,</w:t>
      </w:r>
      <w:r>
        <w:rPr>
          <w:spacing w:val="-138"/>
          <w:sz w:val="56"/>
        </w:rPr>
        <w:t xml:space="preserve"> </w:t>
      </w:r>
      <w:r>
        <w:rPr>
          <w:sz w:val="56"/>
        </w:rPr>
        <w:t>химия,</w:t>
      </w:r>
      <w:r>
        <w:rPr>
          <w:spacing w:val="-8"/>
          <w:sz w:val="56"/>
        </w:rPr>
        <w:t xml:space="preserve"> </w:t>
      </w:r>
      <w:r>
        <w:rPr>
          <w:sz w:val="56"/>
        </w:rPr>
        <w:t>биология,</w:t>
      </w:r>
      <w:r>
        <w:rPr>
          <w:spacing w:val="-7"/>
          <w:sz w:val="56"/>
        </w:rPr>
        <w:t xml:space="preserve"> </w:t>
      </w:r>
      <w:r>
        <w:rPr>
          <w:sz w:val="56"/>
        </w:rPr>
        <w:t>география,</w:t>
      </w:r>
      <w:r>
        <w:rPr>
          <w:spacing w:val="-11"/>
          <w:sz w:val="56"/>
        </w:rPr>
        <w:t xml:space="preserve"> </w:t>
      </w:r>
      <w:r>
        <w:rPr>
          <w:sz w:val="56"/>
        </w:rPr>
        <w:t>история,</w:t>
      </w:r>
      <w:r>
        <w:rPr>
          <w:spacing w:val="-8"/>
          <w:sz w:val="56"/>
        </w:rPr>
        <w:t xml:space="preserve"> </w:t>
      </w:r>
      <w:r>
        <w:rPr>
          <w:sz w:val="56"/>
        </w:rPr>
        <w:t>обществознание,</w:t>
      </w:r>
      <w:r>
        <w:rPr>
          <w:spacing w:val="-137"/>
          <w:sz w:val="56"/>
        </w:rPr>
        <w:t xml:space="preserve"> </w:t>
      </w:r>
      <w:r>
        <w:rPr>
          <w:sz w:val="56"/>
        </w:rPr>
        <w:t>иностранные</w:t>
      </w:r>
      <w:r>
        <w:rPr>
          <w:spacing w:val="-3"/>
          <w:sz w:val="56"/>
        </w:rPr>
        <w:t xml:space="preserve"> </w:t>
      </w:r>
      <w:r>
        <w:rPr>
          <w:sz w:val="56"/>
        </w:rPr>
        <w:t>языки,</w:t>
      </w:r>
      <w:r>
        <w:rPr>
          <w:spacing w:val="-17"/>
          <w:sz w:val="56"/>
        </w:rPr>
        <w:t xml:space="preserve"> </w:t>
      </w:r>
      <w:r>
        <w:rPr>
          <w:sz w:val="56"/>
        </w:rPr>
        <w:t>информатика</w:t>
      </w:r>
      <w:r>
        <w:rPr>
          <w:spacing w:val="-3"/>
          <w:sz w:val="56"/>
        </w:rPr>
        <w:t xml:space="preserve"> </w:t>
      </w:r>
      <w:r>
        <w:rPr>
          <w:sz w:val="56"/>
        </w:rPr>
        <w:t>и</w:t>
      </w:r>
      <w:r>
        <w:rPr>
          <w:spacing w:val="-15"/>
          <w:sz w:val="56"/>
        </w:rPr>
        <w:t xml:space="preserve"> </w:t>
      </w:r>
      <w:r>
        <w:rPr>
          <w:sz w:val="56"/>
        </w:rPr>
        <w:t>ИКТ</w:t>
      </w:r>
    </w:p>
    <w:p w:rsidR="001D1C18" w:rsidRDefault="001231EC">
      <w:pPr>
        <w:pStyle w:val="5"/>
        <w:numPr>
          <w:ilvl w:val="0"/>
          <w:numId w:val="5"/>
        </w:numPr>
        <w:tabs>
          <w:tab w:val="left" w:pos="2776"/>
        </w:tabs>
        <w:spacing w:before="543" w:line="401" w:lineRule="exact"/>
      </w:pPr>
      <w:r>
        <w:rPr>
          <w:color w:val="548ED4"/>
        </w:rPr>
        <w:t>для</w:t>
      </w:r>
      <w:r>
        <w:rPr>
          <w:color w:val="548ED4"/>
          <w:spacing w:val="-7"/>
        </w:rPr>
        <w:t xml:space="preserve"> </w:t>
      </w:r>
      <w:r>
        <w:rPr>
          <w:color w:val="548ED4"/>
        </w:rPr>
        <w:t>учащихся</w:t>
      </w:r>
      <w:r>
        <w:rPr>
          <w:color w:val="548ED4"/>
          <w:spacing w:val="-6"/>
        </w:rPr>
        <w:t xml:space="preserve"> </w:t>
      </w:r>
      <w:r>
        <w:rPr>
          <w:color w:val="548ED4"/>
        </w:rPr>
        <w:t>с</w:t>
      </w:r>
      <w:r>
        <w:rPr>
          <w:color w:val="548ED4"/>
          <w:spacing w:val="-10"/>
        </w:rPr>
        <w:t xml:space="preserve"> </w:t>
      </w:r>
      <w:r>
        <w:rPr>
          <w:color w:val="548ED4"/>
        </w:rPr>
        <w:t>ОВЗ,</w:t>
      </w:r>
      <w:r>
        <w:rPr>
          <w:color w:val="548ED4"/>
          <w:spacing w:val="-15"/>
        </w:rPr>
        <w:t xml:space="preserve"> </w:t>
      </w:r>
      <w:r>
        <w:rPr>
          <w:color w:val="548ED4"/>
        </w:rPr>
        <w:t>инвалидов,</w:t>
      </w:r>
      <w:r>
        <w:rPr>
          <w:color w:val="548ED4"/>
          <w:spacing w:val="-3"/>
        </w:rPr>
        <w:t xml:space="preserve"> </w:t>
      </w:r>
      <w:r>
        <w:rPr>
          <w:color w:val="548ED4"/>
        </w:rPr>
        <w:t>детей-инвалидов</w:t>
      </w:r>
      <w:r>
        <w:rPr>
          <w:color w:val="548ED4"/>
          <w:spacing w:val="4"/>
        </w:rPr>
        <w:t xml:space="preserve"> </w:t>
      </w:r>
      <w:r>
        <w:rPr>
          <w:color w:val="548ED4"/>
        </w:rPr>
        <w:t>количество</w:t>
      </w:r>
      <w:r>
        <w:rPr>
          <w:color w:val="548ED4"/>
          <w:spacing w:val="8"/>
        </w:rPr>
        <w:t xml:space="preserve"> </w:t>
      </w:r>
      <w:r>
        <w:rPr>
          <w:color w:val="548ED4"/>
        </w:rPr>
        <w:t>сдаваемых</w:t>
      </w:r>
    </w:p>
    <w:p w:rsidR="001D1C18" w:rsidRDefault="001231EC">
      <w:pPr>
        <w:spacing w:line="401" w:lineRule="exact"/>
        <w:ind w:left="2507"/>
        <w:jc w:val="both"/>
        <w:rPr>
          <w:b/>
          <w:sz w:val="36"/>
        </w:rPr>
      </w:pPr>
      <w:r>
        <w:rPr>
          <w:b/>
          <w:color w:val="548ED4"/>
          <w:sz w:val="36"/>
        </w:rPr>
        <w:t>предметов по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их</w:t>
      </w:r>
      <w:r>
        <w:rPr>
          <w:b/>
          <w:color w:val="548ED4"/>
          <w:spacing w:val="-13"/>
          <w:sz w:val="36"/>
        </w:rPr>
        <w:t xml:space="preserve"> </w:t>
      </w:r>
      <w:r>
        <w:rPr>
          <w:b/>
          <w:color w:val="548ED4"/>
          <w:sz w:val="36"/>
        </w:rPr>
        <w:t>желанию</w:t>
      </w:r>
      <w:r>
        <w:rPr>
          <w:b/>
          <w:color w:val="548ED4"/>
          <w:spacing w:val="-11"/>
          <w:sz w:val="36"/>
        </w:rPr>
        <w:t xml:space="preserve"> </w:t>
      </w:r>
      <w:r>
        <w:rPr>
          <w:b/>
          <w:color w:val="548ED4"/>
          <w:sz w:val="36"/>
        </w:rPr>
        <w:t>может</w:t>
      </w:r>
      <w:r>
        <w:rPr>
          <w:b/>
          <w:color w:val="548ED4"/>
          <w:spacing w:val="-9"/>
          <w:sz w:val="36"/>
        </w:rPr>
        <w:t xml:space="preserve"> </w:t>
      </w:r>
      <w:r>
        <w:rPr>
          <w:b/>
          <w:color w:val="548ED4"/>
          <w:sz w:val="36"/>
        </w:rPr>
        <w:t>быть</w:t>
      </w:r>
      <w:r>
        <w:rPr>
          <w:b/>
          <w:color w:val="548ED4"/>
          <w:spacing w:val="-14"/>
          <w:sz w:val="36"/>
        </w:rPr>
        <w:t xml:space="preserve"> </w:t>
      </w:r>
      <w:r>
        <w:rPr>
          <w:b/>
          <w:color w:val="548ED4"/>
          <w:sz w:val="36"/>
        </w:rPr>
        <w:t>сокращено</w:t>
      </w:r>
      <w:r>
        <w:rPr>
          <w:b/>
          <w:color w:val="548ED4"/>
          <w:spacing w:val="5"/>
          <w:sz w:val="36"/>
        </w:rPr>
        <w:t xml:space="preserve"> </w:t>
      </w:r>
      <w:r>
        <w:rPr>
          <w:b/>
          <w:color w:val="548ED4"/>
          <w:sz w:val="36"/>
        </w:rPr>
        <w:t>до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двух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обязательных</w:t>
      </w:r>
    </w:p>
    <w:p w:rsidR="001D1C18" w:rsidRDefault="001D1C18">
      <w:pPr>
        <w:spacing w:line="401" w:lineRule="exact"/>
        <w:jc w:val="both"/>
        <w:rPr>
          <w:sz w:val="36"/>
        </w:rPr>
        <w:sectPr w:rsidR="001D1C18">
          <w:pgSz w:w="19200" w:h="10800" w:orient="landscape"/>
          <w:pgMar w:top="24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56"/>
        <w:ind w:right="2279"/>
      </w:pPr>
      <w:r>
        <w:rPr>
          <w:color w:val="006FC0"/>
        </w:rPr>
        <w:lastRenderedPageBreak/>
        <w:t>Порядок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году</w:t>
      </w:r>
    </w:p>
    <w:p w:rsidR="001D1C18" w:rsidRDefault="001D1C18">
      <w:pPr>
        <w:pStyle w:val="a3"/>
        <w:rPr>
          <w:b/>
          <w:sz w:val="20"/>
        </w:rPr>
      </w:pPr>
    </w:p>
    <w:p w:rsidR="001D1C18" w:rsidRDefault="001231EC">
      <w:pPr>
        <w:pStyle w:val="a3"/>
        <w:spacing w:before="1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1648967</wp:posOffset>
            </wp:positionH>
            <wp:positionV relativeFrom="paragraph">
              <wp:posOffset>162871</wp:posOffset>
            </wp:positionV>
            <wp:extent cx="8848725" cy="3667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2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8.35pt;margin-top:310.05pt;width:459.85pt;height:99.85pt;z-index:-15728128;mso-wrap-distance-left:0;mso-wrap-distance-right:0;mso-position-horizontal-relative:page;mso-position-vertical-relative:text" filled="f" strokeweight=".72pt">
            <v:textbox inset="0,0,0,0">
              <w:txbxContent>
                <w:p w:rsidR="001D1C18" w:rsidRDefault="001231EC">
                  <w:pPr>
                    <w:pStyle w:val="a3"/>
                    <w:spacing w:before="77"/>
                    <w:ind w:left="352" w:right="352"/>
                    <w:jc w:val="center"/>
                  </w:pPr>
                  <w:r>
                    <w:t>8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февраля 2023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года 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</w:p>
                <w:p w:rsidR="001D1C18" w:rsidRDefault="001231EC">
                  <w:pPr>
                    <w:pStyle w:val="a3"/>
                    <w:spacing w:before="105" w:line="300" w:lineRule="auto"/>
                    <w:ind w:left="352" w:right="358"/>
                    <w:jc w:val="center"/>
                  </w:pPr>
                  <w:r>
                    <w:t>15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марта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87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проведения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pStyle w:val="a3"/>
        <w:spacing w:before="1"/>
        <w:rPr>
          <w:b/>
          <w:sz w:val="8"/>
        </w:rPr>
      </w:pPr>
    </w:p>
    <w:p w:rsidR="001D1C18" w:rsidRDefault="001D1C18">
      <w:pPr>
        <w:pStyle w:val="a3"/>
        <w:rPr>
          <w:b/>
          <w:sz w:val="9"/>
        </w:rPr>
      </w:pPr>
    </w:p>
    <w:p w:rsidR="001D1C18" w:rsidRDefault="001231EC">
      <w:pPr>
        <w:pStyle w:val="a3"/>
        <w:spacing w:before="86"/>
        <w:ind w:left="2282" w:right="2734"/>
        <w:jc w:val="center"/>
        <w:rPr>
          <w:b/>
        </w:rPr>
      </w:pP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-9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</w:rPr>
        <w:t>бессрочное</w:t>
      </w:r>
    </w:p>
    <w:p w:rsidR="001D1C18" w:rsidRDefault="001D1C18">
      <w:pPr>
        <w:jc w:val="center"/>
        <w:sectPr w:rsidR="001D1C18">
          <w:pgSz w:w="19200" w:h="10800" w:orient="landscape"/>
          <w:pgMar w:top="6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ind w:left="2375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2035621</wp:posOffset>
            </wp:positionH>
            <wp:positionV relativeFrom="paragraph">
              <wp:posOffset>549140</wp:posOffset>
            </wp:positionV>
            <wp:extent cx="4122535" cy="54599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535" cy="54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Итоговое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собеседование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году</w:t>
      </w:r>
    </w:p>
    <w:p w:rsidR="001D1C18" w:rsidRDefault="001231EC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390"/>
        <w:rPr>
          <w:b/>
          <w:i/>
          <w:sz w:val="32"/>
        </w:rPr>
      </w:pPr>
      <w:r>
        <w:rPr>
          <w:b/>
          <w:i/>
          <w:color w:val="548ED4"/>
          <w:spacing w:val="-1"/>
          <w:sz w:val="32"/>
        </w:rPr>
        <w:t>Обязательное</w:t>
      </w:r>
      <w:r>
        <w:rPr>
          <w:b/>
          <w:i/>
          <w:color w:val="548ED4"/>
          <w:spacing w:val="-16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условие</w:t>
      </w:r>
      <w:r>
        <w:rPr>
          <w:b/>
          <w:i/>
          <w:color w:val="548ED4"/>
          <w:spacing w:val="-11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участия</w:t>
      </w:r>
      <w:r>
        <w:rPr>
          <w:b/>
          <w:i/>
          <w:color w:val="548ED4"/>
          <w:spacing w:val="-23"/>
          <w:sz w:val="32"/>
        </w:rPr>
        <w:t xml:space="preserve"> </w:t>
      </w:r>
      <w:r>
        <w:rPr>
          <w:b/>
          <w:i/>
          <w:color w:val="548ED4"/>
          <w:sz w:val="32"/>
        </w:rPr>
        <w:t>в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1D1C18" w:rsidRDefault="001231EC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9"/>
        <w:rPr>
          <w:b/>
          <w:i/>
          <w:sz w:val="32"/>
        </w:rPr>
      </w:pPr>
      <w:r>
        <w:rPr>
          <w:b/>
          <w:i/>
          <w:color w:val="548ED4"/>
          <w:spacing w:val="-2"/>
          <w:sz w:val="32"/>
        </w:rPr>
        <w:t>Система</w:t>
      </w:r>
      <w:r>
        <w:rPr>
          <w:b/>
          <w:i/>
          <w:color w:val="548ED4"/>
          <w:spacing w:val="-28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оценивания</w:t>
      </w:r>
      <w:r>
        <w:rPr>
          <w:b/>
          <w:i/>
          <w:color w:val="548ED4"/>
          <w:spacing w:val="-19"/>
          <w:sz w:val="32"/>
        </w:rPr>
        <w:t xml:space="preserve"> </w:t>
      </w:r>
      <w:r>
        <w:rPr>
          <w:b/>
          <w:i/>
          <w:color w:val="548ED4"/>
          <w:spacing w:val="-1"/>
          <w:sz w:val="32"/>
          <w:u w:val="thick" w:color="964607"/>
        </w:rPr>
        <w:t>зачет/незачет</w:t>
      </w:r>
    </w:p>
    <w:p w:rsidR="001D1C18" w:rsidRDefault="001231EC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4"/>
        <w:rPr>
          <w:b/>
          <w:i/>
          <w:sz w:val="32"/>
        </w:rPr>
      </w:pPr>
      <w:r>
        <w:rPr>
          <w:b/>
          <w:i/>
          <w:color w:val="548ED4"/>
          <w:sz w:val="32"/>
        </w:rPr>
        <w:t>Допуск</w:t>
      </w:r>
      <w:r>
        <w:rPr>
          <w:b/>
          <w:i/>
          <w:color w:val="548ED4"/>
          <w:spacing w:val="-18"/>
          <w:sz w:val="32"/>
        </w:rPr>
        <w:t xml:space="preserve"> </w:t>
      </w:r>
      <w:r>
        <w:rPr>
          <w:b/>
          <w:i/>
          <w:color w:val="548ED4"/>
          <w:sz w:val="32"/>
        </w:rPr>
        <w:t>к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1D1C18" w:rsidRDefault="001D1C18">
      <w:pPr>
        <w:pStyle w:val="a3"/>
        <w:rPr>
          <w:b/>
          <w:i/>
          <w:sz w:val="20"/>
        </w:rPr>
      </w:pPr>
    </w:p>
    <w:p w:rsidR="001D1C18" w:rsidRDefault="001D1C18">
      <w:pPr>
        <w:pStyle w:val="a3"/>
        <w:rPr>
          <w:b/>
          <w:i/>
          <w:sz w:val="20"/>
        </w:rPr>
      </w:pPr>
    </w:p>
    <w:p w:rsidR="001D1C18" w:rsidRDefault="00A70235">
      <w:pPr>
        <w:pStyle w:val="a3"/>
        <w:spacing w:before="5"/>
        <w:rPr>
          <w:b/>
          <w:i/>
          <w:sz w:val="18"/>
        </w:rPr>
      </w:pPr>
      <w:r>
        <w:pict>
          <v:shape id="_x0000_s1053" type="#_x0000_t202" style="position:absolute;margin-left:531.25pt;margin-top:13.65pt;width:301pt;height:204.5pt;z-index:-15727616;mso-wrap-distance-left:0;mso-wrap-distance-right:0;mso-position-horizontal-relative:page" filled="f" strokeweight="2.16pt">
            <v:textbox inset="0,0,0,0">
              <w:txbxContent>
                <w:p w:rsidR="001D1C18" w:rsidRDefault="001231EC">
                  <w:pPr>
                    <w:spacing w:before="88"/>
                    <w:ind w:left="390"/>
                    <w:rPr>
                      <w:b/>
                      <w:sz w:val="40"/>
                    </w:rPr>
                  </w:pPr>
                  <w:r>
                    <w:rPr>
                      <w:b/>
                      <w:color w:val="1F242C"/>
                      <w:sz w:val="40"/>
                    </w:rPr>
                    <w:t>Сроки</w:t>
                  </w:r>
                  <w:r>
                    <w:rPr>
                      <w:b/>
                      <w:color w:val="1F242C"/>
                      <w:spacing w:val="-13"/>
                      <w:sz w:val="40"/>
                    </w:rPr>
                    <w:t xml:space="preserve"> </w:t>
                  </w:r>
                  <w:r>
                    <w:rPr>
                      <w:b/>
                      <w:color w:val="1F242C"/>
                      <w:sz w:val="40"/>
                    </w:rPr>
                    <w:t>проведения</w:t>
                  </w:r>
                </w:p>
                <w:p w:rsidR="001D1C18" w:rsidRDefault="001231EC">
                  <w:pPr>
                    <w:spacing w:before="107"/>
                    <w:ind w:left="387"/>
                    <w:rPr>
                      <w:b/>
                      <w:sz w:val="40"/>
                    </w:rPr>
                  </w:pPr>
                  <w:r>
                    <w:rPr>
                      <w:color w:val="548ED4"/>
                      <w:spacing w:val="3"/>
                      <w:w w:val="99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8</w:t>
                  </w:r>
                  <w:r>
                    <w:rPr>
                      <w:b/>
                      <w:color w:val="548ED4"/>
                      <w:spacing w:val="-4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февраля</w:t>
                  </w:r>
                  <w:r>
                    <w:rPr>
                      <w:b/>
                      <w:color w:val="548ED4"/>
                      <w:spacing w:val="5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2023</w:t>
                  </w:r>
                  <w:r>
                    <w:rPr>
                      <w:b/>
                      <w:color w:val="548ED4"/>
                      <w:spacing w:val="-8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г</w:t>
                  </w:r>
                </w:p>
                <w:p w:rsidR="001D1C18" w:rsidRDefault="001231EC">
                  <w:pPr>
                    <w:pStyle w:val="a3"/>
                    <w:spacing w:before="259"/>
                    <w:ind w:left="390"/>
                    <w:jc w:val="both"/>
                  </w:pPr>
                  <w:r>
                    <w:rPr>
                      <w:color w:val="1F242C"/>
                    </w:rPr>
                    <w:t>Для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участников,</w:t>
                  </w:r>
                  <w:r>
                    <w:rPr>
                      <w:color w:val="1F242C"/>
                      <w:spacing w:val="-11"/>
                    </w:rPr>
                    <w:t xml:space="preserve"> </w:t>
                  </w:r>
                  <w:r>
                    <w:rPr>
                      <w:color w:val="1F242C"/>
                    </w:rPr>
                    <w:t>получивших</w:t>
                  </w:r>
                </w:p>
                <w:p w:rsidR="001D1C18" w:rsidRDefault="001231EC">
                  <w:pPr>
                    <w:pStyle w:val="a3"/>
                    <w:spacing w:before="19"/>
                    <w:ind w:left="390"/>
                    <w:jc w:val="both"/>
                  </w:pPr>
                  <w:r>
                    <w:rPr>
                      <w:color w:val="1F242C"/>
                    </w:rPr>
                    <w:t>«незачет»,</w:t>
                  </w:r>
                  <w:r>
                    <w:rPr>
                      <w:color w:val="1F242C"/>
                      <w:spacing w:val="10"/>
                    </w:rPr>
                    <w:t xml:space="preserve"> </w:t>
                  </w:r>
                  <w:r>
                    <w:rPr>
                      <w:color w:val="1F242C"/>
                    </w:rPr>
                    <w:t>пропустивших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или</w:t>
                  </w:r>
                  <w:r>
                    <w:rPr>
                      <w:color w:val="1F242C"/>
                      <w:spacing w:val="-8"/>
                    </w:rPr>
                    <w:t xml:space="preserve"> </w:t>
                  </w:r>
                  <w:r>
                    <w:rPr>
                      <w:color w:val="1F242C"/>
                    </w:rPr>
                    <w:t>не</w:t>
                  </w:r>
                </w:p>
                <w:p w:rsidR="001D1C18" w:rsidRDefault="001231EC">
                  <w:pPr>
                    <w:pStyle w:val="a3"/>
                    <w:spacing w:before="18"/>
                    <w:ind w:left="390"/>
                    <w:jc w:val="both"/>
                  </w:pPr>
                  <w:r>
                    <w:rPr>
                      <w:color w:val="1F242C"/>
                    </w:rPr>
                    <w:t>завершивших</w:t>
                  </w:r>
                  <w:r>
                    <w:rPr>
                      <w:color w:val="1F242C"/>
                      <w:spacing w:val="-12"/>
                    </w:rPr>
                    <w:t xml:space="preserve"> </w:t>
                  </w:r>
                  <w:r>
                    <w:rPr>
                      <w:color w:val="1F242C"/>
                    </w:rPr>
                    <w:t>итоговое</w:t>
                  </w:r>
                </w:p>
                <w:p w:rsidR="001D1C18" w:rsidRDefault="001231EC">
                  <w:pPr>
                    <w:pStyle w:val="a3"/>
                    <w:spacing w:before="18" w:line="249" w:lineRule="auto"/>
                    <w:ind w:left="390" w:right="538"/>
                    <w:jc w:val="both"/>
                  </w:pPr>
                  <w:r>
                    <w:rPr>
                      <w:color w:val="1F242C"/>
                    </w:rPr>
                    <w:t>собеседование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по</w:t>
                  </w:r>
                  <w:r>
                    <w:rPr>
                      <w:color w:val="1F242C"/>
                      <w:spacing w:val="-17"/>
                    </w:rPr>
                    <w:t xml:space="preserve"> </w:t>
                  </w:r>
                  <w:r>
                    <w:rPr>
                      <w:color w:val="1F242C"/>
                    </w:rPr>
                    <w:t>уважительным</w:t>
                  </w:r>
                  <w:r>
                    <w:rPr>
                      <w:color w:val="1F242C"/>
                      <w:spacing w:val="-88"/>
                    </w:rPr>
                    <w:t xml:space="preserve"> </w:t>
                  </w:r>
                  <w:r>
                    <w:rPr>
                      <w:color w:val="1F242C"/>
                      <w:spacing w:val="-1"/>
                    </w:rPr>
                    <w:t>причинам, будут предусмотрены</w:t>
                  </w:r>
                  <w:r>
                    <w:rPr>
                      <w:color w:val="1F242C"/>
                      <w:spacing w:val="-87"/>
                    </w:rPr>
                    <w:t xml:space="preserve"> </w:t>
                  </w:r>
                  <w:r>
                    <w:rPr>
                      <w:color w:val="1F242C"/>
                    </w:rPr>
                    <w:t>дополнительные</w:t>
                  </w:r>
                  <w:r>
                    <w:rPr>
                      <w:color w:val="1F242C"/>
                      <w:spacing w:val="4"/>
                    </w:rPr>
                    <w:t xml:space="preserve"> </w:t>
                  </w:r>
                  <w:r>
                    <w:rPr>
                      <w:color w:val="1F242C"/>
                    </w:rPr>
                    <w:t>сроки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сдачи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pStyle w:val="a3"/>
        <w:rPr>
          <w:b/>
          <w:i/>
        </w:rPr>
      </w:pPr>
    </w:p>
    <w:p w:rsidR="001D1C18" w:rsidRDefault="001D1C18">
      <w:pPr>
        <w:pStyle w:val="a3"/>
        <w:rPr>
          <w:b/>
          <w:i/>
        </w:rPr>
      </w:pPr>
    </w:p>
    <w:p w:rsidR="001D1C18" w:rsidRDefault="001D1C18">
      <w:pPr>
        <w:pStyle w:val="a3"/>
        <w:rPr>
          <w:b/>
          <w:i/>
        </w:rPr>
      </w:pPr>
    </w:p>
    <w:p w:rsidR="001D1C18" w:rsidRDefault="001D1C18">
      <w:pPr>
        <w:pStyle w:val="a3"/>
        <w:rPr>
          <w:b/>
          <w:i/>
        </w:rPr>
      </w:pPr>
    </w:p>
    <w:p w:rsidR="001D1C18" w:rsidRDefault="001D1C18">
      <w:pPr>
        <w:pStyle w:val="a3"/>
        <w:spacing w:before="10"/>
        <w:rPr>
          <w:b/>
          <w:i/>
          <w:sz w:val="35"/>
        </w:rPr>
      </w:pPr>
    </w:p>
    <w:p w:rsidR="001D1C18" w:rsidRDefault="001231EC">
      <w:pPr>
        <w:ind w:left="5944"/>
        <w:rPr>
          <w:b/>
          <w:sz w:val="40"/>
        </w:rPr>
      </w:pPr>
      <w:r>
        <w:rPr>
          <w:b/>
          <w:sz w:val="40"/>
        </w:rPr>
        <w:t>Продолжительность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проведения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15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минут</w:t>
      </w:r>
    </w:p>
    <w:p w:rsidR="001D1C18" w:rsidRDefault="001D1C18">
      <w:pPr>
        <w:rPr>
          <w:sz w:val="40"/>
        </w:rPr>
        <w:sectPr w:rsidR="001D1C18">
          <w:pgSz w:w="19200" w:h="10800" w:orient="landscape"/>
          <w:pgMar w:top="34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55" w:after="13" w:line="249" w:lineRule="auto"/>
        <w:ind w:left="5859" w:right="3912" w:hanging="2300"/>
        <w:jc w:val="left"/>
      </w:pPr>
      <w:r>
        <w:rPr>
          <w:color w:val="006FC0"/>
        </w:rPr>
        <w:lastRenderedPageBreak/>
        <w:t>Получение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аттестата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об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основном</w:t>
      </w:r>
      <w:r>
        <w:rPr>
          <w:color w:val="006FC0"/>
          <w:spacing w:val="-177"/>
        </w:rPr>
        <w:t xml:space="preserve"> </w:t>
      </w:r>
      <w:r>
        <w:rPr>
          <w:color w:val="006FC0"/>
        </w:rPr>
        <w:t>общем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образовании</w:t>
      </w:r>
    </w:p>
    <w:p w:rsidR="001D1C18" w:rsidRDefault="001231EC">
      <w:pPr>
        <w:pStyle w:val="a3"/>
        <w:ind w:left="25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632839" cy="41481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839" cy="41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18" w:rsidRDefault="001D1C18">
      <w:pPr>
        <w:rPr>
          <w:sz w:val="20"/>
        </w:rPr>
        <w:sectPr w:rsidR="001D1C18">
          <w:pgSz w:w="19200" w:h="10800" w:orient="landscape"/>
          <w:pgMar w:top="14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spacing w:before="49" w:line="244" w:lineRule="auto"/>
        <w:ind w:left="4054" w:hanging="1484"/>
        <w:jc w:val="left"/>
      </w:pPr>
      <w:r>
        <w:rPr>
          <w:color w:val="006FC0"/>
        </w:rPr>
        <w:lastRenderedPageBreak/>
        <w:t>Особенности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организации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учащихся</w:t>
      </w:r>
      <w:r>
        <w:rPr>
          <w:color w:val="006FC0"/>
          <w:spacing w:val="-157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ОВЗ,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инвалидов,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детей-инвалидов</w:t>
      </w:r>
    </w:p>
    <w:p w:rsidR="001D1C18" w:rsidRDefault="001231EC">
      <w:pPr>
        <w:pStyle w:val="a3"/>
        <w:spacing w:before="287"/>
        <w:ind w:left="1115"/>
        <w:jc w:val="both"/>
      </w:pPr>
      <w:r>
        <w:t>Для</w:t>
      </w:r>
      <w:r>
        <w:rPr>
          <w:spacing w:val="12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детей-инвалидов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экзаменов</w:t>
      </w:r>
      <w:r>
        <w:rPr>
          <w:spacing w:val="10"/>
        </w:rPr>
        <w:t xml:space="preserve"> </w:t>
      </w:r>
      <w:r>
        <w:t>осуществляется</w:t>
      </w:r>
    </w:p>
    <w:p w:rsidR="001D1C18" w:rsidRDefault="001231EC">
      <w:pPr>
        <w:pStyle w:val="a3"/>
        <w:spacing w:before="19"/>
        <w:ind w:left="1115"/>
        <w:jc w:val="both"/>
      </w:pP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1D1C18" w:rsidRDefault="001231EC">
      <w:pPr>
        <w:pStyle w:val="a4"/>
        <w:numPr>
          <w:ilvl w:val="0"/>
          <w:numId w:val="4"/>
        </w:numPr>
        <w:tabs>
          <w:tab w:val="left" w:pos="1243"/>
        </w:tabs>
        <w:spacing w:before="359" w:line="249" w:lineRule="auto"/>
        <w:ind w:right="570" w:firstLine="0"/>
        <w:jc w:val="both"/>
        <w:rPr>
          <w:sz w:val="36"/>
        </w:rPr>
      </w:pPr>
      <w:r>
        <w:rPr>
          <w:sz w:val="36"/>
        </w:rPr>
        <w:t>Для организации условий и/или специальных условий при проведении экзаменов участнику или родителю</w:t>
      </w:r>
      <w:r>
        <w:rPr>
          <w:spacing w:val="1"/>
          <w:sz w:val="36"/>
        </w:rPr>
        <w:t xml:space="preserve"> </w:t>
      </w:r>
      <w:r>
        <w:rPr>
          <w:sz w:val="36"/>
        </w:rPr>
        <w:t>(законному представителю) необходимо при подаче заявления на Портале</w:t>
      </w:r>
      <w:r>
        <w:rPr>
          <w:spacing w:val="1"/>
          <w:sz w:val="36"/>
        </w:rPr>
        <w:t xml:space="preserve"> </w:t>
      </w:r>
      <w:r>
        <w:rPr>
          <w:sz w:val="36"/>
        </w:rPr>
        <w:t>mos.ru указать номер и дату</w:t>
      </w:r>
      <w:r>
        <w:rPr>
          <w:spacing w:val="1"/>
          <w:sz w:val="36"/>
        </w:rPr>
        <w:t xml:space="preserve"> </w:t>
      </w:r>
      <w:r>
        <w:rPr>
          <w:sz w:val="36"/>
        </w:rPr>
        <w:t>выдачи</w:t>
      </w:r>
      <w:r>
        <w:rPr>
          <w:spacing w:val="5"/>
          <w:sz w:val="36"/>
        </w:rPr>
        <w:t xml:space="preserve"> </w:t>
      </w:r>
      <w:r>
        <w:rPr>
          <w:sz w:val="36"/>
        </w:rPr>
        <w:t>документа:</w:t>
      </w:r>
    </w:p>
    <w:p w:rsidR="001D1C18" w:rsidRDefault="001231EC">
      <w:pPr>
        <w:pStyle w:val="5"/>
        <w:numPr>
          <w:ilvl w:val="0"/>
          <w:numId w:val="4"/>
        </w:numPr>
        <w:tabs>
          <w:tab w:val="left" w:pos="1243"/>
        </w:tabs>
        <w:spacing w:before="5"/>
        <w:ind w:left="1242"/>
        <w:jc w:val="both"/>
      </w:pPr>
      <w:r>
        <w:t>заключения</w:t>
      </w:r>
      <w:r>
        <w:rPr>
          <w:spacing w:val="7"/>
        </w:rPr>
        <w:t xml:space="preserve"> </w:t>
      </w:r>
      <w:r>
        <w:rPr>
          <w:spacing w:val="96"/>
        </w:rPr>
        <w:t xml:space="preserve"> </w:t>
      </w:r>
      <w:r>
        <w:t>психолого-медико-педагогической</w:t>
      </w:r>
      <w:r>
        <w:rPr>
          <w:spacing w:val="96"/>
        </w:rPr>
        <w:t xml:space="preserve"> </w:t>
      </w:r>
      <w:r>
        <w:t>комиссии</w:t>
      </w:r>
      <w:r w:rsidR="003D512D">
        <w:rPr>
          <w:spacing w:val="94"/>
        </w:rPr>
        <w:t xml:space="preserve"> </w:t>
      </w:r>
      <w:r w:rsidR="003D512D">
        <w:t>(</w:t>
      </w:r>
      <w:r>
        <w:t>ПМПК)</w:t>
      </w:r>
    </w:p>
    <w:p w:rsidR="001D1C18" w:rsidRDefault="001231EC">
      <w:pPr>
        <w:spacing w:before="18"/>
        <w:ind w:left="1115"/>
        <w:jc w:val="both"/>
        <w:rPr>
          <w:b/>
          <w:sz w:val="36"/>
        </w:rPr>
      </w:pPr>
      <w:r>
        <w:rPr>
          <w:sz w:val="36"/>
        </w:rPr>
        <w:t>и/или</w:t>
      </w:r>
      <w:r>
        <w:rPr>
          <w:spacing w:val="-13"/>
          <w:sz w:val="36"/>
        </w:rPr>
        <w:t xml:space="preserve"> </w:t>
      </w:r>
      <w:r>
        <w:rPr>
          <w:b/>
          <w:sz w:val="36"/>
        </w:rPr>
        <w:t>справки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установлении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инвалидности.</w:t>
      </w: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A70235">
      <w:pPr>
        <w:pStyle w:val="a3"/>
        <w:rPr>
          <w:b/>
          <w:sz w:val="22"/>
        </w:rPr>
      </w:pPr>
      <w:r>
        <w:pict>
          <v:shape id="_x0000_s1052" type="#_x0000_t202" style="position:absolute;margin-left:139.9pt;margin-top:15.6pt;width:693.15pt;height:124.1pt;z-index:-15726592;mso-wrap-distance-left:0;mso-wrap-distance-right:0;mso-position-horizontal-relative:page" fillcolor="#b8cde4" strokecolor="#8a3836" strokeweight="1.92pt">
            <v:textbox inset="0,0,0,0">
              <w:txbxContent>
                <w:p w:rsidR="001D1C18" w:rsidRDefault="001231EC">
                  <w:pPr>
                    <w:spacing w:before="53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Справка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об</w:t>
                  </w:r>
                  <w:r>
                    <w:rPr>
                      <w:spacing w:val="-1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установлении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инвалидности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и/или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заключение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ПМПК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дает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право:</w:t>
                  </w:r>
                </w:p>
                <w:p w:rsidR="001D1C18" w:rsidRDefault="001231EC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20"/>
                    <w:ind w:left="360" w:hanging="241"/>
                    <w:rPr>
                      <w:sz w:val="40"/>
                    </w:rPr>
                  </w:pPr>
                  <w:r>
                    <w:rPr>
                      <w:sz w:val="40"/>
                    </w:rPr>
                    <w:t>на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добавление</w:t>
                  </w:r>
                  <w:r>
                    <w:rPr>
                      <w:spacing w:val="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1,5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часа</w:t>
                  </w:r>
                  <w:r>
                    <w:rPr>
                      <w:spacing w:val="-1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продолжительности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экзаменов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всем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учебным</w:t>
                  </w:r>
                </w:p>
                <w:p w:rsidR="001D1C18" w:rsidRDefault="001231EC">
                  <w:pPr>
                    <w:spacing w:before="21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предметам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(на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ОГЭ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иностранным</w:t>
                  </w:r>
                  <w:r>
                    <w:rPr>
                      <w:spacing w:val="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языкам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(раздел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«Говорение»)</w:t>
                  </w:r>
                  <w:r>
                    <w:rPr>
                      <w:spacing w:val="1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-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30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минут),</w:t>
                  </w:r>
                </w:p>
                <w:p w:rsidR="001D1C18" w:rsidRDefault="001231EC">
                  <w:pPr>
                    <w:numPr>
                      <w:ilvl w:val="0"/>
                      <w:numId w:val="3"/>
                    </w:numPr>
                    <w:tabs>
                      <w:tab w:val="left" w:pos="261"/>
                    </w:tabs>
                    <w:spacing w:before="15" w:line="249" w:lineRule="auto"/>
                    <w:ind w:left="119" w:right="1827" w:firstLine="0"/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 xml:space="preserve">выбор формы проведения экзаменов – ОГЭ и/или ГВЭ, </w:t>
                  </w:r>
                  <w:r>
                    <w:rPr>
                      <w:b/>
                      <w:sz w:val="40"/>
                    </w:rPr>
                    <w:t>сокращение</w:t>
                  </w:r>
                  <w:r>
                    <w:rPr>
                      <w:b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количества</w:t>
                  </w:r>
                  <w:r>
                    <w:rPr>
                      <w:b/>
                      <w:spacing w:val="-18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экзаменов</w:t>
                  </w:r>
                  <w:r>
                    <w:rPr>
                      <w:b/>
                      <w:spacing w:val="-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до</w:t>
                  </w:r>
                  <w:r>
                    <w:rPr>
                      <w:b/>
                      <w:spacing w:val="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двух</w:t>
                  </w:r>
                  <w:r>
                    <w:rPr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обязательных.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sectPr w:rsidR="001D1C18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ind w:right="2617"/>
      </w:pPr>
      <w:r>
        <w:rPr>
          <w:color w:val="006FC0"/>
        </w:rPr>
        <w:lastRenderedPageBreak/>
        <w:t>Создание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специальных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условий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spacing w:before="88"/>
        <w:ind w:hanging="289"/>
        <w:rPr>
          <w:sz w:val="44"/>
        </w:rPr>
      </w:pPr>
      <w:r>
        <w:rPr>
          <w:color w:val="404040"/>
          <w:sz w:val="44"/>
        </w:rPr>
        <w:t>увеличение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продолжительности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1,5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часа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организация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перерывов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для приема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пищи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проведение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ГИА-9</w:t>
      </w:r>
      <w:r>
        <w:rPr>
          <w:color w:val="404040"/>
          <w:spacing w:val="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дому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увеличенные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шрифты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pacing w:val="-1"/>
          <w:sz w:val="44"/>
        </w:rPr>
        <w:t>необходимость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pacing w:val="-1"/>
          <w:sz w:val="44"/>
        </w:rPr>
        <w:t>в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pacing w:val="-1"/>
          <w:sz w:val="44"/>
        </w:rPr>
        <w:t>звукоусиливающей</w:t>
      </w:r>
      <w:r>
        <w:rPr>
          <w:color w:val="404040"/>
          <w:spacing w:val="-20"/>
          <w:sz w:val="44"/>
        </w:rPr>
        <w:t xml:space="preserve"> </w:t>
      </w:r>
      <w:r>
        <w:rPr>
          <w:color w:val="404040"/>
          <w:spacing w:val="-1"/>
          <w:sz w:val="44"/>
        </w:rPr>
        <w:t>аппаратуре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сдача</w:t>
      </w:r>
      <w:r>
        <w:rPr>
          <w:color w:val="404040"/>
          <w:spacing w:val="-16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z w:val="44"/>
        </w:rPr>
        <w:t>компьютере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наличие</w:t>
      </w:r>
      <w:r>
        <w:rPr>
          <w:color w:val="404040"/>
          <w:spacing w:val="-2"/>
          <w:sz w:val="44"/>
        </w:rPr>
        <w:t xml:space="preserve"> </w:t>
      </w:r>
      <w:r>
        <w:rPr>
          <w:color w:val="404040"/>
          <w:sz w:val="44"/>
        </w:rPr>
        <w:t>ассистента</w:t>
      </w:r>
    </w:p>
    <w:p w:rsidR="001D1C18" w:rsidRDefault="001231EC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и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др.</w:t>
      </w:r>
    </w:p>
    <w:p w:rsidR="001D1C18" w:rsidRDefault="001D1C18">
      <w:pPr>
        <w:pStyle w:val="a3"/>
        <w:rPr>
          <w:sz w:val="20"/>
        </w:rPr>
      </w:pPr>
    </w:p>
    <w:p w:rsidR="001D1C18" w:rsidRDefault="00A70235">
      <w:pPr>
        <w:pStyle w:val="a3"/>
        <w:rPr>
          <w:sz w:val="26"/>
        </w:rPr>
      </w:pPr>
      <w:r>
        <w:pict>
          <v:group id="_x0000_s1048" style="position:absolute;margin-left:127.45pt;margin-top:16.95pt;width:695.05pt;height:189.4pt;z-index:-15726080;mso-wrap-distance-left:0;mso-wrap-distance-right:0;mso-position-horizontal-relative:page" coordorigin="2549,339" coordsize="13901,3788">
            <v:shape id="_x0000_s1051" style="position:absolute;left:2568;top:358;width:13863;height:3749" coordorigin="2568,358" coordsize="13863,3749" o:spt="100" adj="0,,0" path="m2568,1640r13862,l16430,358r-13862,l2568,1640xm2568,4107r13862,l16430,1721r-13862,l2568,4107xe" filled="f" strokecolor="#8a3836" strokeweight="1.92pt">
              <v:stroke joinstyle="round"/>
              <v:formulas/>
              <v:path arrowok="t" o:connecttype="segments"/>
            </v:shape>
            <v:shape id="_x0000_s1050" type="#_x0000_t202" style="position:absolute;left:2587;top:1699;width:13824;height:2388" fillcolor="#b8cde4" stroked="f">
              <v:textbox style="mso-next-textbox:#_x0000_s1050" inset="0,0,0,0">
                <w:txbxContent>
                  <w:p w:rsidR="001D1C18" w:rsidRDefault="001231EC">
                    <w:pPr>
                      <w:spacing w:before="100" w:line="249" w:lineRule="auto"/>
                      <w:ind w:left="871" w:right="730" w:hanging="3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Медицинские заключения, справки из мед</w:t>
                    </w:r>
                    <w:proofErr w:type="gramStart"/>
                    <w:r>
                      <w:rPr>
                        <w:sz w:val="48"/>
                      </w:rPr>
                      <w:t>.</w:t>
                    </w:r>
                    <w:proofErr w:type="gramEnd"/>
                    <w:r>
                      <w:rPr>
                        <w:sz w:val="48"/>
                      </w:rPr>
                      <w:t xml:space="preserve"> </w:t>
                    </w:r>
                    <w:proofErr w:type="gramStart"/>
                    <w:r>
                      <w:rPr>
                        <w:sz w:val="48"/>
                      </w:rPr>
                      <w:t>у</w:t>
                    </w:r>
                    <w:proofErr w:type="gramEnd"/>
                    <w:r>
                      <w:rPr>
                        <w:sz w:val="48"/>
                      </w:rPr>
                      <w:t>чреждений,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индивидуальная</w:t>
                    </w:r>
                    <w:r>
                      <w:rPr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программа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реабилитации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НЕ</w:t>
                    </w:r>
                    <w:r>
                      <w:rPr>
                        <w:spacing w:val="-1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ЯВЛЯЮТСЯ</w:t>
                    </w:r>
                  </w:p>
                  <w:p w:rsidR="001D1C18" w:rsidRDefault="001231EC">
                    <w:pPr>
                      <w:spacing w:line="249" w:lineRule="auto"/>
                      <w:ind w:left="650" w:right="512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документами,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на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основании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которых</w:t>
                    </w:r>
                    <w:r>
                      <w:rPr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происходит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организация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спец.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</w:p>
                </w:txbxContent>
              </v:textbox>
            </v:shape>
            <v:shape id="_x0000_s1049" type="#_x0000_t202" style="position:absolute;left:2587;top:377;width:13824;height:1284" fillcolor="#b8cde4" stroked="f">
              <v:textbox style="mso-next-textbox:#_x0000_s1049" inset="0,0,0,0">
                <w:txbxContent>
                  <w:p w:rsidR="001D1C18" w:rsidRDefault="001231EC">
                    <w:pPr>
                      <w:spacing w:before="3" w:line="634" w:lineRule="exact"/>
                      <w:ind w:left="4803" w:right="490" w:hanging="346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Заключение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ПМПК</w:t>
                    </w:r>
                    <w:r>
                      <w:rPr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создании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специальных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  <w:r w:rsidR="003D512D">
                      <w:rPr>
                        <w:sz w:val="48"/>
                      </w:rPr>
                      <w:t xml:space="preserve"> 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при</w:t>
                    </w:r>
                    <w:r>
                      <w:rPr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проведении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ГИА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1C18" w:rsidRDefault="001D1C18">
      <w:pPr>
        <w:rPr>
          <w:sz w:val="26"/>
        </w:rPr>
        <w:sectPr w:rsidR="001D1C18">
          <w:pgSz w:w="19200" w:h="10800" w:orient="landscape"/>
          <w:pgMar w:top="360" w:right="400" w:bottom="0" w:left="320" w:header="720" w:footer="720" w:gutter="0"/>
          <w:cols w:space="720"/>
        </w:sectPr>
      </w:pPr>
    </w:p>
    <w:p w:rsidR="001D1C18" w:rsidRDefault="00A70235">
      <w:pPr>
        <w:pStyle w:val="3"/>
        <w:spacing w:before="60"/>
        <w:ind w:left="2468" w:right="2734"/>
      </w:pPr>
      <w:r>
        <w:lastRenderedPageBreak/>
        <w:pict>
          <v:group id="_x0000_s1044" style="position:absolute;left:0;text-align:left;margin-left:83.05pt;margin-top:40.55pt;width:737.3pt;height:499.45pt;z-index:-16058880;mso-position-horizontal-relative:page;mso-position-vertical-relative:page" coordorigin="1661,811" coordsize="14746,9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660;top:811;width:14741;height:4642">
              <v:imagedata r:id="rId11" o:title=""/>
            </v:shape>
            <v:shape id="_x0000_s1046" type="#_x0000_t75" style="position:absolute;left:2035;top:5174;width:14372;height:3629">
              <v:imagedata r:id="rId12" o:title=""/>
            </v:shape>
            <v:shape id="_x0000_s1045" type="#_x0000_t75" style="position:absolute;left:6009;top:8812;width:6044;height:1988">
              <v:imagedata r:id="rId13" o:title=""/>
            </v:shape>
            <w10:wrap anchorx="page" anchory="page"/>
          </v:group>
        </w:pict>
      </w:r>
      <w:r w:rsidR="001231EC">
        <w:rPr>
          <w:color w:val="006FC0"/>
        </w:rPr>
        <w:t>Особенности</w:t>
      </w:r>
      <w:r w:rsidR="001231EC">
        <w:rPr>
          <w:color w:val="006FC0"/>
          <w:spacing w:val="-3"/>
        </w:rPr>
        <w:t xml:space="preserve"> </w:t>
      </w:r>
      <w:r w:rsidR="001231EC">
        <w:rPr>
          <w:color w:val="006FC0"/>
        </w:rPr>
        <w:t>проведения</w:t>
      </w:r>
      <w:r w:rsidR="001231EC">
        <w:rPr>
          <w:color w:val="006FC0"/>
          <w:spacing w:val="-8"/>
        </w:rPr>
        <w:t xml:space="preserve"> </w:t>
      </w:r>
      <w:r w:rsidR="001231EC">
        <w:rPr>
          <w:color w:val="006FC0"/>
        </w:rPr>
        <w:t>ГИА</w:t>
      </w:r>
      <w:r w:rsidR="001231EC">
        <w:rPr>
          <w:color w:val="006FC0"/>
          <w:spacing w:val="-14"/>
        </w:rPr>
        <w:t xml:space="preserve"> </w:t>
      </w:r>
      <w:r w:rsidR="001231EC">
        <w:rPr>
          <w:color w:val="006FC0"/>
        </w:rPr>
        <w:t>в</w:t>
      </w:r>
      <w:r w:rsidR="001231EC">
        <w:rPr>
          <w:color w:val="006FC0"/>
          <w:spacing w:val="-13"/>
        </w:rPr>
        <w:t xml:space="preserve"> </w:t>
      </w:r>
      <w:r w:rsidR="001231EC">
        <w:rPr>
          <w:color w:val="006FC0"/>
        </w:rPr>
        <w:t>2023</w:t>
      </w:r>
      <w:r w:rsidR="001231EC">
        <w:rPr>
          <w:color w:val="006FC0"/>
          <w:spacing w:val="-19"/>
        </w:rPr>
        <w:t xml:space="preserve"> </w:t>
      </w:r>
      <w:r w:rsidR="001231EC">
        <w:rPr>
          <w:color w:val="006FC0"/>
        </w:rPr>
        <w:t>году</w:t>
      </w:r>
    </w:p>
    <w:p w:rsidR="001D1C18" w:rsidRDefault="001D1C18">
      <w:pPr>
        <w:sectPr w:rsidR="001D1C18">
          <w:pgSz w:w="19200" w:h="10800" w:orient="landscape"/>
          <w:pgMar w:top="100" w:right="400" w:bottom="0" w:left="320" w:header="720" w:footer="720" w:gutter="0"/>
          <w:cols w:space="720"/>
        </w:sectPr>
      </w:pPr>
    </w:p>
    <w:p w:rsidR="001D1C18" w:rsidRDefault="001231EC">
      <w:pPr>
        <w:spacing w:before="58"/>
        <w:ind w:left="2596" w:right="2624"/>
        <w:jc w:val="center"/>
        <w:rPr>
          <w:b/>
          <w:sz w:val="64"/>
        </w:rPr>
      </w:pPr>
      <w:r>
        <w:rPr>
          <w:b/>
          <w:color w:val="006FC0"/>
          <w:sz w:val="64"/>
        </w:rPr>
        <w:lastRenderedPageBreak/>
        <w:t>Продолжительность</w:t>
      </w:r>
      <w:r>
        <w:rPr>
          <w:b/>
          <w:color w:val="006FC0"/>
          <w:spacing w:val="-5"/>
          <w:sz w:val="64"/>
        </w:rPr>
        <w:t xml:space="preserve"> </w:t>
      </w:r>
      <w:r>
        <w:rPr>
          <w:b/>
          <w:color w:val="006FC0"/>
          <w:sz w:val="64"/>
        </w:rPr>
        <w:t>проведения</w:t>
      </w:r>
      <w:r>
        <w:rPr>
          <w:b/>
          <w:color w:val="006FC0"/>
          <w:spacing w:val="-18"/>
          <w:sz w:val="64"/>
        </w:rPr>
        <w:t xml:space="preserve"> </w:t>
      </w:r>
      <w:r>
        <w:rPr>
          <w:b/>
          <w:color w:val="006FC0"/>
          <w:sz w:val="64"/>
        </w:rPr>
        <w:t>ОГЭ/ГВЭ</w:t>
      </w:r>
    </w:p>
    <w:p w:rsidR="001D1C18" w:rsidRDefault="001231EC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1630679</wp:posOffset>
            </wp:positionH>
            <wp:positionV relativeFrom="paragraph">
              <wp:posOffset>99353</wp:posOffset>
            </wp:positionV>
            <wp:extent cx="8951348" cy="5484876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348" cy="548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C18" w:rsidRDefault="001D1C18">
      <w:pPr>
        <w:rPr>
          <w:sz w:val="10"/>
        </w:rPr>
        <w:sectPr w:rsidR="001D1C18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spacing w:before="53"/>
        <w:ind w:right="2633"/>
      </w:pPr>
      <w:r>
        <w:rPr>
          <w:color w:val="006FC0"/>
        </w:rPr>
        <w:lastRenderedPageBreak/>
        <w:t>Дополнительные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материалы</w:t>
      </w:r>
    </w:p>
    <w:p w:rsidR="001D1C18" w:rsidRDefault="001231EC">
      <w:pPr>
        <w:spacing w:before="182"/>
        <w:ind w:left="2266"/>
        <w:rPr>
          <w:sz w:val="32"/>
        </w:rPr>
      </w:pPr>
      <w:r>
        <w:rPr>
          <w:color w:val="404040"/>
          <w:sz w:val="32"/>
        </w:rPr>
        <w:t>Во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время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экзамена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рабочем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столе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участника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ГИА-9,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помимо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экзаменационных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материалов,</w:t>
      </w:r>
    </w:p>
    <w:p w:rsidR="001D1C18" w:rsidRDefault="001231EC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находятся:</w:t>
      </w:r>
    </w:p>
    <w:p w:rsidR="001D1C18" w:rsidRDefault="001231EC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proofErr w:type="spellStart"/>
      <w:r>
        <w:rPr>
          <w:b/>
          <w:color w:val="404040"/>
          <w:sz w:val="32"/>
        </w:rPr>
        <w:t>гелевая</w:t>
      </w:r>
      <w:proofErr w:type="spellEnd"/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ручка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с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чернилами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черного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цвета;</w:t>
      </w:r>
    </w:p>
    <w:p w:rsidR="001D1C18" w:rsidRDefault="001231EC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r>
        <w:rPr>
          <w:b/>
          <w:color w:val="404040"/>
          <w:spacing w:val="-1"/>
          <w:sz w:val="32"/>
        </w:rPr>
        <w:t>документ,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pacing w:val="-1"/>
          <w:sz w:val="32"/>
        </w:rPr>
        <w:t>удостоверяющий</w:t>
      </w:r>
      <w:r>
        <w:rPr>
          <w:b/>
          <w:color w:val="404040"/>
          <w:spacing w:val="-16"/>
          <w:sz w:val="32"/>
        </w:rPr>
        <w:t xml:space="preserve"> </w:t>
      </w:r>
      <w:r>
        <w:rPr>
          <w:b/>
          <w:color w:val="404040"/>
          <w:spacing w:val="-1"/>
          <w:sz w:val="32"/>
        </w:rPr>
        <w:t>личность;</w:t>
      </w:r>
    </w:p>
    <w:p w:rsidR="001D1C18" w:rsidRDefault="001231EC">
      <w:pPr>
        <w:pStyle w:val="a4"/>
        <w:numPr>
          <w:ilvl w:val="0"/>
          <w:numId w:val="2"/>
        </w:numPr>
        <w:tabs>
          <w:tab w:val="left" w:pos="2523"/>
        </w:tabs>
        <w:spacing w:before="50"/>
        <w:rPr>
          <w:b/>
          <w:sz w:val="32"/>
        </w:rPr>
      </w:pPr>
      <w:r>
        <w:rPr>
          <w:b/>
          <w:color w:val="404040"/>
          <w:sz w:val="32"/>
        </w:rPr>
        <w:t>средства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обучения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и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воспитания,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разрешенные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для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использования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на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экзамене</w:t>
      </w:r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некоторым</w:t>
      </w:r>
    </w:p>
    <w:p w:rsidR="001D1C18" w:rsidRDefault="001231EC">
      <w:pPr>
        <w:spacing w:before="93"/>
        <w:ind w:left="2266"/>
        <w:rPr>
          <w:b/>
          <w:sz w:val="32"/>
        </w:rPr>
      </w:pPr>
      <w:r>
        <w:rPr>
          <w:b/>
          <w:color w:val="404040"/>
          <w:sz w:val="32"/>
        </w:rPr>
        <w:t>предметам: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136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3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русскому</w:t>
      </w:r>
      <w:r>
        <w:rPr>
          <w:b/>
          <w:color w:val="404040"/>
          <w:spacing w:val="-17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языку</w:t>
      </w:r>
      <w:r>
        <w:rPr>
          <w:b/>
          <w:color w:val="404040"/>
          <w:spacing w:val="-1"/>
          <w:sz w:val="32"/>
          <w:u w:val="thick" w:color="404040"/>
        </w:rPr>
        <w:t xml:space="preserve"> </w:t>
      </w:r>
      <w:r>
        <w:rPr>
          <w:color w:val="404040"/>
          <w:sz w:val="32"/>
        </w:rPr>
        <w:t>- орфографический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словарь;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математике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–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линейка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(справочные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материалы,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содержащие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основные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формулы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курса</w:t>
      </w:r>
    </w:p>
    <w:p w:rsidR="001D1C18" w:rsidRDefault="001231EC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математики,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получит вместе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с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98" w:line="285" w:lineRule="auto"/>
        <w:ind w:right="2464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химии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(периодическую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систему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химических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элементов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Д.И.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Менделеева, таблицу растворимости солей, кислот и оснований в воде и электрохимический ряд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напряжений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металлов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3"/>
          <w:sz w:val="32"/>
        </w:rPr>
        <w:t xml:space="preserve"> </w:t>
      </w:r>
      <w:r>
        <w:rPr>
          <w:color w:val="404040"/>
          <w:sz w:val="32"/>
        </w:rPr>
        <w:t>получит</w:t>
      </w:r>
      <w:r>
        <w:rPr>
          <w:color w:val="404040"/>
          <w:spacing w:val="4"/>
          <w:sz w:val="32"/>
        </w:rPr>
        <w:t xml:space="preserve"> </w:t>
      </w:r>
      <w:r>
        <w:rPr>
          <w:color w:val="404040"/>
          <w:sz w:val="32"/>
        </w:rPr>
        <w:t>вместе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с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69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физик</w:t>
      </w:r>
      <w:r>
        <w:rPr>
          <w:color w:val="404040"/>
          <w:sz w:val="32"/>
          <w:u w:val="thick" w:color="404040"/>
        </w:rPr>
        <w:t>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6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географии</w:t>
      </w:r>
      <w:r>
        <w:rPr>
          <w:b/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линейка,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географические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атласы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за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7 -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9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классы.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9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биологии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82"/>
        </w:tabs>
        <w:spacing w:before="93" w:line="249" w:lineRule="auto"/>
        <w:ind w:right="3113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4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литературе</w:t>
      </w:r>
      <w:r>
        <w:rPr>
          <w:b/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орфографический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словарь,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сборники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лирики,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полные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тексты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художественных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произведений.</w:t>
      </w:r>
    </w:p>
    <w:p w:rsidR="001D1C18" w:rsidRDefault="001D1C18">
      <w:pPr>
        <w:spacing w:line="249" w:lineRule="auto"/>
        <w:rPr>
          <w:rFonts w:ascii="Microsoft Sans Serif" w:hAnsi="Microsoft Sans Serif"/>
          <w:sz w:val="30"/>
        </w:rPr>
        <w:sectPr w:rsidR="001D1C18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ind w:right="2627"/>
      </w:pPr>
      <w:r>
        <w:rPr>
          <w:color w:val="006FC0"/>
        </w:rPr>
        <w:lastRenderedPageBreak/>
        <w:t>Сроки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ГИА</w:t>
      </w:r>
    </w:p>
    <w:p w:rsidR="001D1C18" w:rsidRDefault="001231EC">
      <w:pPr>
        <w:pStyle w:val="a3"/>
        <w:spacing w:before="186" w:line="249" w:lineRule="auto"/>
        <w:ind w:left="2908" w:right="3042" w:firstLine="2"/>
        <w:jc w:val="center"/>
      </w:pPr>
      <w:r>
        <w:rPr>
          <w:color w:val="404040"/>
        </w:rPr>
        <w:t>Для проведения ОГЭ и ГВЭ предусматривается единое расписание экзаменов,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продолжительность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проведения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требования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использованию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средств</w:t>
      </w:r>
    </w:p>
    <w:p w:rsidR="001D1C18" w:rsidRDefault="001231EC">
      <w:pPr>
        <w:pStyle w:val="a3"/>
        <w:spacing w:before="3" w:line="249" w:lineRule="auto"/>
        <w:ind w:left="2596" w:right="2734"/>
        <w:jc w:val="center"/>
      </w:pPr>
      <w:r>
        <w:rPr>
          <w:color w:val="404040"/>
        </w:rPr>
        <w:t>обучения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воспитания,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используемых при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проведении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ежегодно</w:t>
      </w:r>
      <w:r>
        <w:rPr>
          <w:color w:val="404040"/>
          <w:spacing w:val="-87"/>
        </w:rPr>
        <w:t xml:space="preserve"> </w:t>
      </w:r>
      <w:r>
        <w:rPr>
          <w:color w:val="404040"/>
        </w:rPr>
        <w:t>утверждаются приказом Министерства просвещения РФ и Федеральной службы по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надзору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в сфере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науки.</w:t>
      </w:r>
    </w:p>
    <w:p w:rsidR="001D1C18" w:rsidRDefault="001D1C18">
      <w:pPr>
        <w:pStyle w:val="a3"/>
        <w:rPr>
          <w:sz w:val="20"/>
        </w:rPr>
      </w:pPr>
    </w:p>
    <w:p w:rsidR="001D1C18" w:rsidRDefault="00A70235">
      <w:pPr>
        <w:pStyle w:val="a3"/>
        <w:spacing w:before="10"/>
        <w:rPr>
          <w:sz w:val="11"/>
        </w:rPr>
      </w:pPr>
      <w:r>
        <w:pict>
          <v:shape id="_x0000_s1043" type="#_x0000_t202" style="position:absolute;margin-left:128.4pt;margin-top:9.8pt;width:703.2pt;height:31.7pt;z-index:-15724544;mso-wrap-distance-left:0;mso-wrap-distance-right:0;mso-position-horizontal-relative:page" filled="f" strokecolor="#548ed4" strokeweight="1.92pt">
            <v:textbox inset="0,0,0,0">
              <w:txbxContent>
                <w:p w:rsidR="001D1C18" w:rsidRDefault="001231EC">
                  <w:pPr>
                    <w:spacing w:before="51" w:line="544" w:lineRule="exact"/>
                    <w:ind w:left="127"/>
                    <w:rPr>
                      <w:sz w:val="40"/>
                    </w:rPr>
                  </w:pPr>
                  <w:r>
                    <w:rPr>
                      <w:spacing w:val="-4"/>
                      <w:sz w:val="40"/>
                    </w:rPr>
                    <w:t>ГИА-9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проводится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в</w:t>
                  </w:r>
                  <w:r>
                    <w:rPr>
                      <w:sz w:val="40"/>
                    </w:rPr>
                    <w:t xml:space="preserve"> </w:t>
                  </w:r>
                  <w:r>
                    <w:rPr>
                      <w:b/>
                      <w:color w:val="933735"/>
                      <w:spacing w:val="-4"/>
                      <w:sz w:val="48"/>
                    </w:rPr>
                    <w:t>досрочный</w:t>
                  </w:r>
                  <w:r>
                    <w:rPr>
                      <w:spacing w:val="-4"/>
                      <w:sz w:val="40"/>
                    </w:rPr>
                    <w:t>,</w:t>
                  </w:r>
                  <w:r>
                    <w:rPr>
                      <w:spacing w:val="-22"/>
                      <w:sz w:val="40"/>
                    </w:rPr>
                    <w:t xml:space="preserve"> </w:t>
                  </w:r>
                  <w:r>
                    <w:rPr>
                      <w:b/>
                      <w:color w:val="006EC0"/>
                      <w:spacing w:val="-3"/>
                      <w:sz w:val="48"/>
                    </w:rPr>
                    <w:t>основной</w:t>
                  </w:r>
                  <w:r>
                    <w:rPr>
                      <w:b/>
                      <w:color w:val="006EC0"/>
                      <w:spacing w:val="-26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и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6E2E9F"/>
                      <w:spacing w:val="-3"/>
                      <w:sz w:val="48"/>
                    </w:rPr>
                    <w:t>дополнительный</w:t>
                  </w:r>
                  <w:r>
                    <w:rPr>
                      <w:b/>
                      <w:color w:val="6E2E9F"/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периоды.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A70235">
      <w:pPr>
        <w:pStyle w:val="a3"/>
        <w:spacing w:before="7"/>
        <w:rPr>
          <w:sz w:val="13"/>
        </w:rPr>
      </w:pPr>
      <w:r>
        <w:pict>
          <v:shape id="_x0000_s1042" type="#_x0000_t202" style="position:absolute;margin-left:128.65pt;margin-top:10.8pt;width:703pt;height:61pt;z-index:-15724032;mso-wrap-distance-left:0;mso-wrap-distance-right:0;mso-position-horizontal-relative:page" filled="f" strokecolor="#548ed4" strokeweight="1.92pt">
            <v:textbox inset="0,0,0,0">
              <w:txbxContent>
                <w:p w:rsidR="001D1C18" w:rsidRDefault="001231EC">
                  <w:pPr>
                    <w:spacing w:before="56"/>
                    <w:ind w:left="125"/>
                    <w:rPr>
                      <w:sz w:val="48"/>
                    </w:rPr>
                  </w:pPr>
                  <w:r>
                    <w:rPr>
                      <w:sz w:val="48"/>
                    </w:rPr>
                    <w:t>В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каждом</w:t>
                  </w:r>
                  <w:r>
                    <w:rPr>
                      <w:spacing w:val="-1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из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периодов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проведения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ГИА-9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предусматриваются</w:t>
                  </w:r>
                </w:p>
                <w:p w:rsidR="001D1C18" w:rsidRDefault="001231EC">
                  <w:pPr>
                    <w:spacing w:before="24" w:line="549" w:lineRule="exact"/>
                    <w:ind w:left="125"/>
                    <w:rPr>
                      <w:sz w:val="48"/>
                    </w:rPr>
                  </w:pPr>
                  <w:r>
                    <w:rPr>
                      <w:b/>
                      <w:color w:val="943735"/>
                      <w:sz w:val="48"/>
                    </w:rPr>
                    <w:t>основные</w:t>
                  </w:r>
                  <w:r>
                    <w:rPr>
                      <w:b/>
                      <w:color w:val="943735"/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</w:t>
                  </w:r>
                  <w:r>
                    <w:rPr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color w:val="548ED4"/>
                      <w:sz w:val="48"/>
                    </w:rPr>
                    <w:t>резервные</w:t>
                  </w:r>
                  <w:r>
                    <w:rPr>
                      <w:b/>
                      <w:color w:val="548ED4"/>
                      <w:spacing w:val="-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сроки.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1D1C18">
      <w:pPr>
        <w:pStyle w:val="a3"/>
        <w:rPr>
          <w:sz w:val="20"/>
        </w:rPr>
      </w:pPr>
    </w:p>
    <w:p w:rsidR="001D1C18" w:rsidRDefault="00A70235">
      <w:pPr>
        <w:pStyle w:val="a3"/>
        <w:spacing w:before="1"/>
        <w:rPr>
          <w:sz w:val="11"/>
        </w:rPr>
      </w:pPr>
      <w:r>
        <w:pict>
          <v:shape id="_x0000_s1041" type="#_x0000_t202" style="position:absolute;margin-left:129.1pt;margin-top:9.3pt;width:702.5pt;height:75.85pt;z-index:-15723520;mso-wrap-distance-left:0;mso-wrap-distance-right:0;mso-position-horizontal-relative:page" filled="f" strokecolor="#548ed4" strokeweight="1.92pt">
            <v:textbox inset="0,0,0,0">
              <w:txbxContent>
                <w:p w:rsidR="001D1C18" w:rsidRDefault="001231EC">
                  <w:pPr>
                    <w:spacing w:before="53" w:line="249" w:lineRule="auto"/>
                    <w:ind w:left="120" w:right="-15"/>
                    <w:jc w:val="both"/>
                    <w:rPr>
                      <w:sz w:val="40"/>
                    </w:rPr>
                  </w:pPr>
                  <w:r>
                    <w:rPr>
                      <w:sz w:val="40"/>
                    </w:rPr>
                    <w:t>Для участников ГИА-9, не имеющих возможности по уважительным причинам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(болезнь или иные обстоятельства), </w:t>
                  </w:r>
                  <w:r>
                    <w:rPr>
                      <w:b/>
                      <w:sz w:val="40"/>
                    </w:rPr>
                    <w:t xml:space="preserve">подтвержденным документально, </w:t>
                  </w:r>
                  <w:r>
                    <w:rPr>
                      <w:sz w:val="40"/>
                    </w:rPr>
                    <w:t>пройти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ГИА-9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основные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с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роки,</w:t>
                  </w:r>
                  <w:r>
                    <w:rPr>
                      <w:spacing w:val="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экзамены проводятся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досрочный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период.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rPr>
          <w:sz w:val="11"/>
        </w:rPr>
        <w:sectPr w:rsidR="001D1C18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ind w:right="2634"/>
      </w:pPr>
      <w:r>
        <w:rPr>
          <w:color w:val="006FC0"/>
        </w:rPr>
        <w:lastRenderedPageBreak/>
        <w:t>Порядок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ГИА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85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день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проведения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экзамена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учащийся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прибывает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ППЭ</w:t>
      </w:r>
      <w:r>
        <w:rPr>
          <w:color w:val="404040"/>
          <w:spacing w:val="6"/>
          <w:sz w:val="40"/>
        </w:rPr>
        <w:t xml:space="preserve"> </w:t>
      </w:r>
      <w:r>
        <w:rPr>
          <w:b/>
          <w:i/>
          <w:color w:val="404040"/>
          <w:sz w:val="40"/>
        </w:rPr>
        <w:t>не</w:t>
      </w:r>
      <w:r>
        <w:rPr>
          <w:b/>
          <w:i/>
          <w:color w:val="404040"/>
          <w:spacing w:val="-7"/>
          <w:sz w:val="40"/>
        </w:rPr>
        <w:t xml:space="preserve"> </w:t>
      </w:r>
      <w:r>
        <w:rPr>
          <w:b/>
          <w:i/>
          <w:color w:val="404040"/>
          <w:sz w:val="40"/>
        </w:rPr>
        <w:t>ранее</w:t>
      </w:r>
      <w:r>
        <w:rPr>
          <w:b/>
          <w:i/>
          <w:color w:val="404040"/>
          <w:spacing w:val="-6"/>
          <w:sz w:val="40"/>
        </w:rPr>
        <w:t xml:space="preserve"> </w:t>
      </w:r>
      <w:r>
        <w:rPr>
          <w:b/>
          <w:i/>
          <w:color w:val="404040"/>
          <w:sz w:val="40"/>
        </w:rPr>
        <w:t>09.00</w:t>
      </w:r>
      <w:r>
        <w:rPr>
          <w:b/>
          <w:i/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по</w:t>
      </w:r>
    </w:p>
    <w:p w:rsidR="001D1C18" w:rsidRDefault="001231EC">
      <w:pPr>
        <w:spacing w:before="20"/>
        <w:ind w:left="2839"/>
        <w:rPr>
          <w:sz w:val="40"/>
        </w:rPr>
      </w:pPr>
      <w:r>
        <w:rPr>
          <w:color w:val="404040"/>
          <w:spacing w:val="-1"/>
          <w:sz w:val="40"/>
        </w:rPr>
        <w:t>московскому</w:t>
      </w:r>
      <w:r>
        <w:rPr>
          <w:color w:val="404040"/>
          <w:spacing w:val="-22"/>
          <w:sz w:val="40"/>
        </w:rPr>
        <w:t xml:space="preserve"> </w:t>
      </w:r>
      <w:r>
        <w:rPr>
          <w:color w:val="404040"/>
          <w:sz w:val="40"/>
        </w:rPr>
        <w:t>времени.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65" w:line="249" w:lineRule="auto"/>
        <w:ind w:left="2839" w:right="2656" w:hanging="543"/>
        <w:rPr>
          <w:rFonts w:ascii="Microsoft Sans Serif" w:hAnsi="Microsoft Sans Serif"/>
          <w:b/>
          <w:i/>
          <w:color w:val="404040"/>
          <w:sz w:val="40"/>
        </w:rPr>
      </w:pPr>
      <w:r>
        <w:rPr>
          <w:color w:val="404040"/>
          <w:sz w:val="40"/>
        </w:rPr>
        <w:t xml:space="preserve">Допуск в ППЭ осуществляется </w:t>
      </w:r>
      <w:r>
        <w:rPr>
          <w:b/>
          <w:i/>
          <w:color w:val="404040"/>
          <w:sz w:val="40"/>
        </w:rPr>
        <w:t>при наличии документа удостоверяющего</w:t>
      </w:r>
      <w:r>
        <w:rPr>
          <w:b/>
          <w:i/>
          <w:color w:val="404040"/>
          <w:spacing w:val="-97"/>
          <w:sz w:val="40"/>
        </w:rPr>
        <w:t xml:space="preserve"> </w:t>
      </w:r>
      <w:r>
        <w:rPr>
          <w:b/>
          <w:i/>
          <w:color w:val="404040"/>
          <w:sz w:val="40"/>
        </w:rPr>
        <w:t>личность</w:t>
      </w:r>
      <w:r>
        <w:rPr>
          <w:b/>
          <w:i/>
          <w:color w:val="404040"/>
          <w:spacing w:val="-10"/>
          <w:sz w:val="40"/>
        </w:rPr>
        <w:t xml:space="preserve"> </w:t>
      </w:r>
      <w:r>
        <w:rPr>
          <w:b/>
          <w:i/>
          <w:color w:val="404040"/>
          <w:sz w:val="40"/>
        </w:rPr>
        <w:t>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при</w:t>
      </w:r>
      <w:r>
        <w:rPr>
          <w:b/>
          <w:i/>
          <w:color w:val="404040"/>
          <w:spacing w:val="3"/>
          <w:sz w:val="40"/>
        </w:rPr>
        <w:t xml:space="preserve"> </w:t>
      </w:r>
      <w:r>
        <w:rPr>
          <w:b/>
          <w:i/>
          <w:color w:val="404040"/>
          <w:sz w:val="40"/>
        </w:rPr>
        <w:t>наличии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в</w:t>
      </w:r>
      <w:r>
        <w:rPr>
          <w:b/>
          <w:i/>
          <w:color w:val="404040"/>
          <w:spacing w:val="-2"/>
          <w:sz w:val="40"/>
        </w:rPr>
        <w:t xml:space="preserve"> </w:t>
      </w:r>
      <w:r>
        <w:rPr>
          <w:b/>
          <w:i/>
          <w:color w:val="404040"/>
          <w:sz w:val="40"/>
        </w:rPr>
        <w:t>списках</w:t>
      </w:r>
      <w:r>
        <w:rPr>
          <w:b/>
          <w:i/>
          <w:color w:val="404040"/>
          <w:spacing w:val="1"/>
          <w:sz w:val="40"/>
        </w:rPr>
        <w:t xml:space="preserve"> </w:t>
      </w:r>
      <w:r>
        <w:rPr>
          <w:b/>
          <w:i/>
          <w:color w:val="404040"/>
          <w:sz w:val="40"/>
        </w:rPr>
        <w:t>распределения.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43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случае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опоздания</w:t>
      </w:r>
      <w:r>
        <w:rPr>
          <w:color w:val="404040"/>
          <w:spacing w:val="2"/>
          <w:sz w:val="40"/>
        </w:rPr>
        <w:t xml:space="preserve"> </w:t>
      </w:r>
      <w:r>
        <w:rPr>
          <w:color w:val="404040"/>
          <w:sz w:val="40"/>
        </w:rPr>
        <w:t>участника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экзамен,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он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допускается</w:t>
      </w:r>
      <w:r>
        <w:rPr>
          <w:color w:val="404040"/>
          <w:spacing w:val="3"/>
          <w:sz w:val="40"/>
        </w:rPr>
        <w:t xml:space="preserve"> </w:t>
      </w:r>
      <w:r>
        <w:rPr>
          <w:color w:val="404040"/>
          <w:sz w:val="40"/>
        </w:rPr>
        <w:t>в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ППЭ,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при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этом</w:t>
      </w:r>
    </w:p>
    <w:p w:rsidR="001D1C18" w:rsidRDefault="00A70235">
      <w:pPr>
        <w:spacing w:before="20"/>
        <w:ind w:left="2839"/>
        <w:rPr>
          <w:b/>
          <w:i/>
          <w:sz w:val="40"/>
        </w:rPr>
      </w:pPr>
      <w:r>
        <w:pict>
          <v:shape id="_x0000_s1040" type="#_x0000_t202" style="position:absolute;left:0;text-align:left;margin-left:129.35pt;margin-top:28.95pt;width:696.25pt;height:119.05pt;z-index:-15723008;mso-wrap-distance-left:0;mso-wrap-distance-right:0;mso-position-horizontal-relative:page" filled="f" strokecolor="#548ed4" strokeweight="1.92pt">
            <v:textbox inset="0,0,0,0">
              <w:txbxContent>
                <w:p w:rsidR="001D1C18" w:rsidRDefault="001231EC">
                  <w:pPr>
                    <w:spacing w:before="50" w:line="249" w:lineRule="auto"/>
                    <w:ind w:left="123"/>
                    <w:rPr>
                      <w:sz w:val="48"/>
                    </w:rPr>
                  </w:pPr>
                  <w:r>
                    <w:rPr>
                      <w:spacing w:val="-5"/>
                      <w:sz w:val="48"/>
                    </w:rPr>
                    <w:t xml:space="preserve">Во время </w:t>
                  </w:r>
                  <w:r>
                    <w:rPr>
                      <w:spacing w:val="-4"/>
                      <w:sz w:val="48"/>
                    </w:rPr>
                    <w:t>экзамена обучающиеся выходят из аудитории и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перемещаются</w:t>
                  </w:r>
                  <w:r>
                    <w:rPr>
                      <w:spacing w:val="-32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по</w:t>
                  </w:r>
                  <w:r>
                    <w:rPr>
                      <w:spacing w:val="-19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ППЭ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в</w:t>
                  </w:r>
                  <w:r>
                    <w:rPr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сопровождении</w:t>
                  </w:r>
                  <w:r>
                    <w:rPr>
                      <w:spacing w:val="-4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одного</w:t>
                  </w:r>
                  <w:r>
                    <w:rPr>
                      <w:spacing w:val="-7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из</w:t>
                  </w:r>
                  <w:r>
                    <w:rPr>
                      <w:spacing w:val="-21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организаторов.</w:t>
                  </w:r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При выходе из аудитории обучающиеся оставляют</w:t>
                  </w:r>
                  <w:r>
                    <w:rPr>
                      <w:spacing w:val="1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экзаменационные</w:t>
                  </w:r>
                  <w:r>
                    <w:rPr>
                      <w:spacing w:val="-24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материалы</w:t>
                  </w:r>
                  <w:r>
                    <w:rPr>
                      <w:spacing w:val="-29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и</w:t>
                  </w:r>
                  <w:r>
                    <w:rPr>
                      <w:spacing w:val="-28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черновики</w:t>
                  </w:r>
                  <w:r>
                    <w:rPr>
                      <w:spacing w:val="-1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на</w:t>
                  </w:r>
                  <w:r>
                    <w:rPr>
                      <w:spacing w:val="-2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рабочем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столе.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left:0;text-align:left;margin-left:129.95pt;margin-top:159.65pt;width:699.15pt;height:150pt;z-index:-15722496;mso-wrap-distance-left:0;mso-wrap-distance-right:0;mso-position-horizontal-relative:page" fillcolor="#b8cde4" strokecolor="#548ed4" strokeweight=".72pt">
            <v:textbox inset="0,0,0,0">
              <w:txbxContent>
                <w:p w:rsidR="001D1C18" w:rsidRDefault="001231EC">
                  <w:pPr>
                    <w:pStyle w:val="a3"/>
                    <w:spacing w:before="42" w:line="285" w:lineRule="auto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Участники ГИА</w:t>
                  </w:r>
                  <w:r>
                    <w:t>-9</w:t>
                  </w:r>
                  <w:r>
                    <w:rPr>
                      <w:rFonts w:ascii="Microsoft Sans Serif" w:hAnsi="Microsoft Sans Serif"/>
                    </w:rPr>
                    <w:t>, допустившие нарушение порядка проведения экзамена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удаляются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из</w:t>
                  </w:r>
                  <w:r>
                    <w:rPr>
                      <w:rFonts w:ascii="Arial" w:hAnsi="Arial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ППЭ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.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данному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факту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составляется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акт,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который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передаётся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9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рассмотрение в ГЭК. Если факт нарушения участником ГИА</w:t>
                  </w:r>
                  <w:r>
                    <w:t xml:space="preserve">-9 </w:t>
                  </w:r>
                  <w:r>
                    <w:rPr>
                      <w:rFonts w:ascii="Microsoft Sans Serif" w:hAnsi="Microsoft Sans Serif"/>
                    </w:rPr>
                    <w:t>порядка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проведения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экзамена</w:t>
                  </w:r>
                  <w:r>
                    <w:rPr>
                      <w:rFonts w:ascii="Microsoft Sans Serif" w:hAnsi="Microsoft Sans Serif"/>
                      <w:spacing w:val="-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подтверждается,</w:t>
                  </w:r>
                  <w:r>
                    <w:rPr>
                      <w:rFonts w:ascii="Microsoft Sans Serif" w:hAnsi="Microsoft Sans Serif"/>
                      <w:spacing w:val="-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ГЭК</w:t>
                  </w:r>
                  <w:r>
                    <w:rPr>
                      <w:rFonts w:ascii="Microsoft Sans Serif" w:hAnsi="Microsoft Sans Serif"/>
                      <w:spacing w:val="-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принимает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решение</w:t>
                  </w:r>
                  <w:r>
                    <w:rPr>
                      <w:rFonts w:ascii="Microsoft Sans Serif" w:hAnsi="Microsoft Sans Serif"/>
                      <w:spacing w:val="-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об</w:t>
                  </w:r>
                </w:p>
                <w:p w:rsidR="001D1C18" w:rsidRDefault="001231EC">
                  <w:pPr>
                    <w:pStyle w:val="a3"/>
                    <w:spacing w:before="6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аннулировании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результатов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участника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ГИА</w:t>
                  </w:r>
                  <w:r>
                    <w:rPr>
                      <w:spacing w:val="-1"/>
                    </w:rPr>
                    <w:t>-9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соответствующему</w:t>
                  </w:r>
                  <w:r>
                    <w:rPr>
                      <w:rFonts w:ascii="Microsoft Sans Serif" w:hAnsi="Microsoft Sans Serif"/>
                      <w:spacing w:val="-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учебному</w:t>
                  </w:r>
                </w:p>
                <w:p w:rsidR="001D1C18" w:rsidRDefault="001231EC">
                  <w:pPr>
                    <w:pStyle w:val="a3"/>
                    <w:spacing w:before="81"/>
                    <w:ind w:left="135"/>
                  </w:pPr>
                  <w:r>
                    <w:rPr>
                      <w:rFonts w:ascii="Microsoft Sans Serif" w:hAnsi="Microsoft Sans Serif"/>
                    </w:rPr>
                    <w:t>предмету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1231EC">
        <w:rPr>
          <w:b/>
          <w:i/>
          <w:color w:val="404040"/>
          <w:sz w:val="40"/>
        </w:rPr>
        <w:t>время</w:t>
      </w:r>
      <w:r w:rsidR="001231EC">
        <w:rPr>
          <w:b/>
          <w:i/>
          <w:color w:val="404040"/>
          <w:spacing w:val="-13"/>
          <w:sz w:val="40"/>
        </w:rPr>
        <w:t xml:space="preserve"> </w:t>
      </w:r>
      <w:r w:rsidR="001231EC">
        <w:rPr>
          <w:b/>
          <w:i/>
          <w:color w:val="404040"/>
          <w:sz w:val="40"/>
        </w:rPr>
        <w:t>экзамена</w:t>
      </w:r>
      <w:r w:rsidR="001231EC">
        <w:rPr>
          <w:b/>
          <w:i/>
          <w:color w:val="404040"/>
          <w:spacing w:val="-5"/>
          <w:sz w:val="40"/>
        </w:rPr>
        <w:t xml:space="preserve"> </w:t>
      </w:r>
      <w:r w:rsidR="001231EC">
        <w:rPr>
          <w:b/>
          <w:i/>
          <w:color w:val="404040"/>
          <w:sz w:val="40"/>
        </w:rPr>
        <w:t>не</w:t>
      </w:r>
      <w:r w:rsidR="001231EC">
        <w:rPr>
          <w:b/>
          <w:i/>
          <w:color w:val="404040"/>
          <w:spacing w:val="-10"/>
          <w:sz w:val="40"/>
        </w:rPr>
        <w:t xml:space="preserve"> </w:t>
      </w:r>
      <w:r w:rsidR="001231EC">
        <w:rPr>
          <w:b/>
          <w:i/>
          <w:color w:val="404040"/>
          <w:sz w:val="40"/>
        </w:rPr>
        <w:t>продлевается.</w:t>
      </w:r>
    </w:p>
    <w:p w:rsidR="001D1C18" w:rsidRDefault="001D1C18">
      <w:pPr>
        <w:pStyle w:val="a3"/>
        <w:spacing w:before="10"/>
        <w:rPr>
          <w:b/>
          <w:i/>
          <w:sz w:val="11"/>
        </w:rPr>
      </w:pPr>
    </w:p>
    <w:p w:rsidR="001D1C18" w:rsidRDefault="001D1C18">
      <w:pPr>
        <w:rPr>
          <w:sz w:val="11"/>
        </w:rPr>
        <w:sectPr w:rsidR="001D1C18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1D1C18" w:rsidRDefault="001231EC">
      <w:pPr>
        <w:pStyle w:val="3"/>
        <w:ind w:right="2621"/>
      </w:pPr>
      <w:r>
        <w:rPr>
          <w:color w:val="006FC0"/>
        </w:rPr>
        <w:lastRenderedPageBreak/>
        <w:t>ЗАПРЕЩЕНО</w:t>
      </w:r>
    </w:p>
    <w:p w:rsidR="001D1C18" w:rsidRDefault="001231EC">
      <w:pPr>
        <w:pStyle w:val="a4"/>
        <w:numPr>
          <w:ilvl w:val="1"/>
          <w:numId w:val="1"/>
        </w:numPr>
        <w:tabs>
          <w:tab w:val="left" w:pos="2539"/>
        </w:tabs>
        <w:spacing w:before="143"/>
        <w:ind w:hanging="157"/>
        <w:rPr>
          <w:b/>
          <w:sz w:val="44"/>
        </w:rPr>
      </w:pPr>
      <w:r>
        <w:rPr>
          <w:b/>
          <w:color w:val="FF0000"/>
          <w:sz w:val="44"/>
        </w:rPr>
        <w:t>Наличие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связи</w:t>
      </w:r>
      <w:proofErr w:type="gramStart"/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z w:val="44"/>
        </w:rPr>
        <w:t>,</w:t>
      </w:r>
      <w:proofErr w:type="gramEnd"/>
      <w:r>
        <w:rPr>
          <w:b/>
          <w:color w:val="FF0000"/>
          <w:sz w:val="44"/>
        </w:rPr>
        <w:t>электронно-вычислительной</w:t>
      </w:r>
      <w:r>
        <w:rPr>
          <w:b/>
          <w:color w:val="FF0000"/>
          <w:spacing w:val="-23"/>
          <w:sz w:val="44"/>
        </w:rPr>
        <w:t xml:space="preserve"> </w:t>
      </w:r>
      <w:r>
        <w:rPr>
          <w:b/>
          <w:color w:val="FF0000"/>
          <w:sz w:val="44"/>
        </w:rPr>
        <w:t>техники,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фото</w:t>
      </w:r>
    </w:p>
    <w:p w:rsidR="001D1C18" w:rsidRDefault="001231EC">
      <w:pPr>
        <w:spacing w:before="152"/>
        <w:ind w:left="2382"/>
        <w:rPr>
          <w:b/>
          <w:sz w:val="44"/>
        </w:rPr>
      </w:pPr>
      <w:r>
        <w:rPr>
          <w:b/>
          <w:color w:val="FF0000"/>
          <w:spacing w:val="-1"/>
          <w:sz w:val="44"/>
        </w:rPr>
        <w:t>аудио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и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видеоаппаратуры,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pacing w:val="-1"/>
          <w:sz w:val="44"/>
        </w:rPr>
        <w:t>справочных</w:t>
      </w:r>
      <w:r>
        <w:rPr>
          <w:b/>
          <w:color w:val="FF0000"/>
          <w:spacing w:val="-19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материалов,</w:t>
      </w:r>
      <w:r>
        <w:rPr>
          <w:b/>
          <w:color w:val="FF0000"/>
          <w:spacing w:val="-26"/>
          <w:sz w:val="44"/>
        </w:rPr>
        <w:t xml:space="preserve"> </w:t>
      </w:r>
      <w:r>
        <w:rPr>
          <w:b/>
          <w:color w:val="FF0000"/>
          <w:sz w:val="44"/>
        </w:rPr>
        <w:t>письменных</w:t>
      </w:r>
    </w:p>
    <w:p w:rsidR="001D1C18" w:rsidRDefault="001231EC">
      <w:pPr>
        <w:spacing w:before="147"/>
        <w:ind w:left="2382"/>
        <w:rPr>
          <w:b/>
          <w:sz w:val="44"/>
        </w:rPr>
      </w:pPr>
      <w:r>
        <w:rPr>
          <w:b/>
          <w:color w:val="FF0000"/>
          <w:sz w:val="44"/>
        </w:rPr>
        <w:t>заметок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иных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хранения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передачи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информации.</w:t>
      </w:r>
    </w:p>
    <w:p w:rsidR="001D1C18" w:rsidRDefault="001231EC">
      <w:pPr>
        <w:pStyle w:val="a4"/>
        <w:numPr>
          <w:ilvl w:val="1"/>
          <w:numId w:val="1"/>
        </w:numPr>
        <w:tabs>
          <w:tab w:val="left" w:pos="2539"/>
        </w:tabs>
        <w:spacing w:before="205"/>
        <w:ind w:hanging="157"/>
        <w:rPr>
          <w:b/>
          <w:sz w:val="44"/>
        </w:rPr>
      </w:pPr>
      <w:r>
        <w:rPr>
          <w:b/>
          <w:color w:val="FF0000"/>
          <w:sz w:val="44"/>
        </w:rPr>
        <w:t>Вынос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из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аудитории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ППЭ</w:t>
      </w:r>
      <w:r>
        <w:rPr>
          <w:b/>
          <w:color w:val="FF0000"/>
          <w:spacing w:val="-14"/>
          <w:sz w:val="44"/>
        </w:rPr>
        <w:t xml:space="preserve"> </w:t>
      </w:r>
      <w:r>
        <w:rPr>
          <w:b/>
          <w:color w:val="FF0000"/>
          <w:sz w:val="44"/>
        </w:rPr>
        <w:t>экзаменационных</w:t>
      </w:r>
      <w:r>
        <w:rPr>
          <w:b/>
          <w:color w:val="FF0000"/>
          <w:spacing w:val="-24"/>
          <w:sz w:val="44"/>
        </w:rPr>
        <w:t xml:space="preserve"> </w:t>
      </w:r>
      <w:r>
        <w:rPr>
          <w:b/>
          <w:color w:val="FF0000"/>
          <w:sz w:val="44"/>
        </w:rPr>
        <w:t>материалов</w:t>
      </w:r>
      <w:r>
        <w:rPr>
          <w:b/>
          <w:color w:val="FF0000"/>
          <w:spacing w:val="-20"/>
          <w:sz w:val="44"/>
        </w:rPr>
        <w:t xml:space="preserve"> </w:t>
      </w:r>
      <w:r>
        <w:rPr>
          <w:b/>
          <w:color w:val="FF0000"/>
          <w:sz w:val="44"/>
        </w:rPr>
        <w:t>на</w:t>
      </w:r>
    </w:p>
    <w:p w:rsidR="001D1C18" w:rsidRDefault="001231EC">
      <w:pPr>
        <w:spacing w:before="22"/>
        <w:ind w:left="2382"/>
        <w:rPr>
          <w:b/>
          <w:sz w:val="44"/>
        </w:rPr>
      </w:pPr>
      <w:r>
        <w:rPr>
          <w:b/>
          <w:color w:val="FF0000"/>
          <w:sz w:val="44"/>
        </w:rPr>
        <w:t>бумажном</w:t>
      </w:r>
      <w:r>
        <w:rPr>
          <w:b/>
          <w:color w:val="FF0000"/>
          <w:spacing w:val="-15"/>
          <w:sz w:val="44"/>
        </w:rPr>
        <w:t xml:space="preserve"> </w:t>
      </w:r>
      <w:r>
        <w:rPr>
          <w:b/>
          <w:color w:val="FF0000"/>
          <w:sz w:val="44"/>
        </w:rPr>
        <w:t>или</w:t>
      </w:r>
    </w:p>
    <w:p w:rsidR="001D1C18" w:rsidRDefault="001231EC">
      <w:pPr>
        <w:spacing w:before="142"/>
        <w:ind w:left="2382"/>
        <w:rPr>
          <w:b/>
          <w:sz w:val="44"/>
        </w:rPr>
      </w:pPr>
      <w:r>
        <w:rPr>
          <w:b/>
          <w:color w:val="FF0000"/>
          <w:sz w:val="44"/>
        </w:rPr>
        <w:t>электронном</w:t>
      </w:r>
      <w:r>
        <w:rPr>
          <w:b/>
          <w:color w:val="FF0000"/>
          <w:spacing w:val="-25"/>
          <w:sz w:val="44"/>
        </w:rPr>
        <w:t xml:space="preserve"> </w:t>
      </w:r>
      <w:r>
        <w:rPr>
          <w:b/>
          <w:color w:val="FF0000"/>
          <w:sz w:val="44"/>
        </w:rPr>
        <w:t>носителях,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фотографирование.</w:t>
      </w:r>
    </w:p>
    <w:p w:rsidR="001D1C18" w:rsidRDefault="001231EC">
      <w:pPr>
        <w:pStyle w:val="a4"/>
        <w:numPr>
          <w:ilvl w:val="1"/>
          <w:numId w:val="1"/>
        </w:numPr>
        <w:tabs>
          <w:tab w:val="left" w:pos="2538"/>
        </w:tabs>
        <w:spacing w:before="143"/>
        <w:rPr>
          <w:b/>
          <w:sz w:val="44"/>
        </w:rPr>
      </w:pPr>
      <w:r>
        <w:rPr>
          <w:b/>
          <w:color w:val="FF0000"/>
          <w:sz w:val="44"/>
        </w:rPr>
        <w:t>Оказание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содействия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другим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участникам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ЕГЭ,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в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том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числе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передача</w:t>
      </w:r>
    </w:p>
    <w:p w:rsidR="001D1C18" w:rsidRDefault="001231EC">
      <w:pPr>
        <w:spacing w:before="22"/>
        <w:ind w:left="2382"/>
        <w:rPr>
          <w:b/>
          <w:sz w:val="44"/>
        </w:rPr>
      </w:pPr>
      <w:r>
        <w:rPr>
          <w:b/>
          <w:color w:val="FF0000"/>
          <w:sz w:val="44"/>
        </w:rPr>
        <w:t>им</w:t>
      </w:r>
      <w:r>
        <w:rPr>
          <w:b/>
          <w:color w:val="FF0000"/>
          <w:spacing w:val="-6"/>
          <w:sz w:val="44"/>
        </w:rPr>
        <w:t xml:space="preserve"> </w:t>
      </w:r>
      <w:r>
        <w:rPr>
          <w:b/>
          <w:color w:val="FF0000"/>
          <w:sz w:val="44"/>
        </w:rPr>
        <w:t>указанных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материалов.</w:t>
      </w: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231EC">
      <w:pPr>
        <w:pStyle w:val="a3"/>
        <w:spacing w:before="2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216653</wp:posOffset>
            </wp:positionV>
            <wp:extent cx="1250632" cy="125063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2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235">
        <w:pict>
          <v:group id="_x0000_s1035" style="position:absolute;margin-left:312.25pt;margin-top:17.05pt;width:178.8pt;height:103.45pt;z-index:-15721472;mso-wrap-distance-left:0;mso-wrap-distance-right:0;mso-position-horizontal-relative:page;mso-position-vertical-relative:text" coordorigin="6245,341" coordsize="3576,2069">
            <v:shape id="_x0000_s1038" type="#_x0000_t75" style="position:absolute;left:6345;top:432;width:3346;height:1820">
              <v:imagedata r:id="rId16" o:title=""/>
            </v:shape>
            <v:shape id="_x0000_s1037" type="#_x0000_t75" style="position:absolute;left:6244;top:341;width:3576;height:2069">
              <v:imagedata r:id="rId17" o:title=""/>
            </v:shape>
            <v:line id="_x0000_s1036" style="position:absolute" from="6346,432" to="9691,2246" strokecolor="red" strokeweight="6.72pt"/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128261</wp:posOffset>
            </wp:positionV>
            <wp:extent cx="1397131" cy="1400175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3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235">
        <w:pict>
          <v:group id="_x0000_s1031" style="position:absolute;margin-left:644.4pt;margin-top:12pt;width:146.65pt;height:106.8pt;z-index:-15720448;mso-wrap-distance-left:0;mso-wrap-distance-right:0;mso-position-horizontal-relative:page;mso-position-vertical-relative:text" coordorigin="12888,240" coordsize="2933,2136">
            <v:shape id="_x0000_s1034" type="#_x0000_t75" style="position:absolute;left:12993;top:326;width:2698;height:1887">
              <v:imagedata r:id="rId19" o:title=""/>
            </v:shape>
            <v:shape id="_x0000_s1033" type="#_x0000_t75" style="position:absolute;left:12888;top:240;width:2933;height:2136">
              <v:imagedata r:id="rId20" o:title=""/>
            </v:shape>
            <v:line id="_x0000_s1032" style="position:absolute" from="12994,327" to="15691,2213" strokecolor="red" strokeweight="6.72pt"/>
            <w10:wrap type="topAndBottom" anchorx="page"/>
          </v:group>
        </w:pict>
      </w:r>
    </w:p>
    <w:p w:rsidR="001D1C18" w:rsidRDefault="001D1C18">
      <w:pPr>
        <w:rPr>
          <w:sz w:val="14"/>
        </w:rPr>
        <w:sectPr w:rsidR="001D1C18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56"/>
        <w:ind w:right="2310"/>
      </w:pPr>
      <w:r>
        <w:rPr>
          <w:color w:val="006FC0"/>
        </w:rPr>
        <w:lastRenderedPageBreak/>
        <w:t>Повторно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сдаче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ГИА</w:t>
      </w:r>
    </w:p>
    <w:p w:rsidR="001D1C18" w:rsidRDefault="001231EC">
      <w:pPr>
        <w:spacing w:before="340"/>
        <w:ind w:left="2270"/>
        <w:rPr>
          <w:b/>
          <w:sz w:val="32"/>
        </w:rPr>
      </w:pPr>
      <w:r>
        <w:rPr>
          <w:color w:val="404040"/>
          <w:sz w:val="38"/>
        </w:rPr>
        <w:t>П</w:t>
      </w:r>
      <w:r>
        <w:rPr>
          <w:color w:val="404040"/>
          <w:sz w:val="32"/>
        </w:rPr>
        <w:t>овторно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к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сдаче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соответствующему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учебному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предмету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в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текущем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году</w:t>
      </w:r>
      <w:r>
        <w:rPr>
          <w:color w:val="404040"/>
          <w:spacing w:val="3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7"/>
          <w:sz w:val="32"/>
        </w:rPr>
        <w:t xml:space="preserve"> </w:t>
      </w:r>
      <w:r>
        <w:rPr>
          <w:b/>
          <w:color w:val="404040"/>
          <w:sz w:val="32"/>
        </w:rPr>
        <w:t>решению</w:t>
      </w:r>
      <w:r>
        <w:rPr>
          <w:b/>
          <w:color w:val="404040"/>
          <w:spacing w:val="-20"/>
          <w:sz w:val="32"/>
        </w:rPr>
        <w:t xml:space="preserve"> </w:t>
      </w:r>
      <w:r>
        <w:rPr>
          <w:b/>
          <w:color w:val="404040"/>
          <w:sz w:val="32"/>
        </w:rPr>
        <w:t>ГЭК</w:t>
      </w:r>
    </w:p>
    <w:p w:rsidR="001D1C18" w:rsidRDefault="001231EC">
      <w:pPr>
        <w:spacing w:before="99"/>
        <w:ind w:left="2270"/>
        <w:rPr>
          <w:sz w:val="32"/>
        </w:rPr>
      </w:pPr>
      <w:r>
        <w:rPr>
          <w:color w:val="404040"/>
          <w:sz w:val="32"/>
        </w:rPr>
        <w:t>допускаются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следующие обучающиеся:</w:t>
      </w:r>
    </w:p>
    <w:p w:rsidR="001D1C18" w:rsidRDefault="001231EC">
      <w:pPr>
        <w:pStyle w:val="5"/>
        <w:numPr>
          <w:ilvl w:val="0"/>
          <w:numId w:val="1"/>
        </w:numPr>
        <w:tabs>
          <w:tab w:val="left" w:pos="2398"/>
        </w:tabs>
        <w:spacing w:before="99" w:line="300" w:lineRule="auto"/>
        <w:ind w:left="2270" w:right="2035" w:firstLine="0"/>
        <w:rPr>
          <w:rFonts w:ascii="Microsoft Sans Serif" w:hAnsi="Microsoft Sans Serif"/>
          <w:color w:val="404040"/>
          <w:sz w:val="34"/>
        </w:rPr>
      </w:pPr>
      <w:r>
        <w:rPr>
          <w:b w:val="0"/>
          <w:color w:val="404040"/>
        </w:rPr>
        <w:t>получившие</w:t>
      </w:r>
      <w:r>
        <w:rPr>
          <w:b w:val="0"/>
          <w:color w:val="404040"/>
          <w:spacing w:val="-11"/>
        </w:rPr>
        <w:t xml:space="preserve"> </w:t>
      </w:r>
      <w:r>
        <w:rPr>
          <w:b w:val="0"/>
          <w:color w:val="404040"/>
        </w:rPr>
        <w:t>на</w:t>
      </w:r>
      <w:r>
        <w:rPr>
          <w:b w:val="0"/>
          <w:color w:val="404040"/>
          <w:spacing w:val="-19"/>
        </w:rPr>
        <w:t xml:space="preserve"> </w:t>
      </w:r>
      <w:r>
        <w:rPr>
          <w:b w:val="0"/>
          <w:color w:val="404040"/>
        </w:rPr>
        <w:t>ГИА-9</w:t>
      </w:r>
      <w:r>
        <w:rPr>
          <w:b w:val="0"/>
          <w:color w:val="404040"/>
          <w:spacing w:val="-11"/>
        </w:rPr>
        <w:t xml:space="preserve"> </w:t>
      </w:r>
      <w:r>
        <w:rPr>
          <w:color w:val="404040"/>
          <w:u w:val="thick" w:color="404040"/>
        </w:rPr>
        <w:t>неудовлетворительный</w:t>
      </w:r>
      <w:r>
        <w:rPr>
          <w:color w:val="404040"/>
          <w:spacing w:val="2"/>
          <w:u w:val="thick" w:color="404040"/>
        </w:rPr>
        <w:t xml:space="preserve"> </w:t>
      </w:r>
      <w:r>
        <w:rPr>
          <w:color w:val="404040"/>
          <w:u w:val="thick" w:color="404040"/>
        </w:rPr>
        <w:t>результат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не</w:t>
      </w:r>
      <w:r>
        <w:rPr>
          <w:color w:val="404040"/>
          <w:spacing w:val="-16"/>
          <w:u w:val="thick" w:color="404040"/>
        </w:rPr>
        <w:t xml:space="preserve"> </w:t>
      </w:r>
      <w:r>
        <w:rPr>
          <w:color w:val="404040"/>
          <w:u w:val="thick" w:color="404040"/>
        </w:rPr>
        <w:t>более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чем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20"/>
          <w:u w:val="thick" w:color="404040"/>
        </w:rPr>
        <w:t xml:space="preserve"> </w:t>
      </w:r>
      <w:r>
        <w:rPr>
          <w:color w:val="404040"/>
          <w:u w:val="thick" w:color="404040"/>
        </w:rPr>
        <w:t>двум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87"/>
        </w:rPr>
        <w:t xml:space="preserve"> </w:t>
      </w:r>
      <w:r>
        <w:rPr>
          <w:color w:val="404040"/>
          <w:u w:val="thick" w:color="404040"/>
        </w:rPr>
        <w:t xml:space="preserve">предметам </w:t>
      </w:r>
      <w:proofErr w:type="gramStart"/>
      <w:r>
        <w:rPr>
          <w:color w:val="404040"/>
          <w:u w:val="thick" w:color="404040"/>
        </w:rPr>
        <w:t xml:space="preserve">( </w:t>
      </w:r>
      <w:proofErr w:type="gramEnd"/>
      <w:r>
        <w:rPr>
          <w:color w:val="404040"/>
          <w:u w:val="thick" w:color="404040"/>
        </w:rPr>
        <w:t>кроме участников ГИА, проходящих ГИА-9 только по обязательным</w:t>
      </w:r>
      <w:r>
        <w:rPr>
          <w:color w:val="404040"/>
          <w:spacing w:val="1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1"/>
          <w:u w:val="thick" w:color="404040"/>
        </w:rPr>
        <w:t xml:space="preserve"> </w:t>
      </w:r>
      <w:r>
        <w:rPr>
          <w:color w:val="404040"/>
          <w:u w:val="thick" w:color="404040"/>
        </w:rPr>
        <w:t>предметам);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98"/>
        </w:tabs>
        <w:spacing w:before="61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b/>
          <w:color w:val="404040"/>
          <w:sz w:val="36"/>
          <w:u w:val="thick" w:color="404040"/>
        </w:rPr>
        <w:t>не</w:t>
      </w:r>
      <w:r>
        <w:rPr>
          <w:b/>
          <w:color w:val="404040"/>
          <w:spacing w:val="-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явившиеся на</w:t>
      </w:r>
      <w:r>
        <w:rPr>
          <w:b/>
          <w:color w:val="404040"/>
          <w:spacing w:val="-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экзамены</w:t>
      </w:r>
      <w:r>
        <w:rPr>
          <w:b/>
          <w:color w:val="404040"/>
          <w:spacing w:val="-1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по</w:t>
      </w:r>
      <w:r>
        <w:rPr>
          <w:b/>
          <w:color w:val="404040"/>
          <w:spacing w:val="-10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уважительным</w:t>
      </w:r>
      <w:r>
        <w:rPr>
          <w:b/>
          <w:color w:val="404040"/>
          <w:spacing w:val="2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причинам</w:t>
      </w:r>
      <w:r>
        <w:rPr>
          <w:b/>
          <w:color w:val="404040"/>
          <w:spacing w:val="7"/>
          <w:sz w:val="36"/>
          <w:u w:val="thick" w:color="404040"/>
        </w:rPr>
        <w:t xml:space="preserve"> </w:t>
      </w:r>
      <w:r>
        <w:rPr>
          <w:color w:val="404040"/>
          <w:sz w:val="36"/>
        </w:rPr>
        <w:t>(болезнь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</w:p>
    <w:p w:rsidR="001D1C18" w:rsidRDefault="001231EC">
      <w:pPr>
        <w:pStyle w:val="a3"/>
        <w:spacing w:before="119"/>
        <w:ind w:left="2270"/>
      </w:pPr>
      <w:r>
        <w:rPr>
          <w:color w:val="404040"/>
          <w:spacing w:val="-1"/>
        </w:rPr>
        <w:t>обстоятельства,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подтвержденные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документально);</w:t>
      </w:r>
    </w:p>
    <w:p w:rsidR="001D1C18" w:rsidRDefault="001231EC">
      <w:pPr>
        <w:pStyle w:val="5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color w:val="404040"/>
          <w:u w:val="thick" w:color="404040"/>
        </w:rPr>
        <w:t>не</w:t>
      </w:r>
      <w:r>
        <w:rPr>
          <w:color w:val="404040"/>
          <w:spacing w:val="-17"/>
          <w:u w:val="thick" w:color="404040"/>
        </w:rPr>
        <w:t xml:space="preserve"> </w:t>
      </w:r>
      <w:r>
        <w:rPr>
          <w:color w:val="404040"/>
          <w:u w:val="thick" w:color="404040"/>
        </w:rPr>
        <w:t>завершившие</w:t>
      </w:r>
      <w:r>
        <w:rPr>
          <w:color w:val="404040"/>
          <w:spacing w:val="4"/>
          <w:u w:val="thick" w:color="404040"/>
        </w:rPr>
        <w:t xml:space="preserve"> </w:t>
      </w:r>
      <w:r>
        <w:rPr>
          <w:color w:val="404040"/>
          <w:u w:val="thick" w:color="404040"/>
        </w:rPr>
        <w:t>выполнение</w:t>
      </w:r>
      <w:r>
        <w:rPr>
          <w:color w:val="404040"/>
          <w:spacing w:val="-7"/>
          <w:u w:val="thick" w:color="404040"/>
        </w:rPr>
        <w:t xml:space="preserve"> </w:t>
      </w:r>
      <w:r>
        <w:rPr>
          <w:color w:val="404040"/>
          <w:u w:val="thick" w:color="404040"/>
        </w:rPr>
        <w:t>экзаменационной</w:t>
      </w:r>
      <w:r>
        <w:rPr>
          <w:color w:val="404040"/>
          <w:spacing w:val="1"/>
          <w:u w:val="thick" w:color="404040"/>
        </w:rPr>
        <w:t xml:space="preserve"> </w:t>
      </w:r>
      <w:r>
        <w:rPr>
          <w:color w:val="404040"/>
          <w:u w:val="thick" w:color="404040"/>
        </w:rPr>
        <w:t>работы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уважительным</w:t>
      </w:r>
      <w:r>
        <w:rPr>
          <w:color w:val="404040"/>
          <w:spacing w:val="-10"/>
          <w:u w:val="thick" w:color="404040"/>
        </w:rPr>
        <w:t xml:space="preserve"> </w:t>
      </w:r>
      <w:r>
        <w:rPr>
          <w:color w:val="404040"/>
          <w:u w:val="thick" w:color="404040"/>
        </w:rPr>
        <w:t>причинам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color w:val="404040"/>
          <w:sz w:val="36"/>
        </w:rPr>
        <w:t>(болезнь</w:t>
      </w:r>
      <w:r>
        <w:rPr>
          <w:color w:val="404040"/>
          <w:spacing w:val="-1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обстоятельства,</w:t>
      </w:r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подтвержденные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документально);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98"/>
        </w:tabs>
        <w:spacing w:before="120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color w:val="404040"/>
          <w:sz w:val="36"/>
        </w:rPr>
        <w:t>апелляция</w:t>
      </w:r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21"/>
          <w:sz w:val="36"/>
        </w:rPr>
        <w:t xml:space="preserve"> </w:t>
      </w:r>
      <w:r>
        <w:rPr>
          <w:color w:val="404040"/>
          <w:sz w:val="36"/>
        </w:rPr>
        <w:t>о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нарушении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установленного</w:t>
      </w:r>
      <w:r>
        <w:rPr>
          <w:color w:val="404040"/>
          <w:spacing w:val="-6"/>
          <w:sz w:val="36"/>
        </w:rPr>
        <w:t xml:space="preserve"> </w:t>
      </w:r>
      <w:r>
        <w:rPr>
          <w:color w:val="404040"/>
          <w:sz w:val="36"/>
        </w:rPr>
        <w:t>порядка</w:t>
      </w:r>
      <w:r>
        <w:rPr>
          <w:color w:val="404040"/>
          <w:spacing w:val="-20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ГИА-9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конфликтной</w:t>
      </w:r>
    </w:p>
    <w:p w:rsidR="001D1C18" w:rsidRDefault="001231EC">
      <w:pPr>
        <w:spacing w:before="114"/>
        <w:ind w:left="2270"/>
        <w:rPr>
          <w:sz w:val="36"/>
        </w:rPr>
      </w:pPr>
      <w:r>
        <w:rPr>
          <w:color w:val="404040"/>
          <w:spacing w:val="-2"/>
          <w:sz w:val="36"/>
        </w:rPr>
        <w:t>комиссией</w:t>
      </w:r>
      <w:r>
        <w:rPr>
          <w:color w:val="404040"/>
          <w:spacing w:val="-8"/>
          <w:sz w:val="36"/>
        </w:rPr>
        <w:t xml:space="preserve">  </w:t>
      </w:r>
      <w:r>
        <w:rPr>
          <w:color w:val="404040"/>
          <w:spacing w:val="-2"/>
          <w:sz w:val="36"/>
        </w:rPr>
        <w:t>была</w:t>
      </w:r>
      <w:r>
        <w:rPr>
          <w:color w:val="404040"/>
          <w:spacing w:val="-5"/>
          <w:sz w:val="36"/>
        </w:rPr>
        <w:t xml:space="preserve"> </w:t>
      </w:r>
      <w:r>
        <w:rPr>
          <w:b/>
          <w:color w:val="404040"/>
          <w:spacing w:val="-1"/>
          <w:sz w:val="36"/>
          <w:u w:val="thick" w:color="404040"/>
        </w:rPr>
        <w:t>удовлетворена</w:t>
      </w:r>
      <w:r>
        <w:rPr>
          <w:color w:val="404040"/>
          <w:spacing w:val="-1"/>
          <w:sz w:val="36"/>
        </w:rPr>
        <w:t>;</w:t>
      </w:r>
    </w:p>
    <w:p w:rsidR="001D1C18" w:rsidRDefault="001231EC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b/>
          <w:color w:val="404040"/>
          <w:sz w:val="34"/>
        </w:rPr>
      </w:pPr>
      <w:r>
        <w:rPr>
          <w:color w:val="404040"/>
          <w:sz w:val="36"/>
        </w:rPr>
        <w:t>результаты</w:t>
      </w:r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19"/>
          <w:sz w:val="36"/>
        </w:rPr>
        <w:t xml:space="preserve"> </w:t>
      </w:r>
      <w:r>
        <w:rPr>
          <w:color w:val="404040"/>
          <w:sz w:val="36"/>
        </w:rPr>
        <w:t>были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аннулированы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ГЭК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3"/>
          <w:sz w:val="36"/>
        </w:rPr>
        <w:t xml:space="preserve"> </w:t>
      </w:r>
      <w:r>
        <w:rPr>
          <w:b/>
          <w:color w:val="404040"/>
          <w:sz w:val="36"/>
          <w:u w:val="thick" w:color="404040"/>
        </w:rPr>
        <w:t>случае</w:t>
      </w:r>
      <w:r>
        <w:rPr>
          <w:b/>
          <w:color w:val="404040"/>
          <w:spacing w:val="-1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выявления</w:t>
      </w:r>
      <w:r>
        <w:rPr>
          <w:b/>
          <w:color w:val="404040"/>
          <w:spacing w:val="-1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фактов</w:t>
      </w:r>
      <w:r>
        <w:rPr>
          <w:b/>
          <w:color w:val="404040"/>
          <w:spacing w:val="-8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нарушений</w:t>
      </w:r>
    </w:p>
    <w:p w:rsidR="001D1C18" w:rsidRDefault="001231EC">
      <w:pPr>
        <w:spacing w:before="119" w:line="249" w:lineRule="auto"/>
        <w:ind w:left="2270" w:right="1472"/>
        <w:rPr>
          <w:sz w:val="36"/>
        </w:rPr>
      </w:pPr>
      <w:r>
        <w:rPr>
          <w:b/>
          <w:color w:val="404040"/>
          <w:sz w:val="36"/>
          <w:u w:val="thick" w:color="404040"/>
        </w:rPr>
        <w:t>установленного порядка проведения ГИА</w:t>
      </w:r>
      <w:r>
        <w:rPr>
          <w:color w:val="404040"/>
          <w:sz w:val="36"/>
        </w:rPr>
        <w:t>, совершенных лицами, присутствующими в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пункте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экзаменов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(далее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-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ППЭ)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день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экзамена,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иными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(неустановленными)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лицами.</w:t>
      </w:r>
    </w:p>
    <w:p w:rsidR="001D1C18" w:rsidRDefault="001D1C18">
      <w:pPr>
        <w:spacing w:line="249" w:lineRule="auto"/>
        <w:rPr>
          <w:sz w:val="36"/>
        </w:rPr>
        <w:sectPr w:rsidR="001D1C18">
          <w:pgSz w:w="19200" w:h="10800" w:orient="landscape"/>
          <w:pgMar w:top="400" w:right="400" w:bottom="280" w:left="320" w:header="720" w:footer="720" w:gutter="0"/>
          <w:cols w:space="720"/>
        </w:sectPr>
      </w:pPr>
    </w:p>
    <w:p w:rsidR="001D1C18" w:rsidRDefault="001231EC">
      <w:pPr>
        <w:pStyle w:val="1"/>
        <w:spacing w:before="49"/>
        <w:ind w:right="2510"/>
      </w:pPr>
      <w:r>
        <w:rPr>
          <w:color w:val="006FC0"/>
        </w:rPr>
        <w:lastRenderedPageBreak/>
        <w:t>Апелляция</w:t>
      </w: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231EC">
      <w:pPr>
        <w:pStyle w:val="a3"/>
        <w:spacing w:before="3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1855577</wp:posOffset>
            </wp:positionH>
            <wp:positionV relativeFrom="paragraph">
              <wp:posOffset>223844</wp:posOffset>
            </wp:positionV>
            <wp:extent cx="8569891" cy="2835211"/>
            <wp:effectExtent l="0" t="0" r="0" b="0"/>
            <wp:wrapTopAndBottom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891" cy="283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rPr>
          <w:b/>
          <w:sz w:val="20"/>
        </w:rPr>
      </w:pPr>
    </w:p>
    <w:p w:rsidR="001D1C18" w:rsidRDefault="001D1C18">
      <w:pPr>
        <w:pStyle w:val="a3"/>
        <w:spacing w:before="8"/>
        <w:rPr>
          <w:b/>
          <w:sz w:val="23"/>
        </w:rPr>
      </w:pPr>
    </w:p>
    <w:p w:rsidR="003D512D" w:rsidRDefault="003D512D">
      <w:pPr>
        <w:spacing w:line="815" w:lineRule="exact"/>
        <w:ind w:left="2596" w:right="2504"/>
        <w:jc w:val="center"/>
        <w:rPr>
          <w:i/>
          <w:sz w:val="36"/>
        </w:rPr>
      </w:pPr>
    </w:p>
    <w:p w:rsidR="003D512D" w:rsidRDefault="003D512D">
      <w:pPr>
        <w:spacing w:line="815" w:lineRule="exact"/>
        <w:ind w:left="2596" w:right="2504"/>
        <w:jc w:val="center"/>
        <w:rPr>
          <w:i/>
          <w:sz w:val="36"/>
        </w:rPr>
      </w:pPr>
    </w:p>
    <w:p w:rsidR="003D512D" w:rsidRDefault="003D512D">
      <w:pPr>
        <w:spacing w:line="815" w:lineRule="exact"/>
        <w:ind w:left="2596" w:right="2504"/>
        <w:jc w:val="center"/>
        <w:rPr>
          <w:i/>
          <w:sz w:val="36"/>
        </w:rPr>
      </w:pPr>
    </w:p>
    <w:p w:rsidR="003D512D" w:rsidRDefault="003D512D">
      <w:pPr>
        <w:spacing w:line="815" w:lineRule="exact"/>
        <w:ind w:left="2596" w:right="2504"/>
        <w:jc w:val="center"/>
        <w:rPr>
          <w:i/>
          <w:sz w:val="36"/>
        </w:rPr>
      </w:pPr>
    </w:p>
    <w:p w:rsidR="001D1C18" w:rsidRDefault="001231EC">
      <w:pPr>
        <w:spacing w:line="815" w:lineRule="exact"/>
        <w:ind w:left="2596" w:right="2504"/>
        <w:jc w:val="center"/>
        <w:rPr>
          <w:b/>
          <w:sz w:val="80"/>
        </w:rPr>
      </w:pPr>
      <w:r>
        <w:rPr>
          <w:b/>
          <w:color w:val="006FC0"/>
          <w:sz w:val="80"/>
        </w:rPr>
        <w:lastRenderedPageBreak/>
        <w:t>Шкала</w:t>
      </w:r>
      <w:r>
        <w:rPr>
          <w:b/>
          <w:color w:val="006FC0"/>
          <w:spacing w:val="-10"/>
          <w:sz w:val="80"/>
        </w:rPr>
        <w:t xml:space="preserve"> </w:t>
      </w:r>
      <w:r>
        <w:rPr>
          <w:b/>
          <w:color w:val="006FC0"/>
          <w:sz w:val="80"/>
        </w:rPr>
        <w:t>перевода</w:t>
      </w:r>
      <w:r>
        <w:rPr>
          <w:b/>
          <w:color w:val="006FC0"/>
          <w:spacing w:val="-15"/>
          <w:sz w:val="80"/>
        </w:rPr>
        <w:t xml:space="preserve"> </w:t>
      </w:r>
      <w:r>
        <w:rPr>
          <w:b/>
          <w:color w:val="006FC0"/>
          <w:sz w:val="80"/>
        </w:rPr>
        <w:t>первичных</w:t>
      </w:r>
    </w:p>
    <w:p w:rsidR="001D1C18" w:rsidRDefault="001231EC">
      <w:pPr>
        <w:spacing w:before="40"/>
        <w:ind w:left="2596" w:right="2534"/>
        <w:jc w:val="center"/>
        <w:rPr>
          <w:b/>
          <w:sz w:val="80"/>
        </w:rPr>
      </w:pPr>
      <w:r>
        <w:rPr>
          <w:b/>
          <w:color w:val="006FC0"/>
          <w:sz w:val="80"/>
        </w:rPr>
        <w:t>баллов</w:t>
      </w:r>
      <w:r>
        <w:rPr>
          <w:b/>
          <w:color w:val="006FC0"/>
          <w:spacing w:val="-8"/>
          <w:sz w:val="80"/>
        </w:rPr>
        <w:t xml:space="preserve"> </w:t>
      </w:r>
      <w:r>
        <w:rPr>
          <w:b/>
          <w:color w:val="006FC0"/>
          <w:sz w:val="80"/>
        </w:rPr>
        <w:t>в</w:t>
      </w:r>
      <w:r>
        <w:rPr>
          <w:b/>
          <w:color w:val="006FC0"/>
          <w:spacing w:val="-2"/>
          <w:sz w:val="80"/>
        </w:rPr>
        <w:t xml:space="preserve"> </w:t>
      </w:r>
      <w:r>
        <w:rPr>
          <w:b/>
          <w:color w:val="006FC0"/>
          <w:sz w:val="80"/>
        </w:rPr>
        <w:t>пятибалльную</w:t>
      </w:r>
      <w:r>
        <w:rPr>
          <w:b/>
          <w:color w:val="006FC0"/>
          <w:spacing w:val="-15"/>
          <w:sz w:val="80"/>
        </w:rPr>
        <w:t xml:space="preserve"> </w:t>
      </w:r>
      <w:r>
        <w:rPr>
          <w:b/>
          <w:color w:val="006FC0"/>
          <w:sz w:val="80"/>
        </w:rPr>
        <w:t>систему</w:t>
      </w:r>
    </w:p>
    <w:p w:rsidR="001D1C18" w:rsidRDefault="001D1C18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2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825"/>
        <w:gridCol w:w="2825"/>
        <w:gridCol w:w="2050"/>
        <w:gridCol w:w="2050"/>
      </w:tblGrid>
      <w:tr w:rsidR="001D1C18">
        <w:trPr>
          <w:trHeight w:val="307"/>
        </w:trPr>
        <w:tc>
          <w:tcPr>
            <w:tcW w:w="3548" w:type="dxa"/>
            <w:vMerge w:val="restart"/>
            <w:shd w:val="clear" w:color="auto" w:fill="E9ECF4"/>
          </w:tcPr>
          <w:p w:rsidR="001D1C18" w:rsidRDefault="001231EC">
            <w:pPr>
              <w:pStyle w:val="TableParagraph"/>
              <w:spacing w:before="18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предмету:</w:t>
            </w:r>
          </w:p>
        </w:tc>
        <w:tc>
          <w:tcPr>
            <w:tcW w:w="9750" w:type="dxa"/>
            <w:gridSpan w:val="4"/>
            <w:shd w:val="clear" w:color="auto" w:fill="E9ECF4"/>
          </w:tcPr>
          <w:p w:rsidR="001D1C18" w:rsidRDefault="001231EC">
            <w:pPr>
              <w:pStyle w:val="TableParagraph"/>
              <w:spacing w:before="26"/>
              <w:ind w:left="3185" w:right="3164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пятибалльной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шкале</w:t>
            </w:r>
          </w:p>
        </w:tc>
      </w:tr>
      <w:tr w:rsidR="001D1C18">
        <w:trPr>
          <w:trHeight w:val="486"/>
        </w:trPr>
        <w:tc>
          <w:tcPr>
            <w:tcW w:w="3548" w:type="dxa"/>
            <w:vMerge/>
            <w:tcBorders>
              <w:top w:val="nil"/>
            </w:tcBorders>
            <w:shd w:val="clear" w:color="auto" w:fill="E9ECF4"/>
          </w:tcPr>
          <w:p w:rsidR="001D1C18" w:rsidRDefault="001D1C18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8"/>
              <w:ind w:left="0" w:right="11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"2"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8"/>
              <w:ind w:right="542"/>
              <w:rPr>
                <w:b/>
                <w:sz w:val="32"/>
              </w:rPr>
            </w:pPr>
            <w:r>
              <w:rPr>
                <w:b/>
                <w:sz w:val="32"/>
              </w:rPr>
              <w:t>"3"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8"/>
              <w:ind w:left="178" w:right="155"/>
              <w:rPr>
                <w:b/>
                <w:sz w:val="32"/>
              </w:rPr>
            </w:pPr>
            <w:r>
              <w:rPr>
                <w:b/>
                <w:sz w:val="32"/>
              </w:rPr>
              <w:t>"4"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8"/>
              <w:ind w:left="7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"5"</w:t>
            </w:r>
          </w:p>
        </w:tc>
      </w:tr>
      <w:tr w:rsidR="001D1C18">
        <w:trPr>
          <w:trHeight w:val="1348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10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61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0-14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61"/>
              <w:ind w:right="547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23-28</w:t>
            </w:r>
          </w:p>
          <w:p w:rsidR="001D1C18" w:rsidRDefault="001231EC">
            <w:pPr>
              <w:pStyle w:val="TableParagraph"/>
              <w:spacing w:before="55"/>
              <w:ind w:left="181" w:right="155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D1C18" w:rsidRDefault="001231EC">
            <w:pPr>
              <w:pStyle w:val="TableParagraph"/>
              <w:spacing w:before="55"/>
              <w:ind w:left="180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ГК1-</w:t>
            </w:r>
          </w:p>
          <w:p w:rsidR="001D1C18" w:rsidRDefault="001231EC">
            <w:pPr>
              <w:pStyle w:val="TableParagraph"/>
              <w:spacing w:before="56" w:line="274" w:lineRule="exact"/>
              <w:ind w:left="175" w:right="155"/>
              <w:rPr>
                <w:sz w:val="24"/>
              </w:rPr>
            </w:pPr>
            <w:r>
              <w:rPr>
                <w:sz w:val="24"/>
              </w:rPr>
              <w:t>ГК4)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29-33</w:t>
            </w:r>
          </w:p>
          <w:p w:rsidR="001D1C18" w:rsidRDefault="001231EC">
            <w:pPr>
              <w:pStyle w:val="TableParagraph"/>
              <w:spacing w:before="55"/>
              <w:ind w:left="175" w:right="155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 по</w:t>
            </w:r>
          </w:p>
          <w:p w:rsidR="001D1C18" w:rsidRDefault="001231EC">
            <w:pPr>
              <w:pStyle w:val="TableParagraph"/>
              <w:spacing w:before="55"/>
              <w:ind w:left="181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ГК1-</w:t>
            </w:r>
          </w:p>
          <w:p w:rsidR="001D1C18" w:rsidRDefault="001231EC">
            <w:pPr>
              <w:pStyle w:val="TableParagraph"/>
              <w:spacing w:before="56" w:line="274" w:lineRule="exact"/>
              <w:ind w:left="176" w:right="155"/>
              <w:rPr>
                <w:sz w:val="24"/>
              </w:rPr>
            </w:pPr>
            <w:r>
              <w:rPr>
                <w:sz w:val="24"/>
              </w:rPr>
              <w:t>ГК4)</w:t>
            </w:r>
          </w:p>
        </w:tc>
      </w:tr>
      <w:tr w:rsidR="001D1C18">
        <w:trPr>
          <w:trHeight w:val="1141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right="548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186"/>
              <w:ind w:right="542"/>
              <w:rPr>
                <w:sz w:val="24"/>
              </w:rPr>
            </w:pPr>
            <w:r>
              <w:rPr>
                <w:sz w:val="24"/>
              </w:rPr>
              <w:t>8-14</w:t>
            </w:r>
          </w:p>
          <w:p w:rsidR="001D1C18" w:rsidRDefault="001231EC">
            <w:pPr>
              <w:pStyle w:val="TableParagraph"/>
              <w:spacing w:before="0" w:line="330" w:lineRule="atLeast"/>
              <w:ind w:right="552"/>
              <w:rPr>
                <w:sz w:val="24"/>
              </w:rPr>
            </w:pP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геометрии)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49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right="547"/>
              <w:rPr>
                <w:sz w:val="24"/>
              </w:rPr>
            </w:pPr>
            <w:r>
              <w:rPr>
                <w:sz w:val="24"/>
              </w:rPr>
              <w:t>11-21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22-33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34-43</w:t>
            </w:r>
          </w:p>
        </w:tc>
      </w:tr>
      <w:tr w:rsidR="001D1C18">
        <w:trPr>
          <w:trHeight w:val="745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12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1D1C18" w:rsidRDefault="001231EC">
            <w:pPr>
              <w:pStyle w:val="TableParagraph"/>
              <w:spacing w:before="55" w:line="272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(без реального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</w:p>
        </w:tc>
        <w:tc>
          <w:tcPr>
            <w:tcW w:w="2825" w:type="dxa"/>
            <w:shd w:val="clear" w:color="auto" w:fill="E9ECF4"/>
          </w:tcPr>
          <w:p w:rsidR="001D1C18" w:rsidRDefault="001D1C18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1D1C18" w:rsidRDefault="001231EC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1D1C18" w:rsidRDefault="001D1C18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1D1C18" w:rsidRDefault="001231EC">
            <w:pPr>
              <w:pStyle w:val="TableParagraph"/>
              <w:spacing w:before="0"/>
              <w:ind w:right="547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050" w:type="dxa"/>
            <w:shd w:val="clear" w:color="auto" w:fill="E9ECF4"/>
          </w:tcPr>
          <w:p w:rsidR="001D1C18" w:rsidRDefault="001D1C18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1D1C18" w:rsidRDefault="001231EC">
            <w:pPr>
              <w:pStyle w:val="TableParagraph"/>
              <w:spacing w:before="0"/>
              <w:ind w:left="181" w:right="154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2050" w:type="dxa"/>
            <w:shd w:val="clear" w:color="auto" w:fill="E9ECF4"/>
          </w:tcPr>
          <w:p w:rsidR="001D1C18" w:rsidRDefault="001D1C18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1D1C18" w:rsidRDefault="001231EC">
            <w:pPr>
              <w:pStyle w:val="TableParagraph"/>
              <w:spacing w:before="0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0-12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13-24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0" w:right="1182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23-29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20-27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</w:tr>
      <w:tr w:rsidR="001D1C18">
        <w:trPr>
          <w:trHeight w:val="442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32-39</w:t>
            </w:r>
          </w:p>
        </w:tc>
      </w:tr>
      <w:tr w:rsidR="001D1C18">
        <w:trPr>
          <w:trHeight w:val="500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103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62"/>
              <w:ind w:right="548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62"/>
              <w:ind w:right="54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62"/>
              <w:ind w:left="181" w:right="154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6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1D1C18">
        <w:trPr>
          <w:trHeight w:val="585"/>
        </w:trPr>
        <w:tc>
          <w:tcPr>
            <w:tcW w:w="3548" w:type="dxa"/>
            <w:shd w:val="clear" w:color="auto" w:fill="E9ECF4"/>
          </w:tcPr>
          <w:p w:rsidR="001D1C18" w:rsidRDefault="001231EC">
            <w:pPr>
              <w:pStyle w:val="TableParagraph"/>
              <w:spacing w:before="147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105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0-28</w:t>
            </w:r>
          </w:p>
        </w:tc>
        <w:tc>
          <w:tcPr>
            <w:tcW w:w="2825" w:type="dxa"/>
            <w:shd w:val="clear" w:color="auto" w:fill="E9ECF4"/>
          </w:tcPr>
          <w:p w:rsidR="001D1C18" w:rsidRDefault="001231EC">
            <w:pPr>
              <w:pStyle w:val="TableParagraph"/>
              <w:spacing w:before="105"/>
              <w:ind w:right="547"/>
              <w:rPr>
                <w:sz w:val="24"/>
              </w:rPr>
            </w:pPr>
            <w:r>
              <w:rPr>
                <w:sz w:val="24"/>
              </w:rPr>
              <w:t>29-45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105"/>
              <w:ind w:left="181" w:right="154"/>
              <w:rPr>
                <w:sz w:val="24"/>
              </w:rPr>
            </w:pPr>
            <w:r>
              <w:rPr>
                <w:sz w:val="24"/>
              </w:rPr>
              <w:t>46-57</w:t>
            </w:r>
          </w:p>
        </w:tc>
        <w:tc>
          <w:tcPr>
            <w:tcW w:w="2050" w:type="dxa"/>
            <w:shd w:val="clear" w:color="auto" w:fill="E9ECF4"/>
          </w:tcPr>
          <w:p w:rsidR="001D1C18" w:rsidRDefault="001231EC">
            <w:pPr>
              <w:pStyle w:val="TableParagraph"/>
              <w:spacing w:before="105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58-68</w:t>
            </w:r>
          </w:p>
        </w:tc>
      </w:tr>
    </w:tbl>
    <w:p w:rsidR="001D1C18" w:rsidRDefault="001D1C18">
      <w:pPr>
        <w:rPr>
          <w:sz w:val="24"/>
        </w:rPr>
        <w:sectPr w:rsidR="001D1C18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spacing w:before="51"/>
        <w:ind w:right="2244"/>
      </w:pPr>
      <w:r>
        <w:rPr>
          <w:color w:val="006FC0"/>
        </w:rPr>
        <w:lastRenderedPageBreak/>
        <w:t>Итоговые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отметки</w:t>
      </w:r>
    </w:p>
    <w:p w:rsidR="001D1C18" w:rsidRDefault="001231EC">
      <w:pPr>
        <w:pStyle w:val="4"/>
        <w:spacing w:before="504" w:line="158" w:lineRule="auto"/>
        <w:ind w:left="114" w:right="117"/>
        <w:jc w:val="both"/>
        <w:rPr>
          <w:rFonts w:ascii="Malgun Gothic" w:hAnsi="Malgun Gothic"/>
        </w:rPr>
      </w:pPr>
      <w:r>
        <w:rPr>
          <w:rFonts w:ascii="Malgun Gothic" w:hAnsi="Malgun Gothic"/>
        </w:rPr>
        <w:t>В соответствии с Приказом Министерства Просвещения Российской Федерации №546 от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05.10.2020 «Об утверждении Порядка заполнения, учета и выдачи аттестатов об основном 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среднем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общем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образовании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их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дубликатов»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основанием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для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выдачи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аттестата</w:t>
      </w:r>
      <w:r>
        <w:rPr>
          <w:rFonts w:ascii="Malgun Gothic" w:hAnsi="Malgun Gothic"/>
          <w:spacing w:val="140"/>
        </w:rPr>
        <w:t xml:space="preserve"> </w:t>
      </w:r>
      <w:r>
        <w:rPr>
          <w:rFonts w:ascii="Malgun Gothic" w:hAnsi="Malgun Gothic"/>
        </w:rPr>
        <w:t>об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основном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общем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образовании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будут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являться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положительные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результаты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экзаменов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по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  <w:u w:val="single"/>
        </w:rPr>
        <w:t>четырем учебным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/>
          <w:u w:val="single"/>
        </w:rPr>
        <w:t>предметам</w:t>
      </w:r>
      <w:r>
        <w:rPr>
          <w:rFonts w:ascii="Malgun Gothic" w:hAnsi="Malgun Gothic"/>
        </w:rPr>
        <w:t xml:space="preserve"> (русскому языку, математике и двум учебным предметам по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выбору</w:t>
      </w:r>
      <w:r>
        <w:rPr>
          <w:rFonts w:ascii="Malgun Gothic" w:hAnsi="Malgun Gothic"/>
          <w:spacing w:val="-1"/>
        </w:rPr>
        <w:t xml:space="preserve"> </w:t>
      </w:r>
      <w:r>
        <w:rPr>
          <w:rFonts w:ascii="Malgun Gothic" w:hAnsi="Malgun Gothic"/>
        </w:rPr>
        <w:t>обучающегося).</w:t>
      </w:r>
    </w:p>
    <w:p w:rsidR="001D1C18" w:rsidRDefault="001231EC">
      <w:pPr>
        <w:spacing w:line="431" w:lineRule="exact"/>
        <w:ind w:left="114"/>
        <w:jc w:val="both"/>
        <w:rPr>
          <w:rFonts w:ascii="Malgun Gothic" w:hAnsi="Malgun Gothic"/>
          <w:b/>
          <w:sz w:val="40"/>
        </w:rPr>
      </w:pPr>
      <w:r>
        <w:rPr>
          <w:rFonts w:ascii="Malgun Gothic" w:hAnsi="Malgun Gothic"/>
          <w:sz w:val="40"/>
        </w:rPr>
        <w:t>Экзаменационные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отметки будут</w:t>
      </w:r>
      <w:r>
        <w:rPr>
          <w:rFonts w:ascii="Malgun Gothic" w:hAnsi="Malgun Gothic"/>
          <w:spacing w:val="1"/>
          <w:sz w:val="40"/>
        </w:rPr>
        <w:t xml:space="preserve"> </w:t>
      </w:r>
      <w:r>
        <w:rPr>
          <w:rFonts w:ascii="Malgun Gothic" w:hAnsi="Malgun Gothic"/>
          <w:sz w:val="40"/>
        </w:rPr>
        <w:t>учитываться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при</w:t>
      </w:r>
      <w:r>
        <w:rPr>
          <w:rFonts w:ascii="Malgun Gothic" w:hAnsi="Malgun Gothic"/>
          <w:spacing w:val="2"/>
          <w:sz w:val="40"/>
        </w:rPr>
        <w:t xml:space="preserve"> </w:t>
      </w:r>
      <w:r>
        <w:rPr>
          <w:rFonts w:ascii="Malgun Gothic" w:hAnsi="Malgun Gothic"/>
          <w:sz w:val="40"/>
        </w:rPr>
        <w:t>выставлении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итоговых</w:t>
      </w:r>
      <w:r>
        <w:rPr>
          <w:rFonts w:ascii="Malgun Gothic" w:hAnsi="Malgun Gothic"/>
          <w:spacing w:val="2"/>
          <w:sz w:val="40"/>
        </w:rPr>
        <w:t xml:space="preserve"> </w:t>
      </w:r>
      <w:r>
        <w:rPr>
          <w:rFonts w:ascii="Malgun Gothic" w:hAnsi="Malgun Gothic"/>
          <w:sz w:val="40"/>
        </w:rPr>
        <w:t>отметок</w:t>
      </w:r>
      <w:r>
        <w:rPr>
          <w:rFonts w:ascii="Malgun Gothic" w:hAnsi="Malgun Gothic"/>
          <w:spacing w:val="1"/>
          <w:sz w:val="40"/>
        </w:rPr>
        <w:t xml:space="preserve"> </w:t>
      </w:r>
      <w:r>
        <w:rPr>
          <w:rFonts w:ascii="Malgun Gothic" w:hAnsi="Malgun Gothic"/>
          <w:sz w:val="40"/>
        </w:rPr>
        <w:t>по</w:t>
      </w:r>
      <w:r>
        <w:rPr>
          <w:rFonts w:ascii="Malgun Gothic" w:hAnsi="Malgun Gothic"/>
          <w:spacing w:val="5"/>
          <w:sz w:val="40"/>
        </w:rPr>
        <w:t xml:space="preserve"> </w:t>
      </w:r>
      <w:r>
        <w:rPr>
          <w:rFonts w:ascii="Malgun Gothic" w:hAnsi="Malgun Gothic"/>
          <w:b/>
          <w:sz w:val="40"/>
        </w:rPr>
        <w:t>четырем</w:t>
      </w:r>
    </w:p>
    <w:p w:rsidR="001D1C18" w:rsidRDefault="001231EC">
      <w:pPr>
        <w:spacing w:line="603" w:lineRule="exact"/>
        <w:ind w:left="114"/>
        <w:jc w:val="both"/>
        <w:rPr>
          <w:rFonts w:ascii="Malgun Gothic" w:hAnsi="Malgun Gothic"/>
          <w:sz w:val="40"/>
        </w:rPr>
      </w:pPr>
      <w:r>
        <w:rPr>
          <w:rFonts w:ascii="Malgun Gothic" w:hAnsi="Malgun Gothic"/>
          <w:b/>
          <w:sz w:val="40"/>
        </w:rPr>
        <w:t>обязательным</w:t>
      </w:r>
      <w:r>
        <w:rPr>
          <w:rFonts w:ascii="Malgun Gothic" w:hAnsi="Malgun Gothic"/>
          <w:b/>
          <w:spacing w:val="1"/>
          <w:sz w:val="40"/>
        </w:rPr>
        <w:t xml:space="preserve"> </w:t>
      </w:r>
      <w:r>
        <w:rPr>
          <w:rFonts w:ascii="Malgun Gothic" w:hAnsi="Malgun Gothic"/>
          <w:b/>
          <w:sz w:val="40"/>
        </w:rPr>
        <w:t>учебным</w:t>
      </w:r>
      <w:r>
        <w:rPr>
          <w:rFonts w:ascii="Malgun Gothic" w:hAnsi="Malgun Gothic"/>
          <w:b/>
          <w:spacing w:val="-5"/>
          <w:sz w:val="40"/>
        </w:rPr>
        <w:t xml:space="preserve"> </w:t>
      </w:r>
      <w:r>
        <w:rPr>
          <w:rFonts w:ascii="Malgun Gothic" w:hAnsi="Malgun Gothic"/>
          <w:b/>
          <w:sz w:val="40"/>
        </w:rPr>
        <w:t>предметам</w:t>
      </w:r>
      <w:r>
        <w:rPr>
          <w:rFonts w:ascii="Malgun Gothic" w:hAnsi="Malgun Gothic"/>
          <w:sz w:val="40"/>
        </w:rPr>
        <w:t>.</w:t>
      </w:r>
    </w:p>
    <w:p w:rsidR="001D1C18" w:rsidRDefault="001D1C18">
      <w:pPr>
        <w:pStyle w:val="a3"/>
        <w:rPr>
          <w:rFonts w:ascii="Malgun Gothic"/>
          <w:sz w:val="20"/>
        </w:rPr>
      </w:pPr>
    </w:p>
    <w:p w:rsidR="001D1C18" w:rsidRDefault="00A70235">
      <w:pPr>
        <w:pStyle w:val="a3"/>
        <w:spacing w:before="7"/>
        <w:rPr>
          <w:rFonts w:ascii="Malgun Gothic"/>
          <w:sz w:val="27"/>
        </w:rPr>
      </w:pPr>
      <w:r>
        <w:pict>
          <v:shape id="_x0000_s1030" type="#_x0000_t202" style="position:absolute;margin-left:111.6pt;margin-top:27.8pt;width:722.9pt;height:49.95pt;z-index:-15719424;mso-wrap-distance-left:0;mso-wrap-distance-right:0;mso-position-horizontal-relative:page" fillcolor="#b8cde4" strokecolor="#548ed4" strokeweight="1.92pt">
            <v:textbox inset="0,0,0,0">
              <w:txbxContent>
                <w:p w:rsidR="001D1C18" w:rsidRDefault="001231EC">
                  <w:pPr>
                    <w:pStyle w:val="a3"/>
                    <w:spacing w:before="65"/>
                    <w:ind w:left="1796" w:right="110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Отметка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математике</w:t>
                  </w:r>
                  <w:r>
                    <w:rPr>
                      <w:rFonts w:ascii="Microsoft Sans Serif" w:hAnsi="Microsoft Sans Serif"/>
                      <w:spacing w:val="-2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выставляется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аттестат</w:t>
                  </w:r>
                  <w:r>
                    <w:rPr>
                      <w:rFonts w:ascii="Microsoft Sans Serif" w:hAnsi="Microsoft Sans Serif"/>
                      <w:spacing w:val="-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как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среднее</w:t>
                  </w:r>
                </w:p>
                <w:p w:rsidR="001D1C18" w:rsidRDefault="001231EC">
                  <w:pPr>
                    <w:pStyle w:val="a3"/>
                    <w:spacing w:before="82" w:line="405" w:lineRule="exact"/>
                    <w:ind w:left="1804" w:right="110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5"/>
                    </w:rPr>
                    <w:t>арифметическое</w:t>
                  </w:r>
                  <w:r>
                    <w:rPr>
                      <w:rFonts w:ascii="Microsoft Sans Serif" w:hAnsi="Microsoft Sans Serif"/>
                      <w:spacing w:val="21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годовых</w:t>
                  </w:r>
                  <w:r>
                    <w:rPr>
                      <w:rFonts w:ascii="Microsoft Sans Serif" w:hAnsi="Microsoft Sans Serif"/>
                      <w:spacing w:val="48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отметок</w:t>
                  </w:r>
                  <w:r>
                    <w:rPr>
                      <w:rFonts w:ascii="Microsoft Sans Serif" w:hAnsi="Microsoft Sans Serif"/>
                      <w:spacing w:val="45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39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алгебре,</w:t>
                  </w:r>
                  <w:r>
                    <w:rPr>
                      <w:rFonts w:ascii="Microsoft Sans Serif" w:hAnsi="Microsoft Sans Serif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геометрии</w:t>
                  </w:r>
                  <w:r>
                    <w:rPr>
                      <w:rFonts w:ascii="Microsoft Sans Serif" w:hAnsi="Microsoft Sans Serif"/>
                      <w:spacing w:val="44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экзамену.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pStyle w:val="a3"/>
        <w:rPr>
          <w:rFonts w:ascii="Malgun Gothic"/>
          <w:sz w:val="20"/>
        </w:rPr>
      </w:pPr>
    </w:p>
    <w:p w:rsidR="001D1C18" w:rsidRDefault="00A70235">
      <w:pPr>
        <w:pStyle w:val="a3"/>
        <w:spacing w:before="8"/>
        <w:rPr>
          <w:rFonts w:ascii="Malgun Gothic"/>
          <w:sz w:val="13"/>
        </w:rPr>
      </w:pPr>
      <w:r>
        <w:pict>
          <v:shape id="_x0000_s1029" type="#_x0000_t202" style="position:absolute;margin-left:113.4pt;margin-top:14.55pt;width:721.2pt;height:50.9pt;z-index:-15718912;mso-wrap-distance-left:0;mso-wrap-distance-right:0;mso-position-horizontal-relative:page" fillcolor="#b8cde4" strokecolor="#548ed4" strokeweight=".72pt">
            <v:textbox inset="0,0,0,0">
              <w:txbxContent>
                <w:p w:rsidR="001D1C18" w:rsidRDefault="001231EC">
                  <w:pPr>
                    <w:pStyle w:val="a3"/>
                    <w:spacing w:line="486" w:lineRule="exact"/>
                    <w:ind w:left="198" w:right="156"/>
                    <w:jc w:val="center"/>
                    <w:rPr>
                      <w:rFonts w:ascii="Malgun Gothic" w:hAnsi="Malgun Gothic"/>
                    </w:rPr>
                  </w:pPr>
                  <w:r>
                    <w:rPr>
                      <w:rFonts w:ascii="Malgun Gothic" w:hAnsi="Malgun Gothic"/>
                    </w:rPr>
                    <w:t>По</w:t>
                  </w:r>
                  <w:r>
                    <w:rPr>
                      <w:rFonts w:ascii="Malgun Gothic" w:hAnsi="Malgun Gothic"/>
                      <w:spacing w:val="-3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остальным</w:t>
                  </w:r>
                  <w:r>
                    <w:rPr>
                      <w:rFonts w:ascii="Malgun Gothic" w:hAnsi="Malgun Gothic"/>
                      <w:spacing w:val="1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предметам</w:t>
                  </w:r>
                  <w:r>
                    <w:rPr>
                      <w:rFonts w:ascii="Malgun Gothic" w:hAnsi="Malgun Gothic"/>
                      <w:spacing w:val="-2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в</w:t>
                  </w:r>
                  <w:r>
                    <w:rPr>
                      <w:rFonts w:ascii="Malgun Gothic" w:hAnsi="Malgun Gothic"/>
                      <w:spacing w:val="-1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аттестат</w:t>
                  </w:r>
                  <w:r>
                    <w:rPr>
                      <w:rFonts w:ascii="Malgun Gothic" w:hAnsi="Malgun Gothic"/>
                      <w:spacing w:val="4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выставляются</w:t>
                  </w:r>
                  <w:r>
                    <w:rPr>
                      <w:rFonts w:ascii="Malgun Gothic" w:hAnsi="Malgun Gothic"/>
                      <w:spacing w:val="8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годовые</w:t>
                  </w:r>
                  <w:r>
                    <w:rPr>
                      <w:rFonts w:ascii="Malgun Gothic" w:hAnsi="Malgun Gothic"/>
                      <w:spacing w:val="-5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оценки</w:t>
                  </w:r>
                  <w:r>
                    <w:rPr>
                      <w:rFonts w:ascii="Malgun Gothic" w:hAnsi="Malgun Gothic"/>
                      <w:spacing w:val="-1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за последний</w:t>
                  </w:r>
                </w:p>
                <w:p w:rsidR="001D1C18" w:rsidRDefault="001231EC">
                  <w:pPr>
                    <w:pStyle w:val="a3"/>
                    <w:spacing w:line="518" w:lineRule="exact"/>
                    <w:ind w:left="174" w:right="156"/>
                    <w:jc w:val="center"/>
                    <w:rPr>
                      <w:rFonts w:ascii="Malgun Gothic" w:hAnsi="Malgun Gothic"/>
                    </w:rPr>
                  </w:pPr>
                  <w:r>
                    <w:rPr>
                      <w:rFonts w:ascii="Malgun Gothic" w:hAnsi="Malgun Gothic"/>
                    </w:rPr>
                    <w:t>год</w:t>
                  </w:r>
                  <w:r>
                    <w:rPr>
                      <w:rFonts w:ascii="Malgun Gothic" w:hAnsi="Malgun Gothic"/>
                      <w:spacing w:val="-7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обучения по</w:t>
                  </w:r>
                  <w:r>
                    <w:rPr>
                      <w:rFonts w:ascii="Malgun Gothic" w:hAnsi="Malgun Gothic"/>
                      <w:spacing w:val="-3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предмету</w:t>
                  </w:r>
                </w:p>
              </w:txbxContent>
            </v:textbox>
            <w10:wrap type="topAndBottom" anchorx="page"/>
          </v:shape>
        </w:pict>
      </w:r>
    </w:p>
    <w:p w:rsidR="001D1C18" w:rsidRDefault="001D1C18">
      <w:pPr>
        <w:rPr>
          <w:rFonts w:ascii="Malgun Gothic"/>
          <w:sz w:val="13"/>
        </w:rPr>
        <w:sectPr w:rsidR="001D1C18">
          <w:pgSz w:w="19200" w:h="10800" w:orient="landscape"/>
          <w:pgMar w:top="440" w:right="400" w:bottom="280" w:left="320" w:header="720" w:footer="720" w:gutter="0"/>
          <w:cols w:space="720"/>
        </w:sectPr>
      </w:pPr>
    </w:p>
    <w:p w:rsidR="001D1C18" w:rsidRDefault="001231EC">
      <w:pPr>
        <w:pStyle w:val="2"/>
        <w:ind w:left="2189"/>
      </w:pPr>
      <w:r>
        <w:rPr>
          <w:color w:val="006FC0"/>
        </w:rPr>
        <w:lastRenderedPageBreak/>
        <w:t>Регистрация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участие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ГИА</w:t>
      </w:r>
    </w:p>
    <w:p w:rsidR="001D1C18" w:rsidRDefault="001231EC">
      <w:pPr>
        <w:spacing w:before="193" w:line="521" w:lineRule="exact"/>
        <w:ind w:left="2155"/>
        <w:rPr>
          <w:b/>
          <w:sz w:val="48"/>
        </w:rPr>
      </w:pPr>
      <w:r>
        <w:rPr>
          <w:sz w:val="48"/>
        </w:rPr>
        <w:t>Заявление</w:t>
      </w:r>
      <w:r>
        <w:rPr>
          <w:spacing w:val="117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участие</w:t>
      </w:r>
      <w:r>
        <w:rPr>
          <w:spacing w:val="116"/>
          <w:sz w:val="48"/>
        </w:rPr>
        <w:t xml:space="preserve"> </w:t>
      </w:r>
      <w:r>
        <w:rPr>
          <w:sz w:val="48"/>
        </w:rPr>
        <w:t>в</w:t>
      </w:r>
      <w:r>
        <w:rPr>
          <w:spacing w:val="117"/>
          <w:sz w:val="48"/>
        </w:rPr>
        <w:t xml:space="preserve"> </w:t>
      </w:r>
      <w:r>
        <w:rPr>
          <w:sz w:val="48"/>
        </w:rPr>
        <w:t>ГИА-9</w:t>
      </w:r>
      <w:r>
        <w:rPr>
          <w:spacing w:val="117"/>
          <w:sz w:val="48"/>
        </w:rPr>
        <w:t xml:space="preserve"> </w:t>
      </w:r>
      <w:r>
        <w:rPr>
          <w:sz w:val="48"/>
        </w:rPr>
        <w:t>подается</w:t>
      </w:r>
      <w:r>
        <w:rPr>
          <w:spacing w:val="119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114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117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115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118"/>
          <w:sz w:val="48"/>
        </w:rPr>
        <w:t xml:space="preserve"> </w:t>
      </w:r>
      <w:r>
        <w:rPr>
          <w:b/>
          <w:sz w:val="48"/>
        </w:rPr>
        <w:t>года</w:t>
      </w:r>
    </w:p>
    <w:p w:rsidR="001D1C18" w:rsidRDefault="001231EC">
      <w:pPr>
        <w:spacing w:line="521" w:lineRule="exact"/>
        <w:ind w:left="2155"/>
        <w:rPr>
          <w:b/>
          <w:sz w:val="48"/>
        </w:rPr>
      </w:pPr>
      <w:r>
        <w:rPr>
          <w:b/>
          <w:sz w:val="48"/>
        </w:rPr>
        <w:t>включительно</w:t>
      </w:r>
    </w:p>
    <w:p w:rsidR="001D1C18" w:rsidRDefault="001D1C18">
      <w:pPr>
        <w:pStyle w:val="a3"/>
        <w:spacing w:before="6"/>
        <w:rPr>
          <w:b/>
          <w:sz w:val="61"/>
        </w:rPr>
      </w:pPr>
    </w:p>
    <w:p w:rsidR="001D1C18" w:rsidRDefault="001231EC">
      <w:pPr>
        <w:spacing w:line="213" w:lineRule="auto"/>
        <w:ind w:left="2155" w:right="2453"/>
        <w:jc w:val="both"/>
        <w:rPr>
          <w:b/>
          <w:sz w:val="48"/>
        </w:rPr>
      </w:pPr>
      <w:r>
        <w:rPr>
          <w:sz w:val="48"/>
        </w:rPr>
        <w:t>Участники ГИА-9 и (или) их родители (законные представители</w:t>
      </w:r>
      <w:proofErr w:type="gramStart"/>
      <w:r>
        <w:rPr>
          <w:sz w:val="48"/>
        </w:rPr>
        <w:t xml:space="preserve"> )</w:t>
      </w:r>
      <w:proofErr w:type="gramEnd"/>
      <w:r>
        <w:rPr>
          <w:spacing w:val="1"/>
          <w:sz w:val="48"/>
        </w:rPr>
        <w:t xml:space="preserve"> </w:t>
      </w:r>
      <w:r>
        <w:rPr>
          <w:sz w:val="48"/>
        </w:rPr>
        <w:t>имеют</w:t>
      </w:r>
      <w:r>
        <w:rPr>
          <w:spacing w:val="28"/>
          <w:sz w:val="48"/>
        </w:rPr>
        <w:t xml:space="preserve"> </w:t>
      </w:r>
      <w:r>
        <w:rPr>
          <w:sz w:val="48"/>
        </w:rPr>
        <w:t>право</w:t>
      </w:r>
      <w:r>
        <w:rPr>
          <w:spacing w:val="28"/>
          <w:sz w:val="48"/>
        </w:rPr>
        <w:t xml:space="preserve"> </w:t>
      </w:r>
      <w:r>
        <w:rPr>
          <w:sz w:val="48"/>
        </w:rPr>
        <w:t>внести</w:t>
      </w:r>
      <w:r>
        <w:rPr>
          <w:spacing w:val="30"/>
          <w:sz w:val="48"/>
        </w:rPr>
        <w:t xml:space="preserve"> </w:t>
      </w:r>
      <w:r>
        <w:rPr>
          <w:sz w:val="48"/>
        </w:rPr>
        <w:t>изменения</w:t>
      </w:r>
      <w:r>
        <w:rPr>
          <w:spacing w:val="29"/>
          <w:sz w:val="48"/>
        </w:rPr>
        <w:t xml:space="preserve"> </w:t>
      </w:r>
      <w:r>
        <w:rPr>
          <w:sz w:val="48"/>
        </w:rPr>
        <w:t>в</w:t>
      </w:r>
      <w:r>
        <w:rPr>
          <w:spacing w:val="31"/>
          <w:sz w:val="48"/>
        </w:rPr>
        <w:t xml:space="preserve"> </w:t>
      </w:r>
      <w:r>
        <w:rPr>
          <w:sz w:val="48"/>
        </w:rPr>
        <w:t>уже</w:t>
      </w:r>
      <w:r>
        <w:rPr>
          <w:spacing w:val="26"/>
          <w:sz w:val="48"/>
        </w:rPr>
        <w:t xml:space="preserve"> </w:t>
      </w:r>
      <w:r>
        <w:rPr>
          <w:sz w:val="48"/>
        </w:rPr>
        <w:t>существующее</w:t>
      </w:r>
      <w:r>
        <w:rPr>
          <w:spacing w:val="25"/>
          <w:sz w:val="48"/>
        </w:rPr>
        <w:t xml:space="preserve"> </w:t>
      </w:r>
      <w:r>
        <w:rPr>
          <w:sz w:val="48"/>
        </w:rPr>
        <w:t>заявление</w:t>
      </w:r>
      <w:r>
        <w:rPr>
          <w:spacing w:val="27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года</w:t>
      </w:r>
      <w:r>
        <w:rPr>
          <w:b/>
          <w:spacing w:val="4"/>
          <w:sz w:val="48"/>
        </w:rPr>
        <w:t xml:space="preserve"> </w:t>
      </w:r>
      <w:r>
        <w:rPr>
          <w:b/>
          <w:sz w:val="48"/>
        </w:rPr>
        <w:t>включительно</w:t>
      </w:r>
    </w:p>
    <w:p w:rsidR="001D1C18" w:rsidRDefault="001D1C18">
      <w:pPr>
        <w:pStyle w:val="a3"/>
        <w:spacing w:before="3"/>
        <w:rPr>
          <w:b/>
          <w:sz w:val="62"/>
        </w:rPr>
      </w:pPr>
    </w:p>
    <w:p w:rsidR="001D1C18" w:rsidRDefault="001231EC">
      <w:pPr>
        <w:spacing w:line="213" w:lineRule="auto"/>
        <w:ind w:left="2155" w:right="2455"/>
        <w:jc w:val="both"/>
        <w:rPr>
          <w:sz w:val="48"/>
        </w:rPr>
      </w:pPr>
      <w:r>
        <w:rPr>
          <w:sz w:val="48"/>
        </w:rPr>
        <w:t>После 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на участие в ГИА-9 заявитель</w:t>
      </w:r>
      <w:r>
        <w:rPr>
          <w:spacing w:val="120"/>
          <w:sz w:val="48"/>
        </w:rPr>
        <w:t xml:space="preserve"> </w:t>
      </w:r>
      <w:r>
        <w:rPr>
          <w:sz w:val="48"/>
        </w:rPr>
        <w:t>не позднее чем</w:t>
      </w:r>
      <w:r>
        <w:rPr>
          <w:spacing w:val="1"/>
          <w:sz w:val="48"/>
        </w:rPr>
        <w:t xml:space="preserve"> </w:t>
      </w:r>
      <w:r>
        <w:rPr>
          <w:sz w:val="48"/>
        </w:rPr>
        <w:t>за 2 недели до начала экзамена получает уведомление с указанием</w:t>
      </w:r>
      <w:r>
        <w:rPr>
          <w:spacing w:val="1"/>
          <w:sz w:val="48"/>
        </w:rPr>
        <w:t xml:space="preserve"> </w:t>
      </w:r>
      <w:r>
        <w:rPr>
          <w:sz w:val="48"/>
        </w:rPr>
        <w:t>даты</w:t>
      </w:r>
      <w:r>
        <w:rPr>
          <w:spacing w:val="1"/>
          <w:sz w:val="48"/>
        </w:rPr>
        <w:t xml:space="preserve"> </w:t>
      </w:r>
      <w:r>
        <w:rPr>
          <w:sz w:val="48"/>
        </w:rPr>
        <w:t>экзамена,</w:t>
      </w:r>
      <w:r>
        <w:rPr>
          <w:spacing w:val="1"/>
          <w:sz w:val="48"/>
        </w:rPr>
        <w:t xml:space="preserve"> </w:t>
      </w:r>
      <w:r>
        <w:rPr>
          <w:sz w:val="48"/>
        </w:rPr>
        <w:t>адреса</w:t>
      </w:r>
      <w:r>
        <w:rPr>
          <w:spacing w:val="1"/>
          <w:sz w:val="48"/>
        </w:rPr>
        <w:t xml:space="preserve"> </w:t>
      </w:r>
      <w:r>
        <w:rPr>
          <w:sz w:val="48"/>
        </w:rPr>
        <w:t>места</w:t>
      </w:r>
      <w:r>
        <w:rPr>
          <w:spacing w:val="1"/>
          <w:sz w:val="48"/>
        </w:rPr>
        <w:t xml:space="preserve"> </w:t>
      </w:r>
      <w:r>
        <w:rPr>
          <w:sz w:val="48"/>
        </w:rPr>
        <w:t>проведения,</w:t>
      </w:r>
      <w:r>
        <w:rPr>
          <w:spacing w:val="1"/>
          <w:sz w:val="48"/>
        </w:rPr>
        <w:t xml:space="preserve"> </w:t>
      </w:r>
      <w:r>
        <w:rPr>
          <w:sz w:val="48"/>
        </w:rPr>
        <w:t>кода</w:t>
      </w:r>
      <w:r>
        <w:rPr>
          <w:spacing w:val="1"/>
          <w:sz w:val="48"/>
        </w:rPr>
        <w:t xml:space="preserve"> </w:t>
      </w:r>
      <w:r>
        <w:rPr>
          <w:sz w:val="48"/>
        </w:rPr>
        <w:t>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необходимого</w:t>
      </w:r>
      <w:r>
        <w:rPr>
          <w:spacing w:val="-4"/>
          <w:sz w:val="48"/>
        </w:rPr>
        <w:t xml:space="preserve"> </w:t>
      </w:r>
      <w:r>
        <w:rPr>
          <w:sz w:val="48"/>
        </w:rPr>
        <w:t>для</w:t>
      </w:r>
      <w:r>
        <w:rPr>
          <w:spacing w:val="-3"/>
          <w:sz w:val="48"/>
        </w:rPr>
        <w:t xml:space="preserve"> </w:t>
      </w:r>
      <w:r>
        <w:rPr>
          <w:sz w:val="48"/>
        </w:rPr>
        <w:t>получения</w:t>
      </w:r>
      <w:r>
        <w:rPr>
          <w:spacing w:val="8"/>
          <w:sz w:val="48"/>
        </w:rPr>
        <w:t xml:space="preserve"> </w:t>
      </w:r>
      <w:r>
        <w:rPr>
          <w:sz w:val="48"/>
        </w:rPr>
        <w:t>результатов</w:t>
      </w:r>
    </w:p>
    <w:p w:rsidR="001D1C18" w:rsidRDefault="001D1C18">
      <w:pPr>
        <w:spacing w:line="213" w:lineRule="auto"/>
        <w:jc w:val="both"/>
        <w:rPr>
          <w:sz w:val="48"/>
        </w:rPr>
        <w:sectPr w:rsidR="001D1C18">
          <w:pgSz w:w="19200" w:h="10800" w:orient="landscape"/>
          <w:pgMar w:top="600" w:right="400" w:bottom="280" w:left="320" w:header="720" w:footer="720" w:gutter="0"/>
          <w:cols w:space="720"/>
        </w:sectPr>
      </w:pPr>
    </w:p>
    <w:p w:rsidR="001D1C18" w:rsidRDefault="001231EC">
      <w:pPr>
        <w:spacing w:before="41"/>
        <w:ind w:left="2596" w:right="2727"/>
        <w:jc w:val="center"/>
        <w:rPr>
          <w:b/>
          <w:sz w:val="80"/>
        </w:rPr>
      </w:pPr>
      <w:r>
        <w:rPr>
          <w:b/>
          <w:color w:val="006FC0"/>
          <w:sz w:val="80"/>
        </w:rPr>
        <w:lastRenderedPageBreak/>
        <w:t>Информационные</w:t>
      </w:r>
      <w:r>
        <w:rPr>
          <w:b/>
          <w:color w:val="006FC0"/>
          <w:spacing w:val="-16"/>
          <w:sz w:val="80"/>
        </w:rPr>
        <w:t xml:space="preserve"> </w:t>
      </w:r>
      <w:r>
        <w:rPr>
          <w:b/>
          <w:color w:val="006FC0"/>
          <w:sz w:val="80"/>
        </w:rPr>
        <w:t>ресурсы</w:t>
      </w:r>
    </w:p>
    <w:p w:rsidR="001D1C18" w:rsidRDefault="001D1C18">
      <w:pPr>
        <w:pStyle w:val="a3"/>
        <w:rPr>
          <w:b/>
          <w:sz w:val="20"/>
        </w:rPr>
      </w:pPr>
    </w:p>
    <w:p w:rsidR="001D1C18" w:rsidRPr="002A116B" w:rsidRDefault="00A70235" w:rsidP="002A116B">
      <w:pPr>
        <w:pStyle w:val="a3"/>
        <w:spacing w:before="4"/>
        <w:rPr>
          <w:b/>
          <w:sz w:val="19"/>
        </w:rPr>
        <w:sectPr w:rsidR="001D1C18" w:rsidRPr="002A116B">
          <w:pgSz w:w="19200" w:h="10800" w:orient="landscape"/>
          <w:pgMar w:top="520" w:right="400" w:bottom="280" w:left="320" w:header="720" w:footer="720" w:gutter="0"/>
          <w:cols w:space="720"/>
        </w:sectPr>
      </w:pPr>
      <w:r>
        <w:pict>
          <v:group id="_x0000_s1026" style="position:absolute;margin-left:128.4pt;margin-top:13.05pt;width:680.3pt;height:356.4pt;z-index:-15714304;mso-wrap-distance-left:0;mso-wrap-distance-right:0;mso-position-horizontal-relative:page" coordorigin="2568,261" coordsize="13606,7128">
            <v:shape id="_x0000_s1028" type="#_x0000_t75" style="position:absolute;left:6905;top:261;width:9269;height:7128">
              <v:imagedata r:id="rId22" o:title=""/>
            </v:shape>
            <v:shape id="_x0000_s1027" type="#_x0000_t75" style="position:absolute;left:2568;top:851;width:6874;height:5559">
              <v:imagedata r:id="rId23" o:title=""/>
            </v:shape>
            <w10:wrap type="topAndBottom" anchorx="page"/>
          </v:group>
        </w:pict>
      </w:r>
      <w:bookmarkStart w:id="0" w:name="_GoBack"/>
      <w:bookmarkEnd w:id="0"/>
    </w:p>
    <w:p w:rsidR="001D1C18" w:rsidRDefault="001D1C18" w:rsidP="002A116B">
      <w:pPr>
        <w:pStyle w:val="1"/>
        <w:spacing w:before="61"/>
        <w:ind w:left="0"/>
        <w:jc w:val="left"/>
      </w:pPr>
    </w:p>
    <w:sectPr w:rsidR="001D1C18">
      <w:pgSz w:w="19200" w:h="10800" w:orient="landscape"/>
      <w:pgMar w:top="10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260"/>
    <w:multiLevelType w:val="hybridMultilevel"/>
    <w:tmpl w:val="E514D576"/>
    <w:lvl w:ilvl="0" w:tplc="BB8A24EE">
      <w:numFmt w:val="bullet"/>
      <w:lvlText w:val=""/>
      <w:lvlJc w:val="left"/>
      <w:pPr>
        <w:ind w:left="3260" w:hanging="538"/>
      </w:pPr>
      <w:rPr>
        <w:rFonts w:ascii="Wingdings" w:eastAsia="Wingdings" w:hAnsi="Wingdings" w:cs="Wingdings" w:hint="default"/>
        <w:color w:val="E36C09"/>
        <w:w w:val="100"/>
        <w:sz w:val="42"/>
        <w:szCs w:val="42"/>
        <w:lang w:val="ru-RU" w:eastAsia="en-US" w:bidi="ar-SA"/>
      </w:rPr>
    </w:lvl>
    <w:lvl w:ilvl="1" w:tplc="1C9284B6">
      <w:numFmt w:val="bullet"/>
      <w:lvlText w:val="•"/>
      <w:lvlJc w:val="left"/>
      <w:pPr>
        <w:ind w:left="4782" w:hanging="538"/>
      </w:pPr>
      <w:rPr>
        <w:rFonts w:hint="default"/>
        <w:lang w:val="ru-RU" w:eastAsia="en-US" w:bidi="ar-SA"/>
      </w:rPr>
    </w:lvl>
    <w:lvl w:ilvl="2" w:tplc="D526CA72">
      <w:numFmt w:val="bullet"/>
      <w:lvlText w:val="•"/>
      <w:lvlJc w:val="left"/>
      <w:pPr>
        <w:ind w:left="6304" w:hanging="538"/>
      </w:pPr>
      <w:rPr>
        <w:rFonts w:hint="default"/>
        <w:lang w:val="ru-RU" w:eastAsia="en-US" w:bidi="ar-SA"/>
      </w:rPr>
    </w:lvl>
    <w:lvl w:ilvl="3" w:tplc="126AEE88">
      <w:numFmt w:val="bullet"/>
      <w:lvlText w:val="•"/>
      <w:lvlJc w:val="left"/>
      <w:pPr>
        <w:ind w:left="7826" w:hanging="538"/>
      </w:pPr>
      <w:rPr>
        <w:rFonts w:hint="default"/>
        <w:lang w:val="ru-RU" w:eastAsia="en-US" w:bidi="ar-SA"/>
      </w:rPr>
    </w:lvl>
    <w:lvl w:ilvl="4" w:tplc="67AED9A8">
      <w:numFmt w:val="bullet"/>
      <w:lvlText w:val="•"/>
      <w:lvlJc w:val="left"/>
      <w:pPr>
        <w:ind w:left="9348" w:hanging="538"/>
      </w:pPr>
      <w:rPr>
        <w:rFonts w:hint="default"/>
        <w:lang w:val="ru-RU" w:eastAsia="en-US" w:bidi="ar-SA"/>
      </w:rPr>
    </w:lvl>
    <w:lvl w:ilvl="5" w:tplc="B1BACBC2">
      <w:numFmt w:val="bullet"/>
      <w:lvlText w:val="•"/>
      <w:lvlJc w:val="left"/>
      <w:pPr>
        <w:ind w:left="10870" w:hanging="538"/>
      </w:pPr>
      <w:rPr>
        <w:rFonts w:hint="default"/>
        <w:lang w:val="ru-RU" w:eastAsia="en-US" w:bidi="ar-SA"/>
      </w:rPr>
    </w:lvl>
    <w:lvl w:ilvl="6" w:tplc="662625A8">
      <w:numFmt w:val="bullet"/>
      <w:lvlText w:val="•"/>
      <w:lvlJc w:val="left"/>
      <w:pPr>
        <w:ind w:left="12392" w:hanging="538"/>
      </w:pPr>
      <w:rPr>
        <w:rFonts w:hint="default"/>
        <w:lang w:val="ru-RU" w:eastAsia="en-US" w:bidi="ar-SA"/>
      </w:rPr>
    </w:lvl>
    <w:lvl w:ilvl="7" w:tplc="F9BEA918">
      <w:numFmt w:val="bullet"/>
      <w:lvlText w:val="•"/>
      <w:lvlJc w:val="left"/>
      <w:pPr>
        <w:ind w:left="13914" w:hanging="538"/>
      </w:pPr>
      <w:rPr>
        <w:rFonts w:hint="default"/>
        <w:lang w:val="ru-RU" w:eastAsia="en-US" w:bidi="ar-SA"/>
      </w:rPr>
    </w:lvl>
    <w:lvl w:ilvl="8" w:tplc="AB1E463E">
      <w:numFmt w:val="bullet"/>
      <w:lvlText w:val="•"/>
      <w:lvlJc w:val="left"/>
      <w:pPr>
        <w:ind w:left="15436" w:hanging="538"/>
      </w:pPr>
      <w:rPr>
        <w:rFonts w:hint="default"/>
        <w:lang w:val="ru-RU" w:eastAsia="en-US" w:bidi="ar-SA"/>
      </w:rPr>
    </w:lvl>
  </w:abstractNum>
  <w:abstractNum w:abstractNumId="1">
    <w:nsid w:val="10E6029C"/>
    <w:multiLevelType w:val="hybridMultilevel"/>
    <w:tmpl w:val="A7482318"/>
    <w:lvl w:ilvl="0" w:tplc="D3FCEF72">
      <w:numFmt w:val="bullet"/>
      <w:lvlText w:val="•"/>
      <w:lvlJc w:val="left"/>
      <w:pPr>
        <w:ind w:left="2266" w:hanging="116"/>
      </w:pPr>
      <w:rPr>
        <w:rFonts w:hint="default"/>
        <w:spacing w:val="2"/>
        <w:w w:val="98"/>
        <w:lang w:val="ru-RU" w:eastAsia="en-US" w:bidi="ar-SA"/>
      </w:rPr>
    </w:lvl>
    <w:lvl w:ilvl="1" w:tplc="755CE1FA">
      <w:numFmt w:val="bullet"/>
      <w:lvlText w:val="•"/>
      <w:lvlJc w:val="left"/>
      <w:pPr>
        <w:ind w:left="2538" w:hanging="156"/>
      </w:pPr>
      <w:rPr>
        <w:rFonts w:ascii="Microsoft Sans Serif" w:eastAsia="Microsoft Sans Serif" w:hAnsi="Microsoft Sans Serif" w:cs="Microsoft Sans Serif" w:hint="default"/>
        <w:color w:val="FF0000"/>
        <w:spacing w:val="-2"/>
        <w:w w:val="100"/>
        <w:sz w:val="42"/>
        <w:szCs w:val="42"/>
        <w:lang w:val="ru-RU" w:eastAsia="en-US" w:bidi="ar-SA"/>
      </w:rPr>
    </w:lvl>
    <w:lvl w:ilvl="2" w:tplc="FA4E4278">
      <w:numFmt w:val="bullet"/>
      <w:lvlText w:val="•"/>
      <w:lvlJc w:val="left"/>
      <w:pPr>
        <w:ind w:left="4311" w:hanging="156"/>
      </w:pPr>
      <w:rPr>
        <w:rFonts w:hint="default"/>
        <w:lang w:val="ru-RU" w:eastAsia="en-US" w:bidi="ar-SA"/>
      </w:rPr>
    </w:lvl>
    <w:lvl w:ilvl="3" w:tplc="531E1C86">
      <w:numFmt w:val="bullet"/>
      <w:lvlText w:val="•"/>
      <w:lvlJc w:val="left"/>
      <w:pPr>
        <w:ind w:left="6082" w:hanging="156"/>
      </w:pPr>
      <w:rPr>
        <w:rFonts w:hint="default"/>
        <w:lang w:val="ru-RU" w:eastAsia="en-US" w:bidi="ar-SA"/>
      </w:rPr>
    </w:lvl>
    <w:lvl w:ilvl="4" w:tplc="8CF2B570">
      <w:numFmt w:val="bullet"/>
      <w:lvlText w:val="•"/>
      <w:lvlJc w:val="left"/>
      <w:pPr>
        <w:ind w:left="7853" w:hanging="156"/>
      </w:pPr>
      <w:rPr>
        <w:rFonts w:hint="default"/>
        <w:lang w:val="ru-RU" w:eastAsia="en-US" w:bidi="ar-SA"/>
      </w:rPr>
    </w:lvl>
    <w:lvl w:ilvl="5" w:tplc="11B0DD04">
      <w:numFmt w:val="bullet"/>
      <w:lvlText w:val="•"/>
      <w:lvlJc w:val="left"/>
      <w:pPr>
        <w:ind w:left="9624" w:hanging="156"/>
      </w:pPr>
      <w:rPr>
        <w:rFonts w:hint="default"/>
        <w:lang w:val="ru-RU" w:eastAsia="en-US" w:bidi="ar-SA"/>
      </w:rPr>
    </w:lvl>
    <w:lvl w:ilvl="6" w:tplc="85742ABC">
      <w:numFmt w:val="bullet"/>
      <w:lvlText w:val="•"/>
      <w:lvlJc w:val="left"/>
      <w:pPr>
        <w:ind w:left="11395" w:hanging="156"/>
      </w:pPr>
      <w:rPr>
        <w:rFonts w:hint="default"/>
        <w:lang w:val="ru-RU" w:eastAsia="en-US" w:bidi="ar-SA"/>
      </w:rPr>
    </w:lvl>
    <w:lvl w:ilvl="7" w:tplc="B6E4EC7A">
      <w:numFmt w:val="bullet"/>
      <w:lvlText w:val="•"/>
      <w:lvlJc w:val="left"/>
      <w:pPr>
        <w:ind w:left="13166" w:hanging="156"/>
      </w:pPr>
      <w:rPr>
        <w:rFonts w:hint="default"/>
        <w:lang w:val="ru-RU" w:eastAsia="en-US" w:bidi="ar-SA"/>
      </w:rPr>
    </w:lvl>
    <w:lvl w:ilvl="8" w:tplc="B498AAD2">
      <w:numFmt w:val="bullet"/>
      <w:lvlText w:val="•"/>
      <w:lvlJc w:val="left"/>
      <w:pPr>
        <w:ind w:left="14937" w:hanging="156"/>
      </w:pPr>
      <w:rPr>
        <w:rFonts w:hint="default"/>
        <w:lang w:val="ru-RU" w:eastAsia="en-US" w:bidi="ar-SA"/>
      </w:rPr>
    </w:lvl>
  </w:abstractNum>
  <w:abstractNum w:abstractNumId="2">
    <w:nsid w:val="2AAC3FB7"/>
    <w:multiLevelType w:val="hybridMultilevel"/>
    <w:tmpl w:val="31EA2C92"/>
    <w:lvl w:ilvl="0" w:tplc="54FA7726">
      <w:numFmt w:val="bullet"/>
      <w:lvlText w:val="*"/>
      <w:lvlJc w:val="left"/>
      <w:pPr>
        <w:ind w:left="2776" w:hanging="26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75060A1C">
      <w:numFmt w:val="bullet"/>
      <w:lvlText w:val=""/>
      <w:lvlJc w:val="left"/>
      <w:pPr>
        <w:ind w:left="10440" w:hanging="543"/>
      </w:pPr>
      <w:rPr>
        <w:rFonts w:ascii="Wingdings" w:eastAsia="Wingdings" w:hAnsi="Wingdings" w:cs="Wingdings" w:hint="default"/>
        <w:color w:val="548ED4"/>
        <w:w w:val="100"/>
        <w:sz w:val="32"/>
        <w:szCs w:val="32"/>
        <w:lang w:val="ru-RU" w:eastAsia="en-US" w:bidi="ar-SA"/>
      </w:rPr>
    </w:lvl>
    <w:lvl w:ilvl="2" w:tplc="554A88EE">
      <w:numFmt w:val="bullet"/>
      <w:lvlText w:val="•"/>
      <w:lvlJc w:val="left"/>
      <w:pPr>
        <w:ind w:left="11333" w:hanging="543"/>
      </w:pPr>
      <w:rPr>
        <w:rFonts w:hint="default"/>
        <w:lang w:val="ru-RU" w:eastAsia="en-US" w:bidi="ar-SA"/>
      </w:rPr>
    </w:lvl>
    <w:lvl w:ilvl="3" w:tplc="99DE8A4A">
      <w:numFmt w:val="bullet"/>
      <w:lvlText w:val="•"/>
      <w:lvlJc w:val="left"/>
      <w:pPr>
        <w:ind w:left="12226" w:hanging="543"/>
      </w:pPr>
      <w:rPr>
        <w:rFonts w:hint="default"/>
        <w:lang w:val="ru-RU" w:eastAsia="en-US" w:bidi="ar-SA"/>
      </w:rPr>
    </w:lvl>
    <w:lvl w:ilvl="4" w:tplc="A29CC462">
      <w:numFmt w:val="bullet"/>
      <w:lvlText w:val="•"/>
      <w:lvlJc w:val="left"/>
      <w:pPr>
        <w:ind w:left="13120" w:hanging="543"/>
      </w:pPr>
      <w:rPr>
        <w:rFonts w:hint="default"/>
        <w:lang w:val="ru-RU" w:eastAsia="en-US" w:bidi="ar-SA"/>
      </w:rPr>
    </w:lvl>
    <w:lvl w:ilvl="5" w:tplc="81A40A3E">
      <w:numFmt w:val="bullet"/>
      <w:lvlText w:val="•"/>
      <w:lvlJc w:val="left"/>
      <w:pPr>
        <w:ind w:left="14013" w:hanging="543"/>
      </w:pPr>
      <w:rPr>
        <w:rFonts w:hint="default"/>
        <w:lang w:val="ru-RU" w:eastAsia="en-US" w:bidi="ar-SA"/>
      </w:rPr>
    </w:lvl>
    <w:lvl w:ilvl="6" w:tplc="478E9AFA">
      <w:numFmt w:val="bullet"/>
      <w:lvlText w:val="•"/>
      <w:lvlJc w:val="left"/>
      <w:pPr>
        <w:ind w:left="14906" w:hanging="543"/>
      </w:pPr>
      <w:rPr>
        <w:rFonts w:hint="default"/>
        <w:lang w:val="ru-RU" w:eastAsia="en-US" w:bidi="ar-SA"/>
      </w:rPr>
    </w:lvl>
    <w:lvl w:ilvl="7" w:tplc="109A2EE8">
      <w:numFmt w:val="bullet"/>
      <w:lvlText w:val="•"/>
      <w:lvlJc w:val="left"/>
      <w:pPr>
        <w:ind w:left="15800" w:hanging="543"/>
      </w:pPr>
      <w:rPr>
        <w:rFonts w:hint="default"/>
        <w:lang w:val="ru-RU" w:eastAsia="en-US" w:bidi="ar-SA"/>
      </w:rPr>
    </w:lvl>
    <w:lvl w:ilvl="8" w:tplc="D1CE67DA">
      <w:numFmt w:val="bullet"/>
      <w:lvlText w:val="•"/>
      <w:lvlJc w:val="left"/>
      <w:pPr>
        <w:ind w:left="16693" w:hanging="543"/>
      </w:pPr>
      <w:rPr>
        <w:rFonts w:hint="default"/>
        <w:lang w:val="ru-RU" w:eastAsia="en-US" w:bidi="ar-SA"/>
      </w:rPr>
    </w:lvl>
  </w:abstractNum>
  <w:abstractNum w:abstractNumId="3">
    <w:nsid w:val="368B3C01"/>
    <w:multiLevelType w:val="hybridMultilevel"/>
    <w:tmpl w:val="75ACEB6E"/>
    <w:lvl w:ilvl="0" w:tplc="858851E2">
      <w:numFmt w:val="bullet"/>
      <w:lvlText w:val="•"/>
      <w:lvlJc w:val="left"/>
      <w:pPr>
        <w:ind w:left="120" w:hanging="240"/>
      </w:pPr>
      <w:rPr>
        <w:rFonts w:ascii="Microsoft Sans Serif" w:eastAsia="Microsoft Sans Serif" w:hAnsi="Microsoft Sans Serif" w:cs="Microsoft Sans Serif" w:hint="default"/>
        <w:w w:val="99"/>
        <w:sz w:val="40"/>
        <w:szCs w:val="40"/>
        <w:lang w:val="ru-RU" w:eastAsia="en-US" w:bidi="ar-SA"/>
      </w:rPr>
    </w:lvl>
    <w:lvl w:ilvl="1" w:tplc="D5EE8CE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B98480D0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3" w:tplc="3B221532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A51822AE">
      <w:numFmt w:val="bullet"/>
      <w:lvlText w:val="•"/>
      <w:lvlJc w:val="left"/>
      <w:pPr>
        <w:ind w:left="5601" w:hanging="240"/>
      </w:pPr>
      <w:rPr>
        <w:rFonts w:hint="default"/>
        <w:lang w:val="ru-RU" w:eastAsia="en-US" w:bidi="ar-SA"/>
      </w:rPr>
    </w:lvl>
    <w:lvl w:ilvl="5" w:tplc="C3702412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6" w:tplc="2788FFDE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  <w:lvl w:ilvl="7" w:tplc="7F0A1890">
      <w:numFmt w:val="bullet"/>
      <w:lvlText w:val="•"/>
      <w:lvlJc w:val="left"/>
      <w:pPr>
        <w:ind w:left="9712" w:hanging="240"/>
      </w:pPr>
      <w:rPr>
        <w:rFonts w:hint="default"/>
        <w:lang w:val="ru-RU" w:eastAsia="en-US" w:bidi="ar-SA"/>
      </w:rPr>
    </w:lvl>
    <w:lvl w:ilvl="8" w:tplc="C4326E9C">
      <w:numFmt w:val="bullet"/>
      <w:lvlText w:val="•"/>
      <w:lvlJc w:val="left"/>
      <w:pPr>
        <w:ind w:left="11083" w:hanging="240"/>
      </w:pPr>
      <w:rPr>
        <w:rFonts w:hint="default"/>
        <w:lang w:val="ru-RU" w:eastAsia="en-US" w:bidi="ar-SA"/>
      </w:rPr>
    </w:lvl>
  </w:abstractNum>
  <w:abstractNum w:abstractNumId="4">
    <w:nsid w:val="39CC7EBB"/>
    <w:multiLevelType w:val="hybridMultilevel"/>
    <w:tmpl w:val="334EA928"/>
    <w:lvl w:ilvl="0" w:tplc="DD7A4082">
      <w:numFmt w:val="bullet"/>
      <w:lvlText w:val="•"/>
      <w:lvlJc w:val="left"/>
      <w:pPr>
        <w:ind w:left="3049" w:hanging="288"/>
      </w:pPr>
      <w:rPr>
        <w:rFonts w:ascii="Microsoft Sans Serif" w:eastAsia="Microsoft Sans Serif" w:hAnsi="Microsoft Sans Serif" w:cs="Microsoft Sans Serif" w:hint="default"/>
        <w:color w:val="E36C09"/>
        <w:w w:val="100"/>
        <w:sz w:val="56"/>
        <w:szCs w:val="56"/>
        <w:lang w:val="ru-RU" w:eastAsia="en-US" w:bidi="ar-SA"/>
      </w:rPr>
    </w:lvl>
    <w:lvl w:ilvl="1" w:tplc="3BCA0FD2">
      <w:numFmt w:val="bullet"/>
      <w:lvlText w:val="•"/>
      <w:lvlJc w:val="left"/>
      <w:pPr>
        <w:ind w:left="4584" w:hanging="288"/>
      </w:pPr>
      <w:rPr>
        <w:rFonts w:hint="default"/>
        <w:lang w:val="ru-RU" w:eastAsia="en-US" w:bidi="ar-SA"/>
      </w:rPr>
    </w:lvl>
    <w:lvl w:ilvl="2" w:tplc="4C78196C">
      <w:numFmt w:val="bullet"/>
      <w:lvlText w:val="•"/>
      <w:lvlJc w:val="left"/>
      <w:pPr>
        <w:ind w:left="6128" w:hanging="288"/>
      </w:pPr>
      <w:rPr>
        <w:rFonts w:hint="default"/>
        <w:lang w:val="ru-RU" w:eastAsia="en-US" w:bidi="ar-SA"/>
      </w:rPr>
    </w:lvl>
    <w:lvl w:ilvl="3" w:tplc="B57E18E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4" w:tplc="4D925CB4">
      <w:numFmt w:val="bullet"/>
      <w:lvlText w:val="•"/>
      <w:lvlJc w:val="left"/>
      <w:pPr>
        <w:ind w:left="9216" w:hanging="288"/>
      </w:pPr>
      <w:rPr>
        <w:rFonts w:hint="default"/>
        <w:lang w:val="ru-RU" w:eastAsia="en-US" w:bidi="ar-SA"/>
      </w:rPr>
    </w:lvl>
    <w:lvl w:ilvl="5" w:tplc="CC22AEB0">
      <w:numFmt w:val="bullet"/>
      <w:lvlText w:val="•"/>
      <w:lvlJc w:val="left"/>
      <w:pPr>
        <w:ind w:left="10760" w:hanging="288"/>
      </w:pPr>
      <w:rPr>
        <w:rFonts w:hint="default"/>
        <w:lang w:val="ru-RU" w:eastAsia="en-US" w:bidi="ar-SA"/>
      </w:rPr>
    </w:lvl>
    <w:lvl w:ilvl="6" w:tplc="2E500A76">
      <w:numFmt w:val="bullet"/>
      <w:lvlText w:val="•"/>
      <w:lvlJc w:val="left"/>
      <w:pPr>
        <w:ind w:left="12304" w:hanging="288"/>
      </w:pPr>
      <w:rPr>
        <w:rFonts w:hint="default"/>
        <w:lang w:val="ru-RU" w:eastAsia="en-US" w:bidi="ar-SA"/>
      </w:rPr>
    </w:lvl>
    <w:lvl w:ilvl="7" w:tplc="B298F8F8">
      <w:numFmt w:val="bullet"/>
      <w:lvlText w:val="•"/>
      <w:lvlJc w:val="left"/>
      <w:pPr>
        <w:ind w:left="13848" w:hanging="288"/>
      </w:pPr>
      <w:rPr>
        <w:rFonts w:hint="default"/>
        <w:lang w:val="ru-RU" w:eastAsia="en-US" w:bidi="ar-SA"/>
      </w:rPr>
    </w:lvl>
    <w:lvl w:ilvl="8" w:tplc="F07ED9FC">
      <w:numFmt w:val="bullet"/>
      <w:lvlText w:val="•"/>
      <w:lvlJc w:val="left"/>
      <w:pPr>
        <w:ind w:left="15392" w:hanging="288"/>
      </w:pPr>
      <w:rPr>
        <w:rFonts w:hint="default"/>
        <w:lang w:val="ru-RU" w:eastAsia="en-US" w:bidi="ar-SA"/>
      </w:rPr>
    </w:lvl>
  </w:abstractNum>
  <w:abstractNum w:abstractNumId="5">
    <w:nsid w:val="70967BB1"/>
    <w:multiLevelType w:val="hybridMultilevel"/>
    <w:tmpl w:val="2D56BB68"/>
    <w:lvl w:ilvl="0" w:tplc="0D92F612">
      <w:numFmt w:val="bullet"/>
      <w:lvlText w:val=""/>
      <w:lvlJc w:val="left"/>
      <w:pPr>
        <w:ind w:left="2522" w:hanging="257"/>
      </w:pPr>
      <w:rPr>
        <w:rFonts w:ascii="Wingdings" w:eastAsia="Wingdings" w:hAnsi="Wingdings" w:cs="Wingdings" w:hint="default"/>
        <w:color w:val="404040"/>
        <w:spacing w:val="-2"/>
        <w:w w:val="100"/>
        <w:sz w:val="30"/>
        <w:szCs w:val="30"/>
        <w:lang w:val="ru-RU" w:eastAsia="en-US" w:bidi="ar-SA"/>
      </w:rPr>
    </w:lvl>
    <w:lvl w:ilvl="1" w:tplc="C910EB72">
      <w:numFmt w:val="bullet"/>
      <w:lvlText w:val="•"/>
      <w:lvlJc w:val="left"/>
      <w:pPr>
        <w:ind w:left="4116" w:hanging="257"/>
      </w:pPr>
      <w:rPr>
        <w:rFonts w:hint="default"/>
        <w:lang w:val="ru-RU" w:eastAsia="en-US" w:bidi="ar-SA"/>
      </w:rPr>
    </w:lvl>
    <w:lvl w:ilvl="2" w:tplc="344A7F18">
      <w:numFmt w:val="bullet"/>
      <w:lvlText w:val="•"/>
      <w:lvlJc w:val="left"/>
      <w:pPr>
        <w:ind w:left="5712" w:hanging="257"/>
      </w:pPr>
      <w:rPr>
        <w:rFonts w:hint="default"/>
        <w:lang w:val="ru-RU" w:eastAsia="en-US" w:bidi="ar-SA"/>
      </w:rPr>
    </w:lvl>
    <w:lvl w:ilvl="3" w:tplc="42AC0D0E">
      <w:numFmt w:val="bullet"/>
      <w:lvlText w:val="•"/>
      <w:lvlJc w:val="left"/>
      <w:pPr>
        <w:ind w:left="7308" w:hanging="257"/>
      </w:pPr>
      <w:rPr>
        <w:rFonts w:hint="default"/>
        <w:lang w:val="ru-RU" w:eastAsia="en-US" w:bidi="ar-SA"/>
      </w:rPr>
    </w:lvl>
    <w:lvl w:ilvl="4" w:tplc="2766DFB6">
      <w:numFmt w:val="bullet"/>
      <w:lvlText w:val="•"/>
      <w:lvlJc w:val="left"/>
      <w:pPr>
        <w:ind w:left="8904" w:hanging="257"/>
      </w:pPr>
      <w:rPr>
        <w:rFonts w:hint="default"/>
        <w:lang w:val="ru-RU" w:eastAsia="en-US" w:bidi="ar-SA"/>
      </w:rPr>
    </w:lvl>
    <w:lvl w:ilvl="5" w:tplc="ED0EB09C">
      <w:numFmt w:val="bullet"/>
      <w:lvlText w:val="•"/>
      <w:lvlJc w:val="left"/>
      <w:pPr>
        <w:ind w:left="10500" w:hanging="257"/>
      </w:pPr>
      <w:rPr>
        <w:rFonts w:hint="default"/>
        <w:lang w:val="ru-RU" w:eastAsia="en-US" w:bidi="ar-SA"/>
      </w:rPr>
    </w:lvl>
    <w:lvl w:ilvl="6" w:tplc="EDA694D8">
      <w:numFmt w:val="bullet"/>
      <w:lvlText w:val="•"/>
      <w:lvlJc w:val="left"/>
      <w:pPr>
        <w:ind w:left="12096" w:hanging="257"/>
      </w:pPr>
      <w:rPr>
        <w:rFonts w:hint="default"/>
        <w:lang w:val="ru-RU" w:eastAsia="en-US" w:bidi="ar-SA"/>
      </w:rPr>
    </w:lvl>
    <w:lvl w:ilvl="7" w:tplc="9F80667A">
      <w:numFmt w:val="bullet"/>
      <w:lvlText w:val="•"/>
      <w:lvlJc w:val="left"/>
      <w:pPr>
        <w:ind w:left="13692" w:hanging="257"/>
      </w:pPr>
      <w:rPr>
        <w:rFonts w:hint="default"/>
        <w:lang w:val="ru-RU" w:eastAsia="en-US" w:bidi="ar-SA"/>
      </w:rPr>
    </w:lvl>
    <w:lvl w:ilvl="8" w:tplc="D076B9C6">
      <w:numFmt w:val="bullet"/>
      <w:lvlText w:val="•"/>
      <w:lvlJc w:val="left"/>
      <w:pPr>
        <w:ind w:left="15288" w:hanging="257"/>
      </w:pPr>
      <w:rPr>
        <w:rFonts w:hint="default"/>
        <w:lang w:val="ru-RU" w:eastAsia="en-US" w:bidi="ar-SA"/>
      </w:rPr>
    </w:lvl>
  </w:abstractNum>
  <w:abstractNum w:abstractNumId="6">
    <w:nsid w:val="79981DFB"/>
    <w:multiLevelType w:val="hybridMultilevel"/>
    <w:tmpl w:val="BAC46AC6"/>
    <w:lvl w:ilvl="0" w:tplc="8FF8CA64">
      <w:numFmt w:val="bullet"/>
      <w:lvlText w:val="•"/>
      <w:lvlJc w:val="left"/>
      <w:pPr>
        <w:ind w:left="1115" w:hanging="128"/>
      </w:pPr>
      <w:rPr>
        <w:rFonts w:ascii="Microsoft Sans Serif" w:eastAsia="Microsoft Sans Serif" w:hAnsi="Microsoft Sans Serif" w:cs="Microsoft Sans Serif" w:hint="default"/>
        <w:spacing w:val="-2"/>
        <w:w w:val="100"/>
        <w:sz w:val="34"/>
        <w:szCs w:val="34"/>
        <w:lang w:val="ru-RU" w:eastAsia="en-US" w:bidi="ar-SA"/>
      </w:rPr>
    </w:lvl>
    <w:lvl w:ilvl="1" w:tplc="159A16E4">
      <w:numFmt w:val="bullet"/>
      <w:lvlText w:val="•"/>
      <w:lvlJc w:val="left"/>
      <w:pPr>
        <w:ind w:left="2705" w:hanging="288"/>
      </w:pPr>
      <w:rPr>
        <w:rFonts w:ascii="Microsoft Sans Serif" w:eastAsia="Microsoft Sans Serif" w:hAnsi="Microsoft Sans Serif" w:cs="Microsoft Sans Serif" w:hint="default"/>
        <w:color w:val="404040"/>
        <w:w w:val="100"/>
        <w:sz w:val="44"/>
        <w:szCs w:val="44"/>
        <w:lang w:val="ru-RU" w:eastAsia="en-US" w:bidi="ar-SA"/>
      </w:rPr>
    </w:lvl>
    <w:lvl w:ilvl="2" w:tplc="86D286F2">
      <w:numFmt w:val="bullet"/>
      <w:lvlText w:val="•"/>
      <w:lvlJc w:val="left"/>
      <w:pPr>
        <w:ind w:left="4453" w:hanging="288"/>
      </w:pPr>
      <w:rPr>
        <w:rFonts w:hint="default"/>
        <w:lang w:val="ru-RU" w:eastAsia="en-US" w:bidi="ar-SA"/>
      </w:rPr>
    </w:lvl>
    <w:lvl w:ilvl="3" w:tplc="72B064A6">
      <w:numFmt w:val="bullet"/>
      <w:lvlText w:val="•"/>
      <w:lvlJc w:val="left"/>
      <w:pPr>
        <w:ind w:left="6206" w:hanging="288"/>
      </w:pPr>
      <w:rPr>
        <w:rFonts w:hint="default"/>
        <w:lang w:val="ru-RU" w:eastAsia="en-US" w:bidi="ar-SA"/>
      </w:rPr>
    </w:lvl>
    <w:lvl w:ilvl="4" w:tplc="CD142CFC">
      <w:numFmt w:val="bullet"/>
      <w:lvlText w:val="•"/>
      <w:lvlJc w:val="left"/>
      <w:pPr>
        <w:ind w:left="7960" w:hanging="288"/>
      </w:pPr>
      <w:rPr>
        <w:rFonts w:hint="default"/>
        <w:lang w:val="ru-RU" w:eastAsia="en-US" w:bidi="ar-SA"/>
      </w:rPr>
    </w:lvl>
    <w:lvl w:ilvl="5" w:tplc="048247A8">
      <w:numFmt w:val="bullet"/>
      <w:lvlText w:val="•"/>
      <w:lvlJc w:val="left"/>
      <w:pPr>
        <w:ind w:left="9713" w:hanging="288"/>
      </w:pPr>
      <w:rPr>
        <w:rFonts w:hint="default"/>
        <w:lang w:val="ru-RU" w:eastAsia="en-US" w:bidi="ar-SA"/>
      </w:rPr>
    </w:lvl>
    <w:lvl w:ilvl="6" w:tplc="544C5F5E">
      <w:numFmt w:val="bullet"/>
      <w:lvlText w:val="•"/>
      <w:lvlJc w:val="left"/>
      <w:pPr>
        <w:ind w:left="11466" w:hanging="288"/>
      </w:pPr>
      <w:rPr>
        <w:rFonts w:hint="default"/>
        <w:lang w:val="ru-RU" w:eastAsia="en-US" w:bidi="ar-SA"/>
      </w:rPr>
    </w:lvl>
    <w:lvl w:ilvl="7" w:tplc="1B18A8B6">
      <w:numFmt w:val="bullet"/>
      <w:lvlText w:val="•"/>
      <w:lvlJc w:val="left"/>
      <w:pPr>
        <w:ind w:left="13220" w:hanging="288"/>
      </w:pPr>
      <w:rPr>
        <w:rFonts w:hint="default"/>
        <w:lang w:val="ru-RU" w:eastAsia="en-US" w:bidi="ar-SA"/>
      </w:rPr>
    </w:lvl>
    <w:lvl w:ilvl="8" w:tplc="F99C66A6">
      <w:numFmt w:val="bullet"/>
      <w:lvlText w:val="•"/>
      <w:lvlJc w:val="left"/>
      <w:pPr>
        <w:ind w:left="14973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C18"/>
    <w:rsid w:val="001231EC"/>
    <w:rsid w:val="001D1C18"/>
    <w:rsid w:val="002A116B"/>
    <w:rsid w:val="003D512D"/>
    <w:rsid w:val="00A42B2A"/>
    <w:rsid w:val="00A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2596" w:right="2116"/>
      <w:jc w:val="center"/>
      <w:outlineLvl w:val="0"/>
    </w:pPr>
    <w:rPr>
      <w:b/>
      <w:bCs/>
      <w:sz w:val="88"/>
      <w:szCs w:val="88"/>
    </w:rPr>
  </w:style>
  <w:style w:type="paragraph" w:styleId="2">
    <w:name w:val="heading 2"/>
    <w:basedOn w:val="a"/>
    <w:uiPriority w:val="1"/>
    <w:qFormat/>
    <w:pPr>
      <w:spacing w:before="40"/>
      <w:ind w:left="2596" w:right="2734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uiPriority w:val="1"/>
    <w:qFormat/>
    <w:pPr>
      <w:spacing w:before="58"/>
      <w:ind w:left="2596" w:right="2585"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uiPriority w:val="1"/>
    <w:qFormat/>
    <w:pPr>
      <w:ind w:left="2723"/>
      <w:outlineLvl w:val="3"/>
    </w:pPr>
    <w:rPr>
      <w:sz w:val="40"/>
      <w:szCs w:val="40"/>
    </w:rPr>
  </w:style>
  <w:style w:type="paragraph" w:styleId="5">
    <w:name w:val="heading 5"/>
    <w:basedOn w:val="a"/>
    <w:uiPriority w:val="1"/>
    <w:qFormat/>
    <w:pPr>
      <w:ind w:left="1115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42"/>
      <w:ind w:left="2705" w:hanging="289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566"/>
      <w:jc w:val="center"/>
    </w:pPr>
  </w:style>
  <w:style w:type="character" w:styleId="a5">
    <w:name w:val="Hyperlink"/>
    <w:basedOn w:val="a0"/>
    <w:uiPriority w:val="99"/>
    <w:unhideWhenUsed/>
    <w:rsid w:val="003D51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2596" w:right="2116"/>
      <w:jc w:val="center"/>
      <w:outlineLvl w:val="0"/>
    </w:pPr>
    <w:rPr>
      <w:b/>
      <w:bCs/>
      <w:sz w:val="88"/>
      <w:szCs w:val="88"/>
    </w:rPr>
  </w:style>
  <w:style w:type="paragraph" w:styleId="2">
    <w:name w:val="heading 2"/>
    <w:basedOn w:val="a"/>
    <w:uiPriority w:val="1"/>
    <w:qFormat/>
    <w:pPr>
      <w:spacing w:before="40"/>
      <w:ind w:left="2596" w:right="2734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uiPriority w:val="1"/>
    <w:qFormat/>
    <w:pPr>
      <w:spacing w:before="58"/>
      <w:ind w:left="2596" w:right="2585"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uiPriority w:val="1"/>
    <w:qFormat/>
    <w:pPr>
      <w:ind w:left="2723"/>
      <w:outlineLvl w:val="3"/>
    </w:pPr>
    <w:rPr>
      <w:sz w:val="40"/>
      <w:szCs w:val="40"/>
    </w:rPr>
  </w:style>
  <w:style w:type="paragraph" w:styleId="5">
    <w:name w:val="heading 5"/>
    <w:basedOn w:val="a"/>
    <w:uiPriority w:val="1"/>
    <w:qFormat/>
    <w:pPr>
      <w:ind w:left="1115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42"/>
      <w:ind w:left="2705" w:hanging="289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566"/>
      <w:jc w:val="center"/>
    </w:pPr>
  </w:style>
  <w:style w:type="character" w:styleId="a5">
    <w:name w:val="Hyperlink"/>
    <w:basedOn w:val="a0"/>
    <w:uiPriority w:val="99"/>
    <w:unhideWhenUsed/>
    <w:rsid w:val="003D51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0E3E-A841-4AA3-845A-D725DBC9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UPUHKA</cp:lastModifiedBy>
  <cp:revision>7</cp:revision>
  <dcterms:created xsi:type="dcterms:W3CDTF">2022-12-06T06:25:00Z</dcterms:created>
  <dcterms:modified xsi:type="dcterms:W3CDTF">2022-12-19T08:38:00Z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2022-12-06T00:00:00Z</vt:filetime>
  </property>
</Properties>
</file>