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7E05D6">
        <w:rPr>
          <w:rFonts w:ascii="Times New Roman" w:hAnsi="Times New Roman" w:cs="Times New Roman"/>
          <w:b/>
          <w:sz w:val="28"/>
          <w:szCs w:val="24"/>
        </w:rPr>
        <w:t xml:space="preserve">внеурочным занятиям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3B4891">
        <w:rPr>
          <w:rFonts w:ascii="Times New Roman" w:hAnsi="Times New Roman" w:cs="Times New Roman"/>
          <w:b/>
          <w:sz w:val="28"/>
          <w:szCs w:val="24"/>
        </w:rPr>
        <w:t>2</w:t>
      </w:r>
      <w:r w:rsidR="005A05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C928D9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1-4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C928D9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C928D9" w:rsidP="005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C928D9" w:rsidP="003B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82532" w:rsidP="005A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B4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7E05D6" w:rsidTr="00EC2CD1">
        <w:trPr>
          <w:jc w:val="center"/>
        </w:trPr>
        <w:tc>
          <w:tcPr>
            <w:tcW w:w="396" w:type="dxa"/>
          </w:tcPr>
          <w:p w:rsidR="007E05D6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E05D6" w:rsidRDefault="007E05D6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79" w:type="dxa"/>
          </w:tcPr>
          <w:p w:rsidR="007E05D6" w:rsidRDefault="00C928D9" w:rsidP="00C9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C928D9" w:rsidRDefault="00C928D9" w:rsidP="00C928D9">
            <w:pPr>
              <w:pStyle w:val="a5"/>
              <w:numPr>
                <w:ilvl w:val="0"/>
                <w:numId w:val="11"/>
              </w:numPr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D9">
              <w:rPr>
                <w:rFonts w:ascii="Times New Roman" w:hAnsi="Times New Roman"/>
                <w:sz w:val="28"/>
                <w:szCs w:val="28"/>
              </w:rPr>
      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</w:t>
            </w:r>
            <w:r>
              <w:rPr>
                <w:rFonts w:ascii="Times New Roman" w:hAnsi="Times New Roman"/>
                <w:sz w:val="28"/>
                <w:szCs w:val="28"/>
              </w:rPr>
              <w:t>дством обучения игре в шахматы;</w:t>
            </w:r>
          </w:p>
          <w:p w:rsidR="00C928D9" w:rsidRDefault="00C928D9" w:rsidP="00C928D9">
            <w:pPr>
              <w:pStyle w:val="a5"/>
              <w:numPr>
                <w:ilvl w:val="0"/>
                <w:numId w:val="11"/>
              </w:numPr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D9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формирования и развития ключевых компетенций  учащихся (коммуникативных,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интеллектуальных, социальных);</w:t>
            </w:r>
          </w:p>
          <w:p w:rsidR="00C928D9" w:rsidRDefault="00C928D9" w:rsidP="00C928D9">
            <w:pPr>
              <w:pStyle w:val="a5"/>
              <w:numPr>
                <w:ilvl w:val="0"/>
                <w:numId w:val="11"/>
              </w:numPr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D9">
              <w:rPr>
                <w:rFonts w:ascii="Times New Roman" w:hAnsi="Times New Roman"/>
                <w:sz w:val="28"/>
                <w:szCs w:val="28"/>
              </w:rPr>
              <w:t xml:space="preserve">формирование универсальных способов </w:t>
            </w:r>
            <w:proofErr w:type="spellStart"/>
            <w:r w:rsidRPr="00C928D9">
              <w:rPr>
                <w:rFonts w:ascii="Times New Roman" w:hAnsi="Times New Roman"/>
                <w:sz w:val="28"/>
                <w:szCs w:val="28"/>
              </w:rPr>
              <w:t>мыследеятельности</w:t>
            </w:r>
            <w:proofErr w:type="spellEnd"/>
            <w:r w:rsidRPr="00C928D9">
              <w:rPr>
                <w:rFonts w:ascii="Times New Roman" w:hAnsi="Times New Roman"/>
                <w:sz w:val="28"/>
                <w:szCs w:val="28"/>
              </w:rPr>
              <w:t xml:space="preserve"> (абстрактно-логического мышления, памяти, внимания, творческого  воображения, умения произ</w:t>
            </w:r>
            <w:r>
              <w:rPr>
                <w:rFonts w:ascii="Times New Roman" w:hAnsi="Times New Roman"/>
                <w:sz w:val="28"/>
                <w:szCs w:val="28"/>
              </w:rPr>
              <w:t>водить логические операции).</w:t>
            </w:r>
          </w:p>
          <w:p w:rsidR="005334A8" w:rsidRPr="00C928D9" w:rsidRDefault="00C928D9" w:rsidP="00C928D9">
            <w:pPr>
              <w:pStyle w:val="a5"/>
              <w:numPr>
                <w:ilvl w:val="0"/>
                <w:numId w:val="11"/>
              </w:numPr>
              <w:ind w:left="4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D9">
              <w:rPr>
                <w:rFonts w:ascii="Times New Roman" w:hAnsi="Times New Roman"/>
                <w:sz w:val="28"/>
                <w:szCs w:val="28"/>
              </w:rPr>
              <w:t xml:space="preserve">воспитывать потребность в здоровом образе жизни. 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C928D9" w:rsidRPr="00C928D9" w:rsidRDefault="00C928D9" w:rsidP="00C928D9">
            <w:pPr>
              <w:pStyle w:val="a6"/>
            </w:pPr>
            <w:r w:rsidRPr="00C928D9">
              <w:t xml:space="preserve">Шахматная доска.    </w:t>
            </w:r>
          </w:p>
          <w:p w:rsidR="00C928D9" w:rsidRPr="00C928D9" w:rsidRDefault="00C928D9" w:rsidP="00C928D9">
            <w:pPr>
              <w:pStyle w:val="a6"/>
            </w:pPr>
            <w:r w:rsidRPr="00C928D9">
              <w:t xml:space="preserve">Шахматные фигуры.  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Начальная расстановка фигур.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Ходы и взятие фигур</w:t>
            </w:r>
          </w:p>
          <w:p w:rsidR="00C928D9" w:rsidRPr="00C928D9" w:rsidRDefault="00C928D9" w:rsidP="00C928D9">
            <w:pPr>
              <w:pStyle w:val="a6"/>
            </w:pPr>
            <w:r w:rsidRPr="00C928D9">
              <w:t xml:space="preserve">Цель шахматной партии.   </w:t>
            </w:r>
          </w:p>
          <w:p w:rsidR="00C928D9" w:rsidRDefault="00C928D9" w:rsidP="00C928D9">
            <w:pPr>
              <w:pStyle w:val="a6"/>
            </w:pPr>
            <w:r w:rsidRPr="00C928D9">
              <w:t>Игра всеми фигурами из начального положения.</w:t>
            </w:r>
            <w:r w:rsidRPr="00C928D9">
              <w:t xml:space="preserve"> 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Краткая история шахмат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Шахматная нотация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Ценность шахматных фигур</w:t>
            </w:r>
          </w:p>
          <w:p w:rsidR="00C928D9" w:rsidRPr="00C928D9" w:rsidRDefault="00C928D9" w:rsidP="00C928D9">
            <w:pPr>
              <w:pStyle w:val="a6"/>
            </w:pPr>
            <w:r w:rsidRPr="00C928D9">
              <w:t xml:space="preserve">Техника </w:t>
            </w:r>
            <w:proofErr w:type="spellStart"/>
            <w:r w:rsidRPr="00C928D9">
              <w:t>матования</w:t>
            </w:r>
            <w:proofErr w:type="spellEnd"/>
            <w:r w:rsidRPr="00C928D9">
              <w:t xml:space="preserve"> одинокого короля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Достижение мата без жертвы материала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Шахматная партия. Три стадии шахматной партии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Основы дебюта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Основы миттельшпиля</w:t>
            </w:r>
          </w:p>
          <w:p w:rsidR="00C928D9" w:rsidRDefault="00C928D9" w:rsidP="00C928D9">
            <w:pPr>
              <w:pStyle w:val="a6"/>
            </w:pPr>
            <w:r w:rsidRPr="00C928D9">
              <w:t xml:space="preserve">Основы </w:t>
            </w:r>
            <w:proofErr w:type="spellStart"/>
            <w:r w:rsidRPr="00C928D9">
              <w:t>эндшпиля</w:t>
            </w:r>
            <w:proofErr w:type="spellEnd"/>
          </w:p>
          <w:p w:rsidR="00C928D9" w:rsidRPr="00C928D9" w:rsidRDefault="00C928D9" w:rsidP="00C928D9">
            <w:pPr>
              <w:pStyle w:val="a6"/>
            </w:pPr>
            <w:r w:rsidRPr="00C928D9">
              <w:t>Шахматная партия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Анализ и оценка позиции</w:t>
            </w:r>
          </w:p>
          <w:p w:rsidR="00C928D9" w:rsidRPr="00C928D9" w:rsidRDefault="00C928D9" w:rsidP="00C928D9">
            <w:pPr>
              <w:pStyle w:val="a6"/>
            </w:pPr>
            <w:r w:rsidRPr="00C928D9">
              <w:t>Шахматная комбинация</w:t>
            </w:r>
          </w:p>
          <w:p w:rsidR="005334A8" w:rsidRPr="007E05D6" w:rsidRDefault="00C928D9" w:rsidP="00C928D9">
            <w:pPr>
              <w:pStyle w:val="a6"/>
              <w:rPr>
                <w:sz w:val="24"/>
                <w:szCs w:val="24"/>
              </w:rPr>
            </w:pPr>
            <w:r w:rsidRPr="00C928D9">
              <w:t>Обобщение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5334A8" w:rsidRPr="007E05D6" w:rsidRDefault="00C928D9" w:rsidP="007E0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внеурочной деятельности составлена на основе авторской программы «Шахматы -  начальная школа» под редакцией  В. А. Пожарского для учащихся 1-4 классов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7E05D6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7E05D6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 w:rsidR="007E05D6">
              <w:rPr>
                <w:color w:val="auto"/>
              </w:rPr>
              <w:t>викторины</w:t>
            </w:r>
            <w:r>
              <w:rPr>
                <w:color w:val="auto"/>
              </w:rPr>
              <w:t xml:space="preserve"> </w:t>
            </w:r>
          </w:p>
          <w:p w:rsidR="005334A8" w:rsidRDefault="005334A8" w:rsidP="0049342A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 w:rsidR="00C928D9">
              <w:rPr>
                <w:color w:val="auto"/>
              </w:rPr>
              <w:t>1</w:t>
            </w:r>
            <w:r w:rsidR="005D71D1">
              <w:rPr>
                <w:color w:val="auto"/>
              </w:rPr>
              <w:t xml:space="preserve"> классе </w:t>
            </w:r>
            <w:r w:rsidR="00C928D9">
              <w:rPr>
                <w:color w:val="auto"/>
              </w:rPr>
              <w:t>17</w:t>
            </w:r>
            <w:r w:rsidRPr="003D7817">
              <w:rPr>
                <w:color w:val="auto"/>
              </w:rPr>
              <w:t>.05.20</w:t>
            </w:r>
            <w:r w:rsidR="00982532">
              <w:rPr>
                <w:color w:val="auto"/>
              </w:rPr>
              <w:t>2</w:t>
            </w:r>
            <w:r w:rsidR="0049342A">
              <w:rPr>
                <w:color w:val="auto"/>
              </w:rPr>
              <w:t>3</w:t>
            </w:r>
            <w:r w:rsidR="00A27480">
              <w:rPr>
                <w:color w:val="auto"/>
              </w:rPr>
              <w:t xml:space="preserve"> года,</w:t>
            </w:r>
            <w:r w:rsidR="00A27480" w:rsidRPr="003D7817">
              <w:rPr>
                <w:color w:val="auto"/>
              </w:rPr>
              <w:t xml:space="preserve"> </w:t>
            </w:r>
          </w:p>
          <w:p w:rsidR="007E05D6" w:rsidRDefault="007E05D6" w:rsidP="00C928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="00C928D9">
              <w:rPr>
                <w:color w:val="auto"/>
              </w:rPr>
              <w:t>2 классе 17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года,</w:t>
            </w:r>
          </w:p>
          <w:p w:rsidR="00C928D9" w:rsidRDefault="00C928D9" w:rsidP="00C928D9">
            <w:pPr>
              <w:pStyle w:val="Default"/>
              <w:jc w:val="both"/>
              <w:rPr>
                <w:color w:val="auto"/>
              </w:rPr>
            </w:pPr>
            <w:r w:rsidRPr="003D7817">
              <w:rPr>
                <w:color w:val="auto"/>
              </w:rPr>
              <w:t xml:space="preserve">в </w:t>
            </w:r>
            <w:r>
              <w:rPr>
                <w:color w:val="auto"/>
              </w:rPr>
              <w:t>3</w:t>
            </w:r>
            <w:r>
              <w:rPr>
                <w:color w:val="auto"/>
              </w:rPr>
              <w:t xml:space="preserve"> классе </w:t>
            </w:r>
            <w:r>
              <w:rPr>
                <w:color w:val="auto"/>
              </w:rPr>
              <w:t>17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года,</w:t>
            </w:r>
            <w:r w:rsidRPr="003D7817">
              <w:rPr>
                <w:color w:val="auto"/>
              </w:rPr>
              <w:t xml:space="preserve"> </w:t>
            </w:r>
          </w:p>
          <w:p w:rsidR="00C928D9" w:rsidRPr="00C433BF" w:rsidRDefault="00C928D9" w:rsidP="00C928D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>
              <w:rPr>
                <w:color w:val="auto"/>
              </w:rPr>
              <w:t>4 классе 17</w:t>
            </w:r>
            <w:r w:rsidRPr="003D7817">
              <w:rPr>
                <w:color w:val="auto"/>
              </w:rPr>
              <w:t>.05.20</w:t>
            </w:r>
            <w:r>
              <w:rPr>
                <w:color w:val="auto"/>
              </w:rPr>
              <w:t>23 года.</w:t>
            </w:r>
          </w:p>
        </w:tc>
      </w:tr>
    </w:tbl>
    <w:p w:rsidR="003B4891" w:rsidRDefault="003B4891">
      <w:bookmarkStart w:id="0" w:name="_GoBack"/>
      <w:bookmarkEnd w:id="0"/>
    </w:p>
    <w:p w:rsidR="003B4891" w:rsidRPr="003B4891" w:rsidRDefault="003B4891" w:rsidP="003B4891"/>
    <w:p w:rsidR="003B4891" w:rsidRDefault="003B4891" w:rsidP="003B4891"/>
    <w:p w:rsidR="003B4891" w:rsidRPr="003B4891" w:rsidRDefault="003B4891" w:rsidP="003B4891">
      <w:pPr>
        <w:tabs>
          <w:tab w:val="left" w:pos="2070"/>
        </w:tabs>
      </w:pPr>
      <w:r>
        <w:tab/>
      </w:r>
    </w:p>
    <w:p w:rsidR="003F0D6E" w:rsidRPr="003B4891" w:rsidRDefault="003F0D6E" w:rsidP="003B4891">
      <w:pPr>
        <w:tabs>
          <w:tab w:val="left" w:pos="2070"/>
        </w:tabs>
      </w:pPr>
    </w:p>
    <w:sectPr w:rsidR="003F0D6E" w:rsidRPr="003B4891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69A"/>
    <w:multiLevelType w:val="hybridMultilevel"/>
    <w:tmpl w:val="86FA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0064D"/>
    <w:multiLevelType w:val="hybridMultilevel"/>
    <w:tmpl w:val="B1742A00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A6CA3"/>
    <w:multiLevelType w:val="hybridMultilevel"/>
    <w:tmpl w:val="135E6038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93510"/>
    <w:multiLevelType w:val="hybridMultilevel"/>
    <w:tmpl w:val="BB6A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A939A4"/>
    <w:multiLevelType w:val="hybridMultilevel"/>
    <w:tmpl w:val="09DA3638"/>
    <w:lvl w:ilvl="0" w:tplc="7B3AEEEE">
      <w:start w:val="5"/>
      <w:numFmt w:val="decimal"/>
      <w:lvlText w:val="%1"/>
      <w:lvlJc w:val="left"/>
      <w:pPr>
        <w:ind w:left="3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805F4">
      <w:start w:val="1"/>
      <w:numFmt w:val="decimal"/>
      <w:lvlText w:val="%2)"/>
      <w:lvlJc w:val="left"/>
      <w:pPr>
        <w:ind w:left="199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7109134">
      <w:numFmt w:val="bullet"/>
      <w:lvlText w:val="•"/>
      <w:lvlJc w:val="left"/>
      <w:pPr>
        <w:ind w:left="1411" w:hanging="490"/>
      </w:pPr>
      <w:rPr>
        <w:rFonts w:hint="default"/>
        <w:lang w:val="ru-RU" w:eastAsia="en-US" w:bidi="ar-SA"/>
      </w:rPr>
    </w:lvl>
    <w:lvl w:ilvl="3" w:tplc="F24024E0">
      <w:numFmt w:val="bullet"/>
      <w:lvlText w:val="•"/>
      <w:lvlJc w:val="left"/>
      <w:pPr>
        <w:ind w:left="2443" w:hanging="490"/>
      </w:pPr>
      <w:rPr>
        <w:rFonts w:hint="default"/>
        <w:lang w:val="ru-RU" w:eastAsia="en-US" w:bidi="ar-SA"/>
      </w:rPr>
    </w:lvl>
    <w:lvl w:ilvl="4" w:tplc="3202D80E">
      <w:numFmt w:val="bullet"/>
      <w:lvlText w:val="•"/>
      <w:lvlJc w:val="left"/>
      <w:pPr>
        <w:ind w:left="3474" w:hanging="490"/>
      </w:pPr>
      <w:rPr>
        <w:rFonts w:hint="default"/>
        <w:lang w:val="ru-RU" w:eastAsia="en-US" w:bidi="ar-SA"/>
      </w:rPr>
    </w:lvl>
    <w:lvl w:ilvl="5" w:tplc="1526D99A">
      <w:numFmt w:val="bullet"/>
      <w:lvlText w:val="•"/>
      <w:lvlJc w:val="left"/>
      <w:pPr>
        <w:ind w:left="4506" w:hanging="490"/>
      </w:pPr>
      <w:rPr>
        <w:rFonts w:hint="default"/>
        <w:lang w:val="ru-RU" w:eastAsia="en-US" w:bidi="ar-SA"/>
      </w:rPr>
    </w:lvl>
    <w:lvl w:ilvl="6" w:tplc="85E2C49E">
      <w:numFmt w:val="bullet"/>
      <w:lvlText w:val="•"/>
      <w:lvlJc w:val="left"/>
      <w:pPr>
        <w:ind w:left="5537" w:hanging="490"/>
      </w:pPr>
      <w:rPr>
        <w:rFonts w:hint="default"/>
        <w:lang w:val="ru-RU" w:eastAsia="en-US" w:bidi="ar-SA"/>
      </w:rPr>
    </w:lvl>
    <w:lvl w:ilvl="7" w:tplc="8F90FD2C">
      <w:numFmt w:val="bullet"/>
      <w:lvlText w:val="•"/>
      <w:lvlJc w:val="left"/>
      <w:pPr>
        <w:ind w:left="6569" w:hanging="490"/>
      </w:pPr>
      <w:rPr>
        <w:rFonts w:hint="default"/>
        <w:lang w:val="ru-RU" w:eastAsia="en-US" w:bidi="ar-SA"/>
      </w:rPr>
    </w:lvl>
    <w:lvl w:ilvl="8" w:tplc="13B8F760">
      <w:numFmt w:val="bullet"/>
      <w:lvlText w:val="•"/>
      <w:lvlJc w:val="left"/>
      <w:pPr>
        <w:ind w:left="7600" w:hanging="490"/>
      </w:pPr>
      <w:rPr>
        <w:rFonts w:hint="default"/>
        <w:lang w:val="ru-RU" w:eastAsia="en-US" w:bidi="ar-SA"/>
      </w:rPr>
    </w:lvl>
  </w:abstractNum>
  <w:abstractNum w:abstractNumId="9">
    <w:nsid w:val="70401F09"/>
    <w:multiLevelType w:val="hybridMultilevel"/>
    <w:tmpl w:val="8B36020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205AAD"/>
    <w:rsid w:val="002F180B"/>
    <w:rsid w:val="0038686D"/>
    <w:rsid w:val="003B4891"/>
    <w:rsid w:val="003F0D6E"/>
    <w:rsid w:val="0049342A"/>
    <w:rsid w:val="004E2DA7"/>
    <w:rsid w:val="005334A8"/>
    <w:rsid w:val="005A0502"/>
    <w:rsid w:val="005C5515"/>
    <w:rsid w:val="005D71D1"/>
    <w:rsid w:val="0063570C"/>
    <w:rsid w:val="00771514"/>
    <w:rsid w:val="007E05D6"/>
    <w:rsid w:val="008643B8"/>
    <w:rsid w:val="00982532"/>
    <w:rsid w:val="00A27480"/>
    <w:rsid w:val="00AD4041"/>
    <w:rsid w:val="00B52FEB"/>
    <w:rsid w:val="00C433BF"/>
    <w:rsid w:val="00C928D9"/>
    <w:rsid w:val="00D40C9E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9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uiPriority w:val="34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C928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Анна</cp:lastModifiedBy>
  <cp:revision>9</cp:revision>
  <dcterms:created xsi:type="dcterms:W3CDTF">2022-09-19T08:37:00Z</dcterms:created>
  <dcterms:modified xsi:type="dcterms:W3CDTF">2022-09-23T03:31:00Z</dcterms:modified>
</cp:coreProperties>
</file>