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9" w:rsidRDefault="00CA3679" w:rsidP="00CA3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CA3679" w:rsidRDefault="00CA3679" w:rsidP="00CA3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CA3679" w:rsidRDefault="00DA563F" w:rsidP="00CA3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bookmarkStart w:id="0" w:name="_GoBack"/>
      <w:bookmarkEnd w:id="0"/>
      <w:r w:rsidR="00CA3679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CA3679" w:rsidRDefault="00CA3679" w:rsidP="00CA3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класс.</w:t>
      </w:r>
    </w:p>
    <w:p w:rsidR="00CA3679" w:rsidRDefault="00CA3679" w:rsidP="00CA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7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679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DA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A367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0" w:rsidRDefault="00724C50" w:rsidP="00724C5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Интегративная 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формирование элементарной коммуникативной компетенции младших школьников на доступном для него уровне в основных видах речевой деятельности: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говорении, чтении и письме. </w:t>
            </w:r>
          </w:p>
          <w:p w:rsidR="00724C50" w:rsidRDefault="00724C50" w:rsidP="00724C50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>.</w:t>
            </w:r>
          </w:p>
          <w:p w:rsidR="00724C50" w:rsidRDefault="00724C50" w:rsidP="00724C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>С учётом сформулированных цели изучение предмета «Иностранный язык» направлено на решение следующих задач:</w:t>
            </w:r>
          </w:p>
          <w:p w:rsidR="00724C50" w:rsidRDefault="00724C50" w:rsidP="00724C5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      </w:r>
          </w:p>
          <w:p w:rsidR="00724C50" w:rsidRDefault="00724C50" w:rsidP="00724C5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724C50" w:rsidRDefault="00724C50" w:rsidP="00724C5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724C50" w:rsidRDefault="00724C50" w:rsidP="00724C5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      </w:r>
          </w:p>
          <w:p w:rsidR="00724C50" w:rsidRDefault="00724C50" w:rsidP="00724C50">
            <w:pPr>
              <w:pStyle w:val="1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      </w:r>
          </w:p>
          <w:p w:rsidR="00CA3679" w:rsidRDefault="00CA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50" w:rsidRDefault="00724C50" w:rsidP="00724C50">
            <w:pPr>
              <w:pStyle w:val="Style6"/>
              <w:widowControl/>
              <w:rPr>
                <w:rStyle w:val="FontStyle13"/>
                <w:b w:val="0"/>
                <w:i w:val="0"/>
                <w:szCs w:val="20"/>
                <w:u w:val="single"/>
              </w:rPr>
            </w:pPr>
            <w:r>
              <w:rPr>
                <w:b/>
                <w:bCs/>
                <w:color w:val="000000"/>
                <w:spacing w:val="1"/>
                <w:szCs w:val="20"/>
                <w:u w:val="single"/>
              </w:rPr>
              <w:t>Вводный курс. Часть первая (30ч)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Знакомство. </w:t>
            </w:r>
            <w:r>
              <w:rPr>
                <w:rStyle w:val="FontStyle15"/>
                <w:szCs w:val="20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331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Я и моя семья, </w:t>
            </w:r>
            <w:r>
              <w:rPr>
                <w:rStyle w:val="FontStyle15"/>
                <w:szCs w:val="20"/>
              </w:rPr>
              <w:t xml:space="preserve">члены семьи, их имена, возраст, внешность, черты характера, увлечения/хобби. Мой день (распорядок дня, </w:t>
            </w:r>
            <w:r>
              <w:rPr>
                <w:rStyle w:val="FontStyle14"/>
                <w:i w:val="0"/>
                <w:szCs w:val="20"/>
              </w:rPr>
              <w:t xml:space="preserve">домашние обязанности). </w:t>
            </w:r>
            <w:r>
              <w:rPr>
                <w:rStyle w:val="FontStyle15"/>
                <w:szCs w:val="20"/>
              </w:rPr>
              <w:t xml:space="preserve">Покупки </w:t>
            </w:r>
            <w:r>
              <w:rPr>
                <w:rStyle w:val="FontStyle11"/>
                <w:szCs w:val="20"/>
              </w:rPr>
              <w:t xml:space="preserve">в </w:t>
            </w:r>
            <w:r>
              <w:rPr>
                <w:rStyle w:val="FontStyle15"/>
                <w:szCs w:val="20"/>
              </w:rPr>
              <w:t xml:space="preserve">магазине: одежда, </w:t>
            </w:r>
            <w:r>
              <w:rPr>
                <w:rStyle w:val="FontStyle14"/>
                <w:i w:val="0"/>
                <w:szCs w:val="20"/>
              </w:rPr>
              <w:t xml:space="preserve">обувь, </w:t>
            </w:r>
            <w:r>
              <w:rPr>
                <w:rStyle w:val="FontStyle15"/>
                <w:szCs w:val="20"/>
              </w:rPr>
              <w:t>основные продукты питания. Любимая еда. Семейные праздники: день рождения, Новый год/Рождество. Подарки.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350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Мир моих увлечений. </w:t>
            </w:r>
            <w:r>
              <w:rPr>
                <w:rStyle w:val="FontStyle15"/>
                <w:szCs w:val="20"/>
              </w:rPr>
              <w:t xml:space="preserve">Мои любимые занятия. Виды спорта и спортивные </w:t>
            </w:r>
            <w:r>
              <w:rPr>
                <w:rStyle w:val="FontStyle11"/>
                <w:szCs w:val="20"/>
              </w:rPr>
              <w:t xml:space="preserve">игры. </w:t>
            </w:r>
            <w:r>
              <w:rPr>
                <w:rStyle w:val="FontStyle14"/>
                <w:i w:val="0"/>
                <w:szCs w:val="20"/>
              </w:rPr>
              <w:t xml:space="preserve">Мои любимые сказки. </w:t>
            </w:r>
            <w:r>
              <w:rPr>
                <w:rStyle w:val="FontStyle15"/>
                <w:szCs w:val="20"/>
              </w:rPr>
              <w:t xml:space="preserve">Выходной день </w:t>
            </w:r>
            <w:r>
              <w:rPr>
                <w:rStyle w:val="FontStyle14"/>
                <w:i w:val="0"/>
                <w:szCs w:val="20"/>
              </w:rPr>
              <w:t xml:space="preserve">(в зоопарке, цирке), </w:t>
            </w:r>
            <w:r>
              <w:rPr>
                <w:rStyle w:val="FontStyle15"/>
                <w:szCs w:val="20"/>
              </w:rPr>
              <w:t>каникулы.</w:t>
            </w:r>
          </w:p>
          <w:p w:rsidR="00724C50" w:rsidRDefault="00724C50" w:rsidP="00724C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Основной курс (38 ч.)</w:t>
            </w:r>
          </w:p>
          <w:p w:rsidR="00724C50" w:rsidRDefault="00724C50" w:rsidP="00724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Наши новые персонажи книг. Кто они? Какие они?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- 7 часов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326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Я и мои друзья. </w:t>
            </w:r>
            <w:r>
              <w:rPr>
                <w:rStyle w:val="FontStyle15"/>
                <w:szCs w:val="20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341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Моя школа. </w:t>
            </w:r>
            <w:r>
              <w:rPr>
                <w:rStyle w:val="FontStyle15"/>
                <w:szCs w:val="20"/>
              </w:rPr>
              <w:t>Классная комната, учебные предметы, школьные принадлежности. Учебные занятия на уроках.</w:t>
            </w:r>
          </w:p>
          <w:p w:rsidR="00724C50" w:rsidRDefault="00724C50" w:rsidP="00724C50">
            <w:pPr>
              <w:pStyle w:val="Style3"/>
              <w:widowControl/>
              <w:spacing w:line="240" w:lineRule="auto"/>
              <w:ind w:firstLine="336"/>
              <w:rPr>
                <w:rStyle w:val="FontStyle15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lastRenderedPageBreak/>
              <w:t xml:space="preserve">Мир вокруг меня. </w:t>
            </w:r>
            <w:r>
              <w:rPr>
                <w:rStyle w:val="FontStyle15"/>
                <w:szCs w:val="20"/>
              </w:rPr>
              <w:t xml:space="preserve">Мой дом/квартира/комната: названия комнат, их </w:t>
            </w:r>
            <w:r>
              <w:rPr>
                <w:rStyle w:val="FontStyle11"/>
                <w:szCs w:val="20"/>
              </w:rPr>
              <w:t xml:space="preserve">размер, предметы </w:t>
            </w:r>
            <w:r>
              <w:rPr>
                <w:rStyle w:val="FontStyle15"/>
                <w:szCs w:val="20"/>
              </w:rPr>
              <w:t xml:space="preserve">мебели и интерьера. Природа. </w:t>
            </w:r>
            <w:r>
              <w:rPr>
                <w:rStyle w:val="FontStyle14"/>
                <w:i w:val="0"/>
                <w:szCs w:val="20"/>
              </w:rPr>
              <w:t xml:space="preserve">Дикие и домашние животные. </w:t>
            </w:r>
            <w:r>
              <w:rPr>
                <w:rStyle w:val="FontStyle11"/>
                <w:szCs w:val="20"/>
              </w:rPr>
              <w:t xml:space="preserve">Любимое время года. </w:t>
            </w:r>
            <w:r>
              <w:rPr>
                <w:rStyle w:val="FontStyle15"/>
                <w:szCs w:val="20"/>
              </w:rPr>
              <w:t>Погода.</w:t>
            </w:r>
          </w:p>
          <w:p w:rsidR="00724C50" w:rsidRDefault="00724C50" w:rsidP="00724C50">
            <w:pPr>
              <w:pStyle w:val="Style8"/>
              <w:widowControl/>
              <w:spacing w:line="240" w:lineRule="auto"/>
              <w:rPr>
                <w:rStyle w:val="FontStyle14"/>
                <w:i w:val="0"/>
                <w:szCs w:val="20"/>
              </w:rPr>
            </w:pPr>
            <w:r>
              <w:rPr>
                <w:rStyle w:val="FontStyle12"/>
                <w:b w:val="0"/>
                <w:szCs w:val="20"/>
              </w:rPr>
              <w:t xml:space="preserve">Страна/страны изучаемого языка и родная страна. </w:t>
            </w:r>
            <w:r>
              <w:rPr>
                <w:rStyle w:val="FontStyle15"/>
                <w:szCs w:val="20"/>
              </w:rPr>
              <w:t xml:space="preserve">Общие </w:t>
            </w:r>
            <w:r>
              <w:rPr>
                <w:rStyle w:val="FontStyle11"/>
                <w:szCs w:val="20"/>
              </w:rPr>
              <w:t xml:space="preserve">сведения: название, </w:t>
            </w:r>
            <w:r>
              <w:rPr>
                <w:rStyle w:val="FontStyle15"/>
                <w:szCs w:val="20"/>
              </w:rPr>
              <w:t xml:space="preserve">столица. Литературные персонажи популярных книг моих сверстников (имена </w:t>
            </w:r>
            <w:r>
              <w:rPr>
                <w:rStyle w:val="FontStyle11"/>
                <w:szCs w:val="20"/>
              </w:rPr>
              <w:t xml:space="preserve">героев </w:t>
            </w:r>
            <w:r>
              <w:rPr>
                <w:rStyle w:val="FontStyle15"/>
                <w:szCs w:val="20"/>
              </w:rPr>
              <w:t xml:space="preserve">книг, черты характера). </w:t>
            </w:r>
            <w:r>
              <w:rPr>
                <w:rStyle w:val="FontStyle14"/>
                <w:i w:val="0"/>
                <w:szCs w:val="20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724C50" w:rsidRDefault="00724C50" w:rsidP="00724C50">
            <w:pPr>
              <w:pStyle w:val="Style9"/>
              <w:widowControl/>
              <w:spacing w:line="240" w:lineRule="auto"/>
              <w:rPr>
                <w:rStyle w:val="FontStyle15"/>
                <w:szCs w:val="20"/>
              </w:rPr>
            </w:pPr>
            <w:r>
              <w:rPr>
                <w:rStyle w:val="FontStyle15"/>
                <w:szCs w:val="20"/>
              </w:rPr>
              <w:t xml:space="preserve">Некоторые формы речевого и неречевого этикета стран изучаемого языка </w:t>
            </w:r>
            <w:r>
              <w:rPr>
                <w:rStyle w:val="FontStyle11"/>
                <w:szCs w:val="20"/>
              </w:rPr>
              <w:t xml:space="preserve">в </w:t>
            </w:r>
            <w:r>
              <w:rPr>
                <w:rStyle w:val="FontStyle15"/>
                <w:szCs w:val="20"/>
              </w:rPr>
              <w:t xml:space="preserve">ряде </w:t>
            </w:r>
            <w:r>
              <w:rPr>
                <w:rStyle w:val="FontStyle11"/>
                <w:szCs w:val="20"/>
              </w:rPr>
              <w:t xml:space="preserve">ситуаций </w:t>
            </w:r>
            <w:r>
              <w:rPr>
                <w:rStyle w:val="FontStyle15"/>
                <w:szCs w:val="20"/>
              </w:rPr>
              <w:t>общения (в школе, во время совместной игры, в магазине).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b/>
              </w:rPr>
            </w:pPr>
            <w:r>
              <w:rPr>
                <w:b/>
                <w:szCs w:val="20"/>
              </w:rPr>
              <w:t>Чьи здесь фотографии? Что они рассказывают? (6 ч)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szCs w:val="20"/>
              </w:rPr>
            </w:pPr>
            <w:r>
              <w:rPr>
                <w:szCs w:val="20"/>
              </w:rPr>
              <w:t>Я и моя семья. Члены семьи Сабины, их имена. Какие они? Семья Джона: мама, папа, бабушка, дядя, тетя и другие родственники.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szCs w:val="20"/>
              </w:rPr>
            </w:pPr>
            <w:r>
              <w:rPr>
                <w:szCs w:val="20"/>
              </w:rPr>
              <w:t>Я и мой друзья. Домашние животные.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Что  делают  охотно Сабина и Свен дома? А мы? (7 ч)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Члены семьи Сабины, их </w:t>
            </w:r>
            <w:proofErr w:type="gramStart"/>
            <w:r>
              <w:rPr>
                <w:szCs w:val="20"/>
              </w:rPr>
              <w:t>имена.,</w:t>
            </w:r>
            <w:proofErr w:type="gramEnd"/>
            <w:r>
              <w:rPr>
                <w:szCs w:val="20"/>
              </w:rPr>
              <w:t xml:space="preserve"> возраст, черты характера, профессии. Любимые  животные. Мир моих увлечений.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Что мы только не делаем! (7 ч)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Моя школа. Школьный праздник «Прощай, 2-й класс!». Подготовка к </w:t>
            </w:r>
            <w:proofErr w:type="spellStart"/>
            <w:r>
              <w:rPr>
                <w:szCs w:val="20"/>
              </w:rPr>
              <w:t>празднику.сбор</w:t>
            </w:r>
            <w:proofErr w:type="spellEnd"/>
            <w:r>
              <w:rPr>
                <w:szCs w:val="20"/>
              </w:rPr>
              <w:t xml:space="preserve"> писем и фотографий из Германии. Переписка с немецкими друзьями. Немецкий фольклор. Формы речевого и неречевого </w:t>
            </w:r>
            <w:proofErr w:type="gramStart"/>
            <w:r>
              <w:rPr>
                <w:szCs w:val="20"/>
              </w:rPr>
              <w:t>этикета  ряде</w:t>
            </w:r>
            <w:proofErr w:type="gramEnd"/>
            <w:r>
              <w:rPr>
                <w:szCs w:val="20"/>
              </w:rPr>
              <w:t xml:space="preserve"> ситуаций общения.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Мы инсценируем к нашему празднику сказку? - 6 часов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szCs w:val="20"/>
              </w:rPr>
            </w:pPr>
            <w:r>
              <w:rPr>
                <w:szCs w:val="20"/>
              </w:rPr>
              <w:t>Литературные персонажи популярных детских книг. Рифмовки. Стихи. Песни. Сказка «Золотой гусь»</w:t>
            </w:r>
          </w:p>
          <w:p w:rsidR="00724C50" w:rsidRDefault="00724C50" w:rsidP="00724C50">
            <w:pPr>
              <w:pStyle w:val="Style6"/>
              <w:widowControl/>
              <w:jc w:val="both"/>
              <w:rPr>
                <w:rStyle w:val="a4"/>
                <w:color w:val="000000"/>
                <w:shd w:val="clear" w:color="auto" w:fill="FFFFFF"/>
              </w:rPr>
            </w:pPr>
            <w:r>
              <w:rPr>
                <w:rStyle w:val="a4"/>
                <w:color w:val="000000"/>
                <w:szCs w:val="20"/>
                <w:shd w:val="clear" w:color="auto" w:fill="FFFFFF"/>
              </w:rPr>
              <w:t>Добро пожаловать на наш праздник  -5  часов.</w:t>
            </w:r>
          </w:p>
          <w:p w:rsidR="00CA3679" w:rsidRPr="00724C50" w:rsidRDefault="00724C50" w:rsidP="00724C5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C50">
              <w:rPr>
                <w:rStyle w:val="a4"/>
                <w:b w:val="0"/>
                <w:color w:val="000000"/>
                <w:szCs w:val="20"/>
                <w:shd w:val="clear" w:color="auto" w:fill="FFFFFF"/>
              </w:rPr>
              <w:t>Школьный праздник «Прощай, 2-й класс!». Произведения детского фольклора на немецком языке.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50" w:rsidRPr="00724C50" w:rsidRDefault="00724C50" w:rsidP="00724C50">
            <w:pPr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724C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724C50">
              <w:rPr>
                <w:rFonts w:ascii="Times New Roman" w:hAnsi="Times New Roman" w:cs="Times New Roman"/>
                <w:sz w:val="28"/>
                <w:szCs w:val="28"/>
              </w:rPr>
              <w:t xml:space="preserve">    Немецкий язык</w:t>
            </w:r>
            <w:proofErr w:type="gramStart"/>
            <w:r w:rsidRPr="00724C50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724C50">
              <w:rPr>
                <w:rFonts w:ascii="Times New Roman" w:hAnsi="Times New Roman" w:cs="Times New Roman"/>
                <w:sz w:val="28"/>
                <w:szCs w:val="28"/>
              </w:rPr>
              <w:t xml:space="preserve">   Книга для учителя. 2 класс: Бим И.Л., Рыжова Л.И. </w:t>
            </w:r>
            <w:proofErr w:type="spellStart"/>
            <w:r w:rsidR="00180401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="00180401">
              <w:rPr>
                <w:rFonts w:ascii="Times New Roman" w:hAnsi="Times New Roman" w:cs="Times New Roman"/>
                <w:sz w:val="28"/>
                <w:szCs w:val="28"/>
              </w:rPr>
              <w:t>. - М.: Просвещение 2019</w:t>
            </w:r>
            <w:r w:rsidRPr="00724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C50" w:rsidRPr="00724C50" w:rsidRDefault="00724C50" w:rsidP="0072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50">
              <w:rPr>
                <w:rFonts w:ascii="Times New Roman" w:hAnsi="Times New Roman" w:cs="Times New Roman"/>
                <w:sz w:val="28"/>
                <w:szCs w:val="28"/>
              </w:rPr>
              <w:t>2. Немецкий язык. Рабочие программы. Предметная линия учебников Бим И.Л.,  2-4 классы. 2. пособие для учителя общеобразовательных организаций. 2 – е изд.,</w:t>
            </w:r>
            <w:r w:rsidR="00180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40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180401">
              <w:rPr>
                <w:rFonts w:ascii="Times New Roman" w:hAnsi="Times New Roman" w:cs="Times New Roman"/>
                <w:sz w:val="28"/>
                <w:szCs w:val="28"/>
              </w:rPr>
              <w:t>. –М.: Просвещение, 2018</w:t>
            </w:r>
            <w:r w:rsidRPr="00724C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3679" w:rsidRDefault="00CA3679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CA3679" w:rsidRDefault="00CA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CA3679" w:rsidTr="00CA367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9" w:rsidRDefault="00CA367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9" w:rsidRDefault="00CA367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CA3679" w:rsidRDefault="00CA36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79" w:rsidRDefault="00CA3679" w:rsidP="00CA3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71" w:rsidRDefault="00835F71"/>
    <w:sectPr w:rsidR="00835F71" w:rsidSect="0083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E18"/>
    <w:multiLevelType w:val="multilevel"/>
    <w:tmpl w:val="AA32EF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679"/>
    <w:rsid w:val="00180401"/>
    <w:rsid w:val="00724C50"/>
    <w:rsid w:val="007A700E"/>
    <w:rsid w:val="00835F71"/>
    <w:rsid w:val="00CA3679"/>
    <w:rsid w:val="00D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B169-3D2C-4C66-A3A2-40827EB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4C50"/>
    <w:rPr>
      <w:rFonts w:ascii="Times New Roman" w:hAnsi="Times New Roman" w:cs="Times New Roman" w:hint="default"/>
      <w:b/>
      <w:bCs/>
    </w:rPr>
  </w:style>
  <w:style w:type="paragraph" w:customStyle="1" w:styleId="Style3">
    <w:name w:val="Style3"/>
    <w:basedOn w:val="a"/>
    <w:rsid w:val="00724C50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24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24C50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C5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24C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724C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724C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724C5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724C5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8</cp:revision>
  <dcterms:created xsi:type="dcterms:W3CDTF">2019-10-17T11:47:00Z</dcterms:created>
  <dcterms:modified xsi:type="dcterms:W3CDTF">2021-09-21T06:17:00Z</dcterms:modified>
</cp:coreProperties>
</file>