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26"/>
      </w:tblGrid>
      <w:tr w:rsidR="002A3020" w:rsidTr="00CD68CB">
        <w:trPr>
          <w:trHeight w:val="4395"/>
        </w:trPr>
        <w:tc>
          <w:tcPr>
            <w:tcW w:w="4426" w:type="dxa"/>
          </w:tcPr>
          <w:p w:rsidR="002A3020" w:rsidRDefault="002A3020" w:rsidP="00CD68CB">
            <w:pPr>
              <w:snapToGrid w:val="0"/>
              <w:jc w:val="center"/>
              <w:rPr>
                <w:sz w:val="20"/>
                <w:szCs w:val="20"/>
              </w:rPr>
            </w:pPr>
            <w:r>
              <w:rPr>
                <w:sz w:val="20"/>
                <w:szCs w:val="20"/>
              </w:rPr>
              <w:t xml:space="preserve">  </w:t>
            </w:r>
            <w:r>
              <w:rPr>
                <w:noProof/>
                <w:sz w:val="20"/>
                <w:szCs w:val="20"/>
                <w:lang w:eastAsia="ru-RU"/>
              </w:rPr>
              <w:drawing>
                <wp:inline distT="0" distB="0" distL="0" distR="0">
                  <wp:extent cx="5238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571500"/>
                          </a:xfrm>
                          <a:prstGeom prst="rect">
                            <a:avLst/>
                          </a:prstGeom>
                          <a:solidFill>
                            <a:srgbClr val="FFFFFF"/>
                          </a:solidFill>
                          <a:ln w="9525">
                            <a:noFill/>
                            <a:miter lim="800000"/>
                            <a:headEnd/>
                            <a:tailEnd/>
                          </a:ln>
                        </pic:spPr>
                      </pic:pic>
                    </a:graphicData>
                  </a:graphic>
                </wp:inline>
              </w:drawing>
            </w:r>
          </w:p>
          <w:p w:rsidR="002A3020" w:rsidRDefault="002A3020" w:rsidP="00CD68CB">
            <w:pPr>
              <w:snapToGrid w:val="0"/>
              <w:jc w:val="center"/>
              <w:rPr>
                <w:sz w:val="20"/>
                <w:szCs w:val="20"/>
              </w:rPr>
            </w:pPr>
            <w:r>
              <w:rPr>
                <w:sz w:val="20"/>
                <w:szCs w:val="20"/>
              </w:rPr>
              <w:t>ПРОФСОЮЗ РАБОТНИКОВ</w:t>
            </w:r>
          </w:p>
          <w:p w:rsidR="002A3020" w:rsidRDefault="002A3020" w:rsidP="00CD68CB">
            <w:pPr>
              <w:jc w:val="center"/>
              <w:rPr>
                <w:sz w:val="20"/>
                <w:szCs w:val="20"/>
              </w:rPr>
            </w:pPr>
            <w:r>
              <w:rPr>
                <w:sz w:val="20"/>
                <w:szCs w:val="20"/>
              </w:rPr>
              <w:t>НАРОДНОГО ОБРАЗОВАНИЯ И НАУКИ</w:t>
            </w:r>
          </w:p>
          <w:p w:rsidR="002A3020" w:rsidRDefault="002A3020" w:rsidP="00CD68CB">
            <w:pPr>
              <w:jc w:val="center"/>
              <w:rPr>
                <w:sz w:val="20"/>
                <w:szCs w:val="20"/>
              </w:rPr>
            </w:pPr>
            <w:r>
              <w:rPr>
                <w:sz w:val="20"/>
                <w:szCs w:val="20"/>
              </w:rPr>
              <w:t>РОССИЙСКОЙ ФЕДЕРАЦИИ</w:t>
            </w:r>
          </w:p>
          <w:p w:rsidR="002A3020" w:rsidRDefault="002A3020" w:rsidP="00CD68CB">
            <w:pPr>
              <w:jc w:val="center"/>
              <w:rPr>
                <w:b/>
                <w:smallCaps/>
              </w:rPr>
            </w:pPr>
            <w:r>
              <w:rPr>
                <w:b/>
                <w:sz w:val="20"/>
                <w:szCs w:val="20"/>
              </w:rPr>
              <w:t>(ОБЩЕРОССИЙСКИЙ ПРОФСОЮЗ</w:t>
            </w:r>
            <w:r>
              <w:rPr>
                <w:b/>
                <w:smallCaps/>
                <w:sz w:val="22"/>
                <w:szCs w:val="22"/>
              </w:rPr>
              <w:t xml:space="preserve"> ОБРАЗОВАНИЯ)</w:t>
            </w:r>
          </w:p>
          <w:p w:rsidR="002A3020" w:rsidRDefault="002A3020" w:rsidP="00CD68CB">
            <w:pPr>
              <w:jc w:val="center"/>
              <w:rPr>
                <w:b/>
                <w:smallCaps/>
              </w:rPr>
            </w:pPr>
            <w:r>
              <w:rPr>
                <w:b/>
                <w:smallCaps/>
                <w:sz w:val="22"/>
                <w:szCs w:val="22"/>
              </w:rPr>
              <w:t>ростовская областная организация</w:t>
            </w:r>
          </w:p>
          <w:p w:rsidR="002A3020" w:rsidRDefault="002A3020" w:rsidP="00CD68CB">
            <w:pPr>
              <w:jc w:val="center"/>
              <w:rPr>
                <w:b/>
                <w:smallCaps/>
              </w:rPr>
            </w:pPr>
            <w:r>
              <w:rPr>
                <w:b/>
                <w:smallCaps/>
                <w:sz w:val="22"/>
                <w:szCs w:val="22"/>
              </w:rPr>
              <w:t>областной комитет</w:t>
            </w:r>
          </w:p>
          <w:p w:rsidR="002A3020" w:rsidRDefault="002A3020" w:rsidP="00CD68CB">
            <w:pPr>
              <w:jc w:val="center"/>
            </w:pPr>
            <w:r>
              <w:rPr>
                <w:sz w:val="22"/>
                <w:szCs w:val="22"/>
              </w:rPr>
              <w:t>пр. Ворошиловский, 87/65</w:t>
            </w:r>
          </w:p>
          <w:p w:rsidR="002A3020" w:rsidRDefault="002A3020" w:rsidP="00CD68CB">
            <w:pPr>
              <w:jc w:val="center"/>
            </w:pPr>
            <w:r>
              <w:rPr>
                <w:sz w:val="22"/>
                <w:szCs w:val="22"/>
              </w:rPr>
              <w:t>г. Ростов-на-Дону, 344010</w:t>
            </w:r>
          </w:p>
          <w:p w:rsidR="002A3020" w:rsidRDefault="002A3020" w:rsidP="00CD68CB">
            <w:pPr>
              <w:jc w:val="center"/>
            </w:pPr>
            <w:r>
              <w:rPr>
                <w:sz w:val="22"/>
                <w:szCs w:val="22"/>
              </w:rPr>
              <w:t>тел/факс (8632) 34-84-60, 39-94-61</w:t>
            </w:r>
          </w:p>
          <w:p w:rsidR="002A3020" w:rsidRDefault="005178F6" w:rsidP="00CD68CB">
            <w:pPr>
              <w:jc w:val="center"/>
              <w:rPr>
                <w:rFonts w:ascii="Arial CYR" w:hAnsi="Arial CYR" w:cs="Arial CYR"/>
                <w:color w:val="000000"/>
                <w:sz w:val="20"/>
                <w:szCs w:val="20"/>
                <w:lang w:eastAsia="ru-RU"/>
              </w:rPr>
            </w:pPr>
            <w:hyperlink r:id="rId8" w:history="1">
              <w:r w:rsidR="002A3020" w:rsidRPr="00C4597F">
                <w:rPr>
                  <w:rStyle w:val="a3"/>
                  <w:rFonts w:ascii="Arial CYR" w:hAnsi="Arial CYR" w:cs="Arial CYR"/>
                  <w:sz w:val="20"/>
                  <w:szCs w:val="20"/>
                  <w:lang w:eastAsia="ru-RU"/>
                </w:rPr>
                <w:t>obkomprof@obkomprof.ru</w:t>
              </w:r>
            </w:hyperlink>
          </w:p>
          <w:p w:rsidR="002A3020" w:rsidRPr="00DA47E8" w:rsidRDefault="005178F6" w:rsidP="00CD68CB">
            <w:pPr>
              <w:jc w:val="center"/>
              <w:rPr>
                <w:sz w:val="12"/>
                <w:szCs w:val="14"/>
              </w:rPr>
            </w:pPr>
            <w:hyperlink r:id="rId9" w:history="1">
              <w:r w:rsidR="002A3020" w:rsidRPr="00C40E69">
                <w:rPr>
                  <w:rStyle w:val="a3"/>
                  <w:lang w:val="en-US"/>
                </w:rPr>
                <w:t>www</w:t>
              </w:r>
              <w:r w:rsidR="002A3020" w:rsidRPr="00DA47E8">
                <w:rPr>
                  <w:rStyle w:val="a3"/>
                </w:rPr>
                <w:t>.</w:t>
              </w:r>
              <w:proofErr w:type="spellStart"/>
              <w:r w:rsidR="002A3020" w:rsidRPr="00C40E69">
                <w:rPr>
                  <w:rStyle w:val="a3"/>
                  <w:lang w:val="en-US"/>
                </w:rPr>
                <w:t>obkomprof</w:t>
              </w:r>
              <w:proofErr w:type="spellEnd"/>
              <w:r w:rsidR="002A3020" w:rsidRPr="00DA47E8">
                <w:rPr>
                  <w:rStyle w:val="a3"/>
                </w:rPr>
                <w:t>.</w:t>
              </w:r>
              <w:proofErr w:type="spellStart"/>
              <w:r w:rsidR="002A3020" w:rsidRPr="00C40E69">
                <w:rPr>
                  <w:rStyle w:val="a3"/>
                  <w:lang w:val="en-US"/>
                </w:rPr>
                <w:t>ru</w:t>
              </w:r>
              <w:proofErr w:type="spellEnd"/>
            </w:hyperlink>
          </w:p>
          <w:p w:rsidR="002A3020" w:rsidRPr="00DA47E8" w:rsidRDefault="002A3020" w:rsidP="00CD68CB">
            <w:pPr>
              <w:jc w:val="center"/>
              <w:rPr>
                <w:sz w:val="12"/>
                <w:szCs w:val="14"/>
              </w:rPr>
            </w:pPr>
          </w:p>
          <w:p w:rsidR="002A3020" w:rsidRPr="00C40E69" w:rsidRDefault="002A3020" w:rsidP="004676D6">
            <w:pPr>
              <w:jc w:val="center"/>
            </w:pPr>
            <w:r>
              <w:t xml:space="preserve">№ </w:t>
            </w:r>
            <w:r>
              <w:rPr>
                <w:u w:val="single"/>
              </w:rPr>
              <w:t xml:space="preserve"> _226__  </w:t>
            </w:r>
            <w:r>
              <w:t>от</w:t>
            </w:r>
            <w:r>
              <w:rPr>
                <w:u w:val="single"/>
              </w:rPr>
              <w:t xml:space="preserve">  24 октября__</w:t>
            </w:r>
            <w:r>
              <w:t>2016  г.</w:t>
            </w:r>
          </w:p>
        </w:tc>
      </w:tr>
    </w:tbl>
    <w:p w:rsidR="005D297E" w:rsidRPr="00C15A21" w:rsidRDefault="005D297E" w:rsidP="00082D3B">
      <w:pPr>
        <w:snapToGrid w:val="0"/>
        <w:rPr>
          <w:sz w:val="28"/>
          <w:szCs w:val="28"/>
        </w:rPr>
      </w:pPr>
    </w:p>
    <w:p w:rsidR="005D297E" w:rsidRPr="00C15A21" w:rsidRDefault="005D297E" w:rsidP="005D297E">
      <w:pPr>
        <w:snapToGrid w:val="0"/>
        <w:ind w:left="4536"/>
        <w:rPr>
          <w:sz w:val="28"/>
          <w:szCs w:val="28"/>
        </w:rPr>
      </w:pPr>
      <w:r w:rsidRPr="00C15A21">
        <w:rPr>
          <w:sz w:val="28"/>
          <w:szCs w:val="28"/>
        </w:rPr>
        <w:t>Руководителям органов исполнительной власти субъектов Российской Федерации, осуществляющих переданные Российской Федерацией полномочия в сфере образования</w:t>
      </w:r>
    </w:p>
    <w:p w:rsidR="005D297E" w:rsidRPr="00C15A21" w:rsidRDefault="005D297E" w:rsidP="005D297E">
      <w:pPr>
        <w:snapToGrid w:val="0"/>
        <w:ind w:left="4536"/>
        <w:rPr>
          <w:sz w:val="28"/>
          <w:szCs w:val="28"/>
        </w:rPr>
      </w:pPr>
    </w:p>
    <w:p w:rsidR="005D297E" w:rsidRPr="00C15A21" w:rsidRDefault="005D297E" w:rsidP="005D297E">
      <w:pPr>
        <w:ind w:left="4536"/>
        <w:rPr>
          <w:sz w:val="28"/>
          <w:szCs w:val="28"/>
        </w:rPr>
      </w:pPr>
      <w:r w:rsidRPr="00C15A21">
        <w:rPr>
          <w:sz w:val="28"/>
          <w:szCs w:val="28"/>
        </w:rPr>
        <w:t xml:space="preserve">Руководителям региональных (межрегиональных) организаций Профсоюза работников народного образования и науки Российской Федерации </w:t>
      </w:r>
    </w:p>
    <w:p w:rsidR="005D297E" w:rsidRPr="00C15A21" w:rsidRDefault="005D297E" w:rsidP="005D297E">
      <w:pPr>
        <w:ind w:left="4536"/>
        <w:rPr>
          <w:sz w:val="28"/>
          <w:szCs w:val="28"/>
        </w:rPr>
      </w:pPr>
    </w:p>
    <w:p w:rsidR="005D297E" w:rsidRPr="00C15A21" w:rsidRDefault="005D297E" w:rsidP="005D297E">
      <w:pPr>
        <w:ind w:left="4536"/>
        <w:rPr>
          <w:sz w:val="28"/>
          <w:szCs w:val="28"/>
        </w:rPr>
      </w:pPr>
      <w:r w:rsidRPr="00C15A21">
        <w:rPr>
          <w:sz w:val="28"/>
          <w:szCs w:val="28"/>
        </w:rPr>
        <w:t>Руководителям образовательных организаций, реализующих программы начального, основного и среднего общего образования</w:t>
      </w:r>
    </w:p>
    <w:p w:rsidR="005D297E" w:rsidRPr="00B4553A" w:rsidRDefault="005D297E" w:rsidP="005D297E">
      <w:pPr>
        <w:snapToGrid w:val="0"/>
        <w:ind w:left="5387"/>
        <w:rPr>
          <w:sz w:val="32"/>
          <w:szCs w:val="32"/>
        </w:rPr>
      </w:pPr>
    </w:p>
    <w:p w:rsidR="005D297E" w:rsidRDefault="005D297E" w:rsidP="005D297E">
      <w:pPr>
        <w:pStyle w:val="1-11"/>
        <w:ind w:firstLine="851"/>
        <w:jc w:val="both"/>
        <w:rPr>
          <w:rFonts w:ascii="Times New Roman" w:hAnsi="Times New Roman"/>
          <w:sz w:val="32"/>
          <w:szCs w:val="32"/>
        </w:rPr>
      </w:pPr>
    </w:p>
    <w:p w:rsidR="005D297E" w:rsidRPr="00B4553A" w:rsidRDefault="005D297E" w:rsidP="005D297E">
      <w:pPr>
        <w:pStyle w:val="1-11"/>
        <w:ind w:firstLine="851"/>
        <w:jc w:val="both"/>
        <w:rPr>
          <w:rFonts w:ascii="Times New Roman" w:hAnsi="Times New Roman"/>
          <w:sz w:val="32"/>
          <w:szCs w:val="32"/>
        </w:rPr>
      </w:pPr>
    </w:p>
    <w:p w:rsidR="009431E7" w:rsidRDefault="009431E7" w:rsidP="005D297E">
      <w:pPr>
        <w:pStyle w:val="1-11"/>
        <w:jc w:val="both"/>
        <w:rPr>
          <w:rFonts w:ascii="Times New Roman" w:hAnsi="Times New Roman"/>
          <w:sz w:val="28"/>
          <w:szCs w:val="28"/>
        </w:rPr>
      </w:pPr>
    </w:p>
    <w:p w:rsidR="009431E7" w:rsidRDefault="009431E7" w:rsidP="005D297E">
      <w:pPr>
        <w:pStyle w:val="1-11"/>
        <w:jc w:val="both"/>
        <w:rPr>
          <w:rFonts w:ascii="Times New Roman" w:hAnsi="Times New Roman"/>
          <w:sz w:val="28"/>
          <w:szCs w:val="28"/>
        </w:rPr>
      </w:pPr>
    </w:p>
    <w:p w:rsidR="005D297E" w:rsidRPr="009431E7" w:rsidRDefault="005D297E" w:rsidP="005D297E">
      <w:pPr>
        <w:pStyle w:val="1-11"/>
        <w:jc w:val="both"/>
        <w:rPr>
          <w:rFonts w:ascii="Times New Roman" w:hAnsi="Times New Roman"/>
          <w:b/>
          <w:sz w:val="44"/>
          <w:szCs w:val="44"/>
        </w:rPr>
      </w:pPr>
      <w:bookmarkStart w:id="0" w:name="_GoBack"/>
      <w:bookmarkEnd w:id="0"/>
      <w:r w:rsidRPr="009431E7">
        <w:rPr>
          <w:rFonts w:ascii="Times New Roman" w:hAnsi="Times New Roman"/>
          <w:b/>
          <w:sz w:val="44"/>
          <w:szCs w:val="44"/>
        </w:rPr>
        <w:t>Рекомендации</w:t>
      </w:r>
    </w:p>
    <w:p w:rsidR="005D297E" w:rsidRPr="009431E7" w:rsidRDefault="005D297E" w:rsidP="005D297E">
      <w:pPr>
        <w:pStyle w:val="1-11"/>
        <w:jc w:val="both"/>
        <w:rPr>
          <w:rFonts w:ascii="Times New Roman" w:hAnsi="Times New Roman"/>
          <w:b/>
          <w:sz w:val="44"/>
          <w:szCs w:val="44"/>
        </w:rPr>
      </w:pPr>
      <w:r w:rsidRPr="009431E7">
        <w:rPr>
          <w:rFonts w:ascii="Times New Roman" w:hAnsi="Times New Roman"/>
          <w:b/>
          <w:sz w:val="44"/>
          <w:szCs w:val="44"/>
        </w:rPr>
        <w:t>по сокращению и устранению</w:t>
      </w:r>
    </w:p>
    <w:p w:rsidR="005D297E" w:rsidRPr="009431E7" w:rsidRDefault="005D297E" w:rsidP="005D297E">
      <w:pPr>
        <w:pStyle w:val="1-11"/>
        <w:jc w:val="both"/>
        <w:rPr>
          <w:rFonts w:ascii="Times New Roman" w:hAnsi="Times New Roman"/>
          <w:b/>
          <w:sz w:val="44"/>
          <w:szCs w:val="44"/>
        </w:rPr>
      </w:pPr>
      <w:r w:rsidRPr="009431E7">
        <w:rPr>
          <w:rFonts w:ascii="Times New Roman" w:hAnsi="Times New Roman"/>
          <w:b/>
          <w:sz w:val="44"/>
          <w:szCs w:val="44"/>
        </w:rPr>
        <w:t>избыточной отчётности учителей</w:t>
      </w:r>
    </w:p>
    <w:p w:rsidR="005D297E" w:rsidRDefault="005D297E" w:rsidP="005D297E">
      <w:pPr>
        <w:pStyle w:val="1-11"/>
        <w:spacing w:line="276" w:lineRule="auto"/>
        <w:jc w:val="both"/>
        <w:rPr>
          <w:rFonts w:ascii="Times New Roman" w:hAnsi="Times New Roman"/>
          <w:sz w:val="32"/>
          <w:szCs w:val="32"/>
        </w:rPr>
      </w:pPr>
    </w:p>
    <w:p w:rsidR="005D297E"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002ADE">
        <w:rPr>
          <w:rFonts w:ascii="Times New Roman" w:hAnsi="Times New Roman"/>
          <w:spacing w:val="2"/>
          <w:sz w:val="28"/>
          <w:szCs w:val="28"/>
        </w:rPr>
        <w:lastRenderedPageBreak/>
        <w:t>В связи с многочисленными обращениями учителей о растущей отчётности, не связанной с их должностными обязанностями, вопрос о её сокращении был рассмотрен на заседании Государственного совета Российской Федерации 23 декабря 2015 г. под руководством Прези</w:t>
      </w:r>
      <w:r>
        <w:rPr>
          <w:rFonts w:ascii="Times New Roman" w:hAnsi="Times New Roman"/>
          <w:spacing w:val="2"/>
          <w:sz w:val="28"/>
          <w:szCs w:val="28"/>
        </w:rPr>
        <w:t>дента Российской Федерации В.В. </w:t>
      </w:r>
      <w:r w:rsidRPr="00002ADE">
        <w:rPr>
          <w:rFonts w:ascii="Times New Roman" w:hAnsi="Times New Roman"/>
          <w:spacing w:val="2"/>
          <w:sz w:val="28"/>
          <w:szCs w:val="28"/>
        </w:rPr>
        <w:t>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отчётов, ответов на</w:t>
      </w:r>
      <w:r w:rsidRPr="00B4553A">
        <w:rPr>
          <w:rFonts w:ascii="Times New Roman" w:hAnsi="Times New Roman"/>
          <w:spacing w:val="2"/>
          <w:sz w:val="28"/>
          <w:szCs w:val="28"/>
        </w:rPr>
        <w:t xml:space="preserve"> информационные запросы, направляемые в образовательные организации, </w:t>
      </w:r>
      <w:r w:rsidRPr="00B4553A">
        <w:rPr>
          <w:rFonts w:ascii="Times New Roman" w:hAnsi="Times New Roman"/>
          <w:spacing w:val="2"/>
          <w:sz w:val="28"/>
          <w:szCs w:val="28"/>
        </w:rPr>
        <w:br/>
        <w:t>а также с подготовкой внутренней отчётности образовательных организаций.</w:t>
      </w:r>
    </w:p>
    <w:p w:rsidR="005D297E" w:rsidRPr="00D15D32" w:rsidRDefault="005D297E" w:rsidP="005D297E">
      <w:pPr>
        <w:pStyle w:val="1-11"/>
        <w:spacing w:line="276" w:lineRule="auto"/>
        <w:ind w:firstLine="567"/>
        <w:jc w:val="both"/>
        <w:rPr>
          <w:rFonts w:ascii="Times New Roman" w:hAnsi="Times New Roman"/>
          <w:color w:val="000000"/>
          <w:spacing w:val="2"/>
          <w:sz w:val="28"/>
          <w:szCs w:val="28"/>
        </w:rPr>
      </w:pPr>
      <w:r>
        <w:rPr>
          <w:rFonts w:ascii="Times New Roman" w:hAnsi="Times New Roman"/>
          <w:spacing w:val="2"/>
          <w:sz w:val="28"/>
          <w:szCs w:val="28"/>
        </w:rPr>
        <w:t>Во исполнение поручения проведё</w:t>
      </w:r>
      <w:r w:rsidRPr="00B4553A">
        <w:rPr>
          <w:rFonts w:ascii="Times New Roman" w:hAnsi="Times New Roman"/>
          <w:spacing w:val="2"/>
          <w:sz w:val="28"/>
          <w:szCs w:val="28"/>
        </w:rPr>
        <w:t>н анализ документооборота образовательных организаций, реализующих программы начального, основного и среднего общего образования (далее – школы)</w:t>
      </w:r>
      <w:r>
        <w:rPr>
          <w:rFonts w:ascii="Times New Roman" w:hAnsi="Times New Roman"/>
          <w:spacing w:val="2"/>
          <w:sz w:val="28"/>
          <w:szCs w:val="28"/>
        </w:rPr>
        <w:t>,</w:t>
      </w:r>
      <w:r w:rsidRPr="00B4553A">
        <w:rPr>
          <w:rFonts w:ascii="Times New Roman" w:hAnsi="Times New Roman"/>
          <w:spacing w:val="2"/>
          <w:sz w:val="28"/>
          <w:szCs w:val="28"/>
        </w:rPr>
        <w:t xml:space="preserve"> с привлечением общественности и экспертов, в том числе из числа руководителей и учителей школ. В результате анализа выявлено избыточное </w:t>
      </w:r>
      <w:r w:rsidRPr="00D609DA">
        <w:rPr>
          <w:rFonts w:ascii="Times New Roman" w:hAnsi="Times New Roman"/>
          <w:spacing w:val="2"/>
          <w:sz w:val="28"/>
          <w:szCs w:val="28"/>
        </w:rPr>
        <w:t>количество</w:t>
      </w:r>
      <w:r w:rsidRPr="00B4553A">
        <w:rPr>
          <w:rFonts w:ascii="Times New Roman" w:hAnsi="Times New Roman"/>
          <w:spacing w:val="2"/>
          <w:sz w:val="28"/>
          <w:szCs w:val="28"/>
        </w:rPr>
        <w:t xml:space="preserve">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w:t>
      </w:r>
      <w:r w:rsidRPr="00D15D32">
        <w:rPr>
          <w:rFonts w:ascii="Times New Roman" w:hAnsi="Times New Roman"/>
          <w:color w:val="000000"/>
          <w:spacing w:val="2"/>
          <w:sz w:val="28"/>
          <w:szCs w:val="28"/>
        </w:rPr>
        <w:t>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color w:val="000000"/>
          <w:spacing w:val="2"/>
          <w:sz w:val="28"/>
          <w:szCs w:val="28"/>
        </w:rPr>
        <w:t xml:space="preserve">В соответствии с частью 1 статьи 28 Федерального закона от </w:t>
      </w:r>
      <w:r w:rsidRPr="00B4553A">
        <w:rPr>
          <w:rFonts w:ascii="Times New Roman" w:hAnsi="Times New Roman"/>
          <w:color w:val="000000"/>
          <w:spacing w:val="2"/>
          <w:sz w:val="28"/>
          <w:szCs w:val="28"/>
        </w:rPr>
        <w:br/>
        <w:t>29 декабря 2012 г. № 273-ФЗ «Об образовании в Российской Федерации» (далее – Федеральный закон) образовательная</w:t>
      </w:r>
      <w:r w:rsidRPr="00B4553A">
        <w:rPr>
          <w:rFonts w:ascii="Times New Roman" w:hAnsi="Times New Roman"/>
          <w:spacing w:val="2"/>
          <w:sz w:val="28"/>
          <w:szCs w:val="28"/>
        </w:rPr>
        <w:t xml:space="preserve">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 </w:t>
      </w:r>
    </w:p>
    <w:p w:rsidR="005D297E" w:rsidRPr="00C17CFA" w:rsidRDefault="005D297E" w:rsidP="005D297E">
      <w:pPr>
        <w:spacing w:line="276" w:lineRule="auto"/>
        <w:ind w:firstLine="567"/>
        <w:jc w:val="both"/>
        <w:rPr>
          <w:rFonts w:eastAsia="Calibri"/>
          <w:color w:val="000000"/>
          <w:spacing w:val="2"/>
          <w:sz w:val="28"/>
          <w:szCs w:val="28"/>
          <w:lang w:eastAsia="en-US"/>
        </w:rPr>
      </w:pPr>
      <w:r w:rsidRPr="00C17CFA">
        <w:rPr>
          <w:rFonts w:eastAsia="Calibri"/>
          <w:color w:val="000000"/>
          <w:spacing w:val="2"/>
          <w:sz w:val="28"/>
          <w:szCs w:val="28"/>
          <w:lang w:eastAsia="en-US"/>
        </w:rPr>
        <w:t>В соответствии с Федеральным законом школа должна иметь следующие основные документы: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программу развития школы (по согласованию с учредителем);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lastRenderedPageBreak/>
        <w:t>список уче</w:t>
      </w:r>
      <w:r>
        <w:rPr>
          <w:rFonts w:ascii="Times New Roman" w:hAnsi="Times New Roman"/>
          <w:spacing w:val="2"/>
          <w:sz w:val="28"/>
          <w:szCs w:val="28"/>
        </w:rPr>
        <w:t>бников в соответствии с утверждё</w:t>
      </w:r>
      <w:r w:rsidRPr="00B4553A">
        <w:rPr>
          <w:rFonts w:ascii="Times New Roman" w:hAnsi="Times New Roman"/>
          <w:spacing w:val="2"/>
          <w:sz w:val="28"/>
          <w:szCs w:val="28"/>
        </w:rPr>
        <w:t>нным федеральным перечнем учебников, а также учебных пособий, допущенных к использованию при реализации образовательных программ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814C36">
        <w:rPr>
          <w:rFonts w:ascii="Times New Roman" w:hAnsi="Times New Roman"/>
          <w:spacing w:val="2"/>
          <w:sz w:val="28"/>
          <w:szCs w:val="28"/>
        </w:rPr>
        <w:t>государственное (муниципальное)</w:t>
      </w:r>
      <w:r w:rsidRPr="00B4553A">
        <w:rPr>
          <w:rFonts w:ascii="Times New Roman" w:hAnsi="Times New Roman"/>
          <w:spacing w:val="2"/>
          <w:sz w:val="28"/>
          <w:szCs w:val="28"/>
        </w:rPr>
        <w:t xml:space="preserve"> задание на оказание услуг и (или) работ;</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план финансово-хозяйственной деятельности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ежегодный отчё</w:t>
      </w:r>
      <w:r w:rsidRPr="00B4553A">
        <w:rPr>
          <w:rFonts w:ascii="Times New Roman" w:hAnsi="Times New Roman"/>
          <w:spacing w:val="2"/>
          <w:sz w:val="28"/>
          <w:szCs w:val="28"/>
        </w:rPr>
        <w:t>т учредителю и общественности о поступлении и расходовании финансовых и ма</w:t>
      </w:r>
      <w:r>
        <w:rPr>
          <w:rFonts w:ascii="Times New Roman" w:hAnsi="Times New Roman"/>
          <w:spacing w:val="2"/>
          <w:sz w:val="28"/>
          <w:szCs w:val="28"/>
        </w:rPr>
        <w:t>териальных средств, а также отчё</w:t>
      </w:r>
      <w:r w:rsidRPr="00B4553A">
        <w:rPr>
          <w:rFonts w:ascii="Times New Roman" w:hAnsi="Times New Roman"/>
          <w:spacing w:val="2"/>
          <w:sz w:val="28"/>
          <w:szCs w:val="28"/>
        </w:rPr>
        <w:t xml:space="preserve">т о результатах </w:t>
      </w:r>
      <w:proofErr w:type="spellStart"/>
      <w:r w:rsidRPr="00B4553A">
        <w:rPr>
          <w:rFonts w:ascii="Times New Roman" w:hAnsi="Times New Roman"/>
          <w:spacing w:val="2"/>
          <w:sz w:val="28"/>
          <w:szCs w:val="28"/>
        </w:rPr>
        <w:t>самообследования</w:t>
      </w:r>
      <w:proofErr w:type="spellEnd"/>
      <w:r w:rsidRPr="00B4553A">
        <w:rPr>
          <w:rFonts w:ascii="Times New Roman" w:hAnsi="Times New Roman"/>
          <w:spacing w:val="2"/>
          <w:sz w:val="28"/>
          <w:szCs w:val="28"/>
        </w:rPr>
        <w:t>;</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коллективный договор, правила внутреннего распорядка обучающихся, правила внутреннего трудового распорядка;</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штатное расписани</w:t>
      </w:r>
      <w:r>
        <w:rPr>
          <w:rFonts w:ascii="Times New Roman" w:hAnsi="Times New Roman"/>
          <w:spacing w:val="2"/>
          <w:sz w:val="28"/>
          <w:szCs w:val="28"/>
        </w:rPr>
        <w:t>е</w:t>
      </w:r>
      <w:r w:rsidRPr="00B4553A">
        <w:rPr>
          <w:rFonts w:ascii="Times New Roman" w:hAnsi="Times New Roman"/>
          <w:spacing w:val="2"/>
          <w:sz w:val="28"/>
          <w:szCs w:val="28"/>
        </w:rPr>
        <w:t>;</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распорядительные акты о приёме на работу работников, трудовые договоры, должностные инструкции;</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распорядительные акты о приё</w:t>
      </w:r>
      <w:r w:rsidRPr="00B4553A">
        <w:rPr>
          <w:rFonts w:ascii="Times New Roman" w:hAnsi="Times New Roman"/>
          <w:spacing w:val="2"/>
          <w:sz w:val="28"/>
          <w:szCs w:val="28"/>
        </w:rPr>
        <w:t>ме обучающихся в образовательную организацию;</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договоры об образовании в случае приёма на обучение по образовательным программам до</w:t>
      </w:r>
      <w:r>
        <w:rPr>
          <w:rFonts w:ascii="Times New Roman" w:hAnsi="Times New Roman"/>
          <w:spacing w:val="2"/>
          <w:sz w:val="28"/>
          <w:szCs w:val="28"/>
        </w:rPr>
        <w:t>школьного образования или за счё</w:t>
      </w:r>
      <w:r w:rsidRPr="00B4553A">
        <w:rPr>
          <w:rFonts w:ascii="Times New Roman" w:hAnsi="Times New Roman"/>
          <w:spacing w:val="2"/>
          <w:sz w:val="28"/>
          <w:szCs w:val="28"/>
        </w:rPr>
        <w:t>т средств физических и (или) юридических лиц, предшествующие издан</w:t>
      </w:r>
      <w:r>
        <w:rPr>
          <w:rFonts w:ascii="Times New Roman" w:hAnsi="Times New Roman"/>
          <w:spacing w:val="2"/>
          <w:sz w:val="28"/>
          <w:szCs w:val="28"/>
        </w:rPr>
        <w:t>ию распорядительного акта о приё</w:t>
      </w:r>
      <w:r w:rsidRPr="00B4553A">
        <w:rPr>
          <w:rFonts w:ascii="Times New Roman" w:hAnsi="Times New Roman"/>
          <w:spacing w:val="2"/>
          <w:sz w:val="28"/>
          <w:szCs w:val="28"/>
        </w:rPr>
        <w:t>ме лиц на обучение в школу;</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отражающие осуществление текущего контроля успеваемости и промежуточной аттестации обучающихся (журнал и дневник);</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распорядительные акты школы о поощрении обучающихся в соответствии с установленными образовательной организацией видами и условиями поощрения; </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5D297E"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бланки документов об образовании и (или) о квалификации, медали </w:t>
      </w:r>
      <w:r>
        <w:rPr>
          <w:rFonts w:ascii="Times New Roman" w:hAnsi="Times New Roman"/>
          <w:spacing w:val="2"/>
          <w:sz w:val="28"/>
          <w:szCs w:val="28"/>
        </w:rPr>
        <w:br/>
      </w:r>
      <w:r w:rsidRPr="00B4553A">
        <w:rPr>
          <w:rFonts w:ascii="Times New Roman" w:hAnsi="Times New Roman"/>
          <w:spacing w:val="2"/>
          <w:sz w:val="28"/>
          <w:szCs w:val="28"/>
        </w:rPr>
        <w:t>«За особые успехи в учении»;</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учредительные документы школы: устав, лицензи</w:t>
      </w:r>
      <w:r>
        <w:rPr>
          <w:rFonts w:eastAsia="Calibri"/>
          <w:spacing w:val="2"/>
          <w:sz w:val="28"/>
          <w:szCs w:val="28"/>
          <w:lang w:eastAsia="en-US"/>
        </w:rPr>
        <w:t>я</w:t>
      </w:r>
      <w:r w:rsidRPr="00D15D32">
        <w:rPr>
          <w:rFonts w:eastAsia="Calibri"/>
          <w:spacing w:val="2"/>
          <w:sz w:val="28"/>
          <w:szCs w:val="28"/>
          <w:lang w:eastAsia="en-US"/>
        </w:rPr>
        <w:t>, свидетельство об аккредитации, свидетельство о постановке на учёт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5D297E"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Ведение указанных документов, размещение их на сайте школы, создание и ведение сайта школы является обязанностью администрации школы.</w:t>
      </w:r>
      <w:r w:rsidRPr="00B4553A">
        <w:rPr>
          <w:rFonts w:ascii="Times New Roman" w:hAnsi="Times New Roman"/>
          <w:spacing w:val="2"/>
          <w:sz w:val="28"/>
          <w:szCs w:val="28"/>
        </w:rPr>
        <w:t xml:space="preserve"> </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lastRenderedPageBreak/>
        <w:t xml:space="preserve">В соответствии с </w:t>
      </w:r>
      <w:r w:rsidRPr="00D65895">
        <w:rPr>
          <w:rFonts w:ascii="Times New Roman" w:hAnsi="Times New Roman"/>
          <w:spacing w:val="2"/>
          <w:sz w:val="28"/>
          <w:szCs w:val="28"/>
        </w:rPr>
        <w:t xml:space="preserve">пунктом 1 </w:t>
      </w:r>
      <w:r>
        <w:rPr>
          <w:rFonts w:ascii="Times New Roman" w:hAnsi="Times New Roman"/>
          <w:spacing w:val="2"/>
          <w:sz w:val="28"/>
          <w:szCs w:val="28"/>
        </w:rPr>
        <w:t>части 1 статьи 48 Федерального закона учитель должен иметь утверждённые рабочие программы по предметам, модулям, дисциплинам для реализации образовательных программ.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 xml:space="preserve">Участие учителей в формировании отчётной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w:t>
      </w:r>
      <w:r>
        <w:rPr>
          <w:rFonts w:ascii="Times New Roman" w:hAnsi="Times New Roman"/>
          <w:spacing w:val="2"/>
          <w:sz w:val="28"/>
          <w:szCs w:val="28"/>
        </w:rPr>
        <w:t xml:space="preserve">Федеральному закону, </w:t>
      </w:r>
      <w:r w:rsidRPr="00D609DA">
        <w:rPr>
          <w:rFonts w:ascii="Times New Roman" w:hAnsi="Times New Roman"/>
          <w:spacing w:val="2"/>
          <w:sz w:val="28"/>
          <w:szCs w:val="28"/>
        </w:rPr>
        <w:t>трудовому законодательству, коллективному договору и соглашениям.</w:t>
      </w:r>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качестве основы для разработки должностных инструкций </w:t>
      </w:r>
      <w:r>
        <w:rPr>
          <w:rFonts w:eastAsia="Calibri"/>
          <w:spacing w:val="2"/>
          <w:sz w:val="28"/>
          <w:szCs w:val="28"/>
          <w:lang w:eastAsia="en-US"/>
        </w:rPr>
        <w:br/>
      </w:r>
      <w:r w:rsidRPr="002509DA">
        <w:rPr>
          <w:rFonts w:eastAsia="Calibri"/>
          <w:spacing w:val="2"/>
          <w:sz w:val="28"/>
          <w:szCs w:val="28"/>
          <w:lang w:eastAsia="en-US"/>
        </w:rPr>
        <w:t xml:space="preserve">до вступления в силу соответствующих профессиональных стандартов применяются квалификационные характеристики, утверждённые приказом </w:t>
      </w:r>
      <w:proofErr w:type="spellStart"/>
      <w:r w:rsidRPr="002509DA">
        <w:rPr>
          <w:rFonts w:eastAsia="Calibri"/>
          <w:spacing w:val="2"/>
          <w:sz w:val="28"/>
          <w:szCs w:val="28"/>
          <w:lang w:eastAsia="en-US"/>
        </w:rPr>
        <w:t>Минздравсоцразвития</w:t>
      </w:r>
      <w:proofErr w:type="spellEnd"/>
      <w:r w:rsidRPr="002509DA">
        <w:rPr>
          <w:rFonts w:eastAsia="Calibri"/>
          <w:spacing w:val="2"/>
          <w:sz w:val="28"/>
          <w:szCs w:val="28"/>
          <w:lang w:eastAsia="en-US"/>
        </w:rPr>
        <w:t xml:space="preserve"> России от 26 августа 2010 г. № 761-н </w:t>
      </w:r>
      <w:r w:rsidRPr="002509DA">
        <w:rPr>
          <w:rFonts w:eastAsia="Calibri"/>
          <w:spacing w:val="2"/>
          <w:sz w:val="28"/>
          <w:szCs w:val="28"/>
          <w:lang w:eastAsia="en-US"/>
        </w:rPr>
        <w:b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w:t>
      </w:r>
      <w:proofErr w:type="spellStart"/>
      <w:r w:rsidRPr="002509DA">
        <w:rPr>
          <w:rFonts w:eastAsia="Calibri"/>
          <w:spacing w:val="2"/>
          <w:sz w:val="28"/>
          <w:szCs w:val="28"/>
          <w:lang w:eastAsia="en-US"/>
        </w:rPr>
        <w:t>Минздравсоцразвития</w:t>
      </w:r>
      <w:proofErr w:type="spellEnd"/>
      <w:r w:rsidRPr="002509DA">
        <w:rPr>
          <w:rFonts w:eastAsia="Calibri"/>
          <w:spacing w:val="2"/>
          <w:sz w:val="28"/>
          <w:szCs w:val="28"/>
          <w:lang w:eastAsia="en-US"/>
        </w:rPr>
        <w:t xml:space="preserve"> России от 31 мая 2011 г. № 448н). </w:t>
      </w:r>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соответствии с </w:t>
      </w:r>
      <w:r>
        <w:rPr>
          <w:rFonts w:eastAsia="Calibri"/>
          <w:spacing w:val="2"/>
          <w:sz w:val="28"/>
          <w:szCs w:val="28"/>
          <w:lang w:eastAsia="en-US"/>
        </w:rPr>
        <w:t xml:space="preserve">указанными </w:t>
      </w:r>
      <w:r w:rsidRPr="002509DA">
        <w:rPr>
          <w:rFonts w:eastAsia="Calibri"/>
          <w:spacing w:val="2"/>
          <w:sz w:val="28"/>
          <w:szCs w:val="28"/>
          <w:lang w:eastAsia="en-US"/>
        </w:rPr>
        <w:t>квалификационными характеристиками должностные инструкции учител</w:t>
      </w:r>
      <w:r>
        <w:rPr>
          <w:rFonts w:eastAsia="Calibri"/>
          <w:spacing w:val="2"/>
          <w:sz w:val="28"/>
          <w:szCs w:val="28"/>
          <w:lang w:eastAsia="en-US"/>
        </w:rPr>
        <w:t>ей</w:t>
      </w:r>
      <w:r w:rsidRPr="002509DA">
        <w:rPr>
          <w:rFonts w:eastAsia="Calibri"/>
          <w:spacing w:val="2"/>
          <w:sz w:val="28"/>
          <w:szCs w:val="28"/>
          <w:lang w:eastAsia="en-US"/>
        </w:rPr>
        <w:t xml:space="preserve">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5D297E" w:rsidRPr="002509DA" w:rsidRDefault="005D297E" w:rsidP="005D297E">
      <w:pPr>
        <w:spacing w:line="276" w:lineRule="auto"/>
        <w:ind w:firstLine="567"/>
        <w:jc w:val="both"/>
        <w:rPr>
          <w:rFonts w:eastAsia="Calibri"/>
          <w:spacing w:val="2"/>
          <w:sz w:val="28"/>
          <w:szCs w:val="28"/>
          <w:lang w:eastAsia="en-US"/>
        </w:rPr>
      </w:pPr>
      <w:r w:rsidRPr="00A41D28">
        <w:rPr>
          <w:rFonts w:eastAsia="Calibri"/>
          <w:spacing w:val="2"/>
          <w:sz w:val="28"/>
          <w:szCs w:val="28"/>
          <w:lang w:eastAsia="en-US"/>
        </w:rPr>
        <w:t xml:space="preserve">Помимо этого при выполнении учителем функций классного руководителя </w:t>
      </w:r>
      <w:r>
        <w:rPr>
          <w:rFonts w:eastAsia="Calibri"/>
          <w:spacing w:val="2"/>
          <w:sz w:val="28"/>
          <w:szCs w:val="28"/>
          <w:lang w:eastAsia="en-US"/>
        </w:rPr>
        <w:t>рекомендуется включать в</w:t>
      </w:r>
      <w:r w:rsidRPr="00A41D28">
        <w:rPr>
          <w:rFonts w:eastAsia="Calibri"/>
          <w:spacing w:val="2"/>
          <w:sz w:val="28"/>
          <w:szCs w:val="28"/>
          <w:lang w:eastAsia="en-US"/>
        </w:rPr>
        <w:t xml:space="preserve"> </w:t>
      </w:r>
      <w:r>
        <w:rPr>
          <w:rFonts w:eastAsia="Calibri"/>
          <w:spacing w:val="2"/>
          <w:sz w:val="28"/>
          <w:szCs w:val="28"/>
          <w:lang w:eastAsia="en-US"/>
        </w:rPr>
        <w:t>обязанности учителя</w:t>
      </w:r>
      <w:r w:rsidRPr="00A41D28">
        <w:rPr>
          <w:rFonts w:eastAsia="Calibri"/>
          <w:spacing w:val="2"/>
          <w:sz w:val="28"/>
          <w:szCs w:val="28"/>
          <w:lang w:eastAsia="en-US"/>
        </w:rPr>
        <w:t xml:space="preserve"> формирование документации, связанной с ведением классного журнала, выполнением соответствующего плана работы.</w:t>
      </w:r>
    </w:p>
    <w:p w:rsidR="005D297E" w:rsidRPr="00D15D32" w:rsidRDefault="005D297E" w:rsidP="005D297E">
      <w:pPr>
        <w:pStyle w:val="21"/>
        <w:spacing w:line="276" w:lineRule="auto"/>
        <w:ind w:firstLine="851"/>
        <w:jc w:val="both"/>
        <w:rPr>
          <w:rFonts w:ascii="Times New Roman" w:hAnsi="Times New Roman"/>
          <w:sz w:val="28"/>
          <w:szCs w:val="28"/>
        </w:rPr>
      </w:pPr>
      <w:r w:rsidRPr="00D15D32">
        <w:rPr>
          <w:rFonts w:ascii="Times New Roman" w:hAnsi="Times New Roman"/>
          <w:sz w:val="28"/>
          <w:szCs w:val="28"/>
        </w:rPr>
        <w:t>Обращаем внимание, что</w:t>
      </w:r>
      <w:r w:rsidRPr="00D15D32" w:rsidDel="0052498B">
        <w:rPr>
          <w:rFonts w:ascii="Times New Roman" w:hAnsi="Times New Roman"/>
          <w:sz w:val="28"/>
          <w:szCs w:val="28"/>
        </w:rPr>
        <w:t xml:space="preserve"> </w:t>
      </w:r>
      <w:r w:rsidRPr="00D15D32">
        <w:rPr>
          <w:rFonts w:ascii="Times New Roman" w:hAnsi="Times New Roman"/>
          <w:sz w:val="28"/>
          <w:szCs w:val="28"/>
        </w:rPr>
        <w:t>выполнение учителем обязанностей администрации школы, составление отчётности,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w:t>
      </w:r>
      <w:r>
        <w:rPr>
          <w:rFonts w:ascii="Times New Roman" w:hAnsi="Times New Roman"/>
          <w:sz w:val="28"/>
          <w:szCs w:val="28"/>
        </w:rPr>
        <w:t>,</w:t>
      </w:r>
      <w:r w:rsidRPr="00D15D32">
        <w:rPr>
          <w:rFonts w:ascii="Times New Roman" w:hAnsi="Times New Roman"/>
          <w:sz w:val="28"/>
          <w:szCs w:val="28"/>
        </w:rPr>
        <w:t xml:space="preserve"> и исключительно на добровольной основе с письменного согласия учителя.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Кроме этого, для устранения избыточной отчетности и документооборота</w:t>
      </w:r>
      <w:r w:rsidDel="0052498B">
        <w:rPr>
          <w:rFonts w:ascii="Times New Roman" w:hAnsi="Times New Roman"/>
          <w:sz w:val="28"/>
          <w:szCs w:val="28"/>
        </w:rPr>
        <w:t xml:space="preserve"> </w:t>
      </w:r>
      <w:r>
        <w:rPr>
          <w:rFonts w:ascii="Times New Roman" w:hAnsi="Times New Roman"/>
          <w:sz w:val="28"/>
          <w:szCs w:val="28"/>
        </w:rPr>
        <w:t>руководителям организации рекомендуется.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 xml:space="preserve">Актуализировать и утвердить на уровне школ номенклатуры дел (документов) со сроками их оборота и хранения, с определением ответственных должностных лиц. </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lastRenderedPageBreak/>
        <w:t>Исключить дублирование документов и информации на электронных и бумажных носителях.</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Провести мониторинг официального сайта школы, актуализировать информацию в соответствии с постановлением Правительства Российской Федерации от 10 июля 2013 г. №</w:t>
      </w:r>
      <w:r w:rsidRPr="000C3F5E">
        <w:rPr>
          <w:rFonts w:ascii="Times New Roman" w:hAnsi="Times New Roman"/>
          <w:sz w:val="28"/>
          <w:szCs w:val="28"/>
        </w:rPr>
        <w:t xml:space="preserve"> 582</w:t>
      </w:r>
      <w:r>
        <w:rPr>
          <w:rFonts w:ascii="Times New Roman" w:hAnsi="Times New Roman"/>
          <w:sz w:val="28"/>
          <w:szCs w:val="28"/>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w:t>
      </w:r>
      <w:r w:rsidRPr="00E0575B">
        <w:rPr>
          <w:rFonts w:ascii="Times New Roman" w:hAnsi="Times New Roman"/>
          <w:sz w:val="28"/>
          <w:szCs w:val="28"/>
        </w:rPr>
        <w:t xml:space="preserve">приказом Федеральной службы по надзору в сфере образования и науки от 29 мая 2014 г. № 785 </w:t>
      </w:r>
      <w:r w:rsidRPr="00E0575B">
        <w:rPr>
          <w:rFonts w:ascii="Times New Roman" w:hAnsi="Times New Roman"/>
          <w:sz w:val="28"/>
          <w:szCs w:val="28"/>
        </w:rPr>
        <w:br/>
        <w:t xml:space="preserve">«Об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w:t>
      </w:r>
      <w:proofErr w:type="spellStart"/>
      <w:r w:rsidRPr="00E0575B">
        <w:rPr>
          <w:rFonts w:ascii="Times New Roman" w:hAnsi="Times New Roman"/>
          <w:sz w:val="28"/>
          <w:szCs w:val="28"/>
        </w:rPr>
        <w:t>Рособрнадзора</w:t>
      </w:r>
      <w:proofErr w:type="spellEnd"/>
      <w:r w:rsidRPr="00E0575B">
        <w:rPr>
          <w:rFonts w:ascii="Times New Roman" w:hAnsi="Times New Roman"/>
          <w:sz w:val="28"/>
          <w:szCs w:val="28"/>
        </w:rPr>
        <w:t xml:space="preserve"> от 2 февраля 2016 № 134). Реализовать информационные и обучающие мероприятия для лиц, ответственных за работу с сайтами</w:t>
      </w:r>
      <w:r>
        <w:rPr>
          <w:rFonts w:ascii="Times New Roman" w:hAnsi="Times New Roman"/>
          <w:sz w:val="28"/>
          <w:szCs w:val="28"/>
        </w:rPr>
        <w:t>, информацией и документами.</w:t>
      </w:r>
    </w:p>
    <w:p w:rsidR="005D297E" w:rsidRPr="00D609DA"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Органам </w:t>
      </w:r>
      <w:r w:rsidRPr="00D609DA">
        <w:rPr>
          <w:rFonts w:ascii="Times New Roman" w:hAnsi="Times New Roman"/>
          <w:spacing w:val="2"/>
          <w:sz w:val="28"/>
          <w:szCs w:val="28"/>
        </w:rPr>
        <w:t>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Органам исполнительной власти субъектов Российской Федерации, осуществляющим государственное управление в сфере образования,</w:t>
      </w:r>
      <w:r w:rsidRPr="00A57265">
        <w:rPr>
          <w:rFonts w:ascii="Times New Roman" w:hAnsi="Times New Roman"/>
          <w:spacing w:val="2"/>
          <w:sz w:val="28"/>
          <w:szCs w:val="28"/>
        </w:rPr>
        <w:t xml:space="preserve"> </w:t>
      </w:r>
      <w:r w:rsidRPr="00D609DA">
        <w:rPr>
          <w:rFonts w:ascii="Times New Roman" w:hAnsi="Times New Roman"/>
          <w:spacing w:val="2"/>
          <w:sz w:val="28"/>
          <w:szCs w:val="28"/>
        </w:rPr>
        <w:t>администрациям</w:t>
      </w:r>
      <w:r w:rsidRPr="00A57265">
        <w:rPr>
          <w:rFonts w:ascii="Times New Roman" w:hAnsi="Times New Roman"/>
          <w:spacing w:val="2"/>
          <w:sz w:val="28"/>
          <w:szCs w:val="28"/>
        </w:rPr>
        <w:t xml:space="preserve"> школ исключить запросы информации и документов от учителей в связи с прохождением ими аттестации, не предусмотренных приказом </w:t>
      </w: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приказ № 276).</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Помимо этого информируем, что на федеральном уровне принимаются следующие меры.</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соответствии с Федеральным планом статистических работ</w:t>
      </w:r>
      <w:r>
        <w:rPr>
          <w:rFonts w:ascii="Times New Roman" w:hAnsi="Times New Roman"/>
          <w:spacing w:val="2"/>
          <w:sz w:val="28"/>
          <w:szCs w:val="28"/>
        </w:rPr>
        <w:t>, утверждё</w:t>
      </w:r>
      <w:r w:rsidRPr="00A57265">
        <w:rPr>
          <w:rFonts w:ascii="Times New Roman" w:hAnsi="Times New Roman"/>
          <w:spacing w:val="2"/>
          <w:sz w:val="28"/>
          <w:szCs w:val="28"/>
        </w:rPr>
        <w:t xml:space="preserve">нным распоряжением Правительства Российской Федерации </w:t>
      </w:r>
      <w:r>
        <w:rPr>
          <w:rFonts w:ascii="Times New Roman" w:hAnsi="Times New Roman"/>
          <w:spacing w:val="2"/>
          <w:sz w:val="28"/>
          <w:szCs w:val="28"/>
        </w:rPr>
        <w:br/>
      </w:r>
      <w:r w:rsidRPr="00A57265">
        <w:rPr>
          <w:rFonts w:ascii="Times New Roman" w:hAnsi="Times New Roman"/>
          <w:spacing w:val="2"/>
          <w:sz w:val="28"/>
          <w:szCs w:val="28"/>
        </w:rPr>
        <w:lastRenderedPageBreak/>
        <w:t>от 6 мая 2008 г. № 671-р, осуществляется модернизация отраслевой статистики: вместо 5 первичных форм, собираемых в настоящее время</w:t>
      </w:r>
      <w:r>
        <w:rPr>
          <w:rFonts w:ascii="Times New Roman" w:hAnsi="Times New Roman"/>
          <w:spacing w:val="2"/>
          <w:sz w:val="28"/>
          <w:szCs w:val="28"/>
        </w:rPr>
        <w:t>,</w:t>
      </w:r>
      <w:r w:rsidRPr="00A57265">
        <w:rPr>
          <w:rFonts w:ascii="Times New Roman" w:hAnsi="Times New Roman"/>
          <w:spacing w:val="2"/>
          <w:sz w:val="28"/>
          <w:szCs w:val="28"/>
        </w:rPr>
        <w:t xml:space="preserve">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трёх.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Реализуется перевод государственных услуг в области лицензирования и аккредитации в электронный вид и внедрение риск-ориентированного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 </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w:t>
      </w:r>
      <w:r>
        <w:rPr>
          <w:rFonts w:ascii="Times New Roman" w:hAnsi="Times New Roman"/>
          <w:spacing w:val="2"/>
          <w:sz w:val="28"/>
          <w:szCs w:val="28"/>
        </w:rPr>
        <w:t>,</w:t>
      </w:r>
      <w:r w:rsidRPr="00A57265">
        <w:rPr>
          <w:rFonts w:ascii="Times New Roman" w:hAnsi="Times New Roman"/>
          <w:spacing w:val="2"/>
          <w:sz w:val="28"/>
          <w:szCs w:val="28"/>
        </w:rPr>
        <w:t xml:space="preserve"> направлены соответствующие письма в федеральные органы исполнительной власти.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дополнение сообщаем, что в 2015 и 2016 гг. ФГАУ ГНИИ ИТТ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w:t>
      </w:r>
      <w:hyperlink r:id="rId10" w:history="1">
        <w:r w:rsidRPr="005809B8">
          <w:rPr>
            <w:rStyle w:val="a3"/>
            <w:rFonts w:ascii="Times New Roman" w:hAnsi="Times New Roman"/>
            <w:spacing w:val="2"/>
            <w:sz w:val="28"/>
            <w:szCs w:val="28"/>
          </w:rPr>
          <w:t>http://www.informika.ru</w:t>
        </w:r>
      </w:hyperlink>
      <w:r w:rsidRPr="00A57265">
        <w:rPr>
          <w:rFonts w:ascii="Times New Roman" w:hAnsi="Times New Roman"/>
          <w:spacing w:val="2"/>
          <w:sz w:val="28"/>
          <w:szCs w:val="28"/>
        </w:rPr>
        <w:t>) (далее –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xml:space="preserve">») по заказу </w:t>
      </w: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осуществляет консультирование по вопросам разработки и внедрения соответствующих решений.</w:t>
      </w:r>
    </w:p>
    <w:p w:rsidR="005D297E" w:rsidRPr="00BC2141" w:rsidRDefault="005D297E" w:rsidP="005D297E">
      <w:pPr>
        <w:pStyle w:val="1-11"/>
        <w:spacing w:line="276" w:lineRule="auto"/>
        <w:ind w:firstLine="567"/>
        <w:jc w:val="both"/>
        <w:rPr>
          <w:rFonts w:ascii="Times New Roman" w:hAnsi="Times New Roman"/>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w:t>
      </w:r>
      <w:r w:rsidR="00B40FE4">
        <w:rPr>
          <w:rFonts w:ascii="Times New Roman" w:hAnsi="Times New Roman"/>
          <w:sz w:val="28"/>
          <w:szCs w:val="28"/>
        </w:rPr>
        <w:t xml:space="preserve"> </w:t>
      </w:r>
      <w:r w:rsidRPr="00BC2141">
        <w:rPr>
          <w:rFonts w:ascii="Times New Roman" w:hAnsi="Times New Roman"/>
          <w:sz w:val="28"/>
          <w:szCs w:val="28"/>
        </w:rPr>
        <w:t xml:space="preserve">органов исполнительной власти субъектов Российской Федерации, осуществляющих государственное управление в сфере образования, </w:t>
      </w:r>
      <w:r>
        <w:rPr>
          <w:rFonts w:ascii="Times New Roman" w:hAnsi="Times New Roman"/>
          <w:sz w:val="28"/>
          <w:szCs w:val="28"/>
        </w:rPr>
        <w:t xml:space="preserve">официальных сайтах школ </w:t>
      </w:r>
      <w:r w:rsidRPr="00BC2141">
        <w:rPr>
          <w:rFonts w:ascii="Times New Roman" w:hAnsi="Times New Roman"/>
          <w:sz w:val="28"/>
          <w:szCs w:val="28"/>
        </w:rPr>
        <w:t xml:space="preserve">и региональных (межрегиональных) организаций Общероссийского Профсоюза образования в сети «Интернет». </w:t>
      </w:r>
    </w:p>
    <w:p w:rsidR="005D297E" w:rsidRPr="007F2C50" w:rsidRDefault="005D297E" w:rsidP="005D297E">
      <w:pPr>
        <w:spacing w:line="360" w:lineRule="auto"/>
        <w:ind w:left="-567" w:firstLine="567"/>
        <w:jc w:val="both"/>
        <w:rPr>
          <w:rStyle w:val="ac"/>
          <w:b w:val="0"/>
          <w:sz w:val="28"/>
          <w:szCs w:val="28"/>
        </w:rPr>
      </w:pPr>
    </w:p>
    <w:p w:rsidR="005D297E" w:rsidRDefault="005D297E" w:rsidP="005D297E">
      <w:pPr>
        <w:pStyle w:val="aa"/>
        <w:spacing w:line="360" w:lineRule="auto"/>
        <w:jc w:val="both"/>
        <w:rPr>
          <w:b w:val="0"/>
          <w:sz w:val="28"/>
        </w:rPr>
      </w:pPr>
    </w:p>
    <w:tbl>
      <w:tblPr>
        <w:tblW w:w="10139" w:type="dxa"/>
        <w:tblInd w:w="108" w:type="dxa"/>
        <w:tblLayout w:type="fixed"/>
        <w:tblLook w:val="0000"/>
      </w:tblPr>
      <w:tblGrid>
        <w:gridCol w:w="5103"/>
        <w:gridCol w:w="5036"/>
      </w:tblGrid>
      <w:tr w:rsidR="005D297E" w:rsidRPr="00961196" w:rsidTr="00CD68CB">
        <w:tc>
          <w:tcPr>
            <w:tcW w:w="5103" w:type="dxa"/>
          </w:tcPr>
          <w:p w:rsidR="005D297E" w:rsidRPr="00870195" w:rsidRDefault="005D297E" w:rsidP="00CD68CB">
            <w:pPr>
              <w:snapToGrid w:val="0"/>
              <w:spacing w:line="276" w:lineRule="auto"/>
              <w:ind w:left="-108"/>
              <w:rPr>
                <w:sz w:val="28"/>
                <w:szCs w:val="28"/>
              </w:rPr>
            </w:pPr>
            <w:r>
              <w:rPr>
                <w:sz w:val="28"/>
                <w:szCs w:val="28"/>
              </w:rPr>
              <w:t>Первый заместитель</w:t>
            </w:r>
          </w:p>
          <w:p w:rsidR="005D297E" w:rsidRPr="00870195" w:rsidRDefault="005D297E" w:rsidP="00CD68CB">
            <w:pPr>
              <w:snapToGrid w:val="0"/>
              <w:spacing w:line="276" w:lineRule="auto"/>
              <w:ind w:left="-108"/>
              <w:rPr>
                <w:sz w:val="28"/>
                <w:szCs w:val="28"/>
              </w:rPr>
            </w:pPr>
            <w:r>
              <w:rPr>
                <w:sz w:val="28"/>
                <w:szCs w:val="28"/>
              </w:rPr>
              <w:t>Министра образования и науки</w:t>
            </w:r>
          </w:p>
          <w:p w:rsidR="005D297E" w:rsidRDefault="005D297E" w:rsidP="00CD68CB">
            <w:pPr>
              <w:snapToGrid w:val="0"/>
              <w:spacing w:line="276" w:lineRule="auto"/>
              <w:ind w:left="-108"/>
              <w:rPr>
                <w:sz w:val="28"/>
                <w:szCs w:val="28"/>
              </w:rPr>
            </w:pPr>
            <w:r>
              <w:rPr>
                <w:sz w:val="28"/>
                <w:szCs w:val="28"/>
              </w:rPr>
              <w:lastRenderedPageBreak/>
              <w:t>Российской Федерации</w:t>
            </w:r>
          </w:p>
          <w:p w:rsidR="005D297E" w:rsidRPr="00870195" w:rsidRDefault="005D297E" w:rsidP="00CD68CB">
            <w:pPr>
              <w:snapToGrid w:val="0"/>
              <w:spacing w:line="276" w:lineRule="auto"/>
              <w:ind w:left="-108"/>
              <w:rPr>
                <w:sz w:val="28"/>
                <w:szCs w:val="28"/>
              </w:rPr>
            </w:pPr>
          </w:p>
          <w:p w:rsidR="005D297E" w:rsidRPr="00870195" w:rsidRDefault="005D297E" w:rsidP="00CD68CB">
            <w:pPr>
              <w:snapToGrid w:val="0"/>
              <w:spacing w:line="276" w:lineRule="auto"/>
              <w:ind w:left="-108"/>
              <w:rPr>
                <w:sz w:val="28"/>
                <w:szCs w:val="28"/>
              </w:rPr>
            </w:pPr>
            <w:r>
              <w:rPr>
                <w:sz w:val="28"/>
                <w:szCs w:val="28"/>
              </w:rPr>
              <w:t xml:space="preserve">________________ / Н.В. Третьяк </w:t>
            </w:r>
            <w:r w:rsidRPr="00870195">
              <w:rPr>
                <w:sz w:val="28"/>
                <w:szCs w:val="28"/>
              </w:rPr>
              <w:t>/</w:t>
            </w:r>
          </w:p>
        </w:tc>
        <w:tc>
          <w:tcPr>
            <w:tcW w:w="5036" w:type="dxa"/>
          </w:tcPr>
          <w:p w:rsidR="005D297E" w:rsidRPr="00870195" w:rsidRDefault="005D297E" w:rsidP="00CD68CB">
            <w:pPr>
              <w:snapToGrid w:val="0"/>
              <w:spacing w:line="276" w:lineRule="auto"/>
              <w:ind w:left="-108"/>
              <w:rPr>
                <w:sz w:val="28"/>
                <w:szCs w:val="28"/>
              </w:rPr>
            </w:pPr>
            <w:r w:rsidRPr="00870195">
              <w:rPr>
                <w:sz w:val="28"/>
                <w:szCs w:val="28"/>
              </w:rPr>
              <w:lastRenderedPageBreak/>
              <w:t xml:space="preserve">Председатель Профсоюза работников          </w:t>
            </w:r>
          </w:p>
          <w:p w:rsidR="005D297E" w:rsidRPr="00870195" w:rsidRDefault="005D297E" w:rsidP="00CD68CB">
            <w:pPr>
              <w:spacing w:line="276" w:lineRule="auto"/>
              <w:ind w:left="-108"/>
              <w:rPr>
                <w:sz w:val="28"/>
                <w:szCs w:val="28"/>
              </w:rPr>
            </w:pPr>
            <w:r w:rsidRPr="00870195">
              <w:rPr>
                <w:sz w:val="28"/>
                <w:szCs w:val="28"/>
              </w:rPr>
              <w:t xml:space="preserve">народного образования и науки </w:t>
            </w:r>
          </w:p>
          <w:p w:rsidR="005D297E" w:rsidRPr="00870195" w:rsidRDefault="005D297E" w:rsidP="00CD68CB">
            <w:pPr>
              <w:snapToGrid w:val="0"/>
              <w:spacing w:line="276" w:lineRule="auto"/>
              <w:ind w:left="-108"/>
              <w:rPr>
                <w:sz w:val="28"/>
                <w:szCs w:val="28"/>
              </w:rPr>
            </w:pPr>
            <w:r w:rsidRPr="00870195">
              <w:rPr>
                <w:sz w:val="28"/>
                <w:szCs w:val="28"/>
              </w:rPr>
              <w:lastRenderedPageBreak/>
              <w:t>Российской Федерации</w:t>
            </w:r>
          </w:p>
          <w:p w:rsidR="005D297E" w:rsidRDefault="005D297E" w:rsidP="00CD68CB">
            <w:pPr>
              <w:spacing w:line="276" w:lineRule="auto"/>
              <w:ind w:left="-108"/>
              <w:rPr>
                <w:sz w:val="28"/>
                <w:szCs w:val="28"/>
              </w:rPr>
            </w:pPr>
          </w:p>
          <w:p w:rsidR="005D297E" w:rsidRPr="00961196" w:rsidRDefault="005D297E" w:rsidP="00CD68CB">
            <w:pPr>
              <w:spacing w:line="276" w:lineRule="auto"/>
              <w:ind w:left="-108"/>
              <w:rPr>
                <w:sz w:val="28"/>
                <w:szCs w:val="28"/>
              </w:rPr>
            </w:pPr>
            <w:r>
              <w:rPr>
                <w:sz w:val="28"/>
                <w:szCs w:val="28"/>
              </w:rPr>
              <w:t xml:space="preserve">________________ </w:t>
            </w:r>
            <w:r w:rsidRPr="00870195">
              <w:rPr>
                <w:sz w:val="28"/>
                <w:szCs w:val="28"/>
              </w:rPr>
              <w:t>/</w:t>
            </w:r>
            <w:r>
              <w:rPr>
                <w:sz w:val="28"/>
                <w:szCs w:val="28"/>
              </w:rPr>
              <w:t xml:space="preserve"> </w:t>
            </w:r>
            <w:r w:rsidRPr="00870195">
              <w:rPr>
                <w:sz w:val="28"/>
                <w:szCs w:val="28"/>
              </w:rPr>
              <w:t>Г.И. Меркулова</w:t>
            </w:r>
            <w:r>
              <w:rPr>
                <w:sz w:val="28"/>
                <w:szCs w:val="28"/>
              </w:rPr>
              <w:t xml:space="preserve"> </w:t>
            </w:r>
            <w:r w:rsidRPr="00870195">
              <w:rPr>
                <w:sz w:val="28"/>
                <w:szCs w:val="28"/>
              </w:rPr>
              <w:t>/</w:t>
            </w:r>
          </w:p>
        </w:tc>
      </w:tr>
    </w:tbl>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Pr="005C6245" w:rsidRDefault="005D297E" w:rsidP="005D297E">
      <w:pPr>
        <w:pStyle w:val="aa"/>
        <w:tabs>
          <w:tab w:val="left" w:pos="0"/>
          <w:tab w:val="left" w:pos="1245"/>
        </w:tabs>
        <w:spacing w:line="240" w:lineRule="auto"/>
        <w:ind w:right="1440"/>
        <w:jc w:val="left"/>
        <w:rPr>
          <w:sz w:val="28"/>
          <w:szCs w:val="28"/>
        </w:rPr>
      </w:pPr>
      <w:r>
        <w:rPr>
          <w:sz w:val="28"/>
          <w:szCs w:val="28"/>
        </w:rPr>
        <w:t>16.05.16                                                                                     16.05.16</w:t>
      </w:r>
    </w:p>
    <w:p w:rsidR="005D297E" w:rsidRPr="005C6245" w:rsidRDefault="005D297E" w:rsidP="005D297E">
      <w:pPr>
        <w:pStyle w:val="aa"/>
        <w:tabs>
          <w:tab w:val="left" w:pos="0"/>
          <w:tab w:val="left" w:pos="1245"/>
        </w:tabs>
        <w:spacing w:line="240" w:lineRule="auto"/>
        <w:ind w:right="1440"/>
        <w:jc w:val="left"/>
        <w:rPr>
          <w:sz w:val="28"/>
          <w:szCs w:val="28"/>
        </w:rPr>
      </w:pPr>
      <w:r w:rsidRPr="005C6245">
        <w:rPr>
          <w:sz w:val="28"/>
          <w:szCs w:val="28"/>
        </w:rPr>
        <w:t>Н</w:t>
      </w:r>
      <w:r>
        <w:rPr>
          <w:sz w:val="28"/>
          <w:szCs w:val="28"/>
        </w:rPr>
        <w:t>Т-664</w:t>
      </w:r>
      <w:r w:rsidRPr="004676D6">
        <w:rPr>
          <w:sz w:val="28"/>
          <w:szCs w:val="28"/>
        </w:rPr>
        <w:t>/</w:t>
      </w:r>
      <w:r>
        <w:rPr>
          <w:sz w:val="28"/>
          <w:szCs w:val="28"/>
        </w:rPr>
        <w:t>08                                                                                269</w:t>
      </w:r>
    </w:p>
    <w:p w:rsidR="005D297E" w:rsidRPr="005C6245" w:rsidRDefault="005D297E" w:rsidP="005D297E">
      <w:pPr>
        <w:pStyle w:val="aa"/>
        <w:tabs>
          <w:tab w:val="left" w:pos="0"/>
          <w:tab w:val="left" w:pos="1245"/>
        </w:tabs>
        <w:spacing w:line="240" w:lineRule="auto"/>
        <w:ind w:right="1440"/>
        <w:jc w:val="left"/>
        <w:rPr>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9431E7" w:rsidRDefault="009431E7" w:rsidP="00B40FE4">
      <w:pPr>
        <w:jc w:val="right"/>
        <w:rPr>
          <w:b/>
          <w:spacing w:val="-6"/>
          <w:sz w:val="32"/>
          <w:szCs w:val="32"/>
        </w:rPr>
      </w:pPr>
    </w:p>
    <w:p w:rsidR="009431E7" w:rsidRDefault="009431E7" w:rsidP="00B40FE4">
      <w:pPr>
        <w:jc w:val="right"/>
        <w:rPr>
          <w:b/>
          <w:spacing w:val="-6"/>
          <w:sz w:val="32"/>
          <w:szCs w:val="32"/>
        </w:rPr>
      </w:pPr>
    </w:p>
    <w:p w:rsidR="009431E7" w:rsidRDefault="009431E7" w:rsidP="00B40FE4">
      <w:pPr>
        <w:jc w:val="right"/>
        <w:rPr>
          <w:b/>
          <w:spacing w:val="-6"/>
          <w:sz w:val="32"/>
          <w:szCs w:val="32"/>
        </w:rPr>
      </w:pPr>
    </w:p>
    <w:p w:rsidR="00B40FE4" w:rsidRPr="009431E7" w:rsidRDefault="00B40FE4" w:rsidP="00B40FE4">
      <w:pPr>
        <w:jc w:val="right"/>
        <w:rPr>
          <w:b/>
          <w:spacing w:val="-6"/>
          <w:sz w:val="32"/>
          <w:szCs w:val="32"/>
        </w:rPr>
      </w:pPr>
      <w:r w:rsidRPr="009431E7">
        <w:rPr>
          <w:b/>
          <w:spacing w:val="-6"/>
          <w:sz w:val="32"/>
          <w:szCs w:val="32"/>
        </w:rPr>
        <w:t xml:space="preserve">Приложение к письму Общероссийского профсоюза </w:t>
      </w:r>
      <w:r w:rsidRPr="009431E7">
        <w:rPr>
          <w:b/>
          <w:spacing w:val="-6"/>
          <w:sz w:val="32"/>
          <w:szCs w:val="32"/>
        </w:rPr>
        <w:br/>
        <w:t>образования от 07.07.2016 г. № 323</w:t>
      </w:r>
    </w:p>
    <w:p w:rsidR="00B40FE4" w:rsidRPr="009431E7" w:rsidRDefault="00B40FE4" w:rsidP="00B40FE4">
      <w:pPr>
        <w:ind w:left="3828"/>
        <w:rPr>
          <w:b/>
          <w:spacing w:val="-6"/>
          <w:sz w:val="36"/>
          <w:szCs w:val="36"/>
        </w:rPr>
      </w:pPr>
    </w:p>
    <w:p w:rsidR="00B40FE4" w:rsidRPr="009431E7" w:rsidRDefault="00B40FE4" w:rsidP="00B40FE4">
      <w:pPr>
        <w:jc w:val="center"/>
        <w:rPr>
          <w:b/>
          <w:spacing w:val="-6"/>
          <w:sz w:val="36"/>
          <w:szCs w:val="36"/>
        </w:rPr>
      </w:pPr>
      <w:r w:rsidRPr="009431E7">
        <w:rPr>
          <w:b/>
          <w:spacing w:val="-6"/>
          <w:sz w:val="36"/>
          <w:szCs w:val="36"/>
        </w:rPr>
        <w:t>Дополнительные разъяснения</w:t>
      </w:r>
    </w:p>
    <w:p w:rsidR="00B40FE4" w:rsidRPr="009431E7" w:rsidRDefault="00B40FE4" w:rsidP="00B40FE4">
      <w:pPr>
        <w:ind w:left="-567"/>
        <w:jc w:val="center"/>
        <w:rPr>
          <w:b/>
          <w:sz w:val="36"/>
          <w:szCs w:val="36"/>
        </w:rPr>
      </w:pPr>
      <w:r w:rsidRPr="009431E7">
        <w:rPr>
          <w:b/>
          <w:sz w:val="36"/>
          <w:szCs w:val="36"/>
        </w:rPr>
        <w:t>по сокращению и устранению избыточной отчетности учителей</w:t>
      </w:r>
    </w:p>
    <w:p w:rsidR="00B40FE4" w:rsidRPr="00E41340" w:rsidRDefault="00B40FE4" w:rsidP="00B40FE4">
      <w:pPr>
        <w:spacing w:line="360" w:lineRule="auto"/>
        <w:ind w:left="-567" w:firstLine="851"/>
        <w:jc w:val="center"/>
        <w:rPr>
          <w:b/>
          <w:sz w:val="28"/>
          <w:szCs w:val="28"/>
        </w:rPr>
      </w:pPr>
    </w:p>
    <w:p w:rsidR="00B40FE4" w:rsidRDefault="00B40FE4" w:rsidP="00B40FE4">
      <w:pPr>
        <w:spacing w:line="360" w:lineRule="auto"/>
        <w:ind w:firstLine="567"/>
        <w:jc w:val="both"/>
        <w:rPr>
          <w:sz w:val="28"/>
          <w:szCs w:val="28"/>
        </w:rPr>
      </w:pPr>
      <w:r w:rsidRPr="00E41340">
        <w:rPr>
          <w:sz w:val="28"/>
          <w:szCs w:val="28"/>
        </w:rPr>
        <w:t xml:space="preserve">Дополнительные разъяснения по сокращению и устранению избыточной отчетности учителей </w:t>
      </w:r>
      <w:r>
        <w:rPr>
          <w:sz w:val="28"/>
          <w:szCs w:val="28"/>
        </w:rPr>
        <w:t xml:space="preserve">подготовлены </w:t>
      </w:r>
      <w:r w:rsidRPr="00E41340">
        <w:rPr>
          <w:sz w:val="28"/>
          <w:szCs w:val="28"/>
        </w:rPr>
        <w:t xml:space="preserve">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sidRPr="00E41340">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sidRPr="00E41340">
        <w:rPr>
          <w:sz w:val="28"/>
          <w:szCs w:val="28"/>
        </w:rPr>
        <w:t xml:space="preserve"> по сокращению и устранению избыточной отчетности учителей,  </w:t>
      </w:r>
      <w:r w:rsidRPr="00E41340">
        <w:rPr>
          <w:spacing w:val="-6"/>
          <w:sz w:val="28"/>
          <w:szCs w:val="28"/>
        </w:rPr>
        <w:t xml:space="preserve">изложенных в </w:t>
      </w:r>
      <w:r w:rsidRPr="00E41340">
        <w:rPr>
          <w:sz w:val="28"/>
          <w:szCs w:val="28"/>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r>
        <w:rPr>
          <w:sz w:val="28"/>
          <w:szCs w:val="28"/>
        </w:rPr>
        <w:t>.</w:t>
      </w:r>
    </w:p>
    <w:p w:rsidR="00B40FE4" w:rsidRPr="00815697" w:rsidRDefault="00B40FE4" w:rsidP="00B40FE4">
      <w:pPr>
        <w:numPr>
          <w:ilvl w:val="0"/>
          <w:numId w:val="13"/>
        </w:numPr>
        <w:spacing w:line="360" w:lineRule="auto"/>
        <w:jc w:val="center"/>
        <w:rPr>
          <w:spacing w:val="-6"/>
          <w:sz w:val="28"/>
          <w:szCs w:val="28"/>
        </w:rPr>
      </w:pPr>
      <w:r w:rsidRPr="00815697">
        <w:rPr>
          <w:spacing w:val="-6"/>
          <w:sz w:val="28"/>
          <w:szCs w:val="28"/>
        </w:rPr>
        <w:t>Общие положения.</w:t>
      </w:r>
    </w:p>
    <w:p w:rsidR="00B40FE4" w:rsidRPr="00815697" w:rsidRDefault="00B40FE4" w:rsidP="00B40FE4">
      <w:pPr>
        <w:widowControl w:val="0"/>
        <w:autoSpaceDE w:val="0"/>
        <w:autoSpaceDN w:val="0"/>
        <w:adjustRightInd w:val="0"/>
        <w:spacing w:line="312" w:lineRule="auto"/>
        <w:ind w:firstLine="708"/>
        <w:jc w:val="both"/>
        <w:rPr>
          <w:spacing w:val="-6"/>
          <w:sz w:val="28"/>
          <w:szCs w:val="28"/>
        </w:rPr>
      </w:pPr>
      <w:r w:rsidRPr="00815697">
        <w:rPr>
          <w:spacing w:val="-6"/>
          <w:sz w:val="28"/>
          <w:szCs w:val="28"/>
        </w:rPr>
        <w:t>Составление учителями той или иной отчётной документации определяется их должностными обязанностями.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lastRenderedPageBreak/>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«Об образовании в Российской Федерации» (далее – Закон № 273) определяются трудовыми договорами и должностными инструкциями.</w:t>
      </w:r>
    </w:p>
    <w:p w:rsidR="00B40FE4" w:rsidRPr="00815697" w:rsidRDefault="00B40FE4" w:rsidP="00B40FE4">
      <w:pPr>
        <w:pStyle w:val="ConsPlusTitle"/>
        <w:spacing w:line="312" w:lineRule="auto"/>
        <w:ind w:firstLine="709"/>
        <w:jc w:val="both"/>
        <w:rPr>
          <w:rFonts w:ascii="Times New Roman" w:hAnsi="Times New Roman" w:cs="Times New Roman"/>
          <w:b w:val="0"/>
          <w:spacing w:val="-6"/>
          <w:sz w:val="28"/>
          <w:szCs w:val="28"/>
        </w:rPr>
      </w:pPr>
      <w:r w:rsidRPr="00815697">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w:t>
      </w:r>
      <w:proofErr w:type="spellStart"/>
      <w:r w:rsidRPr="00815697">
        <w:rPr>
          <w:rFonts w:ascii="Times New Roman" w:hAnsi="Times New Roman" w:cs="Times New Roman"/>
          <w:b w:val="0"/>
          <w:spacing w:val="-6"/>
          <w:sz w:val="28"/>
          <w:szCs w:val="28"/>
        </w:rPr>
        <w:t>Минздравсоцразвития</w:t>
      </w:r>
      <w:proofErr w:type="spellEnd"/>
      <w:r w:rsidRPr="00815697">
        <w:rPr>
          <w:rFonts w:ascii="Times New Roman" w:hAnsi="Times New Roman" w:cs="Times New Roman"/>
          <w:b w:val="0"/>
          <w:spacing w:val="-6"/>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w:t>
      </w:r>
      <w:proofErr w:type="spellStart"/>
      <w:r w:rsidRPr="00815697">
        <w:rPr>
          <w:rFonts w:ascii="Times New Roman" w:hAnsi="Times New Roman" w:cs="Times New Roman"/>
          <w:b w:val="0"/>
          <w:spacing w:val="-6"/>
          <w:sz w:val="28"/>
          <w:szCs w:val="28"/>
        </w:rPr>
        <w:t>Минздравсоцразвития</w:t>
      </w:r>
      <w:proofErr w:type="spellEnd"/>
      <w:r w:rsidRPr="00815697">
        <w:rPr>
          <w:rFonts w:ascii="Times New Roman" w:hAnsi="Times New Roman" w:cs="Times New Roman"/>
          <w:b w:val="0"/>
          <w:spacing w:val="-6"/>
          <w:sz w:val="28"/>
          <w:szCs w:val="28"/>
        </w:rPr>
        <w:t xml:space="preserve"> России </w:t>
      </w:r>
      <w:r>
        <w:rPr>
          <w:rFonts w:ascii="Times New Roman" w:hAnsi="Times New Roman" w:cs="Times New Roman"/>
          <w:b w:val="0"/>
          <w:spacing w:val="-6"/>
          <w:sz w:val="28"/>
          <w:szCs w:val="28"/>
        </w:rPr>
        <w:br/>
      </w:r>
      <w:r w:rsidRPr="00815697">
        <w:rPr>
          <w:rFonts w:ascii="Times New Roman" w:hAnsi="Times New Roman" w:cs="Times New Roman"/>
          <w:b w:val="0"/>
          <w:spacing w:val="-6"/>
          <w:sz w:val="28"/>
          <w:szCs w:val="28"/>
        </w:rPr>
        <w:t>от 31 мая 2011 г. № 448н) (далее – квалификационные характеристики).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разработка рабочей программы по предмету, курсу на основе примерных основных общеобразовательных программ;</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40FE4" w:rsidRPr="00815697" w:rsidRDefault="00B40FE4" w:rsidP="00B40FE4">
      <w:pPr>
        <w:tabs>
          <w:tab w:val="left" w:pos="709"/>
        </w:tabs>
        <w:spacing w:line="312" w:lineRule="auto"/>
        <w:ind w:firstLine="709"/>
        <w:contextualSpacing/>
        <w:jc w:val="both"/>
        <w:rPr>
          <w:spacing w:val="-6"/>
          <w:sz w:val="28"/>
          <w:szCs w:val="28"/>
        </w:rPr>
      </w:pPr>
      <w:r w:rsidRPr="00815697">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B40FE4" w:rsidRPr="00815697" w:rsidRDefault="00B40FE4" w:rsidP="00B40FE4">
      <w:pPr>
        <w:pStyle w:val="ad"/>
        <w:spacing w:line="312" w:lineRule="auto"/>
        <w:ind w:firstLine="709"/>
        <w:jc w:val="both"/>
        <w:rPr>
          <w:spacing w:val="-6"/>
          <w:sz w:val="28"/>
          <w:szCs w:val="28"/>
        </w:rPr>
      </w:pPr>
      <w:r w:rsidRPr="00815697">
        <w:rPr>
          <w:spacing w:val="-6"/>
          <w:sz w:val="28"/>
          <w:szCs w:val="28"/>
        </w:rPr>
        <w:t xml:space="preserve">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w:t>
      </w:r>
      <w:r w:rsidRPr="00815697">
        <w:rPr>
          <w:spacing w:val="-6"/>
          <w:sz w:val="28"/>
          <w:szCs w:val="28"/>
        </w:rPr>
        <w:lastRenderedPageBreak/>
        <w:t>время педагогических работников в зависимости от занимаемой должности</w:t>
      </w:r>
      <w:r w:rsidRPr="00815697">
        <w:rPr>
          <w:rStyle w:val="af"/>
          <w:spacing w:val="-6"/>
          <w:sz w:val="28"/>
          <w:szCs w:val="28"/>
        </w:rPr>
        <w:footnoteReference w:id="1"/>
      </w:r>
      <w:r w:rsidRPr="00815697">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B40FE4" w:rsidRPr="00815697" w:rsidRDefault="00B40FE4" w:rsidP="00B40FE4">
      <w:pPr>
        <w:tabs>
          <w:tab w:val="left" w:pos="709"/>
        </w:tabs>
        <w:spacing w:line="312" w:lineRule="auto"/>
        <w:ind w:firstLine="709"/>
        <w:contextualSpacing/>
        <w:jc w:val="both"/>
        <w:rPr>
          <w:spacing w:val="-6"/>
          <w:sz w:val="28"/>
          <w:szCs w:val="28"/>
        </w:rPr>
      </w:pPr>
      <w:r w:rsidRPr="00815697">
        <w:rPr>
          <w:spacing w:val="-6"/>
          <w:sz w:val="28"/>
          <w:szCs w:val="28"/>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B40FE4" w:rsidRPr="00815697" w:rsidRDefault="00B40FE4" w:rsidP="00B40FE4">
      <w:pPr>
        <w:pStyle w:val="ConsPlusNormal"/>
        <w:spacing w:line="312" w:lineRule="auto"/>
        <w:ind w:firstLine="709"/>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Кроме того,</w:t>
      </w:r>
      <w:r w:rsidRPr="00815697">
        <w:rPr>
          <w:rFonts w:ascii="Times New Roman" w:hAnsi="Times New Roman" w:cs="Times New Roman"/>
          <w:color w:val="000000"/>
          <w:spacing w:val="-6"/>
          <w:sz w:val="28"/>
          <w:szCs w:val="28"/>
        </w:rPr>
        <w:t xml:space="preserve"> с письменного согласия учителя и </w:t>
      </w:r>
      <w:r w:rsidRPr="00815697">
        <w:rPr>
          <w:rFonts w:ascii="Times New Roman" w:hAnsi="Times New Roman" w:cs="Times New Roman"/>
          <w:spacing w:val="-6"/>
          <w:sz w:val="28"/>
          <w:szCs w:val="28"/>
        </w:rPr>
        <w:t>с соответствующей дополнительной оплатой труда</w:t>
      </w:r>
      <w:r w:rsidRPr="00815697">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sidRPr="00815697">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B40FE4" w:rsidRPr="00815697" w:rsidRDefault="00B40FE4" w:rsidP="00B40FE4">
      <w:pPr>
        <w:pStyle w:val="ConsNonformat"/>
        <w:spacing w:line="312" w:lineRule="auto"/>
        <w:ind w:righ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w:t>
      </w:r>
      <w:proofErr w:type="spellStart"/>
      <w:r w:rsidRPr="00815697">
        <w:rPr>
          <w:rFonts w:ascii="Times New Roman" w:hAnsi="Times New Roman" w:cs="Times New Roman"/>
          <w:spacing w:val="-6"/>
          <w:sz w:val="28"/>
          <w:szCs w:val="28"/>
        </w:rPr>
        <w:t>Минобрнауки</w:t>
      </w:r>
      <w:proofErr w:type="spellEnd"/>
      <w:r w:rsidRPr="00815697">
        <w:rPr>
          <w:rFonts w:ascii="Times New Roman" w:hAnsi="Times New Roman" w:cs="Times New Roman"/>
          <w:spacing w:val="-6"/>
          <w:sz w:val="28"/>
          <w:szCs w:val="28"/>
        </w:rPr>
        <w:t xml:space="preserve"> России от 3 февраля 2006 г. № 21</w:t>
      </w:r>
      <w:r>
        <w:rPr>
          <w:rFonts w:ascii="Times New Roman" w:hAnsi="Times New Roman" w:cs="Times New Roman"/>
          <w:spacing w:val="-6"/>
          <w:sz w:val="28"/>
          <w:szCs w:val="28"/>
        </w:rPr>
        <w:br/>
      </w:r>
      <w:r w:rsidRPr="00815697">
        <w:rPr>
          <w:rFonts w:ascii="Times New Roman" w:hAnsi="Times New Roman" w:cs="Times New Roman"/>
          <w:spacing w:val="-6"/>
          <w:sz w:val="28"/>
          <w:szCs w:val="28"/>
        </w:rPr>
        <w:t>(с изменениями</w:t>
      </w:r>
      <w:r w:rsidRPr="00815697">
        <w:rPr>
          <w:rStyle w:val="af"/>
          <w:rFonts w:ascii="Times New Roman" w:hAnsi="Times New Roman" w:cs="Times New Roman"/>
          <w:spacing w:val="-6"/>
          <w:sz w:val="28"/>
          <w:szCs w:val="28"/>
        </w:rPr>
        <w:footnoteReference w:id="2"/>
      </w:r>
      <w:r w:rsidRPr="00815697">
        <w:rPr>
          <w:rFonts w:ascii="Times New Roman" w:hAnsi="Times New Roman" w:cs="Times New Roman"/>
          <w:spacing w:val="-6"/>
          <w:sz w:val="28"/>
          <w:szCs w:val="28"/>
        </w:rPr>
        <w:t xml:space="preserve"> и дополнениями) (далее – Методические рекомендации 2006 г.), </w:t>
      </w:r>
      <w:r w:rsidRPr="00815697">
        <w:rPr>
          <w:rFonts w:ascii="Times New Roman" w:hAnsi="Times New Roman" w:cs="Times New Roman"/>
          <w:spacing w:val="-6"/>
          <w:sz w:val="28"/>
          <w:szCs w:val="28"/>
        </w:rPr>
        <w:lastRenderedPageBreak/>
        <w:t>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815697">
        <w:rPr>
          <w:spacing w:val="-6"/>
          <w:sz w:val="28"/>
          <w:szCs w:val="28"/>
        </w:rPr>
        <w:t>Минобрнауки</w:t>
      </w:r>
      <w:proofErr w:type="spellEnd"/>
      <w:r w:rsidRPr="00815697">
        <w:rPr>
          <w:spacing w:val="-6"/>
          <w:sz w:val="28"/>
          <w:szCs w:val="28"/>
        </w:rPr>
        <w:t xml:space="preserve"> России от 7 апреля 2014 г. № 276 (далее – Порядок аттестации), являющегося ведомственным нормативным правовым актом прямого действия.</w:t>
      </w:r>
    </w:p>
    <w:p w:rsidR="00B40FE4" w:rsidRPr="00815697" w:rsidRDefault="00B40FE4" w:rsidP="00B40FE4">
      <w:pPr>
        <w:pStyle w:val="af0"/>
        <w:tabs>
          <w:tab w:val="left" w:pos="1134"/>
        </w:tabs>
        <w:spacing w:line="312" w:lineRule="auto"/>
        <w:ind w:firstLine="709"/>
        <w:jc w:val="both"/>
        <w:rPr>
          <w:rFonts w:ascii="Times New Roman" w:hAnsi="Times New Roman"/>
          <w:iCs/>
          <w:spacing w:val="-6"/>
          <w:sz w:val="28"/>
          <w:szCs w:val="28"/>
        </w:rPr>
      </w:pPr>
      <w:r w:rsidRPr="00815697">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sidRPr="00815697">
        <w:rPr>
          <w:rFonts w:ascii="Times New Roman" w:hAnsi="Times New Roman"/>
          <w:iCs/>
          <w:spacing w:val="-6"/>
          <w:sz w:val="28"/>
          <w:szCs w:val="28"/>
        </w:rPr>
        <w:t>.</w:t>
      </w:r>
    </w:p>
    <w:p w:rsidR="00B40FE4" w:rsidRPr="00815697" w:rsidRDefault="00B40FE4" w:rsidP="00B40FE4">
      <w:pPr>
        <w:pStyle w:val="a8"/>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B40FE4" w:rsidRPr="00815697" w:rsidRDefault="00B40FE4" w:rsidP="00B40FE4">
      <w:pPr>
        <w:numPr>
          <w:ilvl w:val="0"/>
          <w:numId w:val="13"/>
        </w:numPr>
        <w:spacing w:line="312" w:lineRule="auto"/>
        <w:jc w:val="both"/>
        <w:rPr>
          <w:rStyle w:val="ac"/>
          <w:b w:val="0"/>
          <w:spacing w:val="-6"/>
          <w:sz w:val="28"/>
          <w:szCs w:val="28"/>
        </w:rPr>
      </w:pPr>
      <w:r w:rsidRPr="00815697">
        <w:rPr>
          <w:rStyle w:val="ac"/>
          <w:b w:val="0"/>
          <w:spacing w:val="-6"/>
          <w:sz w:val="28"/>
          <w:szCs w:val="28"/>
        </w:rPr>
        <w:t>Осуществление должностных обязанностей, связанных с обучением.</w:t>
      </w:r>
    </w:p>
    <w:p w:rsidR="00B40FE4" w:rsidRPr="00815697" w:rsidRDefault="00B40FE4" w:rsidP="00B40FE4">
      <w:pPr>
        <w:spacing w:line="312" w:lineRule="auto"/>
        <w:ind w:firstLine="709"/>
        <w:jc w:val="both"/>
        <w:rPr>
          <w:spacing w:val="-6"/>
          <w:sz w:val="28"/>
          <w:szCs w:val="28"/>
        </w:rPr>
      </w:pPr>
      <w:r w:rsidRPr="00815697">
        <w:rPr>
          <w:spacing w:val="-6"/>
          <w:sz w:val="28"/>
          <w:szCs w:val="28"/>
        </w:rPr>
        <w:lastRenderedPageBreak/>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B40FE4" w:rsidRPr="00815697" w:rsidRDefault="00B40FE4" w:rsidP="00B40FE4">
      <w:pPr>
        <w:spacing w:line="312" w:lineRule="auto"/>
        <w:jc w:val="both"/>
        <w:rPr>
          <w:spacing w:val="-6"/>
          <w:sz w:val="28"/>
          <w:szCs w:val="28"/>
        </w:rPr>
      </w:pPr>
    </w:p>
    <w:p w:rsidR="00B40FE4" w:rsidRPr="00815697" w:rsidRDefault="00B40FE4" w:rsidP="00B40FE4">
      <w:pPr>
        <w:pStyle w:val="ConsPlusNormal"/>
        <w:numPr>
          <w:ilvl w:val="0"/>
          <w:numId w:val="13"/>
        </w:numPr>
        <w:spacing w:line="312" w:lineRule="auto"/>
        <w:ind w:left="1134" w:hanging="426"/>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Участие в разработке рабочих программ.</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Согласно пункту 1 части 1 статьи 48 Закона № 273 п</w:t>
      </w:r>
      <w:r w:rsidRPr="00815697">
        <w:rPr>
          <w:bCs/>
          <w:spacing w:val="-6"/>
          <w:sz w:val="28"/>
          <w:szCs w:val="28"/>
        </w:rPr>
        <w:t xml:space="preserve">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sidRPr="00815697">
        <w:rPr>
          <w:spacing w:val="-6"/>
          <w:sz w:val="28"/>
          <w:szCs w:val="28"/>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B40FE4" w:rsidRPr="00815697" w:rsidRDefault="00B40FE4" w:rsidP="00B40FE4">
      <w:pPr>
        <w:spacing w:line="312" w:lineRule="auto"/>
        <w:ind w:right="-1" w:firstLine="709"/>
        <w:jc w:val="both"/>
        <w:rPr>
          <w:bCs/>
          <w:spacing w:val="-6"/>
          <w:sz w:val="28"/>
          <w:szCs w:val="28"/>
        </w:rPr>
      </w:pPr>
      <w:r w:rsidRPr="00815697">
        <w:rPr>
          <w:spacing w:val="-6"/>
          <w:sz w:val="28"/>
          <w:szCs w:val="28"/>
        </w:rPr>
        <w:t xml:space="preserve">В свою очередь, как установлено </w:t>
      </w:r>
      <w:r>
        <w:rPr>
          <w:spacing w:val="-6"/>
          <w:sz w:val="28"/>
          <w:szCs w:val="28"/>
        </w:rPr>
        <w:t>пунктом 5 части 3</w:t>
      </w:r>
      <w:r w:rsidRPr="00815697">
        <w:rPr>
          <w:spacing w:val="-6"/>
          <w:sz w:val="28"/>
          <w:szCs w:val="28"/>
        </w:rPr>
        <w:t xml:space="preserve">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 xml:space="preserve">В соответствии с пунктом 19.5 приказа </w:t>
      </w:r>
      <w:proofErr w:type="spellStart"/>
      <w:r w:rsidRPr="00815697">
        <w:rPr>
          <w:spacing w:val="-6"/>
          <w:sz w:val="28"/>
          <w:szCs w:val="28"/>
        </w:rPr>
        <w:t>Минобрнауки</w:t>
      </w:r>
      <w:proofErr w:type="spellEnd"/>
      <w:r w:rsidRPr="00815697">
        <w:rPr>
          <w:spacing w:val="-6"/>
          <w:sz w:val="28"/>
          <w:szCs w:val="28"/>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от 31 декабря 2015 г. № 1576), пунктом 18.2.2 приказа </w:t>
      </w:r>
      <w:proofErr w:type="spellStart"/>
      <w:r w:rsidRPr="00815697">
        <w:rPr>
          <w:spacing w:val="-6"/>
          <w:sz w:val="28"/>
          <w:szCs w:val="28"/>
        </w:rPr>
        <w:t>Минобрнауки</w:t>
      </w:r>
      <w:proofErr w:type="spellEnd"/>
      <w:r w:rsidRPr="00815697">
        <w:rPr>
          <w:spacing w:val="-6"/>
          <w:sz w:val="28"/>
          <w:szCs w:val="28"/>
        </w:rPr>
        <w:t xml:space="preserve">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w:t>
      </w:r>
      <w:r>
        <w:rPr>
          <w:spacing w:val="-6"/>
          <w:sz w:val="28"/>
          <w:szCs w:val="28"/>
        </w:rPr>
        <w:br/>
      </w:r>
      <w:r w:rsidRPr="00815697">
        <w:rPr>
          <w:spacing w:val="-6"/>
          <w:sz w:val="28"/>
          <w:szCs w:val="28"/>
        </w:rPr>
        <w:lastRenderedPageBreak/>
        <w:t xml:space="preserve">от 31 декабря 2015 г. № 1577) и пунктом 18.2.2 приказа </w:t>
      </w:r>
      <w:proofErr w:type="spellStart"/>
      <w:r w:rsidRPr="00815697">
        <w:rPr>
          <w:spacing w:val="-6"/>
          <w:sz w:val="28"/>
          <w:szCs w:val="28"/>
        </w:rPr>
        <w:t>Минобрнауки</w:t>
      </w:r>
      <w:proofErr w:type="spellEnd"/>
      <w:r w:rsidRPr="00815697">
        <w:rPr>
          <w:spacing w:val="-6"/>
          <w:sz w:val="28"/>
          <w:szCs w:val="28"/>
        </w:rPr>
        <w:t xml:space="preserve"> России </w:t>
      </w:r>
      <w:r>
        <w:rPr>
          <w:spacing w:val="-6"/>
          <w:sz w:val="28"/>
          <w:szCs w:val="28"/>
        </w:rPr>
        <w:br/>
      </w:r>
      <w:r w:rsidRPr="00815697">
        <w:rPr>
          <w:spacing w:val="-6"/>
          <w:sz w:val="28"/>
          <w:szCs w:val="28"/>
        </w:rPr>
        <w:t xml:space="preserve">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от 31 декабря 2015 г. № 1578) (далее – ФГОС) рабочие программы учебных предметов, курсов должны содержать:</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1) планируемые результаты освоения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2) содержание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3) тематическое планирование с указанием количества часов, отводимых на освоение каждой темы.</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 учётом изложенного руководителям организаций рекомендуется: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(без необходимости их перепечатки), так и авторских рабочих программ при соответствии их требованиям ФГОС.</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 xml:space="preserve">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w:t>
      </w:r>
      <w:r w:rsidRPr="00815697">
        <w:rPr>
          <w:spacing w:val="-6"/>
          <w:sz w:val="28"/>
          <w:szCs w:val="28"/>
        </w:rPr>
        <w:lastRenderedPageBreak/>
        <w:t>руководствоваться требованиями ФГОС для проведения их качественного (содержательного), а не количественного (формального) анализа.</w:t>
      </w:r>
    </w:p>
    <w:p w:rsidR="00B40FE4" w:rsidRPr="008D0D07" w:rsidRDefault="00B40FE4" w:rsidP="00B40FE4">
      <w:pPr>
        <w:pStyle w:val="af0"/>
        <w:spacing w:line="312" w:lineRule="auto"/>
        <w:ind w:firstLine="709"/>
        <w:jc w:val="both"/>
        <w:rPr>
          <w:rFonts w:ascii="Times New Roman" w:hAnsi="Times New Roman"/>
          <w:spacing w:val="-6"/>
          <w:sz w:val="28"/>
          <w:szCs w:val="28"/>
        </w:rPr>
      </w:pPr>
      <w:r w:rsidRPr="008D0D07">
        <w:rPr>
          <w:rFonts w:ascii="Times New Roman" w:hAnsi="Times New Roman"/>
          <w:spacing w:val="-6"/>
          <w:sz w:val="28"/>
          <w:szCs w:val="28"/>
          <w:lang w:val="en-US"/>
        </w:rPr>
        <w:t>IV</w:t>
      </w:r>
      <w:r w:rsidRPr="008D0D07">
        <w:rPr>
          <w:rFonts w:ascii="Times New Roman" w:hAnsi="Times New Roman"/>
          <w:spacing w:val="-6"/>
          <w:sz w:val="28"/>
          <w:szCs w:val="28"/>
        </w:rPr>
        <w:t xml:space="preserve">. </w:t>
      </w:r>
      <w:r w:rsidRPr="008D0D07">
        <w:rPr>
          <w:rFonts w:ascii="Times New Roman" w:hAnsi="Times New Roman"/>
          <w:sz w:val="28"/>
          <w:szCs w:val="28"/>
        </w:rPr>
        <w:t xml:space="preserve">Осуществление контрольно-оценочной деятельности посредством </w:t>
      </w:r>
      <w:r w:rsidRPr="008D0D07">
        <w:rPr>
          <w:rStyle w:val="ac"/>
          <w:b w:val="0"/>
          <w:sz w:val="28"/>
          <w:szCs w:val="28"/>
        </w:rPr>
        <w:t>электронного журнала и дневников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Ведение электронного журнала и дневников обучающихся входит в должностные обязанности учителя.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w:t>
      </w:r>
      <w:proofErr w:type="spellStart"/>
      <w:r w:rsidRPr="00815697">
        <w:rPr>
          <w:rFonts w:ascii="Times New Roman" w:hAnsi="Times New Roman"/>
          <w:spacing w:val="-6"/>
          <w:sz w:val="28"/>
          <w:szCs w:val="28"/>
        </w:rPr>
        <w:t>Минобрнауки</w:t>
      </w:r>
      <w:proofErr w:type="spellEnd"/>
      <w:r w:rsidRPr="00815697">
        <w:rPr>
          <w:rFonts w:ascii="Times New Roman" w:hAnsi="Times New Roman"/>
          <w:spacing w:val="-6"/>
          <w:sz w:val="28"/>
          <w:szCs w:val="28"/>
        </w:rPr>
        <w:t xml:space="preserve"> России  от 15 февраля 2012 г. № АП-147/07 </w:t>
      </w:r>
      <w:r>
        <w:rPr>
          <w:rFonts w:ascii="Times New Roman" w:hAnsi="Times New Roman"/>
          <w:spacing w:val="-6"/>
          <w:sz w:val="28"/>
          <w:szCs w:val="28"/>
        </w:rPr>
        <w:br/>
      </w:r>
      <w:r w:rsidRPr="00815697">
        <w:rPr>
          <w:rFonts w:ascii="Times New Roman" w:hAnsi="Times New Roman"/>
          <w:spacing w:val="-6"/>
          <w:sz w:val="28"/>
          <w:szCs w:val="28"/>
        </w:rPr>
        <w:t>«О методических рекомендациях по внедрению систем ведения журналов успеваемости в электронном виде»);</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sidRPr="00815697">
        <w:rPr>
          <w:rStyle w:val="af"/>
          <w:rFonts w:ascii="Times New Roman" w:hAnsi="Times New Roman"/>
          <w:spacing w:val="-6"/>
          <w:sz w:val="28"/>
          <w:szCs w:val="28"/>
        </w:rPr>
        <w:footnoteReference w:id="3"/>
      </w:r>
      <w:r w:rsidRPr="00815697">
        <w:rPr>
          <w:rFonts w:ascii="Times New Roman" w:hAnsi="Times New Roman"/>
          <w:spacing w:val="-6"/>
          <w:sz w:val="28"/>
          <w:szCs w:val="28"/>
        </w:rPr>
        <w:t xml:space="preserve">, осуществление </w:t>
      </w:r>
      <w:r w:rsidRPr="00815697">
        <w:rPr>
          <w:rFonts w:ascii="Times New Roman" w:hAnsi="Times New Roman"/>
          <w:spacing w:val="-6"/>
          <w:sz w:val="28"/>
          <w:szCs w:val="28"/>
        </w:rPr>
        <w:lastRenderedPageBreak/>
        <w:t>учителями при ведении электронного журнала и дневников обучающихся иных видов деятельности, кроме контрольно-оценочной, не предполагается;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sidRPr="00815697">
        <w:rPr>
          <w:rStyle w:val="af"/>
          <w:rFonts w:ascii="Times New Roman" w:hAnsi="Times New Roman"/>
          <w:spacing w:val="-6"/>
          <w:sz w:val="28"/>
          <w:szCs w:val="28"/>
        </w:rPr>
        <w:footnoteReference w:id="4"/>
      </w:r>
      <w:r w:rsidRPr="00815697">
        <w:rPr>
          <w:rFonts w:ascii="Times New Roman" w:hAnsi="Times New Roman"/>
          <w:spacing w:val="-6"/>
          <w:sz w:val="28"/>
          <w:szCs w:val="28"/>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обеспечить установление адекватных для соблюдения учителями сроков выставления ими оценок успеваемости</w:t>
      </w:r>
      <w:r w:rsidRPr="00815697">
        <w:rPr>
          <w:rStyle w:val="af"/>
          <w:rFonts w:ascii="Times New Roman" w:hAnsi="Times New Roman"/>
          <w:spacing w:val="-6"/>
          <w:sz w:val="28"/>
          <w:szCs w:val="28"/>
        </w:rPr>
        <w:footnoteReference w:id="5"/>
      </w:r>
      <w:r w:rsidRPr="00815697">
        <w:rPr>
          <w:rFonts w:ascii="Times New Roman" w:hAnsi="Times New Roman"/>
          <w:spacing w:val="-6"/>
          <w:sz w:val="28"/>
          <w:szCs w:val="28"/>
        </w:rPr>
        <w:t xml:space="preserve">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rFonts w:ascii="Times New Roman" w:hAnsi="Times New Roman"/>
          <w:spacing w:val="-6"/>
          <w:sz w:val="28"/>
          <w:szCs w:val="28"/>
        </w:rPr>
        <w:br/>
      </w:r>
      <w:r w:rsidRPr="00815697">
        <w:rPr>
          <w:rFonts w:ascii="Times New Roman" w:hAnsi="Times New Roman"/>
          <w:spacing w:val="-6"/>
          <w:sz w:val="28"/>
          <w:szCs w:val="28"/>
        </w:rPr>
        <w:t>в течение 7 календарных дней, но не позднее даты проведения промежуточной аттестации обучающихся).</w:t>
      </w:r>
    </w:p>
    <w:p w:rsidR="00B40FE4" w:rsidRPr="00815697" w:rsidRDefault="00B40FE4" w:rsidP="00B40FE4">
      <w:pPr>
        <w:tabs>
          <w:tab w:val="left" w:pos="709"/>
        </w:tabs>
        <w:spacing w:line="312" w:lineRule="auto"/>
        <w:jc w:val="both"/>
        <w:rPr>
          <w:b/>
          <w:bCs/>
          <w:spacing w:val="-6"/>
          <w:sz w:val="28"/>
          <w:szCs w:val="28"/>
        </w:rPr>
      </w:pPr>
    </w:p>
    <w:p w:rsidR="00B40FE4" w:rsidRPr="00815697" w:rsidRDefault="00B40FE4" w:rsidP="00B40FE4">
      <w:pPr>
        <w:tabs>
          <w:tab w:val="left" w:pos="709"/>
        </w:tabs>
        <w:spacing w:line="312" w:lineRule="auto"/>
        <w:jc w:val="both"/>
        <w:rPr>
          <w:b/>
          <w:bCs/>
          <w:spacing w:val="-6"/>
          <w:sz w:val="28"/>
          <w:szCs w:val="28"/>
        </w:rPr>
      </w:pPr>
      <w:r w:rsidRPr="00815697">
        <w:rPr>
          <w:rStyle w:val="ac"/>
          <w:b w:val="0"/>
          <w:spacing w:val="-6"/>
          <w:sz w:val="28"/>
          <w:szCs w:val="28"/>
        </w:rPr>
        <w:t xml:space="preserve">        </w:t>
      </w:r>
      <w:r>
        <w:rPr>
          <w:rStyle w:val="ac"/>
          <w:b w:val="0"/>
          <w:spacing w:val="-6"/>
          <w:sz w:val="28"/>
          <w:szCs w:val="28"/>
        </w:rPr>
        <w:t xml:space="preserve">  </w:t>
      </w:r>
      <w:r w:rsidRPr="00815697">
        <w:rPr>
          <w:rStyle w:val="ac"/>
          <w:b w:val="0"/>
          <w:spacing w:val="-6"/>
          <w:sz w:val="28"/>
          <w:szCs w:val="28"/>
        </w:rPr>
        <w:t xml:space="preserve"> </w:t>
      </w:r>
      <w:r w:rsidRPr="00815697">
        <w:rPr>
          <w:rStyle w:val="ac"/>
          <w:b w:val="0"/>
          <w:spacing w:val="-6"/>
          <w:sz w:val="28"/>
          <w:szCs w:val="28"/>
          <w:lang w:val="en-US"/>
        </w:rPr>
        <w:t>V</w:t>
      </w:r>
      <w:r w:rsidRPr="00815697">
        <w:rPr>
          <w:rStyle w:val="ac"/>
          <w:b w:val="0"/>
          <w:spacing w:val="-6"/>
          <w:sz w:val="28"/>
          <w:szCs w:val="28"/>
        </w:rPr>
        <w:t>. Участие в деятельности педагогического совета и методических объединений.</w:t>
      </w:r>
    </w:p>
    <w:p w:rsidR="00B40FE4" w:rsidRPr="00815697" w:rsidRDefault="00B40FE4" w:rsidP="00B40FE4">
      <w:pPr>
        <w:spacing w:line="312" w:lineRule="auto"/>
        <w:ind w:firstLine="709"/>
        <w:jc w:val="both"/>
        <w:rPr>
          <w:spacing w:val="-6"/>
          <w:sz w:val="28"/>
          <w:szCs w:val="28"/>
        </w:rPr>
      </w:pPr>
      <w:r w:rsidRPr="00815697">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40FE4" w:rsidRPr="00815697" w:rsidRDefault="00B40FE4" w:rsidP="00B40FE4">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B40FE4" w:rsidRPr="00815697"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lastRenderedPageBreak/>
        <w:t>исключить практику запроса у учителей планов реализации методической темы, отчётов об их выполнении и иной избыточной документации;</w:t>
      </w:r>
    </w:p>
    <w:p w:rsidR="00B40FE4"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sidRPr="00815697">
        <w:rPr>
          <w:rStyle w:val="ac"/>
          <w:b w:val="0"/>
          <w:spacing w:val="-6"/>
          <w:sz w:val="28"/>
          <w:szCs w:val="28"/>
        </w:rPr>
        <w:t xml:space="preserve"> </w:t>
      </w:r>
      <w:r w:rsidRPr="00815697">
        <w:rPr>
          <w:spacing w:val="-6"/>
          <w:sz w:val="28"/>
          <w:szCs w:val="28"/>
        </w:rPr>
        <w:t>не входит в должностные обязанности учителей, в связи с чем может выполняться ими с их письменного согласия и за дополнительную оплату труда.</w:t>
      </w:r>
    </w:p>
    <w:p w:rsidR="00B40FE4" w:rsidRPr="00815697" w:rsidRDefault="00B40FE4" w:rsidP="00B40FE4">
      <w:pPr>
        <w:tabs>
          <w:tab w:val="left" w:pos="1134"/>
        </w:tabs>
        <w:spacing w:line="312" w:lineRule="auto"/>
        <w:ind w:left="709"/>
        <w:jc w:val="both"/>
        <w:rPr>
          <w:spacing w:val="-6"/>
          <w:sz w:val="28"/>
          <w:szCs w:val="28"/>
        </w:rPr>
      </w:pPr>
    </w:p>
    <w:p w:rsidR="00B40FE4" w:rsidRPr="00815697" w:rsidRDefault="00B40FE4" w:rsidP="00B40FE4">
      <w:pPr>
        <w:spacing w:line="312" w:lineRule="auto"/>
        <w:ind w:left="708" w:firstLine="1"/>
        <w:jc w:val="both"/>
        <w:rPr>
          <w:rStyle w:val="ac"/>
          <w:b w:val="0"/>
          <w:spacing w:val="-6"/>
          <w:sz w:val="28"/>
          <w:szCs w:val="28"/>
        </w:rPr>
      </w:pPr>
      <w:r w:rsidRPr="00815697">
        <w:rPr>
          <w:rStyle w:val="ac"/>
          <w:b w:val="0"/>
          <w:spacing w:val="-6"/>
          <w:sz w:val="28"/>
          <w:szCs w:val="28"/>
          <w:lang w:val="en-US"/>
        </w:rPr>
        <w:t>VI</w:t>
      </w:r>
      <w:r w:rsidRPr="00815697">
        <w:rPr>
          <w:rStyle w:val="ac"/>
          <w:b w:val="0"/>
          <w:spacing w:val="-6"/>
          <w:sz w:val="28"/>
          <w:szCs w:val="28"/>
        </w:rPr>
        <w:t>. Дежурство и выполнение правил по охране труда.</w:t>
      </w:r>
    </w:p>
    <w:p w:rsidR="00B40FE4" w:rsidRPr="00815697" w:rsidRDefault="00B40FE4" w:rsidP="00B40FE4">
      <w:pPr>
        <w:spacing w:line="312" w:lineRule="auto"/>
        <w:ind w:firstLine="709"/>
        <w:jc w:val="both"/>
        <w:rPr>
          <w:spacing w:val="-6"/>
          <w:sz w:val="28"/>
        </w:rPr>
      </w:pPr>
      <w:r w:rsidRPr="00815697">
        <w:rPr>
          <w:spacing w:val="-6"/>
          <w:sz w:val="28"/>
          <w:szCs w:val="28"/>
        </w:rPr>
        <w:t xml:space="preserve">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w:t>
      </w:r>
      <w:r w:rsidRPr="00815697">
        <w:rPr>
          <w:spacing w:val="-6"/>
          <w:sz w:val="28"/>
        </w:rPr>
        <w:t xml:space="preserve">периодические кратковременные дежурства в организации в период осуществления образовательного процесса. </w:t>
      </w:r>
    </w:p>
    <w:p w:rsidR="00B40FE4" w:rsidRPr="00815697" w:rsidRDefault="00B40FE4" w:rsidP="00B40FE4">
      <w:pPr>
        <w:spacing w:line="312" w:lineRule="auto"/>
        <w:ind w:firstLine="709"/>
        <w:jc w:val="both"/>
        <w:rPr>
          <w:spacing w:val="-6"/>
          <w:sz w:val="28"/>
          <w:szCs w:val="28"/>
        </w:rPr>
      </w:pPr>
      <w:r w:rsidRPr="00815697">
        <w:rPr>
          <w:spacing w:val="-6"/>
          <w:sz w:val="28"/>
        </w:rPr>
        <w:t xml:space="preserve">Кроме того, в должностные обязанности учителей входит </w:t>
      </w:r>
      <w:r w:rsidRPr="00815697">
        <w:rPr>
          <w:spacing w:val="-6"/>
          <w:sz w:val="28"/>
          <w:szCs w:val="28"/>
        </w:rPr>
        <w:t>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B40FE4" w:rsidRPr="00815697" w:rsidRDefault="00B40FE4" w:rsidP="00B40FE4">
      <w:pPr>
        <w:spacing w:line="312" w:lineRule="auto"/>
        <w:ind w:firstLine="709"/>
        <w:jc w:val="both"/>
        <w:rPr>
          <w:spacing w:val="-6"/>
          <w:sz w:val="28"/>
          <w:szCs w:val="28"/>
        </w:rPr>
      </w:pPr>
      <w:r w:rsidRPr="00815697">
        <w:rPr>
          <w:spacing w:val="-6"/>
          <w:sz w:val="28"/>
          <w:szCs w:val="28"/>
        </w:rPr>
        <w:t xml:space="preserve">При выполнении указанных должностных обязанностей составление учителями какой-либо отчётности о </w:t>
      </w:r>
      <w:r w:rsidRPr="00815697">
        <w:rPr>
          <w:spacing w:val="-6"/>
          <w:sz w:val="28"/>
        </w:rPr>
        <w:t xml:space="preserve">кратковременных дежурствах в организации и </w:t>
      </w:r>
      <w:r w:rsidRPr="00815697">
        <w:rPr>
          <w:spacing w:val="-6"/>
          <w:sz w:val="28"/>
          <w:szCs w:val="28"/>
        </w:rPr>
        <w:t>о ходе выполнения правил по охране труда и пожарной безопасности не требуется.</w:t>
      </w:r>
    </w:p>
    <w:p w:rsidR="00B40FE4" w:rsidRPr="00815697" w:rsidRDefault="00B40FE4" w:rsidP="00B40FE4">
      <w:pPr>
        <w:spacing w:line="312" w:lineRule="auto"/>
        <w:ind w:firstLine="709"/>
        <w:jc w:val="both"/>
        <w:rPr>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w:t>
      </w:r>
      <w:r w:rsidRPr="00815697">
        <w:rPr>
          <w:rFonts w:ascii="Times New Roman" w:hAnsi="Times New Roman"/>
          <w:spacing w:val="-6"/>
          <w:sz w:val="28"/>
          <w:szCs w:val="28"/>
        </w:rPr>
        <w:t>. Реализация календаря образовательных событий.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Ежегодно </w:t>
      </w:r>
      <w:proofErr w:type="spellStart"/>
      <w:r w:rsidRPr="00815697">
        <w:rPr>
          <w:rFonts w:ascii="Times New Roman" w:hAnsi="Times New Roman"/>
          <w:spacing w:val="-6"/>
          <w:sz w:val="28"/>
          <w:szCs w:val="28"/>
        </w:rPr>
        <w:t>Минобрнауки</w:t>
      </w:r>
      <w:proofErr w:type="spellEnd"/>
      <w:r w:rsidRPr="00815697">
        <w:rPr>
          <w:rFonts w:ascii="Times New Roman" w:hAnsi="Times New Roman"/>
          <w:spacing w:val="-6"/>
          <w:sz w:val="28"/>
          <w:szCs w:val="28"/>
        </w:rPr>
        <w:t xml:space="preserve">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B40FE4" w:rsidRPr="00763B1C"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w:t>
      </w:r>
      <w:r w:rsidRPr="00763B1C">
        <w:rPr>
          <w:rFonts w:ascii="Times New Roman" w:hAnsi="Times New Roman"/>
          <w:spacing w:val="-6"/>
          <w:sz w:val="28"/>
          <w:szCs w:val="28"/>
        </w:rPr>
        <w:t xml:space="preserve"> </w:t>
      </w:r>
      <w:r w:rsidRPr="00815697">
        <w:rPr>
          <w:rFonts w:ascii="Times New Roman" w:hAnsi="Times New Roman"/>
          <w:spacing w:val="-6"/>
          <w:sz w:val="28"/>
          <w:szCs w:val="28"/>
        </w:rPr>
        <w:t>следует</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B40FE4"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B40FE4" w:rsidRPr="00815697" w:rsidRDefault="00B40FE4" w:rsidP="00B40FE4">
      <w:pPr>
        <w:pStyle w:val="af0"/>
        <w:spacing w:line="312" w:lineRule="auto"/>
        <w:ind w:firstLine="709"/>
        <w:jc w:val="both"/>
        <w:rPr>
          <w:rFonts w:ascii="Times New Roman" w:hAnsi="Times New Roman"/>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VIII</w:t>
      </w:r>
      <w:r w:rsidRPr="00815697">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Классное руководство.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плана работы классного руководителя;</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 работы классного руководителя;</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rPr>
        <w:t>ей</w:t>
      </w:r>
      <w:r w:rsidRPr="00815697">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не допускать выполнения классными руководителями функций органов, осуществляющих общественное управление в сфере образования </w:t>
      </w:r>
      <w:r w:rsidRPr="00815697">
        <w:rPr>
          <w:rFonts w:ascii="Times New Roman" w:hAnsi="Times New Roman"/>
          <w:spacing w:val="-6"/>
          <w:sz w:val="28"/>
          <w:szCs w:val="28"/>
        </w:rPr>
        <w:lastRenderedPageBreak/>
        <w:t>(например, составления протоколов родительских собраний, относящихся к компетенции родительских комитетов);</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rPr>
        <w:t xml:space="preserve"> составления </w:t>
      </w:r>
      <w:r w:rsidRPr="00815697">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B40FE4" w:rsidRPr="00E825D3"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оптимизировать процедуры сбора и обработки персональных данных обучающихся, составления их характеристик, заполнения журналов инструкт</w:t>
      </w:r>
      <w:r>
        <w:rPr>
          <w:rFonts w:ascii="Times New Roman" w:hAnsi="Times New Roman"/>
          <w:spacing w:val="-6"/>
          <w:sz w:val="28"/>
          <w:szCs w:val="28"/>
        </w:rPr>
        <w:t xml:space="preserve">ажа, а также классного журнала с целью </w:t>
      </w:r>
      <w:r w:rsidRPr="00815697">
        <w:rPr>
          <w:rFonts w:ascii="Times New Roman" w:hAnsi="Times New Roman"/>
          <w:spacing w:val="-6"/>
          <w:sz w:val="28"/>
          <w:szCs w:val="28"/>
        </w:rPr>
        <w:t>исключ</w:t>
      </w:r>
      <w:r>
        <w:rPr>
          <w:rFonts w:ascii="Times New Roman" w:hAnsi="Times New Roman"/>
          <w:spacing w:val="-6"/>
          <w:sz w:val="28"/>
          <w:szCs w:val="28"/>
        </w:rPr>
        <w:t>ения нерациональных</w:t>
      </w:r>
      <w:r w:rsidRPr="00815697">
        <w:rPr>
          <w:rFonts w:ascii="Times New Roman" w:hAnsi="Times New Roman"/>
          <w:spacing w:val="-6"/>
          <w:sz w:val="28"/>
          <w:szCs w:val="28"/>
        </w:rPr>
        <w:t xml:space="preserve"> затрат времени классных руководителей.</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Проверка письменных работ.</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rPr>
        <w:t>и</w:t>
      </w:r>
      <w:r w:rsidRPr="00815697">
        <w:rPr>
          <w:rFonts w:ascii="Times New Roman" w:hAnsi="Times New Roman"/>
          <w:spacing w:val="-6"/>
          <w:sz w:val="28"/>
          <w:szCs w:val="28"/>
        </w:rPr>
        <w:t xml:space="preserve"> запрос</w:t>
      </w:r>
      <w:r>
        <w:rPr>
          <w:rFonts w:ascii="Times New Roman" w:hAnsi="Times New Roman"/>
          <w:spacing w:val="-6"/>
          <w:sz w:val="28"/>
          <w:szCs w:val="28"/>
        </w:rPr>
        <w:t>ов</w:t>
      </w:r>
      <w:r w:rsidRPr="00815697">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Заведование учебными кабинетами.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B40FE4" w:rsidRPr="00815697" w:rsidRDefault="00B40FE4" w:rsidP="00B40FE4">
      <w:pPr>
        <w:pStyle w:val="af0"/>
        <w:numPr>
          <w:ilvl w:val="0"/>
          <w:numId w:val="11"/>
        </w:numPr>
        <w:tabs>
          <w:tab w:val="left" w:pos="1134"/>
        </w:tabs>
        <w:spacing w:line="312" w:lineRule="auto"/>
        <w:jc w:val="both"/>
        <w:rPr>
          <w:rFonts w:ascii="Times New Roman" w:hAnsi="Times New Roman"/>
          <w:spacing w:val="-6"/>
          <w:sz w:val="28"/>
          <w:szCs w:val="28"/>
        </w:rPr>
      </w:pPr>
      <w:r w:rsidRPr="00815697">
        <w:rPr>
          <w:rFonts w:ascii="Times New Roman" w:hAnsi="Times New Roman"/>
          <w:spacing w:val="-6"/>
          <w:sz w:val="28"/>
          <w:szCs w:val="28"/>
        </w:rPr>
        <w:lastRenderedPageBreak/>
        <w:t>Руководство школьными методическими объединениями (далее –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IX</w:t>
      </w:r>
      <w:r w:rsidRPr="00815697">
        <w:rPr>
          <w:rFonts w:ascii="Times New Roman" w:hAnsi="Times New Roman"/>
          <w:spacing w:val="-6"/>
          <w:sz w:val="28"/>
          <w:szCs w:val="28"/>
        </w:rPr>
        <w:t>. Прохождение аттестации.</w:t>
      </w:r>
    </w:p>
    <w:p w:rsidR="00B40FE4" w:rsidRPr="00815697" w:rsidRDefault="00B40FE4" w:rsidP="00B40FE4">
      <w:pPr>
        <w:pStyle w:val="af0"/>
        <w:numPr>
          <w:ilvl w:val="0"/>
          <w:numId w:val="12"/>
        </w:numPr>
        <w:tabs>
          <w:tab w:val="left" w:pos="993"/>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подтверждения соответствия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информация, предусмотренная подпунктами «а» – «е» пункта 11 Порядка аттестации, должна храниться в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rFonts w:ascii="Times New Roman" w:hAnsi="Times New Roman"/>
          <w:spacing w:val="-6"/>
          <w:sz w:val="28"/>
          <w:szCs w:val="28"/>
        </w:rPr>
        <w:t xml:space="preserve">руководителям организаций </w:t>
      </w:r>
      <w:r w:rsidRPr="00815697">
        <w:rPr>
          <w:rFonts w:ascii="Times New Roman" w:hAnsi="Times New Roman"/>
          <w:spacing w:val="-6"/>
          <w:sz w:val="28"/>
          <w:szCs w:val="28"/>
        </w:rPr>
        <w:t>рекомендуется:</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B40FE4" w:rsidRPr="00815697" w:rsidRDefault="00B40FE4" w:rsidP="00B40FE4">
      <w:pPr>
        <w:pStyle w:val="af0"/>
        <w:numPr>
          <w:ilvl w:val="0"/>
          <w:numId w:val="1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5"/>
        </w:numPr>
        <w:tabs>
          <w:tab w:val="left" w:pos="1134"/>
        </w:tabs>
        <w:spacing w:line="312" w:lineRule="auto"/>
        <w:ind w:left="142" w:firstLine="567"/>
        <w:jc w:val="both"/>
        <w:rPr>
          <w:rFonts w:ascii="Times New Roman" w:hAnsi="Times New Roman"/>
          <w:spacing w:val="-6"/>
          <w:sz w:val="28"/>
          <w:szCs w:val="28"/>
        </w:rPr>
      </w:pPr>
      <w:r w:rsidRPr="00815697">
        <w:rPr>
          <w:rFonts w:ascii="Times New Roman" w:hAnsi="Times New Roman"/>
          <w:spacing w:val="-6"/>
          <w:sz w:val="28"/>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должности заявителя согласно записи в трудовой книжке;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организации, в которой работает заявитель, согласно её уставу;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следующую информацию </w:t>
      </w:r>
      <w:r>
        <w:rPr>
          <w:rFonts w:ascii="Times New Roman" w:hAnsi="Times New Roman"/>
          <w:spacing w:val="-6"/>
          <w:sz w:val="28"/>
          <w:szCs w:val="28"/>
        </w:rPr>
        <w:br/>
      </w:r>
      <w:r w:rsidRPr="00815697">
        <w:rPr>
          <w:rFonts w:ascii="Times New Roman" w:hAnsi="Times New Roman"/>
          <w:spacing w:val="-6"/>
          <w:sz w:val="28"/>
          <w:szCs w:val="28"/>
        </w:rPr>
        <w:t>о результативности учителей за последние 5 лет, уже имеющуюся в электронном виде: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Pr>
          <w:rFonts w:ascii="Times New Roman" w:hAnsi="Times New Roman"/>
          <w:spacing w:val="-6"/>
          <w:sz w:val="28"/>
          <w:szCs w:val="28"/>
        </w:rPr>
        <w:br/>
      </w:r>
      <w:r w:rsidRPr="00815697">
        <w:rPr>
          <w:rFonts w:ascii="Times New Roman" w:hAnsi="Times New Roman"/>
          <w:spacing w:val="-6"/>
          <w:sz w:val="28"/>
          <w:szCs w:val="28"/>
        </w:rPr>
        <w:t>(с указанием учителей соответствующих классов);</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отменить сбор «портфолио», включая представление:</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отчётности о результатах профессиональной деятельности;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копий документов и справок;</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анкет и карт самоанализа;</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видеозаписей, конспектов и диагностических карт уроков;</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иных документов и материалов, подтверждающих достигнутую результативность в работе;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9B4546"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w:t>
      </w:r>
      <w:r w:rsidRPr="00815697">
        <w:rPr>
          <w:rFonts w:ascii="Times New Roman" w:hAnsi="Times New Roman"/>
          <w:spacing w:val="-6"/>
          <w:sz w:val="28"/>
          <w:szCs w:val="28"/>
        </w:rPr>
        <w:lastRenderedPageBreak/>
        <w:t>результативность в работе, и гиперссылками на личные Интернет-ресурсы учителей (при их нали</w:t>
      </w:r>
      <w:r>
        <w:rPr>
          <w:rFonts w:ascii="Times New Roman" w:hAnsi="Times New Roman"/>
          <w:spacing w:val="-6"/>
          <w:sz w:val="28"/>
          <w:szCs w:val="28"/>
        </w:rPr>
        <w:t>чии).</w:t>
      </w:r>
    </w:p>
    <w:p w:rsidR="005D297E" w:rsidRPr="00530B07" w:rsidRDefault="005D297E" w:rsidP="005D297E">
      <w:pPr>
        <w:pStyle w:val="a8"/>
        <w:jc w:val="both"/>
        <w:rPr>
          <w:rFonts w:ascii="Times New Roman" w:hAnsi="Times New Roman"/>
          <w:sz w:val="28"/>
          <w:szCs w:val="28"/>
        </w:rPr>
      </w:pPr>
    </w:p>
    <w:p w:rsidR="005D297E" w:rsidRPr="002B07F1" w:rsidRDefault="005D297E" w:rsidP="005D297E">
      <w:pPr>
        <w:pStyle w:val="a8"/>
        <w:ind w:left="1069"/>
        <w:jc w:val="both"/>
        <w:rPr>
          <w:rFonts w:ascii="Times New Roman" w:hAnsi="Times New Roman"/>
          <w:iCs/>
          <w:sz w:val="28"/>
          <w:szCs w:val="28"/>
        </w:rPr>
      </w:pPr>
    </w:p>
    <w:p w:rsidR="005D297E" w:rsidRDefault="005D297E" w:rsidP="005D297E"/>
    <w:p w:rsidR="00A7610E" w:rsidRDefault="00A7610E"/>
    <w:sectPr w:rsidR="00A7610E" w:rsidSect="00B40FE4">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67" w:rsidRDefault="00082967" w:rsidP="00B40FE4">
      <w:r>
        <w:separator/>
      </w:r>
    </w:p>
  </w:endnote>
  <w:endnote w:type="continuationSeparator" w:id="0">
    <w:p w:rsidR="00082967" w:rsidRDefault="00082967" w:rsidP="00B40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67" w:rsidRDefault="00082967" w:rsidP="00B40FE4">
      <w:r>
        <w:separator/>
      </w:r>
    </w:p>
  </w:footnote>
  <w:footnote w:type="continuationSeparator" w:id="0">
    <w:p w:rsidR="00082967" w:rsidRDefault="00082967" w:rsidP="00B40FE4">
      <w:r>
        <w:continuationSeparator/>
      </w:r>
    </w:p>
  </w:footnote>
  <w:footnote w:id="1">
    <w:p w:rsidR="00B40FE4" w:rsidRPr="009E3F03" w:rsidRDefault="00B40FE4" w:rsidP="00B40FE4">
      <w:pPr>
        <w:pStyle w:val="ad"/>
        <w:jc w:val="both"/>
      </w:pPr>
      <w:r w:rsidRPr="009E3F03">
        <w:rPr>
          <w:rStyle w:val="af"/>
        </w:rPr>
        <w:footnoteRef/>
      </w:r>
      <w:r>
        <w:t xml:space="preserve"> </w:t>
      </w:r>
      <w:r w:rsidRPr="009E3F03">
        <w:t>Перечень должностей педагогических</w:t>
      </w:r>
      <w:r>
        <w:t xml:space="preserve"> работников установлен разделом </w:t>
      </w:r>
      <w:r w:rsidRPr="009E3F03">
        <w:rPr>
          <w:lang w:val="en-US"/>
        </w:rPr>
        <w:t>I</w:t>
      </w:r>
      <w:r w:rsidRPr="009E3F03">
        <w:t xml:space="preserve"> </w:t>
      </w:r>
      <w:r w:rsidRPr="009E3F03">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sidRPr="009E3F03">
        <w:t>должностными инструкциями.</w:t>
      </w:r>
    </w:p>
  </w:footnote>
  <w:footnote w:id="2">
    <w:p w:rsidR="00B40FE4" w:rsidRPr="009E3F03" w:rsidRDefault="00B40FE4" w:rsidP="00B40FE4">
      <w:pPr>
        <w:jc w:val="both"/>
        <w:rPr>
          <w:sz w:val="20"/>
          <w:szCs w:val="20"/>
        </w:rPr>
      </w:pPr>
      <w:r w:rsidRPr="009E3F03">
        <w:rPr>
          <w:rStyle w:val="af"/>
          <w:sz w:val="20"/>
          <w:szCs w:val="20"/>
        </w:rPr>
        <w:footnoteRef/>
      </w:r>
      <w:r>
        <w:rPr>
          <w:sz w:val="20"/>
          <w:szCs w:val="20"/>
        </w:rPr>
        <w:t xml:space="preserve"> В соответствии с п</w:t>
      </w:r>
      <w:r w:rsidRPr="009E3F03">
        <w:rPr>
          <w:sz w:val="20"/>
          <w:szCs w:val="20"/>
        </w:rPr>
        <w:t>исьмо</w:t>
      </w:r>
      <w:r>
        <w:rPr>
          <w:sz w:val="20"/>
          <w:szCs w:val="20"/>
        </w:rPr>
        <w:t>м</w:t>
      </w:r>
      <w:r w:rsidRPr="009E3F03">
        <w:rPr>
          <w:sz w:val="20"/>
          <w:szCs w:val="20"/>
        </w:rPr>
        <w:t xml:space="preserve"> Департамента</w:t>
      </w:r>
      <w:r>
        <w:rPr>
          <w:sz w:val="20"/>
          <w:szCs w:val="20"/>
        </w:rPr>
        <w:t xml:space="preserve"> государственной молодё</w:t>
      </w:r>
      <w:r w:rsidRPr="009E3F03">
        <w:rPr>
          <w:sz w:val="20"/>
          <w:szCs w:val="20"/>
        </w:rPr>
        <w:t>жной политики, воспитания и</w:t>
      </w:r>
      <w:r>
        <w:rPr>
          <w:sz w:val="20"/>
          <w:szCs w:val="20"/>
        </w:rPr>
        <w:t xml:space="preserve"> </w:t>
      </w:r>
      <w:r w:rsidRPr="009E3F03">
        <w:rPr>
          <w:sz w:val="20"/>
          <w:szCs w:val="20"/>
        </w:rPr>
        <w:t xml:space="preserve">социальной защиты детей </w:t>
      </w:r>
      <w:proofErr w:type="spellStart"/>
      <w:r w:rsidRPr="009E3F03">
        <w:rPr>
          <w:sz w:val="20"/>
          <w:szCs w:val="20"/>
        </w:rPr>
        <w:t>Минобрнауки</w:t>
      </w:r>
      <w:proofErr w:type="spellEnd"/>
      <w:r w:rsidRPr="009E3F03">
        <w:rPr>
          <w:sz w:val="20"/>
          <w:szCs w:val="20"/>
        </w:rPr>
        <w:t xml:space="preserve"> России от 21 марта </w:t>
      </w:r>
      <w:smartTag w:uri="urn:schemas-microsoft-com:office:smarttags" w:element="metricconverter">
        <w:smartTagPr>
          <w:attr w:name="ProductID" w:val="2006 г"/>
        </w:smartTagPr>
        <w:r w:rsidRPr="009E3F03">
          <w:rPr>
            <w:sz w:val="20"/>
            <w:szCs w:val="20"/>
          </w:rPr>
          <w:t>2006 г</w:t>
        </w:r>
      </w:smartTag>
      <w:r>
        <w:rPr>
          <w:sz w:val="20"/>
          <w:szCs w:val="20"/>
        </w:rPr>
        <w:t>.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footnote>
  <w:footnote w:id="3">
    <w:p w:rsidR="00B40FE4" w:rsidRPr="005E018D" w:rsidRDefault="00B40FE4" w:rsidP="00B40FE4">
      <w:pPr>
        <w:pStyle w:val="ConsPlusNormal"/>
        <w:ind w:firstLine="0"/>
        <w:jc w:val="both"/>
        <w:rPr>
          <w:rFonts w:ascii="Times New Roman" w:hAnsi="Times New Roman" w:cs="Times New Roman"/>
        </w:rPr>
      </w:pPr>
      <w:r w:rsidRPr="005E018D">
        <w:rPr>
          <w:rStyle w:val="af"/>
          <w:rFonts w:ascii="Times New Roman" w:hAnsi="Times New Roman" w:cs="Times New Roman"/>
        </w:rPr>
        <w:footnoteRef/>
      </w:r>
      <w:r w:rsidRPr="005E018D">
        <w:rPr>
          <w:rFonts w:ascii="Times New Roman" w:hAnsi="Times New Roman" w:cs="Times New Roman"/>
        </w:rPr>
        <w:t xml:space="preserve"> </w:t>
      </w:r>
      <w:r>
        <w:rPr>
          <w:rFonts w:ascii="Times New Roman" w:hAnsi="Times New Roman"/>
        </w:rPr>
        <w:t>В соответствии с частью</w:t>
      </w:r>
      <w:r w:rsidRPr="00BC3A44">
        <w:rPr>
          <w:rFonts w:ascii="Times New Roman" w:hAnsi="Times New Roman"/>
        </w:rPr>
        <w:t xml:space="preserve"> 3 статьи 1 Федеральн</w:t>
      </w:r>
      <w:r>
        <w:rPr>
          <w:rFonts w:ascii="Times New Roman" w:hAnsi="Times New Roman"/>
        </w:rPr>
        <w:t>ого закона от 27 июля 2010 г. № </w:t>
      </w:r>
      <w:r w:rsidRPr="00BC3A44">
        <w:rPr>
          <w:rFonts w:ascii="Times New Roman" w:hAnsi="Times New Roman"/>
        </w:rPr>
        <w:t>210-ФЗ «Об организации предоставления государственных и муниципальных услуг»</w:t>
      </w:r>
      <w:r>
        <w:rPr>
          <w:rFonts w:ascii="Times New Roman" w:hAnsi="Times New Roman"/>
        </w:rPr>
        <w:t xml:space="preserve"> (далее – Закон № 210)</w:t>
      </w:r>
      <w:r>
        <w:t xml:space="preserve"> </w:t>
      </w:r>
      <w:r>
        <w:rPr>
          <w:rFonts w:ascii="Times New Roman" w:hAnsi="Times New Roman" w:cs="Times New Roman"/>
        </w:rPr>
        <w:t>в</w:t>
      </w:r>
      <w:r w:rsidRPr="005E018D">
        <w:rPr>
          <w:rFonts w:ascii="Times New Roman" w:hAnsi="Times New Roman" w:cs="Times New Roman"/>
        </w:rP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w:t>
      </w:r>
      <w:r>
        <w:rPr>
          <w:rFonts w:ascii="Times New Roman" w:hAnsi="Times New Roman" w:cs="Times New Roman"/>
        </w:rPr>
        <w:t>тствии с З</w:t>
      </w:r>
      <w:r w:rsidRPr="005E018D">
        <w:rPr>
          <w:rFonts w:ascii="Times New Roman" w:hAnsi="Times New Roman" w:cs="Times New Roman"/>
        </w:rPr>
        <w:t>аконом</w:t>
      </w:r>
      <w:r>
        <w:rPr>
          <w:rFonts w:ascii="Times New Roman" w:hAnsi="Times New Roman" w:cs="Times New Roman"/>
        </w:rPr>
        <w:t xml:space="preserve"> № 210</w:t>
      </w:r>
      <w:r w:rsidRPr="005E018D">
        <w:rPr>
          <w:rFonts w:ascii="Times New Roman" w:hAnsi="Times New Roman" w:cs="Times New Roman"/>
        </w:rPr>
        <w:t>.</w:t>
      </w:r>
    </w:p>
  </w:footnote>
  <w:footnote w:id="4">
    <w:p w:rsidR="00B40FE4" w:rsidRPr="00EE0C26" w:rsidRDefault="00B40FE4" w:rsidP="00B40FE4">
      <w:pPr>
        <w:pStyle w:val="ad"/>
        <w:jc w:val="both"/>
      </w:pPr>
      <w:r w:rsidRPr="00EE0C26">
        <w:rPr>
          <w:rStyle w:val="af"/>
        </w:rPr>
        <w:footnoteRef/>
      </w:r>
      <w:r w:rsidRPr="00EE0C26">
        <w:t xml:space="preserve"> </w:t>
      </w:r>
      <w: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w:t>
      </w:r>
      <w:r w:rsidRPr="00EE0C26">
        <w:t xml:space="preserve"> ответов в электронной форме на обращения родителей (законных представителей) несовершен</w:t>
      </w:r>
      <w:r>
        <w:t>нолетних обучающихся, размещение</w:t>
      </w:r>
      <w:r w:rsidRPr="00EE0C26">
        <w:t xml:space="preserve"> комментариев к каждой оценке у</w:t>
      </w:r>
      <w:r>
        <w:t>спеваемости обучающихся и т. д.</w:t>
      </w:r>
    </w:p>
  </w:footnote>
  <w:footnote w:id="5">
    <w:p w:rsidR="00B40FE4" w:rsidRPr="00751C3C" w:rsidRDefault="00B40FE4" w:rsidP="00B40FE4">
      <w:pPr>
        <w:pStyle w:val="ad"/>
        <w:jc w:val="both"/>
      </w:pPr>
      <w:r w:rsidRPr="00CE0E15">
        <w:rPr>
          <w:rStyle w:val="af"/>
        </w:rPr>
        <w:footnoteRef/>
      </w:r>
      <w:r w:rsidRPr="00CE0E15">
        <w:t xml:space="preserve"> В некоторых субъектах Российской Федерации </w:t>
      </w:r>
      <w:r>
        <w:t xml:space="preserve">выдвигаются требования о выставлении </w:t>
      </w:r>
      <w:r w:rsidRPr="00CE0E15">
        <w:t>оценок успеваемости</w:t>
      </w:r>
      <w:r>
        <w:t xml:space="preserve">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w:t>
      </w:r>
      <w:r w:rsidRPr="00751C3C">
        <w:t xml:space="preserve">при подключении к информационно-телекоммуникационной сети </w:t>
      </w:r>
      <w:r>
        <w:t xml:space="preserve">общего пользования </w:t>
      </w:r>
      <w:r w:rsidRPr="00751C3C">
        <w:t>«Интернет» и технических неполадок в функционировании системы учёта успеваемости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241"/>
    <w:multiLevelType w:val="hybridMultilevel"/>
    <w:tmpl w:val="C3FAE458"/>
    <w:lvl w:ilvl="0" w:tplc="7C5E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33A7E"/>
    <w:multiLevelType w:val="hybridMultilevel"/>
    <w:tmpl w:val="E250D950"/>
    <w:lvl w:ilvl="0" w:tplc="D1FC4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BC3CA4"/>
    <w:multiLevelType w:val="hybridMultilevel"/>
    <w:tmpl w:val="ABCA0F9A"/>
    <w:lvl w:ilvl="0" w:tplc="8C1E0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A0CE0"/>
    <w:multiLevelType w:val="hybridMultilevel"/>
    <w:tmpl w:val="AE00E90E"/>
    <w:lvl w:ilvl="0" w:tplc="E556A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2A40F8"/>
    <w:multiLevelType w:val="hybridMultilevel"/>
    <w:tmpl w:val="D884BFC4"/>
    <w:lvl w:ilvl="0" w:tplc="67E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D74CAD"/>
    <w:multiLevelType w:val="hybridMultilevel"/>
    <w:tmpl w:val="C89C8DA2"/>
    <w:lvl w:ilvl="0" w:tplc="51825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AC5B98"/>
    <w:multiLevelType w:val="hybridMultilevel"/>
    <w:tmpl w:val="DD384E70"/>
    <w:lvl w:ilvl="0" w:tplc="2C66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B5A01"/>
    <w:multiLevelType w:val="hybridMultilevel"/>
    <w:tmpl w:val="151296E2"/>
    <w:lvl w:ilvl="0" w:tplc="666CC0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AB47E9"/>
    <w:multiLevelType w:val="hybridMultilevel"/>
    <w:tmpl w:val="BB5EBDBC"/>
    <w:lvl w:ilvl="0" w:tplc="F542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3F0692"/>
    <w:multiLevelType w:val="hybridMultilevel"/>
    <w:tmpl w:val="4C781CEA"/>
    <w:lvl w:ilvl="0" w:tplc="A7029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7F0D69"/>
    <w:multiLevelType w:val="hybridMultilevel"/>
    <w:tmpl w:val="536EFAD8"/>
    <w:lvl w:ilvl="0" w:tplc="0C8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395B10"/>
    <w:multiLevelType w:val="hybridMultilevel"/>
    <w:tmpl w:val="9C002CA8"/>
    <w:lvl w:ilvl="0" w:tplc="BFE2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C645B3"/>
    <w:multiLevelType w:val="hybridMultilevel"/>
    <w:tmpl w:val="7E3AD364"/>
    <w:lvl w:ilvl="0" w:tplc="1FBCE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5"/>
  </w:num>
  <w:num w:numId="4">
    <w:abstractNumId w:val="8"/>
  </w:num>
  <w:num w:numId="5">
    <w:abstractNumId w:val="2"/>
  </w:num>
  <w:num w:numId="6">
    <w:abstractNumId w:val="12"/>
  </w:num>
  <w:num w:numId="7">
    <w:abstractNumId w:val="10"/>
  </w:num>
  <w:num w:numId="8">
    <w:abstractNumId w:val="9"/>
  </w:num>
  <w:num w:numId="9">
    <w:abstractNumId w:val="0"/>
  </w:num>
  <w:num w:numId="10">
    <w:abstractNumId w:val="4"/>
  </w:num>
  <w:num w:numId="11">
    <w:abstractNumId w:val="6"/>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footnotePr>
    <w:footnote w:id="-1"/>
    <w:footnote w:id="0"/>
  </w:footnotePr>
  <w:endnotePr>
    <w:endnote w:id="-1"/>
    <w:endnote w:id="0"/>
  </w:endnotePr>
  <w:compat/>
  <w:rsids>
    <w:rsidRoot w:val="005D297E"/>
    <w:rsid w:val="00082967"/>
    <w:rsid w:val="00082D3B"/>
    <w:rsid w:val="000E5643"/>
    <w:rsid w:val="000F3A99"/>
    <w:rsid w:val="001D6633"/>
    <w:rsid w:val="002A3020"/>
    <w:rsid w:val="00347504"/>
    <w:rsid w:val="004676D6"/>
    <w:rsid w:val="004F6EC4"/>
    <w:rsid w:val="005178F6"/>
    <w:rsid w:val="005D297E"/>
    <w:rsid w:val="009431E7"/>
    <w:rsid w:val="009E20E0"/>
    <w:rsid w:val="00A7610E"/>
    <w:rsid w:val="00B40FE4"/>
    <w:rsid w:val="00E61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7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97E"/>
    <w:rPr>
      <w:color w:val="0000FF"/>
      <w:u w:val="single"/>
    </w:rPr>
  </w:style>
  <w:style w:type="paragraph" w:styleId="a4">
    <w:name w:val="Body Text Indent"/>
    <w:basedOn w:val="a"/>
    <w:link w:val="a5"/>
    <w:rsid w:val="005D297E"/>
    <w:pPr>
      <w:ind w:firstLine="709"/>
      <w:jc w:val="both"/>
    </w:pPr>
    <w:rPr>
      <w:sz w:val="28"/>
    </w:rPr>
  </w:style>
  <w:style w:type="character" w:customStyle="1" w:styleId="a5">
    <w:name w:val="Основной текст с отступом Знак"/>
    <w:basedOn w:val="a0"/>
    <w:link w:val="a4"/>
    <w:rsid w:val="005D297E"/>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5D297E"/>
    <w:rPr>
      <w:rFonts w:ascii="Tahoma" w:hAnsi="Tahoma" w:cs="Tahoma"/>
      <w:sz w:val="16"/>
      <w:szCs w:val="16"/>
    </w:rPr>
  </w:style>
  <w:style w:type="character" w:customStyle="1" w:styleId="a7">
    <w:name w:val="Текст выноски Знак"/>
    <w:basedOn w:val="a0"/>
    <w:link w:val="a6"/>
    <w:uiPriority w:val="99"/>
    <w:semiHidden/>
    <w:rsid w:val="005D297E"/>
    <w:rPr>
      <w:rFonts w:ascii="Tahoma" w:eastAsia="Times New Roman" w:hAnsi="Tahoma" w:cs="Tahoma"/>
      <w:sz w:val="16"/>
      <w:szCs w:val="16"/>
      <w:lang w:eastAsia="ar-SA"/>
    </w:rPr>
  </w:style>
  <w:style w:type="paragraph" w:styleId="a8">
    <w:name w:val="No Spacing"/>
    <w:uiPriority w:val="1"/>
    <w:qFormat/>
    <w:rsid w:val="005D297E"/>
    <w:pPr>
      <w:spacing w:after="0" w:line="240" w:lineRule="auto"/>
    </w:pPr>
    <w:rPr>
      <w:rFonts w:ascii="Calibri" w:eastAsia="Calibri" w:hAnsi="Calibri" w:cs="Times New Roman"/>
    </w:rPr>
  </w:style>
  <w:style w:type="paragraph" w:styleId="a9">
    <w:name w:val="List Paragraph"/>
    <w:basedOn w:val="a"/>
    <w:uiPriority w:val="34"/>
    <w:qFormat/>
    <w:rsid w:val="005D297E"/>
    <w:pPr>
      <w:ind w:left="720"/>
      <w:contextualSpacing/>
    </w:pPr>
  </w:style>
  <w:style w:type="paragraph" w:styleId="aa">
    <w:name w:val="Title"/>
    <w:basedOn w:val="a"/>
    <w:link w:val="ab"/>
    <w:qFormat/>
    <w:rsid w:val="005D297E"/>
    <w:pPr>
      <w:spacing w:line="312" w:lineRule="auto"/>
      <w:jc w:val="center"/>
    </w:pPr>
    <w:rPr>
      <w:b/>
      <w:szCs w:val="20"/>
      <w:lang w:eastAsia="ru-RU"/>
    </w:rPr>
  </w:style>
  <w:style w:type="character" w:customStyle="1" w:styleId="ab">
    <w:name w:val="Название Знак"/>
    <w:basedOn w:val="a0"/>
    <w:link w:val="aa"/>
    <w:rsid w:val="005D297E"/>
    <w:rPr>
      <w:rFonts w:ascii="Times New Roman" w:eastAsia="Times New Roman" w:hAnsi="Times New Roman" w:cs="Times New Roman"/>
      <w:b/>
      <w:sz w:val="24"/>
      <w:szCs w:val="20"/>
      <w:lang w:eastAsia="ru-RU"/>
    </w:rPr>
  </w:style>
  <w:style w:type="paragraph" w:customStyle="1" w:styleId="1-11">
    <w:name w:val="Средняя заливка 1 - Акцент 11"/>
    <w:uiPriority w:val="1"/>
    <w:qFormat/>
    <w:rsid w:val="005D297E"/>
    <w:pPr>
      <w:spacing w:after="0" w:line="240" w:lineRule="auto"/>
    </w:pPr>
    <w:rPr>
      <w:rFonts w:ascii="Calibri" w:eastAsia="Calibri" w:hAnsi="Calibri" w:cs="Times New Roman"/>
    </w:rPr>
  </w:style>
  <w:style w:type="character" w:styleId="ac">
    <w:name w:val="Strong"/>
    <w:uiPriority w:val="22"/>
    <w:qFormat/>
    <w:rsid w:val="005D297E"/>
    <w:rPr>
      <w:b/>
      <w:bCs/>
    </w:rPr>
  </w:style>
  <w:style w:type="paragraph" w:customStyle="1" w:styleId="21">
    <w:name w:val="Средняя сетка 21"/>
    <w:uiPriority w:val="1"/>
    <w:qFormat/>
    <w:rsid w:val="005D297E"/>
    <w:pPr>
      <w:spacing w:after="0" w:line="240" w:lineRule="auto"/>
    </w:pPr>
    <w:rPr>
      <w:rFonts w:ascii="Calibri" w:eastAsia="Calibri" w:hAnsi="Calibri" w:cs="Times New Roman"/>
    </w:rPr>
  </w:style>
  <w:style w:type="paragraph" w:customStyle="1" w:styleId="ConsPlusNormal">
    <w:name w:val="ConsPlusNormal"/>
    <w:rsid w:val="00B40F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rsid w:val="00B40FE4"/>
    <w:rPr>
      <w:sz w:val="20"/>
      <w:szCs w:val="20"/>
      <w:lang w:eastAsia="ru-RU"/>
    </w:rPr>
  </w:style>
  <w:style w:type="character" w:customStyle="1" w:styleId="ae">
    <w:name w:val="Текст сноски Знак"/>
    <w:basedOn w:val="a0"/>
    <w:link w:val="ad"/>
    <w:rsid w:val="00B40FE4"/>
    <w:rPr>
      <w:rFonts w:ascii="Times New Roman" w:eastAsia="Times New Roman" w:hAnsi="Times New Roman" w:cs="Times New Roman"/>
      <w:sz w:val="20"/>
      <w:szCs w:val="20"/>
      <w:lang w:eastAsia="ru-RU"/>
    </w:rPr>
  </w:style>
  <w:style w:type="character" w:styleId="af">
    <w:name w:val="footnote reference"/>
    <w:rsid w:val="00B40FE4"/>
    <w:rPr>
      <w:vertAlign w:val="superscript"/>
    </w:rPr>
  </w:style>
  <w:style w:type="paragraph" w:styleId="af0">
    <w:name w:val="Plain Text"/>
    <w:basedOn w:val="a"/>
    <w:link w:val="af1"/>
    <w:uiPriority w:val="99"/>
    <w:unhideWhenUsed/>
    <w:rsid w:val="00B40FE4"/>
    <w:rPr>
      <w:rFonts w:ascii="Calibri" w:eastAsia="Calibri" w:hAnsi="Calibri"/>
      <w:sz w:val="22"/>
      <w:szCs w:val="21"/>
      <w:lang w:eastAsia="en-US"/>
    </w:rPr>
  </w:style>
  <w:style w:type="character" w:customStyle="1" w:styleId="af1">
    <w:name w:val="Текст Знак"/>
    <w:basedOn w:val="a0"/>
    <w:link w:val="af0"/>
    <w:uiPriority w:val="99"/>
    <w:rsid w:val="00B40FE4"/>
    <w:rPr>
      <w:rFonts w:ascii="Calibri" w:eastAsia="Calibri" w:hAnsi="Calibri" w:cs="Times New Roman"/>
      <w:szCs w:val="21"/>
    </w:rPr>
  </w:style>
  <w:style w:type="paragraph" w:customStyle="1" w:styleId="ConsPlusTitle">
    <w:name w:val="ConsPlusTitle"/>
    <w:rsid w:val="00B40FE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B40FE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komprof@obkomprof.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formika.ru" TargetMode="External"/><Relationship Id="rId4" Type="http://schemas.openxmlformats.org/officeDocument/2006/relationships/webSettings" Target="webSettings.xml"/><Relationship Id="rId9" Type="http://schemas.openxmlformats.org/officeDocument/2006/relationships/hyperlink" Target="http://www.obkomprof.aaanet.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6554</Words>
  <Characters>37360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ws_u</dc:creator>
  <cp:lastModifiedBy>Ирина</cp:lastModifiedBy>
  <cp:revision>2</cp:revision>
  <cp:lastPrinted>2016-10-24T07:17:00Z</cp:lastPrinted>
  <dcterms:created xsi:type="dcterms:W3CDTF">2016-11-01T15:43:00Z</dcterms:created>
  <dcterms:modified xsi:type="dcterms:W3CDTF">2016-11-01T15:43:00Z</dcterms:modified>
</cp:coreProperties>
</file>