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27"/>
      </w:tblGrid>
      <w:tr w:rsidR="00944C1A" w:rsidTr="00F73DB6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 w:rsidP="00F73DB6">
            <w:pPr>
              <w:pStyle w:val="a9"/>
              <w:spacing w:line="240" w:lineRule="atLeast"/>
            </w:pPr>
            <w:r>
              <w:t>Название курса</w:t>
            </w:r>
          </w:p>
        </w:tc>
        <w:tc>
          <w:tcPr>
            <w:tcW w:w="7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1673DE" w:rsidRDefault="004A70BE" w:rsidP="00F73DB6">
            <w:pPr>
              <w:pStyle w:val="a9"/>
              <w:spacing w:line="240" w:lineRule="atLeast"/>
              <w:rPr>
                <w:bCs/>
              </w:rPr>
            </w:pPr>
            <w:r w:rsidRPr="001673DE">
              <w:rPr>
                <w:szCs w:val="28"/>
              </w:rPr>
              <w:t>Русский язык</w:t>
            </w:r>
          </w:p>
        </w:tc>
      </w:tr>
      <w:tr w:rsidR="00944C1A" w:rsidTr="00F73DB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44C1A" w:rsidRDefault="00944C1A" w:rsidP="00F73DB6">
            <w:pPr>
              <w:pStyle w:val="a9"/>
              <w:spacing w:line="240" w:lineRule="atLeast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44C1A" w:rsidRPr="001650B4" w:rsidRDefault="00266616" w:rsidP="00F73DB6">
            <w:pPr>
              <w:pStyle w:val="a9"/>
              <w:spacing w:line="240" w:lineRule="atLeast"/>
            </w:pPr>
            <w:r>
              <w:t>1</w:t>
            </w:r>
          </w:p>
        </w:tc>
      </w:tr>
      <w:tr w:rsidR="003D2688" w:rsidTr="00F73DB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688" w:rsidRDefault="003D2688" w:rsidP="00F73DB6">
            <w:pPr>
              <w:pStyle w:val="a9"/>
              <w:spacing w:line="240" w:lineRule="atLeast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688" w:rsidRDefault="00266616" w:rsidP="00F73DB6">
            <w:pPr>
              <w:pStyle w:val="a9"/>
              <w:spacing w:line="240" w:lineRule="atLeast"/>
            </w:pPr>
            <w:r>
              <w:t>157</w:t>
            </w:r>
          </w:p>
        </w:tc>
      </w:tr>
      <w:tr w:rsidR="003D2688" w:rsidTr="00F73DB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688" w:rsidRDefault="003D2688" w:rsidP="00F73DB6">
            <w:pPr>
              <w:pStyle w:val="a9"/>
              <w:spacing w:line="240" w:lineRule="atLeast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D2688" w:rsidRPr="00A05EEE" w:rsidRDefault="00DB11CB" w:rsidP="00F73DB6">
            <w:pPr>
              <w:spacing w:line="240" w:lineRule="atLeast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Плетнева Л.Н., Городова Т.Н</w:t>
            </w:r>
          </w:p>
        </w:tc>
      </w:tr>
      <w:tr w:rsidR="003D2688" w:rsidTr="00F73DB6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D2688" w:rsidRDefault="003D2688" w:rsidP="00F73DB6">
            <w:pPr>
              <w:pStyle w:val="a9"/>
              <w:spacing w:line="240" w:lineRule="atLeast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6616" w:rsidRPr="00266616" w:rsidRDefault="00266616" w:rsidP="00F73DB6">
            <w:pPr>
              <w:numPr>
                <w:ilvl w:val="0"/>
                <w:numId w:val="21"/>
              </w:numPr>
              <w:spacing w:line="240" w:lineRule="atLeast"/>
              <w:ind w:left="87" w:firstLine="0"/>
              <w:jc w:val="both"/>
              <w:rPr>
                <w:rFonts w:eastAsia="Calibri"/>
                <w:kern w:val="0"/>
                <w:lang w:eastAsia="en-US"/>
              </w:rPr>
            </w:pPr>
            <w:r w:rsidRPr="00266616">
              <w:rPr>
                <w:rFonts w:eastAsia="Calibri"/>
                <w:kern w:val="0"/>
                <w:lang w:eastAsia="en-US"/>
              </w:rPr>
              <w:t>развитие и совершенствование всех видов речевой деятельности (чтения, письма, слушания, говорения);</w:t>
            </w:r>
          </w:p>
          <w:p w:rsidR="00266616" w:rsidRPr="00266616" w:rsidRDefault="00266616" w:rsidP="00F73DB6">
            <w:pPr>
              <w:numPr>
                <w:ilvl w:val="0"/>
                <w:numId w:val="21"/>
              </w:numPr>
              <w:spacing w:line="240" w:lineRule="atLeast"/>
              <w:ind w:left="87" w:firstLine="0"/>
              <w:jc w:val="both"/>
              <w:rPr>
                <w:rFonts w:eastAsia="Calibri"/>
                <w:kern w:val="0"/>
                <w:lang w:eastAsia="en-US"/>
              </w:rPr>
            </w:pPr>
            <w:r w:rsidRPr="00266616">
              <w:rPr>
                <w:rFonts w:eastAsia="Calibri"/>
                <w:kern w:val="0"/>
                <w:lang w:eastAsia="en-US"/>
              </w:rPr>
              <w:t>воздействие на эмоционально-нравственное, речевое (чтение, письмо, говорение, слушание) и интеллектуальное развитие учащихся;</w:t>
            </w:r>
          </w:p>
          <w:p w:rsidR="00266616" w:rsidRPr="00266616" w:rsidRDefault="00266616" w:rsidP="00F73DB6">
            <w:pPr>
              <w:widowControl/>
              <w:numPr>
                <w:ilvl w:val="0"/>
                <w:numId w:val="21"/>
              </w:numPr>
              <w:suppressAutoHyphens w:val="0"/>
              <w:spacing w:line="240" w:lineRule="atLeast"/>
              <w:ind w:left="87" w:firstLine="0"/>
              <w:jc w:val="both"/>
              <w:rPr>
                <w:rFonts w:eastAsia="Calibri"/>
                <w:kern w:val="0"/>
                <w:lang w:eastAsia="en-US"/>
              </w:rPr>
            </w:pPr>
            <w:r w:rsidRPr="00266616">
              <w:rPr>
                <w:rFonts w:eastAsia="Calibri"/>
                <w:kern w:val="0"/>
                <w:lang w:eastAsia="en-US"/>
              </w:rPr>
              <w:t>усвоение учащимися первоначальных знаний в области фонетики, графики, синтаксиса, орфографии, лексики;</w:t>
            </w:r>
          </w:p>
          <w:p w:rsidR="00266616" w:rsidRPr="00266616" w:rsidRDefault="00266616" w:rsidP="00F73DB6">
            <w:pPr>
              <w:widowControl/>
              <w:numPr>
                <w:ilvl w:val="0"/>
                <w:numId w:val="21"/>
              </w:numPr>
              <w:suppressAutoHyphens w:val="0"/>
              <w:spacing w:line="240" w:lineRule="atLeast"/>
              <w:ind w:left="87" w:firstLine="0"/>
              <w:jc w:val="both"/>
              <w:rPr>
                <w:rFonts w:eastAsia="Calibri"/>
                <w:kern w:val="0"/>
                <w:lang w:eastAsia="en-US"/>
              </w:rPr>
            </w:pPr>
            <w:r w:rsidRPr="00266616">
              <w:rPr>
                <w:rFonts w:eastAsia="Calibri"/>
                <w:kern w:val="0"/>
                <w:lang w:eastAsia="en-US"/>
              </w:rPr>
              <w:t>обогащение словарного запаса учащихся;</w:t>
            </w:r>
          </w:p>
          <w:p w:rsidR="00266616" w:rsidRPr="00266616" w:rsidRDefault="00266616" w:rsidP="00F73DB6">
            <w:pPr>
              <w:widowControl/>
              <w:numPr>
                <w:ilvl w:val="0"/>
                <w:numId w:val="21"/>
              </w:numPr>
              <w:suppressAutoHyphens w:val="0"/>
              <w:spacing w:line="240" w:lineRule="atLeast"/>
              <w:ind w:left="87" w:firstLine="0"/>
              <w:jc w:val="both"/>
              <w:rPr>
                <w:rFonts w:eastAsia="Calibri"/>
                <w:kern w:val="0"/>
                <w:lang w:eastAsia="en-US"/>
              </w:rPr>
            </w:pPr>
            <w:r w:rsidRPr="00266616">
              <w:rPr>
                <w:rFonts w:eastAsia="Calibri"/>
                <w:kern w:val="0"/>
                <w:lang w:eastAsia="en-US"/>
              </w:rPr>
              <w:t>воспитание у школьников уважения к русскому языку как к части нашей национальной культуры.</w:t>
            </w:r>
          </w:p>
          <w:p w:rsidR="003D2688" w:rsidRPr="00C8603A" w:rsidRDefault="003D2688" w:rsidP="00F73DB6">
            <w:pPr>
              <w:suppressAutoHyphens w:val="0"/>
              <w:spacing w:line="240" w:lineRule="atLeast"/>
              <w:ind w:left="229"/>
              <w:jc w:val="both"/>
              <w:rPr>
                <w:rFonts w:eastAsia="Times New Roman"/>
                <w:kern w:val="0"/>
              </w:rPr>
            </w:pPr>
          </w:p>
          <w:p w:rsidR="003D2688" w:rsidRPr="00ED3FA9" w:rsidRDefault="003D2688" w:rsidP="00F73DB6">
            <w:pPr>
              <w:spacing w:line="240" w:lineRule="atLeast"/>
              <w:jc w:val="both"/>
            </w:pPr>
          </w:p>
        </w:tc>
      </w:tr>
      <w:tr w:rsidR="003D2688" w:rsidTr="00F73DB6"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3D2688" w:rsidRDefault="003D2688" w:rsidP="00F73DB6">
            <w:pPr>
              <w:pStyle w:val="a9"/>
              <w:spacing w:line="240" w:lineRule="atLeast"/>
            </w:pPr>
            <w:r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688" w:rsidRDefault="00266616" w:rsidP="00F73DB6">
            <w:pPr>
              <w:pStyle w:val="ad"/>
              <w:spacing w:after="0" w:line="240" w:lineRule="atLeast"/>
              <w:ind w:left="0"/>
              <w:jc w:val="both"/>
              <w:rPr>
                <w:bCs/>
              </w:rPr>
            </w:pPr>
            <w:r w:rsidRPr="00266616">
              <w:rPr>
                <w:bCs/>
              </w:rPr>
              <w:t>Подготовительный (добуквенный) период по «Прописям» - 15 часов</w:t>
            </w:r>
          </w:p>
          <w:p w:rsidR="00266616" w:rsidRDefault="00266616" w:rsidP="00F73DB6">
            <w:pPr>
              <w:pStyle w:val="ad"/>
              <w:spacing w:after="0" w:line="240" w:lineRule="atLeast"/>
              <w:ind w:left="0"/>
              <w:jc w:val="both"/>
              <w:rPr>
                <w:bCs/>
              </w:rPr>
            </w:pPr>
            <w:r w:rsidRPr="00266616">
              <w:rPr>
                <w:bCs/>
              </w:rPr>
              <w:t>Основной (букварный) период по «Прописям» - 93 часа</w:t>
            </w:r>
          </w:p>
          <w:p w:rsidR="00266616" w:rsidRDefault="00266616" w:rsidP="00F73DB6">
            <w:pPr>
              <w:pStyle w:val="ad"/>
              <w:spacing w:after="0" w:line="240" w:lineRule="atLeast"/>
              <w:ind w:left="0"/>
              <w:jc w:val="both"/>
              <w:rPr>
                <w:bCs/>
              </w:rPr>
            </w:pPr>
            <w:r w:rsidRPr="00266616">
              <w:rPr>
                <w:bCs/>
              </w:rPr>
              <w:t>Послебукварный период по учебнику «Русский язык» - 49часов</w:t>
            </w:r>
          </w:p>
          <w:p w:rsidR="00266616" w:rsidRPr="00266616" w:rsidRDefault="00266616" w:rsidP="00F73DB6">
            <w:pPr>
              <w:numPr>
                <w:ilvl w:val="0"/>
                <w:numId w:val="22"/>
              </w:numPr>
              <w:spacing w:line="240" w:lineRule="atLeast"/>
            </w:pPr>
            <w:r w:rsidRPr="00266616">
              <w:t>Фонетика, орфоэпия и графика (20ч.)</w:t>
            </w:r>
          </w:p>
          <w:p w:rsidR="00266616" w:rsidRPr="00266616" w:rsidRDefault="00266616" w:rsidP="00F73DB6">
            <w:pPr>
              <w:numPr>
                <w:ilvl w:val="0"/>
                <w:numId w:val="22"/>
              </w:numPr>
              <w:spacing w:line="240" w:lineRule="atLeast"/>
            </w:pPr>
            <w:r w:rsidRPr="00266616">
              <w:t>Слово и его значение (лексика) (7ч.)</w:t>
            </w:r>
          </w:p>
          <w:p w:rsidR="00266616" w:rsidRPr="00266616" w:rsidRDefault="00266616" w:rsidP="00F73DB6">
            <w:pPr>
              <w:numPr>
                <w:ilvl w:val="0"/>
                <w:numId w:val="22"/>
              </w:numPr>
              <w:spacing w:line="240" w:lineRule="atLeast"/>
            </w:pPr>
            <w:r w:rsidRPr="00266616">
              <w:t>Предложение и текст (4ч.)</w:t>
            </w:r>
          </w:p>
          <w:p w:rsidR="00266616" w:rsidRPr="00266616" w:rsidRDefault="00266616" w:rsidP="00F73DB6">
            <w:pPr>
              <w:numPr>
                <w:ilvl w:val="0"/>
                <w:numId w:val="22"/>
              </w:numPr>
              <w:spacing w:line="240" w:lineRule="atLeast"/>
            </w:pPr>
            <w:r w:rsidRPr="00266616">
              <w:t>Орфография (9ч.)</w:t>
            </w:r>
          </w:p>
          <w:p w:rsidR="00266616" w:rsidRPr="003D2688" w:rsidRDefault="00266616" w:rsidP="00F73DB6">
            <w:pPr>
              <w:pStyle w:val="ad"/>
              <w:numPr>
                <w:ilvl w:val="0"/>
                <w:numId w:val="22"/>
              </w:numPr>
              <w:spacing w:after="0" w:line="240" w:lineRule="atLeast"/>
              <w:jc w:val="both"/>
              <w:rPr>
                <w:bCs/>
              </w:rPr>
            </w:pPr>
            <w:r w:rsidRPr="00266616">
              <w:t>Повторение изученного в течение года (9ч.)</w:t>
            </w:r>
          </w:p>
        </w:tc>
      </w:tr>
      <w:tr w:rsidR="003D2688" w:rsidTr="00F73DB6">
        <w:tc>
          <w:tcPr>
            <w:tcW w:w="2410" w:type="dxa"/>
            <w:tcBorders>
              <w:left w:val="single" w:sz="1" w:space="0" w:color="000000"/>
            </w:tcBorders>
            <w:shd w:val="clear" w:color="auto" w:fill="auto"/>
          </w:tcPr>
          <w:p w:rsidR="003D2688" w:rsidRDefault="003D2688" w:rsidP="00F73DB6">
            <w:pPr>
              <w:pStyle w:val="a9"/>
              <w:spacing w:line="240" w:lineRule="atLeast"/>
            </w:pPr>
          </w:p>
        </w:tc>
        <w:tc>
          <w:tcPr>
            <w:tcW w:w="7227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3D2688" w:rsidRDefault="003D2688" w:rsidP="00F73DB6">
            <w:pPr>
              <w:pStyle w:val="a9"/>
              <w:spacing w:line="240" w:lineRule="atLeast"/>
            </w:pPr>
          </w:p>
        </w:tc>
      </w:tr>
      <w:tr w:rsidR="002B141A" w:rsidTr="00F73DB6">
        <w:trPr>
          <w:trHeight w:val="29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B141A" w:rsidRDefault="002B141A" w:rsidP="00F73DB6">
            <w:pPr>
              <w:pStyle w:val="a9"/>
              <w:spacing w:line="240" w:lineRule="atLeast"/>
            </w:pP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72AE7" w:rsidRDefault="00572AE7" w:rsidP="00F73DB6">
            <w:pPr>
              <w:pStyle w:val="ad"/>
              <w:spacing w:after="0" w:line="240" w:lineRule="atLeast"/>
              <w:ind w:left="0"/>
              <w:jc w:val="both"/>
            </w:pPr>
          </w:p>
        </w:tc>
      </w:tr>
      <w:tr w:rsidR="00F73DB6" w:rsidRPr="00B06DF0" w:rsidTr="00F73DB6">
        <w:trPr>
          <w:trHeight w:val="29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DB6" w:rsidRPr="00F73DB6" w:rsidRDefault="00F73DB6" w:rsidP="00F73DB6">
            <w:pPr>
              <w:pStyle w:val="a9"/>
              <w:spacing w:line="240" w:lineRule="atLeast"/>
            </w:pPr>
            <w:r w:rsidRPr="00F73DB6">
              <w:t>Название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DB6" w:rsidRPr="00F73DB6" w:rsidRDefault="00F73DB6" w:rsidP="00F73DB6">
            <w:pPr>
              <w:pStyle w:val="ad"/>
              <w:spacing w:after="0" w:line="240" w:lineRule="atLeast"/>
              <w:ind w:left="0"/>
              <w:jc w:val="both"/>
            </w:pPr>
            <w:r w:rsidRPr="00F73DB6">
              <w:t>Литературное чтение</w:t>
            </w:r>
          </w:p>
        </w:tc>
      </w:tr>
      <w:tr w:rsidR="00F73DB6" w:rsidRPr="00B06DF0" w:rsidTr="00F73DB6">
        <w:trPr>
          <w:trHeight w:val="29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DB6" w:rsidRPr="00F73DB6" w:rsidRDefault="00F73DB6" w:rsidP="00F73DB6">
            <w:pPr>
              <w:pStyle w:val="a9"/>
              <w:spacing w:line="240" w:lineRule="atLeast"/>
            </w:pPr>
            <w:r w:rsidRPr="00F73DB6"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DB6" w:rsidRPr="00F73DB6" w:rsidRDefault="00F73DB6" w:rsidP="00F73DB6">
            <w:pPr>
              <w:pStyle w:val="ad"/>
              <w:spacing w:after="0" w:line="240" w:lineRule="atLeast"/>
              <w:ind w:left="0"/>
              <w:jc w:val="both"/>
            </w:pPr>
            <w:r w:rsidRPr="00F73DB6">
              <w:t>1</w:t>
            </w:r>
          </w:p>
        </w:tc>
      </w:tr>
      <w:tr w:rsidR="00F73DB6" w:rsidRPr="00B06DF0" w:rsidTr="00F73DB6">
        <w:trPr>
          <w:trHeight w:val="29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DB6" w:rsidRPr="00F73DB6" w:rsidRDefault="00F73DB6" w:rsidP="00F73DB6">
            <w:pPr>
              <w:pStyle w:val="a9"/>
              <w:spacing w:line="240" w:lineRule="atLeast"/>
            </w:pPr>
            <w:r w:rsidRPr="00F73DB6"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DB6" w:rsidRPr="00C64C3A" w:rsidRDefault="00F73DB6" w:rsidP="00F73DB6">
            <w:pPr>
              <w:pStyle w:val="ad"/>
              <w:spacing w:after="0" w:line="240" w:lineRule="atLeast"/>
              <w:ind w:left="0"/>
              <w:jc w:val="both"/>
            </w:pPr>
            <w:r>
              <w:t>126</w:t>
            </w:r>
          </w:p>
        </w:tc>
      </w:tr>
      <w:tr w:rsidR="00F73DB6" w:rsidRPr="00B06DF0" w:rsidTr="00F73DB6">
        <w:trPr>
          <w:trHeight w:val="29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DB6" w:rsidRPr="00F73DB6" w:rsidRDefault="00F73DB6" w:rsidP="00F73DB6">
            <w:pPr>
              <w:pStyle w:val="a9"/>
              <w:spacing w:line="240" w:lineRule="atLeast"/>
            </w:pPr>
            <w:r w:rsidRPr="00F73DB6"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DB6" w:rsidRPr="00F73DB6" w:rsidRDefault="00DB11CB" w:rsidP="00F73DB6">
            <w:pPr>
              <w:pStyle w:val="ad"/>
              <w:spacing w:after="0" w:line="240" w:lineRule="atLeast"/>
              <w:ind w:left="0"/>
              <w:jc w:val="both"/>
            </w:pPr>
            <w:r>
              <w:rPr>
                <w:rFonts w:eastAsia="Times New Roman"/>
                <w:bCs/>
                <w:iCs/>
              </w:rPr>
              <w:t>Плетнева Л.Н., Городова Т.Н</w:t>
            </w:r>
          </w:p>
        </w:tc>
      </w:tr>
      <w:tr w:rsidR="00F73DB6" w:rsidRPr="00B06DF0" w:rsidTr="00F73DB6">
        <w:trPr>
          <w:trHeight w:val="29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DB6" w:rsidRPr="00F73DB6" w:rsidRDefault="00F73DB6" w:rsidP="00F73DB6">
            <w:pPr>
              <w:pStyle w:val="a9"/>
              <w:spacing w:line="240" w:lineRule="atLeast"/>
            </w:pPr>
            <w:r w:rsidRPr="00F73DB6"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DB6" w:rsidRPr="00F73DB6" w:rsidRDefault="00F73DB6" w:rsidP="00F73DB6">
            <w:pPr>
              <w:pStyle w:val="ad"/>
              <w:spacing w:after="0" w:line="240" w:lineRule="atLeast"/>
            </w:pPr>
            <w:r w:rsidRPr="00F73DB6">
              <w:t>Цели:</w:t>
            </w:r>
          </w:p>
          <w:p w:rsidR="00F73DB6" w:rsidRPr="00F73DB6" w:rsidRDefault="00F73DB6" w:rsidP="00F73DB6">
            <w:pPr>
              <w:pStyle w:val="af"/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73DB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помочь учащимся овладеть механизмом чтения и письма;</w:t>
            </w:r>
          </w:p>
          <w:p w:rsidR="00F73DB6" w:rsidRPr="00F73DB6" w:rsidRDefault="00F73DB6" w:rsidP="00F73DB6">
            <w:pPr>
              <w:pStyle w:val="af"/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73DB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обеспечить речевое развитие детей;</w:t>
            </w:r>
          </w:p>
          <w:p w:rsidR="00F73DB6" w:rsidRPr="00F73DB6" w:rsidRDefault="00F73DB6" w:rsidP="00F73DB6">
            <w:pPr>
              <w:pStyle w:val="af"/>
              <w:numPr>
                <w:ilvl w:val="0"/>
                <w:numId w:val="23"/>
              </w:numPr>
              <w:spacing w:after="0" w:line="240" w:lineRule="atLeast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73DB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дать первичные сведения о языке и литературе, которые предоставят ребенку возможностьпостепенного осознания языка как средства общения и познания окружающего мира, заложат необходимый фундамент для последующего успешного изучения, как русского, так и иностранных языков.</w:t>
            </w:r>
          </w:p>
          <w:p w:rsidR="00F73DB6" w:rsidRPr="00F73DB6" w:rsidRDefault="00F73DB6" w:rsidP="00F73DB6">
            <w:pPr>
              <w:pStyle w:val="ad"/>
              <w:spacing w:after="0" w:line="240" w:lineRule="atLeast"/>
            </w:pPr>
            <w:r w:rsidRPr="00F73DB6">
              <w:t>Задачи:</w:t>
            </w:r>
          </w:p>
          <w:p w:rsidR="00F73DB6" w:rsidRPr="00F73DB6" w:rsidRDefault="00F73DB6" w:rsidP="00F73DB6">
            <w:pPr>
              <w:pStyle w:val="ad"/>
              <w:spacing w:after="0" w:line="240" w:lineRule="atLeast"/>
              <w:ind w:left="0"/>
            </w:pPr>
            <w:r w:rsidRPr="00F73DB6">
              <w:t>1. Выработка кавыка осознанного, правильного и выразительного чтения.</w:t>
            </w:r>
          </w:p>
          <w:p w:rsidR="00F73DB6" w:rsidRPr="00F73DB6" w:rsidRDefault="00F73DB6" w:rsidP="00F73DB6">
            <w:pPr>
              <w:pStyle w:val="ad"/>
              <w:spacing w:after="0" w:line="240" w:lineRule="atLeast"/>
              <w:ind w:left="0"/>
            </w:pPr>
            <w:r w:rsidRPr="00F73DB6">
              <w:t>2. Обогащение и активизация словарного запаса детей</w:t>
            </w:r>
          </w:p>
          <w:p w:rsidR="00F73DB6" w:rsidRPr="00F73DB6" w:rsidRDefault="00F73DB6" w:rsidP="00F73DB6">
            <w:pPr>
              <w:pStyle w:val="ad"/>
              <w:spacing w:after="0" w:line="240" w:lineRule="atLeast"/>
              <w:ind w:left="0"/>
            </w:pPr>
            <w:r w:rsidRPr="00F73DB6">
              <w:t>3. Формирование азов культуры речевого общения как неотъемлемой части общей культуры человека.</w:t>
            </w:r>
          </w:p>
          <w:p w:rsidR="00F73DB6" w:rsidRPr="00F73DB6" w:rsidRDefault="00F73DB6" w:rsidP="00F73DB6">
            <w:pPr>
              <w:pStyle w:val="ad"/>
              <w:spacing w:after="0" w:line="240" w:lineRule="atLeast"/>
              <w:ind w:left="0"/>
            </w:pPr>
            <w:r w:rsidRPr="00F73DB6">
              <w:t xml:space="preserve">4. Воспитание любви к чтению, развитие познавательного интереса к детской книге, начало формирования читательской деятельности, расширение общего кругозора первоклассников на основе </w:t>
            </w:r>
            <w:r w:rsidRPr="00F73DB6">
              <w:lastRenderedPageBreak/>
              <w:t>разнообразного содержания используемых литературных произведений.</w:t>
            </w:r>
          </w:p>
        </w:tc>
      </w:tr>
      <w:tr w:rsidR="00F73DB6" w:rsidRPr="00B06DF0" w:rsidTr="00F73DB6">
        <w:trPr>
          <w:trHeight w:val="29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DB6" w:rsidRPr="00F73DB6" w:rsidRDefault="00F73DB6" w:rsidP="00F73DB6">
            <w:pPr>
              <w:pStyle w:val="a9"/>
              <w:spacing w:line="240" w:lineRule="atLeast"/>
            </w:pPr>
            <w:r w:rsidRPr="00F73DB6">
              <w:lastRenderedPageBreak/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DB6" w:rsidRPr="00F73DB6" w:rsidRDefault="00F73DB6" w:rsidP="00F73DB6">
            <w:pPr>
              <w:pStyle w:val="FR2"/>
              <w:numPr>
                <w:ilvl w:val="0"/>
                <w:numId w:val="25"/>
              </w:numPr>
              <w:tabs>
                <w:tab w:val="left" w:pos="1545"/>
                <w:tab w:val="center" w:pos="5224"/>
              </w:tabs>
              <w:spacing w:before="0" w:after="0" w:line="240" w:lineRule="atLeast"/>
              <w:jc w:val="left"/>
              <w:rPr>
                <w:rFonts w:eastAsia="Andale Sans UI"/>
                <w:b w:val="0"/>
                <w:kern w:val="1"/>
                <w:sz w:val="24"/>
                <w:szCs w:val="24"/>
              </w:rPr>
            </w:pPr>
            <w:r w:rsidRPr="00F73DB6">
              <w:rPr>
                <w:rFonts w:eastAsia="Andale Sans UI"/>
                <w:b w:val="0"/>
                <w:kern w:val="1"/>
                <w:sz w:val="24"/>
                <w:szCs w:val="24"/>
              </w:rPr>
              <w:t>Подготовительный (добуквенный) период по «Букварю» - 12 часов</w:t>
            </w:r>
          </w:p>
          <w:p w:rsidR="00F73DB6" w:rsidRPr="00F73DB6" w:rsidRDefault="00F73DB6" w:rsidP="00F73DB6">
            <w:pPr>
              <w:pStyle w:val="FR2"/>
              <w:numPr>
                <w:ilvl w:val="0"/>
                <w:numId w:val="25"/>
              </w:numPr>
              <w:spacing w:before="0" w:after="0" w:line="240" w:lineRule="atLeast"/>
              <w:jc w:val="left"/>
              <w:rPr>
                <w:rFonts w:eastAsia="Andale Sans UI"/>
                <w:b w:val="0"/>
                <w:kern w:val="1"/>
                <w:sz w:val="24"/>
                <w:szCs w:val="24"/>
              </w:rPr>
            </w:pPr>
            <w:r w:rsidRPr="00F73DB6">
              <w:rPr>
                <w:rFonts w:eastAsia="Andale Sans UI"/>
                <w:b w:val="0"/>
                <w:kern w:val="1"/>
                <w:sz w:val="24"/>
                <w:szCs w:val="24"/>
              </w:rPr>
              <w:t>Основной (букварный) период по «Букварю» -75 часов.</w:t>
            </w:r>
          </w:p>
          <w:p w:rsidR="00F73DB6" w:rsidRPr="00F73DB6" w:rsidRDefault="00F73DB6" w:rsidP="00F73DB6">
            <w:pPr>
              <w:pStyle w:val="af"/>
              <w:numPr>
                <w:ilvl w:val="0"/>
                <w:numId w:val="25"/>
              </w:numPr>
              <w:shd w:val="clear" w:color="auto" w:fill="FFFFFF"/>
              <w:tabs>
                <w:tab w:val="left" w:pos="0"/>
              </w:tabs>
              <w:spacing w:after="0" w:line="240" w:lineRule="atLeas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73DB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Послебукварный период:</w:t>
            </w:r>
          </w:p>
          <w:p w:rsidR="00F73DB6" w:rsidRPr="00F73DB6" w:rsidRDefault="00F73DB6" w:rsidP="00F73DB6">
            <w:pPr>
              <w:pStyle w:val="af"/>
              <w:numPr>
                <w:ilvl w:val="0"/>
                <w:numId w:val="24"/>
              </w:numPr>
              <w:spacing w:after="0" w:line="240" w:lineRule="atLeas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73DB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Страна Вообразилия - 17 ч </w:t>
            </w:r>
          </w:p>
          <w:p w:rsidR="00F73DB6" w:rsidRPr="00F73DB6" w:rsidRDefault="00F73DB6" w:rsidP="00F73DB6">
            <w:pPr>
              <w:pStyle w:val="af"/>
              <w:numPr>
                <w:ilvl w:val="0"/>
                <w:numId w:val="24"/>
              </w:numPr>
              <w:spacing w:after="0" w:line="240" w:lineRule="atLeas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73DB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Сказки - 13 ч </w:t>
            </w:r>
          </w:p>
          <w:p w:rsidR="00F73DB6" w:rsidRPr="00F73DB6" w:rsidRDefault="00F73DB6" w:rsidP="00F73DB6">
            <w:pPr>
              <w:pStyle w:val="af"/>
              <w:numPr>
                <w:ilvl w:val="0"/>
                <w:numId w:val="24"/>
              </w:numPr>
              <w:spacing w:after="0" w:line="240" w:lineRule="atLeast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F73DB6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Природа и мы – 9 ч</w:t>
            </w:r>
          </w:p>
          <w:p w:rsidR="00F73DB6" w:rsidRPr="00C64C3A" w:rsidRDefault="00F73DB6" w:rsidP="00F73DB6">
            <w:pPr>
              <w:pStyle w:val="ad"/>
              <w:spacing w:after="0" w:line="240" w:lineRule="atLeast"/>
            </w:pPr>
          </w:p>
        </w:tc>
      </w:tr>
      <w:tr w:rsidR="00F73DB6" w:rsidTr="00F73DB6">
        <w:trPr>
          <w:trHeight w:val="29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DB6" w:rsidRDefault="00F73DB6" w:rsidP="00F73DB6">
            <w:pPr>
              <w:pStyle w:val="a9"/>
              <w:spacing w:line="240" w:lineRule="atLeast"/>
            </w:pPr>
            <w:r>
              <w:t>Название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DB6" w:rsidRPr="00F73DB6" w:rsidRDefault="00F73DB6" w:rsidP="00F73DB6">
            <w:pPr>
              <w:pStyle w:val="FR2"/>
              <w:tabs>
                <w:tab w:val="left" w:pos="1545"/>
                <w:tab w:val="center" w:pos="5224"/>
              </w:tabs>
              <w:spacing w:before="0" w:after="0" w:line="240" w:lineRule="atLeast"/>
              <w:ind w:left="720" w:hanging="360"/>
              <w:jc w:val="left"/>
              <w:rPr>
                <w:rFonts w:eastAsia="Andale Sans UI"/>
                <w:b w:val="0"/>
                <w:kern w:val="1"/>
                <w:sz w:val="24"/>
                <w:szCs w:val="24"/>
              </w:rPr>
            </w:pPr>
            <w:r w:rsidRPr="00F73DB6">
              <w:rPr>
                <w:rFonts w:eastAsia="Andale Sans UI"/>
                <w:b w:val="0"/>
                <w:kern w:val="1"/>
                <w:sz w:val="24"/>
                <w:szCs w:val="24"/>
              </w:rPr>
              <w:t xml:space="preserve">Математика </w:t>
            </w:r>
          </w:p>
        </w:tc>
      </w:tr>
      <w:tr w:rsidR="00F73DB6" w:rsidTr="00F73DB6">
        <w:trPr>
          <w:trHeight w:val="29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DB6" w:rsidRDefault="00F73DB6" w:rsidP="00F73DB6">
            <w:pPr>
              <w:pStyle w:val="a9"/>
              <w:spacing w:line="240" w:lineRule="atLeast"/>
            </w:pPr>
            <w:r>
              <w:t>Класс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DB6" w:rsidRPr="00F73DB6" w:rsidRDefault="00F73DB6" w:rsidP="00F73DB6">
            <w:pPr>
              <w:pStyle w:val="FR2"/>
              <w:tabs>
                <w:tab w:val="left" w:pos="1545"/>
                <w:tab w:val="center" w:pos="5224"/>
              </w:tabs>
              <w:spacing w:before="0" w:after="0" w:line="240" w:lineRule="atLeast"/>
              <w:jc w:val="left"/>
              <w:rPr>
                <w:rFonts w:eastAsia="Andale Sans UI"/>
                <w:b w:val="0"/>
                <w:kern w:val="1"/>
                <w:sz w:val="24"/>
                <w:szCs w:val="24"/>
              </w:rPr>
            </w:pPr>
            <w:r w:rsidRPr="00F73DB6">
              <w:rPr>
                <w:rFonts w:eastAsia="Andale Sans UI"/>
                <w:b w:val="0"/>
                <w:kern w:val="1"/>
                <w:sz w:val="24"/>
                <w:szCs w:val="24"/>
              </w:rPr>
              <w:t>1</w:t>
            </w:r>
          </w:p>
        </w:tc>
      </w:tr>
      <w:tr w:rsidR="00F73DB6" w:rsidTr="00F73DB6">
        <w:trPr>
          <w:trHeight w:val="29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DB6" w:rsidRDefault="00F73DB6" w:rsidP="00F73DB6">
            <w:pPr>
              <w:pStyle w:val="a9"/>
              <w:spacing w:line="240" w:lineRule="atLeast"/>
            </w:pPr>
            <w:r>
              <w:t>Количество часов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DB6" w:rsidRPr="00F73DB6" w:rsidRDefault="00F73DB6" w:rsidP="00F73DB6">
            <w:pPr>
              <w:pStyle w:val="FR2"/>
              <w:tabs>
                <w:tab w:val="left" w:pos="1545"/>
                <w:tab w:val="center" w:pos="5224"/>
              </w:tabs>
              <w:spacing w:before="0" w:after="0" w:line="240" w:lineRule="atLeast"/>
              <w:jc w:val="left"/>
              <w:rPr>
                <w:rFonts w:eastAsia="Andale Sans UI"/>
                <w:b w:val="0"/>
                <w:kern w:val="1"/>
                <w:sz w:val="24"/>
                <w:szCs w:val="24"/>
              </w:rPr>
            </w:pPr>
            <w:r w:rsidRPr="00F73DB6">
              <w:rPr>
                <w:rFonts w:eastAsia="Andale Sans UI"/>
                <w:b w:val="0"/>
                <w:kern w:val="1"/>
                <w:sz w:val="24"/>
                <w:szCs w:val="24"/>
              </w:rPr>
              <w:t>126</w:t>
            </w:r>
          </w:p>
        </w:tc>
      </w:tr>
      <w:tr w:rsidR="00F73DB6" w:rsidTr="00F73DB6">
        <w:trPr>
          <w:trHeight w:val="29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DB6" w:rsidRDefault="00F73DB6" w:rsidP="00F73DB6">
            <w:pPr>
              <w:pStyle w:val="a9"/>
              <w:spacing w:line="240" w:lineRule="atLeast"/>
            </w:pPr>
            <w:r>
              <w:t>Составители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DB6" w:rsidRPr="00F73DB6" w:rsidRDefault="00DB11CB" w:rsidP="00F73DB6">
            <w:pPr>
              <w:pStyle w:val="FR2"/>
              <w:tabs>
                <w:tab w:val="left" w:pos="1545"/>
                <w:tab w:val="center" w:pos="5224"/>
              </w:tabs>
              <w:spacing w:before="0" w:after="0" w:line="240" w:lineRule="atLeast"/>
              <w:jc w:val="left"/>
              <w:rPr>
                <w:rFonts w:eastAsia="Andale Sans UI"/>
                <w:b w:val="0"/>
                <w:kern w:val="1"/>
                <w:sz w:val="24"/>
                <w:szCs w:val="24"/>
              </w:rPr>
            </w:pPr>
            <w:r w:rsidRPr="00DB11CB">
              <w:rPr>
                <w:rFonts w:eastAsia="Andale Sans UI"/>
                <w:b w:val="0"/>
                <w:bCs/>
                <w:iCs/>
                <w:kern w:val="1"/>
                <w:sz w:val="24"/>
                <w:szCs w:val="24"/>
              </w:rPr>
              <w:t>Плетнева Л.Н., Городова Т.Н</w:t>
            </w:r>
          </w:p>
        </w:tc>
      </w:tr>
      <w:tr w:rsidR="00F73DB6" w:rsidTr="00F73DB6">
        <w:trPr>
          <w:trHeight w:val="29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DB6" w:rsidRDefault="00F73DB6" w:rsidP="00F73DB6">
            <w:pPr>
              <w:pStyle w:val="a9"/>
              <w:spacing w:line="240" w:lineRule="atLeast"/>
            </w:pPr>
            <w:r>
              <w:t>Цель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DB6" w:rsidRPr="00F73DB6" w:rsidRDefault="00F73DB6" w:rsidP="00F73DB6">
            <w:pPr>
              <w:pStyle w:val="FR2"/>
              <w:tabs>
                <w:tab w:val="left" w:pos="1545"/>
                <w:tab w:val="center" w:pos="5224"/>
              </w:tabs>
              <w:spacing w:before="0" w:after="0" w:line="240" w:lineRule="atLeast"/>
              <w:ind w:left="720" w:hanging="360"/>
              <w:rPr>
                <w:rFonts w:eastAsia="Andale Sans UI"/>
                <w:b w:val="0"/>
                <w:kern w:val="1"/>
                <w:sz w:val="24"/>
                <w:szCs w:val="24"/>
              </w:rPr>
            </w:pPr>
            <w:r w:rsidRPr="00F73DB6">
              <w:rPr>
                <w:rFonts w:eastAsia="Andale Sans UI"/>
                <w:b w:val="0"/>
                <w:kern w:val="1"/>
                <w:sz w:val="24"/>
                <w:szCs w:val="24"/>
              </w:rPr>
              <w:t>Цели:</w:t>
            </w:r>
          </w:p>
          <w:p w:rsidR="00F73DB6" w:rsidRPr="00F73DB6" w:rsidRDefault="00F73DB6" w:rsidP="00F73DB6">
            <w:pPr>
              <w:pStyle w:val="21"/>
              <w:numPr>
                <w:ilvl w:val="0"/>
                <w:numId w:val="26"/>
              </w:numPr>
              <w:suppressAutoHyphens w:val="0"/>
              <w:spacing w:after="0" w:line="240" w:lineRule="atLeast"/>
              <w:jc w:val="both"/>
            </w:pPr>
            <w:r w:rsidRPr="00F73DB6">
              <w:t>развитие образного и логического мышления, воображения; формирование предметных умений и навыков, успешного решения учебных и практических задач, продолжения образования;</w:t>
            </w:r>
          </w:p>
          <w:p w:rsidR="00F73DB6" w:rsidRPr="00F73DB6" w:rsidRDefault="00F73DB6" w:rsidP="00F73DB6">
            <w:pPr>
              <w:pStyle w:val="21"/>
              <w:numPr>
                <w:ilvl w:val="0"/>
                <w:numId w:val="26"/>
              </w:numPr>
              <w:suppressAutoHyphens w:val="0"/>
              <w:spacing w:after="0" w:line="240" w:lineRule="atLeast"/>
              <w:jc w:val="both"/>
            </w:pPr>
            <w:r w:rsidRPr="00F73DB6">
              <w:t>освоение основ математических знаний, формирование первоначальных представлений о математике;</w:t>
            </w:r>
          </w:p>
          <w:p w:rsidR="00F73DB6" w:rsidRPr="00F73DB6" w:rsidRDefault="00F73DB6" w:rsidP="00F73DB6">
            <w:pPr>
              <w:pStyle w:val="21"/>
              <w:numPr>
                <w:ilvl w:val="0"/>
                <w:numId w:val="26"/>
              </w:numPr>
              <w:suppressAutoHyphens w:val="0"/>
              <w:spacing w:after="0" w:line="240" w:lineRule="atLeast"/>
              <w:jc w:val="both"/>
            </w:pPr>
            <w:r w:rsidRPr="00F73DB6">
              <w:t>воспитание интереса к математике, критичности мышления, стремления использовать математические знания в повседневной жизни.</w:t>
            </w:r>
          </w:p>
          <w:p w:rsidR="00F73DB6" w:rsidRPr="00F73DB6" w:rsidRDefault="00F73DB6" w:rsidP="00F73DB6">
            <w:pPr>
              <w:pStyle w:val="FR2"/>
              <w:tabs>
                <w:tab w:val="left" w:pos="1545"/>
                <w:tab w:val="center" w:pos="5224"/>
              </w:tabs>
              <w:spacing w:before="0" w:after="0" w:line="240" w:lineRule="atLeast"/>
              <w:ind w:left="720" w:hanging="360"/>
              <w:rPr>
                <w:rFonts w:eastAsia="Andale Sans UI"/>
                <w:b w:val="0"/>
                <w:kern w:val="1"/>
                <w:sz w:val="24"/>
                <w:szCs w:val="24"/>
              </w:rPr>
            </w:pPr>
            <w:r w:rsidRPr="00F73DB6">
              <w:rPr>
                <w:rFonts w:eastAsia="Andale Sans UI"/>
                <w:b w:val="0"/>
                <w:kern w:val="1"/>
                <w:sz w:val="24"/>
                <w:szCs w:val="24"/>
              </w:rPr>
              <w:t>Задачи:</w:t>
            </w:r>
          </w:p>
          <w:p w:rsidR="00F73DB6" w:rsidRPr="00F73DB6" w:rsidRDefault="00F73DB6" w:rsidP="00F73DB6">
            <w:pPr>
              <w:pStyle w:val="FR2"/>
              <w:tabs>
                <w:tab w:val="left" w:pos="1545"/>
                <w:tab w:val="center" w:pos="5224"/>
              </w:tabs>
              <w:spacing w:before="0" w:after="0" w:line="240" w:lineRule="atLeast"/>
              <w:ind w:left="720" w:hanging="360"/>
              <w:jc w:val="left"/>
              <w:rPr>
                <w:rFonts w:eastAsia="Andale Sans UI"/>
                <w:b w:val="0"/>
                <w:kern w:val="1"/>
                <w:sz w:val="24"/>
                <w:szCs w:val="24"/>
              </w:rPr>
            </w:pPr>
            <w:r w:rsidRPr="00F73DB6">
              <w:rPr>
                <w:rFonts w:eastAsia="Andale Sans UI"/>
                <w:b w:val="0"/>
                <w:kern w:val="1"/>
                <w:sz w:val="24"/>
                <w:szCs w:val="24"/>
              </w:rPr>
              <w:t xml:space="preserve">             учебные:</w:t>
            </w:r>
          </w:p>
          <w:p w:rsidR="00F73DB6" w:rsidRPr="00F73DB6" w:rsidRDefault="00F73DB6" w:rsidP="00F73DB6">
            <w:pPr>
              <w:pStyle w:val="FR2"/>
              <w:tabs>
                <w:tab w:val="left" w:pos="1545"/>
                <w:tab w:val="center" w:pos="5224"/>
              </w:tabs>
              <w:spacing w:before="0" w:after="0" w:line="240" w:lineRule="atLeast"/>
              <w:ind w:left="720" w:hanging="360"/>
              <w:jc w:val="left"/>
              <w:rPr>
                <w:rFonts w:eastAsia="Andale Sans UI"/>
                <w:b w:val="0"/>
                <w:kern w:val="1"/>
                <w:sz w:val="24"/>
                <w:szCs w:val="24"/>
              </w:rPr>
            </w:pPr>
            <w:r w:rsidRPr="00F73DB6">
              <w:rPr>
                <w:rFonts w:eastAsia="Andale Sans UI"/>
                <w:b w:val="0"/>
                <w:kern w:val="1"/>
                <w:sz w:val="24"/>
                <w:szCs w:val="24"/>
              </w:rPr>
              <w:t>формирование на доступном уровне представлений о натуральных числах принципе построения натурального ряда чисел, знакомство с десятичной системой счисления;</w:t>
            </w:r>
          </w:p>
          <w:p w:rsidR="00F73DB6" w:rsidRPr="00F73DB6" w:rsidRDefault="00F73DB6" w:rsidP="00F73DB6">
            <w:pPr>
              <w:pStyle w:val="FR2"/>
              <w:tabs>
                <w:tab w:val="left" w:pos="1545"/>
                <w:tab w:val="center" w:pos="5224"/>
              </w:tabs>
              <w:spacing w:before="0" w:after="0" w:line="240" w:lineRule="atLeast"/>
              <w:ind w:left="720" w:hanging="360"/>
              <w:jc w:val="left"/>
              <w:rPr>
                <w:rFonts w:eastAsia="Andale Sans UI"/>
                <w:b w:val="0"/>
                <w:kern w:val="1"/>
                <w:sz w:val="24"/>
                <w:szCs w:val="24"/>
              </w:rPr>
            </w:pPr>
            <w:r w:rsidRPr="00F73DB6">
              <w:rPr>
                <w:rFonts w:eastAsia="Andale Sans UI"/>
                <w:b w:val="0"/>
                <w:kern w:val="1"/>
                <w:sz w:val="24"/>
                <w:szCs w:val="24"/>
              </w:rPr>
              <w:t>формирование на доступном уровне представлений о четырех арифметических действиях: понимание смысла арифметических действий, понимание взаимосвязей между ними, изучение законов арифметических действий;</w:t>
            </w:r>
          </w:p>
          <w:p w:rsidR="00F73DB6" w:rsidRPr="00F73DB6" w:rsidRDefault="00F73DB6" w:rsidP="00F73DB6">
            <w:pPr>
              <w:pStyle w:val="FR2"/>
              <w:tabs>
                <w:tab w:val="left" w:pos="1545"/>
                <w:tab w:val="center" w:pos="5224"/>
              </w:tabs>
              <w:spacing w:before="0" w:after="0" w:line="240" w:lineRule="atLeast"/>
              <w:ind w:left="720" w:hanging="360"/>
              <w:jc w:val="left"/>
              <w:rPr>
                <w:rFonts w:eastAsia="Andale Sans UI"/>
                <w:b w:val="0"/>
                <w:kern w:val="1"/>
                <w:sz w:val="24"/>
                <w:szCs w:val="24"/>
              </w:rPr>
            </w:pPr>
            <w:r w:rsidRPr="00F73DB6">
              <w:rPr>
                <w:rFonts w:eastAsia="Andale Sans UI"/>
                <w:b w:val="0"/>
                <w:kern w:val="1"/>
                <w:sz w:val="24"/>
                <w:szCs w:val="24"/>
              </w:rPr>
              <w:t>формирование на доступном уровне устного счета, письменных вычислений, использование рациональных способов вычислений, применение этих навыков при решении практических задач.</w:t>
            </w:r>
          </w:p>
          <w:p w:rsidR="00F73DB6" w:rsidRPr="00F73DB6" w:rsidRDefault="00F73DB6" w:rsidP="00F73DB6">
            <w:pPr>
              <w:pStyle w:val="FR2"/>
              <w:tabs>
                <w:tab w:val="left" w:pos="1545"/>
                <w:tab w:val="center" w:pos="5224"/>
              </w:tabs>
              <w:spacing w:before="0" w:after="0" w:line="240" w:lineRule="atLeast"/>
              <w:ind w:left="720" w:hanging="360"/>
              <w:jc w:val="left"/>
              <w:rPr>
                <w:rFonts w:eastAsia="Andale Sans UI"/>
                <w:b w:val="0"/>
                <w:kern w:val="1"/>
                <w:sz w:val="24"/>
                <w:szCs w:val="24"/>
              </w:rPr>
            </w:pPr>
            <w:r w:rsidRPr="00F73DB6">
              <w:rPr>
                <w:rFonts w:eastAsia="Andale Sans UI"/>
                <w:b w:val="0"/>
                <w:kern w:val="1"/>
                <w:sz w:val="24"/>
                <w:szCs w:val="24"/>
              </w:rPr>
              <w:t xml:space="preserve">            развивающие:</w:t>
            </w:r>
          </w:p>
          <w:p w:rsidR="00F73DB6" w:rsidRPr="00F73DB6" w:rsidRDefault="00F73DB6" w:rsidP="00F73DB6">
            <w:pPr>
              <w:pStyle w:val="FR2"/>
              <w:tabs>
                <w:tab w:val="left" w:pos="1545"/>
                <w:tab w:val="center" w:pos="5224"/>
              </w:tabs>
              <w:spacing w:before="0" w:after="0" w:line="240" w:lineRule="atLeast"/>
              <w:ind w:left="720" w:hanging="360"/>
              <w:jc w:val="left"/>
              <w:rPr>
                <w:rFonts w:eastAsia="Andale Sans UI"/>
                <w:b w:val="0"/>
                <w:kern w:val="1"/>
                <w:sz w:val="24"/>
                <w:szCs w:val="24"/>
              </w:rPr>
            </w:pPr>
            <w:r w:rsidRPr="00F73DB6">
              <w:rPr>
                <w:rFonts w:eastAsia="Andale Sans UI"/>
                <w:b w:val="0"/>
                <w:kern w:val="1"/>
                <w:sz w:val="24"/>
                <w:szCs w:val="24"/>
              </w:rPr>
              <w:t>развитие пространственных представлений учащихся как базовых для становления познавательных психологических процессов: внимания, памяти, воображения, мышления;</w:t>
            </w:r>
          </w:p>
          <w:p w:rsidR="00F73DB6" w:rsidRPr="00F73DB6" w:rsidRDefault="00F73DB6" w:rsidP="00F73DB6">
            <w:pPr>
              <w:pStyle w:val="FR2"/>
              <w:tabs>
                <w:tab w:val="left" w:pos="1545"/>
                <w:tab w:val="center" w:pos="5224"/>
              </w:tabs>
              <w:spacing w:before="0" w:after="0" w:line="240" w:lineRule="atLeast"/>
              <w:ind w:left="720" w:hanging="360"/>
              <w:jc w:val="left"/>
              <w:rPr>
                <w:rFonts w:eastAsia="Andale Sans UI"/>
                <w:b w:val="0"/>
                <w:kern w:val="1"/>
                <w:sz w:val="24"/>
                <w:szCs w:val="24"/>
              </w:rPr>
            </w:pPr>
            <w:r w:rsidRPr="00F73DB6">
              <w:rPr>
                <w:rFonts w:eastAsia="Andale Sans UI"/>
                <w:b w:val="0"/>
                <w:kern w:val="1"/>
                <w:sz w:val="24"/>
                <w:szCs w:val="24"/>
              </w:rPr>
              <w:t>развитие логического мышления – основы успешного освоения знаний по математике и другим учебным предметам;</w:t>
            </w:r>
          </w:p>
          <w:p w:rsidR="00F73DB6" w:rsidRPr="00F73DB6" w:rsidRDefault="00F73DB6" w:rsidP="00F73DB6">
            <w:pPr>
              <w:pStyle w:val="FR2"/>
              <w:tabs>
                <w:tab w:val="left" w:pos="1545"/>
                <w:tab w:val="center" w:pos="5224"/>
              </w:tabs>
              <w:spacing w:before="0" w:after="0" w:line="240" w:lineRule="atLeast"/>
              <w:ind w:left="720" w:hanging="360"/>
              <w:jc w:val="left"/>
              <w:rPr>
                <w:rFonts w:eastAsia="Andale Sans UI"/>
                <w:b w:val="0"/>
                <w:kern w:val="1"/>
                <w:sz w:val="24"/>
                <w:szCs w:val="24"/>
              </w:rPr>
            </w:pPr>
            <w:r w:rsidRPr="00F73DB6">
              <w:rPr>
                <w:rFonts w:eastAsia="Andale Sans UI"/>
                <w:b w:val="0"/>
                <w:kern w:val="1"/>
                <w:sz w:val="24"/>
                <w:szCs w:val="24"/>
              </w:rPr>
              <w:t>формирование на доступном уровне общественных представлений об изучаемых математических понятий, способах представления информации, способах решения задач.</w:t>
            </w:r>
          </w:p>
          <w:p w:rsidR="00F73DB6" w:rsidRPr="00F73DB6" w:rsidRDefault="00F73DB6" w:rsidP="00F73DB6">
            <w:pPr>
              <w:pStyle w:val="FR2"/>
              <w:tabs>
                <w:tab w:val="left" w:pos="1545"/>
                <w:tab w:val="center" w:pos="5224"/>
              </w:tabs>
              <w:spacing w:before="0" w:after="0" w:line="240" w:lineRule="atLeast"/>
              <w:ind w:left="720" w:hanging="360"/>
              <w:jc w:val="left"/>
              <w:rPr>
                <w:rFonts w:eastAsia="Andale Sans UI"/>
                <w:b w:val="0"/>
                <w:kern w:val="1"/>
                <w:sz w:val="24"/>
                <w:szCs w:val="24"/>
              </w:rPr>
            </w:pPr>
            <w:r w:rsidRPr="00F73DB6">
              <w:rPr>
                <w:rFonts w:eastAsia="Andale Sans UI"/>
                <w:b w:val="0"/>
                <w:kern w:val="1"/>
                <w:sz w:val="24"/>
                <w:szCs w:val="24"/>
              </w:rPr>
              <w:t xml:space="preserve">            общеучебные:</w:t>
            </w:r>
          </w:p>
          <w:p w:rsidR="00F73DB6" w:rsidRPr="00F73DB6" w:rsidRDefault="00F73DB6" w:rsidP="00F73DB6">
            <w:pPr>
              <w:pStyle w:val="FR2"/>
              <w:tabs>
                <w:tab w:val="left" w:pos="1545"/>
                <w:tab w:val="center" w:pos="5224"/>
              </w:tabs>
              <w:spacing w:before="0" w:after="0" w:line="240" w:lineRule="atLeast"/>
              <w:ind w:left="720" w:hanging="360"/>
              <w:jc w:val="left"/>
              <w:rPr>
                <w:rFonts w:eastAsia="Andale Sans UI"/>
                <w:b w:val="0"/>
                <w:kern w:val="1"/>
                <w:sz w:val="24"/>
                <w:szCs w:val="24"/>
              </w:rPr>
            </w:pPr>
            <w:r w:rsidRPr="00F73DB6">
              <w:rPr>
                <w:rFonts w:eastAsia="Andale Sans UI"/>
                <w:b w:val="0"/>
                <w:kern w:val="1"/>
                <w:sz w:val="24"/>
                <w:szCs w:val="24"/>
              </w:rPr>
              <w:t xml:space="preserve">знакомство с методами изучения окружающего мира </w:t>
            </w:r>
            <w:r w:rsidRPr="00F73DB6">
              <w:rPr>
                <w:rFonts w:eastAsia="Andale Sans UI"/>
                <w:b w:val="0"/>
                <w:kern w:val="1"/>
                <w:sz w:val="24"/>
                <w:szCs w:val="24"/>
              </w:rPr>
              <w:lastRenderedPageBreak/>
              <w:t>(наблюдение, сравнение, измерение, моделирование) и способами представления информации;</w:t>
            </w:r>
          </w:p>
          <w:p w:rsidR="00F73DB6" w:rsidRPr="00F73DB6" w:rsidRDefault="00F73DB6" w:rsidP="00F73DB6">
            <w:pPr>
              <w:pStyle w:val="FR2"/>
              <w:tabs>
                <w:tab w:val="left" w:pos="1545"/>
                <w:tab w:val="center" w:pos="5224"/>
              </w:tabs>
              <w:spacing w:before="0" w:after="0" w:line="240" w:lineRule="atLeast"/>
              <w:ind w:left="720" w:hanging="360"/>
              <w:jc w:val="left"/>
              <w:rPr>
                <w:rFonts w:eastAsia="Andale Sans UI"/>
                <w:b w:val="0"/>
                <w:kern w:val="1"/>
                <w:sz w:val="24"/>
                <w:szCs w:val="24"/>
              </w:rPr>
            </w:pPr>
            <w:r w:rsidRPr="00F73DB6">
              <w:rPr>
                <w:rFonts w:eastAsia="Andale Sans UI"/>
                <w:b w:val="0"/>
                <w:kern w:val="1"/>
                <w:sz w:val="24"/>
                <w:szCs w:val="24"/>
              </w:rPr>
              <w:t>формирование на доступном уровне умений работы с информацией, представленной в разных видах (текст, рисунок, схема, символическая запись, модель, таблица, диаграмма);</w:t>
            </w:r>
          </w:p>
          <w:p w:rsidR="00F73DB6" w:rsidRPr="00F73DB6" w:rsidRDefault="00F73DB6" w:rsidP="00F73DB6">
            <w:pPr>
              <w:pStyle w:val="FR2"/>
              <w:tabs>
                <w:tab w:val="left" w:pos="1545"/>
                <w:tab w:val="center" w:pos="5224"/>
              </w:tabs>
              <w:spacing w:before="0" w:after="0" w:line="240" w:lineRule="atLeast"/>
              <w:ind w:left="720" w:hanging="360"/>
              <w:jc w:val="left"/>
              <w:rPr>
                <w:rFonts w:eastAsia="Andale Sans UI"/>
                <w:b w:val="0"/>
                <w:kern w:val="1"/>
                <w:sz w:val="24"/>
                <w:szCs w:val="24"/>
              </w:rPr>
            </w:pPr>
            <w:r w:rsidRPr="00F73DB6">
              <w:rPr>
                <w:rFonts w:eastAsia="Andale Sans UI"/>
                <w:b w:val="0"/>
                <w:kern w:val="1"/>
                <w:sz w:val="24"/>
                <w:szCs w:val="24"/>
              </w:rPr>
              <w:t>формирование на доступном уровне навыков самостоятельной познавательной деятельности.</w:t>
            </w:r>
          </w:p>
        </w:tc>
      </w:tr>
      <w:tr w:rsidR="00F73DB6" w:rsidTr="00F73DB6">
        <w:trPr>
          <w:trHeight w:val="29"/>
        </w:trPr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73DB6" w:rsidRDefault="00F73DB6" w:rsidP="00F73DB6">
            <w:pPr>
              <w:pStyle w:val="a9"/>
              <w:spacing w:line="240" w:lineRule="atLeast"/>
            </w:pPr>
            <w:r>
              <w:lastRenderedPageBreak/>
              <w:t>Структура курса</w:t>
            </w:r>
          </w:p>
        </w:tc>
        <w:tc>
          <w:tcPr>
            <w:tcW w:w="72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73DB6" w:rsidRPr="00F73DB6" w:rsidRDefault="00F73DB6" w:rsidP="00F73DB6">
            <w:pPr>
              <w:pStyle w:val="23"/>
              <w:numPr>
                <w:ilvl w:val="0"/>
                <w:numId w:val="27"/>
              </w:numPr>
              <w:spacing w:before="0" w:beforeAutospacing="0" w:after="0" w:afterAutospacing="0" w:line="24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73D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Общие свойства предметов и групп предметов (10 ч.)</w:t>
            </w:r>
          </w:p>
          <w:p w:rsidR="00F73DB6" w:rsidRPr="00F73DB6" w:rsidRDefault="00F73DB6" w:rsidP="00F73DB6">
            <w:pPr>
              <w:pStyle w:val="23"/>
              <w:numPr>
                <w:ilvl w:val="0"/>
                <w:numId w:val="27"/>
              </w:numPr>
              <w:spacing w:before="0" w:beforeAutospacing="0" w:after="0" w:afterAutospacing="0" w:line="24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73D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Числа и величины (30 ч.)</w:t>
            </w:r>
          </w:p>
          <w:p w:rsidR="00F73DB6" w:rsidRPr="00F73DB6" w:rsidRDefault="00F73DB6" w:rsidP="00F73DB6">
            <w:pPr>
              <w:pStyle w:val="23"/>
              <w:numPr>
                <w:ilvl w:val="0"/>
                <w:numId w:val="27"/>
              </w:numPr>
              <w:spacing w:before="0" w:beforeAutospacing="0" w:after="0" w:afterAutospacing="0" w:line="24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73D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Арифметические действия (44 ч.)</w:t>
            </w:r>
          </w:p>
          <w:p w:rsidR="00F73DB6" w:rsidRPr="00F73DB6" w:rsidRDefault="00F73DB6" w:rsidP="00F73DB6">
            <w:pPr>
              <w:pStyle w:val="23"/>
              <w:numPr>
                <w:ilvl w:val="0"/>
                <w:numId w:val="27"/>
              </w:numPr>
              <w:spacing w:before="0" w:beforeAutospacing="0" w:after="0" w:afterAutospacing="0" w:line="24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73D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Текстовые задачи (15 ч.)</w:t>
            </w:r>
          </w:p>
          <w:p w:rsidR="00F73DB6" w:rsidRPr="00F73DB6" w:rsidRDefault="00F73DB6" w:rsidP="00F73DB6">
            <w:pPr>
              <w:pStyle w:val="23"/>
              <w:numPr>
                <w:ilvl w:val="0"/>
                <w:numId w:val="27"/>
              </w:numPr>
              <w:spacing w:before="0" w:beforeAutospacing="0" w:after="0" w:afterAutospacing="0" w:line="24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73D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Геометрические фигуры и величины (20 ч.)</w:t>
            </w:r>
          </w:p>
          <w:p w:rsidR="00F73DB6" w:rsidRPr="00F73DB6" w:rsidRDefault="00F73DB6" w:rsidP="00F73DB6">
            <w:pPr>
              <w:pStyle w:val="23"/>
              <w:numPr>
                <w:ilvl w:val="0"/>
                <w:numId w:val="27"/>
              </w:numPr>
              <w:spacing w:before="0" w:beforeAutospacing="0" w:after="0" w:afterAutospacing="0" w:line="240" w:lineRule="atLeast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73D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Работа с данными (9 ч.)</w:t>
            </w:r>
          </w:p>
        </w:tc>
      </w:tr>
      <w:tr w:rsidR="00F73DB6" w:rsidRPr="00B06DF0" w:rsidTr="00F73DB6">
        <w:tblPrEx>
          <w:tblLook w:val="04A0"/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 w:rsidRPr="00B06DF0">
              <w:rPr>
                <w:kern w:val="2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bCs/>
                <w:kern w:val="2"/>
              </w:rPr>
            </w:pPr>
            <w:r>
              <w:rPr>
                <w:kern w:val="2"/>
                <w:szCs w:val="28"/>
              </w:rPr>
              <w:t>Окружающий мир</w:t>
            </w:r>
          </w:p>
        </w:tc>
      </w:tr>
      <w:tr w:rsidR="00F73DB6" w:rsidRPr="00B06DF0" w:rsidTr="00F73DB6">
        <w:tblPrEx>
          <w:tblLook w:val="04A0"/>
        </w:tblPrEx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 w:rsidRPr="00B06DF0">
              <w:rPr>
                <w:kern w:val="2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F73DB6" w:rsidRPr="00B06DF0" w:rsidTr="00F73DB6">
        <w:tblPrEx>
          <w:tblLook w:val="04A0"/>
        </w:tblPrEx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 w:rsidRPr="00B06DF0">
              <w:rPr>
                <w:kern w:val="2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DB6" w:rsidRPr="00C64C3A" w:rsidRDefault="00F73DB6" w:rsidP="00F73DB6">
            <w:pPr>
              <w:pStyle w:val="ad"/>
              <w:spacing w:after="0" w:line="240" w:lineRule="atLeast"/>
              <w:ind w:left="0"/>
              <w:jc w:val="both"/>
            </w:pPr>
            <w:r>
              <w:t>63</w:t>
            </w:r>
          </w:p>
        </w:tc>
      </w:tr>
      <w:tr w:rsidR="00F73DB6" w:rsidRPr="00B06DF0" w:rsidTr="00F73DB6">
        <w:tblPrEx>
          <w:tblLook w:val="04A0"/>
        </w:tblPrEx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 w:rsidRPr="00B06DF0">
              <w:rPr>
                <w:kern w:val="2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DB6" w:rsidRPr="00692582" w:rsidRDefault="00DB11CB" w:rsidP="00F73DB6">
            <w:pPr>
              <w:pStyle w:val="ad"/>
              <w:spacing w:after="0" w:line="240" w:lineRule="atLeast"/>
              <w:ind w:left="0"/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Плетнева Л.Н., Городова Т.Н</w:t>
            </w:r>
          </w:p>
        </w:tc>
      </w:tr>
      <w:tr w:rsidR="00F73DB6" w:rsidRPr="00B06DF0" w:rsidTr="00F73DB6">
        <w:tblPrEx>
          <w:tblLook w:val="04A0"/>
        </w:tblPrEx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 w:rsidRPr="00B06DF0">
              <w:rPr>
                <w:kern w:val="2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DB6" w:rsidRPr="000A71B0" w:rsidRDefault="00F73DB6" w:rsidP="00F73DB6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0A71B0">
              <w:rPr>
                <w:color w:val="000000"/>
              </w:rPr>
              <w:t>ель – формирование знаний о природе, человеке и обществе, осознание характера взаимодействий между ними и на этой основе воспитание правильного отношения к окружающему миру.</w:t>
            </w:r>
          </w:p>
          <w:p w:rsidR="00F73DB6" w:rsidRPr="000A71B0" w:rsidRDefault="00F73DB6" w:rsidP="00F73DB6">
            <w:pPr>
              <w:spacing w:line="24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  <w:r w:rsidRPr="000A71B0">
              <w:rPr>
                <w:color w:val="000000"/>
              </w:rPr>
              <w:t>:</w:t>
            </w:r>
          </w:p>
          <w:p w:rsidR="00F73DB6" w:rsidRPr="000A71B0" w:rsidRDefault="00F73DB6" w:rsidP="00F73DB6">
            <w:pPr>
              <w:pStyle w:val="af"/>
              <w:numPr>
                <w:ilvl w:val="0"/>
                <w:numId w:val="28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0A71B0">
              <w:rPr>
                <w:rFonts w:ascii="Times New Roman" w:hAnsi="Times New Roman"/>
                <w:color w:val="000000"/>
              </w:rPr>
              <w:t>систематизация имеющихся у детей представлений об окружающем мире;</w:t>
            </w:r>
          </w:p>
          <w:p w:rsidR="00F73DB6" w:rsidRPr="000A71B0" w:rsidRDefault="00F73DB6" w:rsidP="00F73DB6">
            <w:pPr>
              <w:pStyle w:val="af"/>
              <w:numPr>
                <w:ilvl w:val="0"/>
                <w:numId w:val="28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0A71B0">
              <w:rPr>
                <w:rFonts w:ascii="Times New Roman" w:hAnsi="Times New Roman"/>
                <w:color w:val="000000"/>
              </w:rPr>
              <w:t>формирование элементарных знаний о природе, человеке и обществе в их взаимодействии;</w:t>
            </w:r>
          </w:p>
          <w:p w:rsidR="00F73DB6" w:rsidRPr="000A71B0" w:rsidRDefault="00F73DB6" w:rsidP="00F73DB6">
            <w:pPr>
              <w:pStyle w:val="af"/>
              <w:numPr>
                <w:ilvl w:val="0"/>
                <w:numId w:val="28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0A71B0">
              <w:rPr>
                <w:rFonts w:ascii="Times New Roman" w:hAnsi="Times New Roman"/>
                <w:color w:val="000000"/>
              </w:rPr>
              <w:t>знакомство с методами изучения окружающего мира (наблюдение, эксперимент, моделирование, измерение и др.);</w:t>
            </w:r>
          </w:p>
          <w:p w:rsidR="00F73DB6" w:rsidRPr="000A71B0" w:rsidRDefault="00F73DB6" w:rsidP="00F73DB6">
            <w:pPr>
              <w:pStyle w:val="af"/>
              <w:numPr>
                <w:ilvl w:val="0"/>
                <w:numId w:val="28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0A71B0">
              <w:rPr>
                <w:rFonts w:ascii="Times New Roman" w:hAnsi="Times New Roman"/>
                <w:color w:val="000000"/>
              </w:rPr>
              <w:t>социализация ребёнка;</w:t>
            </w:r>
          </w:p>
          <w:p w:rsidR="00F73DB6" w:rsidRPr="000A71B0" w:rsidRDefault="00F73DB6" w:rsidP="00F73DB6">
            <w:pPr>
              <w:pStyle w:val="af"/>
              <w:numPr>
                <w:ilvl w:val="0"/>
                <w:numId w:val="28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0A71B0">
              <w:rPr>
                <w:rFonts w:ascii="Times New Roman" w:hAnsi="Times New Roman"/>
                <w:color w:val="000000"/>
              </w:rPr>
              <w:t>развитие познавательных процессов (ощущение, восприятие, осмысление, запоминание, обобщение и др.);</w:t>
            </w:r>
          </w:p>
          <w:p w:rsidR="00F73DB6" w:rsidRPr="000A71B0" w:rsidRDefault="00F73DB6" w:rsidP="00F73DB6">
            <w:pPr>
              <w:pStyle w:val="af"/>
              <w:numPr>
                <w:ilvl w:val="0"/>
                <w:numId w:val="28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0A71B0">
              <w:rPr>
                <w:rFonts w:ascii="Times New Roman" w:hAnsi="Times New Roman"/>
                <w:color w:val="000000"/>
              </w:rPr>
              <w:t>воспитание внимательности, наблюдательности и любознательности;</w:t>
            </w:r>
          </w:p>
          <w:p w:rsidR="00F73DB6" w:rsidRPr="000A71B0" w:rsidRDefault="00F73DB6" w:rsidP="00F73DB6">
            <w:pPr>
              <w:pStyle w:val="af"/>
              <w:numPr>
                <w:ilvl w:val="0"/>
                <w:numId w:val="28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0A71B0">
              <w:rPr>
                <w:rFonts w:ascii="Times New Roman" w:hAnsi="Times New Roman"/>
                <w:color w:val="000000"/>
              </w:rPr>
              <w:t>формирование самостоятельной познавательной деятельности;</w:t>
            </w:r>
          </w:p>
          <w:p w:rsidR="00F73DB6" w:rsidRPr="000A71B0" w:rsidRDefault="00F73DB6" w:rsidP="00F73DB6">
            <w:pPr>
              <w:pStyle w:val="af"/>
              <w:numPr>
                <w:ilvl w:val="0"/>
                <w:numId w:val="28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0A71B0">
              <w:rPr>
                <w:rFonts w:ascii="Times New Roman" w:hAnsi="Times New Roman"/>
                <w:color w:val="000000"/>
              </w:rPr>
              <w:t>развитие мышления, воображения и творческих способностей;</w:t>
            </w:r>
          </w:p>
          <w:p w:rsidR="00F73DB6" w:rsidRPr="000A71B0" w:rsidRDefault="00F73DB6" w:rsidP="00F73DB6">
            <w:pPr>
              <w:pStyle w:val="af"/>
              <w:numPr>
                <w:ilvl w:val="0"/>
                <w:numId w:val="28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0A71B0">
              <w:rPr>
                <w:rFonts w:ascii="Times New Roman" w:hAnsi="Times New Roman"/>
                <w:color w:val="000000"/>
              </w:rPr>
              <w:t>формирование информационной грамотности (ориентировка в информационном пространстве, отбор необходимой информации, её систематизация и др.);</w:t>
            </w:r>
          </w:p>
          <w:p w:rsidR="00F73DB6" w:rsidRPr="000A71B0" w:rsidRDefault="00F73DB6" w:rsidP="00F73DB6">
            <w:pPr>
              <w:pStyle w:val="af"/>
              <w:numPr>
                <w:ilvl w:val="0"/>
                <w:numId w:val="28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0A71B0">
              <w:rPr>
                <w:rFonts w:ascii="Times New Roman" w:hAnsi="Times New Roman"/>
                <w:color w:val="000000"/>
              </w:rPr>
              <w:t>формирование умений сравнивать объекты, выявлять их сходства и различия, существенные признаки, классифицировать, устанавливать взаимосвязи и причинно-следственные связи, выявлять последовательность процессов и прогнозировать их;</w:t>
            </w:r>
          </w:p>
          <w:p w:rsidR="00F73DB6" w:rsidRPr="000A71B0" w:rsidRDefault="00F73DB6" w:rsidP="00F73DB6">
            <w:pPr>
              <w:pStyle w:val="af"/>
              <w:numPr>
                <w:ilvl w:val="0"/>
                <w:numId w:val="28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0A71B0">
              <w:rPr>
                <w:rFonts w:ascii="Times New Roman" w:hAnsi="Times New Roman"/>
                <w:color w:val="000000"/>
              </w:rPr>
              <w:t>формирование умений работать в больших и малых группах (парах постоянного и сменного состава);</w:t>
            </w:r>
          </w:p>
          <w:p w:rsidR="00F73DB6" w:rsidRPr="000A71B0" w:rsidRDefault="00F73DB6" w:rsidP="00F73DB6">
            <w:pPr>
              <w:pStyle w:val="af"/>
              <w:numPr>
                <w:ilvl w:val="0"/>
                <w:numId w:val="28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0A71B0">
              <w:rPr>
                <w:rFonts w:ascii="Times New Roman" w:hAnsi="Times New Roman"/>
                <w:color w:val="000000"/>
              </w:rPr>
              <w:t>формирование рефлексии (принятие плана предстоящего обучения, осознание своего продвижения в овладении знаниями и умениями, наличие пробелов в знаниях и умениях);</w:t>
            </w:r>
          </w:p>
          <w:p w:rsidR="00F73DB6" w:rsidRPr="000A71B0" w:rsidRDefault="00F73DB6" w:rsidP="00F73DB6">
            <w:pPr>
              <w:pStyle w:val="af"/>
              <w:numPr>
                <w:ilvl w:val="0"/>
                <w:numId w:val="28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0A71B0">
              <w:rPr>
                <w:rFonts w:ascii="Times New Roman" w:hAnsi="Times New Roman"/>
                <w:color w:val="000000"/>
              </w:rPr>
              <w:t>формирование основ экологической культуры;</w:t>
            </w:r>
          </w:p>
          <w:p w:rsidR="00F73DB6" w:rsidRPr="000A71B0" w:rsidRDefault="00F73DB6" w:rsidP="00F73DB6">
            <w:pPr>
              <w:pStyle w:val="af"/>
              <w:numPr>
                <w:ilvl w:val="0"/>
                <w:numId w:val="28"/>
              </w:numPr>
              <w:spacing w:after="0"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0A71B0">
              <w:rPr>
                <w:rFonts w:ascii="Times New Roman" w:hAnsi="Times New Roman"/>
                <w:color w:val="000000"/>
              </w:rPr>
              <w:t>патриотическое и духовно-нравственное воспитание учащихся.</w:t>
            </w:r>
          </w:p>
        </w:tc>
      </w:tr>
      <w:tr w:rsidR="00F73DB6" w:rsidRPr="00B06DF0" w:rsidTr="00F73DB6">
        <w:tblPrEx>
          <w:tblLook w:val="04A0"/>
        </w:tblPrEx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 w:rsidRPr="00B06DF0">
              <w:rPr>
                <w:kern w:val="2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DB6" w:rsidRPr="000A71B0" w:rsidRDefault="00F73DB6" w:rsidP="00F73DB6">
            <w:pPr>
              <w:pStyle w:val="af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71B0">
              <w:rPr>
                <w:rFonts w:ascii="Times New Roman" w:hAnsi="Times New Roman"/>
                <w:sz w:val="24"/>
                <w:szCs w:val="24"/>
              </w:rPr>
              <w:t>Пришла пора учиться (13 ч)</w:t>
            </w:r>
          </w:p>
          <w:p w:rsidR="00F73DB6" w:rsidRPr="000A71B0" w:rsidRDefault="00F73DB6" w:rsidP="00F73DB6">
            <w:pPr>
              <w:pStyle w:val="af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71B0">
              <w:rPr>
                <w:rFonts w:ascii="Times New Roman" w:hAnsi="Times New Roman"/>
                <w:sz w:val="24"/>
                <w:szCs w:val="24"/>
              </w:rPr>
              <w:t>Человек. (13 ч)</w:t>
            </w:r>
          </w:p>
          <w:p w:rsidR="00F73DB6" w:rsidRPr="000A71B0" w:rsidRDefault="00F73DB6" w:rsidP="00F73DB6">
            <w:pPr>
              <w:pStyle w:val="af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71B0">
              <w:rPr>
                <w:rFonts w:ascii="Times New Roman" w:hAnsi="Times New Roman"/>
                <w:sz w:val="24"/>
                <w:szCs w:val="24"/>
              </w:rPr>
              <w:lastRenderedPageBreak/>
              <w:t>Природа в жизни человека.  (20 ч)</w:t>
            </w:r>
          </w:p>
          <w:p w:rsidR="00F73DB6" w:rsidRPr="000A71B0" w:rsidRDefault="00F73DB6" w:rsidP="00F73DB6">
            <w:pPr>
              <w:pStyle w:val="af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A71B0">
              <w:rPr>
                <w:rFonts w:ascii="Times New Roman" w:hAnsi="Times New Roman"/>
                <w:sz w:val="24"/>
                <w:szCs w:val="24"/>
              </w:rPr>
              <w:t>Человек среди людей. (17 ч)</w:t>
            </w:r>
          </w:p>
          <w:p w:rsidR="00F73DB6" w:rsidRPr="00C64C3A" w:rsidRDefault="00F73DB6" w:rsidP="00F73DB6">
            <w:pPr>
              <w:shd w:val="clear" w:color="auto" w:fill="FFFFFF"/>
              <w:tabs>
                <w:tab w:val="left" w:pos="0"/>
              </w:tabs>
              <w:spacing w:line="240" w:lineRule="atLeast"/>
              <w:jc w:val="both"/>
            </w:pPr>
          </w:p>
        </w:tc>
      </w:tr>
      <w:tr w:rsidR="00F73DB6" w:rsidRPr="00B06DF0" w:rsidTr="00F73DB6">
        <w:tblPrEx>
          <w:tblLook w:val="04A0"/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 w:rsidRPr="00B06DF0">
              <w:rPr>
                <w:kern w:val="2"/>
              </w:rPr>
              <w:lastRenderedPageBreak/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bCs/>
                <w:kern w:val="2"/>
              </w:rPr>
            </w:pPr>
            <w:r>
              <w:rPr>
                <w:kern w:val="2"/>
                <w:szCs w:val="28"/>
              </w:rPr>
              <w:t>Изобразительное искусство</w:t>
            </w:r>
          </w:p>
        </w:tc>
      </w:tr>
      <w:tr w:rsidR="00F73DB6" w:rsidRPr="00B06DF0" w:rsidTr="00F73DB6">
        <w:tblPrEx>
          <w:tblLook w:val="04A0"/>
        </w:tblPrEx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 w:rsidRPr="00B06DF0">
              <w:rPr>
                <w:kern w:val="2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F73DB6" w:rsidRPr="00B06DF0" w:rsidTr="00F73DB6">
        <w:tblPrEx>
          <w:tblLook w:val="04A0"/>
        </w:tblPrEx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 w:rsidRPr="00B06DF0">
              <w:rPr>
                <w:kern w:val="2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DB6" w:rsidRPr="00C64C3A" w:rsidRDefault="00F73DB6" w:rsidP="00F73DB6">
            <w:pPr>
              <w:pStyle w:val="ad"/>
              <w:spacing w:after="0" w:line="240" w:lineRule="atLeast"/>
              <w:ind w:left="0"/>
              <w:jc w:val="both"/>
            </w:pPr>
            <w:r>
              <w:t>31</w:t>
            </w:r>
          </w:p>
        </w:tc>
      </w:tr>
      <w:tr w:rsidR="00F73DB6" w:rsidRPr="00B06DF0" w:rsidTr="00F73DB6">
        <w:tblPrEx>
          <w:tblLook w:val="04A0"/>
        </w:tblPrEx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 w:rsidRPr="00B06DF0">
              <w:rPr>
                <w:kern w:val="2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DB6" w:rsidRPr="00692582" w:rsidRDefault="00DB11CB" w:rsidP="00F73DB6">
            <w:pPr>
              <w:pStyle w:val="ad"/>
              <w:spacing w:after="0" w:line="240" w:lineRule="atLeast"/>
              <w:ind w:left="0"/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Плетнева Л.Н., Городова Т.Н</w:t>
            </w:r>
          </w:p>
        </w:tc>
      </w:tr>
      <w:tr w:rsidR="00F73DB6" w:rsidRPr="00B06DF0" w:rsidTr="00F73DB6">
        <w:tblPrEx>
          <w:tblLook w:val="04A0"/>
        </w:tblPrEx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 w:rsidRPr="00B06DF0">
              <w:rPr>
                <w:kern w:val="2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DB6" w:rsidRDefault="00F73DB6" w:rsidP="00F73DB6">
            <w:pPr>
              <w:spacing w:line="240" w:lineRule="atLeast"/>
            </w:pPr>
            <w:r>
              <w:rPr>
                <w:b/>
              </w:rPr>
              <w:t>Цели:</w:t>
            </w:r>
          </w:p>
          <w:p w:rsidR="00F73DB6" w:rsidRDefault="00F73DB6" w:rsidP="00F73DB6">
            <w:pPr>
              <w:widowControl/>
              <w:numPr>
                <w:ilvl w:val="0"/>
                <w:numId w:val="31"/>
              </w:numPr>
              <w:suppressAutoHyphens w:val="0"/>
              <w:spacing w:line="240" w:lineRule="atLeast"/>
              <w:ind w:left="492"/>
            </w:pPr>
            <w:r>
              <w:t>приобщение школьников к миру изобразительного и декоративно-прикладного искусства, архитектуры и дизайна;</w:t>
            </w:r>
          </w:p>
          <w:p w:rsidR="00F73DB6" w:rsidRDefault="00F73DB6" w:rsidP="00F73DB6">
            <w:pPr>
              <w:widowControl/>
              <w:numPr>
                <w:ilvl w:val="0"/>
                <w:numId w:val="31"/>
              </w:numPr>
              <w:suppressAutoHyphens w:val="0"/>
              <w:spacing w:line="240" w:lineRule="atLeast"/>
              <w:ind w:left="492"/>
            </w:pPr>
            <w:r>
              <w:t>развитие творчества и эмоциональной отзывчивости;</w:t>
            </w:r>
          </w:p>
          <w:p w:rsidR="00F73DB6" w:rsidRDefault="00F73DB6" w:rsidP="00F73DB6">
            <w:pPr>
              <w:widowControl/>
              <w:numPr>
                <w:ilvl w:val="0"/>
                <w:numId w:val="31"/>
              </w:numPr>
              <w:suppressAutoHyphens w:val="0"/>
              <w:spacing w:line="240" w:lineRule="atLeast"/>
              <w:ind w:left="492"/>
            </w:pPr>
            <w:r>
              <w:t>воспитание духовной культуры учащихся, нравственных и эстетических чувств: любви к родной природе, своему народу, Родине, уважение к её традициям, героическому прошлому, многонациональной культуре.</w:t>
            </w:r>
          </w:p>
          <w:p w:rsidR="00F73DB6" w:rsidRDefault="00F73DB6" w:rsidP="00F73DB6">
            <w:pPr>
              <w:spacing w:line="240" w:lineRule="atLeast"/>
              <w:rPr>
                <w:b/>
              </w:rPr>
            </w:pPr>
            <w:r>
              <w:rPr>
                <w:b/>
              </w:rPr>
              <w:t>Задачи:</w:t>
            </w:r>
          </w:p>
          <w:p w:rsidR="00F73DB6" w:rsidRDefault="00F73DB6" w:rsidP="00F73DB6">
            <w:pPr>
              <w:widowControl/>
              <w:numPr>
                <w:ilvl w:val="0"/>
                <w:numId w:val="32"/>
              </w:numPr>
              <w:suppressAutoHyphens w:val="0"/>
              <w:spacing w:line="240" w:lineRule="atLeast"/>
              <w:ind w:left="492"/>
            </w:pPr>
            <w:r>
              <w:t>ознакомить учащихся с шедеврами русского и зарубежного изобразительного искусства;</w:t>
            </w:r>
          </w:p>
          <w:p w:rsidR="00F73DB6" w:rsidRDefault="00F73DB6" w:rsidP="00F73DB6">
            <w:pPr>
              <w:widowControl/>
              <w:numPr>
                <w:ilvl w:val="0"/>
                <w:numId w:val="32"/>
              </w:numPr>
              <w:suppressAutoHyphens w:val="0"/>
              <w:spacing w:line="240" w:lineRule="atLeast"/>
              <w:ind w:left="492"/>
            </w:pPr>
            <w:r>
              <w:t>сформировать у детей: интерес и любовь к изобразительному, народному и декоративно-прикладному искусству, архитектуре и дизайну; эстетическое восприятие произведений искусства; представления о видах и жанрах изобразительного искусства; представление об архитектуре как виде искусства; представление о дизайне как виде искусства; представление об основных видах народного и декоративно-прикладного искусства;</w:t>
            </w:r>
          </w:p>
          <w:p w:rsidR="00F73DB6" w:rsidRDefault="00F73DB6" w:rsidP="00F73DB6">
            <w:pPr>
              <w:widowControl/>
              <w:numPr>
                <w:ilvl w:val="0"/>
                <w:numId w:val="32"/>
              </w:numPr>
              <w:suppressAutoHyphens w:val="0"/>
              <w:spacing w:line="240" w:lineRule="atLeast"/>
              <w:ind w:left="492"/>
            </w:pPr>
            <w:r>
              <w:t>обучать детей: пониманию языка графики, живописи, скульптуры, умению анализировать средства художественной выразительности произведений искусства; творческим и практическим основам рисунка, живописи, композиции, лепки; способам изображения растений, животных, пейзажа, портрета и фигуры человека на плоскости или в объёме; основам народного и декоративно-прикладного искусства; основам дизайна; основным средствам художественной выразительности, необходимым для создания художественного образа; элементарным умениям, навыкам, способам художественной деятельности;</w:t>
            </w:r>
          </w:p>
          <w:p w:rsidR="00F73DB6" w:rsidRDefault="00F73DB6" w:rsidP="00F73DB6">
            <w:pPr>
              <w:widowControl/>
              <w:numPr>
                <w:ilvl w:val="0"/>
                <w:numId w:val="32"/>
              </w:numPr>
              <w:suppressAutoHyphens w:val="0"/>
              <w:spacing w:line="240" w:lineRule="atLeast"/>
              <w:ind w:left="492"/>
            </w:pPr>
            <w:r>
              <w:t>развить у школьников: способность выражать в творческих работах своё отношение к окружающему миру; творческое воображение, художественное мышление, зрительную память, пространственные представления, изобразительные способности; эмоционально-эстетическую и нравственную сферы личности.</w:t>
            </w:r>
          </w:p>
          <w:p w:rsidR="00F73DB6" w:rsidRPr="000A71B0" w:rsidRDefault="00F73DB6" w:rsidP="00F73DB6">
            <w:pPr>
              <w:pStyle w:val="af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87"/>
              <w:rPr>
                <w:rFonts w:ascii="Times New Roman" w:hAnsi="Times New Roman"/>
                <w:color w:val="000000"/>
              </w:rPr>
            </w:pPr>
          </w:p>
        </w:tc>
      </w:tr>
      <w:tr w:rsidR="00F73DB6" w:rsidRPr="00B06DF0" w:rsidTr="00F73DB6">
        <w:tblPrEx>
          <w:tblLook w:val="04A0"/>
        </w:tblPrEx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 w:rsidRPr="00B06DF0">
              <w:rPr>
                <w:kern w:val="2"/>
              </w:rPr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DB6" w:rsidRPr="00AF0C40" w:rsidRDefault="00F73DB6" w:rsidP="00F73DB6">
            <w:pPr>
              <w:pStyle w:val="af"/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F0C40">
              <w:rPr>
                <w:rFonts w:ascii="Times New Roman" w:hAnsi="Times New Roman"/>
                <w:sz w:val="24"/>
                <w:szCs w:val="24"/>
              </w:rPr>
              <w:t>Тема «Королевство волшебных красок»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- 8 ч.</w:t>
            </w:r>
          </w:p>
          <w:p w:rsidR="00F73DB6" w:rsidRPr="00AF0C40" w:rsidRDefault="00F73DB6" w:rsidP="00F73DB6">
            <w:pPr>
              <w:pStyle w:val="af"/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F0C40">
              <w:rPr>
                <w:rFonts w:ascii="Times New Roman" w:hAnsi="Times New Roman"/>
                <w:sz w:val="24"/>
                <w:szCs w:val="24"/>
              </w:rPr>
              <w:t>Тема «В мире сказок»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- 7 ч.</w:t>
            </w:r>
          </w:p>
          <w:p w:rsidR="00F73DB6" w:rsidRPr="00AF0C40" w:rsidRDefault="00F73DB6" w:rsidP="00F73DB6">
            <w:pPr>
              <w:pStyle w:val="af"/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F0C40">
              <w:rPr>
                <w:rFonts w:ascii="Times New Roman" w:hAnsi="Times New Roman"/>
                <w:sz w:val="24"/>
                <w:szCs w:val="24"/>
              </w:rPr>
              <w:t>Тема «В гостях у народных мастеров»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-10 ч.</w:t>
            </w:r>
          </w:p>
          <w:p w:rsidR="00F73DB6" w:rsidRPr="00AF0C40" w:rsidRDefault="00F73DB6" w:rsidP="00F73DB6">
            <w:pPr>
              <w:pStyle w:val="af"/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F0C40">
              <w:rPr>
                <w:rFonts w:ascii="Times New Roman" w:hAnsi="Times New Roman"/>
                <w:sz w:val="24"/>
                <w:szCs w:val="24"/>
              </w:rPr>
              <w:t>Тема «Дизайн в нашей жизни»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- 6.</w:t>
            </w:r>
          </w:p>
        </w:tc>
      </w:tr>
      <w:tr w:rsidR="00F73DB6" w:rsidRPr="00B06DF0" w:rsidTr="00F73DB6">
        <w:tblPrEx>
          <w:tblLook w:val="04A0"/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 w:rsidRPr="00B06DF0">
              <w:rPr>
                <w:kern w:val="2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bCs/>
                <w:kern w:val="2"/>
              </w:rPr>
            </w:pPr>
            <w:r>
              <w:rPr>
                <w:kern w:val="2"/>
                <w:szCs w:val="28"/>
              </w:rPr>
              <w:t>Технология</w:t>
            </w:r>
          </w:p>
        </w:tc>
      </w:tr>
      <w:tr w:rsidR="00F73DB6" w:rsidRPr="00B06DF0" w:rsidTr="00F73DB6">
        <w:tblPrEx>
          <w:tblLook w:val="04A0"/>
        </w:tblPrEx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 w:rsidRPr="00B06DF0">
              <w:rPr>
                <w:kern w:val="2"/>
              </w:rPr>
              <w:lastRenderedPageBreak/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F73DB6" w:rsidRPr="00B06DF0" w:rsidTr="00F73DB6">
        <w:tblPrEx>
          <w:tblLook w:val="04A0"/>
        </w:tblPrEx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 w:rsidRPr="00B06DF0">
              <w:rPr>
                <w:kern w:val="2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DB6" w:rsidRPr="00C64C3A" w:rsidRDefault="00F73DB6" w:rsidP="00F73DB6">
            <w:pPr>
              <w:pStyle w:val="ad"/>
              <w:spacing w:after="0" w:line="240" w:lineRule="atLeast"/>
              <w:ind w:left="0"/>
              <w:jc w:val="both"/>
            </w:pPr>
            <w:r>
              <w:t>29</w:t>
            </w:r>
          </w:p>
        </w:tc>
      </w:tr>
      <w:tr w:rsidR="00F73DB6" w:rsidRPr="00B06DF0" w:rsidTr="00F73DB6">
        <w:tblPrEx>
          <w:tblLook w:val="04A0"/>
        </w:tblPrEx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 w:rsidRPr="00B06DF0">
              <w:rPr>
                <w:kern w:val="2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DB6" w:rsidRPr="00692582" w:rsidRDefault="00DB11CB" w:rsidP="00F73DB6">
            <w:pPr>
              <w:pStyle w:val="ad"/>
              <w:spacing w:after="0" w:line="240" w:lineRule="atLeast"/>
              <w:ind w:left="0"/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Плетнева Л.Н., Городова Т.Н</w:t>
            </w:r>
          </w:p>
        </w:tc>
      </w:tr>
      <w:tr w:rsidR="00F73DB6" w:rsidRPr="00B06DF0" w:rsidTr="00F73DB6">
        <w:tblPrEx>
          <w:tblLook w:val="04A0"/>
        </w:tblPrEx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 w:rsidRPr="00B06DF0">
              <w:rPr>
                <w:kern w:val="2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DB6" w:rsidRPr="003914AF" w:rsidRDefault="00F73DB6" w:rsidP="00F73DB6">
            <w:pPr>
              <w:spacing w:line="240" w:lineRule="atLeast"/>
              <w:jc w:val="both"/>
              <w:rPr>
                <w:bCs/>
              </w:rPr>
            </w:pPr>
            <w:r w:rsidRPr="003914AF">
              <w:rPr>
                <w:b/>
                <w:bCs/>
                <w:i/>
                <w:color w:val="000000"/>
                <w:spacing w:val="-7"/>
              </w:rPr>
              <w:t>Цели:</w:t>
            </w:r>
          </w:p>
          <w:p w:rsidR="00F73DB6" w:rsidRPr="003914AF" w:rsidRDefault="00F73DB6" w:rsidP="00F73DB6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tLeast"/>
              <w:ind w:firstLine="87"/>
              <w:rPr>
                <w:b/>
                <w:bCs/>
                <w:color w:val="000000"/>
              </w:rPr>
            </w:pPr>
            <w:r w:rsidRPr="003914AF">
              <w:rPr>
                <w:b/>
                <w:bCs/>
                <w:i/>
                <w:iCs/>
                <w:color w:val="000000"/>
                <w:spacing w:val="5"/>
                <w:w w:val="106"/>
              </w:rPr>
              <w:t xml:space="preserve">развитие </w:t>
            </w:r>
            <w:r w:rsidRPr="003914AF">
              <w:rPr>
                <w:color w:val="000000"/>
                <w:spacing w:val="5"/>
                <w:w w:val="106"/>
              </w:rPr>
              <w:t xml:space="preserve">творческого потенциала личности ребенка, </w:t>
            </w:r>
            <w:r w:rsidRPr="003914AF">
              <w:rPr>
                <w:color w:val="000000"/>
                <w:spacing w:val="6"/>
                <w:w w:val="106"/>
              </w:rPr>
              <w:t xml:space="preserve">образного и ассоциативного мышления, творческого воображения и восприимчивости, создание наиболее </w:t>
            </w:r>
            <w:r w:rsidRPr="003914AF">
              <w:rPr>
                <w:color w:val="000000"/>
                <w:w w:val="106"/>
              </w:rPr>
              <w:t xml:space="preserve">благоприятных условий для развития и самореализации </w:t>
            </w:r>
            <w:r w:rsidRPr="003914AF">
              <w:rPr>
                <w:color w:val="000000"/>
                <w:spacing w:val="2"/>
                <w:w w:val="106"/>
              </w:rPr>
              <w:t xml:space="preserve">как неотъемлемой части духовной культуры личности. </w:t>
            </w:r>
            <w:r w:rsidRPr="003914AF">
              <w:rPr>
                <w:color w:val="000000"/>
                <w:w w:val="106"/>
              </w:rPr>
              <w:t>Развитие сенсорики, мелкой моторики рук, пространст</w:t>
            </w:r>
            <w:r w:rsidRPr="003914AF">
              <w:rPr>
                <w:color w:val="000000"/>
                <w:w w:val="106"/>
              </w:rPr>
              <w:softHyphen/>
            </w:r>
            <w:r w:rsidRPr="003914AF">
              <w:rPr>
                <w:color w:val="000000"/>
                <w:spacing w:val="6"/>
                <w:w w:val="106"/>
              </w:rPr>
              <w:t>венного  воображения,  технического  и логического</w:t>
            </w:r>
            <w:r w:rsidRPr="003914AF">
              <w:rPr>
                <w:color w:val="000000"/>
                <w:spacing w:val="6"/>
                <w:w w:val="106"/>
              </w:rPr>
              <w:br/>
            </w:r>
            <w:r w:rsidRPr="003914AF">
              <w:rPr>
                <w:color w:val="000000"/>
                <w:spacing w:val="1"/>
                <w:w w:val="106"/>
              </w:rPr>
              <w:t xml:space="preserve">мышления, глазомера; способностей ориентироваться в </w:t>
            </w:r>
            <w:r w:rsidRPr="003914AF">
              <w:rPr>
                <w:color w:val="000000"/>
                <w:spacing w:val="3"/>
                <w:w w:val="106"/>
              </w:rPr>
              <w:t>информации разного вида;</w:t>
            </w:r>
          </w:p>
          <w:p w:rsidR="00F73DB6" w:rsidRPr="003914AF" w:rsidRDefault="00F73DB6" w:rsidP="00F73DB6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tLeast"/>
              <w:ind w:firstLine="87"/>
              <w:rPr>
                <w:b/>
                <w:bCs/>
                <w:color w:val="000000"/>
                <w:w w:val="106"/>
              </w:rPr>
            </w:pPr>
            <w:r w:rsidRPr="003914AF">
              <w:rPr>
                <w:b/>
                <w:bCs/>
                <w:i/>
                <w:iCs/>
                <w:color w:val="000000"/>
                <w:spacing w:val="-2"/>
                <w:w w:val="106"/>
              </w:rPr>
              <w:t xml:space="preserve">формирование </w:t>
            </w:r>
            <w:r w:rsidRPr="003914AF">
              <w:rPr>
                <w:color w:val="000000"/>
                <w:spacing w:val="-2"/>
                <w:w w:val="106"/>
              </w:rPr>
              <w:t>начальных технологических знаний, тру</w:t>
            </w:r>
            <w:r w:rsidRPr="003914AF">
              <w:rPr>
                <w:color w:val="000000"/>
                <w:spacing w:val="-2"/>
                <w:w w:val="106"/>
              </w:rPr>
              <w:softHyphen/>
            </w:r>
            <w:r w:rsidRPr="003914AF">
              <w:rPr>
                <w:color w:val="000000"/>
                <w:spacing w:val="12"/>
                <w:w w:val="106"/>
              </w:rPr>
              <w:t>довых умений и навыков, опыта практической де</w:t>
            </w:r>
            <w:r w:rsidRPr="003914AF">
              <w:rPr>
                <w:color w:val="000000"/>
                <w:spacing w:val="12"/>
                <w:w w:val="106"/>
              </w:rPr>
              <w:softHyphen/>
            </w:r>
            <w:r w:rsidRPr="003914AF">
              <w:rPr>
                <w:color w:val="000000"/>
                <w:spacing w:val="1"/>
                <w:w w:val="106"/>
              </w:rPr>
              <w:t>ятельности по созданию личностно и общественно зна</w:t>
            </w:r>
            <w:r w:rsidRPr="003914AF">
              <w:rPr>
                <w:color w:val="000000"/>
                <w:spacing w:val="1"/>
                <w:w w:val="106"/>
              </w:rPr>
              <w:softHyphen/>
            </w:r>
            <w:r w:rsidRPr="003914AF">
              <w:rPr>
                <w:color w:val="000000"/>
                <w:spacing w:val="2"/>
                <w:w w:val="106"/>
              </w:rPr>
              <w:t>чимых объектов труда; способов планирования и орга</w:t>
            </w:r>
            <w:r w:rsidRPr="003914AF">
              <w:rPr>
                <w:color w:val="000000"/>
                <w:spacing w:val="2"/>
                <w:w w:val="106"/>
              </w:rPr>
              <w:softHyphen/>
            </w:r>
            <w:r w:rsidRPr="003914AF">
              <w:rPr>
                <w:color w:val="000000"/>
                <w:spacing w:val="5"/>
                <w:w w:val="106"/>
              </w:rPr>
              <w:t xml:space="preserve">низации трудовой деятельности, объективной оценки </w:t>
            </w:r>
            <w:r w:rsidRPr="003914AF">
              <w:rPr>
                <w:color w:val="000000"/>
                <w:w w:val="106"/>
              </w:rPr>
              <w:t>своей работы, умения использовать полученные знания,</w:t>
            </w:r>
            <w:r w:rsidRPr="003914AF">
              <w:rPr>
                <w:color w:val="000000"/>
                <w:w w:val="106"/>
              </w:rPr>
              <w:br/>
            </w:r>
            <w:r w:rsidRPr="003914AF">
              <w:rPr>
                <w:color w:val="000000"/>
                <w:spacing w:val="2"/>
                <w:w w:val="106"/>
              </w:rPr>
              <w:t>умения и навыки в учебной деятельности и повседнев</w:t>
            </w:r>
            <w:r w:rsidRPr="003914AF">
              <w:rPr>
                <w:color w:val="000000"/>
                <w:spacing w:val="2"/>
                <w:w w:val="106"/>
              </w:rPr>
              <w:softHyphen/>
            </w:r>
            <w:r w:rsidRPr="003914AF">
              <w:rPr>
                <w:color w:val="000000"/>
                <w:spacing w:val="4"/>
                <w:w w:val="106"/>
              </w:rPr>
              <w:t>ной жизни;</w:t>
            </w:r>
          </w:p>
          <w:p w:rsidR="00F73DB6" w:rsidRPr="003914AF" w:rsidRDefault="00F73DB6" w:rsidP="00F73DB6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tLeast"/>
              <w:ind w:firstLine="87"/>
              <w:rPr>
                <w:b/>
                <w:bCs/>
                <w:color w:val="000000"/>
                <w:w w:val="106"/>
              </w:rPr>
            </w:pPr>
            <w:r w:rsidRPr="003914AF">
              <w:rPr>
                <w:b/>
                <w:bCs/>
                <w:i/>
                <w:iCs/>
                <w:color w:val="000000"/>
                <w:spacing w:val="2"/>
                <w:w w:val="106"/>
              </w:rPr>
              <w:t xml:space="preserve">овладение </w:t>
            </w:r>
            <w:r w:rsidRPr="003914AF">
              <w:rPr>
                <w:color w:val="000000"/>
                <w:spacing w:val="2"/>
                <w:w w:val="106"/>
              </w:rPr>
              <w:t>знаниями о роли трудовой деятельности че</w:t>
            </w:r>
            <w:r w:rsidRPr="003914AF">
              <w:rPr>
                <w:color w:val="000000"/>
                <w:spacing w:val="2"/>
                <w:w w:val="106"/>
              </w:rPr>
              <w:softHyphen/>
            </w:r>
            <w:r w:rsidRPr="003914AF">
              <w:rPr>
                <w:color w:val="000000"/>
                <w:spacing w:val="3"/>
                <w:w w:val="106"/>
              </w:rPr>
              <w:t>ловека в преобразовании окружающего мира, о тради</w:t>
            </w:r>
            <w:r w:rsidRPr="003914AF">
              <w:rPr>
                <w:color w:val="000000"/>
                <w:spacing w:val="3"/>
                <w:w w:val="106"/>
              </w:rPr>
              <w:softHyphen/>
              <w:t>циях и героическом наследии русского народа, перво</w:t>
            </w:r>
            <w:r w:rsidRPr="003914AF">
              <w:rPr>
                <w:color w:val="000000"/>
                <w:spacing w:val="3"/>
                <w:w w:val="106"/>
              </w:rPr>
              <w:softHyphen/>
              <w:t>начальными представлениями о мире профессий;</w:t>
            </w:r>
          </w:p>
          <w:p w:rsidR="00F73DB6" w:rsidRPr="003914AF" w:rsidRDefault="00F73DB6" w:rsidP="00F73DB6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tLeast"/>
              <w:ind w:firstLine="87"/>
              <w:rPr>
                <w:b/>
                <w:bCs/>
                <w:color w:val="000000"/>
                <w:w w:val="106"/>
              </w:rPr>
            </w:pPr>
            <w:r w:rsidRPr="003914AF">
              <w:rPr>
                <w:b/>
                <w:bCs/>
                <w:i/>
                <w:iCs/>
                <w:color w:val="000000"/>
                <w:spacing w:val="3"/>
                <w:w w:val="106"/>
              </w:rPr>
              <w:t xml:space="preserve">воспитание </w:t>
            </w:r>
            <w:r w:rsidRPr="003914AF">
              <w:rPr>
                <w:color w:val="000000"/>
                <w:spacing w:val="3"/>
                <w:w w:val="106"/>
              </w:rPr>
              <w:t xml:space="preserve">трудолюбия, уважительного отношения к </w:t>
            </w:r>
            <w:r w:rsidRPr="003914AF">
              <w:rPr>
                <w:color w:val="000000"/>
                <w:spacing w:val="2"/>
                <w:w w:val="106"/>
              </w:rPr>
              <w:t>людям и результатам их труда, интереса к информаци</w:t>
            </w:r>
            <w:r w:rsidRPr="003914AF">
              <w:rPr>
                <w:color w:val="000000"/>
                <w:spacing w:val="2"/>
                <w:w w:val="106"/>
              </w:rPr>
              <w:softHyphen/>
            </w:r>
            <w:r w:rsidRPr="003914AF">
              <w:rPr>
                <w:color w:val="000000"/>
                <w:spacing w:val="5"/>
                <w:w w:val="106"/>
              </w:rPr>
              <w:t xml:space="preserve">онной и коммуникационной деятельности; осознание </w:t>
            </w:r>
            <w:r w:rsidRPr="003914AF">
              <w:rPr>
                <w:color w:val="000000"/>
                <w:spacing w:val="6"/>
                <w:w w:val="106"/>
              </w:rPr>
              <w:t xml:space="preserve">практического применения правил сотрудничества в </w:t>
            </w:r>
            <w:r w:rsidRPr="003914AF">
              <w:rPr>
                <w:color w:val="000000"/>
                <w:spacing w:val="1"/>
                <w:w w:val="106"/>
              </w:rPr>
              <w:t>коллективной деятельности.</w:t>
            </w:r>
          </w:p>
          <w:p w:rsidR="00F73DB6" w:rsidRPr="003914AF" w:rsidRDefault="00F73DB6" w:rsidP="00F73DB6">
            <w:pPr>
              <w:shd w:val="clear" w:color="auto" w:fill="FFFFFF"/>
              <w:spacing w:line="240" w:lineRule="atLeast"/>
              <w:jc w:val="both"/>
              <w:rPr>
                <w:i/>
              </w:rPr>
            </w:pPr>
            <w:r w:rsidRPr="003914AF">
              <w:rPr>
                <w:b/>
                <w:bCs/>
                <w:i/>
                <w:color w:val="000000"/>
                <w:spacing w:val="-6"/>
              </w:rPr>
              <w:t>Задачи</w:t>
            </w:r>
            <w:r>
              <w:rPr>
                <w:b/>
                <w:bCs/>
                <w:i/>
                <w:color w:val="000000"/>
                <w:spacing w:val="-6"/>
              </w:rPr>
              <w:t>:</w:t>
            </w:r>
          </w:p>
          <w:p w:rsidR="00F73DB6" w:rsidRPr="003914AF" w:rsidRDefault="00F73DB6" w:rsidP="00F73DB6">
            <w:pPr>
              <w:shd w:val="clear" w:color="auto" w:fill="FFFFFF"/>
              <w:spacing w:line="240" w:lineRule="atLeast"/>
              <w:ind w:firstLine="87"/>
              <w:rPr>
                <w:u w:val="single"/>
              </w:rPr>
            </w:pPr>
            <w:r w:rsidRPr="003914AF">
              <w:rPr>
                <w:bCs/>
                <w:i/>
                <w:iCs/>
                <w:color w:val="000000"/>
                <w:spacing w:val="-4"/>
                <w:u w:val="single"/>
              </w:rPr>
              <w:t>Образовательные задачи</w:t>
            </w:r>
          </w:p>
          <w:p w:rsidR="00F73DB6" w:rsidRPr="003914AF" w:rsidRDefault="00F73DB6" w:rsidP="00F73DB6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tLeast"/>
              <w:ind w:firstLine="87"/>
              <w:rPr>
                <w:i/>
                <w:iCs/>
                <w:color w:val="000000"/>
              </w:rPr>
            </w:pPr>
            <w:r w:rsidRPr="003914AF">
              <w:rPr>
                <w:i/>
                <w:iCs/>
                <w:color w:val="000000"/>
                <w:spacing w:val="8"/>
                <w:w w:val="105"/>
              </w:rPr>
              <w:t xml:space="preserve">знакомство с </w:t>
            </w:r>
            <w:r w:rsidRPr="003914AF">
              <w:rPr>
                <w:color w:val="000000"/>
                <w:spacing w:val="8"/>
                <w:w w:val="105"/>
              </w:rPr>
              <w:t>различными видами декоративно-при</w:t>
            </w:r>
            <w:r w:rsidRPr="003914AF">
              <w:rPr>
                <w:color w:val="000000"/>
                <w:spacing w:val="8"/>
                <w:w w:val="105"/>
              </w:rPr>
              <w:softHyphen/>
            </w:r>
            <w:r w:rsidRPr="003914AF">
              <w:rPr>
                <w:color w:val="000000"/>
                <w:spacing w:val="1"/>
                <w:w w:val="105"/>
              </w:rPr>
              <w:t>кладного искусства;</w:t>
            </w:r>
          </w:p>
          <w:p w:rsidR="00F73DB6" w:rsidRPr="003914AF" w:rsidRDefault="00F73DB6" w:rsidP="00F73DB6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tLeast"/>
              <w:ind w:firstLine="87"/>
              <w:rPr>
                <w:color w:val="000000"/>
                <w:w w:val="105"/>
              </w:rPr>
            </w:pPr>
            <w:r w:rsidRPr="003914AF">
              <w:rPr>
                <w:i/>
                <w:iCs/>
                <w:color w:val="000000"/>
                <w:spacing w:val="2"/>
                <w:w w:val="105"/>
              </w:rPr>
              <w:t xml:space="preserve">освоение </w:t>
            </w:r>
            <w:r w:rsidRPr="003914AF">
              <w:rPr>
                <w:color w:val="000000"/>
                <w:spacing w:val="2"/>
                <w:w w:val="105"/>
              </w:rPr>
              <w:t>технологических приемов (знакомство с инст</w:t>
            </w:r>
            <w:r w:rsidRPr="003914AF">
              <w:rPr>
                <w:color w:val="000000"/>
                <w:spacing w:val="2"/>
                <w:w w:val="105"/>
              </w:rPr>
              <w:softHyphen/>
            </w:r>
            <w:r w:rsidRPr="003914AF">
              <w:rPr>
                <w:color w:val="000000"/>
                <w:w w:val="105"/>
              </w:rPr>
              <w:t>рументами и материалами, а также — техника безопас</w:t>
            </w:r>
            <w:r w:rsidRPr="003914AF">
              <w:rPr>
                <w:color w:val="000000"/>
                <w:w w:val="105"/>
              </w:rPr>
              <w:softHyphen/>
            </w:r>
            <w:r w:rsidRPr="003914AF">
              <w:rPr>
                <w:color w:val="000000"/>
                <w:spacing w:val="5"/>
                <w:w w:val="105"/>
              </w:rPr>
              <w:t>ности при работе с ними);</w:t>
            </w:r>
          </w:p>
          <w:p w:rsidR="00F73DB6" w:rsidRPr="003914AF" w:rsidRDefault="00F73DB6" w:rsidP="00F73DB6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tLeast"/>
              <w:ind w:firstLine="87"/>
              <w:rPr>
                <w:color w:val="000000"/>
                <w:w w:val="105"/>
              </w:rPr>
            </w:pPr>
            <w:r w:rsidRPr="003914AF">
              <w:rPr>
                <w:i/>
                <w:iCs/>
                <w:color w:val="000000"/>
                <w:spacing w:val="2"/>
                <w:w w:val="105"/>
              </w:rPr>
              <w:t xml:space="preserve">формирование </w:t>
            </w:r>
            <w:r w:rsidRPr="003914AF">
              <w:rPr>
                <w:color w:val="000000"/>
                <w:spacing w:val="2"/>
                <w:w w:val="105"/>
              </w:rPr>
              <w:t xml:space="preserve">у детей определенных знаний, умений и </w:t>
            </w:r>
            <w:r w:rsidRPr="003914AF">
              <w:rPr>
                <w:color w:val="000000"/>
                <w:spacing w:val="4"/>
                <w:w w:val="105"/>
              </w:rPr>
              <w:t>навыков по каждой предложенной теме.</w:t>
            </w:r>
          </w:p>
          <w:p w:rsidR="00F73DB6" w:rsidRPr="003914AF" w:rsidRDefault="00F73DB6" w:rsidP="00F73DB6">
            <w:pPr>
              <w:shd w:val="clear" w:color="auto" w:fill="FFFFFF"/>
              <w:spacing w:line="240" w:lineRule="atLeast"/>
              <w:ind w:firstLine="87"/>
              <w:rPr>
                <w:bCs/>
                <w:i/>
                <w:iCs/>
                <w:color w:val="000000"/>
                <w:spacing w:val="-4"/>
                <w:u w:val="single"/>
              </w:rPr>
            </w:pPr>
            <w:r w:rsidRPr="003914AF">
              <w:rPr>
                <w:bCs/>
                <w:i/>
                <w:iCs/>
                <w:color w:val="000000"/>
                <w:spacing w:val="-4"/>
                <w:u w:val="single"/>
              </w:rPr>
              <w:t>Воспитательные задачи</w:t>
            </w:r>
          </w:p>
          <w:p w:rsidR="00F73DB6" w:rsidRPr="003914AF" w:rsidRDefault="00F73DB6" w:rsidP="00F73DB6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tLeast"/>
              <w:ind w:firstLine="87"/>
              <w:rPr>
                <w:i/>
                <w:iCs/>
                <w:color w:val="000000"/>
              </w:rPr>
            </w:pPr>
            <w:r w:rsidRPr="003914AF">
              <w:rPr>
                <w:i/>
                <w:iCs/>
                <w:color w:val="000000"/>
                <w:spacing w:val="2"/>
                <w:w w:val="105"/>
              </w:rPr>
              <w:t xml:space="preserve">формирование </w:t>
            </w:r>
            <w:r w:rsidRPr="003914AF">
              <w:rPr>
                <w:color w:val="000000"/>
                <w:spacing w:val="2"/>
                <w:w w:val="105"/>
              </w:rPr>
              <w:t>прочных мотивов и потребностей в обу</w:t>
            </w:r>
            <w:r w:rsidRPr="003914AF">
              <w:rPr>
                <w:color w:val="000000"/>
                <w:spacing w:val="2"/>
                <w:w w:val="105"/>
              </w:rPr>
              <w:softHyphen/>
            </w:r>
            <w:r w:rsidRPr="003914AF">
              <w:rPr>
                <w:color w:val="000000"/>
                <w:spacing w:val="4"/>
                <w:w w:val="105"/>
              </w:rPr>
              <w:t>чении и самореализации;</w:t>
            </w:r>
          </w:p>
          <w:p w:rsidR="00F73DB6" w:rsidRPr="003914AF" w:rsidRDefault="00F73DB6" w:rsidP="00F73DB6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tLeast"/>
              <w:ind w:firstLine="87"/>
              <w:rPr>
                <w:color w:val="000000"/>
                <w:w w:val="105"/>
              </w:rPr>
            </w:pPr>
            <w:r w:rsidRPr="003914AF">
              <w:rPr>
                <w:i/>
                <w:iCs/>
                <w:color w:val="000000"/>
                <w:spacing w:val="1"/>
                <w:w w:val="105"/>
              </w:rPr>
              <w:t xml:space="preserve">развитие </w:t>
            </w:r>
            <w:r w:rsidRPr="003914AF">
              <w:rPr>
                <w:color w:val="000000"/>
                <w:spacing w:val="1"/>
                <w:w w:val="105"/>
              </w:rPr>
              <w:t xml:space="preserve">интересов ребенка, расширение его кругозора, </w:t>
            </w:r>
            <w:r w:rsidRPr="003914AF">
              <w:rPr>
                <w:color w:val="000000"/>
                <w:spacing w:val="3"/>
                <w:w w:val="105"/>
              </w:rPr>
              <w:t xml:space="preserve">знакомство с историей и культурой народа, с историей </w:t>
            </w:r>
            <w:r w:rsidRPr="003914AF">
              <w:rPr>
                <w:color w:val="000000"/>
                <w:spacing w:val="4"/>
                <w:w w:val="105"/>
              </w:rPr>
              <w:t>возникновения и использования предметов быта и до</w:t>
            </w:r>
            <w:r w:rsidRPr="003914AF">
              <w:rPr>
                <w:color w:val="000000"/>
                <w:spacing w:val="4"/>
                <w:w w:val="105"/>
              </w:rPr>
              <w:softHyphen/>
            </w:r>
            <w:r w:rsidRPr="003914AF">
              <w:rPr>
                <w:color w:val="000000"/>
                <w:spacing w:val="1"/>
                <w:w w:val="105"/>
              </w:rPr>
              <w:t>машней утвари;</w:t>
            </w:r>
          </w:p>
          <w:p w:rsidR="00F73DB6" w:rsidRPr="003914AF" w:rsidRDefault="00F73DB6" w:rsidP="00F73DB6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tLeast"/>
              <w:ind w:firstLine="87"/>
              <w:rPr>
                <w:color w:val="000000"/>
                <w:w w:val="105"/>
              </w:rPr>
            </w:pPr>
            <w:r w:rsidRPr="003914AF">
              <w:rPr>
                <w:i/>
                <w:iCs/>
                <w:color w:val="000000"/>
                <w:w w:val="105"/>
              </w:rPr>
              <w:t xml:space="preserve">формирование </w:t>
            </w:r>
            <w:r w:rsidRPr="003914AF">
              <w:rPr>
                <w:color w:val="000000"/>
                <w:w w:val="105"/>
              </w:rPr>
              <w:t>и развитие нравственных, трудовых, эсте</w:t>
            </w:r>
            <w:r w:rsidRPr="003914AF">
              <w:rPr>
                <w:color w:val="000000"/>
                <w:w w:val="105"/>
              </w:rPr>
              <w:softHyphen/>
            </w:r>
            <w:r w:rsidRPr="003914AF">
              <w:rPr>
                <w:color w:val="000000"/>
                <w:spacing w:val="6"/>
                <w:w w:val="105"/>
              </w:rPr>
              <w:t xml:space="preserve">тических, патриотических и других качеств личности </w:t>
            </w:r>
            <w:r w:rsidRPr="003914AF">
              <w:rPr>
                <w:color w:val="000000"/>
                <w:spacing w:val="-1"/>
                <w:w w:val="105"/>
              </w:rPr>
              <w:t>ребенка;</w:t>
            </w:r>
          </w:p>
          <w:p w:rsidR="00F73DB6" w:rsidRPr="003914AF" w:rsidRDefault="00F73DB6" w:rsidP="00F73DB6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tLeast"/>
              <w:ind w:firstLine="87"/>
              <w:rPr>
                <w:color w:val="000000"/>
                <w:w w:val="105"/>
              </w:rPr>
            </w:pPr>
            <w:r w:rsidRPr="003914AF">
              <w:rPr>
                <w:i/>
                <w:iCs/>
                <w:color w:val="000000"/>
                <w:spacing w:val="1"/>
                <w:w w:val="105"/>
              </w:rPr>
              <w:t xml:space="preserve">пробуждение </w:t>
            </w:r>
            <w:r w:rsidRPr="003914AF">
              <w:rPr>
                <w:color w:val="000000"/>
                <w:spacing w:val="1"/>
                <w:w w:val="105"/>
              </w:rPr>
              <w:t>творческой активности детей, стимулиро</w:t>
            </w:r>
            <w:r w:rsidRPr="003914AF">
              <w:rPr>
                <w:color w:val="000000"/>
                <w:spacing w:val="1"/>
                <w:w w:val="105"/>
              </w:rPr>
              <w:softHyphen/>
            </w:r>
            <w:r w:rsidRPr="003914AF">
              <w:rPr>
                <w:color w:val="000000"/>
                <w:spacing w:val="2"/>
                <w:w w:val="105"/>
              </w:rPr>
              <w:t xml:space="preserve">вание воображения, желания включаться в творческую </w:t>
            </w:r>
            <w:r w:rsidRPr="003914AF">
              <w:rPr>
                <w:color w:val="000000"/>
                <w:spacing w:val="-1"/>
                <w:w w:val="105"/>
              </w:rPr>
              <w:t>деятельность;</w:t>
            </w:r>
          </w:p>
          <w:p w:rsidR="00F73DB6" w:rsidRPr="003914AF" w:rsidRDefault="00F73DB6" w:rsidP="00F73DB6">
            <w:pPr>
              <w:numPr>
                <w:ilvl w:val="0"/>
                <w:numId w:val="33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tLeast"/>
              <w:ind w:firstLine="87"/>
              <w:rPr>
                <w:color w:val="000000"/>
                <w:w w:val="105"/>
              </w:rPr>
            </w:pPr>
            <w:r w:rsidRPr="003914AF">
              <w:rPr>
                <w:i/>
                <w:iCs/>
                <w:color w:val="000000"/>
                <w:spacing w:val="1"/>
                <w:w w:val="105"/>
              </w:rPr>
              <w:t xml:space="preserve">формирование </w:t>
            </w:r>
            <w:r w:rsidRPr="003914AF">
              <w:rPr>
                <w:color w:val="000000"/>
                <w:spacing w:val="1"/>
                <w:w w:val="105"/>
              </w:rPr>
              <w:t>интереса и любви к народному и декора</w:t>
            </w:r>
            <w:r w:rsidRPr="003914AF">
              <w:rPr>
                <w:color w:val="000000"/>
                <w:spacing w:val="1"/>
                <w:w w:val="105"/>
              </w:rPr>
              <w:softHyphen/>
            </w:r>
            <w:r w:rsidRPr="003914AF">
              <w:rPr>
                <w:color w:val="000000"/>
                <w:spacing w:val="3"/>
                <w:w w:val="105"/>
              </w:rPr>
              <w:t>тивно-</w:t>
            </w:r>
            <w:r w:rsidRPr="003914AF">
              <w:rPr>
                <w:color w:val="000000"/>
                <w:spacing w:val="3"/>
                <w:w w:val="105"/>
              </w:rPr>
              <w:lastRenderedPageBreak/>
              <w:t>прикладному искусству, архитектуре и дизайну.</w:t>
            </w:r>
          </w:p>
          <w:p w:rsidR="00F73DB6" w:rsidRPr="003914AF" w:rsidRDefault="00F73DB6" w:rsidP="00F73DB6">
            <w:pPr>
              <w:shd w:val="clear" w:color="auto" w:fill="FFFFFF"/>
              <w:spacing w:line="240" w:lineRule="atLeast"/>
              <w:ind w:firstLine="229"/>
              <w:jc w:val="both"/>
              <w:rPr>
                <w:bCs/>
                <w:i/>
                <w:iCs/>
                <w:color w:val="000000"/>
                <w:spacing w:val="-4"/>
                <w:u w:val="single"/>
              </w:rPr>
            </w:pPr>
            <w:r w:rsidRPr="003914AF">
              <w:rPr>
                <w:bCs/>
                <w:i/>
                <w:iCs/>
                <w:color w:val="000000"/>
                <w:spacing w:val="-4"/>
                <w:u w:val="single"/>
              </w:rPr>
              <w:t>Развивающие задачи</w:t>
            </w:r>
          </w:p>
          <w:p w:rsidR="00F73DB6" w:rsidRPr="003914AF" w:rsidRDefault="00F73DB6" w:rsidP="00F73DB6">
            <w:pPr>
              <w:pStyle w:val="af"/>
              <w:numPr>
                <w:ilvl w:val="0"/>
                <w:numId w:val="34"/>
              </w:numPr>
              <w:shd w:val="clear" w:color="auto" w:fill="FFFFFF"/>
              <w:spacing w:after="0" w:line="240" w:lineRule="atLeast"/>
              <w:ind w:left="8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4AF">
              <w:rPr>
                <w:rFonts w:ascii="Times New Roman" w:hAnsi="Times New Roman"/>
                <w:i/>
                <w:iCs/>
                <w:color w:val="000000"/>
                <w:spacing w:val="2"/>
                <w:w w:val="105"/>
                <w:sz w:val="24"/>
                <w:szCs w:val="24"/>
              </w:rPr>
              <w:t xml:space="preserve">развитие </w:t>
            </w:r>
            <w:r w:rsidRPr="003914AF">
              <w:rPr>
                <w:rFonts w:ascii="Times New Roman" w:hAnsi="Times New Roman"/>
                <w:color w:val="000000"/>
                <w:spacing w:val="2"/>
                <w:w w:val="105"/>
                <w:sz w:val="24"/>
                <w:szCs w:val="24"/>
              </w:rPr>
              <w:t>самостоятельного мышления, умения сравни</w:t>
            </w:r>
            <w:r w:rsidRPr="003914AF">
              <w:rPr>
                <w:rFonts w:ascii="Times New Roman" w:hAnsi="Times New Roman"/>
                <w:color w:val="000000"/>
                <w:spacing w:val="2"/>
                <w:w w:val="105"/>
                <w:sz w:val="24"/>
                <w:szCs w:val="24"/>
              </w:rPr>
              <w:softHyphen/>
            </w:r>
            <w:r w:rsidRPr="003914AF">
              <w:rPr>
                <w:rFonts w:ascii="Times New Roman" w:hAnsi="Times New Roman"/>
                <w:color w:val="000000"/>
                <w:spacing w:val="1"/>
                <w:w w:val="105"/>
                <w:sz w:val="24"/>
                <w:szCs w:val="24"/>
              </w:rPr>
              <w:t>вать, анализировать;</w:t>
            </w:r>
          </w:p>
          <w:p w:rsidR="00F73DB6" w:rsidRPr="003914AF" w:rsidRDefault="00F73DB6" w:rsidP="00F73DB6">
            <w:pPr>
              <w:pStyle w:val="af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8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4AF">
              <w:rPr>
                <w:rFonts w:ascii="Times New Roman" w:hAnsi="Times New Roman"/>
                <w:i/>
                <w:iCs/>
                <w:color w:val="000000"/>
                <w:spacing w:val="4"/>
                <w:sz w:val="24"/>
                <w:szCs w:val="24"/>
              </w:rPr>
              <w:t xml:space="preserve">развитие </w:t>
            </w:r>
            <w:r w:rsidRPr="003914AF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речи, памяти, внимания;</w:t>
            </w:r>
          </w:p>
          <w:p w:rsidR="00F73DB6" w:rsidRPr="003914AF" w:rsidRDefault="00F73DB6" w:rsidP="00F73DB6">
            <w:pPr>
              <w:pStyle w:val="af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8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4AF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развитие </w:t>
            </w:r>
            <w:r w:rsidRPr="003914A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сенсорной сферы: глазомер, форма, ориенти</w:t>
            </w:r>
            <w:r w:rsidRPr="003914A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softHyphen/>
              <w:t>ровка, в пространстве и т. д.;</w:t>
            </w:r>
          </w:p>
          <w:p w:rsidR="00F73DB6" w:rsidRPr="003914AF" w:rsidRDefault="00F73DB6" w:rsidP="00F73DB6">
            <w:pPr>
              <w:pStyle w:val="af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8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4AF">
              <w:rPr>
                <w:rFonts w:ascii="Times New Roman" w:hAnsi="Times New Roman"/>
                <w:i/>
                <w:iCs/>
                <w:color w:val="000000"/>
                <w:spacing w:val="1"/>
                <w:sz w:val="24"/>
                <w:szCs w:val="24"/>
              </w:rPr>
              <w:t xml:space="preserve">развитие </w:t>
            </w:r>
            <w:r w:rsidRPr="003914A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двигательной сферы: моторика, пластика, дви</w:t>
            </w:r>
            <w:r w:rsidRPr="003914AF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softHyphen/>
            </w:r>
            <w:r w:rsidRPr="003914A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гательная сноровка и т. д.;</w:t>
            </w:r>
          </w:p>
          <w:p w:rsidR="00F73DB6" w:rsidRPr="003914AF" w:rsidRDefault="00F73DB6" w:rsidP="00F73DB6">
            <w:pPr>
              <w:pStyle w:val="af"/>
              <w:widowControl w:val="0"/>
              <w:numPr>
                <w:ilvl w:val="0"/>
                <w:numId w:val="3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87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914AF">
              <w:rPr>
                <w:rFonts w:ascii="Times New Roman" w:hAnsi="Times New Roman"/>
                <w:i/>
                <w:iCs/>
                <w:color w:val="000000"/>
                <w:spacing w:val="3"/>
                <w:sz w:val="24"/>
                <w:szCs w:val="24"/>
              </w:rPr>
              <w:t xml:space="preserve">развитие </w:t>
            </w:r>
            <w:r w:rsidRPr="003914A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коммуникативной культуры ребенка.</w:t>
            </w:r>
          </w:p>
          <w:p w:rsidR="00F73DB6" w:rsidRPr="000A71B0" w:rsidRDefault="00F73DB6" w:rsidP="00F73DB6">
            <w:pPr>
              <w:pStyle w:val="af"/>
              <w:spacing w:after="0" w:line="240" w:lineRule="atLeast"/>
              <w:ind w:left="87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F73DB6" w:rsidRPr="00B06DF0" w:rsidTr="00F73DB6">
        <w:tblPrEx>
          <w:tblLook w:val="04A0"/>
        </w:tblPrEx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 w:rsidRPr="00B06DF0">
              <w:rPr>
                <w:kern w:val="2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DB6" w:rsidRPr="003914AF" w:rsidRDefault="00F73DB6" w:rsidP="00F73DB6">
            <w:pPr>
              <w:pStyle w:val="af"/>
              <w:numPr>
                <w:ilvl w:val="0"/>
                <w:numId w:val="35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4AF">
              <w:rPr>
                <w:rFonts w:ascii="Times New Roman" w:hAnsi="Times New Roman"/>
                <w:sz w:val="24"/>
                <w:szCs w:val="24"/>
              </w:rPr>
              <w:t>Работа с пластилином (5 часов)</w:t>
            </w:r>
          </w:p>
          <w:p w:rsidR="00F73DB6" w:rsidRPr="003914AF" w:rsidRDefault="00F73DB6" w:rsidP="00F73DB6">
            <w:pPr>
              <w:pStyle w:val="af"/>
              <w:numPr>
                <w:ilvl w:val="0"/>
                <w:numId w:val="35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4AF">
              <w:rPr>
                <w:rFonts w:ascii="Times New Roman" w:hAnsi="Times New Roman"/>
                <w:sz w:val="24"/>
                <w:szCs w:val="24"/>
              </w:rPr>
              <w:t>Работа с бумагой (11 часов)</w:t>
            </w:r>
          </w:p>
          <w:p w:rsidR="00F73DB6" w:rsidRPr="003914AF" w:rsidRDefault="00F73DB6" w:rsidP="00F73DB6">
            <w:pPr>
              <w:pStyle w:val="af"/>
              <w:numPr>
                <w:ilvl w:val="0"/>
                <w:numId w:val="35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4AF">
              <w:rPr>
                <w:rFonts w:ascii="Times New Roman" w:hAnsi="Times New Roman"/>
                <w:sz w:val="24"/>
                <w:szCs w:val="24"/>
              </w:rPr>
              <w:t>Работа с бумагой без помощи ножниц (4 часа) Работа с бумагой при помощи ножниц (3 часа) Работа с бумагой в технике оригами (4 часа)</w:t>
            </w:r>
          </w:p>
          <w:p w:rsidR="00F73DB6" w:rsidRPr="003914AF" w:rsidRDefault="00F73DB6" w:rsidP="00F73DB6">
            <w:pPr>
              <w:pStyle w:val="af"/>
              <w:numPr>
                <w:ilvl w:val="0"/>
                <w:numId w:val="35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4AF">
              <w:rPr>
                <w:rFonts w:ascii="Times New Roman" w:hAnsi="Times New Roman"/>
                <w:sz w:val="24"/>
                <w:szCs w:val="24"/>
              </w:rPr>
              <w:t xml:space="preserve">Работа с природными материалами (5 часов) </w:t>
            </w:r>
          </w:p>
          <w:p w:rsidR="00F73DB6" w:rsidRPr="003914AF" w:rsidRDefault="00F73DB6" w:rsidP="00F73DB6">
            <w:pPr>
              <w:pStyle w:val="af"/>
              <w:numPr>
                <w:ilvl w:val="0"/>
                <w:numId w:val="35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4AF">
              <w:rPr>
                <w:rFonts w:ascii="Times New Roman" w:hAnsi="Times New Roman"/>
                <w:sz w:val="24"/>
                <w:szCs w:val="24"/>
              </w:rPr>
              <w:t>Работа с текстильными материалами (5 часов)</w:t>
            </w:r>
          </w:p>
          <w:p w:rsidR="00F73DB6" w:rsidRPr="003914AF" w:rsidRDefault="00F73DB6" w:rsidP="00F73DB6">
            <w:pPr>
              <w:pStyle w:val="af"/>
              <w:numPr>
                <w:ilvl w:val="0"/>
                <w:numId w:val="35"/>
              </w:numPr>
              <w:spacing w:after="0" w:line="24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14AF">
              <w:rPr>
                <w:rFonts w:ascii="Times New Roman" w:hAnsi="Times New Roman"/>
                <w:sz w:val="24"/>
                <w:szCs w:val="24"/>
              </w:rPr>
              <w:t>Работа с различными материалами с применением изученных технологий (5 часов)</w:t>
            </w:r>
          </w:p>
          <w:p w:rsidR="00F73DB6" w:rsidRPr="00C64C3A" w:rsidRDefault="00F73DB6" w:rsidP="00F73DB6">
            <w:pPr>
              <w:pStyle w:val="af"/>
              <w:autoSpaceDE w:val="0"/>
              <w:autoSpaceDN w:val="0"/>
              <w:adjustRightInd w:val="0"/>
              <w:spacing w:after="0" w:line="240" w:lineRule="atLeast"/>
            </w:pPr>
          </w:p>
        </w:tc>
      </w:tr>
      <w:tr w:rsidR="00F73DB6" w:rsidRPr="00B06DF0" w:rsidTr="00F73DB6">
        <w:tblPrEx>
          <w:tblLook w:val="04A0"/>
        </w:tblPrEx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 w:rsidRPr="00B06DF0">
              <w:rPr>
                <w:kern w:val="2"/>
              </w:rPr>
              <w:t>Название курса</w:t>
            </w:r>
          </w:p>
        </w:tc>
        <w:tc>
          <w:tcPr>
            <w:tcW w:w="7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bCs/>
                <w:kern w:val="2"/>
              </w:rPr>
            </w:pPr>
            <w:r>
              <w:rPr>
                <w:kern w:val="2"/>
                <w:szCs w:val="28"/>
              </w:rPr>
              <w:t>Физическая культура</w:t>
            </w:r>
          </w:p>
        </w:tc>
      </w:tr>
      <w:tr w:rsidR="00F73DB6" w:rsidRPr="00B06DF0" w:rsidTr="00F73DB6">
        <w:tblPrEx>
          <w:tblLook w:val="04A0"/>
        </w:tblPrEx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 w:rsidRPr="00B06DF0">
              <w:rPr>
                <w:kern w:val="2"/>
              </w:rPr>
              <w:t>Класс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</w:tr>
      <w:tr w:rsidR="00F73DB6" w:rsidRPr="00B06DF0" w:rsidTr="00F73DB6">
        <w:tblPrEx>
          <w:tblLook w:val="04A0"/>
        </w:tblPrEx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 w:rsidRPr="00B06DF0">
              <w:rPr>
                <w:kern w:val="2"/>
              </w:rPr>
              <w:t>Количество часов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DB6" w:rsidRPr="00C64C3A" w:rsidRDefault="00F73DB6" w:rsidP="00F73DB6">
            <w:pPr>
              <w:pStyle w:val="ad"/>
              <w:spacing w:after="0" w:line="240" w:lineRule="atLeast"/>
              <w:ind w:left="0"/>
              <w:jc w:val="both"/>
            </w:pPr>
            <w:r>
              <w:t>94</w:t>
            </w:r>
          </w:p>
        </w:tc>
      </w:tr>
      <w:tr w:rsidR="00F73DB6" w:rsidRPr="00B06DF0" w:rsidTr="00F73DB6">
        <w:tblPrEx>
          <w:tblLook w:val="04A0"/>
        </w:tblPrEx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 w:rsidRPr="00B06DF0">
              <w:rPr>
                <w:kern w:val="2"/>
              </w:rPr>
              <w:t>Составители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73DB6" w:rsidRPr="00692582" w:rsidRDefault="00DB11CB" w:rsidP="00F73DB6">
            <w:pPr>
              <w:pStyle w:val="ad"/>
              <w:spacing w:after="0" w:line="240" w:lineRule="atLeast"/>
              <w:ind w:left="0"/>
              <w:jc w:val="both"/>
              <w:rPr>
                <w:rFonts w:eastAsia="Times New Roman"/>
                <w:bCs/>
                <w:iCs/>
              </w:rPr>
            </w:pPr>
            <w:r>
              <w:rPr>
                <w:rFonts w:eastAsia="Times New Roman"/>
                <w:bCs/>
                <w:iCs/>
              </w:rPr>
              <w:t>Плетнева Л.Н., Городова Т.Н</w:t>
            </w:r>
          </w:p>
        </w:tc>
      </w:tr>
      <w:tr w:rsidR="00F73DB6" w:rsidRPr="00B06DF0" w:rsidTr="00F73DB6">
        <w:tblPrEx>
          <w:tblLook w:val="04A0"/>
        </w:tblPrEx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 w:rsidRPr="00B06DF0">
              <w:rPr>
                <w:kern w:val="2"/>
              </w:rPr>
              <w:t>Цель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DB6" w:rsidRPr="000428E9" w:rsidRDefault="00F73DB6" w:rsidP="00F73DB6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0428E9">
              <w:rPr>
                <w:b/>
                <w:bCs/>
              </w:rPr>
              <w:t xml:space="preserve">Цель </w:t>
            </w:r>
            <w:r w:rsidRPr="000428E9">
              <w:rPr>
                <w:bCs/>
              </w:rPr>
              <w:t xml:space="preserve"> - гармоничное развитие учащихся, формирование высокого уровня личной физической культуры школьника как элемента здорового, активного образа жизни. </w:t>
            </w:r>
          </w:p>
          <w:p w:rsidR="00F73DB6" w:rsidRPr="000428E9" w:rsidRDefault="00F73DB6" w:rsidP="00F73DB6">
            <w:pPr>
              <w:spacing w:line="240" w:lineRule="atLeast"/>
              <w:jc w:val="both"/>
              <w:rPr>
                <w:b/>
                <w:bCs/>
              </w:rPr>
            </w:pPr>
            <w:r w:rsidRPr="000428E9">
              <w:rPr>
                <w:b/>
                <w:bCs/>
              </w:rPr>
              <w:t>Задачи:</w:t>
            </w:r>
          </w:p>
          <w:p w:rsidR="00F73DB6" w:rsidRPr="000428E9" w:rsidRDefault="00F73DB6" w:rsidP="00F73DB6">
            <w:pPr>
              <w:spacing w:line="240" w:lineRule="atLeast"/>
              <w:jc w:val="both"/>
              <w:rPr>
                <w:b/>
                <w:bCs/>
                <w:i/>
                <w:iCs/>
              </w:rPr>
            </w:pPr>
            <w:r w:rsidRPr="000428E9">
              <w:rPr>
                <w:b/>
                <w:bCs/>
                <w:i/>
                <w:iCs/>
              </w:rPr>
              <w:t>Оздоровительная задача</w:t>
            </w:r>
          </w:p>
          <w:p w:rsidR="00F73DB6" w:rsidRPr="000428E9" w:rsidRDefault="00F73DB6" w:rsidP="00F73DB6">
            <w:pPr>
              <w:spacing w:line="240" w:lineRule="atLeast"/>
              <w:jc w:val="both"/>
              <w:rPr>
                <w:bCs/>
              </w:rPr>
            </w:pPr>
            <w:r w:rsidRPr="000428E9">
              <w:rPr>
                <w:bCs/>
              </w:rPr>
              <w:t>•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</w:t>
            </w:r>
            <w:r w:rsidRPr="000428E9">
              <w:rPr>
                <w:b/>
                <w:bCs/>
              </w:rPr>
              <w:t xml:space="preserve"> </w:t>
            </w:r>
            <w:r w:rsidRPr="000428E9">
              <w:rPr>
                <w:bCs/>
              </w:rPr>
              <w:t>физической культуре и здоровье как факторах успешной учёбы и социализации;</w:t>
            </w:r>
          </w:p>
          <w:p w:rsidR="00F73DB6" w:rsidRPr="000428E9" w:rsidRDefault="00F73DB6" w:rsidP="00F73DB6">
            <w:pPr>
              <w:widowControl/>
              <w:numPr>
                <w:ilvl w:val="0"/>
                <w:numId w:val="36"/>
              </w:numPr>
              <w:suppressAutoHyphens w:val="0"/>
              <w:spacing w:line="240" w:lineRule="atLeast"/>
              <w:jc w:val="both"/>
              <w:rPr>
                <w:bCs/>
              </w:rPr>
            </w:pPr>
            <w:r w:rsidRPr="000428E9">
              <w:rPr>
                <w:bCs/>
              </w:rPr>
              <w:t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      </w:r>
          </w:p>
          <w:p w:rsidR="00F73DB6" w:rsidRPr="000428E9" w:rsidRDefault="00F73DB6" w:rsidP="00F73DB6">
            <w:pPr>
              <w:widowControl/>
              <w:numPr>
                <w:ilvl w:val="0"/>
                <w:numId w:val="36"/>
              </w:numPr>
              <w:suppressAutoHyphens w:val="0"/>
              <w:spacing w:line="240" w:lineRule="atLeast"/>
              <w:jc w:val="both"/>
              <w:rPr>
                <w:bCs/>
              </w:rPr>
            </w:pPr>
            <w:r w:rsidRPr="000428E9">
              <w:rPr>
                <w:bCs/>
              </w:rPr>
      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      </w:r>
          </w:p>
          <w:p w:rsidR="00F73DB6" w:rsidRPr="000428E9" w:rsidRDefault="00F73DB6" w:rsidP="00F73DB6">
            <w:pPr>
              <w:spacing w:line="240" w:lineRule="atLeast"/>
              <w:jc w:val="both"/>
              <w:rPr>
                <w:b/>
                <w:bCs/>
                <w:i/>
                <w:iCs/>
              </w:rPr>
            </w:pPr>
            <w:r w:rsidRPr="000428E9">
              <w:rPr>
                <w:b/>
                <w:bCs/>
                <w:i/>
                <w:iCs/>
              </w:rPr>
              <w:t>Образовательная задача</w:t>
            </w:r>
          </w:p>
          <w:p w:rsidR="00F73DB6" w:rsidRPr="000428E9" w:rsidRDefault="00F73DB6" w:rsidP="00F73DB6">
            <w:pPr>
              <w:widowControl/>
              <w:numPr>
                <w:ilvl w:val="0"/>
                <w:numId w:val="36"/>
              </w:numPr>
              <w:suppressAutoHyphens w:val="0"/>
              <w:spacing w:line="240" w:lineRule="atLeast"/>
              <w:jc w:val="both"/>
              <w:rPr>
                <w:bCs/>
              </w:rPr>
            </w:pPr>
            <w:r w:rsidRPr="000428E9">
              <w:rPr>
                <w:bCs/>
              </w:rPr>
              <w:t>Создание «школы движений», включающей формирование и совершенствование жизненно важных умений и навыков;</w:t>
            </w:r>
          </w:p>
          <w:p w:rsidR="00F73DB6" w:rsidRPr="000428E9" w:rsidRDefault="00F73DB6" w:rsidP="00F73DB6">
            <w:pPr>
              <w:widowControl/>
              <w:numPr>
                <w:ilvl w:val="0"/>
                <w:numId w:val="36"/>
              </w:numPr>
              <w:suppressAutoHyphens w:val="0"/>
              <w:spacing w:line="240" w:lineRule="atLeast"/>
              <w:jc w:val="both"/>
              <w:rPr>
                <w:bCs/>
              </w:rPr>
            </w:pPr>
            <w:r w:rsidRPr="000428E9">
              <w:rPr>
                <w:bCs/>
              </w:rPr>
              <w:t>Развитие двигательных (кондиционных и координационных) способностей;</w:t>
            </w:r>
          </w:p>
          <w:p w:rsidR="00F73DB6" w:rsidRPr="000428E9" w:rsidRDefault="00F73DB6" w:rsidP="00F73DB6">
            <w:pPr>
              <w:widowControl/>
              <w:numPr>
                <w:ilvl w:val="0"/>
                <w:numId w:val="36"/>
              </w:numPr>
              <w:suppressAutoHyphens w:val="0"/>
              <w:spacing w:line="240" w:lineRule="atLeast"/>
              <w:jc w:val="both"/>
              <w:rPr>
                <w:bCs/>
              </w:rPr>
            </w:pPr>
            <w:r w:rsidRPr="000428E9">
              <w:rPr>
                <w:bCs/>
              </w:rPr>
              <w:lastRenderedPageBreak/>
              <w:t>Приобретение школьниками знаний в области физической культуры, необходимых для самостоятельных занятий физическими упражнениями, сознательного использования их в повседневной жизни;</w:t>
            </w:r>
          </w:p>
          <w:p w:rsidR="00F73DB6" w:rsidRPr="000428E9" w:rsidRDefault="00F73DB6" w:rsidP="00F73DB6">
            <w:pPr>
              <w:widowControl/>
              <w:numPr>
                <w:ilvl w:val="0"/>
                <w:numId w:val="36"/>
              </w:numPr>
              <w:suppressAutoHyphens w:val="0"/>
              <w:spacing w:line="240" w:lineRule="atLeast"/>
              <w:jc w:val="both"/>
              <w:rPr>
                <w:bCs/>
              </w:rPr>
            </w:pPr>
            <w:r w:rsidRPr="000428E9">
              <w:rPr>
                <w:bCs/>
              </w:rPr>
              <w:t>Формирование у обучающихся универсальных компетенций.</w:t>
            </w:r>
          </w:p>
          <w:p w:rsidR="00F73DB6" w:rsidRPr="000428E9" w:rsidRDefault="00F73DB6" w:rsidP="00F73DB6">
            <w:pPr>
              <w:spacing w:line="240" w:lineRule="atLeast"/>
              <w:jc w:val="both"/>
              <w:rPr>
                <w:b/>
                <w:bCs/>
                <w:i/>
                <w:iCs/>
              </w:rPr>
            </w:pPr>
            <w:r w:rsidRPr="000428E9">
              <w:rPr>
                <w:b/>
                <w:bCs/>
                <w:i/>
                <w:iCs/>
              </w:rPr>
              <w:t>Воспитательная задача</w:t>
            </w:r>
          </w:p>
          <w:p w:rsidR="00F73DB6" w:rsidRPr="000428E9" w:rsidRDefault="00F73DB6" w:rsidP="00F73DB6">
            <w:pPr>
              <w:widowControl/>
              <w:numPr>
                <w:ilvl w:val="0"/>
                <w:numId w:val="36"/>
              </w:numPr>
              <w:suppressAutoHyphens w:val="0"/>
              <w:spacing w:line="240" w:lineRule="atLeast"/>
              <w:jc w:val="both"/>
              <w:rPr>
                <w:bCs/>
              </w:rPr>
            </w:pPr>
            <w:r w:rsidRPr="000428E9">
              <w:rPr>
                <w:bCs/>
              </w:rPr>
              <w:t>Формирование у школьников устойчивого интереса к физической культуре, осознанной потребности в каждодневных занятиях физическими упражнениями и спортом;</w:t>
            </w:r>
          </w:p>
          <w:p w:rsidR="00F73DB6" w:rsidRPr="000428E9" w:rsidRDefault="00F73DB6" w:rsidP="00F73DB6">
            <w:pPr>
              <w:widowControl/>
              <w:numPr>
                <w:ilvl w:val="0"/>
                <w:numId w:val="36"/>
              </w:numPr>
              <w:suppressAutoHyphens w:val="0"/>
              <w:spacing w:line="240" w:lineRule="atLeast"/>
              <w:jc w:val="both"/>
              <w:rPr>
                <w:bCs/>
              </w:rPr>
            </w:pPr>
            <w:r w:rsidRPr="000428E9">
              <w:rPr>
                <w:bCs/>
              </w:rPr>
              <w:t>Содействие гармоничному развитию личности школьника, включая воспитание духовных, эстетических и волевых личностных качеств;</w:t>
            </w:r>
          </w:p>
          <w:p w:rsidR="00F73DB6" w:rsidRPr="000A71B0" w:rsidRDefault="00F73DB6" w:rsidP="00F73DB6">
            <w:pPr>
              <w:pStyle w:val="af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ind w:left="87"/>
              <w:rPr>
                <w:rFonts w:ascii="Times New Roman" w:hAnsi="Times New Roman"/>
                <w:color w:val="000000"/>
              </w:rPr>
            </w:pPr>
            <w:r w:rsidRPr="000428E9">
              <w:rPr>
                <w:rFonts w:ascii="Times New Roman" w:hAnsi="Times New Roman"/>
                <w:bCs/>
                <w:szCs w:val="24"/>
              </w:rPr>
              <w:t>Формирование мотивации успеха и достижений, самореализации на основе организации занятий физической культурой и спортом.</w:t>
            </w:r>
          </w:p>
        </w:tc>
      </w:tr>
      <w:tr w:rsidR="00F73DB6" w:rsidRPr="00B06DF0" w:rsidTr="00F73DB6">
        <w:tblPrEx>
          <w:tblLook w:val="04A0"/>
        </w:tblPrEx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3DB6" w:rsidRPr="00B06DF0" w:rsidRDefault="00F73DB6" w:rsidP="00F73DB6">
            <w:pPr>
              <w:suppressLineNumbers/>
              <w:spacing w:line="240" w:lineRule="atLeast"/>
              <w:rPr>
                <w:kern w:val="2"/>
              </w:rPr>
            </w:pPr>
            <w:r w:rsidRPr="00B06DF0">
              <w:rPr>
                <w:kern w:val="2"/>
              </w:rPr>
              <w:lastRenderedPageBreak/>
              <w:t>Структура курса</w:t>
            </w:r>
          </w:p>
        </w:tc>
        <w:tc>
          <w:tcPr>
            <w:tcW w:w="72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DB6" w:rsidRPr="008F6AAE" w:rsidRDefault="00F73DB6" w:rsidP="00F73DB6">
            <w:pPr>
              <w:widowControl/>
              <w:numPr>
                <w:ilvl w:val="0"/>
                <w:numId w:val="37"/>
              </w:numPr>
              <w:suppressAutoHyphens w:val="0"/>
              <w:spacing w:line="240" w:lineRule="atLeast"/>
              <w:jc w:val="both"/>
            </w:pPr>
            <w:r w:rsidRPr="008F6AAE">
              <w:t>«Основы знаний о физической культуре» - 4 ч.</w:t>
            </w:r>
          </w:p>
          <w:p w:rsidR="00F73DB6" w:rsidRPr="008F6AAE" w:rsidRDefault="00F73DB6" w:rsidP="00F73DB6">
            <w:pPr>
              <w:widowControl/>
              <w:numPr>
                <w:ilvl w:val="0"/>
                <w:numId w:val="37"/>
              </w:numPr>
              <w:suppressAutoHyphens w:val="0"/>
              <w:spacing w:line="240" w:lineRule="atLeast"/>
              <w:jc w:val="both"/>
            </w:pPr>
            <w:r w:rsidRPr="008F6AAE">
              <w:t>«Лёгкая атлетика» - 23 ч.</w:t>
            </w:r>
          </w:p>
          <w:p w:rsidR="00F73DB6" w:rsidRPr="008F6AAE" w:rsidRDefault="00F73DB6" w:rsidP="00F73DB6">
            <w:pPr>
              <w:widowControl/>
              <w:numPr>
                <w:ilvl w:val="0"/>
                <w:numId w:val="37"/>
              </w:numPr>
              <w:suppressAutoHyphens w:val="0"/>
              <w:spacing w:line="240" w:lineRule="atLeast"/>
              <w:jc w:val="both"/>
            </w:pPr>
            <w:r w:rsidRPr="008F6AAE">
              <w:t xml:space="preserve"> «Гимнастика с основами акробатики» - 23 ч.</w:t>
            </w:r>
          </w:p>
          <w:p w:rsidR="00F73DB6" w:rsidRPr="000428E9" w:rsidRDefault="00F73DB6" w:rsidP="00F73DB6">
            <w:pPr>
              <w:widowControl/>
              <w:numPr>
                <w:ilvl w:val="0"/>
                <w:numId w:val="37"/>
              </w:numPr>
              <w:suppressAutoHyphens w:val="0"/>
              <w:spacing w:line="240" w:lineRule="atLeast"/>
              <w:jc w:val="both"/>
            </w:pPr>
            <w:r w:rsidRPr="008F6AAE">
              <w:t>«Лыжная подготовка» (В связи с климатическими условиями местности</w:t>
            </w:r>
            <w:r>
              <w:t xml:space="preserve"> </w:t>
            </w:r>
            <w:r w:rsidRPr="000428E9">
              <w:t>уроки лыжной подготовки заменены часами  подвижных игр на основе баскетбола) – 24 ч.</w:t>
            </w:r>
          </w:p>
          <w:p w:rsidR="00F73DB6" w:rsidRPr="00C64C3A" w:rsidRDefault="00F73DB6" w:rsidP="00F73DB6">
            <w:pPr>
              <w:pStyle w:val="af"/>
              <w:numPr>
                <w:ilvl w:val="0"/>
                <w:numId w:val="37"/>
              </w:numPr>
              <w:spacing w:after="0" w:line="240" w:lineRule="atLeast"/>
              <w:ind w:left="714" w:hanging="357"/>
              <w:jc w:val="both"/>
            </w:pPr>
            <w:r w:rsidRPr="008F6AAE">
              <w:rPr>
                <w:rFonts w:ascii="Times New Roman" w:hAnsi="Times New Roman"/>
                <w:sz w:val="24"/>
                <w:szCs w:val="24"/>
              </w:rPr>
              <w:t>«Подвижные  игры» - 20 ч.</w:t>
            </w:r>
          </w:p>
        </w:tc>
      </w:tr>
    </w:tbl>
    <w:p w:rsidR="00DF5A68" w:rsidRPr="00D30984" w:rsidRDefault="00DF5A68" w:rsidP="005E2F13">
      <w:pPr>
        <w:tabs>
          <w:tab w:val="left" w:pos="1977"/>
        </w:tabs>
        <w:ind w:right="-222"/>
        <w:jc w:val="both"/>
        <w:rPr>
          <w:b/>
        </w:rPr>
      </w:pPr>
    </w:p>
    <w:sectPr w:rsidR="00DF5A68" w:rsidRPr="00D30984" w:rsidSect="00F76BE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3AC" w:rsidRDefault="009643AC" w:rsidP="0008114C">
      <w:r>
        <w:separator/>
      </w:r>
    </w:p>
  </w:endnote>
  <w:endnote w:type="continuationSeparator" w:id="1">
    <w:p w:rsidR="009643AC" w:rsidRDefault="009643AC" w:rsidP="000811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3AC" w:rsidRDefault="009643AC" w:rsidP="0008114C">
      <w:r>
        <w:separator/>
      </w:r>
    </w:p>
  </w:footnote>
  <w:footnote w:type="continuationSeparator" w:id="1">
    <w:p w:rsidR="009643AC" w:rsidRDefault="009643AC" w:rsidP="000811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0546C6"/>
    <w:multiLevelType w:val="hybridMultilevel"/>
    <w:tmpl w:val="E9F6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32FE2"/>
    <w:multiLevelType w:val="hybridMultilevel"/>
    <w:tmpl w:val="4240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636DEF"/>
    <w:multiLevelType w:val="hybridMultilevel"/>
    <w:tmpl w:val="4EEC3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03E1B"/>
    <w:multiLevelType w:val="hybridMultilevel"/>
    <w:tmpl w:val="A09E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F0E91"/>
    <w:multiLevelType w:val="hybridMultilevel"/>
    <w:tmpl w:val="00504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13800"/>
    <w:multiLevelType w:val="hybridMultilevel"/>
    <w:tmpl w:val="BEA66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E50913"/>
    <w:multiLevelType w:val="hybridMultilevel"/>
    <w:tmpl w:val="B3D2F8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933EB"/>
    <w:multiLevelType w:val="hybridMultilevel"/>
    <w:tmpl w:val="24286B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C32E6"/>
    <w:multiLevelType w:val="hybridMultilevel"/>
    <w:tmpl w:val="A7A62D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896068"/>
    <w:multiLevelType w:val="hybridMultilevel"/>
    <w:tmpl w:val="2030441A"/>
    <w:lvl w:ilvl="0" w:tplc="163C4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0600F1"/>
    <w:multiLevelType w:val="hybridMultilevel"/>
    <w:tmpl w:val="BBC05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12BFF"/>
    <w:multiLevelType w:val="hybridMultilevel"/>
    <w:tmpl w:val="39107D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A07723"/>
    <w:multiLevelType w:val="multilevel"/>
    <w:tmpl w:val="7CC61798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6">
    <w:nsid w:val="3B351CA0"/>
    <w:multiLevelType w:val="hybridMultilevel"/>
    <w:tmpl w:val="B68CB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31C08"/>
    <w:multiLevelType w:val="hybridMultilevel"/>
    <w:tmpl w:val="5A028F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1145A5F"/>
    <w:multiLevelType w:val="hybridMultilevel"/>
    <w:tmpl w:val="61905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80092A"/>
    <w:multiLevelType w:val="hybridMultilevel"/>
    <w:tmpl w:val="93FA6E7A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20">
    <w:nsid w:val="563E455D"/>
    <w:multiLevelType w:val="hybridMultilevel"/>
    <w:tmpl w:val="A33A5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40285"/>
    <w:multiLevelType w:val="hybridMultilevel"/>
    <w:tmpl w:val="9588E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27573"/>
    <w:multiLevelType w:val="hybridMultilevel"/>
    <w:tmpl w:val="F34C5C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F14F8"/>
    <w:multiLevelType w:val="hybridMultilevel"/>
    <w:tmpl w:val="359E5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06B3ADB"/>
    <w:multiLevelType w:val="hybridMultilevel"/>
    <w:tmpl w:val="BABC3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950784"/>
    <w:multiLevelType w:val="hybridMultilevel"/>
    <w:tmpl w:val="2ADA6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636338"/>
    <w:multiLevelType w:val="multilevel"/>
    <w:tmpl w:val="5880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6C0D29"/>
    <w:multiLevelType w:val="hybridMultilevel"/>
    <w:tmpl w:val="2BC8E2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34A2174"/>
    <w:multiLevelType w:val="hybridMultilevel"/>
    <w:tmpl w:val="3A3A19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3D7451"/>
    <w:multiLevelType w:val="multilevel"/>
    <w:tmpl w:val="55E6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FD4305"/>
    <w:multiLevelType w:val="hybridMultilevel"/>
    <w:tmpl w:val="9BFEC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635313"/>
    <w:multiLevelType w:val="hybridMultilevel"/>
    <w:tmpl w:val="82C2D1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FC4662D"/>
    <w:multiLevelType w:val="hybridMultilevel"/>
    <w:tmpl w:val="A584362C"/>
    <w:lvl w:ilvl="0" w:tplc="52D078CC">
      <w:numFmt w:val="bullet"/>
      <w:lvlText w:val="·"/>
      <w:lvlJc w:val="left"/>
      <w:pPr>
        <w:ind w:left="76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29"/>
  </w:num>
  <w:num w:numId="6">
    <w:abstractNumId w:val="15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5"/>
  </w:num>
  <w:num w:numId="11">
    <w:abstractNumId w:val="3"/>
  </w:num>
  <w:num w:numId="12">
    <w:abstractNumId w:val="18"/>
  </w:num>
  <w:num w:numId="13">
    <w:abstractNumId w:val="32"/>
  </w:num>
  <w:num w:numId="14">
    <w:abstractNumId w:val="4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6"/>
  </w:num>
  <w:num w:numId="18">
    <w:abstractNumId w:val="28"/>
  </w:num>
  <w:num w:numId="19">
    <w:abstractNumId w:val="22"/>
  </w:num>
  <w:num w:numId="20">
    <w:abstractNumId w:val="23"/>
  </w:num>
  <w:num w:numId="21">
    <w:abstractNumId w:val="31"/>
  </w:num>
  <w:num w:numId="22">
    <w:abstractNumId w:val="16"/>
  </w:num>
  <w:num w:numId="23">
    <w:abstractNumId w:val="13"/>
  </w:num>
  <w:num w:numId="24">
    <w:abstractNumId w:val="14"/>
  </w:num>
  <w:num w:numId="25">
    <w:abstractNumId w:val="30"/>
  </w:num>
  <w:num w:numId="26">
    <w:abstractNumId w:val="12"/>
  </w:num>
  <w:num w:numId="27">
    <w:abstractNumId w:val="19"/>
  </w:num>
  <w:num w:numId="28">
    <w:abstractNumId w:val="2"/>
  </w:num>
  <w:num w:numId="29">
    <w:abstractNumId w:val="20"/>
  </w:num>
  <w:num w:numId="30">
    <w:abstractNumId w:val="6"/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lvl w:ilvl="0">
        <w:numFmt w:val="bullet"/>
        <w:lvlText w:val="•"/>
        <w:legacy w:legacy="1" w:legacySpace="0" w:legacyIndent="2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1"/>
  </w:num>
  <w:num w:numId="35">
    <w:abstractNumId w:val="21"/>
  </w:num>
  <w:num w:numId="36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embedSystemFonts/>
  <w:stylePaneFormatFilter w:val="000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05EEE"/>
    <w:rsid w:val="000043B7"/>
    <w:rsid w:val="00017439"/>
    <w:rsid w:val="0008114C"/>
    <w:rsid w:val="00144E0E"/>
    <w:rsid w:val="00163A4E"/>
    <w:rsid w:val="001650B4"/>
    <w:rsid w:val="001673DE"/>
    <w:rsid w:val="001876ED"/>
    <w:rsid w:val="001B6F05"/>
    <w:rsid w:val="0021101D"/>
    <w:rsid w:val="00266616"/>
    <w:rsid w:val="002B141A"/>
    <w:rsid w:val="002F10E5"/>
    <w:rsid w:val="003C6498"/>
    <w:rsid w:val="003D2688"/>
    <w:rsid w:val="00465677"/>
    <w:rsid w:val="00484DD7"/>
    <w:rsid w:val="00484F76"/>
    <w:rsid w:val="004A0F1F"/>
    <w:rsid w:val="004A6A7B"/>
    <w:rsid w:val="004A70BE"/>
    <w:rsid w:val="00572AE7"/>
    <w:rsid w:val="005733A5"/>
    <w:rsid w:val="00574257"/>
    <w:rsid w:val="00574A35"/>
    <w:rsid w:val="005B4B98"/>
    <w:rsid w:val="005B5C82"/>
    <w:rsid w:val="005E2F13"/>
    <w:rsid w:val="00657DDE"/>
    <w:rsid w:val="007561C1"/>
    <w:rsid w:val="007D4B29"/>
    <w:rsid w:val="0080325B"/>
    <w:rsid w:val="0080483D"/>
    <w:rsid w:val="008770E3"/>
    <w:rsid w:val="008F2C44"/>
    <w:rsid w:val="0092204D"/>
    <w:rsid w:val="00944C1A"/>
    <w:rsid w:val="00947B31"/>
    <w:rsid w:val="009643AC"/>
    <w:rsid w:val="009C09B1"/>
    <w:rsid w:val="00A05EEE"/>
    <w:rsid w:val="00A10039"/>
    <w:rsid w:val="00A170EE"/>
    <w:rsid w:val="00A65BA1"/>
    <w:rsid w:val="00A8566F"/>
    <w:rsid w:val="00B511D6"/>
    <w:rsid w:val="00B56AB5"/>
    <w:rsid w:val="00BA0DE2"/>
    <w:rsid w:val="00C64620"/>
    <w:rsid w:val="00CC1DB4"/>
    <w:rsid w:val="00D0725E"/>
    <w:rsid w:val="00D30984"/>
    <w:rsid w:val="00D47F54"/>
    <w:rsid w:val="00DB11CB"/>
    <w:rsid w:val="00DC1CBA"/>
    <w:rsid w:val="00DF5A68"/>
    <w:rsid w:val="00DF707B"/>
    <w:rsid w:val="00E54D7A"/>
    <w:rsid w:val="00EA7F54"/>
    <w:rsid w:val="00ED3FA9"/>
    <w:rsid w:val="00F73DB6"/>
    <w:rsid w:val="00F76BE2"/>
    <w:rsid w:val="00FD458C"/>
    <w:rsid w:val="00FF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E2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101D"/>
    <w:pPr>
      <w:keepNext/>
      <w:keepLines/>
      <w:widowControl/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color w:val="4F81BD"/>
      <w:kern w:val="0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1101D"/>
    <w:pPr>
      <w:keepNext/>
      <w:keepLines/>
      <w:widowControl/>
      <w:suppressAutoHyphens w:val="0"/>
      <w:spacing w:before="200" w:line="276" w:lineRule="auto"/>
      <w:outlineLvl w:val="4"/>
    </w:pPr>
    <w:rPr>
      <w:rFonts w:ascii="Cambria" w:eastAsia="Times New Roman" w:hAnsi="Cambria"/>
      <w:color w:val="243F60"/>
      <w:kern w:val="0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F76BE2"/>
  </w:style>
  <w:style w:type="paragraph" w:customStyle="1" w:styleId="a4">
    <w:name w:val="Заголовок"/>
    <w:basedOn w:val="a"/>
    <w:next w:val="a5"/>
    <w:rsid w:val="00F76BE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F76BE2"/>
    <w:pPr>
      <w:spacing w:after="120"/>
    </w:pPr>
  </w:style>
  <w:style w:type="paragraph" w:styleId="a6">
    <w:name w:val="Title"/>
    <w:basedOn w:val="a4"/>
    <w:next w:val="a7"/>
    <w:qFormat/>
    <w:rsid w:val="00F76BE2"/>
  </w:style>
  <w:style w:type="paragraph" w:styleId="a7">
    <w:name w:val="Subtitle"/>
    <w:basedOn w:val="a4"/>
    <w:next w:val="a5"/>
    <w:qFormat/>
    <w:rsid w:val="00F76BE2"/>
    <w:pPr>
      <w:jc w:val="center"/>
    </w:pPr>
    <w:rPr>
      <w:i/>
      <w:iCs/>
    </w:rPr>
  </w:style>
  <w:style w:type="paragraph" w:styleId="a8">
    <w:name w:val="List"/>
    <w:basedOn w:val="a5"/>
    <w:rsid w:val="00F76BE2"/>
    <w:rPr>
      <w:rFonts w:cs="Tahoma"/>
    </w:rPr>
  </w:style>
  <w:style w:type="paragraph" w:customStyle="1" w:styleId="1">
    <w:name w:val="Название1"/>
    <w:basedOn w:val="a"/>
    <w:rsid w:val="00F76BE2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F76BE2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F76BE2"/>
    <w:pPr>
      <w:suppressLineNumbers/>
    </w:pPr>
  </w:style>
  <w:style w:type="paragraph" w:customStyle="1" w:styleId="aa">
    <w:name w:val="Заголовок таблицы"/>
    <w:basedOn w:val="a9"/>
    <w:rsid w:val="00F76BE2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A05EEE"/>
  </w:style>
  <w:style w:type="paragraph" w:customStyle="1" w:styleId="ab">
    <w:name w:val="По умолчанию"/>
    <w:rsid w:val="00BA0DE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ac">
    <w:name w:val="No Spacing"/>
    <w:aliases w:val="основа"/>
    <w:uiPriority w:val="1"/>
    <w:qFormat/>
    <w:rsid w:val="001650B4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1">
    <w:name w:val="Без интервала1"/>
    <w:uiPriority w:val="99"/>
    <w:rsid w:val="001650B4"/>
    <w:pPr>
      <w:suppressAutoHyphens/>
    </w:pPr>
    <w:rPr>
      <w:sz w:val="24"/>
      <w:szCs w:val="24"/>
      <w:lang w:eastAsia="ar-SA"/>
    </w:rPr>
  </w:style>
  <w:style w:type="paragraph" w:customStyle="1" w:styleId="Standard">
    <w:name w:val="Standard"/>
    <w:rsid w:val="00657DDE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1">
    <w:name w:val="WW8Num1"/>
    <w:rsid w:val="00657DDE"/>
    <w:pPr>
      <w:numPr>
        <w:numId w:val="6"/>
      </w:numPr>
    </w:pPr>
  </w:style>
  <w:style w:type="paragraph" w:styleId="ad">
    <w:name w:val="Body Text Indent"/>
    <w:basedOn w:val="a"/>
    <w:link w:val="ae"/>
    <w:uiPriority w:val="99"/>
    <w:unhideWhenUsed/>
    <w:rsid w:val="00ED3FA9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ED3FA9"/>
    <w:rPr>
      <w:rFonts w:eastAsia="Andale Sans UI"/>
      <w:kern w:val="1"/>
      <w:sz w:val="24"/>
      <w:szCs w:val="24"/>
    </w:rPr>
  </w:style>
  <w:style w:type="paragraph" w:styleId="af">
    <w:name w:val="List Paragraph"/>
    <w:basedOn w:val="a"/>
    <w:qFormat/>
    <w:rsid w:val="00ED3FA9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f0">
    <w:name w:val="Normal (Web)"/>
    <w:basedOn w:val="a"/>
    <w:uiPriority w:val="99"/>
    <w:unhideWhenUsed/>
    <w:rsid w:val="00ED3F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0">
    <w:name w:val="Заголовок 2 Знак"/>
    <w:link w:val="2"/>
    <w:uiPriority w:val="9"/>
    <w:semiHidden/>
    <w:rsid w:val="0021101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50">
    <w:name w:val="Заголовок 5 Знак"/>
    <w:link w:val="5"/>
    <w:uiPriority w:val="9"/>
    <w:rsid w:val="0021101D"/>
    <w:rPr>
      <w:rFonts w:ascii="Cambria" w:eastAsia="Times New Roman" w:hAnsi="Cambria" w:cs="Times New Roman"/>
      <w:color w:val="243F60"/>
      <w:sz w:val="22"/>
      <w:szCs w:val="22"/>
    </w:rPr>
  </w:style>
  <w:style w:type="paragraph" w:styleId="af1">
    <w:name w:val="header"/>
    <w:basedOn w:val="a"/>
    <w:link w:val="af2"/>
    <w:uiPriority w:val="99"/>
    <w:unhideWhenUsed/>
    <w:rsid w:val="0008114C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08114C"/>
    <w:rPr>
      <w:rFonts w:eastAsia="Andale Sans UI"/>
      <w:kern w:val="1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8114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08114C"/>
    <w:rPr>
      <w:rFonts w:eastAsia="Andale Sans UI"/>
      <w:kern w:val="1"/>
      <w:sz w:val="24"/>
      <w:szCs w:val="24"/>
    </w:rPr>
  </w:style>
  <w:style w:type="paragraph" w:customStyle="1" w:styleId="FR2">
    <w:name w:val="FR2"/>
    <w:rsid w:val="00F73DB6"/>
    <w:pPr>
      <w:widowControl w:val="0"/>
      <w:spacing w:before="240" w:after="60"/>
      <w:jc w:val="center"/>
    </w:pPr>
    <w:rPr>
      <w:b/>
      <w:sz w:val="32"/>
    </w:rPr>
  </w:style>
  <w:style w:type="paragraph" w:styleId="21">
    <w:name w:val="Body Text Indent 2"/>
    <w:basedOn w:val="a"/>
    <w:link w:val="22"/>
    <w:uiPriority w:val="99"/>
    <w:semiHidden/>
    <w:unhideWhenUsed/>
    <w:rsid w:val="00F73DB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F73DB6"/>
    <w:rPr>
      <w:rFonts w:eastAsia="Andale Sans UI"/>
      <w:kern w:val="1"/>
      <w:sz w:val="24"/>
      <w:szCs w:val="24"/>
    </w:rPr>
  </w:style>
  <w:style w:type="paragraph" w:customStyle="1" w:styleId="23">
    <w:name w:val="стиль2"/>
    <w:basedOn w:val="a"/>
    <w:rsid w:val="00F73DB6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7853A-102D-4424-88BF-345543727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2</cp:revision>
  <cp:lastPrinted>1900-12-31T21:00:00Z</cp:lastPrinted>
  <dcterms:created xsi:type="dcterms:W3CDTF">2018-01-11T13:54:00Z</dcterms:created>
  <dcterms:modified xsi:type="dcterms:W3CDTF">2018-01-11T13:54:00Z</dcterms:modified>
</cp:coreProperties>
</file>