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655"/>
      </w:tblGrid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5" w:type="dxa"/>
          </w:tcPr>
          <w:p w:rsidR="00DE77CC" w:rsidRPr="00367D9A" w:rsidRDefault="00DE77CC" w:rsidP="00785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68(</w:t>
            </w:r>
            <w:r w:rsidR="00785744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уроков)</w:t>
            </w:r>
            <w:bookmarkStart w:id="0" w:name="_GoBack"/>
            <w:bookmarkEnd w:id="0"/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655" w:type="dxa"/>
          </w:tcPr>
          <w:p w:rsidR="00DE77CC" w:rsidRPr="00367D9A" w:rsidRDefault="00DC56C2" w:rsidP="00CD4E2D">
            <w:pPr>
              <w:pStyle w:val="a3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Яковенко А.Г, Поникленко И.Н.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Цель  и задачи курса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систематизация знаний о природе и человеке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подготовка учащихся к восприятию страноведческого курса с         помощью рассмотрения причинно-следственных связей между географическими объектами и явлениями.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Для успешного достижения основных целей курса необходимо решить следующие учебно- методические  задачи: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актуализировать знания и умения школьников, сформированные у них при изучении курсов «Окружающий мир»;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учащихся 5 классов к объектам и процессам окружающего мира;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научить применять знания о своей местности при изучении природы Земли и человека;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познакомить с географической картой как уникальным и наглядным источником знаний и средством обучения;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научить работать с разными средствами обучения как в природе, на местности, так и в классе.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Зачем нам география 6часов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Планета Земля - 4часа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План и карта - 10 часов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Человек на Земле - 4 часа.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Литосфера. - 8 часов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Гидросфера — водная оболочка Земли (12 ч)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Атмосфера - воздушная оболочка Земли (12 ч)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Биосфера - живая оболочка Земли. Географическая оболочка Земли (8ч)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Итоговая контрольная работа -1час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5" w:type="dxa"/>
          </w:tcPr>
          <w:p w:rsidR="00DE77CC" w:rsidRPr="00367D9A" w:rsidRDefault="00DC56C2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Яковенко А.Г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5" w:type="dxa"/>
          </w:tcPr>
          <w:p w:rsidR="00DE77CC" w:rsidRPr="00367D9A" w:rsidRDefault="00DE77CC" w:rsidP="00785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85744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7857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67D9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Овсянникова М.П.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bCs/>
                <w:sz w:val="24"/>
                <w:szCs w:val="24"/>
              </w:rPr>
              <w:t>формирование системы географических знаний как компонента научной картины мира</w:t>
            </w:r>
            <w:r w:rsidRPr="00367D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D9A">
              <w:rPr>
                <w:rFonts w:ascii="Times New Roman" w:hAnsi="Times New Roman"/>
                <w:bCs/>
                <w:sz w:val="24"/>
                <w:szCs w:val="24"/>
              </w:rPr>
              <w:t>познание на конкретных примерах многообразия современного пространства на глобальном и региональном уровнях;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bCs/>
                <w:sz w:val="24"/>
                <w:szCs w:val="24"/>
              </w:rPr>
              <w:t>познание характера, сущности и динамики главных природных процессов, происходящих в мире.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успешного достижения основной цели курса необходимо решить следующие учебно-методические  </w:t>
            </w:r>
            <w:r w:rsidRPr="00367D9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расширить и конкретизировать представления о пространственной неоднородности поверхности Земли на разных уровнях ее дифференциации (от планетарного до локального);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создать образные представления о крупных регионах материков и странах, использовании природных богатств в хозяйственной деятельности</w:t>
            </w:r>
            <w:r w:rsidRPr="00367D9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на основе историко-географического подхода раскрыть изменения 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окружающей среде;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учить извлекать информацию из различных источников знаний, составлять по ним комплексные страноведческие описания и характеристики территории.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D9A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  <w:r w:rsidRPr="00367D9A">
              <w:rPr>
                <w:rFonts w:ascii="Times New Roman" w:hAnsi="Times New Roman"/>
                <w:bCs/>
                <w:sz w:val="24"/>
                <w:szCs w:val="24"/>
              </w:rPr>
              <w:tab/>
              <w:t>3ч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D9A">
              <w:rPr>
                <w:rFonts w:ascii="Times New Roman" w:hAnsi="Times New Roman"/>
                <w:bCs/>
                <w:sz w:val="24"/>
                <w:szCs w:val="24"/>
              </w:rPr>
              <w:t>Население Земли</w:t>
            </w:r>
            <w:r w:rsidRPr="00367D9A">
              <w:rPr>
                <w:rFonts w:ascii="Times New Roman" w:hAnsi="Times New Roman"/>
                <w:bCs/>
                <w:sz w:val="24"/>
                <w:szCs w:val="24"/>
              </w:rPr>
              <w:tab/>
              <w:t>4ч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D9A">
              <w:rPr>
                <w:rFonts w:ascii="Times New Roman" w:hAnsi="Times New Roman"/>
                <w:bCs/>
                <w:sz w:val="24"/>
                <w:szCs w:val="24"/>
              </w:rPr>
              <w:t>Природа Земли</w:t>
            </w:r>
            <w:r w:rsidRPr="00367D9A">
              <w:rPr>
                <w:rFonts w:ascii="Times New Roman" w:hAnsi="Times New Roman"/>
                <w:bCs/>
                <w:sz w:val="24"/>
                <w:szCs w:val="24"/>
              </w:rPr>
              <w:tab/>
              <w:t>12ч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D9A">
              <w:rPr>
                <w:rFonts w:ascii="Times New Roman" w:hAnsi="Times New Roman"/>
                <w:bCs/>
                <w:sz w:val="24"/>
                <w:szCs w:val="24"/>
              </w:rPr>
              <w:t>Природные комплексы и регионы</w:t>
            </w:r>
            <w:r w:rsidRPr="00367D9A">
              <w:rPr>
                <w:rFonts w:ascii="Times New Roman" w:hAnsi="Times New Roman"/>
                <w:bCs/>
                <w:sz w:val="24"/>
                <w:szCs w:val="24"/>
              </w:rPr>
              <w:tab/>
              <w:t>5ч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D9A">
              <w:rPr>
                <w:rFonts w:ascii="Times New Roman" w:hAnsi="Times New Roman"/>
                <w:bCs/>
                <w:sz w:val="24"/>
                <w:szCs w:val="24"/>
              </w:rPr>
              <w:t>Материки и части света  27ч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D9A">
              <w:rPr>
                <w:rFonts w:ascii="Times New Roman" w:hAnsi="Times New Roman"/>
                <w:bCs/>
                <w:sz w:val="24"/>
                <w:szCs w:val="24"/>
              </w:rPr>
              <w:t>Итоговая  к/р</w:t>
            </w:r>
            <w:r w:rsidRPr="00367D9A">
              <w:rPr>
                <w:rFonts w:ascii="Times New Roman" w:hAnsi="Times New Roman"/>
                <w:bCs/>
                <w:sz w:val="24"/>
                <w:szCs w:val="24"/>
              </w:rPr>
              <w:tab/>
              <w:t>1ч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D9A">
              <w:rPr>
                <w:rFonts w:ascii="Times New Roman" w:hAnsi="Times New Roman"/>
                <w:bCs/>
                <w:sz w:val="24"/>
                <w:szCs w:val="24"/>
              </w:rPr>
              <w:t>Традиции и обычаи народов мира.</w:t>
            </w:r>
            <w:r w:rsidRPr="00367D9A">
              <w:rPr>
                <w:rFonts w:ascii="Times New Roman" w:hAnsi="Times New Roman"/>
                <w:bCs/>
                <w:sz w:val="24"/>
                <w:szCs w:val="24"/>
              </w:rPr>
              <w:tab/>
              <w:t>1ч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География .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(64 урока)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655" w:type="dxa"/>
          </w:tcPr>
          <w:p w:rsidR="00DE77CC" w:rsidRPr="00367D9A" w:rsidRDefault="00DC56C2" w:rsidP="00CD4E2D">
            <w:pPr>
              <w:pStyle w:val="a3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Яковенко А.Г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Цель и задачи курса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формирование географического образа своей Родины во всём его многообразии и целостности на основе комплексного подхода и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 xml:space="preserve"> показа взаимодействия и взаимовлияния трёх основных компонентов – природы, населения и хозяйства.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 xml:space="preserve">  Для успешного достижения основной  цели курса необходимо решить следующие учебно- методические  задачи: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формирование знания о родной стране и понимания своего места в стране и в мире;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 xml:space="preserve">осознание единства природы, хозяйства и населения — идеологии выживания человечества в единой социоприродной среде, решения проблем экологической безопасности и устойчивого развития природы </w:t>
            </w:r>
            <w:r w:rsidRPr="00367D9A">
              <w:rPr>
                <w:rFonts w:ascii="Times New Roman" w:hAnsi="Times New Roman"/>
                <w:sz w:val="24"/>
                <w:szCs w:val="24"/>
              </w:rPr>
              <w:lastRenderedPageBreak/>
              <w:t>и общества;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развитие умений делать осознанный выбор в условиях социальных альтернатив и нести за него ответственность;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воспитание любви к своему краю, своей стране, уважения к другим народам и культурам.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Введение. Пространства России.</w:t>
            </w:r>
            <w:r w:rsidRPr="00367D9A">
              <w:rPr>
                <w:rFonts w:ascii="Times New Roman" w:hAnsi="Times New Roman"/>
                <w:sz w:val="24"/>
                <w:szCs w:val="24"/>
              </w:rPr>
              <w:tab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Россияне.</w:t>
            </w:r>
            <w:r w:rsidRPr="00367D9A">
              <w:rPr>
                <w:rFonts w:ascii="Times New Roman" w:hAnsi="Times New Roman"/>
                <w:sz w:val="24"/>
                <w:szCs w:val="24"/>
              </w:rPr>
              <w:tab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Природа</w:t>
            </w:r>
            <w:r w:rsidRPr="00367D9A">
              <w:rPr>
                <w:rFonts w:ascii="Times New Roman" w:hAnsi="Times New Roman"/>
                <w:sz w:val="24"/>
                <w:szCs w:val="24"/>
              </w:rPr>
              <w:tab/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Природно-хозяйственные зоны</w:t>
            </w:r>
            <w:r w:rsidRPr="00367D9A">
              <w:rPr>
                <w:rFonts w:ascii="Times New Roman" w:hAnsi="Times New Roman"/>
                <w:sz w:val="24"/>
                <w:szCs w:val="24"/>
              </w:rPr>
              <w:tab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Хозяйство России</w:t>
            </w:r>
            <w:r w:rsidRPr="00367D9A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Итогова к/р</w:t>
            </w:r>
            <w:r w:rsidRPr="00367D9A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Резерв</w:t>
            </w:r>
            <w:r w:rsidRPr="00367D9A"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(63 урока)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655" w:type="dxa"/>
          </w:tcPr>
          <w:p w:rsidR="00DE77CC" w:rsidRPr="00367D9A" w:rsidRDefault="00DC56C2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Яковенко А.Г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Цель и задачи курса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формирование географического образа соей Родины во всём его многообразии и целостности на основе комплексного подхода и показа взаимодействия и взаимовлияния  трёх основных компонентов -природа, население и хозяйства.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 xml:space="preserve">Для успешного достижения основной цели курса необходимо решить следующие учебно-методические  </w:t>
            </w:r>
            <w:r w:rsidRPr="00367D9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формирование знания о родной стране и понимания своего места в стране и в мире;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осознание единства природы, хозяйства и населения — идеологии выживания человечества в единой социоприродной среде, решения проблем экологической безопасности и устойчивого развития природы и общества;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развитие умений делать осознанный выбор в условиях социальных альтернатив и нести за него ответственность;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воспитание любви к своему краю, своей стране, уважения к другим народам и культурам.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Введение .1час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Экономика России.24 часа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Районы России </w:t>
            </w:r>
            <w:r w:rsidRPr="00367D9A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22 ч</w:t>
            </w:r>
            <w:r w:rsidRPr="00367D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Особенности населения и хозяйства Ростовской области 13 час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Итоговая К/р-1час</w:t>
            </w:r>
            <w:r w:rsidRPr="00367D9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Россия и мир 1час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мира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68</w:t>
            </w:r>
            <w:r w:rsidRPr="00DE77CC">
              <w:rPr>
                <w:rFonts w:ascii="Times New Roman" w:hAnsi="Times New Roman"/>
                <w:sz w:val="24"/>
                <w:szCs w:val="24"/>
              </w:rPr>
              <w:t>(63 урока)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655" w:type="dxa"/>
          </w:tcPr>
          <w:p w:rsidR="00DE77CC" w:rsidRPr="00367D9A" w:rsidRDefault="00DC56C2" w:rsidP="00CD4E2D">
            <w:pPr>
              <w:pStyle w:val="a3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Яковенко А.Г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Цель и задачи курса</w:t>
            </w:r>
          </w:p>
        </w:tc>
        <w:tc>
          <w:tcPr>
            <w:tcW w:w="7655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 xml:space="preserve">формирование у школьников законченных широких представлений о социально-экономической составляющей географической картины мира. 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Указанная цель раскрывается в основных задачах курса: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</w:t>
            </w:r>
            <w:r w:rsidRPr="00367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изучения географического пространства, разнообразии его объектов и процессов; 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 xml:space="preserve"> 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  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 xml:space="preserve">  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 xml:space="preserve">  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 xml:space="preserve">  формировать географическую культуру и географическое мышление учащихся, воспитывать чувство патриотизма;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 xml:space="preserve"> вооружить учащихся специальными и общеучебными умениями, позволяющими им самостоятельно добывать информацию географического характера по данному курсу;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 xml:space="preserve"> 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 воспитание патриотизма, толерантности, уважения к другим народам и культурам, бережного отношения к окружающей среде.</w:t>
            </w:r>
          </w:p>
        </w:tc>
      </w:tr>
      <w:tr w:rsidR="00DE77CC" w:rsidRPr="00367D9A" w:rsidTr="00DE77CC"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55" w:type="dxa"/>
            <w:vMerge w:val="restart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Введение 1ч.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Современная политическая карта мира-4ч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География мировых природных ресурсов 4ч.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Население мира 6ч.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НТР и мировое хозяйство 5ч.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География мирового хозяйства 10 ч.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.Региональная характеристика мира. Зарубежная Европа 7ч.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Зарубежная Азия. 10ч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Австралия и Океания 1 ч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Северная Америка 6ч.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Латинская Америка 3ч.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Африка 4ч.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Итоговая к/р 1ч</w:t>
            </w:r>
          </w:p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D9A">
              <w:rPr>
                <w:rFonts w:ascii="Times New Roman" w:hAnsi="Times New Roman"/>
                <w:sz w:val="24"/>
                <w:szCs w:val="24"/>
              </w:rPr>
              <w:t>Часть 3.Глобальные проблемы человечества 2ч.</w:t>
            </w:r>
          </w:p>
        </w:tc>
      </w:tr>
      <w:tr w:rsidR="00DE77CC" w:rsidRPr="00367D9A" w:rsidTr="00DE77CC">
        <w:trPr>
          <w:trHeight w:val="1686"/>
        </w:trPr>
        <w:tc>
          <w:tcPr>
            <w:tcW w:w="1951" w:type="dxa"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DE77CC" w:rsidRPr="00367D9A" w:rsidRDefault="00DE77CC" w:rsidP="00CD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2A6" w:rsidRPr="00DE77CC" w:rsidRDefault="00C612A6"/>
    <w:sectPr w:rsidR="00C612A6" w:rsidRPr="00DE77CC" w:rsidSect="00B1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E4ABA"/>
    <w:rsid w:val="002E4ABA"/>
    <w:rsid w:val="00785744"/>
    <w:rsid w:val="00B16316"/>
    <w:rsid w:val="00C612A6"/>
    <w:rsid w:val="00DC56C2"/>
    <w:rsid w:val="00D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77C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77C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dcterms:created xsi:type="dcterms:W3CDTF">2018-01-11T14:30:00Z</dcterms:created>
  <dcterms:modified xsi:type="dcterms:W3CDTF">2018-01-11T14:30:00Z</dcterms:modified>
</cp:coreProperties>
</file>