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Математика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</w:pPr>
            <w:r>
              <w:t>3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6518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130</w:t>
            </w:r>
            <w:r w:rsidR="005B5C82">
              <w:rPr>
                <w:lang w:val="ru-RU"/>
              </w:rPr>
              <w:t xml:space="preserve"> ч (4 часа в неделю)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4910C2" w:rsidRDefault="006766FE" w:rsidP="00A05EEE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Белобородько Т.И., Кравченко С.И.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565183" w:rsidRDefault="00565183" w:rsidP="002749A2">
            <w:pPr>
              <w:pStyle w:val="a5"/>
              <w:spacing w:after="0"/>
              <w:rPr>
                <w:b/>
                <w:bCs/>
                <w:lang w:val="ru-RU"/>
              </w:rPr>
            </w:pPr>
            <w:r w:rsidRPr="00565183">
              <w:rPr>
                <w:bCs/>
                <w:lang w:val="ru-RU"/>
              </w:rPr>
              <w:t xml:space="preserve">Изучение математики направлено на достижение следующих </w:t>
            </w:r>
            <w:r w:rsidRPr="00565183">
              <w:rPr>
                <w:b/>
                <w:bCs/>
                <w:lang w:val="ru-RU"/>
              </w:rPr>
              <w:t>целей:</w:t>
            </w:r>
          </w:p>
          <w:p w:rsidR="00565183" w:rsidRPr="00565183" w:rsidRDefault="00565183" w:rsidP="002749A2">
            <w:pPr>
              <w:pStyle w:val="a5"/>
              <w:spacing w:after="0"/>
              <w:rPr>
                <w:i/>
                <w:lang w:val="ru-RU"/>
              </w:rPr>
            </w:pPr>
            <w:r w:rsidRPr="00565183">
              <w:rPr>
                <w:i/>
                <w:lang w:val="ru-RU"/>
              </w:rPr>
              <w:t xml:space="preserve">             учебные: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формирование на доступном уровне представлений о натуральных числах принципе построения натурального ряда чисел, знакомство с десятичной системой счисления;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формирование на доступном уровне устного счета, письменных вычислений, использование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      </w:r>
          </w:p>
          <w:p w:rsidR="00565183" w:rsidRPr="00565183" w:rsidRDefault="00565183" w:rsidP="002749A2">
            <w:pPr>
              <w:pStyle w:val="a5"/>
              <w:spacing w:after="0"/>
              <w:rPr>
                <w:i/>
                <w:lang w:val="ru-RU"/>
              </w:rPr>
            </w:pPr>
            <w:r w:rsidRPr="00565183">
              <w:rPr>
                <w:i/>
                <w:lang w:val="ru-RU"/>
              </w:rPr>
              <w:t xml:space="preserve">            развивающие: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8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развитие логического мышления – основы успешного освоения знаний по математике и другим учебным предметам;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8"/>
              </w:numPr>
              <w:spacing w:after="0"/>
              <w:rPr>
                <w:i/>
                <w:lang w:val="ru-RU"/>
              </w:rPr>
            </w:pPr>
            <w:r w:rsidRPr="00565183">
              <w:rPr>
                <w:lang w:val="ru-RU"/>
              </w:rPr>
              <w:t>формирование на доступном уровне общественных представлений об изучаемых математических понятий, способах представления информации, способах решения задач.</w:t>
            </w:r>
          </w:p>
          <w:p w:rsidR="00565183" w:rsidRPr="00565183" w:rsidRDefault="00565183" w:rsidP="002749A2">
            <w:pPr>
              <w:pStyle w:val="a5"/>
              <w:spacing w:after="0"/>
              <w:rPr>
                <w:i/>
                <w:lang w:val="ru-RU"/>
              </w:rPr>
            </w:pPr>
            <w:r w:rsidRPr="00565183">
              <w:rPr>
                <w:i/>
                <w:lang w:val="ru-RU"/>
              </w:rPr>
              <w:t xml:space="preserve">            общеучебные: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знакомство с методами изучения окружающего мира (наблюдение, сравнение, измерение, моделирование) и способами представления информации;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формирование на доступном уровне навыков самостоятельной познавательной деятельности;</w:t>
            </w:r>
          </w:p>
          <w:p w:rsidR="00565183" w:rsidRPr="00565183" w:rsidRDefault="00565183" w:rsidP="002749A2">
            <w:pPr>
              <w:pStyle w:val="a5"/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565183">
              <w:rPr>
                <w:lang w:val="ru-RU"/>
              </w:rPr>
      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      </w:r>
          </w:p>
          <w:p w:rsidR="005B5C82" w:rsidRDefault="00565183" w:rsidP="002749A2">
            <w:pPr>
              <w:pStyle w:val="a5"/>
              <w:spacing w:after="0"/>
              <w:jc w:val="both"/>
            </w:pPr>
            <w:r w:rsidRPr="00565183">
              <w:rPr>
                <w:bCs/>
                <w:lang w:val="ru-RU"/>
              </w:rPr>
              <w:t xml:space="preserve">   Воспитание критичности мышления, интереса к умственному труду, стремления использовать математические знания в повседневной жизни.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1.</w:t>
            </w:r>
            <w:r w:rsidRPr="00565183">
              <w:rPr>
                <w:rFonts w:ascii="Calibri" w:eastAsia="Calibri" w:hAnsi="Calibri" w:cs="Calibri"/>
                <w:b/>
                <w:bCs/>
                <w:lang w:val="ru-RU"/>
              </w:rPr>
              <w:t xml:space="preserve">Числа и величины 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 xml:space="preserve">Названия, запись, последовательность чисел до 10000. Сравнение чисел. Разряды (единицы, десятки, сотни), разрядный состав </w:t>
            </w:r>
            <w:r w:rsidRPr="00565183">
              <w:rPr>
                <w:rFonts w:ascii="Calibri" w:eastAsia="Calibri" w:hAnsi="Calibri" w:cs="Calibri"/>
                <w:lang w:val="ru-RU"/>
              </w:rPr>
              <w:lastRenderedPageBreak/>
              <w:t>трехзначных чисел. Представление чисел в виде сум</w:t>
            </w:r>
            <w:r>
              <w:rPr>
                <w:rFonts w:ascii="Calibri" w:eastAsia="Calibri" w:hAnsi="Calibri" w:cs="Calibri"/>
                <w:lang w:val="ru-RU"/>
              </w:rPr>
              <w:t xml:space="preserve">мы разрядных слагаемых </w:t>
            </w:r>
            <w:r w:rsidRPr="00565183">
              <w:rPr>
                <w:rFonts w:ascii="Calibri" w:eastAsia="Calibri" w:hAnsi="Calibri" w:cs="Calibri"/>
                <w:lang w:val="ru-RU"/>
              </w:rPr>
              <w:t>.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>Масса, единица массы (тонна, грамм.). Метрические соотношения между изученными единицами массы.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>Время, единицы времени (секунда, сутки, неделя, месяц, год). Метрические соотношения между изученными единицами времени.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Скорость, единицы ск</w:t>
            </w:r>
            <w:r w:rsidRPr="00565183">
              <w:rPr>
                <w:rFonts w:ascii="Calibri" w:eastAsia="Calibri" w:hAnsi="Calibri" w:cs="Calibri"/>
                <w:lang w:val="ru-RU"/>
              </w:rPr>
              <w:t>орости.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2.</w:t>
            </w:r>
            <w:r w:rsidRPr="00565183">
              <w:rPr>
                <w:rFonts w:ascii="Calibri" w:eastAsia="Calibri" w:hAnsi="Calibri" w:cs="Calibri"/>
                <w:b/>
                <w:bCs/>
                <w:lang w:val="ru-RU"/>
              </w:rPr>
              <w:t>Арифметические действия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>Распределительный закон. Сложение и вычитание с переходом через разряд в пределах 10000. Письменное умножение на однозначное число в пределах 10000. Деление с остатком. Письменное деление на однозначное число в пределах 1000. Нахождение неизвестного компонента арифметических действий. Рациональные приемы вычислений (вычитание числа и суммы из числа, умножение и деление суммы на число). Приемы контроля и самопроверки, результата вычислений (определения последней цифры результата сложения, вычитания, умножения; определение первой цифры результата деления и числа цифр в ответе</w:t>
            </w:r>
            <w:r>
              <w:rPr>
                <w:rFonts w:ascii="Calibri" w:eastAsia="Calibri" w:hAnsi="Calibri" w:cs="Calibri"/>
                <w:lang w:val="ru-RU"/>
              </w:rPr>
              <w:t>)</w:t>
            </w:r>
            <w:r w:rsidRPr="00565183">
              <w:rPr>
                <w:rFonts w:ascii="Calibri" w:eastAsia="Calibri" w:hAnsi="Calibri" w:cs="Calibri"/>
                <w:lang w:val="ru-RU"/>
              </w:rPr>
              <w:t>.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3.</w:t>
            </w:r>
            <w:r w:rsidRPr="00565183">
              <w:rPr>
                <w:rFonts w:ascii="Calibri" w:eastAsia="Calibri" w:hAnsi="Calibri" w:cs="Calibri"/>
                <w:b/>
                <w:bCs/>
                <w:lang w:val="ru-RU"/>
              </w:rPr>
              <w:t>Текстовые задачи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 xml:space="preserve">Моделирование условия текстовой задачи. Решение задач разными способами.  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>Решение текстовых задач: кратное сравнение, определение длины пути, времени и скорости движения; определение цены и стоимости; определение доли числа и числа по доле.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4.</w:t>
            </w:r>
            <w:r w:rsidRPr="00565183">
              <w:rPr>
                <w:rFonts w:ascii="Calibri" w:eastAsia="Calibri" w:hAnsi="Calibri" w:cs="Calibri"/>
                <w:b/>
                <w:bCs/>
                <w:lang w:val="ru-RU"/>
              </w:rPr>
              <w:t>Геометрические фигуры и величины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>Круг и окружность (радиус и диаметр). Построение окружности с помощью циркуля. Единиц</w:t>
            </w:r>
            <w:r>
              <w:rPr>
                <w:rFonts w:ascii="Calibri" w:eastAsia="Calibri" w:hAnsi="Calibri" w:cs="Calibri"/>
                <w:lang w:val="ru-RU"/>
              </w:rPr>
              <w:t xml:space="preserve">ы длины (дециметр). Метрические </w:t>
            </w:r>
            <w:r w:rsidRPr="00565183">
              <w:rPr>
                <w:rFonts w:ascii="Calibri" w:eastAsia="Calibri" w:hAnsi="Calibri" w:cs="Calibri"/>
                <w:lang w:val="ru-RU"/>
              </w:rPr>
              <w:t>соотношения между изученными единицами длины.</w:t>
            </w:r>
          </w:p>
          <w:p w:rsidR="005651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>5.</w:t>
            </w:r>
            <w:r w:rsidRPr="00565183">
              <w:rPr>
                <w:rFonts w:ascii="Calibri" w:eastAsia="Calibri" w:hAnsi="Calibri" w:cs="Calibri"/>
                <w:b/>
                <w:bCs/>
                <w:lang w:val="ru-RU"/>
              </w:rPr>
              <w:t>Работа с данными</w:t>
            </w:r>
          </w:p>
          <w:p w:rsidR="00897283" w:rsidRPr="00565183" w:rsidRDefault="00565183" w:rsidP="00565183">
            <w:pPr>
              <w:rPr>
                <w:rFonts w:ascii="Calibri" w:eastAsia="Calibri" w:hAnsi="Calibri" w:cs="Calibri"/>
                <w:lang w:val="ru-RU"/>
              </w:rPr>
            </w:pPr>
            <w:r w:rsidRPr="00565183">
              <w:rPr>
                <w:rFonts w:ascii="Calibri" w:eastAsia="Calibri" w:hAnsi="Calibri" w:cs="Calibri"/>
                <w:lang w:val="ru-RU"/>
              </w:rPr>
              <w:t>Чтение и заполнение таблиц, интерпретация данных таблиц, работа с табличными, планирование маршрута. Знакомство с диаграммами (столбчатая диаграмма, круговая диаграмма).</w:t>
            </w:r>
          </w:p>
        </w:tc>
      </w:tr>
    </w:tbl>
    <w:p w:rsidR="00A05EEE" w:rsidRPr="00A05EEE" w:rsidRDefault="00A05EEE">
      <w:pPr>
        <w:rPr>
          <w:lang w:val="ru-RU"/>
        </w:rPr>
      </w:pPr>
    </w:p>
    <w:tbl>
      <w:tblPr>
        <w:tblW w:w="122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  <w:gridCol w:w="2588"/>
      </w:tblGrid>
      <w:tr w:rsidR="005B5C82" w:rsidTr="00CC0706">
        <w:trPr>
          <w:gridAfter w:val="1"/>
          <w:wAfter w:w="2588" w:type="dxa"/>
        </w:trPr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Русский язык</w:t>
            </w:r>
          </w:p>
        </w:tc>
      </w:tr>
      <w:tr w:rsidR="005B5C82" w:rsidTr="00CC0706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</w:pPr>
            <w:r>
              <w:t>3</w:t>
            </w:r>
          </w:p>
        </w:tc>
      </w:tr>
      <w:tr w:rsidR="005B5C82" w:rsidTr="00CC0706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162</w:t>
            </w:r>
            <w:r w:rsidR="005B5C82">
              <w:rPr>
                <w:lang w:val="ru-RU"/>
              </w:rPr>
              <w:t xml:space="preserve"> ч (5 часов в неделю)</w:t>
            </w:r>
          </w:p>
        </w:tc>
      </w:tr>
      <w:tr w:rsidR="00565183" w:rsidTr="00CC0706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4910C2" w:rsidRDefault="006766FE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Белобородько Т.И., Кравченко С.И.</w:t>
            </w:r>
          </w:p>
        </w:tc>
      </w:tr>
      <w:tr w:rsidR="00565183" w:rsidTr="00860437">
        <w:trPr>
          <w:gridAfter w:val="1"/>
          <w:wAfter w:w="2588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565183" w:rsidRDefault="00565183" w:rsidP="00565183">
            <w:pPr>
              <w:pStyle w:val="a5"/>
              <w:rPr>
                <w:color w:val="000000"/>
                <w:lang w:val="ru-RU"/>
              </w:rPr>
            </w:pPr>
            <w:r w:rsidRPr="00565183">
              <w:rPr>
                <w:color w:val="000000"/>
                <w:lang w:val="ru-RU"/>
              </w:rPr>
      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</w:t>
            </w:r>
            <w:r w:rsidRPr="00565183">
              <w:rPr>
                <w:color w:val="000000"/>
                <w:lang w:val="ru-RU"/>
              </w:rPr>
              <w:softHyphen/>
              <w:t>менной речи, развитие интуиции и «чувства языка»;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      </w:r>
          </w:p>
          <w:p w:rsidR="00565183" w:rsidRPr="00565183" w:rsidRDefault="00565183" w:rsidP="00565183">
            <w:pPr>
              <w:pStyle w:val="a5"/>
              <w:rPr>
                <w:color w:val="000000"/>
                <w:lang w:val="ru-RU"/>
              </w:rPr>
            </w:pPr>
            <w:r w:rsidRPr="00565183">
              <w:rPr>
                <w:color w:val="000000"/>
                <w:lang w:val="ru-RU"/>
              </w:rPr>
              <w:t xml:space="preserve"> овладение умениями общаться в устной и письменной формах, участвовать в диалоге, составлять несложные монологические высказывания;</w:t>
            </w:r>
          </w:p>
          <w:p w:rsidR="00565183" w:rsidRPr="00565183" w:rsidRDefault="00565183" w:rsidP="00565183">
            <w:pPr>
              <w:pStyle w:val="a5"/>
              <w:rPr>
                <w:color w:val="000000"/>
                <w:lang w:val="ru-RU"/>
              </w:rPr>
            </w:pPr>
            <w:r w:rsidRPr="00565183">
              <w:rPr>
                <w:color w:val="000000"/>
                <w:lang w:val="ru-RU"/>
              </w:rPr>
              <w:lastRenderedPageBreak/>
              <w:t xml:space="preserve"> воспитание позитивного эмоционально-ценностного отношения к языку своего народа; пробуждение познава</w:t>
            </w:r>
            <w:r w:rsidRPr="00565183">
              <w:rPr>
                <w:color w:val="000000"/>
                <w:lang w:val="ru-RU"/>
              </w:rPr>
              <w:softHyphen/>
              <w:t>тельного интереса к русскому слову, стремления совершен</w:t>
            </w:r>
            <w:r w:rsidRPr="00565183">
              <w:rPr>
                <w:color w:val="000000"/>
                <w:lang w:val="ru-RU"/>
              </w:rPr>
              <w:softHyphen/>
              <w:t>ствовать свою речь, чувства ответственности за сохранение чистоты языка своего народа.</w:t>
            </w:r>
          </w:p>
          <w:p w:rsidR="00565183" w:rsidRDefault="00565183" w:rsidP="00565183">
            <w:pPr>
              <w:pStyle w:val="a5"/>
              <w:jc w:val="both"/>
              <w:rPr>
                <w:color w:val="000000"/>
              </w:rPr>
            </w:pPr>
            <w:r w:rsidRPr="00565183">
              <w:rPr>
                <w:color w:val="000000"/>
                <w:lang w:val="ru-RU"/>
              </w:rPr>
              <w:t>На протяжении всего курса русского языка ведётся систематическая орфографическая работа, целью которой является формирование у обучающихся орфографической зоркости</w:t>
            </w:r>
          </w:p>
        </w:tc>
      </w:tr>
      <w:tr w:rsidR="00565183" w:rsidTr="00CC0706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>
            <w:pPr>
              <w:spacing w:line="276" w:lineRule="auto"/>
              <w:rPr>
                <w:rFonts w:eastAsia="MS Mincho"/>
                <w:bCs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26</w:t>
            </w:r>
          </w:p>
        </w:tc>
      </w:tr>
      <w:tr w:rsidR="00565183" w:rsidTr="00CC0706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iCs/>
                <w:lang w:val="ru-RU"/>
              </w:rPr>
            </w:pPr>
            <w:r w:rsidRPr="00E94029">
              <w:rPr>
                <w:rFonts w:eastAsia="Times New Roman"/>
                <w:lang w:val="ru-RU"/>
              </w:rPr>
              <w:t>РЕЧЕВОЕ ОБЩЕНИЕ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lang w:val="ru-RU"/>
              </w:rPr>
            </w:pPr>
            <w:r w:rsidRPr="00E94029">
              <w:rPr>
                <w:rFonts w:eastAsia="Times New Roman"/>
                <w:lang w:val="ru-RU"/>
              </w:rPr>
              <w:t xml:space="preserve">Круг сведений о речи как основе формирования речевых умений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Речь.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>Высказывание. Текст</w:t>
            </w:r>
            <w:r w:rsidRPr="00E94029">
              <w:rPr>
                <w:rFonts w:eastAsia="Times New Roman"/>
                <w:b/>
                <w:bCs/>
                <w:lang w:val="ru-RU"/>
              </w:rPr>
              <w:t xml:space="preserve">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>Речевой этикет.</w:t>
            </w:r>
            <w:r w:rsidRPr="00E94029">
              <w:rPr>
                <w:rFonts w:eastAsia="Times New Roman"/>
                <w:b/>
                <w:bCs/>
                <w:lang w:val="ru-RU"/>
              </w:rPr>
              <w:t xml:space="preserve">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lang w:val="ru-RU"/>
              </w:rPr>
            </w:pPr>
            <w:r w:rsidRPr="00E94029">
              <w:rPr>
                <w:rFonts w:eastAsia="Times New Roman"/>
                <w:lang w:val="ru-RU"/>
              </w:rPr>
              <w:t xml:space="preserve">Развитие речи. Виды речевой деятельности (коммуникативно-речевые умения)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Слушание и чтение.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Говорение и письмо.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iCs/>
                <w:lang w:val="ru-RU"/>
              </w:rPr>
            </w:pPr>
            <w:r w:rsidRPr="00E94029">
              <w:rPr>
                <w:rFonts w:eastAsia="Times New Roman"/>
                <w:lang w:val="ru-RU"/>
              </w:rPr>
              <w:t xml:space="preserve">ЯЗЫК КАК СРЕДСТВО ОБЩЕНИЯ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lang w:val="ru-RU"/>
              </w:rPr>
            </w:pPr>
            <w:r w:rsidRPr="00E94029">
              <w:rPr>
                <w:rFonts w:eastAsia="Times New Roman"/>
                <w:lang w:val="ru-RU"/>
              </w:rPr>
              <w:t xml:space="preserve">Круг сведений о языке как основе формирования языковых умений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Общие сведения о языке.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>Фонетика, орфоэпия.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>Графика.</w:t>
            </w:r>
            <w:r w:rsidRPr="00E94029">
              <w:rPr>
                <w:rFonts w:eastAsia="Times New Roman"/>
                <w:b/>
                <w:lang w:val="ru-RU"/>
              </w:rPr>
              <w:t>.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Чистописание.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Слово и его значение </w:t>
            </w:r>
            <w:r w:rsidRPr="00E94029">
              <w:rPr>
                <w:rFonts w:eastAsia="Times New Roman"/>
                <w:b/>
                <w:iCs/>
                <w:lang w:val="ru-RU"/>
              </w:rPr>
              <w:t>(</w:t>
            </w:r>
            <w:r w:rsidRPr="00E94029">
              <w:rPr>
                <w:rFonts w:eastAsia="Times New Roman"/>
                <w:iCs/>
                <w:lang w:val="ru-RU"/>
              </w:rPr>
              <w:t>лексика)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Слово и его строение </w:t>
            </w:r>
            <w:r w:rsidRPr="00E94029">
              <w:rPr>
                <w:rFonts w:eastAsia="Times New Roman"/>
                <w:lang w:val="ru-RU"/>
              </w:rPr>
              <w:t>(</w:t>
            </w:r>
            <w:r w:rsidRPr="00E94029">
              <w:rPr>
                <w:rFonts w:eastAsia="Times New Roman"/>
                <w:iCs/>
                <w:lang w:val="ru-RU"/>
              </w:rPr>
              <w:t>состав слова, морфемика</w:t>
            </w:r>
            <w:r w:rsidRPr="00E94029">
              <w:rPr>
                <w:rFonts w:eastAsia="Times New Roman"/>
                <w:b/>
                <w:iCs/>
                <w:lang w:val="ru-RU"/>
              </w:rPr>
              <w:t>)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>Слово как часть речи</w:t>
            </w:r>
            <w:r w:rsidRPr="00E94029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94029">
              <w:rPr>
                <w:rFonts w:eastAsia="Times New Roman"/>
                <w:lang w:val="ru-RU"/>
              </w:rPr>
              <w:t>(</w:t>
            </w:r>
            <w:r w:rsidRPr="00E94029">
              <w:rPr>
                <w:rFonts w:eastAsia="Times New Roman"/>
                <w:iCs/>
                <w:lang w:val="ru-RU"/>
              </w:rPr>
              <w:t>морфология)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Имя существительное.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Имя прилагательное.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Глагол.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Местоимение.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Служебные части речи.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lang w:val="ru-RU"/>
              </w:rPr>
            </w:pPr>
            <w:r w:rsidRPr="00E94029">
              <w:rPr>
                <w:rFonts w:eastAsia="Times New Roman"/>
                <w:lang w:val="ru-RU"/>
              </w:rPr>
              <w:t xml:space="preserve">Синтаксис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Cs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Словосочетание.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E94029">
              <w:rPr>
                <w:rFonts w:eastAsia="Times New Roman"/>
                <w:bCs/>
                <w:lang w:val="ru-RU"/>
              </w:rPr>
              <w:t xml:space="preserve">Предложение. </w:t>
            </w:r>
          </w:p>
          <w:p w:rsidR="00E94029" w:rsidRPr="00E94029" w:rsidRDefault="00E94029" w:rsidP="00E94029">
            <w:pPr>
              <w:spacing w:line="276" w:lineRule="auto"/>
              <w:rPr>
                <w:rFonts w:eastAsia="Times New Roman"/>
                <w:lang w:val="ru-RU"/>
              </w:rPr>
            </w:pPr>
            <w:r w:rsidRPr="00E94029">
              <w:rPr>
                <w:rFonts w:eastAsia="Times New Roman"/>
                <w:lang w:val="ru-RU"/>
              </w:rPr>
              <w:t xml:space="preserve">Орфография и пунктуация </w:t>
            </w:r>
          </w:p>
          <w:p w:rsidR="00565183" w:rsidRPr="00860437" w:rsidRDefault="00565183" w:rsidP="00CC0706">
            <w:pPr>
              <w:spacing w:line="276" w:lineRule="auto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27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16</w:t>
            </w:r>
          </w:p>
        </w:tc>
      </w:tr>
      <w:tr w:rsidR="00565183" w:rsidTr="00CC0706">
        <w:tc>
          <w:tcPr>
            <w:tcW w:w="24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17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20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17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 w:rsidP="00CC0706">
            <w:pPr>
              <w:spacing w:line="276" w:lineRule="auto"/>
              <w:rPr>
                <w:rFonts w:eastAsia="Times New Roman"/>
                <w:i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16</w:t>
            </w:r>
          </w:p>
        </w:tc>
      </w:tr>
      <w:tr w:rsidR="00565183" w:rsidTr="00CC0706">
        <w:tc>
          <w:tcPr>
            <w:tcW w:w="2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183" w:rsidRDefault="00565183">
            <w:pPr>
              <w:pStyle w:val="a9"/>
              <w:rPr>
                <w:lang w:val="ru-RU"/>
              </w:rPr>
            </w:pPr>
          </w:p>
        </w:tc>
        <w:tc>
          <w:tcPr>
            <w:tcW w:w="7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183" w:rsidRPr="00CC0706" w:rsidRDefault="00565183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588" w:type="dxa"/>
          </w:tcPr>
          <w:p w:rsidR="00565183" w:rsidRDefault="0056518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Литературное чтение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</w:pPr>
            <w:r>
              <w:t>3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131</w:t>
            </w:r>
            <w:r w:rsidR="005B5C82">
              <w:rPr>
                <w:lang w:val="ru-RU"/>
              </w:rPr>
              <w:t xml:space="preserve"> ч (4 часа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4910C2" w:rsidRDefault="006766FE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Белобородько Т.И., Кравченко С.И.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E94029" w:rsidRDefault="00E94029" w:rsidP="00E94029">
            <w:pPr>
              <w:pStyle w:val="a9"/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E94029">
              <w:rPr>
                <w:bCs/>
                <w:lang w:val="ru-RU"/>
              </w:rPr>
              <w:t>формирование читательской компетенции младшего школьника</w:t>
            </w:r>
            <w:r>
              <w:rPr>
                <w:bCs/>
                <w:lang w:val="ru-RU"/>
              </w:rPr>
              <w:t>,</w:t>
            </w:r>
            <w:r w:rsidRPr="00E94029">
              <w:rPr>
                <w:lang w:val="ru-RU"/>
              </w:rPr>
              <w:t xml:space="preserve"> способности к интеллектуальной деятельности, пространст</w:t>
            </w:r>
            <w:r w:rsidRPr="00E94029">
              <w:rPr>
                <w:lang w:val="ru-RU"/>
              </w:rPr>
              <w:softHyphen/>
              <w:t xml:space="preserve">венного воображения, правильной литературной речи; умение строить рассуждения, выбирать аргументацию, различать </w:t>
            </w:r>
            <w:r w:rsidRPr="00E94029">
              <w:rPr>
                <w:lang w:val="ru-RU"/>
              </w:rPr>
              <w:lastRenderedPageBreak/>
              <w:t>обоснованные и необоснованные суждения, вести поиск информации в учебной и справочной литературе.</w:t>
            </w:r>
          </w:p>
          <w:p w:rsidR="00E94029" w:rsidRPr="00E94029" w:rsidRDefault="00E94029" w:rsidP="00E94029">
            <w:pPr>
              <w:pStyle w:val="a9"/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E94029">
              <w:rPr>
                <w:lang w:val="ru-RU"/>
              </w:rPr>
      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      </w:r>
          </w:p>
          <w:p w:rsidR="00E94029" w:rsidRPr="00E94029" w:rsidRDefault="00E94029" w:rsidP="00E94029">
            <w:pPr>
              <w:pStyle w:val="a9"/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E94029">
              <w:rPr>
                <w:lang w:val="ru-RU"/>
              </w:rPr>
              <w:t>формирование коммуникативной инициативы, готовности к сотрудничеству,</w:t>
            </w:r>
          </w:p>
          <w:p w:rsidR="00E94029" w:rsidRPr="00E94029" w:rsidRDefault="00E94029" w:rsidP="00E94029">
            <w:pPr>
              <w:pStyle w:val="a9"/>
              <w:numPr>
                <w:ilvl w:val="0"/>
                <w:numId w:val="10"/>
              </w:numPr>
              <w:rPr>
                <w:lang w:val="ru-RU"/>
              </w:rPr>
            </w:pPr>
            <w:r w:rsidRPr="00E94029">
              <w:rPr>
                <w:lang w:val="ru-RU"/>
              </w:rPr>
              <w:t>формирование эстетического чувства, художественного вкуса, умения анализировать средства выразительности, находить сходство  и различие разных жанров, сравнивать искусство слова с другими видами искусства;</w:t>
            </w:r>
          </w:p>
          <w:p w:rsidR="00E94029" w:rsidRPr="002749A2" w:rsidRDefault="00E94029" w:rsidP="00E94029">
            <w:pPr>
              <w:pStyle w:val="a9"/>
              <w:numPr>
                <w:ilvl w:val="0"/>
                <w:numId w:val="10"/>
              </w:numPr>
              <w:rPr>
                <w:lang w:val="ru-RU"/>
              </w:rPr>
            </w:pPr>
            <w:r w:rsidRPr="00E94029">
              <w:rPr>
                <w:lang w:val="ru-RU"/>
              </w:rPr>
              <w:t>начать знакомство с произведениями писателей родного края;</w:t>
            </w:r>
          </w:p>
          <w:p w:rsidR="00E94029" w:rsidRPr="00E94029" w:rsidRDefault="00E94029" w:rsidP="00E94029">
            <w:pPr>
              <w:pStyle w:val="a9"/>
              <w:numPr>
                <w:ilvl w:val="0"/>
                <w:numId w:val="10"/>
              </w:numPr>
              <w:rPr>
                <w:lang w:val="ru-RU"/>
              </w:rPr>
            </w:pPr>
            <w:r w:rsidRPr="00E94029">
              <w:rPr>
                <w:lang w:val="ru-RU"/>
              </w:rPr>
      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      </w:r>
          </w:p>
          <w:p w:rsidR="00E94029" w:rsidRPr="00E94029" w:rsidRDefault="00E94029" w:rsidP="00E94029">
            <w:pPr>
              <w:pStyle w:val="a9"/>
              <w:numPr>
                <w:ilvl w:val="0"/>
                <w:numId w:val="10"/>
              </w:numPr>
              <w:rPr>
                <w:lang w:val="ru-RU"/>
              </w:rPr>
            </w:pPr>
            <w:r w:rsidRPr="00E94029">
              <w:rPr>
                <w:lang w:val="ru-RU"/>
              </w:rPr>
              <w:t>Включение учащихся в эмоционально-творческую деятельность в процессе чтения.</w:t>
            </w:r>
          </w:p>
          <w:p w:rsidR="00E94029" w:rsidRPr="00E94029" w:rsidRDefault="00E94029" w:rsidP="00E94029">
            <w:pPr>
              <w:pStyle w:val="a9"/>
              <w:numPr>
                <w:ilvl w:val="0"/>
                <w:numId w:val="10"/>
              </w:numPr>
              <w:rPr>
                <w:lang w:val="ru-RU"/>
              </w:rPr>
            </w:pPr>
            <w:r w:rsidRPr="00E94029">
              <w:rPr>
                <w:lang w:val="ru-RU"/>
              </w:rPr>
              <w:t>Формирование литературоведческих представлений, которые необходимы школьнику для освоения литературы как искусства слова.</w:t>
            </w:r>
          </w:p>
          <w:p w:rsidR="00E94029" w:rsidRPr="002749A2" w:rsidRDefault="00E94029" w:rsidP="00E94029">
            <w:pPr>
              <w:pStyle w:val="a9"/>
              <w:numPr>
                <w:ilvl w:val="0"/>
                <w:numId w:val="10"/>
              </w:numPr>
              <w:rPr>
                <w:lang w:val="ru-RU"/>
              </w:rPr>
            </w:pPr>
            <w:r w:rsidRPr="00E94029">
              <w:rPr>
                <w:lang w:val="ru-RU"/>
              </w:rPr>
              <w:t>Расширение круга чтения учащихся, создание «литературного пространства»,  соответствующего возрастным особенностям и уровню подготовки учащихся.</w:t>
            </w:r>
          </w:p>
          <w:p w:rsidR="00E94029" w:rsidRDefault="00E94029" w:rsidP="00E94029">
            <w:pPr>
              <w:pStyle w:val="a9"/>
            </w:pPr>
            <w:r w:rsidRPr="00E94029">
              <w:rPr>
                <w:lang w:val="ru-RU"/>
              </w:rPr>
              <w:t>Воспитание интереса к чтению художественной литературы, духовной культуры учащихся, нравственных и эстетических чувств, любви к родной природе, своему народу, Родине, уважения к ее традициям, многонациональной культуре.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E94029">
              <w:rPr>
                <w:lang w:val="ru-RU"/>
              </w:rPr>
              <w:t xml:space="preserve">«Уж небо осенью дышало..»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E94029">
              <w:rPr>
                <w:lang w:val="ru-RU"/>
              </w:rPr>
              <w:t xml:space="preserve">Народные сказки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E94029">
              <w:rPr>
                <w:lang w:val="ru-RU"/>
              </w:rPr>
              <w:t xml:space="preserve">Поэтические страницы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E94029">
              <w:rPr>
                <w:lang w:val="ru-RU"/>
              </w:rPr>
              <w:t xml:space="preserve">О мужестве и любви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E94029">
              <w:rPr>
                <w:lang w:val="ru-RU"/>
              </w:rPr>
              <w:t xml:space="preserve">Зимы ждала, ждала природа…»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E94029">
              <w:rPr>
                <w:lang w:val="ru-RU"/>
              </w:rPr>
              <w:t xml:space="preserve">Авторские сказки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E94029">
              <w:rPr>
                <w:lang w:val="ru-RU"/>
              </w:rPr>
              <w:t xml:space="preserve">Басни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E94029">
              <w:rPr>
                <w:lang w:val="ru-RU"/>
              </w:rPr>
              <w:t xml:space="preserve">Братья наши меньшие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Pr="00E94029">
              <w:rPr>
                <w:lang w:val="ru-RU"/>
              </w:rPr>
              <w:t xml:space="preserve">О совести и долге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E94029">
              <w:rPr>
                <w:lang w:val="ru-RU"/>
              </w:rPr>
              <w:t xml:space="preserve">Весна пришла </w:t>
            </w:r>
          </w:p>
          <w:p w:rsidR="00E94029" w:rsidRPr="00E94029" w:rsidRDefault="00E94029" w:rsidP="00E94029">
            <w:pPr>
              <w:pStyle w:val="a5"/>
              <w:spacing w:after="0"/>
              <w:rPr>
                <w:b/>
                <w:lang w:val="ru-RU"/>
              </w:rPr>
            </w:pPr>
            <w:r>
              <w:rPr>
                <w:lang w:val="ru-RU"/>
              </w:rPr>
              <w:t>11.</w:t>
            </w:r>
            <w:r w:rsidRPr="00E94029">
              <w:rPr>
                <w:lang w:val="ru-RU"/>
              </w:rPr>
              <w:t>И в шутку, и всерьез</w:t>
            </w:r>
            <w:r w:rsidRPr="00E94029">
              <w:rPr>
                <w:b/>
                <w:lang w:val="ru-RU"/>
              </w:rPr>
              <w:t xml:space="preserve"> </w:t>
            </w:r>
          </w:p>
        </w:tc>
      </w:tr>
    </w:tbl>
    <w:p w:rsidR="005B5C82" w:rsidRDefault="005B5C82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Окружающий мир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</w:pPr>
            <w:r>
              <w:t>3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68 ч (2 часа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4910C2" w:rsidRDefault="006766FE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Белобородько Т.И., Кравченко С.И.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E94029" w:rsidRDefault="00E94029" w:rsidP="00E94029">
            <w:pPr>
              <w:pStyle w:val="a5"/>
              <w:rPr>
                <w:color w:val="000000"/>
                <w:lang w:val="ru-RU"/>
              </w:rPr>
            </w:pPr>
            <w:r w:rsidRPr="00E94029">
              <w:rPr>
                <w:color w:val="000000"/>
                <w:lang w:val="ru-RU"/>
              </w:rPr>
              <w:t>формирование представлений о природе, человеке,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  <w:p w:rsidR="00E94029" w:rsidRPr="00E94029" w:rsidRDefault="00E94029" w:rsidP="00E94029">
            <w:pPr>
              <w:pStyle w:val="a5"/>
              <w:rPr>
                <w:color w:val="000000"/>
                <w:lang w:val="ru-RU"/>
              </w:rPr>
            </w:pPr>
            <w:r w:rsidRPr="00E94029">
              <w:rPr>
                <w:color w:val="000000"/>
                <w:lang w:val="ru-RU"/>
              </w:rPr>
              <w:t xml:space="preserve"> Программа предусматривает знакомство с положительными и </w:t>
            </w:r>
            <w:r w:rsidRPr="00E94029">
              <w:rPr>
                <w:color w:val="000000"/>
                <w:lang w:val="ru-RU"/>
              </w:rPr>
              <w:lastRenderedPageBreak/>
              <w:t>отрицательными эмоциями, их влиянием на организм и окружающих людей. Дети убеждаются в необходимости уметь управлять своими чувствами и обучаются некоторым приёмам владения собой. Примерное содержание курса позволяет организовать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 Программа курса предусматривает большие возможности для развития наблюдательности, развитие информационной грамотности.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B44" w:rsidRPr="006A5B44" w:rsidRDefault="006A5B44" w:rsidP="006A5B4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6A5B44">
              <w:rPr>
                <w:lang w:val="ru-RU"/>
              </w:rPr>
              <w:t>Природа вокруг нас</w:t>
            </w:r>
          </w:p>
          <w:p w:rsidR="006A5B44" w:rsidRPr="006A5B44" w:rsidRDefault="006A5B44" w:rsidP="006A5B4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6A5B44">
              <w:rPr>
                <w:lang w:val="ru-RU"/>
              </w:rPr>
              <w:t>Вода, воздух, горные породы и почва</w:t>
            </w:r>
          </w:p>
          <w:p w:rsidR="006A5B44" w:rsidRPr="006A5B44" w:rsidRDefault="006A5B44" w:rsidP="006A5B4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6A5B44">
              <w:rPr>
                <w:lang w:val="ru-RU"/>
              </w:rPr>
              <w:t>О царствах живой природы</w:t>
            </w:r>
          </w:p>
          <w:p w:rsidR="006A5B44" w:rsidRPr="006A5B44" w:rsidRDefault="006A5B44" w:rsidP="006A5B4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6A5B44">
              <w:rPr>
                <w:lang w:val="ru-RU"/>
              </w:rPr>
              <w:t>Человек</w:t>
            </w:r>
          </w:p>
          <w:p w:rsidR="00E94029" w:rsidRPr="006A5B44" w:rsidRDefault="006A5B44" w:rsidP="00713E6A">
            <w:pPr>
              <w:rPr>
                <w:b/>
                <w:lang w:val="ru-RU"/>
              </w:rPr>
            </w:pPr>
            <w:r>
              <w:rPr>
                <w:lang w:val="ru-RU"/>
              </w:rPr>
              <w:t>5.</w:t>
            </w:r>
            <w:r w:rsidRPr="006A5B44">
              <w:rPr>
                <w:lang w:val="ru-RU"/>
              </w:rPr>
              <w:t>Человек в обществе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Технология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</w:pPr>
            <w:r>
              <w:t>3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63 ч (2</w:t>
            </w:r>
            <w:r w:rsidR="005B5C82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а</w:t>
            </w:r>
            <w:r w:rsidR="005B5C82">
              <w:rPr>
                <w:lang w:val="ru-RU"/>
              </w:rPr>
              <w:t xml:space="preserve">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4910C2" w:rsidRDefault="006766FE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Белобородько Т.И., Кравченко С.И.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B44" w:rsidRPr="006A5B44" w:rsidRDefault="006A5B44" w:rsidP="006A5B44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r w:rsidRPr="006A5B44">
              <w:rPr>
                <w:b/>
                <w:bCs/>
                <w:i/>
                <w:iCs/>
                <w:color w:val="000000"/>
                <w:lang w:val="ru-RU"/>
              </w:rPr>
              <w:t xml:space="preserve">развитие </w:t>
            </w:r>
            <w:r w:rsidRPr="006A5B44">
              <w:rPr>
                <w:color w:val="000000"/>
                <w:lang w:val="ru-RU"/>
              </w:rPr>
              <w:t>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</w:t>
            </w:r>
            <w:r w:rsidRPr="006A5B44">
              <w:rPr>
                <w:color w:val="000000"/>
                <w:lang w:val="ru-RU"/>
              </w:rPr>
              <w:softHyphen/>
              <w:t>венного  воображения,  технического  и логического мышления, глазомера; способностей ориентироваться в информации разного вида;</w:t>
            </w:r>
          </w:p>
          <w:p w:rsidR="006A5B44" w:rsidRPr="006A5B44" w:rsidRDefault="006A5B44" w:rsidP="006A5B44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r w:rsidRPr="006A5B44">
              <w:rPr>
                <w:b/>
                <w:bCs/>
                <w:i/>
                <w:iCs/>
                <w:color w:val="000000"/>
                <w:lang w:val="ru-RU"/>
              </w:rPr>
              <w:t xml:space="preserve">формирование </w:t>
            </w:r>
            <w:r w:rsidRPr="006A5B44">
              <w:rPr>
                <w:color w:val="000000"/>
                <w:lang w:val="ru-RU"/>
              </w:rPr>
              <w:t>начальных технологических знаний, тру</w:t>
            </w:r>
            <w:r w:rsidRPr="006A5B44">
              <w:rPr>
                <w:color w:val="000000"/>
                <w:lang w:val="ru-RU"/>
              </w:rPr>
              <w:softHyphen/>
              <w:t>довых умений и навыков, опыта практической де</w:t>
            </w:r>
            <w:r w:rsidRPr="006A5B44">
              <w:rPr>
                <w:color w:val="000000"/>
                <w:lang w:val="ru-RU"/>
              </w:rPr>
              <w:softHyphen/>
              <w:t>ятельности по созданию личностно и общественно зна</w:t>
            </w:r>
            <w:r w:rsidRPr="006A5B44">
              <w:rPr>
                <w:color w:val="000000"/>
                <w:lang w:val="ru-RU"/>
              </w:rPr>
              <w:softHyphen/>
              <w:t>чимых объектов труда; способов планирования и орга</w:t>
            </w:r>
            <w:r w:rsidRPr="006A5B44">
              <w:rPr>
                <w:color w:val="000000"/>
                <w:lang w:val="ru-RU"/>
              </w:rPr>
              <w:softHyphen/>
              <w:t>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</w:t>
            </w:r>
            <w:r w:rsidRPr="006A5B44">
              <w:rPr>
                <w:color w:val="000000"/>
                <w:lang w:val="ru-RU"/>
              </w:rPr>
              <w:softHyphen/>
              <w:t>ной жизни; формирование начальных форм познавательных универсальных учебных действий – наблюдение, сравнение, анализ, классификация и обобщение;</w:t>
            </w:r>
          </w:p>
          <w:p w:rsidR="006A5B44" w:rsidRPr="006A5B44" w:rsidRDefault="006A5B44" w:rsidP="006A5B44">
            <w:pPr>
              <w:pStyle w:val="a5"/>
              <w:jc w:val="both"/>
              <w:rPr>
                <w:b/>
                <w:bCs/>
                <w:color w:val="000000"/>
                <w:lang w:val="ru-RU"/>
              </w:rPr>
            </w:pPr>
            <w:r w:rsidRPr="006A5B44">
              <w:rPr>
                <w:b/>
                <w:bCs/>
                <w:i/>
                <w:iCs/>
                <w:color w:val="000000"/>
                <w:lang w:val="ru-RU"/>
              </w:rPr>
              <w:t xml:space="preserve">овладение </w:t>
            </w:r>
            <w:r w:rsidRPr="006A5B44">
              <w:rPr>
                <w:color w:val="000000"/>
                <w:lang w:val="ru-RU"/>
              </w:rPr>
              <w:t>знаниями о роли трудовой деятельности че</w:t>
            </w:r>
            <w:r w:rsidRPr="006A5B44">
              <w:rPr>
                <w:color w:val="000000"/>
                <w:lang w:val="ru-RU"/>
              </w:rPr>
              <w:softHyphen/>
              <w:t>ловека в преобразовании окружающего мира, о тради</w:t>
            </w:r>
            <w:r w:rsidRPr="006A5B44">
              <w:rPr>
                <w:color w:val="000000"/>
                <w:lang w:val="ru-RU"/>
              </w:rPr>
              <w:softHyphen/>
              <w:t>циях и героическом наследии русского народа, перво</w:t>
            </w:r>
            <w:r w:rsidRPr="006A5B44">
              <w:rPr>
                <w:color w:val="000000"/>
                <w:lang w:val="ru-RU"/>
              </w:rPr>
              <w:softHyphen/>
              <w:t>начальными представлениями о мире профессий;</w:t>
            </w:r>
          </w:p>
          <w:p w:rsidR="006A5B44" w:rsidRPr="006A5B44" w:rsidRDefault="006A5B44" w:rsidP="006A5B44">
            <w:pPr>
              <w:pStyle w:val="a5"/>
              <w:jc w:val="both"/>
              <w:rPr>
                <w:color w:val="000000"/>
                <w:lang w:val="ru-RU"/>
              </w:rPr>
            </w:pPr>
            <w:r w:rsidRPr="006A5B44">
              <w:rPr>
                <w:b/>
                <w:bCs/>
                <w:i/>
                <w:iCs/>
                <w:color w:val="000000"/>
                <w:lang w:val="ru-RU"/>
              </w:rPr>
              <w:t>воспитание</w:t>
            </w:r>
            <w:r w:rsidRPr="006A5B44">
              <w:rPr>
                <w:color w:val="000000"/>
                <w:lang w:val="ru-RU"/>
              </w:rPr>
              <w:t xml:space="preserve"> трудолюбия, уважительного отношения к людям разных профессий,  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 исторической ценности традиций, </w:t>
            </w:r>
            <w:r w:rsidRPr="006A5B44">
              <w:rPr>
                <w:color w:val="000000"/>
                <w:lang w:val="ru-RU"/>
              </w:rPr>
              <w:lastRenderedPageBreak/>
              <w:t>отражённых в предметном мире. Воспитание привычки к самообслуживанию в школе и дома, к доступной помощи старшим и младшим и помощи по хозяйству.</w:t>
            </w:r>
          </w:p>
          <w:p w:rsidR="00E94029" w:rsidRPr="006A5B44" w:rsidRDefault="006A5B44">
            <w:pPr>
              <w:pStyle w:val="a5"/>
              <w:jc w:val="both"/>
              <w:rPr>
                <w:i/>
                <w:color w:val="000000"/>
                <w:lang w:val="ru-RU"/>
              </w:rPr>
            </w:pPr>
            <w:r w:rsidRPr="006A5B44">
              <w:rPr>
                <w:color w:val="000000"/>
                <w:lang w:val="ru-RU"/>
              </w:rPr>
              <w:t>В процессе знакомства с различными видами декора</w:t>
            </w:r>
            <w:r w:rsidRPr="006A5B44">
              <w:rPr>
                <w:color w:val="000000"/>
                <w:lang w:val="ru-RU"/>
              </w:rPr>
              <w:softHyphen/>
              <w:t>тивно-прикладного искусства и самостоятельного изготов</w:t>
            </w:r>
            <w:r w:rsidRPr="006A5B44">
              <w:rPr>
                <w:color w:val="000000"/>
                <w:lang w:val="ru-RU"/>
              </w:rPr>
              <w:softHyphen/>
              <w:t>ления поделок у ребенка постепенно образуется система специальных навыков и умений. Труд, затраченный на из</w:t>
            </w:r>
            <w:r w:rsidRPr="006A5B44">
              <w:rPr>
                <w:color w:val="000000"/>
                <w:lang w:val="ru-RU"/>
              </w:rPr>
              <w:softHyphen/>
              <w:t>готовление красивых и нужных поделок, пробуждает у де</w:t>
            </w:r>
            <w:r w:rsidRPr="006A5B44">
              <w:rPr>
                <w:color w:val="000000"/>
                <w:lang w:val="ru-RU"/>
              </w:rPr>
              <w:softHyphen/>
              <w:t>тей желание к последующей деятельности.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Default="006A5B44" w:rsidP="006A5B44">
            <w:pPr>
              <w:pStyle w:val="a9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 w:rsidRPr="006A5B44">
              <w:rPr>
                <w:color w:val="000000"/>
                <w:lang w:val="ru-RU"/>
              </w:rPr>
              <w:t>Объёмное конструирование из бумаги, работа с рукотв</w:t>
            </w:r>
            <w:r>
              <w:rPr>
                <w:color w:val="000000"/>
                <w:lang w:val="ru-RU"/>
              </w:rPr>
              <w:t xml:space="preserve">орными и природными материалами </w:t>
            </w:r>
            <w:r w:rsidRPr="006A5B44">
              <w:rPr>
                <w:color w:val="000000"/>
                <w:lang w:val="ru-RU"/>
              </w:rPr>
              <w:t>и предметами, их нестандартное применение</w:t>
            </w:r>
          </w:p>
          <w:p w:rsidR="006A5B44" w:rsidRDefault="006A5B44" w:rsidP="006A5B44">
            <w:pPr>
              <w:pStyle w:val="a9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 w:rsidRPr="006A5B4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6A5B44">
              <w:rPr>
                <w:bCs/>
                <w:color w:val="000000"/>
                <w:lang w:val="ru-RU"/>
              </w:rPr>
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</w:t>
            </w:r>
            <w:r w:rsidRPr="006A5B44">
              <w:rPr>
                <w:b/>
                <w:bCs/>
                <w:color w:val="000000"/>
                <w:lang w:val="ru-RU"/>
              </w:rPr>
              <w:t xml:space="preserve"> </w:t>
            </w:r>
          </w:p>
          <w:p w:rsidR="006A5B44" w:rsidRPr="006A5B44" w:rsidRDefault="006A5B44" w:rsidP="006A5B44">
            <w:pPr>
              <w:pStyle w:val="a9"/>
              <w:jc w:val="both"/>
              <w:rPr>
                <w:bCs/>
                <w:color w:val="000000"/>
                <w:lang w:val="ru-RU"/>
              </w:rPr>
            </w:pPr>
            <w:r w:rsidRPr="006A5B44">
              <w:rPr>
                <w:bCs/>
                <w:color w:val="000000"/>
                <w:lang w:val="ru-RU"/>
              </w:rPr>
              <w:t>3.</w:t>
            </w:r>
            <w:r w:rsidRPr="006A5B44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6A5B44">
              <w:rPr>
                <w:bCs/>
                <w:color w:val="000000"/>
                <w:lang w:val="ru-RU"/>
              </w:rPr>
              <w:t xml:space="preserve">Конструирование из различных материалов, работа с текстильными материалами </w:t>
            </w:r>
          </w:p>
          <w:p w:rsidR="006A5B44" w:rsidRPr="00717A3C" w:rsidRDefault="00717A3C" w:rsidP="006A5B44">
            <w:pPr>
              <w:pStyle w:val="a9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4.</w:t>
            </w:r>
            <w:r w:rsidRPr="00717A3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717A3C">
              <w:rPr>
                <w:bCs/>
                <w:color w:val="000000"/>
                <w:lang w:val="ru-RU"/>
              </w:rPr>
              <w:t>Устройство и работа компьютера, программы Paint, Word и работа с ними</w:t>
            </w:r>
            <w:r w:rsidRPr="00717A3C">
              <w:rPr>
                <w:b/>
                <w:bCs/>
                <w:color w:val="000000"/>
                <w:lang w:val="ru-RU"/>
              </w:rPr>
              <w:t xml:space="preserve"> </w:t>
            </w:r>
          </w:p>
        </w:tc>
      </w:tr>
    </w:tbl>
    <w:p w:rsidR="005B5C82" w:rsidRDefault="005B5C8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5B5C8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Изобразительное искусство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</w:pPr>
            <w:r>
              <w:t>3</w:t>
            </w:r>
          </w:p>
        </w:tc>
      </w:tr>
      <w:tr w:rsidR="005B5C8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C82" w:rsidRDefault="005B5C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C82" w:rsidRDefault="002749A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5B5C82">
              <w:rPr>
                <w:lang w:val="ru-RU"/>
              </w:rPr>
              <w:t xml:space="preserve"> ч (1 час в неделю)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029" w:rsidRPr="004910C2" w:rsidRDefault="006766FE" w:rsidP="002749A2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Белобородько Т.И., Кравченко С.И.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9A2" w:rsidRPr="002749A2" w:rsidRDefault="002749A2" w:rsidP="002749A2">
            <w:pPr>
              <w:pStyle w:val="a5"/>
              <w:spacing w:after="0"/>
              <w:rPr>
                <w:bCs/>
                <w:color w:val="000000"/>
                <w:lang w:val="ru-RU"/>
              </w:rPr>
            </w:pPr>
            <w:r w:rsidRPr="002749A2">
              <w:rPr>
                <w:color w:val="000000"/>
                <w:lang w:val="ru-RU"/>
              </w:rPr>
              <w:t xml:space="preserve">приобщение школьников к миру изобразительного искусства, развитие их </w:t>
            </w:r>
            <w:r>
              <w:rPr>
                <w:color w:val="000000"/>
                <w:lang w:val="ru-RU"/>
              </w:rPr>
              <w:t>твор</w:t>
            </w:r>
            <w:r>
              <w:rPr>
                <w:color w:val="000000"/>
                <w:lang w:val="ru-RU"/>
              </w:rPr>
              <w:softHyphen/>
              <w:t>чества и духовной культуры,</w:t>
            </w:r>
          </w:p>
          <w:p w:rsidR="002749A2" w:rsidRPr="002749A2" w:rsidRDefault="002749A2" w:rsidP="002749A2">
            <w:pPr>
              <w:pStyle w:val="a5"/>
              <w:spacing w:after="0"/>
              <w:rPr>
                <w:color w:val="000000"/>
                <w:lang w:val="ru-RU"/>
              </w:rPr>
            </w:pPr>
            <w:r w:rsidRPr="002749A2">
              <w:rPr>
                <w:color w:val="000000"/>
                <w:lang w:val="ru-RU"/>
              </w:rPr>
              <w:t>освоение первичных знаний о мире пластических искусств: изобразительном, декора- тивно-прикпадном, архитектуре, дизайне; о формах использования их в быту в повседнев</w:t>
            </w:r>
            <w:r w:rsidRPr="002749A2">
              <w:rPr>
                <w:color w:val="000000"/>
                <w:lang w:val="ru-RU"/>
              </w:rPr>
              <w:softHyphen/>
              <w:t>ном окружении ребенка;</w:t>
            </w:r>
          </w:p>
          <w:p w:rsidR="00E94029" w:rsidRPr="002749A2" w:rsidRDefault="002749A2" w:rsidP="002749A2">
            <w:pPr>
              <w:pStyle w:val="a5"/>
              <w:spacing w:after="0"/>
              <w:rPr>
                <w:color w:val="000000"/>
                <w:lang w:val="ru-RU"/>
              </w:rPr>
            </w:pPr>
            <w:r w:rsidRPr="002749A2">
              <w:rPr>
                <w:color w:val="000000"/>
                <w:lang w:val="ru-RU"/>
              </w:rPr>
              <w:t>воспитание эмоциональной отзывчивости и культуры восприятия произведений про</w:t>
            </w:r>
            <w:r w:rsidRPr="002749A2">
              <w:rPr>
                <w:color w:val="000000"/>
                <w:lang w:val="ru-RU"/>
              </w:rPr>
              <w:softHyphen/>
              <w:t>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</w:t>
            </w:r>
            <w:r w:rsidRPr="002749A2">
              <w:rPr>
                <w:color w:val="000000"/>
                <w:lang w:val="ru-RU"/>
              </w:rPr>
              <w:softHyphen/>
              <w:t>ческому прошлому, многонациональной культуре.</w:t>
            </w:r>
          </w:p>
        </w:tc>
      </w:tr>
      <w:tr w:rsidR="00E9402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029" w:rsidRDefault="00E94029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9A2" w:rsidRPr="002749A2" w:rsidRDefault="002749A2" w:rsidP="002749A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 w:rsidRPr="002749A2">
              <w:rPr>
                <w:color w:val="000000"/>
                <w:lang w:val="ru-RU"/>
              </w:rPr>
              <w:t>«Мир изобразительного искусства»</w:t>
            </w:r>
          </w:p>
          <w:p w:rsidR="002749A2" w:rsidRPr="002749A2" w:rsidRDefault="002749A2" w:rsidP="002749A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 w:rsidRPr="002749A2">
              <w:rPr>
                <w:color w:val="000000"/>
                <w:lang w:val="ru-RU"/>
              </w:rPr>
              <w:t xml:space="preserve">«Мир декоративного искусства» </w:t>
            </w:r>
          </w:p>
          <w:p w:rsidR="002749A2" w:rsidRPr="002749A2" w:rsidRDefault="002749A2" w:rsidP="002749A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  <w:r w:rsidRPr="002749A2">
              <w:rPr>
                <w:color w:val="000000"/>
                <w:lang w:val="ru-RU"/>
              </w:rPr>
              <w:t>«Мир народного  искусства»</w:t>
            </w:r>
          </w:p>
          <w:p w:rsidR="002749A2" w:rsidRPr="002749A2" w:rsidRDefault="002749A2" w:rsidP="002749A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  <w:r w:rsidRPr="002749A2">
              <w:rPr>
                <w:color w:val="000000"/>
                <w:lang w:val="ru-RU"/>
              </w:rPr>
              <w:t xml:space="preserve"> «Мир дизайна и архитектуры»</w:t>
            </w:r>
          </w:p>
          <w:p w:rsidR="00E94029" w:rsidRPr="003132C7" w:rsidRDefault="00E94029" w:rsidP="002749A2">
            <w:pPr>
              <w:rPr>
                <w:color w:val="000000"/>
              </w:rPr>
            </w:pPr>
          </w:p>
        </w:tc>
      </w:tr>
    </w:tbl>
    <w:p w:rsidR="005B5C82" w:rsidRDefault="005B5C82"/>
    <w:p w:rsidR="005E2F13" w:rsidRDefault="005E2F13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p w:rsidR="00A170EE" w:rsidRPr="00D30984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sectPr w:rsidR="00A170EE" w:rsidRPr="00D30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76ADF8"/>
    <w:lvl w:ilvl="0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FC706D"/>
    <w:multiLevelType w:val="hybridMultilevel"/>
    <w:tmpl w:val="15B66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82407"/>
    <w:multiLevelType w:val="hybridMultilevel"/>
    <w:tmpl w:val="E34E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D6354B"/>
    <w:multiLevelType w:val="hybridMultilevel"/>
    <w:tmpl w:val="546885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C046CBF"/>
    <w:multiLevelType w:val="hybridMultilevel"/>
    <w:tmpl w:val="49884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03B0"/>
    <w:multiLevelType w:val="hybridMultilevel"/>
    <w:tmpl w:val="3A66D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ADB"/>
    <w:multiLevelType w:val="hybridMultilevel"/>
    <w:tmpl w:val="30E6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70122"/>
    <w:multiLevelType w:val="hybridMultilevel"/>
    <w:tmpl w:val="A4D65332"/>
    <w:lvl w:ilvl="0" w:tplc="E58CE3D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B748A"/>
    <w:multiLevelType w:val="hybridMultilevel"/>
    <w:tmpl w:val="2EBE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474EA"/>
    <w:multiLevelType w:val="hybridMultilevel"/>
    <w:tmpl w:val="852C6F78"/>
    <w:lvl w:ilvl="0" w:tplc="22D6F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71F30"/>
    <w:rsid w:val="00147258"/>
    <w:rsid w:val="001A74F2"/>
    <w:rsid w:val="001F25F8"/>
    <w:rsid w:val="002526EF"/>
    <w:rsid w:val="002749A2"/>
    <w:rsid w:val="003132C7"/>
    <w:rsid w:val="003266A9"/>
    <w:rsid w:val="00383FAD"/>
    <w:rsid w:val="004041AB"/>
    <w:rsid w:val="004910C2"/>
    <w:rsid w:val="00565183"/>
    <w:rsid w:val="00593542"/>
    <w:rsid w:val="005B5C82"/>
    <w:rsid w:val="005C58A3"/>
    <w:rsid w:val="005E2F13"/>
    <w:rsid w:val="006766FE"/>
    <w:rsid w:val="006A5B44"/>
    <w:rsid w:val="006F676F"/>
    <w:rsid w:val="00713E6A"/>
    <w:rsid w:val="00717A3C"/>
    <w:rsid w:val="007B1490"/>
    <w:rsid w:val="00860437"/>
    <w:rsid w:val="00897283"/>
    <w:rsid w:val="008D63DE"/>
    <w:rsid w:val="00907C79"/>
    <w:rsid w:val="009F4A10"/>
    <w:rsid w:val="00A05EEE"/>
    <w:rsid w:val="00A170EE"/>
    <w:rsid w:val="00BA7563"/>
    <w:rsid w:val="00C42B19"/>
    <w:rsid w:val="00C93E52"/>
    <w:rsid w:val="00CB3D32"/>
    <w:rsid w:val="00CC0706"/>
    <w:rsid w:val="00D30984"/>
    <w:rsid w:val="00D83639"/>
    <w:rsid w:val="00E80191"/>
    <w:rsid w:val="00E94029"/>
    <w:rsid w:val="00FC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styleId="ab">
    <w:name w:val="List Paragraph"/>
    <w:basedOn w:val="a"/>
    <w:uiPriority w:val="34"/>
    <w:qFormat/>
    <w:rsid w:val="005651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1601-01-01T00:00:00Z</cp:lastPrinted>
  <dcterms:created xsi:type="dcterms:W3CDTF">2018-01-11T14:20:00Z</dcterms:created>
  <dcterms:modified xsi:type="dcterms:W3CDTF">2018-01-11T14:20:00Z</dcterms:modified>
</cp:coreProperties>
</file>