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F7" w:rsidRDefault="00ED46F7" w:rsidP="00ED46F7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D46F7" w:rsidP="00ED46F7">
      <w:pPr>
        <w:spacing w:before="100" w:beforeAutospacing="1" w:after="0" w:line="36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D46F7" w:rsidRDefault="00E7747E" w:rsidP="00ED46F7">
      <w:pPr>
        <w:spacing w:before="100" w:beforeAutospacing="1"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Доклад (о</w:t>
      </w:r>
      <w:r w:rsidR="00ED46F7">
        <w:rPr>
          <w:rFonts w:ascii="Times New Roman" w:hAnsi="Times New Roman"/>
          <w:b/>
          <w:bCs/>
          <w:kern w:val="36"/>
          <w:sz w:val="48"/>
          <w:szCs w:val="48"/>
        </w:rPr>
        <w:t>тчёт</w:t>
      </w:r>
      <w:r>
        <w:rPr>
          <w:rFonts w:ascii="Times New Roman" w:hAnsi="Times New Roman"/>
          <w:b/>
          <w:bCs/>
          <w:kern w:val="36"/>
          <w:sz w:val="48"/>
          <w:szCs w:val="48"/>
        </w:rPr>
        <w:t>)</w:t>
      </w:r>
    </w:p>
    <w:p w:rsidR="00ED46F7" w:rsidRDefault="00ED46F7" w:rsidP="00ED46F7">
      <w:pPr>
        <w:spacing w:before="100" w:beforeAutospacing="1"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proofErr w:type="gramStart"/>
      <w:r>
        <w:rPr>
          <w:rFonts w:ascii="Times New Roman" w:hAnsi="Times New Roman"/>
          <w:b/>
          <w:bCs/>
          <w:kern w:val="36"/>
          <w:sz w:val="48"/>
          <w:szCs w:val="48"/>
        </w:rPr>
        <w:t>уполномоченного</w:t>
      </w:r>
      <w:proofErr w:type="gramEnd"/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по правам ребенка</w:t>
      </w: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6F7" w:rsidRDefault="00ED46F7" w:rsidP="00ED46F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621D" w:rsidRDefault="0015621D" w:rsidP="00ED46F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621D" w:rsidRDefault="0015621D" w:rsidP="00ED46F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6F7" w:rsidRPr="0015621D" w:rsidRDefault="0015621D" w:rsidP="0015621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Уполномоченный избирается один раз в два года. Последняя дата выборов – 5.09.2016 года. Деятельность уполномоченного по правам ребенка регламентируется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 w:rsidRPr="0015621D">
        <w:rPr>
          <w:rFonts w:ascii="Times New Roman" w:hAnsi="Times New Roman"/>
          <w:b/>
          <w:sz w:val="28"/>
          <w:szCs w:val="28"/>
        </w:rPr>
        <w:t xml:space="preserve">  об уполномоченном по правам ребенка в МБОУ СОШ № 19 Азовского района</w:t>
      </w:r>
      <w:r>
        <w:rPr>
          <w:rFonts w:ascii="Times New Roman" w:hAnsi="Times New Roman"/>
          <w:b/>
          <w:sz w:val="28"/>
          <w:szCs w:val="28"/>
        </w:rPr>
        <w:t>, утвержденном</w:t>
      </w:r>
      <w:r w:rsidRPr="0015621D">
        <w:rPr>
          <w:rFonts w:ascii="Times New Roman" w:hAnsi="Times New Roman"/>
          <w:b/>
          <w:sz w:val="28"/>
          <w:szCs w:val="28"/>
        </w:rPr>
        <w:t xml:space="preserve"> приказом от 28.08.2014 года № 66.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21D">
        <w:rPr>
          <w:rFonts w:ascii="Times New Roman" w:hAnsi="Times New Roman"/>
          <w:sz w:val="28"/>
          <w:szCs w:val="28"/>
        </w:rPr>
        <w:t>Специализированное обучение уполномоченный не проходил.</w:t>
      </w:r>
      <w:r>
        <w:rPr>
          <w:rFonts w:ascii="Times New Roman" w:hAnsi="Times New Roman"/>
          <w:sz w:val="28"/>
          <w:szCs w:val="28"/>
        </w:rPr>
        <w:t xml:space="preserve"> Форма организации уполномоченных отсутствует.</w:t>
      </w:r>
    </w:p>
    <w:p w:rsidR="00ED46F7" w:rsidRDefault="00ED46F7" w:rsidP="00156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>, лежащие в основе деятельности Уполномоченного по правам участников образовательного процесса:</w:t>
      </w:r>
      <w:r>
        <w:rPr>
          <w:rFonts w:ascii="Times New Roman" w:hAnsi="Times New Roman"/>
          <w:sz w:val="28"/>
          <w:szCs w:val="28"/>
        </w:rPr>
        <w:br/>
        <w:t>- обеспечение каждому участнику образовательного процесса защиты его прав и уважения личности;</w:t>
      </w:r>
      <w:r>
        <w:rPr>
          <w:rFonts w:ascii="Times New Roman" w:hAnsi="Times New Roman"/>
          <w:sz w:val="28"/>
          <w:szCs w:val="28"/>
        </w:rPr>
        <w:br/>
        <w:t>- разработка организационной системы, способствующей развитию гражданско-правовой культуры, как составной части общей системы учебно-воспитательной работы школы;</w:t>
      </w:r>
      <w:r>
        <w:rPr>
          <w:rFonts w:ascii="Times New Roman" w:hAnsi="Times New Roman"/>
          <w:sz w:val="28"/>
          <w:szCs w:val="28"/>
        </w:rPr>
        <w:br/>
        <w:t>- правовое образование и воспитание.</w:t>
      </w:r>
      <w:r>
        <w:rPr>
          <w:rFonts w:ascii="Times New Roman" w:hAnsi="Times New Roman"/>
          <w:sz w:val="28"/>
          <w:szCs w:val="28"/>
        </w:rPr>
        <w:br/>
        <w:t>Приоритетом в деятельности Уполномоченного является защита прав несовершеннолетних участников образовательного процесса.</w:t>
      </w:r>
      <w:r>
        <w:rPr>
          <w:rFonts w:ascii="Times New Roman" w:hAnsi="Times New Roman"/>
          <w:sz w:val="28"/>
          <w:szCs w:val="28"/>
        </w:rPr>
        <w:br/>
        <w:t>Уполномоченный при осуществлении своей компетенции независим и не подотчетен каким-либо школьным органам и должностным лицам. Уполномоченный не принимает административных решений, отнесенных к образовательным процессам и компетенции должностного лица.</w:t>
      </w:r>
      <w:r>
        <w:rPr>
          <w:rFonts w:ascii="Times New Roman" w:hAnsi="Times New Roman"/>
          <w:sz w:val="28"/>
          <w:szCs w:val="28"/>
        </w:rPr>
        <w:br/>
        <w:t>В своей деятельности Уполномоченный руководствуется Уставом. По окончании учебного года уполномоченный представляет педагогическому совету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</w:t>
      </w:r>
      <w:r>
        <w:rPr>
          <w:rFonts w:ascii="Times New Roman" w:hAnsi="Times New Roman"/>
          <w:sz w:val="28"/>
          <w:szCs w:val="28"/>
        </w:rPr>
        <w:br/>
        <w:t>В качестве Уполномоченного по правам участников образовательного процесса я работаю первый год.</w:t>
      </w:r>
      <w:r>
        <w:rPr>
          <w:rFonts w:ascii="Times New Roman" w:hAnsi="Times New Roman"/>
          <w:sz w:val="28"/>
          <w:szCs w:val="28"/>
        </w:rPr>
        <w:br/>
        <w:t>В школе приняты локальные акты школы: Устав школы и Положение об Уполномоченном по правам участников образовательного процесса. Эти документы стали основной правовой базой обеспечивающей мою деятельность в качестве Уполномоченного в школе.</w:t>
      </w:r>
    </w:p>
    <w:p w:rsidR="00ED46F7" w:rsidRDefault="00E7747E" w:rsidP="00ED46F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за 2018-2019</w:t>
      </w:r>
      <w:r w:rsidR="00ED46F7">
        <w:rPr>
          <w:rFonts w:ascii="Times New Roman" w:hAnsi="Times New Roman"/>
          <w:b/>
          <w:sz w:val="28"/>
          <w:szCs w:val="28"/>
        </w:rPr>
        <w:t xml:space="preserve"> учебный год о занятости в кружках и секциях учащихся, состоящих на различных формах учета:</w:t>
      </w:r>
    </w:p>
    <w:p w:rsidR="00ED46F7" w:rsidRDefault="00ED46F7" w:rsidP="00ED46F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начальной школы  посещали занятия внеурочной деятельности по ФГОС.</w:t>
      </w:r>
    </w:p>
    <w:p w:rsidR="00ED46F7" w:rsidRDefault="00ED46F7" w:rsidP="00ED46F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среднего звена посещали спортивные секции.</w:t>
      </w:r>
    </w:p>
    <w:p w:rsidR="00ED46F7" w:rsidRDefault="00ED46F7" w:rsidP="00ED46F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старше</w:t>
      </w:r>
      <w:r w:rsidR="00E7747E">
        <w:rPr>
          <w:rFonts w:ascii="Times New Roman" w:hAnsi="Times New Roman"/>
          <w:sz w:val="28"/>
          <w:szCs w:val="28"/>
        </w:rPr>
        <w:t>й школы посещали кружок «Шахматный клуб</w:t>
      </w:r>
      <w:r>
        <w:rPr>
          <w:rFonts w:ascii="Times New Roman" w:hAnsi="Times New Roman"/>
          <w:sz w:val="28"/>
          <w:szCs w:val="28"/>
        </w:rPr>
        <w:t>»</w:t>
      </w:r>
    </w:p>
    <w:p w:rsidR="00ED46F7" w:rsidRDefault="00ED46F7" w:rsidP="00ED46F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классные руководители старались вовлекать учащихся «группы риска» в подготовку и проведение общешкольных, классных мероприятий.  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Меры социальной поддержки обучающихся.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Бесплатные учебники по всем предметам учебного плана для всех обучающихся.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Бесплатное питание для малоимущих и многодетных семей детей с ослабленным здоровьем, дети из семей, находящихся в социально-опасном положении; при наличии справки УСЗН.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Оздоровление (оздоровительный лагерь, площадка)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ОУ:</w:t>
      </w:r>
    </w:p>
    <w:p w:rsidR="00ED46F7" w:rsidRDefault="00ED46F7" w:rsidP="00ED46F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направление учебно-воспитательной работы – формирование гражданской позиции обучающихся и развитие их духовно-нравственного потенциала.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Проблемы ОУ:</w:t>
      </w:r>
    </w:p>
    <w:p w:rsidR="00ED46F7" w:rsidRDefault="00ED46F7" w:rsidP="00ED46F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обучающихся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 оказывает негативное воздействие на учеников, легко подающихся чужому влиянию (ведомых).    Работа по профилактике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>  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проводится совместно с педагогом–психологом школы, социальным педагогом, классными руководителям. Школьный уполномоченный по правам ребенка содействует решению  конфликтных ситуаций, которые затрагивают права ребенка.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Анализ обращений от участников образовательного процесса.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Количество обращений, поступивших в адрес уполномоченного по защите прав участников образовательного процесса за:</w:t>
      </w:r>
    </w:p>
    <w:p w:rsidR="00ED46F7" w:rsidRDefault="00E7747E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2018 – 2019</w:t>
      </w:r>
      <w:r w:rsidR="00ED46F7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 –10 человек; 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 них: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от учащихся – 7 человек;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от учителей – 3 человека.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Обращения касались: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конфликтных ситуаций между учащимися и педагогами – 1 человек;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между учащимися –8 человек;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между детьми и родителями – 2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человека;.</w:t>
      </w:r>
      <w:proofErr w:type="gramEnd"/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Количество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конфликтных  ситуаций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>, которые: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уполномоченным разрешены самостоятельно – 10;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разрешены с привлечением администрации образовательного учреждения, муниципальных органов управления образованием, иных органов и учреждений – 3.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Краткая информация о деятельности уполномоченного по защите прав участников образовательного процесса в школе.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1.Программа по защите прав и улучшению п</w:t>
      </w:r>
      <w:r w:rsidR="00E7747E">
        <w:rPr>
          <w:rFonts w:ascii="Times New Roman" w:eastAsia="Calibri" w:hAnsi="Times New Roman"/>
          <w:sz w:val="28"/>
          <w:szCs w:val="28"/>
          <w:lang w:eastAsia="en-US"/>
        </w:rPr>
        <w:t>оложения детей в социуме на 2018 – 2019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Программа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социальной  адаптац</w:t>
      </w:r>
      <w:r w:rsidR="00E7747E">
        <w:rPr>
          <w:rFonts w:ascii="Times New Roman" w:eastAsia="Calibri" w:hAnsi="Times New Roman"/>
          <w:sz w:val="28"/>
          <w:szCs w:val="28"/>
          <w:lang w:eastAsia="en-US"/>
        </w:rPr>
        <w:t>ии</w:t>
      </w:r>
      <w:proofErr w:type="gramEnd"/>
      <w:r w:rsidR="00E7747E">
        <w:rPr>
          <w:rFonts w:ascii="Times New Roman" w:eastAsia="Calibri" w:hAnsi="Times New Roman"/>
          <w:sz w:val="28"/>
          <w:szCs w:val="28"/>
          <w:lang w:eastAsia="en-US"/>
        </w:rPr>
        <w:t xml:space="preserve">  и реабилитации детей на 2018 – 2019 </w:t>
      </w:r>
      <w:r>
        <w:rPr>
          <w:rFonts w:ascii="Times New Roman" w:eastAsia="Calibri" w:hAnsi="Times New Roman"/>
          <w:sz w:val="28"/>
          <w:szCs w:val="28"/>
          <w:lang w:eastAsia="en-US"/>
        </w:rPr>
        <w:t>учебный год.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Правовой уголок «Буква закона»;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Наличие «странички» на школьном сайте;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Классные часы «Я и мои права», « Человек. Личность. Гражданин.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»,  «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Права и обязанности школьников».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 Встречи с сотрудниками полиции.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8. Викторины «Знатоки права», «О порядке.  Правонарушения и преступления».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 Анкетирование «Твое мнение», «Мои права».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10. Диагностика (интересы, проблемы, конфликтные ситуации).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11. Конкурсы газет, рисунков по правовой тематике.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12. Заседание «Круглого стола» по теме: «Закон и мы», «Я – гражданин России», «15 вопросов главе администрации».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13. Занятия - практикумы  «Защити свои права», «Ты не прав, если ты не знаешь прав».</w:t>
      </w:r>
    </w:p>
    <w:p w:rsidR="00ED46F7" w:rsidRDefault="00ED46F7" w:rsidP="00ED46F7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14.Тренинги «Главные ценности нашей жизни», «Что я знаю о праве».   </w:t>
      </w:r>
    </w:p>
    <w:p w:rsidR="00ED46F7" w:rsidRP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тематика обращений </w:t>
      </w:r>
      <w:proofErr w:type="gramStart"/>
      <w:r>
        <w:rPr>
          <w:rFonts w:ascii="Times New Roman" w:hAnsi="Times New Roman"/>
          <w:b/>
          <w:sz w:val="28"/>
          <w:szCs w:val="28"/>
        </w:rPr>
        <w:t>учащихся: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проблемы межличностных отношений среди подростков (оскорбление, нецензурные выражение,);</w:t>
      </w:r>
      <w:r>
        <w:rPr>
          <w:rFonts w:ascii="Times New Roman" w:hAnsi="Times New Roman"/>
          <w:sz w:val="28"/>
          <w:szCs w:val="28"/>
        </w:rPr>
        <w:br/>
        <w:t>- использование мобильных телефонов в школе во время уроков;</w:t>
      </w:r>
      <w:r>
        <w:rPr>
          <w:rFonts w:ascii="Times New Roman" w:hAnsi="Times New Roman"/>
          <w:sz w:val="28"/>
          <w:szCs w:val="28"/>
        </w:rPr>
        <w:br/>
        <w:t>- конфликты по поводу внешнего вида;</w:t>
      </w:r>
      <w:r>
        <w:rPr>
          <w:rFonts w:ascii="Times New Roman" w:hAnsi="Times New Roman"/>
          <w:sz w:val="28"/>
          <w:szCs w:val="28"/>
        </w:rPr>
        <w:br/>
        <w:t>- необъективность выставления отметок;</w:t>
      </w:r>
      <w:r>
        <w:rPr>
          <w:rFonts w:ascii="Times New Roman" w:hAnsi="Times New Roman"/>
          <w:sz w:val="28"/>
          <w:szCs w:val="28"/>
        </w:rPr>
        <w:br/>
        <w:t>Как видно из приведенных выше данных, наибольшее количество обращений связанно с межличностными взаимоотношениями. Продолжает оставаться нерешенным вопрос внешнего вида учащихся средней школы, их нежелание носить в школе деловой стиль одежды. Часто нежелание (или беспомощность) родителей отслеживать внешний вид своих детей приводит к конфликтам между учителем и учеником.</w:t>
      </w:r>
      <w:r>
        <w:rPr>
          <w:rFonts w:ascii="Times New Roman" w:hAnsi="Times New Roman"/>
          <w:sz w:val="28"/>
          <w:szCs w:val="28"/>
        </w:rPr>
        <w:br/>
        <w:t>Несмотря на наличие в правилах школьной жизни статьи, регламентирующей использование мобильных телефонов в школе, это проблема продолжает волновать учащихся школы.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Меры, предпринятые уполномоченным по обращениям: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индивидуальные и коллективные беседы с учащимися;</w:t>
      </w:r>
      <w:r>
        <w:rPr>
          <w:rFonts w:ascii="Times New Roman" w:hAnsi="Times New Roman"/>
          <w:sz w:val="28"/>
          <w:szCs w:val="28"/>
        </w:rPr>
        <w:br/>
        <w:t>- индивидуальные и коллективные беседы с учителями;</w:t>
      </w:r>
      <w:r>
        <w:rPr>
          <w:rFonts w:ascii="Times New Roman" w:hAnsi="Times New Roman"/>
          <w:sz w:val="28"/>
          <w:szCs w:val="28"/>
        </w:rPr>
        <w:br/>
        <w:t>- индивидуальные беседы с родителями учащихся и с родительской общественностью;</w:t>
      </w:r>
      <w:r>
        <w:rPr>
          <w:rFonts w:ascii="Times New Roman" w:hAnsi="Times New Roman"/>
          <w:sz w:val="28"/>
          <w:szCs w:val="28"/>
        </w:rPr>
        <w:br/>
        <w:t>- организация на классных часах занятий по ознакомлению «Устава школы».</w:t>
      </w:r>
      <w:r>
        <w:rPr>
          <w:rFonts w:ascii="Times New Roman" w:hAnsi="Times New Roman"/>
          <w:sz w:val="28"/>
          <w:szCs w:val="28"/>
        </w:rPr>
        <w:br/>
      </w:r>
      <w:r w:rsidR="00E7747E">
        <w:rPr>
          <w:rFonts w:ascii="Times New Roman" w:hAnsi="Times New Roman"/>
          <w:b/>
          <w:sz w:val="28"/>
          <w:szCs w:val="28"/>
        </w:rPr>
        <w:t>В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 было запланировано: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каждому участнику образовательного процесса защиты его прав и уважения личности;</w:t>
      </w:r>
    </w:p>
    <w:p w:rsidR="00ED46F7" w:rsidRDefault="00ED46F7" w:rsidP="00ED46F7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посещение уроков, родительских собраний, совещаний при директоре, заседания органов самоуправления учреждения, ученического самоуправления с предварительным уведомлением;</w:t>
      </w:r>
      <w:r>
        <w:rPr>
          <w:rFonts w:ascii="Times New Roman" w:hAnsi="Times New Roman"/>
          <w:sz w:val="28"/>
          <w:szCs w:val="28"/>
        </w:rPr>
        <w:br/>
        <w:t>-  получение объяснения по спорным вопросам от всех участников образовательного процесса;</w:t>
      </w:r>
      <w:r>
        <w:rPr>
          <w:rFonts w:ascii="Times New Roman" w:hAnsi="Times New Roman"/>
          <w:sz w:val="28"/>
          <w:szCs w:val="28"/>
        </w:rPr>
        <w:br/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проводиль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самостоятельно или совместно с органами самоуправления учреждения, администрацией учреждения проверки фактов нарушения прав, свобод и интересов ребенка;</w:t>
      </w:r>
      <w:r>
        <w:rPr>
          <w:rFonts w:ascii="Times New Roman" w:hAnsi="Times New Roman"/>
          <w:sz w:val="28"/>
          <w:szCs w:val="28"/>
        </w:rPr>
        <w:br/>
        <w:t>- занимались решением проблем по собственной инициативе при выявлении факта грубых нарушений прав ребенка;</w:t>
      </w:r>
      <w:r>
        <w:rPr>
          <w:rFonts w:ascii="Times New Roman" w:hAnsi="Times New Roman"/>
          <w:sz w:val="28"/>
          <w:szCs w:val="28"/>
        </w:rPr>
        <w:br/>
        <w:t xml:space="preserve">- ставит перед руководителем учреждения вопрос о привлечении нарушителя </w:t>
      </w:r>
      <w:r>
        <w:rPr>
          <w:rFonts w:ascii="Times New Roman" w:hAnsi="Times New Roman"/>
          <w:sz w:val="28"/>
          <w:szCs w:val="28"/>
        </w:rPr>
        <w:br/>
        <w:t>- выбрали себе помощников из числа учащихся и других участников образовательного процесса;</w:t>
      </w:r>
      <w:r>
        <w:rPr>
          <w:rFonts w:ascii="Times New Roman" w:hAnsi="Times New Roman"/>
          <w:sz w:val="28"/>
          <w:szCs w:val="28"/>
        </w:rPr>
        <w:br/>
      </w:r>
    </w:p>
    <w:p w:rsidR="00ED46F7" w:rsidRDefault="00ED46F7" w:rsidP="00ED4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46F7" w:rsidRDefault="00ED46F7" w:rsidP="00ED46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Уполномоченный по правам ребенка</w:t>
      </w:r>
      <w:r w:rsidR="0015621D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Сабадашева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А.И.</w:t>
      </w:r>
    </w:p>
    <w:p w:rsidR="00ED46F7" w:rsidRDefault="00ED46F7" w:rsidP="00ED4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46F7" w:rsidRDefault="00ED46F7" w:rsidP="00ED4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A32" w:rsidRDefault="00B95A32"/>
    <w:sectPr w:rsidR="00B95A32" w:rsidSect="00E7747E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5343"/>
    <w:multiLevelType w:val="hybridMultilevel"/>
    <w:tmpl w:val="8446E034"/>
    <w:lvl w:ilvl="0" w:tplc="A87E5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F7"/>
    <w:rsid w:val="0015621D"/>
    <w:rsid w:val="003C510A"/>
    <w:rsid w:val="00B95A32"/>
    <w:rsid w:val="00E7747E"/>
    <w:rsid w:val="00ED46F7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012D6-4F11-4FDC-8DE6-1B5782D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dcterms:created xsi:type="dcterms:W3CDTF">2018-09-17T07:50:00Z</dcterms:created>
  <dcterms:modified xsi:type="dcterms:W3CDTF">2020-02-20T13:21:00Z</dcterms:modified>
</cp:coreProperties>
</file>