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45" w:rsidRPr="000E122E" w:rsidRDefault="00AD1245" w:rsidP="000E122E">
      <w:pPr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0E122E">
        <w:rPr>
          <w:rFonts w:ascii="Times New Roman" w:hAnsi="Times New Roman" w:cs="Times New Roman"/>
          <w:b/>
          <w:kern w:val="36"/>
          <w:sz w:val="28"/>
          <w:lang w:eastAsia="ru-RU"/>
        </w:rPr>
        <w:t>Отчет о проведении «Дней финансовой грамотности»</w:t>
      </w:r>
    </w:p>
    <w:p w:rsidR="00AD1245" w:rsidRPr="000E122E" w:rsidRDefault="000E122E" w:rsidP="000E122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122E">
        <w:rPr>
          <w:rFonts w:ascii="Times New Roman" w:hAnsi="Times New Roman" w:cs="Times New Roman"/>
          <w:b/>
          <w:sz w:val="28"/>
          <w:szCs w:val="28"/>
          <w:lang w:eastAsia="ru-RU"/>
        </w:rPr>
        <w:t>МБОУ СОШ № 19 Азовского района</w:t>
      </w:r>
    </w:p>
    <w:p w:rsidR="000E122E" w:rsidRDefault="000E122E" w:rsidP="00AD12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245" w:rsidRPr="00AD1245" w:rsidRDefault="00AD1245" w:rsidP="00AD12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245">
        <w:rPr>
          <w:rFonts w:ascii="Times New Roman" w:hAnsi="Times New Roman" w:cs="Times New Roman"/>
          <w:sz w:val="28"/>
          <w:szCs w:val="28"/>
          <w:lang w:eastAsia="ru-RU"/>
        </w:rPr>
        <w:t xml:space="preserve">Что мы знаем о деньгах? Их зарабатывают и тратят. Как зарабатывают? Как тратят? Об этом, мы учителя, должны говорить с </w:t>
      </w:r>
      <w:proofErr w:type="gramStart"/>
      <w:r w:rsidRPr="00AD1245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D1245">
        <w:rPr>
          <w:rFonts w:ascii="Times New Roman" w:hAnsi="Times New Roman" w:cs="Times New Roman"/>
          <w:sz w:val="28"/>
          <w:szCs w:val="28"/>
          <w:lang w:eastAsia="ru-RU"/>
        </w:rPr>
        <w:t xml:space="preserve">, начиная с начальных классов. Поэтому в МБОУ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СОШ № 19 Азовского района </w:t>
      </w:r>
      <w:r w:rsidRPr="00AD1245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Дней финансовой грамотности были проведены классные часы и беседы в классах. Обсуждаемые темы были не только интересными, но и полезными для </w:t>
      </w:r>
      <w:proofErr w:type="gramStart"/>
      <w:r w:rsidRPr="00AD1245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D1245">
        <w:rPr>
          <w:rFonts w:ascii="Times New Roman" w:hAnsi="Times New Roman" w:cs="Times New Roman"/>
          <w:sz w:val="28"/>
          <w:szCs w:val="28"/>
          <w:lang w:eastAsia="ru-RU"/>
        </w:rPr>
        <w:t>: «Деньги: а что это такое?», «Финансовая грамотность», Единая семья – единый бюджет».</w:t>
      </w:r>
    </w:p>
    <w:p w:rsidR="00AD1245" w:rsidRPr="00AD1245" w:rsidRDefault="00AD1245" w:rsidP="00AD124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245">
        <w:rPr>
          <w:rFonts w:ascii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D1245">
        <w:rPr>
          <w:rFonts w:ascii="Times New Roman" w:hAnsi="Times New Roman" w:cs="Times New Roman"/>
          <w:sz w:val="28"/>
          <w:szCs w:val="28"/>
          <w:lang w:eastAsia="ru-RU"/>
        </w:rPr>
        <w:t>На занятиях с детьми рассматривали основы финансовой грамотности, принципы правильного отношения к деньгам.</w:t>
      </w:r>
    </w:p>
    <w:p w:rsidR="00AD1245" w:rsidRPr="00AD1245" w:rsidRDefault="00AD1245" w:rsidP="00AD12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245">
        <w:rPr>
          <w:rFonts w:ascii="Times New Roman" w:hAnsi="Times New Roman" w:cs="Times New Roman"/>
          <w:sz w:val="28"/>
          <w:szCs w:val="28"/>
          <w:lang w:eastAsia="ru-RU"/>
        </w:rPr>
        <w:t>В ходе мероприятия ученики искали ответы на вопросы: что хорошего и что плохого, когда много денег? А когда мало? Деньги нужно беречь или тратить? Где можно и нужно хранить деньги? 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 Учащиеся отвечали на вопросы-шутки, участвовали в конкурсе кроссвордов, в конкурсе "Русские пословицы" (задание на знание пословиц и поговорок, в которых используются слова: "деньги или другие "денежные знаки»).</w:t>
      </w:r>
    </w:p>
    <w:p w:rsidR="00AD1245" w:rsidRDefault="00AD1245" w:rsidP="00AD12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245">
        <w:rPr>
          <w:rFonts w:ascii="Times New Roman" w:hAnsi="Times New Roman" w:cs="Times New Roman"/>
          <w:sz w:val="28"/>
          <w:szCs w:val="28"/>
          <w:lang w:eastAsia="ru-RU"/>
        </w:rPr>
        <w:t> В старших классах прошли классные часы на темы: «Вклады» и «Безопасный банк в кармане».</w:t>
      </w:r>
    </w:p>
    <w:p w:rsidR="000E122E" w:rsidRPr="00AD1245" w:rsidRDefault="000E122E" w:rsidP="00AD12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же, в течение ноября месяца 2021 года учащиеся школы приняли участие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уроках  по финансовой грамотности.</w:t>
      </w:r>
    </w:p>
    <w:p w:rsidR="000E122E" w:rsidRDefault="000E122E" w:rsidP="00AD1245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0E122E" w:rsidRDefault="000E122E" w:rsidP="00AD1245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0E122E" w:rsidRDefault="000E122E" w:rsidP="00AD1245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0E122E" w:rsidRDefault="000E122E" w:rsidP="00AD1245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0E122E" w:rsidRDefault="000E122E" w:rsidP="00AD1245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0E122E" w:rsidRDefault="000E122E" w:rsidP="00AD1245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AD1245" w:rsidRPr="00AD1245" w:rsidRDefault="00AD1245" w:rsidP="00AD1245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  <w:proofErr w:type="spellStart"/>
      <w:r w:rsidRPr="00AD1245">
        <w:rPr>
          <w:rFonts w:ascii="Times New Roman" w:hAnsi="Times New Roman" w:cs="Times New Roman"/>
          <w:b/>
          <w:kern w:val="36"/>
          <w:sz w:val="28"/>
          <w:lang w:eastAsia="ru-RU"/>
        </w:rPr>
        <w:lastRenderedPageBreak/>
        <w:t>Онлайн-уроки</w:t>
      </w:r>
      <w:proofErr w:type="spellEnd"/>
      <w:r w:rsidRPr="00AD1245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 по финансовой грамотности в</w:t>
      </w:r>
      <w:r w:rsidRPr="00AD1245"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 </w:t>
      </w:r>
      <w:r w:rsidRPr="00AD1245">
        <w:rPr>
          <w:rFonts w:ascii="Times New Roman" w:hAnsi="Times New Roman" w:cs="Times New Roman"/>
          <w:b/>
          <w:kern w:val="36"/>
          <w:sz w:val="28"/>
          <w:lang w:eastAsia="ru-RU"/>
        </w:rPr>
        <w:t>МБОУ СОШ № 19  Азовского района</w:t>
      </w:r>
    </w:p>
    <w:p w:rsidR="00AD1245" w:rsidRPr="00AD1245" w:rsidRDefault="00AD1245" w:rsidP="00AD1245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D124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6"/>
        <w:gridCol w:w="1507"/>
        <w:gridCol w:w="1505"/>
        <w:gridCol w:w="3863"/>
      </w:tblGrid>
      <w:tr w:rsidR="00AD1245" w:rsidRPr="00AD1245" w:rsidTr="00AD1245"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245" w:rsidRPr="00AD1245" w:rsidRDefault="00AD1245" w:rsidP="00AD124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мероприятии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тема </w:t>
            </w:r>
            <w:proofErr w:type="spellStart"/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онлайн-урока</w:t>
            </w:r>
            <w:proofErr w:type="spellEnd"/>
          </w:p>
        </w:tc>
      </w:tr>
      <w:tr w:rsidR="00AD1245" w:rsidRPr="00AD1245" w:rsidTr="00AD1245"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а, 2б  классы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22E" w:rsidRDefault="000E122E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45" w:rsidRPr="000E122E" w:rsidRDefault="000E122E" w:rsidP="000E1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23.11.21,  15</w:t>
            </w: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достижению цели.</w:t>
            </w:r>
          </w:p>
        </w:tc>
      </w:tr>
      <w:tr w:rsidR="00AD1245" w:rsidRPr="00AD1245" w:rsidTr="00AD1245"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 3в  классы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22E" w:rsidRDefault="000E122E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45" w:rsidRPr="000E122E" w:rsidRDefault="000E122E" w:rsidP="000E1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О.И.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22.11.21,  </w:t>
            </w: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достижению цели.</w:t>
            </w:r>
          </w:p>
        </w:tc>
      </w:tr>
      <w:tr w:rsidR="00AD1245" w:rsidRPr="00AD1245" w:rsidTr="00AD1245"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 4б, 4в классы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22E" w:rsidRDefault="000E122E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45" w:rsidRPr="000E122E" w:rsidRDefault="000E122E" w:rsidP="000E1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О.Н.</w:t>
            </w: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24.11.21,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четыре правила, которые помогут достичь цели.</w:t>
            </w:r>
          </w:p>
        </w:tc>
      </w:tr>
      <w:tr w:rsidR="00AD1245" w:rsidRPr="00AD1245" w:rsidTr="00AD1245"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 6б классы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22E" w:rsidRDefault="000E122E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45" w:rsidRPr="000E122E" w:rsidRDefault="000E122E" w:rsidP="000E1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Е.А.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29.11.21, 15.00</w:t>
            </w:r>
          </w:p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 "Ты" или</w:t>
            </w:r>
            <w:proofErr w:type="gramStart"/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ачем быть финансово грамотным?</w:t>
            </w:r>
          </w:p>
        </w:tc>
      </w:tr>
      <w:tr w:rsidR="00AD1245" w:rsidRPr="00AD1245" w:rsidTr="00AD1245"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7а, 7б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клаы</w:t>
            </w:r>
            <w:proofErr w:type="spellEnd"/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22E" w:rsidRDefault="000E122E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45" w:rsidRPr="000E122E" w:rsidRDefault="000E122E" w:rsidP="000E1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Е.А.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17.11.21,  </w:t>
            </w: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 "Ты" или</w:t>
            </w:r>
            <w:proofErr w:type="gramStart"/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ачем быть финансово грамотным?</w:t>
            </w:r>
          </w:p>
        </w:tc>
      </w:tr>
      <w:tr w:rsidR="00AD1245" w:rsidRPr="00AD1245" w:rsidTr="00AD1245"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класс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22E" w:rsidRDefault="000E122E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45" w:rsidRPr="000E122E" w:rsidRDefault="000E122E" w:rsidP="000E1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Скиба Л.Н.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10.12.21,  </w:t>
            </w: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зарабатывать банковской картой</w:t>
            </w:r>
          </w:p>
        </w:tc>
      </w:tr>
      <w:tr w:rsidR="00AD1245" w:rsidRPr="00AD1245" w:rsidTr="00AD1245"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9а,9б, 10, 11 классы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122E" w:rsidRDefault="000E122E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45" w:rsidRPr="000E122E" w:rsidRDefault="000E122E" w:rsidP="000E1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Поникленко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</w:t>
            </w: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15.12.21,  </w:t>
            </w: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AD1245" w:rsidRPr="00AD1245" w:rsidRDefault="00AD1245" w:rsidP="00AD1245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защититься от </w:t>
            </w:r>
            <w:proofErr w:type="spellStart"/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кибермошенничества</w:t>
            </w:r>
            <w:proofErr w:type="spellEnd"/>
            <w:r w:rsidRPr="00AD1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безопасности в киберпространстве"</w:t>
            </w:r>
          </w:p>
        </w:tc>
      </w:tr>
    </w:tbl>
    <w:p w:rsidR="00AD1245" w:rsidRPr="00AD1245" w:rsidRDefault="00AD1245" w:rsidP="00AD1245">
      <w:pPr>
        <w:shd w:val="clear" w:color="auto" w:fill="FFFFFF"/>
        <w:spacing w:after="167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D1245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5C01BF" w:rsidRPr="00AD1245" w:rsidRDefault="000E122E" w:rsidP="00AD124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C01BF" w:rsidRPr="00AD1245" w:rsidSect="00BA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245"/>
    <w:rsid w:val="000E122E"/>
    <w:rsid w:val="00223FEB"/>
    <w:rsid w:val="002A6565"/>
    <w:rsid w:val="00AD1245"/>
    <w:rsid w:val="00BA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4B"/>
  </w:style>
  <w:style w:type="paragraph" w:styleId="1">
    <w:name w:val="heading 1"/>
    <w:basedOn w:val="a"/>
    <w:link w:val="10"/>
    <w:uiPriority w:val="9"/>
    <w:qFormat/>
    <w:rsid w:val="00AD1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12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12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Скиба Л Н</dc:creator>
  <cp:lastModifiedBy>Скиба Л Н</cp:lastModifiedBy>
  <cp:revision>1</cp:revision>
  <dcterms:created xsi:type="dcterms:W3CDTF">2023-02-07T09:24:00Z</dcterms:created>
  <dcterms:modified xsi:type="dcterms:W3CDTF">2023-02-07T09:39:00Z</dcterms:modified>
</cp:coreProperties>
</file>