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B68" w:rsidRPr="00547B68" w:rsidRDefault="00547B68" w:rsidP="00547B68">
      <w:pPr>
        <w:shd w:val="clear" w:color="auto" w:fill="FFFFFF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7B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547B68" w:rsidRPr="00547B68" w:rsidRDefault="00547B68" w:rsidP="00547B68">
      <w:pPr>
        <w:shd w:val="clear" w:color="auto" w:fill="FFFFFF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7B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 №6 «Солнышко»</w:t>
      </w:r>
    </w:p>
    <w:p w:rsidR="00547B68" w:rsidRPr="00547B68" w:rsidRDefault="00547B68" w:rsidP="00547B6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Style w:val="a3"/>
        <w:tblW w:w="10456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671"/>
      </w:tblGrid>
      <w:tr w:rsidR="00547B68" w:rsidRPr="00547B68" w:rsidTr="00547B68">
        <w:tc>
          <w:tcPr>
            <w:tcW w:w="4785" w:type="dxa"/>
          </w:tcPr>
          <w:p w:rsidR="00547B68" w:rsidRPr="00547B68" w:rsidRDefault="00547B68" w:rsidP="00547B68">
            <w:pPr>
              <w:jc w:val="both"/>
              <w:rPr>
                <w:sz w:val="24"/>
                <w:szCs w:val="24"/>
              </w:rPr>
            </w:pPr>
            <w:r w:rsidRPr="00547B68">
              <w:rPr>
                <w:sz w:val="24"/>
                <w:szCs w:val="24"/>
              </w:rPr>
              <w:t xml:space="preserve">СОГЛАСОВАНО                      </w:t>
            </w:r>
            <w:r w:rsidRPr="00547B68">
              <w:rPr>
                <w:sz w:val="24"/>
                <w:szCs w:val="24"/>
              </w:rPr>
              <w:tab/>
            </w:r>
          </w:p>
          <w:p w:rsidR="00547B68" w:rsidRPr="00547B68" w:rsidRDefault="00547B68" w:rsidP="00547B68">
            <w:pPr>
              <w:jc w:val="both"/>
              <w:rPr>
                <w:sz w:val="24"/>
                <w:szCs w:val="24"/>
              </w:rPr>
            </w:pPr>
            <w:r w:rsidRPr="00547B68">
              <w:rPr>
                <w:sz w:val="24"/>
                <w:szCs w:val="24"/>
              </w:rPr>
              <w:t>Председатель профкома</w:t>
            </w:r>
            <w:r w:rsidRPr="00547B68">
              <w:rPr>
                <w:sz w:val="24"/>
                <w:szCs w:val="24"/>
              </w:rPr>
              <w:tab/>
            </w:r>
          </w:p>
          <w:p w:rsidR="00547B68" w:rsidRPr="00547B68" w:rsidRDefault="00547B68" w:rsidP="00547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 /Аксёнова Е.А.</w:t>
            </w:r>
            <w:r w:rsidRPr="00547B68">
              <w:rPr>
                <w:sz w:val="24"/>
                <w:szCs w:val="24"/>
              </w:rPr>
              <w:t>/</w:t>
            </w:r>
          </w:p>
          <w:p w:rsidR="00547B68" w:rsidRPr="00547B68" w:rsidRDefault="00547B68" w:rsidP="00547B68">
            <w:pPr>
              <w:rPr>
                <w:sz w:val="24"/>
                <w:szCs w:val="24"/>
              </w:rPr>
            </w:pPr>
            <w:r w:rsidRPr="00547B68">
              <w:rPr>
                <w:sz w:val="24"/>
                <w:szCs w:val="24"/>
              </w:rPr>
              <w:t xml:space="preserve">протокол </w:t>
            </w:r>
            <w:r>
              <w:rPr>
                <w:color w:val="000000"/>
                <w:sz w:val="24"/>
                <w:szCs w:val="24"/>
              </w:rPr>
              <w:t>№ 2 от 17.04.</w:t>
            </w:r>
            <w:r w:rsidRPr="00547B68">
              <w:rPr>
                <w:color w:val="000000"/>
                <w:sz w:val="24"/>
                <w:szCs w:val="24"/>
              </w:rPr>
              <w:t>2017г.</w:t>
            </w:r>
          </w:p>
          <w:p w:rsidR="00547B68" w:rsidRPr="00547B68" w:rsidRDefault="00547B68" w:rsidP="00547B68">
            <w:pPr>
              <w:rPr>
                <w:sz w:val="24"/>
                <w:szCs w:val="24"/>
              </w:rPr>
            </w:pPr>
          </w:p>
        </w:tc>
        <w:tc>
          <w:tcPr>
            <w:tcW w:w="5671" w:type="dxa"/>
          </w:tcPr>
          <w:p w:rsidR="00547B68" w:rsidRPr="00547B68" w:rsidRDefault="00547B68" w:rsidP="00547B68">
            <w:pPr>
              <w:jc w:val="right"/>
              <w:rPr>
                <w:sz w:val="24"/>
                <w:szCs w:val="24"/>
              </w:rPr>
            </w:pPr>
            <w:r w:rsidRPr="00547B68">
              <w:rPr>
                <w:sz w:val="24"/>
                <w:szCs w:val="24"/>
              </w:rPr>
              <w:t>УТВЕРЖДЕНО</w:t>
            </w:r>
          </w:p>
          <w:p w:rsidR="00547B68" w:rsidRPr="00547B68" w:rsidRDefault="00547B68" w:rsidP="00547B68">
            <w:pPr>
              <w:jc w:val="right"/>
              <w:rPr>
                <w:sz w:val="24"/>
                <w:szCs w:val="24"/>
              </w:rPr>
            </w:pPr>
            <w:r w:rsidRPr="00547B68">
              <w:rPr>
                <w:sz w:val="24"/>
                <w:szCs w:val="24"/>
              </w:rPr>
              <w:t>Заведующий</w:t>
            </w:r>
          </w:p>
          <w:p w:rsidR="00547B68" w:rsidRPr="00547B68" w:rsidRDefault="00547B68" w:rsidP="00547B68">
            <w:pPr>
              <w:jc w:val="right"/>
              <w:rPr>
                <w:i/>
                <w:sz w:val="24"/>
                <w:szCs w:val="24"/>
              </w:rPr>
            </w:pPr>
            <w:r w:rsidRPr="00547B68">
              <w:rPr>
                <w:i/>
                <w:sz w:val="24"/>
                <w:szCs w:val="24"/>
              </w:rPr>
              <w:t>МБДОУ №6 «Солнышко»</w:t>
            </w:r>
          </w:p>
          <w:p w:rsidR="00547B68" w:rsidRPr="00547B68" w:rsidRDefault="00547B68" w:rsidP="00547B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 /</w:t>
            </w:r>
            <w:proofErr w:type="spellStart"/>
            <w:r>
              <w:rPr>
                <w:sz w:val="24"/>
                <w:szCs w:val="24"/>
              </w:rPr>
              <w:t>Мухонько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  <w:r w:rsidRPr="00547B68">
              <w:rPr>
                <w:sz w:val="24"/>
                <w:szCs w:val="24"/>
              </w:rPr>
              <w:t>/</w:t>
            </w:r>
          </w:p>
          <w:p w:rsidR="00547B68" w:rsidRPr="00547B68" w:rsidRDefault="00547B68" w:rsidP="00547B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12 от 10.04.</w:t>
            </w:r>
            <w:bookmarkStart w:id="0" w:name="_GoBack"/>
            <w:bookmarkEnd w:id="0"/>
            <w:r w:rsidRPr="00547B68">
              <w:rPr>
                <w:sz w:val="24"/>
                <w:szCs w:val="24"/>
              </w:rPr>
              <w:t xml:space="preserve">2017г.                                        </w:t>
            </w:r>
          </w:p>
          <w:p w:rsidR="00547B68" w:rsidRPr="00547B68" w:rsidRDefault="00547B68" w:rsidP="00547B68">
            <w:pPr>
              <w:jc w:val="right"/>
              <w:rPr>
                <w:sz w:val="24"/>
                <w:szCs w:val="24"/>
              </w:rPr>
            </w:pPr>
          </w:p>
        </w:tc>
      </w:tr>
    </w:tbl>
    <w:p w:rsidR="00547B68" w:rsidRPr="00547B68" w:rsidRDefault="00547B68" w:rsidP="00547B68">
      <w:pPr>
        <w:shd w:val="clear" w:color="auto" w:fill="FFFFFF"/>
        <w:spacing w:before="33" w:after="33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7B68" w:rsidRPr="00547B68" w:rsidRDefault="00547B68" w:rsidP="00547B6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547B68" w:rsidRPr="00547B68" w:rsidRDefault="00547B68" w:rsidP="00547B6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обучения и проверке знаний по охране труда работников ДОУ</w:t>
      </w:r>
    </w:p>
    <w:p w:rsidR="00547B68" w:rsidRPr="00547B68" w:rsidRDefault="00547B68" w:rsidP="00547B68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Общие положения </w:t>
      </w:r>
    </w:p>
    <w:p w:rsidR="00547B68" w:rsidRPr="00547B68" w:rsidRDefault="00547B68" w:rsidP="00547B6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 порядке обучения и проверки знаний по охране труда работников МБДОУ  детского сада № 6 «Солнышко», в дальнейшем – Положение, разработано в целях реализации норм Трудового кодекса Российской Федерации, постановление Минтруда России и Минобразования России от 13.01.2003 г. № 1/29 «Порядок обучения по охране труда и проверки знаний требований охраны труда работников организаций», </w:t>
      </w:r>
      <w:r w:rsidRPr="00547B6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ГОСТ 12.0.004-2015 ССБТ</w:t>
      </w:r>
      <w:r w:rsidRPr="0054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«Организация обучения безопасности труда»   предусматривающих обязательное обучение и проверку знаний по охране труда всех работников  МБДОУ  детского сада № 6 «Солнышко» (далее – ДОУ), включая руководителей и специалистов.</w:t>
      </w:r>
    </w:p>
    <w:p w:rsidR="00547B68" w:rsidRPr="00547B68" w:rsidRDefault="00547B68" w:rsidP="00547B6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547B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 обучения</w:t>
      </w:r>
      <w:proofErr w:type="gramEnd"/>
      <w:r w:rsidRPr="0054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 охране  труда  и проверки  знаний требований  охраны  труда работников и обучающихся ДОУ  разработан  для  обеспечения  профилактических  мер  по сокращению производственного  травматизма  и профессиональных  заболеваний  и  устанавливает  общие  положения  обязательного  обучения по охране  труда и проверки знаний требований охраны труда всех работников, в   том числе руководителей и специалистов.</w:t>
      </w:r>
    </w:p>
    <w:p w:rsidR="00547B68" w:rsidRPr="00547B68" w:rsidRDefault="00547B68" w:rsidP="00547B6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Обучение и инструктаж по безопасности труда носит непрерывный многоуровневый характер и проводится в образовательном учреждении. Воспитанников ДОУ знакомят с правилами безопасного поведения в </w:t>
      </w:r>
      <w:proofErr w:type="gramStart"/>
      <w:r w:rsidRPr="00547B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 занятий</w:t>
      </w:r>
      <w:proofErr w:type="gramEnd"/>
      <w:r w:rsidRPr="00547B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7B68" w:rsidRPr="00547B68" w:rsidRDefault="00547B68" w:rsidP="00547B6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547B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 не</w:t>
      </w:r>
      <w:proofErr w:type="gramEnd"/>
      <w:r w:rsidRPr="0054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заменяет специальных требований к проведению обучения,  инструктажа и проверки знаний работников, установленных органами государственного надзора и контроля. </w:t>
      </w:r>
      <w:proofErr w:type="gramStart"/>
      <w:r w:rsidRPr="00547B6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 с</w:t>
      </w:r>
      <w:proofErr w:type="gramEnd"/>
      <w:r w:rsidRPr="0054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обучением  по  охране труда и проверкой знаний требований   охраны   труда,   осуществляемыми   в соответствии  с Порядком,   могут  проводиться  обучение  и аттестация  работников ДОУ   по    другим   направлениям   безопасности   труда, организуемые   органами   государственного  надзора  и контроля  и федеральными    органами    исполнительной    власти   в  порядке, утверждаемом   ими   по   согласованию   с Министерством  труда  и социального развития Российской Федерации.</w:t>
      </w:r>
    </w:p>
    <w:p w:rsidR="00547B68" w:rsidRPr="00547B68" w:rsidRDefault="00547B68" w:rsidP="00547B6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proofErr w:type="gramStart"/>
      <w:r w:rsidRPr="00547B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Обучению  по</w:t>
      </w:r>
      <w:proofErr w:type="gramEnd"/>
      <w:r w:rsidRPr="0054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охране  труда и проверке знаний требований охраны  труда  в соответствии  с Порядком  подлежат  все работники  ДОУ, в том числе ее руководитель.</w:t>
      </w:r>
    </w:p>
    <w:p w:rsidR="00547B68" w:rsidRPr="00547B68" w:rsidRDefault="00547B68" w:rsidP="00547B6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1.6. Ответственность за организацию и своевременность обучения по   охране   </w:t>
      </w:r>
      <w:proofErr w:type="gramStart"/>
      <w:r w:rsidRPr="00547B6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  и</w:t>
      </w:r>
      <w:proofErr w:type="gramEnd"/>
      <w:r w:rsidRPr="0054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проверку  знаний  требований  охраны  труда работников организаций несет работодатель в порядке, установленном законодательством Российской Федерации.</w:t>
      </w:r>
    </w:p>
    <w:p w:rsidR="00547B68" w:rsidRPr="00547B68" w:rsidRDefault="00547B68" w:rsidP="00547B68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Обучение руководителей, специалистов и педагогических работников </w:t>
      </w:r>
    </w:p>
    <w:p w:rsidR="00547B68" w:rsidRPr="00547B68" w:rsidRDefault="00547B68" w:rsidP="00547B6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Проверка знаний по охране труда у вновь поступивших на работу руководителей, специалистов проводится не позднее одного месяца после назначения (избрания) на должность, для работающих - периодически, не реже одного раза в три года.</w:t>
      </w:r>
    </w:p>
    <w:p w:rsidR="00547B68" w:rsidRPr="00547B68" w:rsidRDefault="00547B68" w:rsidP="00547B6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547B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 по</w:t>
      </w:r>
      <w:proofErr w:type="gramEnd"/>
      <w:r w:rsidRPr="0054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охране труда руководителей и специалистов проводится   по   соответствующим   программам   по  охране  труда     учебными центрами и другими     учреждениями    и   организациями,     осуществляющими образовательную деятельность (далее - обучающие организации),  при наличии   у  них   лицензии   на   право  ведения  образовательной деятельности,  преподавательского  состава,  специализирующегося в области  охраны  труда,  и соответствующей материально-технической  базы.</w:t>
      </w:r>
    </w:p>
    <w:p w:rsidR="00547B68" w:rsidRPr="00547B68" w:rsidRDefault="00547B68" w:rsidP="00547B6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Педагогические работники и работники рабочих </w:t>
      </w:r>
      <w:proofErr w:type="gramStart"/>
      <w:r w:rsidRPr="00547B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профессий  (</w:t>
      </w:r>
      <w:proofErr w:type="gramEnd"/>
      <w:r w:rsidRPr="00547B6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работники) могут проходить обучение по охране труда и проверку знаний требований охраны труда в ДОУ при наличии комиссии по проверке знаний требований охраны труда, не реже одного раза в три года.</w:t>
      </w:r>
    </w:p>
    <w:p w:rsidR="00547B68" w:rsidRPr="00547B68" w:rsidRDefault="00547B68" w:rsidP="00547B6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8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Обучение и проверка знаний работников проводится по программе разработанной в соответствии с программой Минобразования России или типовой программой Минтруда России.</w:t>
      </w:r>
    </w:p>
    <w:p w:rsidR="00547B68" w:rsidRPr="00547B68" w:rsidRDefault="00547B68" w:rsidP="00547B6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8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Перечень контрольных вопросов для проведения проверки знаний по охране труда разрабатывается соответствующей комиссией с учетом утвержденной программы и должностных обязанностей.</w:t>
      </w:r>
    </w:p>
    <w:p w:rsidR="00547B68" w:rsidRPr="00547B68" w:rsidRDefault="00547B68" w:rsidP="00547B6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proofErr w:type="gramStart"/>
      <w:r w:rsidRPr="00547B68">
        <w:rPr>
          <w:rFonts w:ascii="Times New Roman" w:eastAsia="Times New Roman" w:hAnsi="Times New Roman" w:cs="Times New Roman"/>
          <w:sz w:val="24"/>
          <w:szCs w:val="24"/>
          <w:lang w:eastAsia="ru-RU"/>
        </w:rPr>
        <w:t>В  процессе</w:t>
      </w:r>
      <w:proofErr w:type="gramEnd"/>
      <w:r w:rsidRPr="0054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обучения  по охране труда работников   проводятся   лекции,    семинары,    собеседования, индивидуальные  или  групповые консультации,  деловые игры и т.д., могут  использоваться элементы самостоятельного изучения программы по  охране  труда,  модульные  и компьютерные  программы,  а также дистанционное обучение.</w:t>
      </w:r>
    </w:p>
    <w:p w:rsidR="00547B68" w:rsidRPr="00547B68" w:rsidRDefault="00547B68" w:rsidP="00547B68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Проверка знаний требований охраны труда </w:t>
      </w:r>
    </w:p>
    <w:p w:rsidR="00547B68" w:rsidRPr="00547B68" w:rsidRDefault="00547B68" w:rsidP="00547B6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— в объеме знаний дополнительных специальных требований безопасности и охраны труда.</w:t>
      </w:r>
    </w:p>
    <w:p w:rsidR="00547B68" w:rsidRPr="00547B68" w:rsidRDefault="00547B68" w:rsidP="00547B6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Руководители и специалисты ДОУ проходят очередную проверку знаний требований охраны труда не реже одного раза в три года.</w:t>
      </w:r>
    </w:p>
    <w:p w:rsidR="00547B68" w:rsidRPr="00547B68" w:rsidRDefault="00547B68" w:rsidP="00547B6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Внеочередная проверка знаний требований охраны труда работников ДОУ независимо от срока проведения предыдущей проверки проводится:</w:t>
      </w:r>
    </w:p>
    <w:p w:rsidR="00547B68" w:rsidRPr="00547B68" w:rsidRDefault="00547B68" w:rsidP="00547B6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 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осуществляется проверка знаний только этих законодательных и нормативных правовых </w:t>
      </w:r>
      <w:proofErr w:type="gramStart"/>
      <w:r w:rsidRPr="00547B6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актов;—</w:t>
      </w:r>
      <w:proofErr w:type="gramEnd"/>
      <w:r w:rsidRPr="0054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осуществляется </w:t>
      </w:r>
      <w:r w:rsidRPr="00547B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проверка знаний требований охраны труда работников, связанных с соответствующими изменениями;</w:t>
      </w:r>
    </w:p>
    <w:p w:rsidR="00547B68" w:rsidRPr="00547B68" w:rsidRDefault="00547B68" w:rsidP="00547B6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8">
        <w:rPr>
          <w:rFonts w:ascii="Times New Roman" w:eastAsia="Times New Roman" w:hAnsi="Times New Roman" w:cs="Times New Roman"/>
          <w:sz w:val="24"/>
          <w:szCs w:val="24"/>
          <w:lang w:eastAsia="ru-RU"/>
        </w:rPr>
        <w:t>—  при назначении или переводе работников на другую работу, если новые обязанности требуют дополнительных знаний по охране труда (до начала исполнения ими своих должностных обязанностей);</w:t>
      </w:r>
    </w:p>
    <w:p w:rsidR="00547B68" w:rsidRPr="00547B68" w:rsidRDefault="00547B68" w:rsidP="00547B6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8">
        <w:rPr>
          <w:rFonts w:ascii="Times New Roman" w:eastAsia="Times New Roman" w:hAnsi="Times New Roman" w:cs="Times New Roman"/>
          <w:sz w:val="24"/>
          <w:szCs w:val="24"/>
          <w:lang w:eastAsia="ru-RU"/>
        </w:rPr>
        <w:t>—  по требованию должностных лиц федеральной инспекции труда, других органов государственного надзора и контроля, а также федеральных органов исполнительной власти и органов исполнительной власти субъектов Российской Федерации в области охраны труда, органов местного самоуправления, а также работодателя (или уполномоченного им лица) при установлении нарушений требований охраны труда и недостаточных знаний требований безопасности и охраны труда;</w:t>
      </w:r>
    </w:p>
    <w:p w:rsidR="00547B68" w:rsidRPr="00547B68" w:rsidRDefault="00547B68" w:rsidP="00547B6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8">
        <w:rPr>
          <w:rFonts w:ascii="Times New Roman" w:eastAsia="Times New Roman" w:hAnsi="Times New Roman" w:cs="Times New Roman"/>
          <w:sz w:val="24"/>
          <w:szCs w:val="24"/>
          <w:lang w:eastAsia="ru-RU"/>
        </w:rPr>
        <w:t>—  после происшедших аварий и несчастных случаев, а также при выявлении неоднократных нарушений работниками организации требований нормативных правовых актов по охране труда;</w:t>
      </w:r>
    </w:p>
    <w:p w:rsidR="00547B68" w:rsidRPr="00547B68" w:rsidRDefault="00547B68" w:rsidP="00547B6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8">
        <w:rPr>
          <w:rFonts w:ascii="Times New Roman" w:eastAsia="Times New Roman" w:hAnsi="Times New Roman" w:cs="Times New Roman"/>
          <w:sz w:val="24"/>
          <w:szCs w:val="24"/>
          <w:lang w:eastAsia="ru-RU"/>
        </w:rPr>
        <w:t>—  при перерыве в работе в данной должности более одного года. Объем и порядок процедуры внеочередной проверки знаний требований охраны труда определяется стороной, инициирующей ее проведение.</w:t>
      </w:r>
    </w:p>
    <w:p w:rsidR="00547B68" w:rsidRPr="00547B68" w:rsidRDefault="00547B68" w:rsidP="00547B6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Для проведения проверки знаний требований охраны </w:t>
      </w:r>
      <w:proofErr w:type="gramStart"/>
      <w:r w:rsidRPr="00547B6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  работников</w:t>
      </w:r>
      <w:proofErr w:type="gramEnd"/>
      <w:r w:rsidRPr="0054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учреждении  приказом  заведующего ДОУ создается комиссия по проверке знаний требований охраны труда в составе не менее трех человек, прошедших обучение по охране труда и проверку знаний требований охраны труда в установленном порядке.</w:t>
      </w:r>
    </w:p>
    <w:p w:rsidR="00547B68" w:rsidRPr="00547B68" w:rsidRDefault="00547B68" w:rsidP="00547B6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В состав комиссии включаются руководитель учреждения, заместитель руководителя, </w:t>
      </w:r>
      <w:proofErr w:type="gramStart"/>
      <w:r w:rsidRPr="00547B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 по</w:t>
      </w:r>
      <w:proofErr w:type="gramEnd"/>
      <w:r w:rsidRPr="0054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охране труда, представитель профсоюзного комитета, а в случаях проведения проверки знаний совместно с другими надзорными органами - представители этих органов (по согласованию с ними). </w:t>
      </w:r>
    </w:p>
    <w:p w:rsidR="00547B68" w:rsidRPr="00547B68" w:rsidRDefault="00547B68" w:rsidP="00547B6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Комиссия по проверке знаний требований охраны труда состоит из председателя, заместителя (заместителей) председателя, секретаря и членов комиссии.</w:t>
      </w:r>
    </w:p>
    <w:p w:rsidR="00547B68" w:rsidRPr="00547B68" w:rsidRDefault="00547B68" w:rsidP="00547B6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8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Результаты проверки знаний требований охраны труда работников учреждения оформляются протоколом по форме согласно приложению № 1 к положению.</w:t>
      </w:r>
    </w:p>
    <w:p w:rsidR="00547B68" w:rsidRPr="00547B68" w:rsidRDefault="00547B68" w:rsidP="00547B6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подписывают председатель и члены комиссии, принимавшие участие в работе. Протокол сохраняется на срок до очередной проверки.</w:t>
      </w:r>
    </w:p>
    <w:p w:rsidR="00547B68" w:rsidRPr="00547B68" w:rsidRDefault="00547B68" w:rsidP="00547B6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8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После проведения проверки знаний работнику выдаётся удостоверение, согласно приложению № 2 к положению.</w:t>
      </w:r>
    </w:p>
    <w:p w:rsidR="00547B68" w:rsidRPr="00547B68" w:rsidRDefault="00547B68" w:rsidP="00547B68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B68" w:rsidRPr="00547B68" w:rsidRDefault="00547B68" w:rsidP="00547B68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B68" w:rsidRPr="00547B68" w:rsidRDefault="00547B68" w:rsidP="00547B68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B68" w:rsidRPr="00547B68" w:rsidRDefault="00547B68" w:rsidP="00547B68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D19" w:rsidRDefault="001B4D19"/>
    <w:sectPr w:rsidR="001B4D19" w:rsidSect="00547B68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50"/>
    <w:rsid w:val="001B4D19"/>
    <w:rsid w:val="00547B68"/>
    <w:rsid w:val="0092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9DC2C"/>
  <w15:chartTrackingRefBased/>
  <w15:docId w15:val="{0AEAF3D3-3EBB-434C-B47D-3C121F41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1179</Words>
  <Characters>6723</Characters>
  <Application>Microsoft Office Word</Application>
  <DocSecurity>0</DocSecurity>
  <Lines>56</Lines>
  <Paragraphs>15</Paragraphs>
  <ScaleCrop>false</ScaleCrop>
  <Company/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2018-05-25T10:32:00Z</dcterms:created>
  <dcterms:modified xsi:type="dcterms:W3CDTF">2018-05-25T10:35:00Z</dcterms:modified>
</cp:coreProperties>
</file>