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B9" w:rsidRPr="009243B9" w:rsidRDefault="009243B9" w:rsidP="009243B9">
      <w:pPr>
        <w:pStyle w:val="p1mrcssattr"/>
        <w:spacing w:before="0" w:beforeAutospacing="0" w:after="0" w:afterAutospacing="0"/>
        <w:jc w:val="center"/>
        <w:rPr>
          <w:rStyle w:val="s1mrcssattr"/>
          <w:b/>
          <w:color w:val="FF0000"/>
          <w:sz w:val="28"/>
          <w:szCs w:val="28"/>
        </w:rPr>
      </w:pPr>
      <w:r w:rsidRPr="009243B9">
        <w:rPr>
          <w:rStyle w:val="s1mrcssattr"/>
          <w:b/>
          <w:color w:val="FF0000"/>
          <w:sz w:val="28"/>
          <w:szCs w:val="28"/>
        </w:rPr>
        <w:t>Прием и рассмотрение апелляций</w:t>
      </w:r>
      <w:bookmarkStart w:id="0" w:name="_GoBack"/>
      <w:bookmarkEnd w:id="0"/>
    </w:p>
    <w:p w:rsidR="009243B9" w:rsidRPr="009243B9" w:rsidRDefault="009243B9" w:rsidP="009243B9">
      <w:pPr>
        <w:pStyle w:val="p1mrcssattr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77. Конфликтная комиссия принимает в письменной форме апелляции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участников ГИА о нарушении настоящего Порядка и (или) о несогласии с выставленными баллами (далее вмест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е-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апелляции).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79. При рассмотрении апелляции проверка изложенных в ней фактов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 В целях выполнения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своих функций конфликтная комиссия запрашивает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у уполномоченных лиц и организаций необходимые документы и сведения,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в том числе листы (бланки) для записи ответов, КИМ для проведения ОГЭ, тексты,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темы, задания и билеты для проведения ГВЭ, протоколы проверки экзаменационных работ предметными комиссиями, протоколы устных ответов, устные ответы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 xml:space="preserve">на аудионосителях, а также сведения о лицах, присутствовавших в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П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Э , иные сведения о соблюдении настоящего Порядка.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При рассмотрении апелляции также могут присутствовать: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a) члены ГЭК - по решению председателя ГЭК;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б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)а</w:t>
      </w:r>
      <w:proofErr w:type="gramEnd"/>
      <w:r>
        <w:rPr>
          <w:rStyle w:val="s1mrcssattr"/>
          <w:rFonts w:ascii="UICTFontTextStyleBody" w:hAnsi="UICTFontTextStyleBody"/>
          <w:color w:val="000000"/>
        </w:rPr>
        <w:t>ккредитованные общественные наблюдатели;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в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)д</w:t>
      </w:r>
      <w:proofErr w:type="gramEnd"/>
      <w:r>
        <w:rPr>
          <w:rStyle w:val="s1mrcssattr"/>
          <w:rFonts w:ascii="UICTFontTextStyleBody" w:hAnsi="UICTFontTextStyleBody"/>
          <w:color w:val="000000"/>
        </w:rPr>
        <w:t>олжностные иные  лица, определенные,</w:t>
      </w:r>
      <w:r>
        <w:rPr>
          <w:color w:val="000000"/>
        </w:rPr>
        <w:t xml:space="preserve">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Рособрнадзором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, а также должностные лица органа исполнительной власти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субьекта</w:t>
      </w:r>
      <w:proofErr w:type="spellEnd"/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Рассмотрение апелляции проводится в спокойной и доброжелательной обстановке.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Конфликтная комиссия не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позднее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чем за один рабочий день до даты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рассмотрения апелляции информирует участников ГИА, подавших апелляции, о времени и месте их рассмотрения.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80.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Апелляцию о нарушении настоящего Порядка (за исключением случаев,</w:t>
      </w:r>
      <w:proofErr w:type="gramEnd"/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proofErr w:type="gramStart"/>
      <w:r>
        <w:rPr>
          <w:rStyle w:val="s1mrcssattr"/>
          <w:rFonts w:ascii="UICTFontTextStyleBody" w:hAnsi="UICTFontTextStyleBody"/>
          <w:color w:val="000000"/>
        </w:rPr>
        <w:t>установленных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пунктом 78 настоящего Порядка) участник ГИА подает в день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проведения экзамена по соответствующему учебному предмету члену ГЭК, не покидая ПШЭ.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инструктажа и обеспечению лабораторных работ, экзаменаторов-собеседников,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экспертов,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lastRenderedPageBreak/>
        <w:t xml:space="preserve">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При рассмотрении апелляции о нарушении настоящего Порядка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конфликтная</w:t>
      </w:r>
      <w:proofErr w:type="gramEnd"/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комиссия рассматривает апелляцию, заключение о результатах проверки и выносит одно из решений: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 xml:space="preserve">об отклонении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апелляции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;о</w:t>
      </w:r>
      <w:proofErr w:type="gramEnd"/>
      <w:r>
        <w:rPr>
          <w:rStyle w:val="s1mrcssattr"/>
          <w:rFonts w:ascii="UICTFontTextStyleBody" w:hAnsi="UICTFontTextStyleBody"/>
          <w:color w:val="000000"/>
        </w:rPr>
        <w:t>б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 удовлетворении апелляции.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При удовлетворении апелляции о нарушении настоящего Порядка результат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Конфликтная комиссия рассматривает апелляцию о нарушении настоящего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Порядка в течение двух рабочих дней, следующих за днем ее поступления в конфликтную комиссию.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81. Апелляция о несогласии с выставленными баллами, в том числе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по результатам перепроверки экзаменационной работы в соответствии с пунктом 71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настоящего Порядка, подается в течение двух рабочих дней, следующих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за официальным днем объявления результатов ГИА по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соответствующему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учебному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предмету.</w:t>
      </w:r>
      <w:r>
        <w:rPr>
          <w:color w:val="000000"/>
        </w:rPr>
        <w:t xml:space="preserve"> 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Pr="00853B8D" w:rsidRDefault="009243B9" w:rsidP="009243B9">
      <w:pPr>
        <w:pStyle w:val="p1mrcssattr"/>
        <w:spacing w:before="0" w:beforeAutospacing="0" w:after="0" w:afterAutospacing="0"/>
        <w:rPr>
          <w:b/>
          <w:color w:val="000000"/>
        </w:rPr>
      </w:pPr>
      <w:r w:rsidRPr="00853B8D">
        <w:rPr>
          <w:rStyle w:val="s1mrcssattr"/>
          <w:rFonts w:ascii="UICTFontTextStyleBody" w:hAnsi="UICTFontTextStyleBody"/>
          <w:b/>
          <w:color w:val="000000"/>
        </w:rPr>
        <w:t>Участники ГИА или их родители (законные представители) на основании</w:t>
      </w:r>
    </w:p>
    <w:p w:rsidR="009243B9" w:rsidRPr="00853B8D" w:rsidRDefault="009243B9" w:rsidP="009243B9">
      <w:pPr>
        <w:pStyle w:val="p1mrcssattr"/>
        <w:spacing w:before="0" w:beforeAutospacing="0" w:after="0" w:afterAutospacing="0"/>
        <w:rPr>
          <w:b/>
          <w:color w:val="000000"/>
        </w:rPr>
      </w:pPr>
      <w:r w:rsidRPr="00853B8D">
        <w:rPr>
          <w:rStyle w:val="s1mrcssattr"/>
          <w:rFonts w:ascii="UICTFontTextStyleBody" w:hAnsi="UICTFontTextStyleBody"/>
          <w:b/>
          <w:color w:val="000000"/>
        </w:rPr>
        <w:t>документов, удостоверяющих личность, подают апелляцию о несогласии</w:t>
      </w:r>
    </w:p>
    <w:p w:rsidR="009243B9" w:rsidRPr="00853B8D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b/>
          <w:color w:val="000000"/>
        </w:rPr>
      </w:pPr>
      <w:r w:rsidRPr="00853B8D">
        <w:rPr>
          <w:rStyle w:val="s1mrcssattr"/>
          <w:rFonts w:ascii="UICTFontTextStyleBody" w:hAnsi="UICTFontTextStyleBody"/>
          <w:b/>
          <w:color w:val="000000"/>
        </w:rPr>
        <w:t>с выставленными баллами непосредственно в конфликтную</w:t>
      </w:r>
      <w:r w:rsidRPr="00853B8D">
        <w:rPr>
          <w:b/>
          <w:color w:val="000000"/>
        </w:rPr>
        <w:t xml:space="preserve"> </w:t>
      </w:r>
      <w:r w:rsidRPr="00853B8D">
        <w:rPr>
          <w:rStyle w:val="s1mrcssattr"/>
          <w:rFonts w:ascii="UICTFontTextStyleBody" w:hAnsi="UICTFontTextStyleBody"/>
          <w:b/>
          <w:color w:val="000000"/>
        </w:rPr>
        <w:t>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82. При рассмотрении апелляции о несогласии с выставленными баллами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с цифровой аудиозаписью устных ответов участника ГИА, протоколы устных ответов участника ГИА, копии протоколов проверки экзаменационной работы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предметной комиссией, КИМ для проведения ОГЭ, тексты, темы, задания и билеты для проведения ГВЭ участника ГИА, подавшего апелляцию о несогласии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свыставленными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 баллами.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proofErr w:type="gramStart"/>
      <w:r>
        <w:rPr>
          <w:rStyle w:val="s1mrcssattr"/>
          <w:rFonts w:ascii="UICTFontTextStyleBody" w:hAnsi="UICTFontTextStyleBody"/>
          <w:color w:val="000000"/>
        </w:rPr>
        <w:t>Указанные материалы предъявляются участнику ГИА (при его участии</w:t>
      </w:r>
      <w:proofErr w:type="gramEnd"/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в рассмотрении апелляции).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Участник ГИА (участник ГИА, не достигший возраста 14 лет, - в присутствии родителей (законных представителей) письменно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подтверждает,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что ему предъявлены изображения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выполненной им экзаменационной работы, файлы с цифровой аудиозаписью его устного ответа,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протокол его устного ответа.</w:t>
      </w:r>
      <w:proofErr w:type="gramEnd"/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До заседания конфликтной комиссии по рассмотрению апелляции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о несогласии с выставленными баллами конфликтная комиссия устанавливает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lastRenderedPageBreak/>
        <w:t xml:space="preserve">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экзаменационную</w:t>
      </w:r>
      <w:proofErr w:type="gramEnd"/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работу участника экзамена, подавшего апелляцию о несогласии с выставленными баллами.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В случае если эксперт не дает однозначного ответа о правильности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уменьшения количества баллов.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Конфликтная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комиссия рассматривает апелляцию •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несогласии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с выставленными баллами в течение четырех рабочих дней, следующих за днем ее поступления в конфликтную комиссию.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В случае выявления ошибок в обработке и (или) проверке экзаменационной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работы конфликтная комиссия передает соответствующую информацию в РЦОИ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с целью пересчета результатов ГИА.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84. После принятия конфликтной комиссией соответствующего решения и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утверждения его председателем ГЭК результаты ГИА передаются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в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образовательные</w:t>
      </w:r>
    </w:p>
    <w:p w:rsidR="009243B9" w:rsidRDefault="009243B9" w:rsidP="009243B9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организации, органы местного самоуправления, учредителям и загранучреждениям для ознакомления участников ГИА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сполученными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 ими результатами ГИА.</w:t>
      </w:r>
    </w:p>
    <w:p w:rsidR="009243B9" w:rsidRDefault="009243B9" w:rsidP="009243B9">
      <w:pPr>
        <w:pStyle w:val="p2mrcssattr"/>
        <w:spacing w:before="0" w:beforeAutospacing="0" w:after="0" w:afterAutospacing="0"/>
        <w:rPr>
          <w:color w:val="000000"/>
        </w:rPr>
      </w:pPr>
    </w:p>
    <w:p w:rsidR="00E448C8" w:rsidRDefault="00E448C8"/>
    <w:sectPr w:rsidR="00E4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B9"/>
    <w:rsid w:val="007A2D59"/>
    <w:rsid w:val="009243B9"/>
    <w:rsid w:val="00E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92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243B9"/>
  </w:style>
  <w:style w:type="paragraph" w:customStyle="1" w:styleId="p2mrcssattr">
    <w:name w:val="p2_mr_css_attr"/>
    <w:basedOn w:val="a"/>
    <w:rsid w:val="0092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92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243B9"/>
  </w:style>
  <w:style w:type="paragraph" w:customStyle="1" w:styleId="p2mrcssattr">
    <w:name w:val="p2_mr_css_attr"/>
    <w:basedOn w:val="a"/>
    <w:rsid w:val="0092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2022-12-23T08:03:00Z</dcterms:created>
  <dcterms:modified xsi:type="dcterms:W3CDTF">2022-12-23T08:41:00Z</dcterms:modified>
</cp:coreProperties>
</file>