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Default="00022BAA" w:rsidP="00022B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022BAA" w:rsidRDefault="00022BAA" w:rsidP="00022BA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22BAA" w:rsidRDefault="00022BAA" w:rsidP="00022BAA">
      <w:pPr>
        <w:pStyle w:val="Default"/>
        <w:spacing w:after="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sz w:val="26"/>
          <w:szCs w:val="26"/>
        </w:rPr>
        <w:t>заявления</w:t>
      </w:r>
      <w:proofErr w:type="gramEnd"/>
      <w:r>
        <w:rPr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022BAA" w:rsidRDefault="00022BAA" w:rsidP="00022B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Вход участников итогового сочинения (изложения) </w:t>
      </w:r>
      <w:proofErr w:type="gramStart"/>
      <w:r>
        <w:rPr>
          <w:color w:val="auto"/>
          <w:sz w:val="26"/>
          <w:szCs w:val="26"/>
        </w:rPr>
        <w:t>в место проведения</w:t>
      </w:r>
      <w:proofErr w:type="gramEnd"/>
      <w:r>
        <w:rPr>
          <w:color w:val="auto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ручку (</w:t>
      </w:r>
      <w:proofErr w:type="spellStart"/>
      <w:r>
        <w:rPr>
          <w:color w:val="auto"/>
          <w:sz w:val="26"/>
          <w:szCs w:val="26"/>
        </w:rPr>
        <w:t>гелевую</w:t>
      </w:r>
      <w:proofErr w:type="spellEnd"/>
      <w:r>
        <w:rPr>
          <w:color w:val="auto"/>
          <w:sz w:val="26"/>
          <w:szCs w:val="26"/>
        </w:rPr>
        <w:t xml:space="preserve"> или капиллярную с чернилами чёрного цвета);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</w:t>
      </w:r>
      <w:proofErr w:type="gramStart"/>
      <w:r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19. </w:t>
      </w:r>
      <w:proofErr w:type="gramStart"/>
      <w:r>
        <w:rPr>
          <w:color w:val="auto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>
        <w:rPr>
          <w:color w:val="auto"/>
          <w:sz w:val="26"/>
          <w:szCs w:val="26"/>
        </w:rPr>
        <w:t xml:space="preserve"> сфере образования и науки от 7 ноября 2018 г. № 190/1512 (зарегистрирован Минюстом России 10 декабря 2018 г., регистрационный № 52952).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 xml:space="preserve"> определяет ОИВ.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>
        <w:rPr>
          <w:color w:val="auto"/>
          <w:sz w:val="26"/>
          <w:szCs w:val="26"/>
        </w:rPr>
        <w:t>обучение по программам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Итоговое сочинение (изложение) как допуск к ГИА – бессрочно.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color w:val="auto"/>
          <w:sz w:val="26"/>
          <w:szCs w:val="26"/>
        </w:rPr>
        <w:t>ознакомлен</w:t>
      </w:r>
      <w:proofErr w:type="gramEnd"/>
      <w:r>
        <w:rPr>
          <w:color w:val="auto"/>
          <w:sz w:val="26"/>
          <w:szCs w:val="26"/>
        </w:rPr>
        <w:t xml:space="preserve"> (-а):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 итогового сочинения (изложения)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___________________(_____________________)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«___»_______20__г. </w:t>
      </w:r>
    </w:p>
    <w:p w:rsidR="00022BAA" w:rsidRDefault="00022BAA" w:rsidP="00022BA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A01A0D" w:rsidRDefault="00022BAA" w:rsidP="00022BAA">
      <w:pPr>
        <w:jc w:val="both"/>
      </w:pPr>
      <w:r>
        <w:rPr>
          <w:sz w:val="26"/>
          <w:szCs w:val="26"/>
        </w:rPr>
        <w:t>___________________(_____________________) «___»_______20__г</w:t>
      </w:r>
    </w:p>
    <w:sectPr w:rsidR="00A01A0D" w:rsidSect="00022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31F1D7"/>
    <w:multiLevelType w:val="hybridMultilevel"/>
    <w:tmpl w:val="F3333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50063C"/>
    <w:multiLevelType w:val="hybridMultilevel"/>
    <w:tmpl w:val="2AED5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AA"/>
    <w:rsid w:val="00022BAA"/>
    <w:rsid w:val="00A01A0D"/>
    <w:rsid w:val="00BD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BAA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2020-11-20T09:03:00Z</dcterms:created>
  <dcterms:modified xsi:type="dcterms:W3CDTF">2020-11-20T09:05:00Z</dcterms:modified>
</cp:coreProperties>
</file>