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EF" w:rsidRPr="00F85CB9" w:rsidRDefault="00F51031" w:rsidP="00534DEF">
      <w:pPr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32"/>
        </w:rPr>
      </w:pPr>
      <w:r w:rsidRPr="00BE4901">
        <w:rPr>
          <w:rFonts w:ascii="Times New Roman" w:hAnsi="Times New Roman" w:cs="Times New Roman"/>
          <w:sz w:val="28"/>
          <w:szCs w:val="28"/>
        </w:rPr>
        <w:t xml:space="preserve"> </w:t>
      </w:r>
      <w:r w:rsidR="00534DEF" w:rsidRPr="00F85CB9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32"/>
        </w:rPr>
        <w:t>Муниципальное бюджетное общеобразовательное учреждение                                                                            Самарская средняя общеобразовательная школа №4                                                                                                                Азовского района</w:t>
      </w:r>
    </w:p>
    <w:p w:rsidR="00534DEF" w:rsidRDefault="00534DEF" w:rsidP="00534DEF">
      <w:pPr>
        <w:jc w:val="center"/>
        <w:rPr>
          <w:rFonts w:ascii="Times New Roman" w:hAnsi="Times New Roman" w:cs="Times New Roman"/>
          <w:sz w:val="28"/>
        </w:rPr>
      </w:pPr>
    </w:p>
    <w:p w:rsidR="00534DEF" w:rsidRDefault="00534DEF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Default="00BD3165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Default="00BD3165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Default="00BD3165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Default="00BD3165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Default="00BD3165" w:rsidP="00534D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3165" w:rsidRPr="00F85CB9" w:rsidRDefault="00BD3165" w:rsidP="00534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32"/>
        </w:rPr>
      </w:pPr>
    </w:p>
    <w:p w:rsidR="00534DEF" w:rsidRPr="0068140A" w:rsidRDefault="00534DEF" w:rsidP="00534D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32"/>
          <w:szCs w:val="32"/>
        </w:rPr>
      </w:pPr>
    </w:p>
    <w:p w:rsidR="00BD3165" w:rsidRPr="00BD3165" w:rsidRDefault="00534DEF" w:rsidP="00534DE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D3165">
        <w:rPr>
          <w:rFonts w:ascii="Times New Roman" w:hAnsi="Times New Roman" w:cs="Times New Roman"/>
          <w:b/>
          <w:sz w:val="32"/>
          <w:szCs w:val="28"/>
        </w:rPr>
        <w:t xml:space="preserve">ПРОГРАММА  ИНДИВИДУАЛЬНОГО РАЗВИТИЯ </w:t>
      </w:r>
    </w:p>
    <w:p w:rsidR="00BD3165" w:rsidRPr="00BD3165" w:rsidRDefault="00534DEF" w:rsidP="00534DE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D3165">
        <w:rPr>
          <w:rFonts w:ascii="Times New Roman" w:hAnsi="Times New Roman" w:cs="Times New Roman"/>
          <w:b/>
          <w:sz w:val="32"/>
          <w:szCs w:val="28"/>
        </w:rPr>
        <w:t xml:space="preserve">УЧЕНИЦЫ 2 «Б» КЛАССА </w:t>
      </w:r>
    </w:p>
    <w:p w:rsidR="00534DEF" w:rsidRPr="00BD3165" w:rsidRDefault="00534DEF" w:rsidP="00534DEF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D3165">
        <w:rPr>
          <w:rFonts w:ascii="Times New Roman" w:hAnsi="Times New Roman" w:cs="Times New Roman"/>
          <w:b/>
          <w:sz w:val="32"/>
          <w:szCs w:val="28"/>
        </w:rPr>
        <w:t>ПОПОВОЙ АЛИСЫ</w:t>
      </w:r>
    </w:p>
    <w:p w:rsidR="00534DEF" w:rsidRDefault="00534DEF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534DEF" w:rsidRDefault="00534DEF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BD3165" w:rsidRDefault="00BD3165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BD3165" w:rsidRDefault="00BD3165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BD3165" w:rsidRDefault="00BD3165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BD3165" w:rsidRDefault="00BD3165" w:rsidP="00534DEF">
      <w:pPr>
        <w:jc w:val="center"/>
        <w:rPr>
          <w:rFonts w:ascii="Times New Roman" w:hAnsi="Times New Roman" w:cs="Times New Roman"/>
          <w:b/>
          <w:sz w:val="32"/>
        </w:rPr>
      </w:pPr>
    </w:p>
    <w:p w:rsidR="00BD3165" w:rsidRPr="00BD3165" w:rsidRDefault="00534DEF" w:rsidP="00BD3165">
      <w:pPr>
        <w:jc w:val="right"/>
        <w:rPr>
          <w:rFonts w:ascii="Times New Roman" w:hAnsi="Times New Roman" w:cs="Times New Roman"/>
          <w:sz w:val="32"/>
        </w:rPr>
      </w:pPr>
      <w:r w:rsidRPr="00CA7229">
        <w:rPr>
          <w:rFonts w:ascii="Times New Roman" w:hAnsi="Times New Roman" w:cs="Times New Roman"/>
          <w:sz w:val="32"/>
        </w:rPr>
        <w:t>Учитель</w:t>
      </w:r>
      <w:r w:rsidR="00BD3165">
        <w:rPr>
          <w:rFonts w:ascii="Times New Roman" w:hAnsi="Times New Roman" w:cs="Times New Roman"/>
          <w:sz w:val="32"/>
        </w:rPr>
        <w:t xml:space="preserve"> начальных классов</w:t>
      </w:r>
      <w:bookmarkStart w:id="0" w:name="_GoBack"/>
      <w:bookmarkEnd w:id="0"/>
      <w:r w:rsidRPr="00CA7229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534DEF" w:rsidRDefault="00534DEF" w:rsidP="00BD316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Петренко Светлана Николаевна</w:t>
      </w:r>
    </w:p>
    <w:p w:rsidR="00534DEF" w:rsidRDefault="00534DEF" w:rsidP="00534DEF">
      <w:pPr>
        <w:rPr>
          <w:rFonts w:ascii="Times New Roman" w:hAnsi="Times New Roman" w:cs="Times New Roman"/>
          <w:b/>
          <w:sz w:val="32"/>
        </w:rPr>
      </w:pPr>
    </w:p>
    <w:p w:rsidR="00534DEF" w:rsidRDefault="00534DEF" w:rsidP="00534DEF">
      <w:pPr>
        <w:rPr>
          <w:rFonts w:ascii="Times New Roman" w:hAnsi="Times New Roman" w:cs="Times New Roman"/>
          <w:b/>
          <w:sz w:val="32"/>
        </w:rPr>
      </w:pPr>
    </w:p>
    <w:p w:rsidR="00534DEF" w:rsidRDefault="00534DEF" w:rsidP="00534DEF">
      <w:pPr>
        <w:rPr>
          <w:rFonts w:ascii="Times New Roman" w:hAnsi="Times New Roman" w:cs="Times New Roman"/>
          <w:b/>
          <w:sz w:val="32"/>
        </w:rPr>
      </w:pPr>
    </w:p>
    <w:p w:rsidR="00534DEF" w:rsidRPr="007935E4" w:rsidRDefault="00534DEF" w:rsidP="00534DEF">
      <w:pPr>
        <w:rPr>
          <w:rFonts w:ascii="Times New Roman" w:hAnsi="Times New Roman" w:cs="Times New Roman"/>
          <w:sz w:val="32"/>
        </w:rPr>
        <w:sectPr w:rsidR="00534DEF" w:rsidRPr="007935E4" w:rsidSect="001B1D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662C" w:rsidRPr="00BE4901" w:rsidRDefault="00534DEF" w:rsidP="0053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Пояснительная записка…………………………………………………………… Диагностическая работа…………………………………………………………… Тесты и анкеты для ученика, родителей и учителей………………….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Результаты диагностики ученицы 2 класса</w:t>
      </w:r>
      <w:r w:rsidR="00F51031" w:rsidRPr="00BE4901">
        <w:rPr>
          <w:rFonts w:ascii="Times New Roman" w:hAnsi="Times New Roman" w:cs="Times New Roman"/>
          <w:bCs/>
          <w:sz w:val="28"/>
          <w:szCs w:val="28"/>
        </w:rPr>
        <w:t xml:space="preserve"> Поповой Алисы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Основные направления развития учащейся……………………………… Игры на развитие самоуважения………………………………………………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Упражнения на формирование навыков самоконтроля…………..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Задания на развитие самостоятельности………………………………….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Правила поведения…………………………………………………………………..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Интерактивные игры………………………………………………………………..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Список текстов для чтения и обсуждения……………………………….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Памятки выполнения домашних заданий…………………………………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Работа с родителями……………………………………………………………………….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Подведение итогов………………………………………………………………………….</w:t>
      </w:r>
    </w:p>
    <w:p w:rsidR="00E6662C" w:rsidRPr="00BE4901" w:rsidRDefault="00BE4901" w:rsidP="00BE4901">
      <w:pPr>
        <w:spacing w:line="240" w:lineRule="auto"/>
        <w:ind w:left="-142" w:right="-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662C" w:rsidRPr="00BE4901">
        <w:rPr>
          <w:rFonts w:ascii="Times New Roman" w:hAnsi="Times New Roman" w:cs="Times New Roman"/>
          <w:bCs/>
          <w:sz w:val="28"/>
          <w:szCs w:val="28"/>
        </w:rPr>
        <w:t>Литература…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</w:p>
    <w:p w:rsidR="00E6662C" w:rsidRPr="00BE4901" w:rsidRDefault="00E6662C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662C" w:rsidRPr="00BE4901" w:rsidRDefault="00E6662C" w:rsidP="00534DEF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Младший школьный возраст – это период, наиболее благоприятный в нравственном становлении личности. Именно в этот период ребёнок осознаёт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Педагогу необходимо знать интересы и увлечения учащихся, </w:t>
      </w:r>
      <w:r w:rsidRPr="00A43D66">
        <w:rPr>
          <w:rFonts w:ascii="Times New Roman" w:hAnsi="Times New Roman" w:cs="Times New Roman"/>
          <w:bCs/>
          <w:sz w:val="28"/>
          <w:szCs w:val="28"/>
        </w:rPr>
        <w:t>взаимоотношения</w:t>
      </w:r>
      <w:r w:rsidRPr="00BE4901">
        <w:rPr>
          <w:rFonts w:ascii="Times New Roman" w:hAnsi="Times New Roman" w:cs="Times New Roman"/>
          <w:bCs/>
          <w:sz w:val="28"/>
          <w:szCs w:val="28"/>
        </w:rPr>
        <w:t xml:space="preserve"> со сверстниками, родными и взрослыми людьми, особенности характера, эмоциональное состояние ребёнка. Для этого классный руководитель может воспользоваться психолого-педагогическими методами изучения личности младшего школьника.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Этапы создания программы.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1 этап – диагностическая и аналитическая работа, необходимая для определения цели и задач.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2 этап – разработка программы.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3 этап – отработка содержания программы.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4 этап – подведение итогов.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Цель программы: раскрыть индивидуальные особенности ученика, развить самостоятельность, самоуважение, самодисциплину, самооценку, самоконтроль.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Задачи: 1. Определить уровни развития ребёнка, обнаружить изменения основных характеристик и признаков личности, проанализировать полученные факты, выработать план дальнейшей </w:t>
      </w:r>
      <w:r w:rsidRPr="00A43D66">
        <w:rPr>
          <w:rFonts w:ascii="Times New Roman" w:hAnsi="Times New Roman" w:cs="Times New Roman"/>
          <w:bCs/>
          <w:sz w:val="28"/>
          <w:szCs w:val="28"/>
        </w:rPr>
        <w:t>коррекционной работы</w:t>
      </w:r>
      <w:r w:rsidRPr="00BE4901">
        <w:rPr>
          <w:rFonts w:ascii="Times New Roman" w:hAnsi="Times New Roman" w:cs="Times New Roman"/>
          <w:bCs/>
          <w:sz w:val="28"/>
          <w:szCs w:val="28"/>
        </w:rPr>
        <w:t xml:space="preserve"> по результатам диагностики.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2. Правильно организовать жизнь и деятельность ребёнка, вовлечь школьника в процесс формирования навыков самоконтроля, самооценки, самодисциплины, самостоятельности, самоуважения, организовать борьбу с его собственными </w:t>
      </w:r>
      <w:r w:rsidRPr="00BE4901">
        <w:rPr>
          <w:rFonts w:ascii="Times New Roman" w:hAnsi="Times New Roman" w:cs="Times New Roman"/>
          <w:bCs/>
          <w:sz w:val="28"/>
          <w:szCs w:val="28"/>
        </w:rPr>
        <w:lastRenderedPageBreak/>
        <w:t>недостатками.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3. Привлечь для коррекции личности семью, детской организации, актив класса, специалистов.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Принципы программы: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·  Изучение личности ребёнка через его деятельность;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·  Изучение положения школьника в коллективе;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·  Изучение личности в развитии.</w:t>
      </w:r>
    </w:p>
    <w:p w:rsidR="00E6662C" w:rsidRPr="00BE4901" w:rsidRDefault="00F51031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Возраст ученицы: 7</w:t>
      </w:r>
      <w:r w:rsidR="00E6662C" w:rsidRPr="00BE4901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Срок реализ</w:t>
      </w:r>
      <w:r w:rsidR="007F266D">
        <w:rPr>
          <w:rFonts w:ascii="Times New Roman" w:hAnsi="Times New Roman" w:cs="Times New Roman"/>
          <w:bCs/>
          <w:sz w:val="28"/>
          <w:szCs w:val="28"/>
        </w:rPr>
        <w:t xml:space="preserve">ации: Программа рассчитана на 1 </w:t>
      </w:r>
      <w:r w:rsidRPr="00BE4901">
        <w:rPr>
          <w:rFonts w:ascii="Times New Roman" w:hAnsi="Times New Roman" w:cs="Times New Roman"/>
          <w:bCs/>
          <w:sz w:val="28"/>
          <w:szCs w:val="28"/>
        </w:rPr>
        <w:t>г</w:t>
      </w:r>
      <w:r w:rsidR="007F266D">
        <w:rPr>
          <w:rFonts w:ascii="Times New Roman" w:hAnsi="Times New Roman" w:cs="Times New Roman"/>
          <w:bCs/>
          <w:sz w:val="28"/>
          <w:szCs w:val="28"/>
        </w:rPr>
        <w:t>од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Этап разработки программы: сентябрь - </w:t>
      </w:r>
      <w:r w:rsidR="00F51031" w:rsidRPr="00BE4901">
        <w:rPr>
          <w:rFonts w:ascii="Times New Roman" w:hAnsi="Times New Roman" w:cs="Times New Roman"/>
          <w:bCs/>
          <w:sz w:val="28"/>
          <w:szCs w:val="28"/>
        </w:rPr>
        <w:t>ноябрь 2014</w:t>
      </w:r>
      <w:r w:rsidRPr="00BE4901">
        <w:rPr>
          <w:rFonts w:ascii="Times New Roman" w:hAnsi="Times New Roman" w:cs="Times New Roman"/>
          <w:bCs/>
          <w:sz w:val="28"/>
          <w:szCs w:val="28"/>
        </w:rPr>
        <w:t>учебный год.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Этап реализации программы: </w:t>
      </w:r>
      <w:r w:rsidR="007F266D">
        <w:rPr>
          <w:rFonts w:ascii="Times New Roman" w:hAnsi="Times New Roman" w:cs="Times New Roman"/>
          <w:bCs/>
          <w:sz w:val="28"/>
          <w:szCs w:val="28"/>
        </w:rPr>
        <w:t>1 учебный  год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Этап подведения итогов: </w:t>
      </w:r>
      <w:r w:rsidRPr="00A43D66">
        <w:rPr>
          <w:rFonts w:ascii="Times New Roman" w:hAnsi="Times New Roman" w:cs="Times New Roman"/>
          <w:bCs/>
          <w:sz w:val="28"/>
          <w:szCs w:val="28"/>
        </w:rPr>
        <w:t>май 201</w:t>
      </w:r>
      <w:r w:rsidR="00F51031" w:rsidRPr="00A43D66">
        <w:rPr>
          <w:rFonts w:ascii="Times New Roman" w:hAnsi="Times New Roman" w:cs="Times New Roman"/>
          <w:bCs/>
          <w:sz w:val="28"/>
          <w:szCs w:val="28"/>
        </w:rPr>
        <w:t xml:space="preserve">6 г.        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Модель ученика: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Это самостоятельная личность, которая осуществляет свою деятельность без опоры на постороннюю помощь.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Это личность, оценивающая самого себя, свою деятельность, своего положения в коллективе, отношения к другим его членам.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Это личность, которая сознательно управляет своё поведение.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Это личность, уважающая себя, которая признаёт собственные достоинства.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Это дисциплинированная личность</w:t>
      </w:r>
      <w:r w:rsidRPr="00BE49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4BCB48" wp14:editId="5DC25522">
            <wp:extent cx="6486525" cy="3571875"/>
            <wp:effectExtent l="0" t="0" r="9525" b="9525"/>
            <wp:docPr id="13" name="Рисунок 13" descr="http://pandia.ru/text/78/026/images/image007_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026/images/image007_7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1">
        <w:rPr>
          <w:rFonts w:ascii="Times New Roman" w:hAnsi="Times New Roman" w:cs="Times New Roman"/>
          <w:bCs/>
          <w:sz w:val="28"/>
          <w:szCs w:val="28"/>
        </w:rPr>
        <w:t> </w:t>
      </w:r>
    </w:p>
    <w:p w:rsidR="00BE4901" w:rsidRDefault="00BE4901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662C" w:rsidRPr="00BE4901" w:rsidRDefault="00F51031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lastRenderedPageBreak/>
        <w:t>1 ЭТАП</w:t>
      </w:r>
    </w:p>
    <w:p w:rsidR="00F51031" w:rsidRPr="00BE4901" w:rsidRDefault="00F51031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</w:p>
    <w:p w:rsidR="00E6662C" w:rsidRPr="00BE4901" w:rsidRDefault="00A43D66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51031" w:rsidRPr="00A43D66">
        <w:rPr>
          <w:rFonts w:ascii="Times New Roman" w:hAnsi="Times New Roman" w:cs="Times New Roman"/>
          <w:bCs/>
          <w:sz w:val="28"/>
          <w:szCs w:val="28"/>
        </w:rPr>
        <w:t xml:space="preserve">сентябрь 2014  </w:t>
      </w:r>
      <w:r w:rsidR="00F51031" w:rsidRPr="00BE4901">
        <w:rPr>
          <w:rFonts w:ascii="Times New Roman" w:hAnsi="Times New Roman" w:cs="Times New Roman"/>
          <w:bCs/>
          <w:sz w:val="28"/>
          <w:szCs w:val="28"/>
        </w:rPr>
        <w:t xml:space="preserve"> – ноябрь 2014</w:t>
      </w:r>
      <w:r w:rsidR="00E6662C" w:rsidRPr="00BE4901">
        <w:rPr>
          <w:rFonts w:ascii="Times New Roman" w:hAnsi="Times New Roman" w:cs="Times New Roman"/>
          <w:bCs/>
          <w:sz w:val="28"/>
          <w:szCs w:val="28"/>
        </w:rPr>
        <w:t>гг.)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476"/>
        <w:gridCol w:w="5089"/>
        <w:gridCol w:w="1353"/>
      </w:tblGrid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по диагностике ребёнка.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документов, личного </w:t>
            </w:r>
            <w:r w:rsidR="00E6662C"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662C" w:rsidRPr="00BE4901">
              <w:rPr>
                <w:rFonts w:ascii="Times New Roman" w:hAnsi="Times New Roman" w:cs="Times New Roman"/>
                <w:sz w:val="28"/>
                <w:szCs w:val="28"/>
              </w:rPr>
              <w:t>, беседы с родителями,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и анкетирование ученицы</w:t>
            </w:r>
            <w:r w:rsidR="00E6662C"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1 год обучения.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ребёнка.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со школьниками, с родителями, приобщение к творческим делам класса, школы, запись в кружки, посещение на дому, </w:t>
            </w:r>
            <w:r w:rsidRPr="00A43D6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, индивидуальные задания.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Сентябрь – ноябрь.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учащегося и составление индивидуальной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карты.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Сбор материалов, заполнение индивидуальной карты, составление социального паспорта ученика, характеристики ученика и выявление первоочередных задач воспитания и обучения.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Сентябрь – ноябрь.</w:t>
            </w: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При диагностике и работе над особенностями </w:t>
      </w:r>
      <w:r w:rsidRPr="00A43D66">
        <w:rPr>
          <w:rFonts w:ascii="Times New Roman" w:hAnsi="Times New Roman" w:cs="Times New Roman"/>
          <w:bCs/>
          <w:sz w:val="28"/>
          <w:szCs w:val="28"/>
        </w:rPr>
        <w:t>познавательной деятельности</w:t>
      </w:r>
      <w:r w:rsidRPr="00BE4901">
        <w:rPr>
          <w:rFonts w:ascii="Times New Roman" w:hAnsi="Times New Roman" w:cs="Times New Roman"/>
          <w:bCs/>
          <w:sz w:val="28"/>
          <w:szCs w:val="28"/>
        </w:rPr>
        <w:t xml:space="preserve"> и личностных особенностей были привлечены родители, классный руководитель и</w:t>
      </w:r>
      <w:r w:rsidR="007F266D">
        <w:rPr>
          <w:rFonts w:ascii="Times New Roman" w:hAnsi="Times New Roman" w:cs="Times New Roman"/>
          <w:bCs/>
          <w:sz w:val="28"/>
          <w:szCs w:val="28"/>
        </w:rPr>
        <w:t xml:space="preserve"> преподаватели дополнительного образования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348DA3D" wp14:editId="1CE90452">
            <wp:extent cx="476250" cy="285750"/>
            <wp:effectExtent l="0" t="0" r="0" b="0"/>
            <wp:docPr id="11" name="Рисунок 11" descr="http://pandia.ru/text/78/026/images/image009_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026/images/image009_6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2576D13" wp14:editId="5F002D9E">
            <wp:extent cx="114300" cy="590550"/>
            <wp:effectExtent l="0" t="0" r="0" b="0"/>
            <wp:docPr id="10" name="Рисунок 10" descr="http://pandia.ru/text/78/026/images/image010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026/images/image010_6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E2FDB0" wp14:editId="332B0302">
            <wp:extent cx="685800" cy="276225"/>
            <wp:effectExtent l="0" t="0" r="0" b="9525"/>
            <wp:docPr id="9" name="Рисунок 9" descr="http://pandia.ru/text/78/026/images/image011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8/026/images/image011_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41F34CD" wp14:editId="0C39647B">
            <wp:extent cx="981075" cy="590550"/>
            <wp:effectExtent l="0" t="0" r="9525" b="0"/>
            <wp:docPr id="8" name="Рисунок 8" descr="http://pandia.ru/text/78/026/images/image012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8/026/images/image012_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0D08B84" wp14:editId="2B850FB6">
            <wp:extent cx="114300" cy="647700"/>
            <wp:effectExtent l="0" t="0" r="0" b="0"/>
            <wp:docPr id="7" name="Рисунок 7" descr="http://pandia.ru/text/78/026/images/image013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026/images/image013_4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</w:tblGrid>
      <w:tr w:rsidR="00E6662C" w:rsidRPr="00BE4901" w:rsidTr="00E6662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"/>
            </w:tblGrid>
            <w:tr w:rsidR="00E6662C" w:rsidRPr="00BE49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CAD" w:rsidRPr="00BE4901" w:rsidRDefault="00E6662C" w:rsidP="00BE490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Ученик</w:t>
                  </w:r>
                </w:p>
              </w:tc>
            </w:tr>
          </w:tbl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</w:tblGrid>
      <w:tr w:rsidR="00E6662C" w:rsidRPr="00BE4901" w:rsidTr="00E6662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0"/>
            </w:tblGrid>
            <w:tr w:rsidR="00E6662C" w:rsidRPr="00BE4901" w:rsidTr="00BE4901">
              <w:trPr>
                <w:trHeight w:val="4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CAD" w:rsidRPr="00BE4901" w:rsidRDefault="00E6662C" w:rsidP="00BE490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</w:tbl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14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</w:tblGrid>
      <w:tr w:rsidR="00E6662C" w:rsidRPr="00BE4901" w:rsidTr="00BE4901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53" w:type="pct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3"/>
            </w:tblGrid>
            <w:tr w:rsidR="00E6662C" w:rsidRPr="00BE4901" w:rsidTr="00BE4901">
              <w:trPr>
                <w:trHeight w:val="5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1CAD" w:rsidRPr="00BE4901" w:rsidRDefault="00E6662C" w:rsidP="00BE490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Психолог</w:t>
                  </w:r>
                </w:p>
              </w:tc>
            </w:tr>
          </w:tbl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</w:tblGrid>
      <w:tr w:rsidR="00E6662C" w:rsidRPr="00BE4901" w:rsidTr="00E6662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5"/>
            </w:tblGrid>
            <w:tr w:rsidR="00E6662C" w:rsidRPr="00BE49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4901" w:rsidRPr="00BE4901" w:rsidRDefault="00E6662C" w:rsidP="00BE490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Классный руководитель</w:t>
                  </w:r>
                  <w:r w:rsidR="00BE4901"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:rsidR="00BE4901" w:rsidRPr="00BE4901" w:rsidRDefault="00BE4901" w:rsidP="00BE490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BE490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Педагоги дополнительного образования</w:t>
                  </w:r>
                </w:p>
              </w:tc>
            </w:tr>
          </w:tbl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</w:tblGrid>
      <w:tr w:rsidR="00E6662C" w:rsidRPr="00BE4901" w:rsidTr="00E66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6662C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DEF" w:rsidRDefault="00534DEF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DEF" w:rsidRDefault="00534DEF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DEF" w:rsidRPr="00BE4901" w:rsidRDefault="00534DEF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1031" w:rsidRPr="00BE4901" w:rsidRDefault="00F51031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lastRenderedPageBreak/>
        <w:t>2 ЭТАП</w:t>
      </w:r>
    </w:p>
    <w:p w:rsidR="00E6662C" w:rsidRPr="00BE4901" w:rsidRDefault="00F51031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ОСНОВНЫЕ НАПРАВЛЕНИЯ РАЗВИТИЯ УЧАЩЕЙСЯ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(</w:t>
      </w:r>
      <w:r w:rsidRPr="00A43D66">
        <w:rPr>
          <w:rFonts w:ascii="Times New Roman" w:hAnsi="Times New Roman" w:cs="Times New Roman"/>
          <w:bCs/>
          <w:sz w:val="28"/>
          <w:szCs w:val="28"/>
        </w:rPr>
        <w:t>январь 20</w:t>
      </w:r>
      <w:r w:rsidR="00BE4901" w:rsidRPr="00A43D66">
        <w:rPr>
          <w:rFonts w:ascii="Times New Roman" w:hAnsi="Times New Roman" w:cs="Times New Roman"/>
          <w:bCs/>
          <w:sz w:val="28"/>
          <w:szCs w:val="28"/>
        </w:rPr>
        <w:t xml:space="preserve">15   </w:t>
      </w:r>
      <w:r w:rsidRPr="00BE4901">
        <w:rPr>
          <w:rFonts w:ascii="Times New Roman" w:hAnsi="Times New Roman" w:cs="Times New Roman"/>
          <w:bCs/>
          <w:sz w:val="28"/>
          <w:szCs w:val="28"/>
        </w:rPr>
        <w:t xml:space="preserve"> – май 2012гг.)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77"/>
        <w:gridCol w:w="4581"/>
        <w:gridCol w:w="1481"/>
      </w:tblGrid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Коррекционная работа.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Вовлечение в кружки, организация свободного и учебного времени.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Профилактические мероприятия. </w:t>
            </w:r>
            <w:r w:rsidRPr="00BE490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Развитие личностных качеств.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самостоятельности.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Задачи. 1. Дать детям знания и представления о формах самостоятельного поведения.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Подвести детей к пониманию нравственной категории самостоятельности, её значимости в личностном и социальном смысле.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Ввести в лексикон слова «сам», «самостоятельный».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4. Способствовать приобретению форм самостоятельного поведения.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самоуважения.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br/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Воспитывать у учащейся уверенность в себе, самоуважение, дружелюбие, внимательное отношение к другим.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самодисциплины.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br/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Формировать у учащейся привычку быть ответственным и дисциплинированным.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самооценки.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br/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Предоставить возможность сравнивать себя с окружающими и на основе этого оценить самого себя.</w:t>
            </w:r>
          </w:p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самоконтроля.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Задача. Обучить приёмам 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проверки и оценки своей работы.</w:t>
            </w: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на развитие самостоятельности, самооценки, самоконтроля, самоуважения, самодисциплины.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Планирование своих действий.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Помощь родителям.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Памятка по выполнению домашних заданий.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Бычко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«Невеличка», В. Степанов «Умелые помощники», М.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Заценко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«Глупая история», Н. Носов «Заплатка»)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«Фока на все руки дока»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Белокурова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, «В яранге горит огонь»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. Ж.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Витензон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, «Как кошечка и собачка мыли пол»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А. Волков.)</w:t>
            </w:r>
            <w:proofErr w:type="gramEnd"/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произведений. («Приключения игрушек» авт. Е. Ильина; «Ножки не идут» авт. Т. </w:t>
            </w:r>
            <w:proofErr w:type="spell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Караманенко</w:t>
            </w:r>
            <w:proofErr w:type="spell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Анализ проблемных ситуаций.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Этические беседы «О самостоятельности».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Творческие работы «Наши дети не для скуки», «Придумай, сделай и покажи друзьям», «У кого что получилось».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классного помещения.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Чтение рассказов.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народного творчества.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Постановка сценок, сказок.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Рисунки на тему «Я горжусь тем, что научился…»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Цикл индивидуальных бесед. 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( Чем я могу гордиться», « Какой интересный у тебя рисунок», « Школа самоуважения»</w:t>
            </w:r>
            <w:proofErr w:type="gramEnd"/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Разыгрывание игр. («Сокровенные мысли»)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упражнений. 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( « Для мускулов души, направленные на развитие любви к себе, повышению самооценки и самоуважения.</w:t>
            </w:r>
            <w:proofErr w:type="gram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« 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Цветок», «Упражнение» «Головы дракона», «Фокус», «Пятёрка».)</w:t>
            </w:r>
            <w:proofErr w:type="gramEnd"/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Соблюдение правил и норм поведения: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Азбука </w:t>
            </w:r>
            <w:r w:rsidRPr="00A43D66">
              <w:rPr>
                <w:rFonts w:ascii="Times New Roman" w:hAnsi="Times New Roman" w:cs="Times New Roman"/>
                <w:sz w:val="28"/>
                <w:szCs w:val="28"/>
              </w:rPr>
              <w:t>вежливости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Выполнение общественных поручений.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Использование дорожки успеха.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( Работаем по схеме:</w:t>
            </w:r>
            <w:proofErr w:type="gramEnd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Не знаю, знаю, понимаю, понимаю и могу применить, могу научить другого.)</w:t>
            </w:r>
            <w:proofErr w:type="gramEnd"/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Использование: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- учебной и </w:t>
            </w:r>
            <w:r w:rsidRPr="00A43D66">
              <w:rPr>
                <w:rFonts w:ascii="Times New Roman" w:hAnsi="Times New Roman" w:cs="Times New Roman"/>
                <w:sz w:val="28"/>
                <w:szCs w:val="28"/>
              </w:rPr>
              <w:t>справочной литературы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памятки («Как решать задачу», «Как правильно списывать».);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игровые занятия и дидактические игры с элементами соревнования.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Упражнения на сравнения: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- с написанным образцом;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с готовым ответом или выполненным заданием в учебнике;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взаимопроверка с товарищем;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коллективная проверка в сочетании с контролем учителя;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проверка по словесной инструкции.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и упражнения:</w:t>
            </w:r>
          </w:p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- по наводящим вопросам;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подбор нескольких способов выполнения задания и выбор самого рационального;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проговаривание «про себя» объяснения выбора;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 образу; 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- самостоятельное придумывание заданий.</w:t>
            </w: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:rsidR="00E6662C" w:rsidRPr="00BE4901" w:rsidRDefault="00E6662C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lastRenderedPageBreak/>
        <w:t>ОСНОВНЫЕ НАПРАВЛЕНИЯ РАБОТЫ С РОДИТЕЛЯМИ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187"/>
        <w:gridCol w:w="4981"/>
        <w:gridCol w:w="1801"/>
      </w:tblGrid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п\</w:t>
            </w:r>
            <w:proofErr w:type="gramStart"/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Беседы, наблюдения, анкетирование, встречи с психологом.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2014</w:t>
            </w:r>
            <w:r w:rsidR="00E6662C" w:rsidRPr="00BE49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по вопросам развития личностных качеств испытуемой.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E6662C" w:rsidRPr="00BE4901" w:rsidTr="00581B66">
        <w:trPr>
          <w:trHeight w:val="1499"/>
        </w:trPr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Родительские собрания.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Памятки, информационные стенды.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  <w:r w:rsidRPr="00BE4901">
              <w:rPr>
                <w:rFonts w:ascii="Times New Roman" w:hAnsi="Times New Roman" w:cs="Times New Roman"/>
                <w:sz w:val="28"/>
                <w:szCs w:val="28"/>
              </w:rPr>
              <w:br/>
              <w:t>1 раз в четверть.</w:t>
            </w: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662C" w:rsidRPr="00BE4901" w:rsidRDefault="00E6662C" w:rsidP="00BE490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ПОДВЕДЕНИЕ ИТОГОВ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(</w:t>
      </w:r>
      <w:r w:rsidR="00AC7EB5">
        <w:rPr>
          <w:rFonts w:ascii="Times New Roman" w:hAnsi="Times New Roman" w:cs="Times New Roman"/>
          <w:bCs/>
          <w:sz w:val="28"/>
          <w:szCs w:val="28"/>
        </w:rPr>
        <w:t xml:space="preserve"> май</w:t>
      </w:r>
      <w:r w:rsidRPr="00BE4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EB5"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Pr="00BE4901">
        <w:rPr>
          <w:rFonts w:ascii="Times New Roman" w:hAnsi="Times New Roman" w:cs="Times New Roman"/>
          <w:bCs/>
          <w:sz w:val="28"/>
          <w:szCs w:val="28"/>
        </w:rPr>
        <w:t>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702"/>
        <w:gridCol w:w="1267"/>
      </w:tblGrid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п\</w:t>
            </w:r>
            <w:proofErr w:type="gramStart"/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работы</w:t>
            </w: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FC1CAD" w:rsidRPr="00BE4901" w:rsidRDefault="00FC1CA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Диагностика достигнутого уровня.</w:t>
            </w:r>
          </w:p>
          <w:p w:rsidR="007F266D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1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проделанной работы вместе с родителями и педагогами, рассмотрение предложений</w:t>
            </w:r>
            <w:r w:rsidR="007F266D">
              <w:rPr>
                <w:rFonts w:ascii="Times New Roman" w:hAnsi="Times New Roman" w:cs="Times New Roman"/>
                <w:sz w:val="28"/>
                <w:szCs w:val="28"/>
              </w:rPr>
              <w:t>, рекомендации по данной работе</w:t>
            </w:r>
          </w:p>
          <w:p w:rsidR="007F266D" w:rsidRP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6D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стол.</w:t>
            </w:r>
          </w:p>
          <w:p w:rsid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6D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6D" w:rsidRPr="00BE4901" w:rsidRDefault="007F266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FC1CAD" w:rsidRPr="00BE4901" w:rsidRDefault="00FC1CAD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2C" w:rsidRPr="00BE4901" w:rsidTr="00E6662C"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662C" w:rsidRPr="00BE4901" w:rsidRDefault="00E6662C" w:rsidP="00BE49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1. Л. И. </w:t>
      </w:r>
      <w:proofErr w:type="spellStart"/>
      <w:r w:rsidRPr="00BE4901">
        <w:rPr>
          <w:rFonts w:ascii="Times New Roman" w:hAnsi="Times New Roman" w:cs="Times New Roman"/>
          <w:bCs/>
          <w:sz w:val="28"/>
          <w:szCs w:val="28"/>
        </w:rPr>
        <w:t>Саляхова</w:t>
      </w:r>
      <w:proofErr w:type="spellEnd"/>
      <w:r w:rsidRPr="00BE4901">
        <w:rPr>
          <w:rFonts w:ascii="Times New Roman" w:hAnsi="Times New Roman" w:cs="Times New Roman"/>
          <w:bCs/>
          <w:sz w:val="28"/>
          <w:szCs w:val="28"/>
        </w:rPr>
        <w:t>. Настольная книга классного руководителя.-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Москва </w:t>
      </w:r>
      <w:r w:rsidR="00581B66">
        <w:rPr>
          <w:rFonts w:ascii="Times New Roman" w:hAnsi="Times New Roman" w:cs="Times New Roman"/>
          <w:bCs/>
          <w:sz w:val="28"/>
          <w:szCs w:val="28"/>
        </w:rPr>
        <w:t>« Глобус», 2013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2. Н. И. </w:t>
      </w:r>
      <w:proofErr w:type="spellStart"/>
      <w:r w:rsidRPr="00BE4901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BE4901">
        <w:rPr>
          <w:rFonts w:ascii="Times New Roman" w:hAnsi="Times New Roman" w:cs="Times New Roman"/>
          <w:bCs/>
          <w:sz w:val="28"/>
          <w:szCs w:val="28"/>
        </w:rPr>
        <w:t>. Справочник классного рук</w:t>
      </w:r>
      <w:r w:rsidR="00581B66">
        <w:rPr>
          <w:rFonts w:ascii="Times New Roman" w:hAnsi="Times New Roman" w:cs="Times New Roman"/>
          <w:bCs/>
          <w:sz w:val="28"/>
          <w:szCs w:val="28"/>
        </w:rPr>
        <w:t>оводителя.-</w:t>
      </w:r>
      <w:r w:rsidR="00581B66">
        <w:rPr>
          <w:rFonts w:ascii="Times New Roman" w:hAnsi="Times New Roman" w:cs="Times New Roman"/>
          <w:bCs/>
          <w:sz w:val="28"/>
          <w:szCs w:val="28"/>
        </w:rPr>
        <w:br/>
        <w:t xml:space="preserve">Москва « </w:t>
      </w:r>
      <w:proofErr w:type="spellStart"/>
      <w:r w:rsidR="00581B66">
        <w:rPr>
          <w:rFonts w:ascii="Times New Roman" w:hAnsi="Times New Roman" w:cs="Times New Roman"/>
          <w:bCs/>
          <w:sz w:val="28"/>
          <w:szCs w:val="28"/>
        </w:rPr>
        <w:t>Вако</w:t>
      </w:r>
      <w:proofErr w:type="spellEnd"/>
      <w:r w:rsidR="00581B66">
        <w:rPr>
          <w:rFonts w:ascii="Times New Roman" w:hAnsi="Times New Roman" w:cs="Times New Roman"/>
          <w:bCs/>
          <w:sz w:val="28"/>
          <w:szCs w:val="28"/>
        </w:rPr>
        <w:t>», 2012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3. Вишневский В. А. «Педагогическая диагностика в системе 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управления общеобразовательной школой с </w:t>
      </w:r>
      <w:r w:rsidRPr="00A43D66">
        <w:rPr>
          <w:rFonts w:ascii="Times New Roman" w:hAnsi="Times New Roman" w:cs="Times New Roman"/>
          <w:bCs/>
          <w:sz w:val="28"/>
          <w:szCs w:val="28"/>
        </w:rPr>
        <w:t>дифференцированным</w:t>
      </w:r>
      <w:r w:rsidR="00581B66">
        <w:rPr>
          <w:rFonts w:ascii="Times New Roman" w:hAnsi="Times New Roman" w:cs="Times New Roman"/>
          <w:bCs/>
          <w:sz w:val="28"/>
          <w:szCs w:val="28"/>
        </w:rPr>
        <w:br/>
        <w:t>обучением».- Чебоксары, 2010</w:t>
      </w:r>
      <w:r w:rsidRPr="00BE49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>4. Сборник психодиагностических методик для психологов системы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 xml:space="preserve">народного образования./ Сост. </w:t>
      </w:r>
      <w:proofErr w:type="spellStart"/>
      <w:r w:rsidRPr="00BE4901">
        <w:rPr>
          <w:rFonts w:ascii="Times New Roman" w:hAnsi="Times New Roman" w:cs="Times New Roman"/>
          <w:bCs/>
          <w:sz w:val="28"/>
          <w:szCs w:val="28"/>
        </w:rPr>
        <w:t>Бадретдинова</w:t>
      </w:r>
      <w:proofErr w:type="spellEnd"/>
      <w:r w:rsidRPr="00BE4901">
        <w:rPr>
          <w:rFonts w:ascii="Times New Roman" w:hAnsi="Times New Roman" w:cs="Times New Roman"/>
          <w:bCs/>
          <w:sz w:val="28"/>
          <w:szCs w:val="28"/>
        </w:rPr>
        <w:t xml:space="preserve"> М. К., </w:t>
      </w:r>
      <w:proofErr w:type="spellStart"/>
      <w:r w:rsidRPr="00BE4901">
        <w:rPr>
          <w:rFonts w:ascii="Times New Roman" w:hAnsi="Times New Roman" w:cs="Times New Roman"/>
          <w:bCs/>
          <w:sz w:val="28"/>
          <w:szCs w:val="28"/>
        </w:rPr>
        <w:t>Ишмуратов</w:t>
      </w:r>
      <w:proofErr w:type="spellEnd"/>
      <w:r w:rsidRPr="00BE4901">
        <w:rPr>
          <w:rFonts w:ascii="Times New Roman" w:hAnsi="Times New Roman" w:cs="Times New Roman"/>
          <w:bCs/>
          <w:sz w:val="28"/>
          <w:szCs w:val="28"/>
        </w:rPr>
        <w:t xml:space="preserve"> А. В.-</w:t>
      </w:r>
      <w:r w:rsidRPr="00BE4901">
        <w:rPr>
          <w:rFonts w:ascii="Times New Roman" w:hAnsi="Times New Roman" w:cs="Times New Roman"/>
          <w:bCs/>
          <w:sz w:val="28"/>
          <w:szCs w:val="28"/>
        </w:rPr>
        <w:br/>
        <w:t>Санкт-Петербург «Политехника», 1993.</w:t>
      </w:r>
    </w:p>
    <w:p w:rsidR="00E6662C" w:rsidRPr="00BE4901" w:rsidRDefault="00E6662C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4901">
        <w:rPr>
          <w:rFonts w:ascii="Times New Roman" w:hAnsi="Times New Roman" w:cs="Times New Roman"/>
          <w:bCs/>
          <w:sz w:val="28"/>
          <w:szCs w:val="28"/>
        </w:rPr>
        <w:t xml:space="preserve">5. В. </w:t>
      </w:r>
      <w:proofErr w:type="spellStart"/>
      <w:r w:rsidRPr="00BE4901">
        <w:rPr>
          <w:rFonts w:ascii="Times New Roman" w:hAnsi="Times New Roman" w:cs="Times New Roman"/>
          <w:bCs/>
          <w:sz w:val="28"/>
          <w:szCs w:val="28"/>
        </w:rPr>
        <w:t>Вараксин</w:t>
      </w:r>
      <w:proofErr w:type="spellEnd"/>
      <w:r w:rsidRPr="00BE4901">
        <w:rPr>
          <w:rFonts w:ascii="Times New Roman" w:hAnsi="Times New Roman" w:cs="Times New Roman"/>
          <w:bCs/>
          <w:sz w:val="28"/>
          <w:szCs w:val="28"/>
        </w:rPr>
        <w:t xml:space="preserve"> «В игре развиваем личность»./</w:t>
      </w:r>
      <w:r w:rsidR="00581B66">
        <w:rPr>
          <w:rFonts w:ascii="Times New Roman" w:hAnsi="Times New Roman" w:cs="Times New Roman"/>
          <w:bCs/>
          <w:sz w:val="28"/>
          <w:szCs w:val="28"/>
        </w:rPr>
        <w:t>/ Воспитание школьников,</w:t>
      </w:r>
      <w:r w:rsidR="00581B66">
        <w:rPr>
          <w:rFonts w:ascii="Times New Roman" w:hAnsi="Times New Roman" w:cs="Times New Roman"/>
          <w:bCs/>
          <w:sz w:val="28"/>
          <w:szCs w:val="28"/>
        </w:rPr>
        <w:br/>
        <w:t>№5,2012</w:t>
      </w:r>
      <w:r w:rsidRPr="00BE4901">
        <w:rPr>
          <w:rFonts w:ascii="Times New Roman" w:hAnsi="Times New Roman" w:cs="Times New Roman"/>
          <w:bCs/>
          <w:sz w:val="28"/>
          <w:szCs w:val="28"/>
        </w:rPr>
        <w:t>, стр.55.</w:t>
      </w:r>
    </w:p>
    <w:p w:rsidR="00A05E72" w:rsidRPr="00BE4901" w:rsidRDefault="00A05E72" w:rsidP="00BE490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A05E72" w:rsidRPr="00BE4901" w:rsidSect="00BE490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F"/>
    <w:rsid w:val="00534DEF"/>
    <w:rsid w:val="00581B66"/>
    <w:rsid w:val="007F266D"/>
    <w:rsid w:val="00A05E72"/>
    <w:rsid w:val="00A43D66"/>
    <w:rsid w:val="00AC7EB5"/>
    <w:rsid w:val="00B751CF"/>
    <w:rsid w:val="00BD3165"/>
    <w:rsid w:val="00BE4901"/>
    <w:rsid w:val="00E6662C"/>
    <w:rsid w:val="00F51031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666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66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Петренко</dc:creator>
  <cp:keywords/>
  <dc:description/>
  <cp:lastModifiedBy>Светлана Н. Петренко</cp:lastModifiedBy>
  <cp:revision>7</cp:revision>
  <dcterms:created xsi:type="dcterms:W3CDTF">2016-03-12T20:30:00Z</dcterms:created>
  <dcterms:modified xsi:type="dcterms:W3CDTF">2016-03-21T11:39:00Z</dcterms:modified>
</cp:coreProperties>
</file>