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51666" w:rsidRDefault="00F51666" w:rsidP="00F51666">
      <w:pPr>
        <w:spacing w:after="0" w:line="360" w:lineRule="auto"/>
        <w:jc w:val="center"/>
        <w:rPr>
          <w:rFonts w:ascii="Times New Roman" w:hAnsi="Times New Roman"/>
          <w:sz w:val="28"/>
          <w:szCs w:val="28"/>
        </w:rPr>
      </w:pPr>
      <w:bookmarkStart w:id="0" w:name="_GoBack"/>
      <w:bookmarkEnd w:id="0"/>
    </w:p>
    <w:p w:rsidR="00F51666" w:rsidRDefault="00F51666" w:rsidP="00F51666">
      <w:pPr>
        <w:spacing w:after="0" w:line="360" w:lineRule="auto"/>
        <w:jc w:val="center"/>
        <w:rPr>
          <w:rFonts w:ascii="Times New Roman" w:hAnsi="Times New Roman"/>
          <w:sz w:val="28"/>
          <w:szCs w:val="28"/>
        </w:rPr>
      </w:pPr>
    </w:p>
    <w:p w:rsidR="00F51666" w:rsidRDefault="00F51666" w:rsidP="00F51666">
      <w:pPr>
        <w:spacing w:after="0" w:line="360" w:lineRule="auto"/>
        <w:jc w:val="center"/>
        <w:rPr>
          <w:rFonts w:ascii="Times New Roman" w:hAnsi="Times New Roman"/>
          <w:sz w:val="28"/>
          <w:szCs w:val="28"/>
        </w:rPr>
      </w:pPr>
    </w:p>
    <w:p w:rsidR="00F51666" w:rsidRDefault="00F51666" w:rsidP="00F51666">
      <w:pPr>
        <w:spacing w:after="0" w:line="360" w:lineRule="auto"/>
        <w:jc w:val="center"/>
        <w:rPr>
          <w:rFonts w:ascii="Times New Roman" w:hAnsi="Times New Roman"/>
          <w:sz w:val="28"/>
          <w:szCs w:val="28"/>
        </w:rPr>
      </w:pPr>
    </w:p>
    <w:p w:rsidR="00F51666" w:rsidRDefault="00F51666" w:rsidP="00F51666">
      <w:pPr>
        <w:spacing w:after="0" w:line="360" w:lineRule="auto"/>
        <w:jc w:val="center"/>
        <w:rPr>
          <w:rFonts w:ascii="Times New Roman" w:hAnsi="Times New Roman"/>
          <w:sz w:val="28"/>
          <w:szCs w:val="28"/>
        </w:rPr>
      </w:pPr>
    </w:p>
    <w:p w:rsidR="00F51666" w:rsidRDefault="00F51666" w:rsidP="00F51666">
      <w:pPr>
        <w:spacing w:after="0" w:line="360" w:lineRule="auto"/>
        <w:jc w:val="center"/>
        <w:rPr>
          <w:rFonts w:ascii="Times New Roman" w:hAnsi="Times New Roman"/>
          <w:sz w:val="28"/>
          <w:szCs w:val="28"/>
        </w:rPr>
      </w:pPr>
    </w:p>
    <w:p w:rsidR="00F51666" w:rsidRDefault="00F51666" w:rsidP="00F51666">
      <w:pPr>
        <w:spacing w:after="0" w:line="360" w:lineRule="auto"/>
        <w:jc w:val="center"/>
        <w:rPr>
          <w:rFonts w:ascii="Times New Roman" w:hAnsi="Times New Roman"/>
          <w:b/>
          <w:sz w:val="36"/>
          <w:szCs w:val="36"/>
        </w:rPr>
      </w:pPr>
      <w:r w:rsidRPr="00F51666">
        <w:rPr>
          <w:rFonts w:ascii="Times New Roman" w:hAnsi="Times New Roman"/>
          <w:b/>
          <w:sz w:val="36"/>
          <w:szCs w:val="36"/>
        </w:rPr>
        <w:t xml:space="preserve">ОТЧЕТ ПО РЕЗУЛЬТАТАМ ПРОВЕДЕННОЙ НЕЗАВИСИМОЙ ОЦЕНКИ КАЧЕСТВА ОБРАЗОВАТЕЛЬНЫХ УСЛУГ, ПРЕДОСТАВЛЯЕМЫХ </w:t>
      </w:r>
      <w:r w:rsidR="00790E35">
        <w:rPr>
          <w:rFonts w:ascii="Times New Roman" w:hAnsi="Times New Roman"/>
          <w:b/>
          <w:sz w:val="36"/>
          <w:szCs w:val="36"/>
        </w:rPr>
        <w:t xml:space="preserve">СРЕДНИМИ И ОСНОВНЫМИ ОБЩЕОБРАЗОВАТЕЛЬНЫМИШКОЛАМИ АЗОВСКОГО РАЙОНА </w:t>
      </w:r>
      <w:r w:rsidRPr="00F51666">
        <w:rPr>
          <w:rFonts w:ascii="Times New Roman" w:hAnsi="Times New Roman"/>
          <w:b/>
          <w:sz w:val="36"/>
          <w:szCs w:val="36"/>
        </w:rPr>
        <w:t>РОСТОВСКОЙ ОБЛАСТИ</w:t>
      </w:r>
    </w:p>
    <w:p w:rsidR="00F51666" w:rsidRDefault="00F51666" w:rsidP="00F51666">
      <w:pPr>
        <w:spacing w:after="0" w:line="360" w:lineRule="auto"/>
        <w:jc w:val="center"/>
        <w:rPr>
          <w:rFonts w:ascii="Times New Roman" w:hAnsi="Times New Roman"/>
          <w:sz w:val="28"/>
          <w:szCs w:val="28"/>
        </w:rPr>
      </w:pPr>
    </w:p>
    <w:p w:rsidR="00C900EF" w:rsidRDefault="00C900EF" w:rsidP="00F51666">
      <w:pPr>
        <w:spacing w:after="0" w:line="360" w:lineRule="auto"/>
        <w:jc w:val="center"/>
        <w:rPr>
          <w:rFonts w:ascii="Times New Roman" w:hAnsi="Times New Roman"/>
          <w:sz w:val="28"/>
          <w:szCs w:val="28"/>
        </w:rPr>
      </w:pPr>
    </w:p>
    <w:p w:rsidR="00C900EF" w:rsidRDefault="00C900EF" w:rsidP="00F51666">
      <w:pPr>
        <w:spacing w:after="0" w:line="360" w:lineRule="auto"/>
        <w:jc w:val="center"/>
        <w:rPr>
          <w:rFonts w:ascii="Times New Roman" w:hAnsi="Times New Roman"/>
          <w:sz w:val="28"/>
          <w:szCs w:val="28"/>
        </w:rPr>
      </w:pPr>
    </w:p>
    <w:p w:rsidR="005E1869" w:rsidRDefault="005E1869" w:rsidP="00F51666">
      <w:pPr>
        <w:spacing w:after="0" w:line="360" w:lineRule="auto"/>
        <w:jc w:val="center"/>
        <w:rPr>
          <w:rFonts w:ascii="Times New Roman" w:hAnsi="Times New Roman"/>
          <w:sz w:val="28"/>
          <w:szCs w:val="28"/>
        </w:rPr>
      </w:pPr>
    </w:p>
    <w:p w:rsidR="00F51666" w:rsidRDefault="00F51666" w:rsidP="00F51666">
      <w:pPr>
        <w:spacing w:after="0" w:line="360" w:lineRule="auto"/>
        <w:jc w:val="center"/>
        <w:rPr>
          <w:rFonts w:ascii="Times New Roman" w:hAnsi="Times New Roman"/>
          <w:sz w:val="28"/>
          <w:szCs w:val="28"/>
        </w:rPr>
      </w:pPr>
    </w:p>
    <w:p w:rsidR="00F51666" w:rsidRDefault="00F51666" w:rsidP="00F51666">
      <w:pPr>
        <w:spacing w:after="0" w:line="360" w:lineRule="auto"/>
        <w:jc w:val="center"/>
        <w:rPr>
          <w:rFonts w:ascii="Times New Roman" w:hAnsi="Times New Roman"/>
          <w:sz w:val="28"/>
          <w:szCs w:val="28"/>
        </w:rPr>
      </w:pPr>
    </w:p>
    <w:p w:rsidR="00F51666" w:rsidRDefault="00F51666" w:rsidP="00F51666">
      <w:pPr>
        <w:spacing w:after="0" w:line="360" w:lineRule="auto"/>
        <w:jc w:val="center"/>
        <w:rPr>
          <w:rFonts w:ascii="Times New Roman" w:hAnsi="Times New Roman"/>
          <w:sz w:val="28"/>
          <w:szCs w:val="28"/>
        </w:rPr>
      </w:pPr>
    </w:p>
    <w:p w:rsidR="00F51666" w:rsidRDefault="00F51666" w:rsidP="00F51666">
      <w:pPr>
        <w:spacing w:after="0" w:line="360" w:lineRule="auto"/>
        <w:jc w:val="center"/>
        <w:rPr>
          <w:rFonts w:ascii="Times New Roman" w:hAnsi="Times New Roman"/>
          <w:sz w:val="28"/>
          <w:szCs w:val="28"/>
        </w:rPr>
      </w:pPr>
    </w:p>
    <w:p w:rsidR="00F51666" w:rsidRDefault="00F51666" w:rsidP="00F51666">
      <w:pPr>
        <w:spacing w:after="0" w:line="360" w:lineRule="auto"/>
        <w:jc w:val="center"/>
        <w:rPr>
          <w:rFonts w:ascii="Times New Roman" w:hAnsi="Times New Roman"/>
          <w:sz w:val="28"/>
          <w:szCs w:val="28"/>
        </w:rPr>
      </w:pPr>
    </w:p>
    <w:p w:rsidR="00F51666" w:rsidRDefault="00F51666" w:rsidP="00F51666">
      <w:pPr>
        <w:spacing w:after="0" w:line="360" w:lineRule="auto"/>
        <w:jc w:val="center"/>
        <w:rPr>
          <w:rFonts w:ascii="Times New Roman" w:hAnsi="Times New Roman"/>
          <w:sz w:val="28"/>
          <w:szCs w:val="28"/>
        </w:rPr>
      </w:pPr>
    </w:p>
    <w:p w:rsidR="007D3FDF" w:rsidRDefault="007D3FDF" w:rsidP="00F51666">
      <w:pPr>
        <w:spacing w:after="0" w:line="360" w:lineRule="auto"/>
        <w:jc w:val="center"/>
        <w:rPr>
          <w:rFonts w:ascii="Times New Roman" w:hAnsi="Times New Roman"/>
          <w:sz w:val="28"/>
          <w:szCs w:val="28"/>
        </w:rPr>
      </w:pPr>
    </w:p>
    <w:p w:rsidR="00F51666" w:rsidRDefault="00F51666" w:rsidP="00F51666">
      <w:pPr>
        <w:spacing w:after="0" w:line="360" w:lineRule="auto"/>
        <w:jc w:val="center"/>
        <w:rPr>
          <w:rFonts w:ascii="Times New Roman" w:hAnsi="Times New Roman"/>
          <w:sz w:val="28"/>
          <w:szCs w:val="28"/>
        </w:rPr>
      </w:pPr>
      <w:r>
        <w:rPr>
          <w:rFonts w:ascii="Times New Roman" w:hAnsi="Times New Roman"/>
          <w:sz w:val="28"/>
          <w:szCs w:val="28"/>
        </w:rPr>
        <w:t>Ростов-на-Дону</w:t>
      </w:r>
    </w:p>
    <w:p w:rsidR="009818AE" w:rsidRDefault="00F51666" w:rsidP="007D3FDF">
      <w:pPr>
        <w:spacing w:after="0" w:line="360" w:lineRule="auto"/>
        <w:jc w:val="center"/>
        <w:rPr>
          <w:rFonts w:ascii="Times New Roman" w:hAnsi="Times New Roman"/>
          <w:sz w:val="28"/>
          <w:szCs w:val="28"/>
        </w:rPr>
      </w:pPr>
      <w:r>
        <w:rPr>
          <w:rFonts w:ascii="Times New Roman" w:hAnsi="Times New Roman"/>
          <w:sz w:val="28"/>
          <w:szCs w:val="28"/>
        </w:rPr>
        <w:t>2016</w:t>
      </w:r>
    </w:p>
    <w:p w:rsidR="009818AE" w:rsidRDefault="009818AE" w:rsidP="007D3FDF">
      <w:pPr>
        <w:spacing w:after="0" w:line="360" w:lineRule="auto"/>
        <w:jc w:val="center"/>
        <w:rPr>
          <w:rFonts w:ascii="Times New Roman" w:hAnsi="Times New Roman"/>
          <w:sz w:val="28"/>
          <w:szCs w:val="28"/>
        </w:rPr>
        <w:sectPr w:rsidR="009818AE" w:rsidSect="00D24550">
          <w:headerReference w:type="default" r:id="rId9"/>
          <w:footerReference w:type="default" r:id="rId10"/>
          <w:headerReference w:type="first" r:id="rId11"/>
          <w:footerReference w:type="first" r:id="rId12"/>
          <w:pgSz w:w="11906" w:h="16838"/>
          <w:pgMar w:top="1134" w:right="850" w:bottom="1134" w:left="1701" w:header="708" w:footer="708" w:gutter="0"/>
          <w:cols w:space="708"/>
          <w:titlePg/>
          <w:docGrid w:linePitch="360"/>
        </w:sectPr>
      </w:pPr>
    </w:p>
    <w:p w:rsidR="007D3FDF" w:rsidRDefault="007D3FDF" w:rsidP="007D3FDF">
      <w:pPr>
        <w:spacing w:after="0" w:line="360" w:lineRule="auto"/>
        <w:jc w:val="center"/>
        <w:rPr>
          <w:rFonts w:ascii="Times New Roman" w:hAnsi="Times New Roman"/>
          <w:b/>
          <w:sz w:val="28"/>
          <w:szCs w:val="28"/>
        </w:rPr>
      </w:pPr>
      <w:r>
        <w:rPr>
          <w:rFonts w:ascii="Times New Roman" w:hAnsi="Times New Roman"/>
          <w:b/>
          <w:sz w:val="28"/>
          <w:szCs w:val="28"/>
        </w:rPr>
        <w:lastRenderedPageBreak/>
        <w:t>СОДЕРЖАНИЕ</w:t>
      </w:r>
    </w:p>
    <w:p w:rsidR="007D3FDF" w:rsidRDefault="007D3FDF" w:rsidP="007D3FDF">
      <w:pPr>
        <w:spacing w:after="0" w:line="360" w:lineRule="auto"/>
        <w:jc w:val="center"/>
        <w:rPr>
          <w:rFonts w:ascii="Times New Roman" w:hAnsi="Times New Roman"/>
          <w:sz w:val="28"/>
          <w:szCs w:val="28"/>
        </w:rPr>
      </w:pPr>
    </w:p>
    <w:p w:rsidR="00A77856" w:rsidRPr="00A77856" w:rsidRDefault="00014BB1" w:rsidP="00A77856">
      <w:pPr>
        <w:pStyle w:val="12"/>
        <w:tabs>
          <w:tab w:val="right" w:leader="dot" w:pos="9345"/>
        </w:tabs>
        <w:spacing w:after="0" w:line="360" w:lineRule="auto"/>
        <w:jc w:val="both"/>
        <w:rPr>
          <w:rFonts w:ascii="Times New Roman" w:eastAsiaTheme="minorEastAsia" w:hAnsi="Times New Roman"/>
          <w:noProof/>
          <w:sz w:val="28"/>
          <w:szCs w:val="28"/>
          <w:lang w:eastAsia="ru-RU"/>
        </w:rPr>
      </w:pPr>
      <w:r w:rsidRPr="00A77856">
        <w:rPr>
          <w:rFonts w:ascii="Times New Roman" w:hAnsi="Times New Roman"/>
          <w:sz w:val="28"/>
          <w:szCs w:val="28"/>
        </w:rPr>
        <w:fldChar w:fldCharType="begin"/>
      </w:r>
      <w:r w:rsidR="001A2922" w:rsidRPr="00A77856">
        <w:rPr>
          <w:rFonts w:ascii="Times New Roman" w:hAnsi="Times New Roman"/>
          <w:sz w:val="28"/>
          <w:szCs w:val="28"/>
        </w:rPr>
        <w:instrText xml:space="preserve"> TOC \o "1-2" \u </w:instrText>
      </w:r>
      <w:r w:rsidRPr="00A77856">
        <w:rPr>
          <w:rFonts w:ascii="Times New Roman" w:hAnsi="Times New Roman"/>
          <w:sz w:val="28"/>
          <w:szCs w:val="28"/>
        </w:rPr>
        <w:fldChar w:fldCharType="separate"/>
      </w:r>
      <w:r w:rsidR="00A77856" w:rsidRPr="00A77856">
        <w:rPr>
          <w:rFonts w:ascii="Times New Roman" w:hAnsi="Times New Roman"/>
          <w:noProof/>
          <w:sz w:val="28"/>
          <w:szCs w:val="28"/>
        </w:rPr>
        <w:t>ВВЕДЕНИЕ</w:t>
      </w:r>
      <w:r w:rsidR="00A77856" w:rsidRPr="00A77856">
        <w:rPr>
          <w:rFonts w:ascii="Times New Roman" w:hAnsi="Times New Roman"/>
          <w:noProof/>
          <w:sz w:val="28"/>
          <w:szCs w:val="28"/>
        </w:rPr>
        <w:tab/>
      </w:r>
      <w:r w:rsidRPr="00A77856">
        <w:rPr>
          <w:rFonts w:ascii="Times New Roman" w:hAnsi="Times New Roman"/>
          <w:noProof/>
          <w:sz w:val="28"/>
          <w:szCs w:val="28"/>
        </w:rPr>
        <w:fldChar w:fldCharType="begin"/>
      </w:r>
      <w:r w:rsidR="00A77856" w:rsidRPr="00A77856">
        <w:rPr>
          <w:rFonts w:ascii="Times New Roman" w:hAnsi="Times New Roman"/>
          <w:noProof/>
          <w:sz w:val="28"/>
          <w:szCs w:val="28"/>
        </w:rPr>
        <w:instrText xml:space="preserve"> PAGEREF _Toc468106510 \h </w:instrText>
      </w:r>
      <w:r w:rsidRPr="00A77856">
        <w:rPr>
          <w:rFonts w:ascii="Times New Roman" w:hAnsi="Times New Roman"/>
          <w:noProof/>
          <w:sz w:val="28"/>
          <w:szCs w:val="28"/>
        </w:rPr>
      </w:r>
      <w:r w:rsidRPr="00A77856">
        <w:rPr>
          <w:rFonts w:ascii="Times New Roman" w:hAnsi="Times New Roman"/>
          <w:noProof/>
          <w:sz w:val="28"/>
          <w:szCs w:val="28"/>
        </w:rPr>
        <w:fldChar w:fldCharType="separate"/>
      </w:r>
      <w:r w:rsidR="003F19D1">
        <w:rPr>
          <w:rFonts w:ascii="Times New Roman" w:hAnsi="Times New Roman"/>
          <w:noProof/>
          <w:sz w:val="28"/>
          <w:szCs w:val="28"/>
        </w:rPr>
        <w:t>3</w:t>
      </w:r>
      <w:r w:rsidRPr="00A77856">
        <w:rPr>
          <w:rFonts w:ascii="Times New Roman" w:hAnsi="Times New Roman"/>
          <w:noProof/>
          <w:sz w:val="28"/>
          <w:szCs w:val="28"/>
        </w:rPr>
        <w:fldChar w:fldCharType="end"/>
      </w:r>
    </w:p>
    <w:p w:rsidR="00A77856" w:rsidRPr="00A77856" w:rsidRDefault="00A77856" w:rsidP="00A77856">
      <w:pPr>
        <w:pStyle w:val="12"/>
        <w:tabs>
          <w:tab w:val="right" w:leader="dot" w:pos="9345"/>
        </w:tabs>
        <w:spacing w:after="0" w:line="360" w:lineRule="auto"/>
        <w:jc w:val="both"/>
        <w:rPr>
          <w:rFonts w:ascii="Times New Roman" w:eastAsiaTheme="minorEastAsia" w:hAnsi="Times New Roman"/>
          <w:noProof/>
          <w:sz w:val="28"/>
          <w:szCs w:val="28"/>
          <w:lang w:eastAsia="ru-RU"/>
        </w:rPr>
      </w:pPr>
      <w:r w:rsidRPr="00A77856">
        <w:rPr>
          <w:rFonts w:ascii="Times New Roman" w:eastAsia="Times New Roman" w:hAnsi="Times New Roman"/>
          <w:bCs/>
          <w:noProof/>
          <w:sz w:val="28"/>
          <w:szCs w:val="28"/>
        </w:rPr>
        <w:t>1. Общая характеристика объектов независимой оценки качества образовательной деятельности</w:t>
      </w:r>
      <w:r w:rsidRPr="00A77856">
        <w:rPr>
          <w:rFonts w:ascii="Times New Roman" w:hAnsi="Times New Roman"/>
          <w:noProof/>
          <w:sz w:val="28"/>
          <w:szCs w:val="28"/>
        </w:rPr>
        <w:tab/>
      </w:r>
      <w:r w:rsidR="00014BB1" w:rsidRPr="00A77856">
        <w:rPr>
          <w:rFonts w:ascii="Times New Roman" w:hAnsi="Times New Roman"/>
          <w:noProof/>
          <w:sz w:val="28"/>
          <w:szCs w:val="28"/>
        </w:rPr>
        <w:fldChar w:fldCharType="begin"/>
      </w:r>
      <w:r w:rsidRPr="00A77856">
        <w:rPr>
          <w:rFonts w:ascii="Times New Roman" w:hAnsi="Times New Roman"/>
          <w:noProof/>
          <w:sz w:val="28"/>
          <w:szCs w:val="28"/>
        </w:rPr>
        <w:instrText xml:space="preserve"> PAGEREF _Toc468106511 \h </w:instrText>
      </w:r>
      <w:r w:rsidR="00014BB1" w:rsidRPr="00A77856">
        <w:rPr>
          <w:rFonts w:ascii="Times New Roman" w:hAnsi="Times New Roman"/>
          <w:noProof/>
          <w:sz w:val="28"/>
          <w:szCs w:val="28"/>
        </w:rPr>
      </w:r>
      <w:r w:rsidR="00014BB1" w:rsidRPr="00A77856">
        <w:rPr>
          <w:rFonts w:ascii="Times New Roman" w:hAnsi="Times New Roman"/>
          <w:noProof/>
          <w:sz w:val="28"/>
          <w:szCs w:val="28"/>
        </w:rPr>
        <w:fldChar w:fldCharType="separate"/>
      </w:r>
      <w:r w:rsidR="003F19D1">
        <w:rPr>
          <w:rFonts w:ascii="Times New Roman" w:hAnsi="Times New Roman"/>
          <w:noProof/>
          <w:sz w:val="28"/>
          <w:szCs w:val="28"/>
        </w:rPr>
        <w:t>12</w:t>
      </w:r>
      <w:r w:rsidR="00014BB1" w:rsidRPr="00A77856">
        <w:rPr>
          <w:rFonts w:ascii="Times New Roman" w:hAnsi="Times New Roman"/>
          <w:noProof/>
          <w:sz w:val="28"/>
          <w:szCs w:val="28"/>
        </w:rPr>
        <w:fldChar w:fldCharType="end"/>
      </w:r>
    </w:p>
    <w:p w:rsidR="00A77856" w:rsidRPr="00A77856" w:rsidRDefault="00A77856" w:rsidP="00A77856">
      <w:pPr>
        <w:pStyle w:val="12"/>
        <w:tabs>
          <w:tab w:val="right" w:leader="dot" w:pos="9345"/>
        </w:tabs>
        <w:spacing w:after="0" w:line="360" w:lineRule="auto"/>
        <w:jc w:val="both"/>
        <w:rPr>
          <w:rFonts w:ascii="Times New Roman" w:eastAsiaTheme="minorEastAsia" w:hAnsi="Times New Roman"/>
          <w:noProof/>
          <w:sz w:val="28"/>
          <w:szCs w:val="28"/>
          <w:lang w:eastAsia="ru-RU"/>
        </w:rPr>
      </w:pPr>
      <w:r w:rsidRPr="00A77856">
        <w:rPr>
          <w:rFonts w:ascii="Times New Roman" w:eastAsia="Times New Roman" w:hAnsi="Times New Roman"/>
          <w:bCs/>
          <w:noProof/>
          <w:sz w:val="28"/>
          <w:szCs w:val="28"/>
        </w:rPr>
        <w:t>2. Показатели открытости и доступности информации о деятельности образовательных организаций</w:t>
      </w:r>
      <w:r w:rsidRPr="00A77856">
        <w:rPr>
          <w:rFonts w:ascii="Times New Roman" w:hAnsi="Times New Roman"/>
          <w:noProof/>
          <w:sz w:val="28"/>
          <w:szCs w:val="28"/>
        </w:rPr>
        <w:tab/>
      </w:r>
      <w:r w:rsidR="00014BB1" w:rsidRPr="00A77856">
        <w:rPr>
          <w:rFonts w:ascii="Times New Roman" w:hAnsi="Times New Roman"/>
          <w:noProof/>
          <w:sz w:val="28"/>
          <w:szCs w:val="28"/>
        </w:rPr>
        <w:fldChar w:fldCharType="begin"/>
      </w:r>
      <w:r w:rsidRPr="00A77856">
        <w:rPr>
          <w:rFonts w:ascii="Times New Roman" w:hAnsi="Times New Roman"/>
          <w:noProof/>
          <w:sz w:val="28"/>
          <w:szCs w:val="28"/>
        </w:rPr>
        <w:instrText xml:space="preserve"> PAGEREF _Toc468106512 \h </w:instrText>
      </w:r>
      <w:r w:rsidR="00014BB1" w:rsidRPr="00A77856">
        <w:rPr>
          <w:rFonts w:ascii="Times New Roman" w:hAnsi="Times New Roman"/>
          <w:noProof/>
          <w:sz w:val="28"/>
          <w:szCs w:val="28"/>
        </w:rPr>
      </w:r>
      <w:r w:rsidR="00014BB1" w:rsidRPr="00A77856">
        <w:rPr>
          <w:rFonts w:ascii="Times New Roman" w:hAnsi="Times New Roman"/>
          <w:noProof/>
          <w:sz w:val="28"/>
          <w:szCs w:val="28"/>
        </w:rPr>
        <w:fldChar w:fldCharType="separate"/>
      </w:r>
      <w:r w:rsidR="003F19D1">
        <w:rPr>
          <w:rFonts w:ascii="Times New Roman" w:hAnsi="Times New Roman"/>
          <w:noProof/>
          <w:sz w:val="28"/>
          <w:szCs w:val="28"/>
        </w:rPr>
        <w:t>13</w:t>
      </w:r>
      <w:r w:rsidR="00014BB1" w:rsidRPr="00A77856">
        <w:rPr>
          <w:rFonts w:ascii="Times New Roman" w:hAnsi="Times New Roman"/>
          <w:noProof/>
          <w:sz w:val="28"/>
          <w:szCs w:val="28"/>
        </w:rPr>
        <w:fldChar w:fldCharType="end"/>
      </w:r>
    </w:p>
    <w:p w:rsidR="00A77856" w:rsidRPr="00A77856" w:rsidRDefault="00A77856" w:rsidP="00A77856">
      <w:pPr>
        <w:pStyle w:val="12"/>
        <w:tabs>
          <w:tab w:val="right" w:leader="dot" w:pos="9345"/>
        </w:tabs>
        <w:spacing w:after="0" w:line="360" w:lineRule="auto"/>
        <w:jc w:val="both"/>
        <w:rPr>
          <w:rFonts w:ascii="Times New Roman" w:eastAsiaTheme="minorEastAsia" w:hAnsi="Times New Roman"/>
          <w:noProof/>
          <w:sz w:val="28"/>
          <w:szCs w:val="28"/>
          <w:lang w:eastAsia="ru-RU"/>
        </w:rPr>
      </w:pPr>
      <w:r w:rsidRPr="00A77856">
        <w:rPr>
          <w:rFonts w:ascii="Times New Roman" w:eastAsia="Times New Roman" w:hAnsi="Times New Roman"/>
          <w:bCs/>
          <w:noProof/>
          <w:sz w:val="28"/>
          <w:szCs w:val="28"/>
        </w:rPr>
        <w:t>3. Показатели комфортности условий, в которых осуществляется образовательная деятельность</w:t>
      </w:r>
      <w:r w:rsidRPr="00A77856">
        <w:rPr>
          <w:rFonts w:ascii="Times New Roman" w:hAnsi="Times New Roman"/>
          <w:noProof/>
          <w:sz w:val="28"/>
          <w:szCs w:val="28"/>
        </w:rPr>
        <w:tab/>
      </w:r>
      <w:r w:rsidR="00014BB1" w:rsidRPr="00A77856">
        <w:rPr>
          <w:rFonts w:ascii="Times New Roman" w:hAnsi="Times New Roman"/>
          <w:noProof/>
          <w:sz w:val="28"/>
          <w:szCs w:val="28"/>
        </w:rPr>
        <w:fldChar w:fldCharType="begin"/>
      </w:r>
      <w:r w:rsidRPr="00A77856">
        <w:rPr>
          <w:rFonts w:ascii="Times New Roman" w:hAnsi="Times New Roman"/>
          <w:noProof/>
          <w:sz w:val="28"/>
          <w:szCs w:val="28"/>
        </w:rPr>
        <w:instrText xml:space="preserve"> PAGEREF _Toc468106513 \h </w:instrText>
      </w:r>
      <w:r w:rsidR="00014BB1" w:rsidRPr="00A77856">
        <w:rPr>
          <w:rFonts w:ascii="Times New Roman" w:hAnsi="Times New Roman"/>
          <w:noProof/>
          <w:sz w:val="28"/>
          <w:szCs w:val="28"/>
        </w:rPr>
      </w:r>
      <w:r w:rsidR="00014BB1" w:rsidRPr="00A77856">
        <w:rPr>
          <w:rFonts w:ascii="Times New Roman" w:hAnsi="Times New Roman"/>
          <w:noProof/>
          <w:sz w:val="28"/>
          <w:szCs w:val="28"/>
        </w:rPr>
        <w:fldChar w:fldCharType="separate"/>
      </w:r>
      <w:r w:rsidR="003F19D1">
        <w:rPr>
          <w:rFonts w:ascii="Times New Roman" w:hAnsi="Times New Roman"/>
          <w:noProof/>
          <w:sz w:val="28"/>
          <w:szCs w:val="28"/>
        </w:rPr>
        <w:t>38</w:t>
      </w:r>
      <w:r w:rsidR="00014BB1" w:rsidRPr="00A77856">
        <w:rPr>
          <w:rFonts w:ascii="Times New Roman" w:hAnsi="Times New Roman"/>
          <w:noProof/>
          <w:sz w:val="28"/>
          <w:szCs w:val="28"/>
        </w:rPr>
        <w:fldChar w:fldCharType="end"/>
      </w:r>
    </w:p>
    <w:p w:rsidR="00A77856" w:rsidRPr="00A77856" w:rsidRDefault="00A77856" w:rsidP="00A77856">
      <w:pPr>
        <w:pStyle w:val="12"/>
        <w:tabs>
          <w:tab w:val="right" w:leader="dot" w:pos="9345"/>
        </w:tabs>
        <w:spacing w:after="0" w:line="360" w:lineRule="auto"/>
        <w:jc w:val="both"/>
        <w:rPr>
          <w:rFonts w:ascii="Times New Roman" w:eastAsiaTheme="minorEastAsia" w:hAnsi="Times New Roman"/>
          <w:noProof/>
          <w:sz w:val="28"/>
          <w:szCs w:val="28"/>
          <w:lang w:eastAsia="ru-RU"/>
        </w:rPr>
      </w:pPr>
      <w:r w:rsidRPr="00A77856">
        <w:rPr>
          <w:rFonts w:ascii="Times New Roman" w:eastAsia="Times New Roman" w:hAnsi="Times New Roman"/>
          <w:bCs/>
          <w:noProof/>
          <w:sz w:val="28"/>
          <w:szCs w:val="28"/>
        </w:rPr>
        <w:t>4. Показатели кадрового обеспечения деятельности образовательных организаций</w:t>
      </w:r>
      <w:r w:rsidRPr="00A77856">
        <w:rPr>
          <w:rFonts w:ascii="Times New Roman" w:hAnsi="Times New Roman"/>
          <w:noProof/>
          <w:sz w:val="28"/>
          <w:szCs w:val="28"/>
        </w:rPr>
        <w:tab/>
      </w:r>
      <w:r w:rsidR="00014BB1" w:rsidRPr="00A77856">
        <w:rPr>
          <w:rFonts w:ascii="Times New Roman" w:hAnsi="Times New Roman"/>
          <w:noProof/>
          <w:sz w:val="28"/>
          <w:szCs w:val="28"/>
        </w:rPr>
        <w:fldChar w:fldCharType="begin"/>
      </w:r>
      <w:r w:rsidRPr="00A77856">
        <w:rPr>
          <w:rFonts w:ascii="Times New Roman" w:hAnsi="Times New Roman"/>
          <w:noProof/>
          <w:sz w:val="28"/>
          <w:szCs w:val="28"/>
        </w:rPr>
        <w:instrText xml:space="preserve"> PAGEREF _Toc468106514 \h </w:instrText>
      </w:r>
      <w:r w:rsidR="00014BB1" w:rsidRPr="00A77856">
        <w:rPr>
          <w:rFonts w:ascii="Times New Roman" w:hAnsi="Times New Roman"/>
          <w:noProof/>
          <w:sz w:val="28"/>
          <w:szCs w:val="28"/>
        </w:rPr>
      </w:r>
      <w:r w:rsidR="00014BB1" w:rsidRPr="00A77856">
        <w:rPr>
          <w:rFonts w:ascii="Times New Roman" w:hAnsi="Times New Roman"/>
          <w:noProof/>
          <w:sz w:val="28"/>
          <w:szCs w:val="28"/>
        </w:rPr>
        <w:fldChar w:fldCharType="separate"/>
      </w:r>
      <w:r w:rsidR="003F19D1">
        <w:rPr>
          <w:rFonts w:ascii="Times New Roman" w:hAnsi="Times New Roman"/>
          <w:noProof/>
          <w:sz w:val="28"/>
          <w:szCs w:val="28"/>
        </w:rPr>
        <w:t>52</w:t>
      </w:r>
      <w:r w:rsidR="00014BB1" w:rsidRPr="00A77856">
        <w:rPr>
          <w:rFonts w:ascii="Times New Roman" w:hAnsi="Times New Roman"/>
          <w:noProof/>
          <w:sz w:val="28"/>
          <w:szCs w:val="28"/>
        </w:rPr>
        <w:fldChar w:fldCharType="end"/>
      </w:r>
    </w:p>
    <w:p w:rsidR="00A77856" w:rsidRPr="00A77856" w:rsidRDefault="00A77856" w:rsidP="00A77856">
      <w:pPr>
        <w:pStyle w:val="12"/>
        <w:tabs>
          <w:tab w:val="right" w:leader="dot" w:pos="9345"/>
        </w:tabs>
        <w:spacing w:after="0" w:line="360" w:lineRule="auto"/>
        <w:jc w:val="both"/>
        <w:rPr>
          <w:rFonts w:ascii="Times New Roman" w:eastAsiaTheme="minorEastAsia" w:hAnsi="Times New Roman"/>
          <w:noProof/>
          <w:sz w:val="28"/>
          <w:szCs w:val="28"/>
          <w:lang w:eastAsia="ru-RU"/>
        </w:rPr>
      </w:pPr>
      <w:r w:rsidRPr="00A77856">
        <w:rPr>
          <w:rFonts w:ascii="Times New Roman" w:eastAsia="Times New Roman" w:hAnsi="Times New Roman"/>
          <w:bCs/>
          <w:noProof/>
          <w:sz w:val="28"/>
          <w:szCs w:val="28"/>
        </w:rPr>
        <w:t>5. Описание выборки социологического опроса получателей образовательных услуг</w:t>
      </w:r>
      <w:r w:rsidRPr="00A77856">
        <w:rPr>
          <w:rFonts w:ascii="Times New Roman" w:hAnsi="Times New Roman"/>
          <w:noProof/>
          <w:sz w:val="28"/>
          <w:szCs w:val="28"/>
        </w:rPr>
        <w:tab/>
      </w:r>
      <w:r w:rsidR="00014BB1" w:rsidRPr="00A77856">
        <w:rPr>
          <w:rFonts w:ascii="Times New Roman" w:hAnsi="Times New Roman"/>
          <w:noProof/>
          <w:sz w:val="28"/>
          <w:szCs w:val="28"/>
        </w:rPr>
        <w:fldChar w:fldCharType="begin"/>
      </w:r>
      <w:r w:rsidRPr="00A77856">
        <w:rPr>
          <w:rFonts w:ascii="Times New Roman" w:hAnsi="Times New Roman"/>
          <w:noProof/>
          <w:sz w:val="28"/>
          <w:szCs w:val="28"/>
        </w:rPr>
        <w:instrText xml:space="preserve"> PAGEREF _Toc468106515 \h </w:instrText>
      </w:r>
      <w:r w:rsidR="00014BB1" w:rsidRPr="00A77856">
        <w:rPr>
          <w:rFonts w:ascii="Times New Roman" w:hAnsi="Times New Roman"/>
          <w:noProof/>
          <w:sz w:val="28"/>
          <w:szCs w:val="28"/>
        </w:rPr>
      </w:r>
      <w:r w:rsidR="00014BB1" w:rsidRPr="00A77856">
        <w:rPr>
          <w:rFonts w:ascii="Times New Roman" w:hAnsi="Times New Roman"/>
          <w:noProof/>
          <w:sz w:val="28"/>
          <w:szCs w:val="28"/>
        </w:rPr>
        <w:fldChar w:fldCharType="separate"/>
      </w:r>
      <w:r w:rsidR="003F19D1">
        <w:rPr>
          <w:rFonts w:ascii="Times New Roman" w:hAnsi="Times New Roman"/>
          <w:noProof/>
          <w:sz w:val="28"/>
          <w:szCs w:val="28"/>
        </w:rPr>
        <w:t>59</w:t>
      </w:r>
      <w:r w:rsidR="00014BB1" w:rsidRPr="00A77856">
        <w:rPr>
          <w:rFonts w:ascii="Times New Roman" w:hAnsi="Times New Roman"/>
          <w:noProof/>
          <w:sz w:val="28"/>
          <w:szCs w:val="28"/>
        </w:rPr>
        <w:fldChar w:fldCharType="end"/>
      </w:r>
    </w:p>
    <w:p w:rsidR="00A77856" w:rsidRPr="00A77856" w:rsidRDefault="00A77856" w:rsidP="00A77856">
      <w:pPr>
        <w:pStyle w:val="12"/>
        <w:tabs>
          <w:tab w:val="right" w:leader="dot" w:pos="9345"/>
        </w:tabs>
        <w:spacing w:after="0" w:line="360" w:lineRule="auto"/>
        <w:jc w:val="both"/>
        <w:rPr>
          <w:rFonts w:ascii="Times New Roman" w:eastAsiaTheme="minorEastAsia" w:hAnsi="Times New Roman"/>
          <w:noProof/>
          <w:sz w:val="28"/>
          <w:szCs w:val="28"/>
          <w:lang w:eastAsia="ru-RU"/>
        </w:rPr>
      </w:pPr>
      <w:r w:rsidRPr="00A77856">
        <w:rPr>
          <w:rFonts w:ascii="Times New Roman" w:eastAsia="Times New Roman" w:hAnsi="Times New Roman"/>
          <w:bCs/>
          <w:noProof/>
          <w:sz w:val="28"/>
          <w:szCs w:val="28"/>
        </w:rPr>
        <w:t>6. Показатели доброжелательности, вежливости, профессиональной компетентности работников образовательных организаций</w:t>
      </w:r>
      <w:r w:rsidRPr="00A77856">
        <w:rPr>
          <w:rFonts w:ascii="Times New Roman" w:hAnsi="Times New Roman"/>
          <w:noProof/>
          <w:sz w:val="28"/>
          <w:szCs w:val="28"/>
        </w:rPr>
        <w:tab/>
      </w:r>
      <w:r w:rsidR="00014BB1" w:rsidRPr="00A77856">
        <w:rPr>
          <w:rFonts w:ascii="Times New Roman" w:hAnsi="Times New Roman"/>
          <w:noProof/>
          <w:sz w:val="28"/>
          <w:szCs w:val="28"/>
        </w:rPr>
        <w:fldChar w:fldCharType="begin"/>
      </w:r>
      <w:r w:rsidRPr="00A77856">
        <w:rPr>
          <w:rFonts w:ascii="Times New Roman" w:hAnsi="Times New Roman"/>
          <w:noProof/>
          <w:sz w:val="28"/>
          <w:szCs w:val="28"/>
        </w:rPr>
        <w:instrText xml:space="preserve"> PAGEREF _Toc468106516 \h </w:instrText>
      </w:r>
      <w:r w:rsidR="00014BB1" w:rsidRPr="00A77856">
        <w:rPr>
          <w:rFonts w:ascii="Times New Roman" w:hAnsi="Times New Roman"/>
          <w:noProof/>
          <w:sz w:val="28"/>
          <w:szCs w:val="28"/>
        </w:rPr>
      </w:r>
      <w:r w:rsidR="00014BB1" w:rsidRPr="00A77856">
        <w:rPr>
          <w:rFonts w:ascii="Times New Roman" w:hAnsi="Times New Roman"/>
          <w:noProof/>
          <w:sz w:val="28"/>
          <w:szCs w:val="28"/>
        </w:rPr>
        <w:fldChar w:fldCharType="separate"/>
      </w:r>
      <w:r w:rsidR="003F19D1">
        <w:rPr>
          <w:rFonts w:ascii="Times New Roman" w:hAnsi="Times New Roman"/>
          <w:noProof/>
          <w:sz w:val="28"/>
          <w:szCs w:val="28"/>
        </w:rPr>
        <w:t>63</w:t>
      </w:r>
      <w:r w:rsidR="00014BB1" w:rsidRPr="00A77856">
        <w:rPr>
          <w:rFonts w:ascii="Times New Roman" w:hAnsi="Times New Roman"/>
          <w:noProof/>
          <w:sz w:val="28"/>
          <w:szCs w:val="28"/>
        </w:rPr>
        <w:fldChar w:fldCharType="end"/>
      </w:r>
    </w:p>
    <w:p w:rsidR="00A77856" w:rsidRPr="00A77856" w:rsidRDefault="00A77856" w:rsidP="00A77856">
      <w:pPr>
        <w:pStyle w:val="12"/>
        <w:tabs>
          <w:tab w:val="right" w:leader="dot" w:pos="9345"/>
        </w:tabs>
        <w:spacing w:after="0" w:line="360" w:lineRule="auto"/>
        <w:jc w:val="both"/>
        <w:rPr>
          <w:rFonts w:ascii="Times New Roman" w:eastAsiaTheme="minorEastAsia" w:hAnsi="Times New Roman"/>
          <w:noProof/>
          <w:sz w:val="28"/>
          <w:szCs w:val="28"/>
          <w:lang w:eastAsia="ru-RU"/>
        </w:rPr>
      </w:pPr>
      <w:r w:rsidRPr="00A77856">
        <w:rPr>
          <w:rFonts w:ascii="Times New Roman" w:eastAsia="Times New Roman" w:hAnsi="Times New Roman"/>
          <w:bCs/>
          <w:noProof/>
          <w:sz w:val="28"/>
          <w:szCs w:val="28"/>
        </w:rPr>
        <w:t>7. Показатели удовлетворенности качеством образовательной деятельности образовательных организаций</w:t>
      </w:r>
      <w:r w:rsidRPr="00A77856">
        <w:rPr>
          <w:rFonts w:ascii="Times New Roman" w:hAnsi="Times New Roman"/>
          <w:noProof/>
          <w:sz w:val="28"/>
          <w:szCs w:val="28"/>
        </w:rPr>
        <w:tab/>
      </w:r>
      <w:r w:rsidR="00014BB1" w:rsidRPr="00A77856">
        <w:rPr>
          <w:rFonts w:ascii="Times New Roman" w:hAnsi="Times New Roman"/>
          <w:noProof/>
          <w:sz w:val="28"/>
          <w:szCs w:val="28"/>
        </w:rPr>
        <w:fldChar w:fldCharType="begin"/>
      </w:r>
      <w:r w:rsidRPr="00A77856">
        <w:rPr>
          <w:rFonts w:ascii="Times New Roman" w:hAnsi="Times New Roman"/>
          <w:noProof/>
          <w:sz w:val="28"/>
          <w:szCs w:val="28"/>
        </w:rPr>
        <w:instrText xml:space="preserve"> PAGEREF _Toc468106517 \h </w:instrText>
      </w:r>
      <w:r w:rsidR="00014BB1" w:rsidRPr="00A77856">
        <w:rPr>
          <w:rFonts w:ascii="Times New Roman" w:hAnsi="Times New Roman"/>
          <w:noProof/>
          <w:sz w:val="28"/>
          <w:szCs w:val="28"/>
        </w:rPr>
      </w:r>
      <w:r w:rsidR="00014BB1" w:rsidRPr="00A77856">
        <w:rPr>
          <w:rFonts w:ascii="Times New Roman" w:hAnsi="Times New Roman"/>
          <w:noProof/>
          <w:sz w:val="28"/>
          <w:szCs w:val="28"/>
        </w:rPr>
        <w:fldChar w:fldCharType="separate"/>
      </w:r>
      <w:r w:rsidR="003F19D1">
        <w:rPr>
          <w:rFonts w:ascii="Times New Roman" w:hAnsi="Times New Roman"/>
          <w:noProof/>
          <w:sz w:val="28"/>
          <w:szCs w:val="28"/>
        </w:rPr>
        <w:t>79</w:t>
      </w:r>
      <w:r w:rsidR="00014BB1" w:rsidRPr="00A77856">
        <w:rPr>
          <w:rFonts w:ascii="Times New Roman" w:hAnsi="Times New Roman"/>
          <w:noProof/>
          <w:sz w:val="28"/>
          <w:szCs w:val="28"/>
        </w:rPr>
        <w:fldChar w:fldCharType="end"/>
      </w:r>
    </w:p>
    <w:p w:rsidR="00A77856" w:rsidRPr="00A77856" w:rsidRDefault="00A77856" w:rsidP="00A77856">
      <w:pPr>
        <w:pStyle w:val="12"/>
        <w:tabs>
          <w:tab w:val="right" w:leader="dot" w:pos="9345"/>
        </w:tabs>
        <w:spacing w:after="0" w:line="360" w:lineRule="auto"/>
        <w:jc w:val="both"/>
        <w:rPr>
          <w:rFonts w:ascii="Times New Roman" w:eastAsiaTheme="minorEastAsia" w:hAnsi="Times New Roman"/>
          <w:noProof/>
          <w:sz w:val="28"/>
          <w:szCs w:val="28"/>
          <w:lang w:eastAsia="ru-RU"/>
        </w:rPr>
      </w:pPr>
      <w:r w:rsidRPr="00A77856">
        <w:rPr>
          <w:rFonts w:ascii="Times New Roman" w:eastAsia="Times New Roman" w:hAnsi="Times New Roman"/>
          <w:bCs/>
          <w:noProof/>
          <w:sz w:val="28"/>
          <w:szCs w:val="28"/>
        </w:rPr>
        <w:t>8. ЗАКЛЮЧЕНИЕ</w:t>
      </w:r>
      <w:r w:rsidRPr="00A77856">
        <w:rPr>
          <w:rFonts w:ascii="Times New Roman" w:hAnsi="Times New Roman"/>
          <w:noProof/>
          <w:sz w:val="28"/>
          <w:szCs w:val="28"/>
        </w:rPr>
        <w:tab/>
      </w:r>
      <w:r w:rsidR="00014BB1" w:rsidRPr="00A77856">
        <w:rPr>
          <w:rFonts w:ascii="Times New Roman" w:hAnsi="Times New Roman"/>
          <w:noProof/>
          <w:sz w:val="28"/>
          <w:szCs w:val="28"/>
        </w:rPr>
        <w:fldChar w:fldCharType="begin"/>
      </w:r>
      <w:r w:rsidRPr="00A77856">
        <w:rPr>
          <w:rFonts w:ascii="Times New Roman" w:hAnsi="Times New Roman"/>
          <w:noProof/>
          <w:sz w:val="28"/>
          <w:szCs w:val="28"/>
        </w:rPr>
        <w:instrText xml:space="preserve"> PAGEREF _Toc468106518 \h </w:instrText>
      </w:r>
      <w:r w:rsidR="00014BB1" w:rsidRPr="00A77856">
        <w:rPr>
          <w:rFonts w:ascii="Times New Roman" w:hAnsi="Times New Roman"/>
          <w:noProof/>
          <w:sz w:val="28"/>
          <w:szCs w:val="28"/>
        </w:rPr>
      </w:r>
      <w:r w:rsidR="00014BB1" w:rsidRPr="00A77856">
        <w:rPr>
          <w:rFonts w:ascii="Times New Roman" w:hAnsi="Times New Roman"/>
          <w:noProof/>
          <w:sz w:val="28"/>
          <w:szCs w:val="28"/>
        </w:rPr>
        <w:fldChar w:fldCharType="separate"/>
      </w:r>
      <w:r w:rsidR="003F19D1">
        <w:rPr>
          <w:rFonts w:ascii="Times New Roman" w:hAnsi="Times New Roman"/>
          <w:noProof/>
          <w:sz w:val="28"/>
          <w:szCs w:val="28"/>
        </w:rPr>
        <w:t>97</w:t>
      </w:r>
      <w:r w:rsidR="00014BB1" w:rsidRPr="00A77856">
        <w:rPr>
          <w:rFonts w:ascii="Times New Roman" w:hAnsi="Times New Roman"/>
          <w:noProof/>
          <w:sz w:val="28"/>
          <w:szCs w:val="28"/>
        </w:rPr>
        <w:fldChar w:fldCharType="end"/>
      </w:r>
    </w:p>
    <w:p w:rsidR="00A77856" w:rsidRPr="00A77856" w:rsidRDefault="00A77856" w:rsidP="00A77856">
      <w:pPr>
        <w:pStyle w:val="12"/>
        <w:tabs>
          <w:tab w:val="right" w:leader="dot" w:pos="9345"/>
        </w:tabs>
        <w:spacing w:after="0" w:line="360" w:lineRule="auto"/>
        <w:jc w:val="both"/>
        <w:rPr>
          <w:rFonts w:ascii="Times New Roman" w:eastAsiaTheme="minorEastAsia" w:hAnsi="Times New Roman"/>
          <w:noProof/>
          <w:sz w:val="28"/>
          <w:szCs w:val="28"/>
          <w:lang w:eastAsia="ru-RU"/>
        </w:rPr>
      </w:pPr>
      <w:r w:rsidRPr="00A77856">
        <w:rPr>
          <w:rFonts w:ascii="Times New Roman" w:eastAsia="Times New Roman" w:hAnsi="Times New Roman"/>
          <w:bCs/>
          <w:noProof/>
          <w:sz w:val="28"/>
          <w:szCs w:val="28"/>
        </w:rPr>
        <w:t>ПРИЛОЖЕНИЯ</w:t>
      </w:r>
      <w:r w:rsidRPr="00A77856">
        <w:rPr>
          <w:rFonts w:ascii="Times New Roman" w:hAnsi="Times New Roman"/>
          <w:noProof/>
          <w:sz w:val="28"/>
          <w:szCs w:val="28"/>
        </w:rPr>
        <w:tab/>
      </w:r>
      <w:r w:rsidR="00014BB1" w:rsidRPr="00A77856">
        <w:rPr>
          <w:rFonts w:ascii="Times New Roman" w:hAnsi="Times New Roman"/>
          <w:noProof/>
          <w:sz w:val="28"/>
          <w:szCs w:val="28"/>
        </w:rPr>
        <w:fldChar w:fldCharType="begin"/>
      </w:r>
      <w:r w:rsidRPr="00A77856">
        <w:rPr>
          <w:rFonts w:ascii="Times New Roman" w:hAnsi="Times New Roman"/>
          <w:noProof/>
          <w:sz w:val="28"/>
          <w:szCs w:val="28"/>
        </w:rPr>
        <w:instrText xml:space="preserve"> PAGEREF _Toc468106519 \h </w:instrText>
      </w:r>
      <w:r w:rsidR="00014BB1" w:rsidRPr="00A77856">
        <w:rPr>
          <w:rFonts w:ascii="Times New Roman" w:hAnsi="Times New Roman"/>
          <w:noProof/>
          <w:sz w:val="28"/>
          <w:szCs w:val="28"/>
        </w:rPr>
      </w:r>
      <w:r w:rsidR="00014BB1" w:rsidRPr="00A77856">
        <w:rPr>
          <w:rFonts w:ascii="Times New Roman" w:hAnsi="Times New Roman"/>
          <w:noProof/>
          <w:sz w:val="28"/>
          <w:szCs w:val="28"/>
        </w:rPr>
        <w:fldChar w:fldCharType="separate"/>
      </w:r>
      <w:r w:rsidR="003F19D1">
        <w:rPr>
          <w:rFonts w:ascii="Times New Roman" w:hAnsi="Times New Roman"/>
          <w:noProof/>
          <w:sz w:val="28"/>
          <w:szCs w:val="28"/>
        </w:rPr>
        <w:t>104</w:t>
      </w:r>
      <w:r w:rsidR="00014BB1" w:rsidRPr="00A77856">
        <w:rPr>
          <w:rFonts w:ascii="Times New Roman" w:hAnsi="Times New Roman"/>
          <w:noProof/>
          <w:sz w:val="28"/>
          <w:szCs w:val="28"/>
        </w:rPr>
        <w:fldChar w:fldCharType="end"/>
      </w:r>
    </w:p>
    <w:p w:rsidR="00EC274A" w:rsidRDefault="00014BB1" w:rsidP="00A77856">
      <w:pPr>
        <w:spacing w:after="0" w:line="360" w:lineRule="auto"/>
        <w:jc w:val="both"/>
        <w:rPr>
          <w:rFonts w:ascii="Times New Roman" w:hAnsi="Times New Roman"/>
          <w:sz w:val="28"/>
          <w:szCs w:val="28"/>
        </w:rPr>
      </w:pPr>
      <w:r w:rsidRPr="00A77856">
        <w:rPr>
          <w:rFonts w:ascii="Times New Roman" w:hAnsi="Times New Roman"/>
          <w:sz w:val="28"/>
          <w:szCs w:val="28"/>
        </w:rPr>
        <w:fldChar w:fldCharType="end"/>
      </w:r>
      <w:r w:rsidR="00EC274A">
        <w:rPr>
          <w:rFonts w:ascii="Times New Roman" w:hAnsi="Times New Roman"/>
          <w:sz w:val="28"/>
          <w:szCs w:val="28"/>
        </w:rPr>
        <w:br w:type="page"/>
      </w:r>
    </w:p>
    <w:p w:rsidR="00163497" w:rsidRDefault="00163497" w:rsidP="00163497">
      <w:pPr>
        <w:pStyle w:val="1"/>
        <w:spacing w:before="0" w:line="240" w:lineRule="auto"/>
        <w:jc w:val="center"/>
        <w:rPr>
          <w:rFonts w:ascii="Times New Roman" w:hAnsi="Times New Roman"/>
          <w:color w:val="auto"/>
        </w:rPr>
      </w:pPr>
      <w:bookmarkStart w:id="1" w:name="_Toc455479794"/>
      <w:bookmarkStart w:id="2" w:name="_Toc468106510"/>
      <w:r>
        <w:rPr>
          <w:rFonts w:ascii="Times New Roman" w:hAnsi="Times New Roman"/>
          <w:color w:val="auto"/>
        </w:rPr>
        <w:lastRenderedPageBreak/>
        <w:t>ВВЕДЕНИЕ</w:t>
      </w:r>
      <w:bookmarkEnd w:id="1"/>
      <w:bookmarkEnd w:id="2"/>
    </w:p>
    <w:p w:rsidR="00163497" w:rsidRDefault="00163497" w:rsidP="00163497">
      <w:pPr>
        <w:spacing w:after="0" w:line="360" w:lineRule="auto"/>
        <w:ind w:firstLine="709"/>
        <w:jc w:val="both"/>
        <w:rPr>
          <w:rFonts w:ascii="Times New Roman" w:hAnsi="Times New Roman"/>
          <w:sz w:val="28"/>
          <w:szCs w:val="28"/>
        </w:rPr>
      </w:pPr>
    </w:p>
    <w:p w:rsidR="00C900EF" w:rsidRPr="00C900EF" w:rsidRDefault="00C900EF" w:rsidP="00C900EF">
      <w:pPr>
        <w:spacing w:after="0" w:line="360" w:lineRule="auto"/>
        <w:ind w:firstLine="709"/>
        <w:jc w:val="both"/>
        <w:rPr>
          <w:rFonts w:ascii="Times New Roman" w:hAnsi="Times New Roman"/>
          <w:sz w:val="28"/>
          <w:szCs w:val="28"/>
        </w:rPr>
      </w:pPr>
    </w:p>
    <w:p w:rsidR="00C900EF" w:rsidRPr="00C900EF" w:rsidRDefault="00C900EF" w:rsidP="00C900EF">
      <w:pPr>
        <w:spacing w:after="0" w:line="360" w:lineRule="auto"/>
        <w:ind w:firstLine="709"/>
        <w:rPr>
          <w:rFonts w:ascii="Times New Roman" w:hAnsi="Times New Roman"/>
          <w:b/>
          <w:sz w:val="28"/>
          <w:szCs w:val="28"/>
        </w:rPr>
      </w:pPr>
      <w:r w:rsidRPr="00C900EF">
        <w:rPr>
          <w:rFonts w:ascii="Times New Roman" w:hAnsi="Times New Roman"/>
          <w:b/>
          <w:sz w:val="28"/>
          <w:szCs w:val="28"/>
        </w:rPr>
        <w:t>1) Цель и содержание НОКО</w:t>
      </w:r>
    </w:p>
    <w:p w:rsidR="00C900EF" w:rsidRPr="00C900EF" w:rsidRDefault="00C900EF" w:rsidP="00C900EF">
      <w:pPr>
        <w:spacing w:after="0" w:line="360" w:lineRule="auto"/>
        <w:ind w:firstLine="709"/>
        <w:jc w:val="both"/>
        <w:rPr>
          <w:rFonts w:ascii="Times New Roman" w:hAnsi="Times New Roman"/>
          <w:sz w:val="28"/>
          <w:szCs w:val="28"/>
        </w:rPr>
      </w:pPr>
      <w:r w:rsidRPr="00C900EF">
        <w:rPr>
          <w:rFonts w:ascii="Times New Roman" w:hAnsi="Times New Roman"/>
          <w:sz w:val="28"/>
          <w:szCs w:val="28"/>
        </w:rPr>
        <w:t>Независимая оценка качества образования (далее – НОКО) – это оценочная процедура, которая направлена на получение сведений об образовательной деятельности организаций, о качестве подготовки обучающихся и реализации образовательных программ, предоставление участникам отношений в сфере образования соответствующей информации об уровне организации работы по реализации образовательных программ и улучшения информированности потребителей о качестве работы образовательной организации.</w:t>
      </w:r>
    </w:p>
    <w:p w:rsidR="00C900EF" w:rsidRPr="00C900EF" w:rsidRDefault="00C900EF" w:rsidP="00C900EF">
      <w:pPr>
        <w:spacing w:after="0" w:line="360" w:lineRule="auto"/>
        <w:ind w:firstLine="709"/>
        <w:jc w:val="both"/>
        <w:rPr>
          <w:rFonts w:ascii="Times New Roman" w:hAnsi="Times New Roman"/>
          <w:sz w:val="28"/>
          <w:szCs w:val="28"/>
        </w:rPr>
      </w:pPr>
    </w:p>
    <w:p w:rsidR="00C900EF" w:rsidRPr="00C900EF" w:rsidRDefault="00C900EF" w:rsidP="00C900EF">
      <w:pPr>
        <w:spacing w:after="0" w:line="360" w:lineRule="auto"/>
        <w:ind w:firstLine="709"/>
        <w:jc w:val="both"/>
        <w:rPr>
          <w:rFonts w:ascii="Times New Roman" w:hAnsi="Times New Roman"/>
          <w:b/>
          <w:sz w:val="28"/>
          <w:szCs w:val="28"/>
        </w:rPr>
      </w:pPr>
      <w:r w:rsidRPr="00C900EF">
        <w:rPr>
          <w:rFonts w:ascii="Times New Roman" w:hAnsi="Times New Roman"/>
          <w:b/>
          <w:sz w:val="28"/>
          <w:szCs w:val="28"/>
        </w:rPr>
        <w:t>2) Область применения</w:t>
      </w:r>
    </w:p>
    <w:p w:rsidR="00C900EF" w:rsidRPr="00C900EF" w:rsidRDefault="00C900EF" w:rsidP="00C900EF">
      <w:pPr>
        <w:spacing w:after="0" w:line="360" w:lineRule="auto"/>
        <w:ind w:firstLine="709"/>
        <w:jc w:val="both"/>
        <w:rPr>
          <w:rFonts w:ascii="Times New Roman" w:hAnsi="Times New Roman"/>
          <w:sz w:val="28"/>
          <w:szCs w:val="28"/>
        </w:rPr>
      </w:pPr>
      <w:r w:rsidRPr="00C900EF">
        <w:rPr>
          <w:rFonts w:ascii="Times New Roman" w:hAnsi="Times New Roman"/>
          <w:sz w:val="28"/>
          <w:szCs w:val="28"/>
        </w:rPr>
        <w:t>Результаты НОКО могут быть востребованы различными группами пользователей для решения актуальных профессиональных и личных задач, в том числе:</w:t>
      </w:r>
    </w:p>
    <w:p w:rsidR="00C900EF" w:rsidRPr="00C900EF" w:rsidRDefault="00C900EF" w:rsidP="00C900EF">
      <w:pPr>
        <w:spacing w:after="0" w:line="360" w:lineRule="auto"/>
        <w:ind w:firstLine="709"/>
        <w:jc w:val="both"/>
        <w:rPr>
          <w:rFonts w:ascii="Times New Roman" w:hAnsi="Times New Roman"/>
          <w:sz w:val="28"/>
          <w:szCs w:val="28"/>
        </w:rPr>
      </w:pPr>
      <w:r w:rsidRPr="00C900EF">
        <w:rPr>
          <w:rFonts w:ascii="Times New Roman" w:hAnsi="Times New Roman"/>
          <w:sz w:val="28"/>
          <w:szCs w:val="28"/>
        </w:rPr>
        <w:t>а) Обучающимися и их родителями (законными представителями):</w:t>
      </w:r>
    </w:p>
    <w:p w:rsidR="00C900EF" w:rsidRPr="00C900EF" w:rsidRDefault="00C900EF" w:rsidP="00C900EF">
      <w:pPr>
        <w:spacing w:after="0" w:line="360" w:lineRule="auto"/>
        <w:ind w:firstLine="709"/>
        <w:jc w:val="both"/>
        <w:rPr>
          <w:rFonts w:ascii="Times New Roman" w:hAnsi="Times New Roman"/>
          <w:sz w:val="28"/>
          <w:szCs w:val="28"/>
        </w:rPr>
      </w:pPr>
      <w:r w:rsidRPr="00C900EF">
        <w:rPr>
          <w:rFonts w:ascii="Times New Roman" w:hAnsi="Times New Roman"/>
          <w:sz w:val="28"/>
          <w:szCs w:val="28"/>
        </w:rPr>
        <w:t>- в целях выбора места обучения для себя и / или своих детей;</w:t>
      </w:r>
    </w:p>
    <w:p w:rsidR="00C900EF" w:rsidRPr="00C900EF" w:rsidRDefault="00C900EF" w:rsidP="00C900EF">
      <w:pPr>
        <w:spacing w:after="0" w:line="360" w:lineRule="auto"/>
        <w:ind w:firstLine="709"/>
        <w:jc w:val="both"/>
        <w:rPr>
          <w:rFonts w:ascii="Times New Roman" w:hAnsi="Times New Roman"/>
          <w:sz w:val="28"/>
          <w:szCs w:val="28"/>
        </w:rPr>
      </w:pPr>
      <w:r w:rsidRPr="00C900EF">
        <w:rPr>
          <w:rFonts w:ascii="Times New Roman" w:hAnsi="Times New Roman"/>
          <w:sz w:val="28"/>
          <w:szCs w:val="28"/>
        </w:rPr>
        <w:t>- для выявления текущего уровня освоения образовательных программ и корректировки индивидуальных учебных планов;</w:t>
      </w:r>
    </w:p>
    <w:p w:rsidR="00C900EF" w:rsidRPr="00C900EF" w:rsidRDefault="00C900EF" w:rsidP="00C900EF">
      <w:pPr>
        <w:spacing w:after="0" w:line="360" w:lineRule="auto"/>
        <w:ind w:firstLine="709"/>
        <w:jc w:val="both"/>
        <w:rPr>
          <w:rFonts w:ascii="Times New Roman" w:hAnsi="Times New Roman"/>
          <w:sz w:val="28"/>
          <w:szCs w:val="28"/>
        </w:rPr>
      </w:pPr>
      <w:r w:rsidRPr="00C900EF">
        <w:rPr>
          <w:rFonts w:ascii="Times New Roman" w:hAnsi="Times New Roman"/>
          <w:sz w:val="28"/>
          <w:szCs w:val="28"/>
        </w:rPr>
        <w:t xml:space="preserve">- </w:t>
      </w:r>
      <w:r w:rsidR="003E0D84" w:rsidRPr="003E0D84">
        <w:rPr>
          <w:rFonts w:ascii="Times New Roman" w:hAnsi="Times New Roman"/>
          <w:sz w:val="28"/>
          <w:szCs w:val="28"/>
        </w:rPr>
        <w:t>для оценки собственных возможностей продолжения образования по тем или иным образовательным программам</w:t>
      </w:r>
      <w:r w:rsidRPr="00C900EF">
        <w:rPr>
          <w:rFonts w:ascii="Times New Roman" w:hAnsi="Times New Roman"/>
          <w:sz w:val="28"/>
          <w:szCs w:val="28"/>
        </w:rPr>
        <w:t>;</w:t>
      </w:r>
    </w:p>
    <w:p w:rsidR="00C900EF" w:rsidRPr="00C900EF" w:rsidRDefault="00C900EF" w:rsidP="00C900EF">
      <w:pPr>
        <w:spacing w:after="0" w:line="360" w:lineRule="auto"/>
        <w:ind w:firstLine="709"/>
        <w:jc w:val="both"/>
        <w:rPr>
          <w:rFonts w:ascii="Times New Roman" w:hAnsi="Times New Roman"/>
          <w:sz w:val="28"/>
          <w:szCs w:val="28"/>
        </w:rPr>
      </w:pPr>
      <w:r w:rsidRPr="00C900EF">
        <w:rPr>
          <w:rFonts w:ascii="Times New Roman" w:hAnsi="Times New Roman"/>
          <w:sz w:val="28"/>
          <w:szCs w:val="28"/>
        </w:rPr>
        <w:t>б) Организациями, осуществляющими образовательную деятельность, в целях:</w:t>
      </w:r>
    </w:p>
    <w:p w:rsidR="00C900EF" w:rsidRPr="00C900EF" w:rsidRDefault="00C900EF" w:rsidP="00C900EF">
      <w:pPr>
        <w:spacing w:after="0" w:line="360" w:lineRule="auto"/>
        <w:ind w:firstLine="709"/>
        <w:jc w:val="both"/>
        <w:rPr>
          <w:rFonts w:ascii="Times New Roman" w:hAnsi="Times New Roman"/>
          <w:sz w:val="28"/>
          <w:szCs w:val="28"/>
        </w:rPr>
      </w:pPr>
      <w:r w:rsidRPr="00C900EF">
        <w:rPr>
          <w:rFonts w:ascii="Times New Roman" w:hAnsi="Times New Roman"/>
          <w:sz w:val="28"/>
          <w:szCs w:val="28"/>
        </w:rPr>
        <w:t>- оценки уровня подготовки обучающихся и факторов, на него влияющих;</w:t>
      </w:r>
    </w:p>
    <w:p w:rsidR="00C900EF" w:rsidRPr="00C900EF" w:rsidRDefault="00C900EF" w:rsidP="00C900EF">
      <w:pPr>
        <w:spacing w:after="0" w:line="360" w:lineRule="auto"/>
        <w:ind w:firstLine="709"/>
        <w:jc w:val="both"/>
        <w:rPr>
          <w:rFonts w:ascii="Times New Roman" w:hAnsi="Times New Roman"/>
          <w:sz w:val="28"/>
          <w:szCs w:val="28"/>
        </w:rPr>
      </w:pPr>
      <w:r w:rsidRPr="00C900EF">
        <w:rPr>
          <w:rFonts w:ascii="Times New Roman" w:hAnsi="Times New Roman"/>
          <w:sz w:val="28"/>
          <w:szCs w:val="28"/>
        </w:rPr>
        <w:t>- оценки соответствия реализуемой деятельности запросам и ожиданиям участнико</w:t>
      </w:r>
      <w:r w:rsidR="00DD4294">
        <w:rPr>
          <w:rFonts w:ascii="Times New Roman" w:hAnsi="Times New Roman"/>
          <w:sz w:val="28"/>
          <w:szCs w:val="28"/>
        </w:rPr>
        <w:t>в образовательного процесса и /</w:t>
      </w:r>
      <w:r w:rsidRPr="00C900EF">
        <w:rPr>
          <w:rFonts w:ascii="Times New Roman" w:hAnsi="Times New Roman"/>
          <w:sz w:val="28"/>
          <w:szCs w:val="28"/>
        </w:rPr>
        <w:t>или иных заинтересованных организаций;</w:t>
      </w:r>
    </w:p>
    <w:p w:rsidR="00C900EF" w:rsidRPr="00C900EF" w:rsidRDefault="00C900EF" w:rsidP="00C900EF">
      <w:pPr>
        <w:spacing w:after="0" w:line="360" w:lineRule="auto"/>
        <w:ind w:firstLine="709"/>
        <w:jc w:val="both"/>
        <w:rPr>
          <w:rFonts w:ascii="Times New Roman" w:hAnsi="Times New Roman"/>
          <w:sz w:val="28"/>
          <w:szCs w:val="28"/>
        </w:rPr>
      </w:pPr>
      <w:r w:rsidRPr="00C900EF">
        <w:rPr>
          <w:rFonts w:ascii="Times New Roman" w:hAnsi="Times New Roman"/>
          <w:sz w:val="28"/>
          <w:szCs w:val="28"/>
        </w:rPr>
        <w:lastRenderedPageBreak/>
        <w:t>- определения перечня мероприятий по улучшению результатов и качества предоставления образовательных услуг;</w:t>
      </w:r>
    </w:p>
    <w:p w:rsidR="00C900EF" w:rsidRPr="00C900EF" w:rsidRDefault="00C900EF" w:rsidP="00C900EF">
      <w:pPr>
        <w:spacing w:after="0" w:line="360" w:lineRule="auto"/>
        <w:ind w:firstLine="709"/>
        <w:jc w:val="both"/>
        <w:rPr>
          <w:rFonts w:ascii="Times New Roman" w:hAnsi="Times New Roman"/>
          <w:sz w:val="28"/>
          <w:szCs w:val="28"/>
        </w:rPr>
      </w:pPr>
      <w:r w:rsidRPr="00C900EF">
        <w:rPr>
          <w:rFonts w:ascii="Times New Roman" w:hAnsi="Times New Roman"/>
          <w:sz w:val="28"/>
          <w:szCs w:val="28"/>
        </w:rPr>
        <w:t>в) Заинтересованными организациями – для выработки совместных с образовательной организацией действий по корректировке образовательных программ, методов обучения и др.</w:t>
      </w:r>
    </w:p>
    <w:p w:rsidR="00C900EF" w:rsidRPr="00C900EF" w:rsidRDefault="00C900EF" w:rsidP="00C900EF">
      <w:pPr>
        <w:spacing w:after="0" w:line="360" w:lineRule="auto"/>
        <w:ind w:firstLine="709"/>
        <w:jc w:val="both"/>
        <w:rPr>
          <w:rFonts w:ascii="Times New Roman" w:hAnsi="Times New Roman"/>
          <w:sz w:val="28"/>
          <w:szCs w:val="28"/>
        </w:rPr>
      </w:pPr>
      <w:r w:rsidRPr="00C900EF">
        <w:rPr>
          <w:rFonts w:ascii="Times New Roman" w:hAnsi="Times New Roman"/>
          <w:sz w:val="28"/>
          <w:szCs w:val="28"/>
        </w:rPr>
        <w:t>г) Коллегиальными органами управления организациями, осуществляющими образовательную деятельность – в качестве механизма вовлечения родителей и представителей местного сообщества в реализацию задач ее развития и т.д.</w:t>
      </w:r>
    </w:p>
    <w:p w:rsidR="00C900EF" w:rsidRPr="00C900EF" w:rsidRDefault="00C900EF" w:rsidP="00C900EF">
      <w:pPr>
        <w:spacing w:after="0" w:line="360" w:lineRule="auto"/>
        <w:ind w:firstLine="709"/>
        <w:jc w:val="both"/>
        <w:rPr>
          <w:rFonts w:ascii="Times New Roman" w:hAnsi="Times New Roman"/>
          <w:sz w:val="28"/>
          <w:szCs w:val="28"/>
        </w:rPr>
      </w:pPr>
      <w:r w:rsidRPr="00C900EF">
        <w:rPr>
          <w:rFonts w:ascii="Times New Roman" w:hAnsi="Times New Roman"/>
          <w:sz w:val="28"/>
          <w:szCs w:val="28"/>
        </w:rPr>
        <w:t>д) Федеральными и региональными органами исполнительной власти – в целях принятия управленческих решений, в том числе при кадровых перестановках, разработке программ по развитию системы образования, проведении конкурсного отбора лучших образовательных организаций, при распределении грантов, и др.</w:t>
      </w:r>
    </w:p>
    <w:p w:rsidR="00C900EF" w:rsidRPr="00C900EF" w:rsidRDefault="00C900EF" w:rsidP="00A01510">
      <w:pPr>
        <w:spacing w:after="0" w:line="360" w:lineRule="auto"/>
        <w:ind w:firstLine="709"/>
        <w:jc w:val="center"/>
        <w:rPr>
          <w:rFonts w:ascii="Times New Roman" w:hAnsi="Times New Roman"/>
          <w:sz w:val="28"/>
          <w:szCs w:val="28"/>
        </w:rPr>
      </w:pPr>
    </w:p>
    <w:p w:rsidR="00C900EF" w:rsidRPr="00C900EF" w:rsidRDefault="00C900EF" w:rsidP="00C900EF">
      <w:pPr>
        <w:spacing w:after="0" w:line="360" w:lineRule="auto"/>
        <w:ind w:firstLine="709"/>
        <w:jc w:val="both"/>
        <w:rPr>
          <w:rFonts w:ascii="Times New Roman" w:hAnsi="Times New Roman"/>
          <w:b/>
          <w:sz w:val="28"/>
          <w:szCs w:val="28"/>
        </w:rPr>
      </w:pPr>
      <w:r>
        <w:rPr>
          <w:rFonts w:ascii="Times New Roman" w:hAnsi="Times New Roman"/>
          <w:b/>
          <w:sz w:val="28"/>
          <w:szCs w:val="28"/>
        </w:rPr>
        <w:t>3) Нормативно-</w:t>
      </w:r>
      <w:r w:rsidRPr="00C900EF">
        <w:rPr>
          <w:rFonts w:ascii="Times New Roman" w:hAnsi="Times New Roman"/>
          <w:b/>
          <w:sz w:val="28"/>
          <w:szCs w:val="28"/>
        </w:rPr>
        <w:t>правовые и инструктивно-методические материалы для проведения НОКО</w:t>
      </w:r>
    </w:p>
    <w:p w:rsidR="00C900EF" w:rsidRPr="00C900EF" w:rsidRDefault="00C900EF" w:rsidP="00C900EF">
      <w:pPr>
        <w:spacing w:after="0" w:line="360" w:lineRule="auto"/>
        <w:ind w:firstLine="709"/>
        <w:jc w:val="both"/>
        <w:rPr>
          <w:rFonts w:ascii="Times New Roman" w:hAnsi="Times New Roman"/>
          <w:sz w:val="28"/>
          <w:szCs w:val="28"/>
        </w:rPr>
      </w:pPr>
      <w:r w:rsidRPr="00C900EF">
        <w:rPr>
          <w:rFonts w:ascii="Times New Roman" w:hAnsi="Times New Roman"/>
          <w:sz w:val="28"/>
          <w:szCs w:val="28"/>
        </w:rPr>
        <w:t>3.1) Федеральный закон от 29.12.2012 № 273-ФЗ (ред. от 02.03.2016) «Об образовании в Российской Федерации» (статья 95 «Независимая оценка качества образования»).</w:t>
      </w:r>
    </w:p>
    <w:p w:rsidR="00C900EF" w:rsidRPr="00C900EF" w:rsidRDefault="00C900EF" w:rsidP="00C900EF">
      <w:pPr>
        <w:spacing w:after="0" w:line="360" w:lineRule="auto"/>
        <w:ind w:firstLine="709"/>
        <w:jc w:val="both"/>
        <w:rPr>
          <w:rFonts w:ascii="Times New Roman" w:hAnsi="Times New Roman"/>
          <w:sz w:val="28"/>
          <w:szCs w:val="28"/>
        </w:rPr>
      </w:pPr>
      <w:r w:rsidRPr="00C900EF">
        <w:rPr>
          <w:rFonts w:ascii="Times New Roman" w:hAnsi="Times New Roman"/>
          <w:sz w:val="28"/>
          <w:szCs w:val="28"/>
        </w:rPr>
        <w:t>3.2) Приказ Минобрнауки России от 05.12.2014 № 1547 «Об утверждении показателей, характеризующих общие критерии оценки качества образовательной деятельности организаций, осуществляющих образовательную деятельность».</w:t>
      </w:r>
    </w:p>
    <w:p w:rsidR="00C900EF" w:rsidRPr="00C900EF" w:rsidRDefault="00C900EF" w:rsidP="00C900EF">
      <w:pPr>
        <w:spacing w:after="0" w:line="360" w:lineRule="auto"/>
        <w:ind w:firstLine="709"/>
        <w:jc w:val="both"/>
        <w:rPr>
          <w:rFonts w:ascii="Times New Roman" w:hAnsi="Times New Roman"/>
          <w:sz w:val="28"/>
          <w:szCs w:val="28"/>
        </w:rPr>
      </w:pPr>
      <w:r w:rsidRPr="00C900EF">
        <w:rPr>
          <w:rFonts w:ascii="Times New Roman" w:hAnsi="Times New Roman"/>
          <w:sz w:val="28"/>
          <w:szCs w:val="28"/>
        </w:rPr>
        <w:t>3.3) Письмо Минобрнауки России от 03.04.2015 № АП-512/02 «О направлении Методических рекомендаций по НОКО» (вместе с «Методическими рекомендациями по проведению независимой оценки качества образовательной деятельности организаций, осуществляющих образовательную деятельность», утв. Минобрнауки России 01.04.2015).</w:t>
      </w:r>
    </w:p>
    <w:p w:rsidR="00C900EF" w:rsidRPr="00C900EF" w:rsidRDefault="00C900EF" w:rsidP="00C900EF">
      <w:pPr>
        <w:spacing w:after="0" w:line="360" w:lineRule="auto"/>
        <w:ind w:firstLine="709"/>
        <w:jc w:val="both"/>
        <w:rPr>
          <w:rFonts w:ascii="Times New Roman" w:hAnsi="Times New Roman"/>
          <w:sz w:val="28"/>
          <w:szCs w:val="28"/>
        </w:rPr>
      </w:pPr>
      <w:r w:rsidRPr="00C900EF">
        <w:rPr>
          <w:rFonts w:ascii="Times New Roman" w:hAnsi="Times New Roman"/>
          <w:sz w:val="28"/>
          <w:szCs w:val="28"/>
        </w:rPr>
        <w:lastRenderedPageBreak/>
        <w:t>3.4) Приказ Минфина России от 22 июля 2015 г. № 116н «О составе информации о результатах независимой оценки качества образовательной деятельности организаций, осуществляющих образовательную деятельность, оказания услуг организациями культуры, социального обслуживания, медицинскими организациями, размещаемой на официальном сайте для размещения информации о государственных и муниципальных учреждениях в информационно-телекоммуникационной сети «Интернет», и порядке ее размещения».</w:t>
      </w:r>
    </w:p>
    <w:p w:rsidR="00C900EF" w:rsidRDefault="00C900EF" w:rsidP="00C900EF">
      <w:pPr>
        <w:spacing w:after="0" w:line="360" w:lineRule="auto"/>
        <w:ind w:firstLine="709"/>
        <w:jc w:val="both"/>
        <w:rPr>
          <w:rFonts w:ascii="Times New Roman" w:hAnsi="Times New Roman"/>
          <w:sz w:val="28"/>
          <w:szCs w:val="28"/>
        </w:rPr>
      </w:pPr>
      <w:r w:rsidRPr="00C900EF">
        <w:rPr>
          <w:rFonts w:ascii="Times New Roman" w:hAnsi="Times New Roman"/>
          <w:sz w:val="28"/>
          <w:szCs w:val="28"/>
        </w:rPr>
        <w:t>3.5) Приказ Рособрнадзора от 29.05.2014 № 785 (ред. от 02.02.2016) «Об утверждении требований к структуре официального сайта образовательной организации в информационно-телекоммуникационной сети «Интернет» и формату представления на нем информации».</w:t>
      </w:r>
    </w:p>
    <w:p w:rsidR="001B5096" w:rsidRPr="00C900EF" w:rsidRDefault="001B5096" w:rsidP="00C900EF">
      <w:pPr>
        <w:spacing w:after="0" w:line="360" w:lineRule="auto"/>
        <w:ind w:firstLine="709"/>
        <w:jc w:val="both"/>
        <w:rPr>
          <w:rFonts w:ascii="Times New Roman" w:hAnsi="Times New Roman"/>
          <w:sz w:val="28"/>
          <w:szCs w:val="28"/>
        </w:rPr>
      </w:pPr>
      <w:r>
        <w:rPr>
          <w:rFonts w:ascii="Times New Roman" w:hAnsi="Times New Roman"/>
          <w:sz w:val="28"/>
          <w:szCs w:val="28"/>
        </w:rPr>
        <w:t>3.6) Методические рекомендации по расчету показателей независимой оценки качества образовательной деятельности организаций, осуществляющих образовательную деятельность (письмо № 02-860 от 14.09.2016 «О направлении методических рекомендаций» департамента стратегии, анализа и прогноза Министерства образовании и науки Российской Федерации).</w:t>
      </w:r>
    </w:p>
    <w:p w:rsidR="00C900EF" w:rsidRPr="00C900EF" w:rsidRDefault="00C900EF" w:rsidP="00C900EF">
      <w:pPr>
        <w:spacing w:after="0" w:line="360" w:lineRule="auto"/>
        <w:ind w:firstLine="709"/>
        <w:rPr>
          <w:rFonts w:ascii="Times New Roman" w:hAnsi="Times New Roman"/>
          <w:sz w:val="28"/>
          <w:szCs w:val="28"/>
        </w:rPr>
      </w:pPr>
    </w:p>
    <w:p w:rsidR="00C900EF" w:rsidRPr="00C900EF" w:rsidRDefault="00C900EF" w:rsidP="00C900EF">
      <w:pPr>
        <w:spacing w:after="0" w:line="360" w:lineRule="auto"/>
        <w:ind w:firstLine="709"/>
        <w:rPr>
          <w:rFonts w:ascii="Times New Roman" w:hAnsi="Times New Roman"/>
          <w:b/>
          <w:sz w:val="28"/>
          <w:szCs w:val="28"/>
        </w:rPr>
      </w:pPr>
      <w:r w:rsidRPr="00C900EF">
        <w:rPr>
          <w:rFonts w:ascii="Times New Roman" w:hAnsi="Times New Roman"/>
          <w:b/>
          <w:sz w:val="28"/>
          <w:szCs w:val="28"/>
        </w:rPr>
        <w:t>4) Сроки проведения НОКО</w:t>
      </w:r>
    </w:p>
    <w:p w:rsidR="00C900EF" w:rsidRPr="00C900EF" w:rsidRDefault="00C900EF" w:rsidP="00C900EF">
      <w:pPr>
        <w:spacing w:after="0" w:line="360" w:lineRule="auto"/>
        <w:ind w:firstLine="709"/>
        <w:jc w:val="both"/>
        <w:rPr>
          <w:rFonts w:ascii="Times New Roman" w:hAnsi="Times New Roman"/>
          <w:sz w:val="28"/>
          <w:szCs w:val="28"/>
        </w:rPr>
      </w:pPr>
      <w:r w:rsidRPr="00C900EF">
        <w:rPr>
          <w:rFonts w:ascii="Times New Roman" w:hAnsi="Times New Roman"/>
          <w:sz w:val="28"/>
          <w:szCs w:val="28"/>
        </w:rPr>
        <w:t xml:space="preserve">Независимая оценка проводилась в </w:t>
      </w:r>
      <w:r w:rsidR="001B5096">
        <w:rPr>
          <w:rFonts w:ascii="Times New Roman" w:hAnsi="Times New Roman"/>
          <w:sz w:val="28"/>
          <w:szCs w:val="28"/>
        </w:rPr>
        <w:t>ноябре</w:t>
      </w:r>
      <w:r w:rsidRPr="00822130">
        <w:rPr>
          <w:rFonts w:ascii="Times New Roman" w:hAnsi="Times New Roman"/>
          <w:sz w:val="28"/>
          <w:szCs w:val="28"/>
        </w:rPr>
        <w:t xml:space="preserve"> – </w:t>
      </w:r>
      <w:r w:rsidR="001B5096">
        <w:rPr>
          <w:rFonts w:ascii="Times New Roman" w:hAnsi="Times New Roman"/>
          <w:sz w:val="28"/>
          <w:szCs w:val="28"/>
        </w:rPr>
        <w:t>декабре</w:t>
      </w:r>
      <w:r w:rsidRPr="00C900EF">
        <w:rPr>
          <w:rFonts w:ascii="Times New Roman" w:hAnsi="Times New Roman"/>
          <w:sz w:val="28"/>
          <w:szCs w:val="28"/>
        </w:rPr>
        <w:t xml:space="preserve"> 2016 года.</w:t>
      </w:r>
    </w:p>
    <w:p w:rsidR="00C900EF" w:rsidRPr="00C900EF" w:rsidRDefault="00C900EF" w:rsidP="00C900EF">
      <w:pPr>
        <w:spacing w:after="0" w:line="360" w:lineRule="auto"/>
        <w:ind w:firstLine="709"/>
        <w:rPr>
          <w:rFonts w:ascii="Times New Roman" w:hAnsi="Times New Roman"/>
          <w:sz w:val="28"/>
          <w:szCs w:val="28"/>
        </w:rPr>
      </w:pPr>
    </w:p>
    <w:p w:rsidR="00C900EF" w:rsidRPr="00C900EF" w:rsidRDefault="00C900EF" w:rsidP="00C900EF">
      <w:pPr>
        <w:spacing w:after="0" w:line="360" w:lineRule="auto"/>
        <w:ind w:firstLine="709"/>
        <w:rPr>
          <w:rFonts w:ascii="Times New Roman" w:hAnsi="Times New Roman"/>
          <w:b/>
          <w:sz w:val="28"/>
          <w:szCs w:val="28"/>
        </w:rPr>
      </w:pPr>
      <w:r w:rsidRPr="00C900EF">
        <w:rPr>
          <w:rFonts w:ascii="Times New Roman" w:hAnsi="Times New Roman"/>
          <w:b/>
          <w:sz w:val="28"/>
          <w:szCs w:val="28"/>
        </w:rPr>
        <w:t>5) Информационная база НОКО</w:t>
      </w:r>
    </w:p>
    <w:p w:rsidR="00C900EF" w:rsidRPr="00C900EF" w:rsidRDefault="00C900EF" w:rsidP="00C900EF">
      <w:pPr>
        <w:spacing w:after="0" w:line="360" w:lineRule="auto"/>
        <w:ind w:firstLine="709"/>
        <w:jc w:val="both"/>
        <w:rPr>
          <w:rFonts w:ascii="Times New Roman" w:hAnsi="Times New Roman"/>
          <w:sz w:val="28"/>
          <w:szCs w:val="28"/>
        </w:rPr>
      </w:pPr>
      <w:r w:rsidRPr="00C900EF">
        <w:rPr>
          <w:rFonts w:ascii="Times New Roman" w:hAnsi="Times New Roman"/>
          <w:sz w:val="28"/>
          <w:szCs w:val="28"/>
        </w:rPr>
        <w:t>В ходе проведения НОКО образовательных организаций используются:</w:t>
      </w:r>
    </w:p>
    <w:p w:rsidR="00C900EF" w:rsidRPr="00C900EF" w:rsidRDefault="00C900EF" w:rsidP="00C900EF">
      <w:pPr>
        <w:spacing w:after="0" w:line="360" w:lineRule="auto"/>
        <w:ind w:firstLine="709"/>
        <w:jc w:val="both"/>
        <w:rPr>
          <w:rFonts w:ascii="Times New Roman" w:hAnsi="Times New Roman"/>
          <w:sz w:val="28"/>
          <w:szCs w:val="28"/>
        </w:rPr>
      </w:pPr>
      <w:r w:rsidRPr="00C900EF">
        <w:rPr>
          <w:rFonts w:ascii="Times New Roman" w:hAnsi="Times New Roman"/>
          <w:sz w:val="28"/>
          <w:szCs w:val="28"/>
        </w:rPr>
        <w:t>а) Данные официальных сайтов образовательных организаций через просмотр содержимого страниц web-ресурса с выявлением и фиксацией наличия соответствующей информации, актуальности ее содержания, удобства доступа к информации для посетителей официального сайта.</w:t>
      </w:r>
    </w:p>
    <w:p w:rsidR="00C900EF" w:rsidRPr="00C900EF" w:rsidRDefault="00C900EF" w:rsidP="00C900EF">
      <w:pPr>
        <w:spacing w:after="0" w:line="360" w:lineRule="auto"/>
        <w:ind w:firstLine="709"/>
        <w:jc w:val="both"/>
        <w:rPr>
          <w:rFonts w:ascii="Times New Roman" w:hAnsi="Times New Roman"/>
          <w:sz w:val="28"/>
          <w:szCs w:val="28"/>
        </w:rPr>
      </w:pPr>
      <w:r w:rsidRPr="00C900EF">
        <w:rPr>
          <w:rFonts w:ascii="Times New Roman" w:hAnsi="Times New Roman"/>
          <w:sz w:val="28"/>
          <w:szCs w:val="28"/>
        </w:rPr>
        <w:lastRenderedPageBreak/>
        <w:t>б) Данные, содержащиеся в формах федерального статистического наблюдения (ФСН).</w:t>
      </w:r>
      <w:r w:rsidRPr="00C900EF">
        <w:rPr>
          <w:rFonts w:ascii="Times New Roman" w:eastAsiaTheme="minorHAnsi" w:hAnsi="Times New Roman" w:cstheme="minorBidi"/>
          <w:sz w:val="28"/>
          <w:szCs w:val="28"/>
          <w:vertAlign w:val="superscript"/>
        </w:rPr>
        <w:footnoteReference w:id="1"/>
      </w:r>
    </w:p>
    <w:p w:rsidR="00C900EF" w:rsidRPr="00C900EF" w:rsidRDefault="00C900EF" w:rsidP="00C900EF">
      <w:pPr>
        <w:spacing w:after="0" w:line="360" w:lineRule="auto"/>
        <w:ind w:firstLine="709"/>
        <w:jc w:val="both"/>
        <w:rPr>
          <w:rFonts w:ascii="Times New Roman" w:hAnsi="Times New Roman"/>
          <w:sz w:val="28"/>
          <w:szCs w:val="28"/>
        </w:rPr>
      </w:pPr>
      <w:r w:rsidRPr="00C900EF">
        <w:rPr>
          <w:rFonts w:ascii="Times New Roman" w:hAnsi="Times New Roman"/>
          <w:sz w:val="28"/>
          <w:szCs w:val="28"/>
        </w:rPr>
        <w:t>в) Другая статистическая и отчетная информация о деятельности образовательных организаций.</w:t>
      </w:r>
    </w:p>
    <w:p w:rsidR="00C900EF" w:rsidRPr="00C900EF" w:rsidRDefault="00C900EF" w:rsidP="00C900EF">
      <w:pPr>
        <w:spacing w:after="0" w:line="360" w:lineRule="auto"/>
        <w:ind w:firstLine="709"/>
        <w:jc w:val="both"/>
        <w:rPr>
          <w:rFonts w:ascii="Times New Roman" w:hAnsi="Times New Roman"/>
          <w:sz w:val="28"/>
          <w:szCs w:val="28"/>
        </w:rPr>
      </w:pPr>
      <w:r w:rsidRPr="00C900EF">
        <w:rPr>
          <w:rFonts w:ascii="Times New Roman" w:hAnsi="Times New Roman"/>
          <w:sz w:val="28"/>
          <w:szCs w:val="28"/>
        </w:rPr>
        <w:t>г) Сведения, содержащиеся в отчетах о ре</w:t>
      </w:r>
      <w:r w:rsidR="001F1E79">
        <w:rPr>
          <w:rFonts w:ascii="Times New Roman" w:hAnsi="Times New Roman"/>
          <w:sz w:val="28"/>
          <w:szCs w:val="28"/>
        </w:rPr>
        <w:t>зультатах самообследования (и /</w:t>
      </w:r>
      <w:r w:rsidRPr="00C900EF">
        <w:rPr>
          <w:rFonts w:ascii="Times New Roman" w:hAnsi="Times New Roman"/>
          <w:sz w:val="28"/>
          <w:szCs w:val="28"/>
        </w:rPr>
        <w:t>или публичных докладах) образовательных организаций.</w:t>
      </w:r>
      <w:r w:rsidRPr="00C900EF">
        <w:rPr>
          <w:rFonts w:ascii="Times New Roman" w:hAnsi="Times New Roman"/>
          <w:sz w:val="28"/>
          <w:szCs w:val="28"/>
          <w:vertAlign w:val="superscript"/>
        </w:rPr>
        <w:footnoteReference w:id="2"/>
      </w:r>
    </w:p>
    <w:p w:rsidR="00C900EF" w:rsidRPr="00C900EF" w:rsidRDefault="00C900EF" w:rsidP="00C900EF">
      <w:pPr>
        <w:spacing w:after="0" w:line="360" w:lineRule="auto"/>
        <w:ind w:firstLine="709"/>
        <w:jc w:val="both"/>
        <w:rPr>
          <w:rFonts w:ascii="Times New Roman" w:hAnsi="Times New Roman"/>
          <w:sz w:val="28"/>
          <w:szCs w:val="28"/>
        </w:rPr>
      </w:pPr>
      <w:r w:rsidRPr="00C900EF">
        <w:rPr>
          <w:rFonts w:ascii="Times New Roman" w:hAnsi="Times New Roman"/>
          <w:sz w:val="28"/>
          <w:szCs w:val="28"/>
        </w:rPr>
        <w:t>д) Данные социологического опроса получателей (потребителей) образовательных услуг.</w:t>
      </w:r>
    </w:p>
    <w:p w:rsidR="00C900EF" w:rsidRPr="00C900EF" w:rsidRDefault="00C900EF" w:rsidP="00C900EF">
      <w:pPr>
        <w:spacing w:after="0" w:line="360" w:lineRule="auto"/>
        <w:ind w:firstLine="709"/>
        <w:jc w:val="both"/>
        <w:rPr>
          <w:rFonts w:ascii="Times New Roman" w:hAnsi="Times New Roman"/>
          <w:sz w:val="28"/>
          <w:szCs w:val="28"/>
        </w:rPr>
      </w:pPr>
    </w:p>
    <w:p w:rsidR="00C900EF" w:rsidRPr="00C900EF" w:rsidRDefault="00C900EF" w:rsidP="00C900EF">
      <w:pPr>
        <w:spacing w:after="0" w:line="360" w:lineRule="auto"/>
        <w:ind w:firstLine="709"/>
        <w:jc w:val="both"/>
        <w:rPr>
          <w:rFonts w:ascii="Times New Roman" w:hAnsi="Times New Roman"/>
          <w:b/>
          <w:sz w:val="28"/>
          <w:szCs w:val="28"/>
        </w:rPr>
      </w:pPr>
      <w:r w:rsidRPr="00C900EF">
        <w:rPr>
          <w:rFonts w:ascii="Times New Roman" w:hAnsi="Times New Roman"/>
          <w:b/>
          <w:sz w:val="28"/>
          <w:szCs w:val="28"/>
        </w:rPr>
        <w:t>6) Критерии независимой оценки качества образовательной деятельности образовательных организаций</w:t>
      </w:r>
    </w:p>
    <w:p w:rsidR="00C900EF" w:rsidRPr="00C900EF" w:rsidRDefault="00C900EF" w:rsidP="00C900EF">
      <w:pPr>
        <w:spacing w:after="0" w:line="360" w:lineRule="auto"/>
        <w:ind w:firstLine="709"/>
        <w:jc w:val="both"/>
        <w:rPr>
          <w:rFonts w:ascii="Times New Roman" w:hAnsi="Times New Roman"/>
          <w:sz w:val="28"/>
          <w:szCs w:val="28"/>
        </w:rPr>
      </w:pPr>
      <w:r w:rsidRPr="00C900EF">
        <w:rPr>
          <w:rFonts w:ascii="Times New Roman" w:hAnsi="Times New Roman"/>
          <w:sz w:val="28"/>
          <w:szCs w:val="28"/>
        </w:rPr>
        <w:t>В соответствии с приказом Министерства образования и науки Российской Федерации от 5 декабря 2014 года № 1547 «Об утверждении показателей, характеризующих общие критерии оценки качества образовательной деятельности организаций, осуществляющих образовательную деятельность» независимая оценка проводится по четырем основным критериям:</w:t>
      </w:r>
    </w:p>
    <w:p w:rsidR="00C900EF" w:rsidRPr="00C900EF" w:rsidRDefault="00C900EF" w:rsidP="00C900EF">
      <w:pPr>
        <w:spacing w:after="0" w:line="360" w:lineRule="auto"/>
        <w:ind w:firstLine="709"/>
        <w:jc w:val="both"/>
        <w:rPr>
          <w:rFonts w:ascii="Times New Roman" w:hAnsi="Times New Roman"/>
          <w:sz w:val="28"/>
          <w:szCs w:val="28"/>
        </w:rPr>
      </w:pPr>
      <w:r w:rsidRPr="00C900EF">
        <w:rPr>
          <w:rFonts w:ascii="Times New Roman" w:hAnsi="Times New Roman"/>
          <w:sz w:val="28"/>
          <w:szCs w:val="28"/>
        </w:rPr>
        <w:t>- открытость и доступность информации об образовательной организации;</w:t>
      </w:r>
    </w:p>
    <w:p w:rsidR="00C900EF" w:rsidRPr="00C900EF" w:rsidRDefault="00C900EF" w:rsidP="00C900EF">
      <w:pPr>
        <w:spacing w:after="0" w:line="360" w:lineRule="auto"/>
        <w:ind w:firstLine="709"/>
        <w:jc w:val="both"/>
        <w:rPr>
          <w:rFonts w:ascii="Times New Roman" w:hAnsi="Times New Roman"/>
          <w:sz w:val="28"/>
          <w:szCs w:val="28"/>
        </w:rPr>
      </w:pPr>
      <w:r w:rsidRPr="00C900EF">
        <w:rPr>
          <w:rFonts w:ascii="Times New Roman" w:hAnsi="Times New Roman"/>
          <w:sz w:val="28"/>
          <w:szCs w:val="28"/>
        </w:rPr>
        <w:t>- комфортность условий, в которых осуществляется образовательная деятельность;</w:t>
      </w:r>
    </w:p>
    <w:p w:rsidR="00C900EF" w:rsidRPr="00C900EF" w:rsidRDefault="00C900EF" w:rsidP="00C900EF">
      <w:pPr>
        <w:spacing w:after="0" w:line="360" w:lineRule="auto"/>
        <w:ind w:firstLine="709"/>
        <w:jc w:val="both"/>
        <w:rPr>
          <w:rFonts w:ascii="Times New Roman" w:hAnsi="Times New Roman"/>
          <w:sz w:val="28"/>
          <w:szCs w:val="28"/>
        </w:rPr>
      </w:pPr>
      <w:r w:rsidRPr="00C900EF">
        <w:rPr>
          <w:rFonts w:ascii="Times New Roman" w:hAnsi="Times New Roman"/>
          <w:sz w:val="28"/>
          <w:szCs w:val="28"/>
        </w:rPr>
        <w:t>- доброжелательность, вежливость и компетентность работников образовательной организации;</w:t>
      </w:r>
    </w:p>
    <w:p w:rsidR="00C900EF" w:rsidRPr="00C900EF" w:rsidRDefault="00C900EF" w:rsidP="00C900EF">
      <w:pPr>
        <w:spacing w:after="0" w:line="360" w:lineRule="auto"/>
        <w:ind w:firstLine="709"/>
        <w:jc w:val="both"/>
        <w:rPr>
          <w:rFonts w:ascii="Times New Roman" w:hAnsi="Times New Roman"/>
          <w:sz w:val="28"/>
          <w:szCs w:val="28"/>
        </w:rPr>
      </w:pPr>
      <w:r w:rsidRPr="00C900EF">
        <w:rPr>
          <w:rFonts w:ascii="Times New Roman" w:hAnsi="Times New Roman"/>
          <w:sz w:val="28"/>
          <w:szCs w:val="28"/>
        </w:rPr>
        <w:t>- удовлетворенность качеством образовательной деятельности образовательной организации.</w:t>
      </w:r>
    </w:p>
    <w:p w:rsidR="00C900EF" w:rsidRPr="00C900EF" w:rsidRDefault="00C900EF" w:rsidP="00C900EF">
      <w:pPr>
        <w:spacing w:after="0" w:line="360" w:lineRule="auto"/>
        <w:ind w:firstLine="709"/>
        <w:jc w:val="both"/>
        <w:rPr>
          <w:rFonts w:ascii="Times New Roman" w:hAnsi="Times New Roman"/>
          <w:sz w:val="28"/>
          <w:szCs w:val="28"/>
        </w:rPr>
      </w:pPr>
      <w:r w:rsidRPr="00C900EF">
        <w:rPr>
          <w:rFonts w:ascii="Times New Roman" w:hAnsi="Times New Roman"/>
          <w:sz w:val="28"/>
          <w:szCs w:val="28"/>
        </w:rPr>
        <w:t>Дополнительно в рамках независимой оценки качества образовательной деятельности проводится ранжирование образовательных учреждений по показателям, касающимся их кадрового обеспечения.</w:t>
      </w:r>
    </w:p>
    <w:p w:rsidR="00C900EF" w:rsidRPr="00C900EF" w:rsidRDefault="00C900EF" w:rsidP="00C900EF">
      <w:pPr>
        <w:spacing w:after="0" w:line="360" w:lineRule="auto"/>
        <w:ind w:firstLine="709"/>
        <w:jc w:val="both"/>
        <w:rPr>
          <w:rFonts w:ascii="Times New Roman" w:hAnsi="Times New Roman"/>
          <w:b/>
          <w:sz w:val="28"/>
          <w:szCs w:val="28"/>
        </w:rPr>
      </w:pPr>
      <w:r w:rsidRPr="00C900EF">
        <w:rPr>
          <w:rFonts w:ascii="Times New Roman" w:hAnsi="Times New Roman"/>
          <w:b/>
          <w:sz w:val="28"/>
          <w:szCs w:val="28"/>
        </w:rPr>
        <w:lastRenderedPageBreak/>
        <w:t>7) Методика проведения независимой оценки качества</w:t>
      </w:r>
      <w:r w:rsidR="001B5096">
        <w:rPr>
          <w:rFonts w:ascii="Times New Roman" w:hAnsi="Times New Roman"/>
          <w:b/>
          <w:sz w:val="28"/>
          <w:szCs w:val="28"/>
        </w:rPr>
        <w:t xml:space="preserve"> образовательной деятельности образовательных организаций</w:t>
      </w:r>
    </w:p>
    <w:p w:rsidR="001B5096" w:rsidRDefault="00C900EF" w:rsidP="00C900EF">
      <w:pPr>
        <w:spacing w:after="0" w:line="360" w:lineRule="auto"/>
        <w:ind w:firstLine="709"/>
        <w:jc w:val="both"/>
        <w:rPr>
          <w:rFonts w:ascii="Times New Roman" w:hAnsi="Times New Roman"/>
          <w:sz w:val="28"/>
          <w:szCs w:val="28"/>
        </w:rPr>
      </w:pPr>
      <w:r w:rsidRPr="00C900EF">
        <w:rPr>
          <w:rFonts w:ascii="Times New Roman" w:hAnsi="Times New Roman"/>
          <w:sz w:val="28"/>
          <w:szCs w:val="28"/>
        </w:rPr>
        <w:t xml:space="preserve">В целях инструментального обеспечения реализации НОКО разработана Методика проведения независимой оценки качества образовательной деятельности </w:t>
      </w:r>
      <w:r>
        <w:rPr>
          <w:rFonts w:ascii="Times New Roman" w:hAnsi="Times New Roman"/>
          <w:sz w:val="28"/>
          <w:szCs w:val="28"/>
        </w:rPr>
        <w:t xml:space="preserve">(НОК ОД) </w:t>
      </w:r>
      <w:r w:rsidRPr="00C900EF">
        <w:rPr>
          <w:rFonts w:ascii="Times New Roman" w:hAnsi="Times New Roman"/>
          <w:sz w:val="28"/>
          <w:szCs w:val="28"/>
        </w:rPr>
        <w:t>организаций, осуществляющих образовательную деятельность.</w:t>
      </w:r>
    </w:p>
    <w:p w:rsidR="001B5096" w:rsidRPr="00C900EF" w:rsidRDefault="001B5096" w:rsidP="001B5096">
      <w:pPr>
        <w:spacing w:after="0" w:line="360" w:lineRule="auto"/>
        <w:ind w:firstLine="709"/>
        <w:jc w:val="both"/>
        <w:rPr>
          <w:rFonts w:ascii="Times New Roman" w:hAnsi="Times New Roman"/>
          <w:sz w:val="28"/>
          <w:szCs w:val="28"/>
        </w:rPr>
      </w:pPr>
      <w:r w:rsidRPr="00C900EF">
        <w:rPr>
          <w:rFonts w:ascii="Times New Roman" w:hAnsi="Times New Roman"/>
          <w:sz w:val="28"/>
          <w:szCs w:val="28"/>
        </w:rPr>
        <w:t xml:space="preserve">Методика предполагает следующий порядок проведения НОК ОД ОО (рисунок 1, прим.: этапы </w:t>
      </w:r>
      <w:r w:rsidRPr="00C900EF">
        <w:rPr>
          <w:rFonts w:ascii="Times New Roman" w:hAnsi="Times New Roman"/>
          <w:sz w:val="28"/>
          <w:szCs w:val="28"/>
          <w:lang w:val="en-US"/>
        </w:rPr>
        <w:t>II</w:t>
      </w:r>
      <w:r w:rsidRPr="00C900EF">
        <w:rPr>
          <w:rFonts w:ascii="Times New Roman" w:hAnsi="Times New Roman"/>
          <w:sz w:val="28"/>
          <w:szCs w:val="28"/>
        </w:rPr>
        <w:t>–</w:t>
      </w:r>
      <w:r w:rsidRPr="00C900EF">
        <w:rPr>
          <w:rFonts w:ascii="Times New Roman" w:hAnsi="Times New Roman"/>
          <w:sz w:val="28"/>
          <w:szCs w:val="28"/>
          <w:lang w:val="en-US"/>
        </w:rPr>
        <w:t>VI</w:t>
      </w:r>
      <w:r w:rsidRPr="00C900EF">
        <w:rPr>
          <w:rFonts w:ascii="Times New Roman" w:hAnsi="Times New Roman"/>
          <w:sz w:val="28"/>
          <w:szCs w:val="28"/>
        </w:rPr>
        <w:t xml:space="preserve"> могу</w:t>
      </w:r>
      <w:r>
        <w:rPr>
          <w:rFonts w:ascii="Times New Roman" w:hAnsi="Times New Roman"/>
          <w:sz w:val="28"/>
          <w:szCs w:val="28"/>
        </w:rPr>
        <w:t>т реализовываться одновременно):</w:t>
      </w:r>
    </w:p>
    <w:p w:rsidR="001B5096" w:rsidRPr="00C900EF" w:rsidRDefault="001B5096" w:rsidP="001B5096">
      <w:pPr>
        <w:spacing w:after="0" w:line="360" w:lineRule="auto"/>
        <w:ind w:firstLine="709"/>
        <w:jc w:val="both"/>
        <w:rPr>
          <w:rFonts w:ascii="Times New Roman" w:hAnsi="Times New Roman"/>
          <w:sz w:val="28"/>
          <w:szCs w:val="28"/>
        </w:rPr>
      </w:pPr>
      <w:r w:rsidRPr="00C900EF">
        <w:rPr>
          <w:rFonts w:ascii="Times New Roman" w:hAnsi="Times New Roman"/>
          <w:sz w:val="28"/>
          <w:szCs w:val="28"/>
          <w:lang w:val="en-US"/>
        </w:rPr>
        <w:t>I</w:t>
      </w:r>
      <w:r w:rsidRPr="00C900EF">
        <w:rPr>
          <w:rFonts w:ascii="Times New Roman" w:hAnsi="Times New Roman"/>
          <w:sz w:val="28"/>
          <w:szCs w:val="28"/>
        </w:rPr>
        <w:t>. Описание объектов НОК ОД (общая характеристика объектов НОКО)</w:t>
      </w:r>
      <w:r>
        <w:rPr>
          <w:rFonts w:ascii="Times New Roman" w:hAnsi="Times New Roman"/>
          <w:sz w:val="28"/>
          <w:szCs w:val="28"/>
        </w:rPr>
        <w:t>.</w:t>
      </w:r>
    </w:p>
    <w:p w:rsidR="001B5096" w:rsidRPr="00C900EF" w:rsidRDefault="001B5096" w:rsidP="001B5096">
      <w:pPr>
        <w:spacing w:after="0" w:line="360" w:lineRule="auto"/>
        <w:ind w:firstLine="709"/>
        <w:jc w:val="both"/>
        <w:rPr>
          <w:rFonts w:ascii="Times New Roman" w:hAnsi="Times New Roman"/>
          <w:sz w:val="28"/>
          <w:szCs w:val="28"/>
        </w:rPr>
      </w:pPr>
      <w:r w:rsidRPr="00C900EF">
        <w:rPr>
          <w:rFonts w:ascii="Times New Roman" w:hAnsi="Times New Roman"/>
          <w:sz w:val="28"/>
          <w:szCs w:val="28"/>
          <w:lang w:val="en-US"/>
        </w:rPr>
        <w:t>II</w:t>
      </w:r>
      <w:r w:rsidRPr="00C900EF">
        <w:rPr>
          <w:rFonts w:ascii="Times New Roman" w:hAnsi="Times New Roman"/>
          <w:sz w:val="28"/>
          <w:szCs w:val="28"/>
        </w:rPr>
        <w:t>. Ранжирование образовательных организаций по показателям, характеризующим открытость и доступность информации об организациях</w:t>
      </w:r>
      <w:r w:rsidR="000A4A74">
        <w:rPr>
          <w:rFonts w:ascii="Times New Roman" w:hAnsi="Times New Roman"/>
          <w:sz w:val="28"/>
          <w:szCs w:val="28"/>
        </w:rPr>
        <w:t>.</w:t>
      </w:r>
    </w:p>
    <w:p w:rsidR="001B5096" w:rsidRPr="00C900EF" w:rsidRDefault="001B5096" w:rsidP="001B5096">
      <w:pPr>
        <w:spacing w:after="0" w:line="360" w:lineRule="auto"/>
        <w:ind w:firstLine="709"/>
        <w:jc w:val="both"/>
        <w:rPr>
          <w:rFonts w:ascii="Times New Roman" w:hAnsi="Times New Roman"/>
          <w:sz w:val="28"/>
          <w:szCs w:val="28"/>
        </w:rPr>
      </w:pPr>
      <w:r w:rsidRPr="00C900EF">
        <w:rPr>
          <w:rFonts w:ascii="Times New Roman" w:hAnsi="Times New Roman"/>
          <w:sz w:val="28"/>
          <w:szCs w:val="28"/>
        </w:rPr>
        <w:t xml:space="preserve">Ранжирование образовательных организаций проводится по показателям блока </w:t>
      </w:r>
      <w:r w:rsidRPr="00C900EF">
        <w:rPr>
          <w:rFonts w:ascii="Times New Roman" w:hAnsi="Times New Roman"/>
          <w:sz w:val="28"/>
          <w:szCs w:val="28"/>
          <w:lang w:val="en-US"/>
        </w:rPr>
        <w:t>A</w:t>
      </w:r>
      <w:r w:rsidRPr="00C900EF">
        <w:rPr>
          <w:rFonts w:ascii="Times New Roman" w:hAnsi="Times New Roman"/>
          <w:sz w:val="28"/>
          <w:szCs w:val="28"/>
        </w:rPr>
        <w:t xml:space="preserve"> (Приложение 1) – Открытость и доступность информации об организации.</w:t>
      </w:r>
    </w:p>
    <w:p w:rsidR="001B5096" w:rsidRPr="00C900EF" w:rsidRDefault="001B5096" w:rsidP="001B5096">
      <w:pPr>
        <w:spacing w:after="0" w:line="360" w:lineRule="auto"/>
        <w:ind w:firstLine="709"/>
        <w:jc w:val="both"/>
        <w:rPr>
          <w:rFonts w:ascii="Times New Roman" w:hAnsi="Times New Roman"/>
          <w:sz w:val="28"/>
          <w:szCs w:val="28"/>
        </w:rPr>
      </w:pPr>
      <w:r w:rsidRPr="00C900EF">
        <w:rPr>
          <w:rFonts w:ascii="Times New Roman" w:hAnsi="Times New Roman"/>
          <w:sz w:val="28"/>
          <w:szCs w:val="28"/>
        </w:rPr>
        <w:t xml:space="preserve">Оценивание блока А осуществляется в форме мониторинга сайтов </w:t>
      </w:r>
      <w:r w:rsidRPr="001B5096">
        <w:rPr>
          <w:rFonts w:ascii="Times New Roman" w:hAnsi="Times New Roman"/>
          <w:sz w:val="28"/>
          <w:szCs w:val="28"/>
        </w:rPr>
        <w:t>образовательных организаций</w:t>
      </w:r>
      <w:r w:rsidRPr="00C900EF">
        <w:rPr>
          <w:rFonts w:ascii="Times New Roman" w:hAnsi="Times New Roman"/>
          <w:sz w:val="28"/>
          <w:szCs w:val="28"/>
        </w:rPr>
        <w:t xml:space="preserve"> по показателям, объединенным в 4 группы, характеризующим в совокупности наличие на официальном сайте образовательной организации информации, актуальность ее содержания, удобство доступа к информации для посетителя официального сайта.</w:t>
      </w:r>
    </w:p>
    <w:p w:rsidR="001B5096" w:rsidRPr="00C900EF" w:rsidRDefault="001B5096" w:rsidP="001B5096">
      <w:pPr>
        <w:spacing w:after="0" w:line="360" w:lineRule="auto"/>
        <w:ind w:firstLine="709"/>
        <w:jc w:val="both"/>
        <w:rPr>
          <w:rFonts w:ascii="Times New Roman" w:hAnsi="Times New Roman"/>
          <w:sz w:val="28"/>
          <w:szCs w:val="28"/>
        </w:rPr>
      </w:pPr>
      <w:r w:rsidRPr="00C900EF">
        <w:rPr>
          <w:rFonts w:ascii="Times New Roman" w:hAnsi="Times New Roman"/>
          <w:sz w:val="28"/>
          <w:szCs w:val="28"/>
        </w:rPr>
        <w:t xml:space="preserve">Для мониторинга сайтов используется перечень сведений об </w:t>
      </w:r>
      <w:r w:rsidRPr="001B5096">
        <w:rPr>
          <w:rFonts w:ascii="Times New Roman" w:hAnsi="Times New Roman"/>
          <w:sz w:val="28"/>
          <w:szCs w:val="28"/>
        </w:rPr>
        <w:t>образовательных организаций</w:t>
      </w:r>
      <w:r w:rsidRPr="00C900EF">
        <w:rPr>
          <w:rFonts w:ascii="Times New Roman" w:hAnsi="Times New Roman"/>
          <w:sz w:val="28"/>
          <w:szCs w:val="28"/>
        </w:rPr>
        <w:t>, которые должны быть представлены на ее официальном сайте (Приложение 2). Балльная оценка выставляется по результатам мониторинга сайта образовательного учреждения по прави</w:t>
      </w:r>
      <w:r w:rsidR="006045FC">
        <w:rPr>
          <w:rFonts w:ascii="Times New Roman" w:hAnsi="Times New Roman"/>
          <w:sz w:val="28"/>
          <w:szCs w:val="28"/>
        </w:rPr>
        <w:t>лам, изложенным в Приложении 2</w:t>
      </w:r>
      <w:r w:rsidRPr="00C900EF">
        <w:rPr>
          <w:rFonts w:ascii="Times New Roman" w:hAnsi="Times New Roman"/>
          <w:sz w:val="28"/>
          <w:szCs w:val="28"/>
        </w:rPr>
        <w:t>.</w:t>
      </w:r>
    </w:p>
    <w:p w:rsidR="00C900EF" w:rsidRPr="00C900EF" w:rsidRDefault="001B5096" w:rsidP="00C900EF">
      <w:pPr>
        <w:spacing w:after="0" w:line="360" w:lineRule="auto"/>
        <w:ind w:firstLine="709"/>
        <w:jc w:val="both"/>
        <w:rPr>
          <w:rFonts w:ascii="Times New Roman" w:hAnsi="Times New Roman"/>
          <w:sz w:val="28"/>
          <w:szCs w:val="28"/>
        </w:rPr>
      </w:pPr>
      <w:r w:rsidRPr="00C900EF">
        <w:rPr>
          <w:rFonts w:ascii="Times New Roman" w:hAnsi="Times New Roman"/>
          <w:sz w:val="28"/>
          <w:szCs w:val="28"/>
        </w:rPr>
        <w:t>При суммировании набранных баллов по показателям раздела «Открытость и доступность информации об организации» получается оценка значения интегрального фактора по блоку А. Максимально возможное значение интегрального фактора, которое образовательная организация может набрать по блоку А – 40 баллов.</w:t>
      </w:r>
      <w:r w:rsidR="00C900EF" w:rsidRPr="00C900EF">
        <w:rPr>
          <w:rFonts w:ascii="Times New Roman" w:hAnsi="Times New Roman"/>
          <w:sz w:val="28"/>
          <w:szCs w:val="28"/>
        </w:rPr>
        <w:br w:type="page"/>
      </w:r>
    </w:p>
    <w:p w:rsidR="00C900EF" w:rsidRPr="00C900EF" w:rsidRDefault="00C900EF" w:rsidP="00C900EF">
      <w:pPr>
        <w:spacing w:after="0" w:line="360" w:lineRule="auto"/>
        <w:jc w:val="center"/>
        <w:rPr>
          <w:rFonts w:ascii="Times New Roman" w:hAnsi="Times New Roman"/>
          <w:sz w:val="28"/>
          <w:szCs w:val="28"/>
        </w:rPr>
      </w:pPr>
      <w:r w:rsidRPr="00C900EF">
        <w:rPr>
          <w:rFonts w:ascii="Times New Roman" w:hAnsi="Times New Roman"/>
          <w:noProof/>
          <w:sz w:val="28"/>
          <w:szCs w:val="28"/>
          <w:lang w:eastAsia="ru-RU"/>
        </w:rPr>
        <w:lastRenderedPageBreak/>
        <w:drawing>
          <wp:inline distT="0" distB="0" distL="0" distR="0">
            <wp:extent cx="5939790" cy="7376160"/>
            <wp:effectExtent l="0" t="0" r="381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Блок-схема-без ОР.wm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39790" cy="7376160"/>
                    </a:xfrm>
                    <a:prstGeom prst="rect">
                      <a:avLst/>
                    </a:prstGeom>
                  </pic:spPr>
                </pic:pic>
              </a:graphicData>
            </a:graphic>
          </wp:inline>
        </w:drawing>
      </w:r>
    </w:p>
    <w:p w:rsidR="00C900EF" w:rsidRPr="00C900EF" w:rsidRDefault="00C900EF" w:rsidP="00C900EF">
      <w:pPr>
        <w:spacing w:after="0" w:line="360" w:lineRule="auto"/>
        <w:ind w:firstLine="709"/>
        <w:jc w:val="both"/>
        <w:rPr>
          <w:rFonts w:ascii="Times New Roman" w:hAnsi="Times New Roman"/>
          <w:sz w:val="28"/>
          <w:szCs w:val="28"/>
        </w:rPr>
      </w:pPr>
    </w:p>
    <w:p w:rsidR="001B5096" w:rsidRDefault="00C900EF" w:rsidP="00C900EF">
      <w:pPr>
        <w:spacing w:after="0" w:line="360" w:lineRule="auto"/>
        <w:jc w:val="center"/>
        <w:rPr>
          <w:rFonts w:ascii="Times New Roman" w:hAnsi="Times New Roman"/>
          <w:sz w:val="28"/>
          <w:szCs w:val="28"/>
        </w:rPr>
      </w:pPr>
      <w:r w:rsidRPr="00C900EF">
        <w:rPr>
          <w:rFonts w:ascii="Times New Roman" w:hAnsi="Times New Roman"/>
          <w:sz w:val="28"/>
          <w:szCs w:val="28"/>
        </w:rPr>
        <w:t>Рисунок 1 – Порядок проведения независимой оценки качества</w:t>
      </w:r>
      <w:r w:rsidR="001B5096">
        <w:rPr>
          <w:rFonts w:ascii="Times New Roman" w:hAnsi="Times New Roman"/>
          <w:sz w:val="28"/>
          <w:szCs w:val="28"/>
        </w:rPr>
        <w:t xml:space="preserve"> образовательной деятельности образовательных организаций</w:t>
      </w:r>
    </w:p>
    <w:p w:rsidR="00C900EF" w:rsidRPr="00C900EF" w:rsidRDefault="00C900EF" w:rsidP="00C900EF">
      <w:pPr>
        <w:spacing w:after="0" w:line="360" w:lineRule="auto"/>
        <w:jc w:val="center"/>
        <w:rPr>
          <w:rFonts w:ascii="Times New Roman" w:hAnsi="Times New Roman"/>
          <w:sz w:val="28"/>
          <w:szCs w:val="28"/>
        </w:rPr>
      </w:pPr>
      <w:r w:rsidRPr="00C900EF">
        <w:rPr>
          <w:rFonts w:ascii="Times New Roman" w:hAnsi="Times New Roman"/>
          <w:sz w:val="28"/>
          <w:szCs w:val="28"/>
        </w:rPr>
        <w:br w:type="page"/>
      </w:r>
    </w:p>
    <w:p w:rsidR="00C900EF" w:rsidRPr="00C900EF" w:rsidRDefault="00C900EF" w:rsidP="00C900EF">
      <w:pPr>
        <w:spacing w:after="0" w:line="360" w:lineRule="auto"/>
        <w:ind w:firstLine="709"/>
        <w:jc w:val="both"/>
        <w:rPr>
          <w:rFonts w:ascii="Times New Roman" w:hAnsi="Times New Roman"/>
          <w:sz w:val="28"/>
          <w:szCs w:val="28"/>
        </w:rPr>
      </w:pPr>
      <w:r w:rsidRPr="00C900EF">
        <w:rPr>
          <w:rFonts w:ascii="Times New Roman" w:hAnsi="Times New Roman"/>
          <w:sz w:val="28"/>
          <w:szCs w:val="28"/>
          <w:lang w:val="en-US"/>
        </w:rPr>
        <w:lastRenderedPageBreak/>
        <w:t>III</w:t>
      </w:r>
      <w:r w:rsidRPr="00C900EF">
        <w:rPr>
          <w:rFonts w:ascii="Times New Roman" w:hAnsi="Times New Roman"/>
          <w:sz w:val="28"/>
          <w:szCs w:val="28"/>
        </w:rPr>
        <w:t>. Ранжирование образовательных организаций по показателям комфортности условий, в которых осуществляется образовательная деятельность</w:t>
      </w:r>
      <w:r w:rsidR="000A4A74">
        <w:rPr>
          <w:rFonts w:ascii="Times New Roman" w:hAnsi="Times New Roman"/>
          <w:sz w:val="28"/>
          <w:szCs w:val="28"/>
        </w:rPr>
        <w:t>.</w:t>
      </w:r>
    </w:p>
    <w:p w:rsidR="00C900EF" w:rsidRPr="00C900EF" w:rsidRDefault="00C900EF" w:rsidP="00C900EF">
      <w:pPr>
        <w:spacing w:after="0" w:line="360" w:lineRule="auto"/>
        <w:ind w:firstLine="709"/>
        <w:jc w:val="both"/>
        <w:rPr>
          <w:rFonts w:ascii="Times New Roman" w:hAnsi="Times New Roman"/>
          <w:sz w:val="28"/>
          <w:szCs w:val="28"/>
        </w:rPr>
      </w:pPr>
      <w:r w:rsidRPr="00C900EF">
        <w:rPr>
          <w:rFonts w:ascii="Times New Roman" w:hAnsi="Times New Roman"/>
          <w:sz w:val="28"/>
          <w:szCs w:val="28"/>
        </w:rPr>
        <w:t xml:space="preserve">Ранжирование образовательных организаций проводится по показателям блока </w:t>
      </w:r>
      <w:r w:rsidRPr="00C900EF">
        <w:rPr>
          <w:rFonts w:ascii="Times New Roman" w:hAnsi="Times New Roman"/>
          <w:sz w:val="28"/>
          <w:szCs w:val="28"/>
          <w:lang w:val="en-US"/>
        </w:rPr>
        <w:t>B</w:t>
      </w:r>
      <w:r w:rsidRPr="00C900EF">
        <w:rPr>
          <w:rFonts w:ascii="Times New Roman" w:hAnsi="Times New Roman"/>
          <w:sz w:val="28"/>
          <w:szCs w:val="28"/>
        </w:rPr>
        <w:t xml:space="preserve"> (Приложение 1) – Комфортность условий, в которых осуществляется образовательная деятельность.</w:t>
      </w:r>
    </w:p>
    <w:p w:rsidR="00C900EF" w:rsidRPr="00C900EF" w:rsidRDefault="00C900EF" w:rsidP="00C900EF">
      <w:pPr>
        <w:spacing w:after="0" w:line="360" w:lineRule="auto"/>
        <w:ind w:firstLine="709"/>
        <w:jc w:val="both"/>
        <w:rPr>
          <w:rFonts w:ascii="Times New Roman" w:hAnsi="Times New Roman"/>
          <w:sz w:val="28"/>
          <w:szCs w:val="28"/>
        </w:rPr>
      </w:pPr>
      <w:r w:rsidRPr="00C900EF">
        <w:rPr>
          <w:rFonts w:ascii="Times New Roman" w:hAnsi="Times New Roman"/>
          <w:sz w:val="28"/>
          <w:szCs w:val="28"/>
        </w:rPr>
        <w:t xml:space="preserve">Оценивание блока </w:t>
      </w:r>
      <w:r w:rsidRPr="00C900EF">
        <w:rPr>
          <w:rFonts w:ascii="Times New Roman" w:hAnsi="Times New Roman"/>
          <w:sz w:val="28"/>
          <w:szCs w:val="28"/>
          <w:lang w:val="en-US"/>
        </w:rPr>
        <w:t>B</w:t>
      </w:r>
      <w:r w:rsidRPr="00C900EF">
        <w:rPr>
          <w:rFonts w:ascii="Times New Roman" w:hAnsi="Times New Roman"/>
          <w:sz w:val="28"/>
          <w:szCs w:val="28"/>
        </w:rPr>
        <w:t xml:space="preserve"> проводится по показател</w:t>
      </w:r>
      <w:r w:rsidR="00E20EE8">
        <w:rPr>
          <w:rFonts w:ascii="Times New Roman" w:hAnsi="Times New Roman"/>
          <w:sz w:val="28"/>
          <w:szCs w:val="28"/>
        </w:rPr>
        <w:t>ям</w:t>
      </w:r>
      <w:r w:rsidRPr="00C900EF">
        <w:rPr>
          <w:rFonts w:ascii="Times New Roman" w:hAnsi="Times New Roman"/>
          <w:sz w:val="28"/>
          <w:szCs w:val="28"/>
        </w:rPr>
        <w:t>, объединенн</w:t>
      </w:r>
      <w:r w:rsidR="00E20EE8">
        <w:rPr>
          <w:rFonts w:ascii="Times New Roman" w:hAnsi="Times New Roman"/>
          <w:sz w:val="28"/>
          <w:szCs w:val="28"/>
        </w:rPr>
        <w:t>ым</w:t>
      </w:r>
      <w:r w:rsidRPr="00C900EF">
        <w:rPr>
          <w:rFonts w:ascii="Times New Roman" w:hAnsi="Times New Roman"/>
          <w:sz w:val="28"/>
          <w:szCs w:val="28"/>
        </w:rPr>
        <w:t xml:space="preserve"> в 7 групп, характеризующ</w:t>
      </w:r>
      <w:r w:rsidR="00E20EE8">
        <w:rPr>
          <w:rFonts w:ascii="Times New Roman" w:hAnsi="Times New Roman"/>
          <w:sz w:val="28"/>
          <w:szCs w:val="28"/>
        </w:rPr>
        <w:t>и</w:t>
      </w:r>
      <w:r w:rsidRPr="00C900EF">
        <w:rPr>
          <w:rFonts w:ascii="Times New Roman" w:hAnsi="Times New Roman"/>
          <w:sz w:val="28"/>
          <w:szCs w:val="28"/>
        </w:rPr>
        <w:t>м в совокупности комфортность условий, в которых осуществляется образовательная деятельность.</w:t>
      </w:r>
    </w:p>
    <w:p w:rsidR="00C900EF" w:rsidRPr="00C900EF" w:rsidRDefault="00C900EF" w:rsidP="00C900EF">
      <w:pPr>
        <w:spacing w:after="0" w:line="360" w:lineRule="auto"/>
        <w:ind w:firstLine="709"/>
        <w:jc w:val="both"/>
        <w:rPr>
          <w:rFonts w:ascii="Times New Roman" w:hAnsi="Times New Roman"/>
          <w:sz w:val="28"/>
          <w:szCs w:val="28"/>
        </w:rPr>
      </w:pPr>
      <w:r w:rsidRPr="00C900EF">
        <w:rPr>
          <w:rFonts w:ascii="Times New Roman" w:hAnsi="Times New Roman"/>
          <w:sz w:val="28"/>
          <w:szCs w:val="28"/>
        </w:rPr>
        <w:t xml:space="preserve">Для выставления оценок по показателям (и расчета отдельных показателей) блока </w:t>
      </w:r>
      <w:r w:rsidRPr="00C900EF">
        <w:rPr>
          <w:rFonts w:ascii="Times New Roman" w:hAnsi="Times New Roman"/>
          <w:sz w:val="28"/>
          <w:szCs w:val="28"/>
          <w:lang w:val="en-US"/>
        </w:rPr>
        <w:t>B</w:t>
      </w:r>
      <w:r w:rsidRPr="00C900EF">
        <w:rPr>
          <w:rFonts w:ascii="Times New Roman" w:hAnsi="Times New Roman"/>
          <w:sz w:val="28"/>
          <w:szCs w:val="28"/>
        </w:rPr>
        <w:t xml:space="preserve"> используются:</w:t>
      </w:r>
    </w:p>
    <w:p w:rsidR="00C900EF" w:rsidRPr="00BA62D3" w:rsidRDefault="00C900EF" w:rsidP="00C900EF">
      <w:pPr>
        <w:spacing w:after="0" w:line="360" w:lineRule="auto"/>
        <w:ind w:firstLine="709"/>
        <w:jc w:val="both"/>
        <w:rPr>
          <w:rFonts w:ascii="Times New Roman" w:hAnsi="Times New Roman"/>
          <w:sz w:val="28"/>
          <w:szCs w:val="28"/>
        </w:rPr>
      </w:pPr>
      <w:r w:rsidRPr="00BA62D3">
        <w:rPr>
          <w:rFonts w:ascii="Times New Roman" w:hAnsi="Times New Roman"/>
          <w:sz w:val="28"/>
          <w:szCs w:val="28"/>
        </w:rPr>
        <w:t xml:space="preserve">а) Данные, содержащиеся в формах федерального статистического наблюдения (ФСН) </w:t>
      </w:r>
      <w:r w:rsidR="008B2796" w:rsidRPr="00BA62D3">
        <w:rPr>
          <w:rFonts w:ascii="Times New Roman" w:hAnsi="Times New Roman"/>
          <w:sz w:val="28"/>
          <w:szCs w:val="28"/>
        </w:rPr>
        <w:t xml:space="preserve">о работе </w:t>
      </w:r>
      <w:r w:rsidRPr="00BA62D3">
        <w:rPr>
          <w:rFonts w:ascii="Times New Roman" w:hAnsi="Times New Roman"/>
          <w:sz w:val="28"/>
          <w:szCs w:val="28"/>
        </w:rPr>
        <w:t>образовательной организации.</w:t>
      </w:r>
    </w:p>
    <w:p w:rsidR="00C900EF" w:rsidRPr="00BA62D3" w:rsidRDefault="00C900EF" w:rsidP="00C900EF">
      <w:pPr>
        <w:spacing w:after="0" w:line="360" w:lineRule="auto"/>
        <w:ind w:firstLine="709"/>
        <w:jc w:val="both"/>
        <w:rPr>
          <w:rFonts w:ascii="Times New Roman" w:hAnsi="Times New Roman"/>
          <w:sz w:val="28"/>
          <w:szCs w:val="28"/>
        </w:rPr>
      </w:pPr>
      <w:r w:rsidRPr="00BA62D3">
        <w:rPr>
          <w:rFonts w:ascii="Times New Roman" w:hAnsi="Times New Roman"/>
          <w:sz w:val="28"/>
          <w:szCs w:val="28"/>
        </w:rPr>
        <w:t>б) Другая статистическая и отчетная информация о деятельности образовательных организаций.</w:t>
      </w:r>
    </w:p>
    <w:p w:rsidR="00C900EF" w:rsidRPr="00C900EF" w:rsidRDefault="00C900EF" w:rsidP="00C900EF">
      <w:pPr>
        <w:spacing w:after="0" w:line="360" w:lineRule="auto"/>
        <w:ind w:firstLine="709"/>
        <w:jc w:val="both"/>
        <w:rPr>
          <w:rFonts w:ascii="Times New Roman" w:hAnsi="Times New Roman"/>
          <w:sz w:val="28"/>
          <w:szCs w:val="28"/>
        </w:rPr>
      </w:pPr>
      <w:r w:rsidRPr="00BA62D3">
        <w:rPr>
          <w:rFonts w:ascii="Times New Roman" w:hAnsi="Times New Roman"/>
          <w:sz w:val="28"/>
          <w:szCs w:val="28"/>
        </w:rPr>
        <w:t>в) Сведения, содержащиеся в отчетах о результатах самообследования (и / или публичных докладах) образовательных организаций.</w:t>
      </w:r>
    </w:p>
    <w:p w:rsidR="00C900EF" w:rsidRPr="00C900EF" w:rsidRDefault="00C900EF" w:rsidP="00C900EF">
      <w:pPr>
        <w:spacing w:after="0" w:line="360" w:lineRule="auto"/>
        <w:ind w:firstLine="709"/>
        <w:jc w:val="both"/>
        <w:rPr>
          <w:rFonts w:ascii="Times New Roman" w:hAnsi="Times New Roman"/>
          <w:sz w:val="28"/>
          <w:szCs w:val="28"/>
        </w:rPr>
      </w:pPr>
      <w:r w:rsidRPr="00C900EF">
        <w:rPr>
          <w:rFonts w:ascii="Times New Roman" w:hAnsi="Times New Roman"/>
          <w:sz w:val="28"/>
          <w:szCs w:val="28"/>
        </w:rPr>
        <w:t xml:space="preserve">Полученные оценки (значения) показателей по блоку </w:t>
      </w:r>
      <w:r w:rsidRPr="00C900EF">
        <w:rPr>
          <w:rFonts w:ascii="Times New Roman" w:hAnsi="Times New Roman"/>
          <w:sz w:val="28"/>
          <w:szCs w:val="28"/>
          <w:lang w:val="en-US"/>
        </w:rPr>
        <w:t>B</w:t>
      </w:r>
      <w:r w:rsidRPr="00C900EF">
        <w:rPr>
          <w:rFonts w:ascii="Times New Roman" w:hAnsi="Times New Roman"/>
          <w:sz w:val="28"/>
          <w:szCs w:val="28"/>
        </w:rPr>
        <w:t xml:space="preserve"> далее переводятся в баллы по правилам, изложенным в Приложении 1.</w:t>
      </w:r>
    </w:p>
    <w:p w:rsidR="00C900EF" w:rsidRDefault="00C900EF" w:rsidP="00C900EF">
      <w:pPr>
        <w:spacing w:after="0" w:line="360" w:lineRule="auto"/>
        <w:ind w:firstLine="709"/>
        <w:jc w:val="both"/>
        <w:rPr>
          <w:rFonts w:ascii="Times New Roman" w:hAnsi="Times New Roman"/>
          <w:sz w:val="28"/>
          <w:szCs w:val="28"/>
        </w:rPr>
      </w:pPr>
      <w:r w:rsidRPr="00C900EF">
        <w:rPr>
          <w:rFonts w:ascii="Times New Roman" w:hAnsi="Times New Roman"/>
          <w:sz w:val="28"/>
          <w:szCs w:val="28"/>
        </w:rPr>
        <w:t xml:space="preserve">При суммировании набранных баллов по показателям раздела «Комфортность условий, в которых осуществляется образовательная деятельность» получается оценка значения интегрального фактора по блоку </w:t>
      </w:r>
      <w:r w:rsidRPr="00C900EF">
        <w:rPr>
          <w:rFonts w:ascii="Times New Roman" w:hAnsi="Times New Roman"/>
          <w:sz w:val="28"/>
          <w:szCs w:val="28"/>
          <w:lang w:val="en-US"/>
        </w:rPr>
        <w:t>B</w:t>
      </w:r>
      <w:r w:rsidRPr="00C900EF">
        <w:rPr>
          <w:rFonts w:ascii="Times New Roman" w:hAnsi="Times New Roman"/>
          <w:sz w:val="28"/>
          <w:szCs w:val="28"/>
        </w:rPr>
        <w:t xml:space="preserve">. Максимально возможное значение интегрального фактора, которое образовательная организация может набрать по блоку </w:t>
      </w:r>
      <w:r w:rsidRPr="00C900EF">
        <w:rPr>
          <w:rFonts w:ascii="Times New Roman" w:hAnsi="Times New Roman"/>
          <w:sz w:val="28"/>
          <w:szCs w:val="28"/>
          <w:lang w:val="en-US"/>
        </w:rPr>
        <w:t>B</w:t>
      </w:r>
      <w:r w:rsidRPr="00C900EF">
        <w:rPr>
          <w:rFonts w:ascii="Times New Roman" w:hAnsi="Times New Roman"/>
          <w:sz w:val="28"/>
          <w:szCs w:val="28"/>
        </w:rPr>
        <w:t xml:space="preserve"> – 70 баллов.</w:t>
      </w:r>
    </w:p>
    <w:p w:rsidR="00C900EF" w:rsidRPr="00C900EF" w:rsidRDefault="00C900EF" w:rsidP="00C900EF">
      <w:pPr>
        <w:spacing w:after="0" w:line="360" w:lineRule="auto"/>
        <w:ind w:firstLine="709"/>
        <w:jc w:val="both"/>
        <w:rPr>
          <w:rFonts w:ascii="Times New Roman" w:hAnsi="Times New Roman"/>
          <w:sz w:val="28"/>
          <w:szCs w:val="28"/>
        </w:rPr>
      </w:pPr>
      <w:r w:rsidRPr="00C900EF">
        <w:rPr>
          <w:rFonts w:ascii="Times New Roman" w:hAnsi="Times New Roman"/>
          <w:sz w:val="28"/>
          <w:szCs w:val="28"/>
          <w:lang w:val="en-US"/>
        </w:rPr>
        <w:t>IV</w:t>
      </w:r>
      <w:r w:rsidRPr="00C900EF">
        <w:rPr>
          <w:rFonts w:ascii="Times New Roman" w:hAnsi="Times New Roman"/>
          <w:sz w:val="28"/>
          <w:szCs w:val="28"/>
        </w:rPr>
        <w:t>. Ранжирование образовательных организаций по показателям, касающимся их кадрового обеспечения</w:t>
      </w:r>
      <w:r w:rsidR="000A4A74">
        <w:rPr>
          <w:rFonts w:ascii="Times New Roman" w:hAnsi="Times New Roman"/>
          <w:sz w:val="28"/>
          <w:szCs w:val="28"/>
        </w:rPr>
        <w:t>.</w:t>
      </w:r>
    </w:p>
    <w:p w:rsidR="00C900EF" w:rsidRPr="00C900EF" w:rsidRDefault="00C900EF" w:rsidP="00C900EF">
      <w:pPr>
        <w:spacing w:after="0" w:line="360" w:lineRule="auto"/>
        <w:ind w:firstLine="709"/>
        <w:jc w:val="both"/>
        <w:rPr>
          <w:rFonts w:ascii="Times New Roman" w:hAnsi="Times New Roman"/>
          <w:sz w:val="28"/>
          <w:szCs w:val="28"/>
        </w:rPr>
      </w:pPr>
      <w:r w:rsidRPr="00C900EF">
        <w:rPr>
          <w:rFonts w:ascii="Times New Roman" w:hAnsi="Times New Roman"/>
          <w:sz w:val="28"/>
          <w:szCs w:val="28"/>
        </w:rPr>
        <w:t xml:space="preserve">Ранжирование образовательных организаций проводится по показателям блока </w:t>
      </w:r>
      <w:r w:rsidRPr="00C900EF">
        <w:rPr>
          <w:rFonts w:ascii="Times New Roman" w:hAnsi="Times New Roman"/>
          <w:sz w:val="28"/>
          <w:szCs w:val="28"/>
          <w:lang w:val="en-US"/>
        </w:rPr>
        <w:t>C</w:t>
      </w:r>
      <w:r w:rsidRPr="00C900EF">
        <w:rPr>
          <w:rFonts w:ascii="Times New Roman" w:hAnsi="Times New Roman"/>
          <w:sz w:val="28"/>
          <w:szCs w:val="28"/>
        </w:rPr>
        <w:t xml:space="preserve"> (Приложение 1) – Кадровое обеспечение.</w:t>
      </w:r>
    </w:p>
    <w:p w:rsidR="00C900EF" w:rsidRPr="00C900EF" w:rsidRDefault="00C900EF" w:rsidP="00C900EF">
      <w:pPr>
        <w:spacing w:after="0" w:line="360" w:lineRule="auto"/>
        <w:ind w:firstLine="709"/>
        <w:jc w:val="both"/>
        <w:rPr>
          <w:rFonts w:ascii="Times New Roman" w:hAnsi="Times New Roman"/>
          <w:sz w:val="28"/>
          <w:szCs w:val="28"/>
        </w:rPr>
      </w:pPr>
      <w:r w:rsidRPr="00C900EF">
        <w:rPr>
          <w:rFonts w:ascii="Times New Roman" w:hAnsi="Times New Roman"/>
          <w:sz w:val="28"/>
          <w:szCs w:val="28"/>
        </w:rPr>
        <w:t xml:space="preserve">Оценивание блока </w:t>
      </w:r>
      <w:r w:rsidRPr="00C900EF">
        <w:rPr>
          <w:rFonts w:ascii="Times New Roman" w:hAnsi="Times New Roman"/>
          <w:sz w:val="28"/>
          <w:szCs w:val="28"/>
          <w:lang w:val="en-US"/>
        </w:rPr>
        <w:t>C</w:t>
      </w:r>
      <w:r w:rsidRPr="00C900EF">
        <w:rPr>
          <w:rFonts w:ascii="Times New Roman" w:hAnsi="Times New Roman"/>
          <w:sz w:val="28"/>
          <w:szCs w:val="28"/>
        </w:rPr>
        <w:t xml:space="preserve"> проводится по 3-м показателям, характеризующим кадровое обеспечение образовательной деятельности организации.</w:t>
      </w:r>
    </w:p>
    <w:p w:rsidR="00C900EF" w:rsidRPr="00C900EF" w:rsidRDefault="00C900EF" w:rsidP="00C900EF">
      <w:pPr>
        <w:spacing w:after="0" w:line="360" w:lineRule="auto"/>
        <w:ind w:firstLine="709"/>
        <w:jc w:val="both"/>
        <w:rPr>
          <w:rFonts w:ascii="Times New Roman" w:hAnsi="Times New Roman"/>
          <w:sz w:val="28"/>
          <w:szCs w:val="28"/>
        </w:rPr>
      </w:pPr>
      <w:r w:rsidRPr="00BA62D3">
        <w:rPr>
          <w:rFonts w:ascii="Times New Roman" w:hAnsi="Times New Roman"/>
          <w:sz w:val="28"/>
          <w:szCs w:val="28"/>
        </w:rPr>
        <w:lastRenderedPageBreak/>
        <w:t xml:space="preserve">Для расчета значений показателей блока </w:t>
      </w:r>
      <w:r w:rsidRPr="00BA62D3">
        <w:rPr>
          <w:rFonts w:ascii="Times New Roman" w:hAnsi="Times New Roman"/>
          <w:sz w:val="28"/>
          <w:szCs w:val="28"/>
          <w:lang w:val="en-US"/>
        </w:rPr>
        <w:t>C</w:t>
      </w:r>
      <w:r w:rsidRPr="00BA62D3">
        <w:rPr>
          <w:rFonts w:ascii="Times New Roman" w:hAnsi="Times New Roman"/>
          <w:sz w:val="28"/>
          <w:szCs w:val="28"/>
        </w:rPr>
        <w:t xml:space="preserve"> используются данные, содержащиеся в формах федерального статистического наблюдения (ФСН) </w:t>
      </w:r>
      <w:r w:rsidR="008B2796" w:rsidRPr="00BA62D3">
        <w:rPr>
          <w:rFonts w:ascii="Times New Roman" w:hAnsi="Times New Roman"/>
          <w:sz w:val="28"/>
          <w:szCs w:val="28"/>
        </w:rPr>
        <w:t xml:space="preserve">о работе </w:t>
      </w:r>
      <w:r w:rsidRPr="00BA62D3">
        <w:rPr>
          <w:rFonts w:ascii="Times New Roman" w:hAnsi="Times New Roman"/>
          <w:sz w:val="28"/>
          <w:szCs w:val="28"/>
        </w:rPr>
        <w:t>образовательной организации.</w:t>
      </w:r>
    </w:p>
    <w:p w:rsidR="00C900EF" w:rsidRDefault="00C900EF" w:rsidP="00C900EF">
      <w:pPr>
        <w:spacing w:after="0" w:line="360" w:lineRule="auto"/>
        <w:ind w:firstLine="709"/>
        <w:jc w:val="both"/>
        <w:rPr>
          <w:rFonts w:ascii="Times New Roman" w:hAnsi="Times New Roman"/>
          <w:sz w:val="28"/>
          <w:szCs w:val="28"/>
        </w:rPr>
      </w:pPr>
      <w:r w:rsidRPr="00C900EF">
        <w:rPr>
          <w:rFonts w:ascii="Times New Roman" w:hAnsi="Times New Roman"/>
          <w:sz w:val="28"/>
          <w:szCs w:val="28"/>
        </w:rPr>
        <w:t xml:space="preserve">Значения показателей по блоку </w:t>
      </w:r>
      <w:r w:rsidRPr="00C900EF">
        <w:rPr>
          <w:rFonts w:ascii="Times New Roman" w:hAnsi="Times New Roman"/>
          <w:sz w:val="28"/>
          <w:szCs w:val="28"/>
          <w:lang w:val="en-US"/>
        </w:rPr>
        <w:t>C</w:t>
      </w:r>
      <w:r w:rsidRPr="00C900EF">
        <w:rPr>
          <w:rFonts w:ascii="Times New Roman" w:hAnsi="Times New Roman"/>
          <w:sz w:val="28"/>
          <w:szCs w:val="28"/>
        </w:rPr>
        <w:t xml:space="preserve"> рассчитываются по формулам, приведенным в Приложении 1, и могут изменяться в пределах от 0 до 100%.</w:t>
      </w:r>
    </w:p>
    <w:p w:rsidR="00C900EF" w:rsidRPr="00C900EF" w:rsidRDefault="00C900EF" w:rsidP="00C900EF">
      <w:pPr>
        <w:spacing w:after="0" w:line="360" w:lineRule="auto"/>
        <w:ind w:firstLine="709"/>
        <w:jc w:val="both"/>
        <w:rPr>
          <w:rFonts w:ascii="Times New Roman" w:hAnsi="Times New Roman"/>
          <w:sz w:val="28"/>
          <w:szCs w:val="28"/>
        </w:rPr>
      </w:pPr>
      <w:r w:rsidRPr="00C900EF">
        <w:rPr>
          <w:rFonts w:ascii="Times New Roman" w:hAnsi="Times New Roman"/>
          <w:sz w:val="28"/>
          <w:szCs w:val="28"/>
          <w:lang w:val="en-US"/>
        </w:rPr>
        <w:t>V</w:t>
      </w:r>
      <w:r w:rsidRPr="00C900EF">
        <w:rPr>
          <w:rFonts w:ascii="Times New Roman" w:hAnsi="Times New Roman"/>
          <w:sz w:val="28"/>
          <w:szCs w:val="28"/>
        </w:rPr>
        <w:t>. Ранжирование образовательных организаций по показателям, касающимся доброжелательности, вежливости, компетентности работников</w:t>
      </w:r>
      <w:r w:rsidR="000A4A74">
        <w:rPr>
          <w:rFonts w:ascii="Times New Roman" w:hAnsi="Times New Roman"/>
          <w:sz w:val="28"/>
          <w:szCs w:val="28"/>
        </w:rPr>
        <w:t>.</w:t>
      </w:r>
    </w:p>
    <w:p w:rsidR="00C900EF" w:rsidRPr="00C900EF" w:rsidRDefault="00C900EF" w:rsidP="00C900EF">
      <w:pPr>
        <w:spacing w:after="0" w:line="360" w:lineRule="auto"/>
        <w:ind w:firstLine="709"/>
        <w:jc w:val="both"/>
        <w:rPr>
          <w:rFonts w:ascii="Times New Roman" w:hAnsi="Times New Roman"/>
          <w:sz w:val="28"/>
          <w:szCs w:val="28"/>
        </w:rPr>
      </w:pPr>
      <w:r w:rsidRPr="00C900EF">
        <w:rPr>
          <w:rFonts w:ascii="Times New Roman" w:hAnsi="Times New Roman"/>
          <w:sz w:val="28"/>
          <w:szCs w:val="28"/>
        </w:rPr>
        <w:t xml:space="preserve">Ранжирование образовательных организаций проводится по показателям блока </w:t>
      </w:r>
      <w:r w:rsidRPr="00C900EF">
        <w:rPr>
          <w:rFonts w:ascii="Times New Roman" w:hAnsi="Times New Roman"/>
          <w:sz w:val="28"/>
          <w:szCs w:val="28"/>
          <w:lang w:val="en-US"/>
        </w:rPr>
        <w:t>D</w:t>
      </w:r>
      <w:r w:rsidRPr="00C900EF">
        <w:rPr>
          <w:rFonts w:ascii="Times New Roman" w:hAnsi="Times New Roman"/>
          <w:sz w:val="28"/>
          <w:szCs w:val="28"/>
        </w:rPr>
        <w:t xml:space="preserve"> (Приложение 1) – Доброжелательность, вежливость, компетентность работников.</w:t>
      </w:r>
    </w:p>
    <w:p w:rsidR="00C900EF" w:rsidRPr="00C900EF" w:rsidRDefault="00C900EF" w:rsidP="00C900EF">
      <w:pPr>
        <w:spacing w:after="0" w:line="360" w:lineRule="auto"/>
        <w:ind w:firstLine="709"/>
        <w:jc w:val="both"/>
        <w:rPr>
          <w:rFonts w:ascii="Times New Roman" w:hAnsi="Times New Roman"/>
          <w:sz w:val="28"/>
          <w:szCs w:val="28"/>
        </w:rPr>
      </w:pPr>
      <w:r w:rsidRPr="00C900EF">
        <w:rPr>
          <w:rFonts w:ascii="Times New Roman" w:hAnsi="Times New Roman"/>
          <w:sz w:val="28"/>
          <w:szCs w:val="28"/>
        </w:rPr>
        <w:t xml:space="preserve">Оценивание блока </w:t>
      </w:r>
      <w:r w:rsidRPr="00C900EF">
        <w:rPr>
          <w:rFonts w:ascii="Times New Roman" w:hAnsi="Times New Roman"/>
          <w:sz w:val="28"/>
          <w:szCs w:val="28"/>
          <w:lang w:val="en-US"/>
        </w:rPr>
        <w:t>D</w:t>
      </w:r>
      <w:r w:rsidRPr="00C900EF">
        <w:rPr>
          <w:rFonts w:ascii="Times New Roman" w:hAnsi="Times New Roman"/>
          <w:sz w:val="28"/>
          <w:szCs w:val="28"/>
        </w:rPr>
        <w:t xml:space="preserve"> проводится по 2-м показателям, характеризующим доброжелательность, вежливость, компетентность работников образовательной деятельности.</w:t>
      </w:r>
    </w:p>
    <w:p w:rsidR="00C900EF" w:rsidRPr="00C900EF" w:rsidRDefault="00E84BFA" w:rsidP="00C900EF">
      <w:pPr>
        <w:spacing w:after="0" w:line="360" w:lineRule="auto"/>
        <w:ind w:firstLine="709"/>
        <w:jc w:val="both"/>
        <w:rPr>
          <w:rFonts w:ascii="Times New Roman" w:hAnsi="Times New Roman"/>
          <w:sz w:val="28"/>
          <w:szCs w:val="28"/>
        </w:rPr>
      </w:pPr>
      <w:r w:rsidRPr="00E84BFA">
        <w:rPr>
          <w:rFonts w:ascii="Times New Roman" w:hAnsi="Times New Roman"/>
          <w:sz w:val="28"/>
          <w:szCs w:val="28"/>
        </w:rPr>
        <w:t>Для расчета значений показателей блока D используются данные социологического опроса получателей (потребителей) образовательных услуг. Значения показателей по блоку D рассчитываются согласно подходу, изложенному в Приложении 1, и могут изменяться в пределах от 0 до 100%.</w:t>
      </w:r>
    </w:p>
    <w:p w:rsidR="00C900EF" w:rsidRPr="00C900EF" w:rsidRDefault="00C900EF" w:rsidP="00C900EF">
      <w:pPr>
        <w:spacing w:after="0" w:line="360" w:lineRule="auto"/>
        <w:ind w:firstLine="709"/>
        <w:jc w:val="both"/>
        <w:rPr>
          <w:rFonts w:ascii="Times New Roman" w:hAnsi="Times New Roman"/>
          <w:sz w:val="28"/>
          <w:szCs w:val="28"/>
        </w:rPr>
      </w:pPr>
      <w:r w:rsidRPr="00C900EF">
        <w:rPr>
          <w:rFonts w:ascii="Times New Roman" w:hAnsi="Times New Roman"/>
          <w:sz w:val="28"/>
          <w:szCs w:val="28"/>
          <w:lang w:val="en-US"/>
        </w:rPr>
        <w:t>VI</w:t>
      </w:r>
      <w:r w:rsidRPr="00C900EF">
        <w:rPr>
          <w:rFonts w:ascii="Times New Roman" w:hAnsi="Times New Roman"/>
          <w:sz w:val="28"/>
          <w:szCs w:val="28"/>
        </w:rPr>
        <w:t>. Ранжирование образовательных организаций по показателям, характеризующим удовлетворенность качеством образовательной деятельности организаций</w:t>
      </w:r>
      <w:r w:rsidR="000A4A74">
        <w:rPr>
          <w:rFonts w:ascii="Times New Roman" w:hAnsi="Times New Roman"/>
          <w:sz w:val="28"/>
          <w:szCs w:val="28"/>
        </w:rPr>
        <w:t>.</w:t>
      </w:r>
    </w:p>
    <w:p w:rsidR="00C900EF" w:rsidRPr="00C900EF" w:rsidRDefault="00C900EF" w:rsidP="00C900EF">
      <w:pPr>
        <w:spacing w:after="0" w:line="360" w:lineRule="auto"/>
        <w:ind w:firstLine="709"/>
        <w:jc w:val="both"/>
        <w:rPr>
          <w:rFonts w:ascii="Times New Roman" w:hAnsi="Times New Roman"/>
          <w:sz w:val="28"/>
          <w:szCs w:val="28"/>
        </w:rPr>
      </w:pPr>
      <w:r w:rsidRPr="00C900EF">
        <w:rPr>
          <w:rFonts w:ascii="Times New Roman" w:hAnsi="Times New Roman"/>
          <w:sz w:val="28"/>
          <w:szCs w:val="28"/>
        </w:rPr>
        <w:t xml:space="preserve">Ранжирование образовательных организаций проводится по показателям блока </w:t>
      </w:r>
      <w:r w:rsidRPr="00C900EF">
        <w:rPr>
          <w:rFonts w:ascii="Times New Roman" w:hAnsi="Times New Roman"/>
          <w:sz w:val="28"/>
          <w:szCs w:val="28"/>
          <w:lang w:val="en-US"/>
        </w:rPr>
        <w:t>E</w:t>
      </w:r>
      <w:r w:rsidRPr="00C900EF">
        <w:rPr>
          <w:rFonts w:ascii="Times New Roman" w:hAnsi="Times New Roman"/>
          <w:sz w:val="28"/>
          <w:szCs w:val="28"/>
        </w:rPr>
        <w:t xml:space="preserve"> (Приложение 1) – Удовлетворенность качеством предоставляемых образовательных услуг.</w:t>
      </w:r>
    </w:p>
    <w:p w:rsidR="00C900EF" w:rsidRPr="00C900EF" w:rsidRDefault="00C900EF" w:rsidP="00C900EF">
      <w:pPr>
        <w:spacing w:after="0" w:line="360" w:lineRule="auto"/>
        <w:ind w:firstLine="709"/>
        <w:jc w:val="both"/>
        <w:rPr>
          <w:rFonts w:ascii="Times New Roman" w:hAnsi="Times New Roman"/>
          <w:sz w:val="28"/>
          <w:szCs w:val="28"/>
        </w:rPr>
      </w:pPr>
      <w:r w:rsidRPr="00C900EF">
        <w:rPr>
          <w:rFonts w:ascii="Times New Roman" w:hAnsi="Times New Roman"/>
          <w:sz w:val="28"/>
          <w:szCs w:val="28"/>
        </w:rPr>
        <w:t xml:space="preserve">Оценивание блока </w:t>
      </w:r>
      <w:r w:rsidRPr="00C900EF">
        <w:rPr>
          <w:rFonts w:ascii="Times New Roman" w:hAnsi="Times New Roman"/>
          <w:sz w:val="28"/>
          <w:szCs w:val="28"/>
          <w:lang w:val="en-US"/>
        </w:rPr>
        <w:t>E</w:t>
      </w:r>
      <w:r w:rsidRPr="00C900EF">
        <w:rPr>
          <w:rFonts w:ascii="Times New Roman" w:hAnsi="Times New Roman"/>
          <w:sz w:val="28"/>
          <w:szCs w:val="28"/>
        </w:rPr>
        <w:t xml:space="preserve"> проводится по 3-м показателям, характеризующим удовлетворенность потребителей качеством предоставляемых образовательных услуг.</w:t>
      </w:r>
    </w:p>
    <w:p w:rsidR="00E84BFA" w:rsidRPr="00E84BFA" w:rsidRDefault="00E84BFA" w:rsidP="00E84BFA">
      <w:pPr>
        <w:spacing w:after="0" w:line="360" w:lineRule="auto"/>
        <w:ind w:firstLine="709"/>
        <w:jc w:val="both"/>
        <w:rPr>
          <w:rFonts w:ascii="Times New Roman" w:hAnsi="Times New Roman"/>
          <w:sz w:val="28"/>
          <w:szCs w:val="28"/>
        </w:rPr>
      </w:pPr>
      <w:r w:rsidRPr="00E84BFA">
        <w:rPr>
          <w:rFonts w:ascii="Times New Roman" w:hAnsi="Times New Roman"/>
          <w:sz w:val="28"/>
          <w:szCs w:val="28"/>
        </w:rPr>
        <w:t xml:space="preserve">Для расчета значений показателей блока </w:t>
      </w:r>
      <w:r w:rsidRPr="00E84BFA">
        <w:rPr>
          <w:rFonts w:ascii="Times New Roman" w:hAnsi="Times New Roman"/>
          <w:sz w:val="28"/>
          <w:szCs w:val="28"/>
          <w:lang w:val="en-US"/>
        </w:rPr>
        <w:t>E</w:t>
      </w:r>
      <w:r w:rsidRPr="00E84BFA">
        <w:rPr>
          <w:rFonts w:ascii="Times New Roman" w:hAnsi="Times New Roman"/>
          <w:sz w:val="28"/>
          <w:szCs w:val="28"/>
        </w:rPr>
        <w:t xml:space="preserve"> используются данные социологического опроса получателей (потребителей) образовательных услуг. Значения показателей по блоку </w:t>
      </w:r>
      <w:r w:rsidRPr="00E84BFA">
        <w:rPr>
          <w:rFonts w:ascii="Times New Roman" w:hAnsi="Times New Roman"/>
          <w:sz w:val="28"/>
          <w:szCs w:val="28"/>
          <w:lang w:val="en-US"/>
        </w:rPr>
        <w:t>E</w:t>
      </w:r>
      <w:r w:rsidRPr="00E84BFA">
        <w:rPr>
          <w:rFonts w:ascii="Times New Roman" w:hAnsi="Times New Roman"/>
          <w:sz w:val="28"/>
          <w:szCs w:val="28"/>
        </w:rPr>
        <w:t xml:space="preserve"> рассчитываются согласно подходу, изложенному в Приложении 1, и могут изменяться в пределах от 0 до 100%.</w:t>
      </w:r>
    </w:p>
    <w:p w:rsidR="00E84BFA" w:rsidRPr="00E84BFA" w:rsidRDefault="00E84BFA" w:rsidP="00E84BFA">
      <w:pPr>
        <w:spacing w:after="0" w:line="360" w:lineRule="auto"/>
        <w:ind w:firstLine="709"/>
        <w:jc w:val="both"/>
        <w:rPr>
          <w:rFonts w:ascii="Times New Roman" w:hAnsi="Times New Roman"/>
          <w:sz w:val="28"/>
          <w:szCs w:val="28"/>
        </w:rPr>
      </w:pPr>
      <w:r w:rsidRPr="00E84BFA">
        <w:rPr>
          <w:rFonts w:ascii="Times New Roman" w:hAnsi="Times New Roman"/>
          <w:sz w:val="28"/>
          <w:szCs w:val="28"/>
        </w:rPr>
        <w:lastRenderedPageBreak/>
        <w:t xml:space="preserve">Полученные оценки (значения) показателей по блокам </w:t>
      </w:r>
      <w:r w:rsidRPr="00E84BFA">
        <w:rPr>
          <w:rFonts w:ascii="Times New Roman" w:hAnsi="Times New Roman"/>
          <w:sz w:val="28"/>
          <w:szCs w:val="28"/>
          <w:lang w:val="en-US"/>
        </w:rPr>
        <w:t>D</w:t>
      </w:r>
      <w:r w:rsidRPr="00E84BFA">
        <w:rPr>
          <w:rFonts w:ascii="Times New Roman" w:hAnsi="Times New Roman"/>
          <w:sz w:val="28"/>
          <w:szCs w:val="28"/>
        </w:rPr>
        <w:t xml:space="preserve"> и </w:t>
      </w:r>
      <w:r w:rsidRPr="00E84BFA">
        <w:rPr>
          <w:rFonts w:ascii="Times New Roman" w:hAnsi="Times New Roman"/>
          <w:sz w:val="28"/>
          <w:szCs w:val="28"/>
          <w:lang w:val="en-US"/>
        </w:rPr>
        <w:t>E</w:t>
      </w:r>
      <w:r w:rsidRPr="00E84BFA">
        <w:rPr>
          <w:rFonts w:ascii="Times New Roman" w:hAnsi="Times New Roman"/>
          <w:sz w:val="28"/>
          <w:szCs w:val="28"/>
        </w:rPr>
        <w:t xml:space="preserve"> далее переводятся в баллы по формуле:</w:t>
      </w:r>
    </w:p>
    <w:tbl>
      <w:tblPr>
        <w:tblStyle w:val="120"/>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46"/>
        <w:gridCol w:w="2410"/>
      </w:tblGrid>
      <w:tr w:rsidR="00E84BFA" w:rsidRPr="00E84BFA" w:rsidTr="00E84BFA">
        <w:tc>
          <w:tcPr>
            <w:tcW w:w="6946" w:type="dxa"/>
          </w:tcPr>
          <w:p w:rsidR="00E84BFA" w:rsidRPr="00E84BFA" w:rsidRDefault="00953F95" w:rsidP="00100F5F">
            <w:pPr>
              <w:spacing w:after="0" w:line="240" w:lineRule="auto"/>
              <w:jc w:val="center"/>
              <w:rPr>
                <w:rFonts w:ascii="Times New Roman" w:hAnsi="Times New Roman"/>
                <w:sz w:val="28"/>
                <w:szCs w:val="28"/>
              </w:rPr>
            </w:pPr>
            <m:oMathPara>
              <m:oMath>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Д</m:t>
                        </m:r>
                      </m:e>
                      <m:sub>
                        <m:r>
                          <w:rPr>
                            <w:rFonts w:ascii="Cambria Math" w:hAnsi="Cambria Math"/>
                            <w:sz w:val="28"/>
                            <w:szCs w:val="28"/>
                          </w:rPr>
                          <m:t>_уд</m:t>
                        </m:r>
                      </m:sub>
                    </m:sSub>
                  </m:num>
                  <m:den>
                    <m:r>
                      <w:rPr>
                        <w:rFonts w:ascii="Cambria Math" w:hAnsi="Cambria Math"/>
                        <w:sz w:val="28"/>
                        <w:szCs w:val="28"/>
                      </w:rPr>
                      <m:t>100%</m:t>
                    </m:r>
                  </m:den>
                </m:f>
                <m:r>
                  <w:rPr>
                    <w:rFonts w:ascii="Cambria Math" w:hAnsi="Cambria Math"/>
                    <w:sz w:val="28"/>
                    <w:szCs w:val="28"/>
                  </w:rPr>
                  <m:t>×10,</m:t>
                </m:r>
              </m:oMath>
            </m:oMathPara>
          </w:p>
        </w:tc>
        <w:tc>
          <w:tcPr>
            <w:tcW w:w="2410" w:type="dxa"/>
          </w:tcPr>
          <w:p w:rsidR="00E84BFA" w:rsidRPr="00E84BFA" w:rsidRDefault="00E84BFA" w:rsidP="00E84BFA">
            <w:pPr>
              <w:spacing w:after="0" w:line="240" w:lineRule="auto"/>
              <w:jc w:val="center"/>
              <w:rPr>
                <w:rFonts w:ascii="Times New Roman" w:hAnsi="Times New Roman"/>
                <w:sz w:val="28"/>
                <w:szCs w:val="28"/>
              </w:rPr>
            </w:pPr>
            <w:r w:rsidRPr="00E84BFA">
              <w:rPr>
                <w:rFonts w:ascii="Times New Roman" w:hAnsi="Times New Roman"/>
                <w:sz w:val="28"/>
                <w:szCs w:val="28"/>
              </w:rPr>
              <w:t>(1)</w:t>
            </w:r>
          </w:p>
        </w:tc>
      </w:tr>
    </w:tbl>
    <w:p w:rsidR="00E84BFA" w:rsidRPr="00E84BFA" w:rsidRDefault="00E84BFA" w:rsidP="00E84BFA">
      <w:pPr>
        <w:spacing w:after="0" w:line="360" w:lineRule="auto"/>
        <w:ind w:firstLine="709"/>
        <w:jc w:val="both"/>
        <w:rPr>
          <w:rFonts w:ascii="Times New Roman" w:eastAsia="Times New Roman" w:hAnsi="Times New Roman"/>
          <w:color w:val="000000"/>
          <w:sz w:val="28"/>
          <w:szCs w:val="28"/>
          <w:lang w:eastAsia="ru-RU"/>
        </w:rPr>
      </w:pPr>
      <w:r w:rsidRPr="00E84BFA">
        <w:rPr>
          <w:rFonts w:ascii="Times New Roman" w:hAnsi="Times New Roman"/>
          <w:sz w:val="28"/>
          <w:szCs w:val="28"/>
        </w:rPr>
        <w:t xml:space="preserve">где </w:t>
      </w:r>
      <m:oMath>
        <m:sSub>
          <m:sSubPr>
            <m:ctrlPr>
              <w:rPr>
                <w:rFonts w:ascii="Cambria Math" w:hAnsi="Cambria Math"/>
                <w:i/>
                <w:sz w:val="28"/>
                <w:szCs w:val="28"/>
              </w:rPr>
            </m:ctrlPr>
          </m:sSubPr>
          <m:e>
            <m:r>
              <w:rPr>
                <w:rFonts w:ascii="Cambria Math" w:hAnsi="Cambria Math"/>
                <w:sz w:val="28"/>
                <w:szCs w:val="28"/>
              </w:rPr>
              <m:t>Д</m:t>
            </m:r>
          </m:e>
          <m:sub>
            <m:r>
              <w:rPr>
                <w:rFonts w:ascii="Cambria Math" w:hAnsi="Cambria Math"/>
                <w:sz w:val="28"/>
                <w:szCs w:val="28"/>
              </w:rPr>
              <m:t>_уд</m:t>
            </m:r>
          </m:sub>
        </m:sSub>
      </m:oMath>
      <w:r w:rsidRPr="00E84BFA">
        <w:rPr>
          <w:rFonts w:ascii="Times New Roman" w:hAnsi="Times New Roman"/>
          <w:sz w:val="28"/>
          <w:szCs w:val="28"/>
        </w:rPr>
        <w:t xml:space="preserve"> – </w:t>
      </w:r>
      <w:r w:rsidRPr="00E84BFA">
        <w:rPr>
          <w:rFonts w:ascii="Times New Roman" w:eastAsia="Times New Roman" w:hAnsi="Times New Roman"/>
          <w:color w:val="000000"/>
          <w:sz w:val="28"/>
          <w:szCs w:val="28"/>
          <w:lang w:eastAsia="ru-RU"/>
        </w:rPr>
        <w:t xml:space="preserve">доля удовлетворенных качеством образовательной деятельности по показателям блоков </w:t>
      </w:r>
      <w:r w:rsidRPr="00E84BFA">
        <w:rPr>
          <w:rFonts w:ascii="Times New Roman" w:eastAsia="Times New Roman" w:hAnsi="Times New Roman"/>
          <w:color w:val="000000"/>
          <w:sz w:val="28"/>
          <w:szCs w:val="28"/>
          <w:lang w:val="en-US" w:eastAsia="ru-RU"/>
        </w:rPr>
        <w:t>D</w:t>
      </w:r>
      <w:r w:rsidRPr="00E84BFA">
        <w:rPr>
          <w:rFonts w:ascii="Times New Roman" w:eastAsia="Times New Roman" w:hAnsi="Times New Roman"/>
          <w:color w:val="000000"/>
          <w:sz w:val="28"/>
          <w:szCs w:val="28"/>
          <w:lang w:eastAsia="ru-RU"/>
        </w:rPr>
        <w:t xml:space="preserve"> и </w:t>
      </w:r>
      <w:r w:rsidRPr="00E84BFA">
        <w:rPr>
          <w:rFonts w:ascii="Times New Roman" w:eastAsia="Times New Roman" w:hAnsi="Times New Roman"/>
          <w:color w:val="000000"/>
          <w:sz w:val="28"/>
          <w:szCs w:val="28"/>
          <w:lang w:val="en-US" w:eastAsia="ru-RU"/>
        </w:rPr>
        <w:t>E</w:t>
      </w:r>
      <w:r w:rsidRPr="00E84BFA">
        <w:rPr>
          <w:rFonts w:ascii="Times New Roman" w:eastAsia="Times New Roman" w:hAnsi="Times New Roman"/>
          <w:color w:val="000000"/>
          <w:sz w:val="28"/>
          <w:szCs w:val="28"/>
          <w:lang w:eastAsia="ru-RU"/>
        </w:rPr>
        <w:t>, %.</w:t>
      </w:r>
    </w:p>
    <w:p w:rsidR="00E84BFA" w:rsidRDefault="00E84BFA" w:rsidP="00E84BFA">
      <w:pPr>
        <w:spacing w:after="0" w:line="360" w:lineRule="auto"/>
        <w:ind w:firstLine="709"/>
        <w:jc w:val="both"/>
        <w:rPr>
          <w:rFonts w:ascii="Times New Roman" w:hAnsi="Times New Roman"/>
          <w:sz w:val="28"/>
          <w:szCs w:val="28"/>
        </w:rPr>
      </w:pPr>
      <w:r w:rsidRPr="00E84BFA">
        <w:rPr>
          <w:rFonts w:ascii="Times New Roman" w:hAnsi="Times New Roman"/>
          <w:sz w:val="28"/>
          <w:szCs w:val="28"/>
        </w:rPr>
        <w:t xml:space="preserve">Итоговое значение интегрального показателя качества образовательной деятельности для каждой образовательной организации рассчитывается как сумма значений частных показателей по блокам А, В, </w:t>
      </w:r>
      <w:r w:rsidRPr="00E84BFA">
        <w:rPr>
          <w:rFonts w:ascii="Times New Roman" w:hAnsi="Times New Roman"/>
          <w:sz w:val="28"/>
          <w:szCs w:val="28"/>
          <w:lang w:val="en-US"/>
        </w:rPr>
        <w:t>D</w:t>
      </w:r>
      <w:r w:rsidRPr="00E84BFA">
        <w:rPr>
          <w:rFonts w:ascii="Times New Roman" w:hAnsi="Times New Roman"/>
          <w:sz w:val="28"/>
          <w:szCs w:val="28"/>
        </w:rPr>
        <w:t xml:space="preserve">, </w:t>
      </w:r>
      <w:r w:rsidRPr="00E84BFA">
        <w:rPr>
          <w:rFonts w:ascii="Times New Roman" w:hAnsi="Times New Roman"/>
          <w:sz w:val="28"/>
          <w:szCs w:val="28"/>
          <w:lang w:val="en-US"/>
        </w:rPr>
        <w:t>E</w:t>
      </w:r>
      <w:r w:rsidRPr="00E84BFA">
        <w:rPr>
          <w:rFonts w:ascii="Times New Roman" w:hAnsi="Times New Roman"/>
          <w:sz w:val="28"/>
          <w:szCs w:val="28"/>
        </w:rPr>
        <w:t>, которое используется для ранжирования образовательных организаций и формулирования выводов.</w:t>
      </w:r>
    </w:p>
    <w:p w:rsidR="001C58DD" w:rsidRPr="008003B7" w:rsidRDefault="001C58DD" w:rsidP="001C58DD">
      <w:pPr>
        <w:spacing w:after="0" w:line="360" w:lineRule="auto"/>
        <w:ind w:firstLine="709"/>
        <w:jc w:val="both"/>
        <w:rPr>
          <w:rFonts w:ascii="Times New Roman" w:hAnsi="Times New Roman"/>
          <w:sz w:val="28"/>
          <w:szCs w:val="28"/>
        </w:rPr>
      </w:pPr>
      <w:r w:rsidRPr="007B6DA2">
        <w:rPr>
          <w:rFonts w:ascii="Times New Roman" w:hAnsi="Times New Roman"/>
          <w:sz w:val="28"/>
          <w:szCs w:val="28"/>
        </w:rPr>
        <w:t xml:space="preserve">Определение значений показателей по блокам </w:t>
      </w:r>
      <w:r w:rsidRPr="007B6DA2">
        <w:rPr>
          <w:rFonts w:ascii="Times New Roman" w:hAnsi="Times New Roman"/>
          <w:sz w:val="28"/>
          <w:szCs w:val="28"/>
          <w:lang w:val="en-US"/>
        </w:rPr>
        <w:t>D</w:t>
      </w:r>
      <w:r w:rsidRPr="007B6DA2">
        <w:rPr>
          <w:rFonts w:ascii="Times New Roman" w:hAnsi="Times New Roman"/>
          <w:sz w:val="28"/>
          <w:szCs w:val="28"/>
        </w:rPr>
        <w:t xml:space="preserve"> и </w:t>
      </w:r>
      <w:r w:rsidRPr="007B6DA2">
        <w:rPr>
          <w:rFonts w:ascii="Times New Roman" w:hAnsi="Times New Roman"/>
          <w:sz w:val="28"/>
          <w:szCs w:val="28"/>
          <w:lang w:val="en-US"/>
        </w:rPr>
        <w:t>E</w:t>
      </w:r>
      <w:r w:rsidRPr="007B6DA2">
        <w:rPr>
          <w:rFonts w:ascii="Times New Roman" w:hAnsi="Times New Roman"/>
          <w:sz w:val="28"/>
          <w:szCs w:val="28"/>
        </w:rPr>
        <w:t xml:space="preserve"> осуществляется в </w:t>
      </w:r>
      <w:r w:rsidR="00582589" w:rsidRPr="007B6DA2">
        <w:rPr>
          <w:rFonts w:ascii="Times New Roman" w:hAnsi="Times New Roman"/>
          <w:sz w:val="28"/>
          <w:szCs w:val="28"/>
        </w:rPr>
        <w:t xml:space="preserve">рамках </w:t>
      </w:r>
      <w:r w:rsidRPr="007B6DA2">
        <w:rPr>
          <w:rFonts w:ascii="Times New Roman" w:hAnsi="Times New Roman"/>
          <w:sz w:val="28"/>
          <w:szCs w:val="28"/>
        </w:rPr>
        <w:t>проводимого социологического исследования.</w:t>
      </w:r>
    </w:p>
    <w:p w:rsidR="008003B7" w:rsidRDefault="008003B7" w:rsidP="008003B7">
      <w:pPr>
        <w:spacing w:after="0" w:line="360" w:lineRule="auto"/>
        <w:ind w:firstLine="709"/>
        <w:jc w:val="both"/>
        <w:rPr>
          <w:rFonts w:ascii="Times New Roman" w:hAnsi="Times New Roman"/>
          <w:sz w:val="28"/>
          <w:szCs w:val="28"/>
        </w:rPr>
      </w:pPr>
      <w:r>
        <w:rPr>
          <w:rFonts w:ascii="Times New Roman" w:hAnsi="Times New Roman"/>
          <w:b/>
          <w:sz w:val="28"/>
          <w:szCs w:val="28"/>
        </w:rPr>
        <w:t xml:space="preserve">Цель социологического исследования – </w:t>
      </w:r>
      <w:r>
        <w:rPr>
          <w:rFonts w:ascii="Times New Roman" w:hAnsi="Times New Roman"/>
          <w:sz w:val="28"/>
          <w:szCs w:val="28"/>
        </w:rPr>
        <w:t>выявить оценку родителями школьников качества образовательных услуг, предоставляемых образовательными организациями Ростовской области.</w:t>
      </w:r>
    </w:p>
    <w:p w:rsidR="008003B7" w:rsidRDefault="008003B7" w:rsidP="008003B7">
      <w:pPr>
        <w:spacing w:after="0" w:line="360" w:lineRule="auto"/>
        <w:ind w:firstLine="709"/>
        <w:jc w:val="both"/>
        <w:rPr>
          <w:rFonts w:ascii="Times New Roman" w:hAnsi="Times New Roman"/>
          <w:sz w:val="28"/>
          <w:szCs w:val="28"/>
        </w:rPr>
      </w:pPr>
      <w:r>
        <w:rPr>
          <w:rFonts w:ascii="Times New Roman" w:hAnsi="Times New Roman"/>
          <w:b/>
          <w:sz w:val="28"/>
          <w:szCs w:val="28"/>
        </w:rPr>
        <w:t>Метод опроса</w:t>
      </w:r>
      <w:r>
        <w:rPr>
          <w:rFonts w:ascii="Times New Roman" w:hAnsi="Times New Roman"/>
          <w:sz w:val="28"/>
          <w:szCs w:val="28"/>
        </w:rPr>
        <w:t xml:space="preserve"> – анкетирование по стандартизированному инструментарию.</w:t>
      </w:r>
    </w:p>
    <w:p w:rsidR="008003B7" w:rsidRDefault="008003B7" w:rsidP="008003B7">
      <w:pPr>
        <w:spacing w:after="0" w:line="360" w:lineRule="auto"/>
        <w:ind w:firstLine="709"/>
        <w:jc w:val="both"/>
        <w:rPr>
          <w:rFonts w:ascii="Times New Roman" w:hAnsi="Times New Roman"/>
          <w:sz w:val="24"/>
          <w:szCs w:val="24"/>
          <w:lang w:eastAsia="ru-RU"/>
        </w:rPr>
      </w:pPr>
      <w:r w:rsidRPr="00EC2CF5">
        <w:rPr>
          <w:rFonts w:ascii="Times New Roman" w:hAnsi="Times New Roman"/>
          <w:sz w:val="28"/>
          <w:szCs w:val="28"/>
        </w:rPr>
        <w:t>Статистическая обработка</w:t>
      </w:r>
      <w:r>
        <w:rPr>
          <w:rFonts w:ascii="Times New Roman" w:hAnsi="Times New Roman"/>
          <w:sz w:val="28"/>
          <w:szCs w:val="28"/>
        </w:rPr>
        <w:t xml:space="preserve">информации в данном исследовании осуществляется с помощью программного пакета </w:t>
      </w:r>
      <w:r>
        <w:rPr>
          <w:rFonts w:ascii="Times New Roman" w:hAnsi="Times New Roman"/>
          <w:sz w:val="28"/>
          <w:szCs w:val="28"/>
          <w:lang w:val="en-US"/>
        </w:rPr>
        <w:t>SPSS</w:t>
      </w:r>
      <w:r>
        <w:rPr>
          <w:rFonts w:ascii="Times New Roman" w:hAnsi="Times New Roman"/>
          <w:sz w:val="28"/>
          <w:szCs w:val="28"/>
        </w:rPr>
        <w:t>.</w:t>
      </w:r>
    </w:p>
    <w:p w:rsidR="00C900EF" w:rsidRPr="00C900EF" w:rsidRDefault="00C900EF" w:rsidP="00C900EF">
      <w:pPr>
        <w:spacing w:after="0" w:line="360" w:lineRule="auto"/>
        <w:ind w:firstLine="709"/>
        <w:jc w:val="both"/>
        <w:rPr>
          <w:rFonts w:ascii="Times New Roman" w:hAnsi="Times New Roman"/>
          <w:sz w:val="28"/>
          <w:szCs w:val="28"/>
        </w:rPr>
      </w:pPr>
      <w:r w:rsidRPr="00C900EF">
        <w:rPr>
          <w:rFonts w:ascii="Times New Roman" w:hAnsi="Times New Roman"/>
          <w:sz w:val="28"/>
          <w:szCs w:val="28"/>
          <w:lang w:val="en-US"/>
        </w:rPr>
        <w:t>VII</w:t>
      </w:r>
      <w:r w:rsidRPr="00C900EF">
        <w:rPr>
          <w:rFonts w:ascii="Times New Roman" w:hAnsi="Times New Roman"/>
          <w:sz w:val="28"/>
          <w:szCs w:val="28"/>
        </w:rPr>
        <w:t>. Формирование итогового аналитического отчета</w:t>
      </w:r>
      <w:r w:rsidR="000A4A74">
        <w:rPr>
          <w:rFonts w:ascii="Times New Roman" w:hAnsi="Times New Roman"/>
          <w:sz w:val="28"/>
          <w:szCs w:val="28"/>
        </w:rPr>
        <w:t>.</w:t>
      </w:r>
    </w:p>
    <w:p w:rsidR="00C900EF" w:rsidRPr="00C900EF" w:rsidRDefault="00F67D64" w:rsidP="00C900EF">
      <w:pPr>
        <w:spacing w:after="0" w:line="360" w:lineRule="auto"/>
        <w:ind w:firstLine="709"/>
        <w:jc w:val="both"/>
        <w:rPr>
          <w:rFonts w:ascii="Times New Roman" w:hAnsi="Times New Roman"/>
          <w:sz w:val="28"/>
          <w:szCs w:val="28"/>
        </w:rPr>
      </w:pPr>
      <w:r w:rsidRPr="00C900EF">
        <w:rPr>
          <w:rFonts w:ascii="Times New Roman" w:hAnsi="Times New Roman"/>
          <w:sz w:val="28"/>
          <w:szCs w:val="28"/>
        </w:rPr>
        <w:t>Оператор проведения НОКО</w:t>
      </w:r>
      <w:r>
        <w:rPr>
          <w:rFonts w:ascii="Times New Roman" w:hAnsi="Times New Roman"/>
          <w:sz w:val="28"/>
          <w:szCs w:val="28"/>
        </w:rPr>
        <w:t>,</w:t>
      </w:r>
      <w:r w:rsidRPr="00C900EF">
        <w:rPr>
          <w:rFonts w:ascii="Times New Roman" w:hAnsi="Times New Roman"/>
          <w:sz w:val="28"/>
          <w:szCs w:val="28"/>
        </w:rPr>
        <w:t xml:space="preserve"> на основе полученных на этапах </w:t>
      </w:r>
      <w:r w:rsidRPr="00C900EF">
        <w:rPr>
          <w:rFonts w:ascii="Times New Roman" w:hAnsi="Times New Roman"/>
          <w:sz w:val="28"/>
          <w:szCs w:val="28"/>
          <w:lang w:val="en-US"/>
        </w:rPr>
        <w:t>I</w:t>
      </w:r>
      <w:r w:rsidRPr="00C900EF">
        <w:rPr>
          <w:rFonts w:ascii="Times New Roman" w:hAnsi="Times New Roman"/>
          <w:sz w:val="28"/>
          <w:szCs w:val="28"/>
        </w:rPr>
        <w:t>–</w:t>
      </w:r>
      <w:r w:rsidRPr="00C900EF">
        <w:rPr>
          <w:rFonts w:ascii="Times New Roman" w:hAnsi="Times New Roman"/>
          <w:sz w:val="28"/>
          <w:szCs w:val="28"/>
          <w:lang w:val="en-US"/>
        </w:rPr>
        <w:t>VII</w:t>
      </w:r>
      <w:r w:rsidRPr="00C900EF">
        <w:rPr>
          <w:rFonts w:ascii="Times New Roman" w:hAnsi="Times New Roman"/>
          <w:sz w:val="28"/>
          <w:szCs w:val="28"/>
        </w:rPr>
        <w:t xml:space="preserve"> вывод</w:t>
      </w:r>
      <w:r>
        <w:rPr>
          <w:rFonts w:ascii="Times New Roman" w:hAnsi="Times New Roman"/>
          <w:sz w:val="28"/>
          <w:szCs w:val="28"/>
        </w:rPr>
        <w:t>ов</w:t>
      </w:r>
      <w:r w:rsidRPr="00C900EF">
        <w:rPr>
          <w:rFonts w:ascii="Times New Roman" w:hAnsi="Times New Roman"/>
          <w:sz w:val="28"/>
          <w:szCs w:val="28"/>
        </w:rPr>
        <w:t xml:space="preserve"> и результат</w:t>
      </w:r>
      <w:r>
        <w:rPr>
          <w:rFonts w:ascii="Times New Roman" w:hAnsi="Times New Roman"/>
          <w:sz w:val="28"/>
          <w:szCs w:val="28"/>
        </w:rPr>
        <w:t>ов</w:t>
      </w:r>
      <w:r w:rsidRPr="00C900EF">
        <w:rPr>
          <w:rFonts w:ascii="Times New Roman" w:hAnsi="Times New Roman"/>
          <w:sz w:val="28"/>
          <w:szCs w:val="28"/>
        </w:rPr>
        <w:t>:</w:t>
      </w:r>
    </w:p>
    <w:p w:rsidR="00C900EF" w:rsidRPr="00C900EF" w:rsidRDefault="00C900EF" w:rsidP="00C900EF">
      <w:pPr>
        <w:spacing w:after="0" w:line="360" w:lineRule="auto"/>
        <w:ind w:firstLine="709"/>
        <w:jc w:val="both"/>
        <w:rPr>
          <w:rFonts w:ascii="Times New Roman" w:hAnsi="Times New Roman"/>
          <w:sz w:val="28"/>
          <w:szCs w:val="28"/>
        </w:rPr>
      </w:pPr>
      <w:r w:rsidRPr="00C900EF">
        <w:rPr>
          <w:rFonts w:ascii="Times New Roman" w:hAnsi="Times New Roman"/>
          <w:sz w:val="28"/>
          <w:szCs w:val="28"/>
        </w:rPr>
        <w:t>1) Анализирует и обобщает полученные в ходе НОК ОД данные.</w:t>
      </w:r>
    </w:p>
    <w:p w:rsidR="00C900EF" w:rsidRDefault="00C900EF" w:rsidP="00C900EF">
      <w:pPr>
        <w:spacing w:after="0" w:line="360" w:lineRule="auto"/>
        <w:ind w:firstLine="709"/>
        <w:jc w:val="both"/>
        <w:rPr>
          <w:rFonts w:ascii="Times New Roman" w:hAnsi="Times New Roman"/>
          <w:sz w:val="28"/>
          <w:szCs w:val="28"/>
        </w:rPr>
      </w:pPr>
      <w:r w:rsidRPr="00C900EF">
        <w:rPr>
          <w:rFonts w:ascii="Times New Roman" w:hAnsi="Times New Roman"/>
          <w:sz w:val="28"/>
          <w:szCs w:val="28"/>
        </w:rPr>
        <w:t>2) Составляет итоговый аналитический отчет</w:t>
      </w:r>
      <w:r w:rsidR="00085163">
        <w:rPr>
          <w:rFonts w:ascii="Times New Roman" w:hAnsi="Times New Roman"/>
          <w:sz w:val="28"/>
          <w:szCs w:val="28"/>
        </w:rPr>
        <w:t xml:space="preserve"> (Приложение 3</w:t>
      </w:r>
      <w:r w:rsidR="00C11169">
        <w:rPr>
          <w:rFonts w:ascii="Times New Roman" w:hAnsi="Times New Roman"/>
          <w:sz w:val="28"/>
          <w:szCs w:val="28"/>
        </w:rPr>
        <w:t>)</w:t>
      </w:r>
      <w:r w:rsidRPr="00C900EF">
        <w:rPr>
          <w:rFonts w:ascii="Times New Roman" w:hAnsi="Times New Roman"/>
          <w:sz w:val="28"/>
          <w:szCs w:val="28"/>
        </w:rPr>
        <w:t>.</w:t>
      </w:r>
    </w:p>
    <w:p w:rsidR="00085163" w:rsidRPr="00EC2CF5" w:rsidRDefault="00085163" w:rsidP="00085163">
      <w:pPr>
        <w:spacing w:after="0" w:line="360" w:lineRule="auto"/>
        <w:ind w:firstLine="709"/>
        <w:jc w:val="both"/>
        <w:rPr>
          <w:rFonts w:ascii="Times New Roman" w:hAnsi="Times New Roman"/>
          <w:sz w:val="28"/>
          <w:szCs w:val="28"/>
        </w:rPr>
      </w:pPr>
      <w:r w:rsidRPr="00EC2CF5">
        <w:rPr>
          <w:rFonts w:ascii="Times New Roman" w:hAnsi="Times New Roman"/>
          <w:sz w:val="28"/>
          <w:szCs w:val="28"/>
        </w:rPr>
        <w:t>3) Результаты независимой оценки передаются на рассмотрение заказчика (-ов) исследования.</w:t>
      </w:r>
    </w:p>
    <w:p w:rsidR="00227C83" w:rsidRDefault="00EC2CF5" w:rsidP="00085163">
      <w:pPr>
        <w:spacing w:after="0" w:line="360" w:lineRule="auto"/>
        <w:ind w:firstLine="709"/>
        <w:jc w:val="both"/>
        <w:rPr>
          <w:rFonts w:ascii="Times New Roman" w:hAnsi="Times New Roman"/>
          <w:sz w:val="28"/>
          <w:szCs w:val="28"/>
        </w:rPr>
      </w:pPr>
      <w:r w:rsidRPr="00EC2CF5">
        <w:rPr>
          <w:rFonts w:ascii="Times New Roman" w:hAnsi="Times New Roman"/>
          <w:sz w:val="28"/>
          <w:szCs w:val="28"/>
        </w:rPr>
        <w:t xml:space="preserve">4) Результаты независимой оценки публикуются на сайте (-ах) образовательной (-ых) организации (-ий) – объекте (-ах) оценки и в обобщенном виде на официальном сайте для размещения информации о государственных (муниципальных) учреждениях </w:t>
      </w:r>
      <w:hyperlink r:id="rId14" w:history="1">
        <w:r w:rsidRPr="00EC2CF5">
          <w:rPr>
            <w:rFonts w:ascii="Times New Roman" w:hAnsi="Times New Roman"/>
            <w:color w:val="0000FF"/>
            <w:sz w:val="28"/>
            <w:szCs w:val="28"/>
            <w:u w:val="single"/>
          </w:rPr>
          <w:t>http://bus.gov.ru</w:t>
        </w:r>
      </w:hyperlink>
      <w:r w:rsidRPr="00EC2CF5">
        <w:rPr>
          <w:rFonts w:ascii="Times New Roman" w:hAnsi="Times New Roman"/>
          <w:sz w:val="28"/>
          <w:szCs w:val="28"/>
        </w:rPr>
        <w:t>.</w:t>
      </w:r>
      <w:r w:rsidR="00227C83">
        <w:rPr>
          <w:rFonts w:ascii="Times New Roman" w:hAnsi="Times New Roman"/>
          <w:sz w:val="28"/>
          <w:szCs w:val="28"/>
        </w:rPr>
        <w:br w:type="page"/>
      </w:r>
    </w:p>
    <w:p w:rsidR="00597C8A" w:rsidRPr="00790E35" w:rsidRDefault="00597C8A" w:rsidP="00790E35">
      <w:pPr>
        <w:keepNext/>
        <w:keepLines/>
        <w:spacing w:after="0" w:line="240" w:lineRule="auto"/>
        <w:jc w:val="center"/>
        <w:outlineLvl w:val="0"/>
        <w:rPr>
          <w:rFonts w:ascii="Times New Roman" w:eastAsia="Times New Roman" w:hAnsi="Times New Roman"/>
          <w:b/>
          <w:bCs/>
          <w:sz w:val="28"/>
          <w:szCs w:val="28"/>
        </w:rPr>
      </w:pPr>
      <w:bookmarkStart w:id="3" w:name="_Toc468106511"/>
      <w:r w:rsidRPr="00790E35">
        <w:rPr>
          <w:rFonts w:ascii="Times New Roman" w:eastAsia="Times New Roman" w:hAnsi="Times New Roman"/>
          <w:b/>
          <w:bCs/>
          <w:sz w:val="28"/>
          <w:szCs w:val="28"/>
        </w:rPr>
        <w:lastRenderedPageBreak/>
        <w:t>1. Общая характеристика объектов независимой оценки качества образовательной деятельности</w:t>
      </w:r>
      <w:bookmarkEnd w:id="3"/>
    </w:p>
    <w:p w:rsidR="003A6168" w:rsidRDefault="003A6168" w:rsidP="003A6168">
      <w:pPr>
        <w:spacing w:after="0" w:line="360" w:lineRule="auto"/>
        <w:ind w:firstLine="709"/>
        <w:jc w:val="both"/>
        <w:rPr>
          <w:rFonts w:ascii="Times New Roman" w:hAnsi="Times New Roman"/>
          <w:sz w:val="28"/>
          <w:szCs w:val="28"/>
        </w:rPr>
      </w:pPr>
    </w:p>
    <w:p w:rsidR="003A6168" w:rsidRPr="00A35CAE" w:rsidRDefault="003A6168" w:rsidP="003A6168">
      <w:pPr>
        <w:spacing w:after="0" w:line="360" w:lineRule="auto"/>
        <w:ind w:firstLine="709"/>
        <w:jc w:val="both"/>
        <w:rPr>
          <w:rFonts w:ascii="Times New Roman" w:hAnsi="Times New Roman"/>
          <w:sz w:val="28"/>
          <w:szCs w:val="28"/>
        </w:rPr>
      </w:pPr>
    </w:p>
    <w:p w:rsidR="003A6168" w:rsidRPr="00A35CAE" w:rsidRDefault="003A6168" w:rsidP="003A6168">
      <w:pPr>
        <w:spacing w:after="0" w:line="360" w:lineRule="auto"/>
        <w:ind w:firstLine="709"/>
        <w:jc w:val="both"/>
        <w:rPr>
          <w:rFonts w:ascii="Times New Roman" w:hAnsi="Times New Roman"/>
          <w:sz w:val="28"/>
          <w:szCs w:val="28"/>
        </w:rPr>
      </w:pPr>
      <w:r w:rsidRPr="00A35CAE">
        <w:rPr>
          <w:rFonts w:ascii="Times New Roman" w:hAnsi="Times New Roman"/>
          <w:sz w:val="28"/>
          <w:szCs w:val="28"/>
        </w:rPr>
        <w:t xml:space="preserve">Независимая оценка качества образовательной деятельности проведена в следующих образовательных </w:t>
      </w:r>
      <w:r w:rsidR="00455FB9">
        <w:rPr>
          <w:rFonts w:ascii="Times New Roman" w:hAnsi="Times New Roman"/>
          <w:sz w:val="28"/>
          <w:szCs w:val="28"/>
        </w:rPr>
        <w:t>организациях</w:t>
      </w:r>
      <w:r>
        <w:rPr>
          <w:rFonts w:ascii="Times New Roman" w:hAnsi="Times New Roman"/>
          <w:sz w:val="28"/>
          <w:szCs w:val="28"/>
        </w:rPr>
        <w:t xml:space="preserve"> (таблица 1.1)</w:t>
      </w:r>
      <w:r w:rsidRPr="00A35CAE">
        <w:rPr>
          <w:rFonts w:ascii="Times New Roman" w:hAnsi="Times New Roman"/>
          <w:sz w:val="28"/>
          <w:szCs w:val="28"/>
        </w:rPr>
        <w:t>:</w:t>
      </w:r>
    </w:p>
    <w:p w:rsidR="003A6168" w:rsidRPr="00A35CAE" w:rsidRDefault="003A6168" w:rsidP="003A6168">
      <w:pPr>
        <w:spacing w:after="0" w:line="360" w:lineRule="auto"/>
        <w:ind w:firstLine="709"/>
        <w:jc w:val="both"/>
        <w:rPr>
          <w:rFonts w:ascii="Times New Roman" w:hAnsi="Times New Roman"/>
          <w:sz w:val="28"/>
          <w:szCs w:val="28"/>
        </w:rPr>
      </w:pPr>
    </w:p>
    <w:p w:rsidR="003A6168" w:rsidRDefault="003A6168" w:rsidP="003A6168">
      <w:pPr>
        <w:spacing w:after="0" w:line="360" w:lineRule="auto"/>
        <w:jc w:val="center"/>
        <w:rPr>
          <w:rFonts w:ascii="Times New Roman" w:hAnsi="Times New Roman"/>
          <w:sz w:val="28"/>
          <w:szCs w:val="28"/>
        </w:rPr>
      </w:pPr>
      <w:r w:rsidRPr="00A35CAE">
        <w:rPr>
          <w:rFonts w:ascii="Times New Roman" w:hAnsi="Times New Roman"/>
          <w:sz w:val="28"/>
          <w:szCs w:val="28"/>
        </w:rPr>
        <w:t xml:space="preserve">Таблица 1.1 – </w:t>
      </w:r>
      <w:r w:rsidR="00085163">
        <w:rPr>
          <w:rFonts w:ascii="Times New Roman" w:hAnsi="Times New Roman"/>
          <w:sz w:val="28"/>
          <w:szCs w:val="28"/>
        </w:rPr>
        <w:t xml:space="preserve">Средние и основные </w:t>
      </w:r>
      <w:r w:rsidR="0056690E">
        <w:rPr>
          <w:rFonts w:ascii="Times New Roman" w:hAnsi="Times New Roman"/>
          <w:sz w:val="28"/>
          <w:szCs w:val="28"/>
        </w:rPr>
        <w:t>о</w:t>
      </w:r>
      <w:r>
        <w:rPr>
          <w:rFonts w:ascii="Times New Roman" w:hAnsi="Times New Roman"/>
          <w:sz w:val="28"/>
          <w:szCs w:val="28"/>
        </w:rPr>
        <w:t>бщеобразовательные школы</w:t>
      </w:r>
      <w:r w:rsidR="00085163">
        <w:rPr>
          <w:rFonts w:ascii="Times New Roman" w:hAnsi="Times New Roman"/>
          <w:sz w:val="28"/>
          <w:szCs w:val="28"/>
        </w:rPr>
        <w:t xml:space="preserve">Азовского района </w:t>
      </w:r>
      <w:r>
        <w:rPr>
          <w:rFonts w:ascii="Times New Roman" w:hAnsi="Times New Roman"/>
          <w:sz w:val="28"/>
          <w:szCs w:val="28"/>
        </w:rPr>
        <w:t>Ростовской области</w:t>
      </w:r>
      <w:r w:rsidRPr="00A35CAE">
        <w:rPr>
          <w:rFonts w:ascii="Times New Roman" w:hAnsi="Times New Roman"/>
          <w:sz w:val="28"/>
          <w:szCs w:val="28"/>
        </w:rPr>
        <w:t>, участвовавшие в независимой оценке качества образования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5563"/>
        <w:gridCol w:w="3084"/>
      </w:tblGrid>
      <w:tr w:rsidR="00085163" w:rsidRPr="00085163" w:rsidTr="00185FB4">
        <w:tc>
          <w:tcPr>
            <w:tcW w:w="709" w:type="dxa"/>
            <w:shd w:val="clear" w:color="auto" w:fill="auto"/>
          </w:tcPr>
          <w:p w:rsidR="00085163" w:rsidRPr="00085163" w:rsidRDefault="00085163" w:rsidP="00085163">
            <w:pPr>
              <w:spacing w:after="0" w:line="240" w:lineRule="auto"/>
              <w:jc w:val="center"/>
              <w:rPr>
                <w:rFonts w:ascii="Times New Roman" w:hAnsi="Times New Roman"/>
                <w:sz w:val="24"/>
                <w:szCs w:val="24"/>
              </w:rPr>
            </w:pPr>
            <w:r w:rsidRPr="00085163">
              <w:rPr>
                <w:rFonts w:ascii="Times New Roman" w:eastAsia="Times New Roman" w:hAnsi="Times New Roman"/>
                <w:b/>
                <w:sz w:val="24"/>
                <w:szCs w:val="24"/>
                <w:lang w:eastAsia="ru-RU"/>
              </w:rPr>
              <w:t>№ п/п</w:t>
            </w:r>
          </w:p>
        </w:tc>
        <w:tc>
          <w:tcPr>
            <w:tcW w:w="5563" w:type="dxa"/>
            <w:shd w:val="clear" w:color="auto" w:fill="auto"/>
          </w:tcPr>
          <w:p w:rsidR="00085163" w:rsidRPr="00085163" w:rsidRDefault="00085163" w:rsidP="00085163">
            <w:pPr>
              <w:spacing w:after="0" w:line="240" w:lineRule="auto"/>
              <w:jc w:val="center"/>
              <w:rPr>
                <w:rFonts w:ascii="Times New Roman" w:hAnsi="Times New Roman"/>
                <w:sz w:val="24"/>
                <w:szCs w:val="24"/>
              </w:rPr>
            </w:pPr>
            <w:r w:rsidRPr="00085163">
              <w:rPr>
                <w:rFonts w:ascii="Times New Roman" w:eastAsia="Times New Roman" w:hAnsi="Times New Roman"/>
                <w:b/>
                <w:sz w:val="24"/>
                <w:szCs w:val="24"/>
                <w:lang w:eastAsia="ru-RU"/>
              </w:rPr>
              <w:t>Общеобразовательные школы</w:t>
            </w:r>
          </w:p>
        </w:tc>
        <w:tc>
          <w:tcPr>
            <w:tcW w:w="3084" w:type="dxa"/>
            <w:shd w:val="clear" w:color="auto" w:fill="auto"/>
          </w:tcPr>
          <w:p w:rsidR="00085163" w:rsidRPr="00085163" w:rsidRDefault="00085163" w:rsidP="00085163">
            <w:pPr>
              <w:spacing w:after="0" w:line="240" w:lineRule="auto"/>
              <w:jc w:val="center"/>
              <w:rPr>
                <w:rFonts w:ascii="Times New Roman" w:hAnsi="Times New Roman"/>
                <w:sz w:val="24"/>
                <w:szCs w:val="24"/>
              </w:rPr>
            </w:pPr>
            <w:r w:rsidRPr="00085163">
              <w:rPr>
                <w:rFonts w:ascii="Times New Roman" w:eastAsia="Times New Roman" w:hAnsi="Times New Roman"/>
                <w:b/>
                <w:sz w:val="24"/>
                <w:szCs w:val="24"/>
                <w:lang w:eastAsia="ru-RU"/>
              </w:rPr>
              <w:t>Общее количество учащихся</w:t>
            </w:r>
          </w:p>
        </w:tc>
      </w:tr>
      <w:tr w:rsidR="00085163" w:rsidRPr="00085163" w:rsidTr="00185FB4">
        <w:tc>
          <w:tcPr>
            <w:tcW w:w="709" w:type="dxa"/>
            <w:shd w:val="clear" w:color="auto" w:fill="auto"/>
            <w:vAlign w:val="center"/>
          </w:tcPr>
          <w:p w:rsidR="00085163" w:rsidRPr="00085163" w:rsidRDefault="00085163" w:rsidP="00085163">
            <w:pPr>
              <w:spacing w:after="0" w:line="240" w:lineRule="auto"/>
              <w:jc w:val="center"/>
              <w:rPr>
                <w:rFonts w:ascii="Times New Roman" w:hAnsi="Times New Roman"/>
                <w:sz w:val="24"/>
                <w:szCs w:val="24"/>
              </w:rPr>
            </w:pPr>
            <w:r w:rsidRPr="00085163">
              <w:rPr>
                <w:rFonts w:ascii="Times New Roman" w:hAnsi="Times New Roman"/>
                <w:sz w:val="24"/>
                <w:szCs w:val="24"/>
              </w:rPr>
              <w:t>1</w:t>
            </w:r>
          </w:p>
        </w:tc>
        <w:tc>
          <w:tcPr>
            <w:tcW w:w="5563" w:type="dxa"/>
            <w:shd w:val="clear" w:color="auto" w:fill="auto"/>
          </w:tcPr>
          <w:p w:rsidR="00085163" w:rsidRPr="00085163" w:rsidRDefault="00085163" w:rsidP="00085163">
            <w:pPr>
              <w:spacing w:after="0" w:line="240" w:lineRule="auto"/>
              <w:rPr>
                <w:rFonts w:ascii="Times New Roman" w:eastAsiaTheme="minorHAnsi" w:hAnsi="Times New Roman"/>
                <w:sz w:val="24"/>
                <w:szCs w:val="24"/>
              </w:rPr>
            </w:pPr>
            <w:r>
              <w:rPr>
                <w:rFonts w:ascii="Times New Roman" w:eastAsiaTheme="minorHAnsi" w:hAnsi="Times New Roman"/>
                <w:sz w:val="24"/>
                <w:szCs w:val="24"/>
              </w:rPr>
              <w:t xml:space="preserve">МБОУ </w:t>
            </w:r>
            <w:r w:rsidRPr="00085163">
              <w:rPr>
                <w:rFonts w:ascii="Times New Roman" w:eastAsiaTheme="minorHAnsi" w:hAnsi="Times New Roman"/>
                <w:sz w:val="24"/>
                <w:szCs w:val="24"/>
              </w:rPr>
              <w:t>Александровская СОШ</w:t>
            </w:r>
          </w:p>
        </w:tc>
        <w:tc>
          <w:tcPr>
            <w:tcW w:w="3084" w:type="dxa"/>
            <w:shd w:val="clear" w:color="auto" w:fill="auto"/>
          </w:tcPr>
          <w:p w:rsidR="00085163" w:rsidRPr="00085163" w:rsidRDefault="00085163" w:rsidP="00085163">
            <w:pPr>
              <w:spacing w:after="0" w:line="240" w:lineRule="auto"/>
              <w:jc w:val="center"/>
              <w:rPr>
                <w:rFonts w:ascii="Times New Roman" w:eastAsiaTheme="minorHAnsi" w:hAnsi="Times New Roman"/>
                <w:sz w:val="24"/>
                <w:szCs w:val="24"/>
              </w:rPr>
            </w:pPr>
            <w:r w:rsidRPr="00085163">
              <w:rPr>
                <w:rFonts w:ascii="Times New Roman" w:eastAsiaTheme="minorHAnsi" w:hAnsi="Times New Roman"/>
                <w:sz w:val="24"/>
                <w:szCs w:val="24"/>
              </w:rPr>
              <w:t>493</w:t>
            </w:r>
          </w:p>
        </w:tc>
      </w:tr>
      <w:tr w:rsidR="00085163" w:rsidRPr="00085163" w:rsidTr="00185FB4">
        <w:tc>
          <w:tcPr>
            <w:tcW w:w="709" w:type="dxa"/>
            <w:shd w:val="clear" w:color="auto" w:fill="auto"/>
            <w:vAlign w:val="center"/>
          </w:tcPr>
          <w:p w:rsidR="00085163" w:rsidRPr="00085163" w:rsidRDefault="00085163" w:rsidP="00085163">
            <w:pPr>
              <w:spacing w:after="0" w:line="240" w:lineRule="auto"/>
              <w:jc w:val="center"/>
              <w:rPr>
                <w:rFonts w:ascii="Times New Roman" w:hAnsi="Times New Roman"/>
                <w:sz w:val="24"/>
                <w:szCs w:val="24"/>
              </w:rPr>
            </w:pPr>
            <w:r w:rsidRPr="00085163">
              <w:rPr>
                <w:rFonts w:ascii="Times New Roman" w:hAnsi="Times New Roman"/>
                <w:sz w:val="24"/>
                <w:szCs w:val="24"/>
              </w:rPr>
              <w:t>2</w:t>
            </w:r>
          </w:p>
        </w:tc>
        <w:tc>
          <w:tcPr>
            <w:tcW w:w="5563" w:type="dxa"/>
            <w:shd w:val="clear" w:color="auto" w:fill="auto"/>
          </w:tcPr>
          <w:p w:rsidR="00085163" w:rsidRPr="00085163" w:rsidRDefault="00085163" w:rsidP="00085163">
            <w:pPr>
              <w:spacing w:after="0" w:line="240" w:lineRule="auto"/>
              <w:rPr>
                <w:rFonts w:ascii="Times New Roman" w:eastAsiaTheme="minorHAnsi" w:hAnsi="Times New Roman"/>
                <w:sz w:val="24"/>
                <w:szCs w:val="24"/>
              </w:rPr>
            </w:pPr>
            <w:r>
              <w:rPr>
                <w:rFonts w:ascii="Times New Roman" w:eastAsiaTheme="minorHAnsi" w:hAnsi="Times New Roman"/>
                <w:sz w:val="24"/>
                <w:szCs w:val="24"/>
              </w:rPr>
              <w:t xml:space="preserve">МБОУ </w:t>
            </w:r>
            <w:r w:rsidRPr="00085163">
              <w:rPr>
                <w:rFonts w:ascii="Times New Roman" w:eastAsiaTheme="minorHAnsi" w:hAnsi="Times New Roman"/>
                <w:sz w:val="24"/>
                <w:szCs w:val="24"/>
              </w:rPr>
              <w:t>Головатовская СОШ</w:t>
            </w:r>
          </w:p>
        </w:tc>
        <w:tc>
          <w:tcPr>
            <w:tcW w:w="3084" w:type="dxa"/>
            <w:shd w:val="clear" w:color="auto" w:fill="auto"/>
          </w:tcPr>
          <w:p w:rsidR="00085163" w:rsidRPr="00085163" w:rsidRDefault="00085163" w:rsidP="00085163">
            <w:pPr>
              <w:spacing w:after="0" w:line="240" w:lineRule="auto"/>
              <w:jc w:val="center"/>
              <w:rPr>
                <w:rFonts w:ascii="Times New Roman" w:eastAsiaTheme="minorHAnsi" w:hAnsi="Times New Roman"/>
                <w:sz w:val="24"/>
                <w:szCs w:val="24"/>
              </w:rPr>
            </w:pPr>
            <w:r w:rsidRPr="00085163">
              <w:rPr>
                <w:rFonts w:ascii="Times New Roman" w:eastAsiaTheme="minorHAnsi" w:hAnsi="Times New Roman"/>
                <w:sz w:val="24"/>
                <w:szCs w:val="24"/>
              </w:rPr>
              <w:t>193</w:t>
            </w:r>
          </w:p>
        </w:tc>
      </w:tr>
      <w:tr w:rsidR="00085163" w:rsidRPr="00085163" w:rsidTr="00185FB4">
        <w:tc>
          <w:tcPr>
            <w:tcW w:w="709" w:type="dxa"/>
            <w:shd w:val="clear" w:color="auto" w:fill="auto"/>
            <w:vAlign w:val="center"/>
          </w:tcPr>
          <w:p w:rsidR="00085163" w:rsidRPr="00085163" w:rsidRDefault="00085163" w:rsidP="00085163">
            <w:pPr>
              <w:spacing w:after="0" w:line="240" w:lineRule="auto"/>
              <w:jc w:val="center"/>
              <w:rPr>
                <w:rFonts w:ascii="Times New Roman" w:hAnsi="Times New Roman"/>
                <w:sz w:val="24"/>
                <w:szCs w:val="24"/>
              </w:rPr>
            </w:pPr>
            <w:r w:rsidRPr="00085163">
              <w:rPr>
                <w:rFonts w:ascii="Times New Roman" w:hAnsi="Times New Roman"/>
                <w:sz w:val="24"/>
                <w:szCs w:val="24"/>
              </w:rPr>
              <w:t>3</w:t>
            </w:r>
          </w:p>
        </w:tc>
        <w:tc>
          <w:tcPr>
            <w:tcW w:w="5563" w:type="dxa"/>
            <w:shd w:val="clear" w:color="auto" w:fill="auto"/>
          </w:tcPr>
          <w:p w:rsidR="00085163" w:rsidRPr="00085163" w:rsidRDefault="00085163" w:rsidP="00085163">
            <w:pPr>
              <w:spacing w:after="0" w:line="240" w:lineRule="auto"/>
              <w:rPr>
                <w:rFonts w:ascii="Times New Roman" w:eastAsiaTheme="minorHAnsi" w:hAnsi="Times New Roman"/>
                <w:sz w:val="24"/>
                <w:szCs w:val="24"/>
              </w:rPr>
            </w:pPr>
            <w:r>
              <w:rPr>
                <w:rFonts w:ascii="Times New Roman" w:eastAsiaTheme="minorHAnsi" w:hAnsi="Times New Roman"/>
                <w:sz w:val="24"/>
                <w:szCs w:val="24"/>
              </w:rPr>
              <w:t xml:space="preserve">МБОУ </w:t>
            </w:r>
            <w:r w:rsidRPr="00085163">
              <w:rPr>
                <w:rFonts w:ascii="Times New Roman" w:eastAsiaTheme="minorHAnsi" w:hAnsi="Times New Roman"/>
                <w:sz w:val="24"/>
                <w:szCs w:val="24"/>
              </w:rPr>
              <w:t>Елизаветовская СОШ</w:t>
            </w:r>
          </w:p>
        </w:tc>
        <w:tc>
          <w:tcPr>
            <w:tcW w:w="3084" w:type="dxa"/>
            <w:shd w:val="clear" w:color="auto" w:fill="auto"/>
          </w:tcPr>
          <w:p w:rsidR="00085163" w:rsidRPr="00085163" w:rsidRDefault="00085163" w:rsidP="00085163">
            <w:pPr>
              <w:spacing w:after="0" w:line="240" w:lineRule="auto"/>
              <w:jc w:val="center"/>
              <w:rPr>
                <w:rFonts w:ascii="Times New Roman" w:eastAsiaTheme="minorHAnsi" w:hAnsi="Times New Roman"/>
                <w:sz w:val="24"/>
                <w:szCs w:val="24"/>
              </w:rPr>
            </w:pPr>
            <w:r w:rsidRPr="00085163">
              <w:rPr>
                <w:rFonts w:ascii="Times New Roman" w:eastAsiaTheme="minorHAnsi" w:hAnsi="Times New Roman"/>
                <w:sz w:val="24"/>
                <w:szCs w:val="24"/>
              </w:rPr>
              <w:t>264</w:t>
            </w:r>
          </w:p>
        </w:tc>
      </w:tr>
      <w:tr w:rsidR="00085163" w:rsidRPr="00085163" w:rsidTr="00185FB4">
        <w:tc>
          <w:tcPr>
            <w:tcW w:w="709" w:type="dxa"/>
            <w:shd w:val="clear" w:color="auto" w:fill="auto"/>
            <w:vAlign w:val="center"/>
          </w:tcPr>
          <w:p w:rsidR="00085163" w:rsidRPr="00085163" w:rsidRDefault="00085163" w:rsidP="00085163">
            <w:pPr>
              <w:spacing w:after="0" w:line="240" w:lineRule="auto"/>
              <w:jc w:val="center"/>
              <w:rPr>
                <w:rFonts w:ascii="Times New Roman" w:hAnsi="Times New Roman"/>
                <w:sz w:val="24"/>
                <w:szCs w:val="24"/>
              </w:rPr>
            </w:pPr>
            <w:r w:rsidRPr="00085163">
              <w:rPr>
                <w:rFonts w:ascii="Times New Roman" w:hAnsi="Times New Roman"/>
                <w:sz w:val="24"/>
                <w:szCs w:val="24"/>
              </w:rPr>
              <w:t>4</w:t>
            </w:r>
          </w:p>
        </w:tc>
        <w:tc>
          <w:tcPr>
            <w:tcW w:w="5563" w:type="dxa"/>
            <w:shd w:val="clear" w:color="auto" w:fill="auto"/>
          </w:tcPr>
          <w:p w:rsidR="00085163" w:rsidRPr="00085163" w:rsidRDefault="00085163" w:rsidP="00085163">
            <w:pPr>
              <w:spacing w:after="0" w:line="240" w:lineRule="auto"/>
              <w:rPr>
                <w:rFonts w:ascii="Times New Roman" w:eastAsiaTheme="minorHAnsi" w:hAnsi="Times New Roman"/>
                <w:sz w:val="24"/>
                <w:szCs w:val="24"/>
              </w:rPr>
            </w:pPr>
            <w:r>
              <w:rPr>
                <w:rFonts w:ascii="Times New Roman" w:eastAsiaTheme="minorHAnsi" w:hAnsi="Times New Roman"/>
                <w:sz w:val="24"/>
                <w:szCs w:val="24"/>
              </w:rPr>
              <w:t xml:space="preserve">МБОУ </w:t>
            </w:r>
            <w:r w:rsidRPr="00085163">
              <w:rPr>
                <w:rFonts w:ascii="Times New Roman" w:eastAsiaTheme="minorHAnsi" w:hAnsi="Times New Roman"/>
                <w:sz w:val="24"/>
                <w:szCs w:val="24"/>
              </w:rPr>
              <w:t>Задонская СОШ</w:t>
            </w:r>
          </w:p>
        </w:tc>
        <w:tc>
          <w:tcPr>
            <w:tcW w:w="3084" w:type="dxa"/>
            <w:shd w:val="clear" w:color="auto" w:fill="auto"/>
          </w:tcPr>
          <w:p w:rsidR="00085163" w:rsidRPr="00085163" w:rsidRDefault="00085163" w:rsidP="00085163">
            <w:pPr>
              <w:spacing w:after="0" w:line="240" w:lineRule="auto"/>
              <w:jc w:val="center"/>
              <w:rPr>
                <w:rFonts w:ascii="Times New Roman" w:eastAsiaTheme="minorHAnsi" w:hAnsi="Times New Roman"/>
                <w:sz w:val="24"/>
                <w:szCs w:val="24"/>
              </w:rPr>
            </w:pPr>
            <w:r w:rsidRPr="00085163">
              <w:rPr>
                <w:rFonts w:ascii="Times New Roman" w:eastAsiaTheme="minorHAnsi" w:hAnsi="Times New Roman"/>
                <w:sz w:val="24"/>
                <w:szCs w:val="24"/>
              </w:rPr>
              <w:t>352</w:t>
            </w:r>
          </w:p>
        </w:tc>
      </w:tr>
      <w:tr w:rsidR="00085163" w:rsidRPr="00085163" w:rsidTr="00185FB4">
        <w:tc>
          <w:tcPr>
            <w:tcW w:w="709" w:type="dxa"/>
            <w:shd w:val="clear" w:color="auto" w:fill="auto"/>
            <w:vAlign w:val="center"/>
          </w:tcPr>
          <w:p w:rsidR="00085163" w:rsidRPr="00085163" w:rsidRDefault="00085163" w:rsidP="00085163">
            <w:pPr>
              <w:spacing w:after="0" w:line="240" w:lineRule="auto"/>
              <w:jc w:val="center"/>
              <w:rPr>
                <w:rFonts w:ascii="Times New Roman" w:hAnsi="Times New Roman"/>
                <w:sz w:val="24"/>
                <w:szCs w:val="24"/>
              </w:rPr>
            </w:pPr>
            <w:r w:rsidRPr="00085163">
              <w:rPr>
                <w:rFonts w:ascii="Times New Roman" w:hAnsi="Times New Roman"/>
                <w:sz w:val="24"/>
                <w:szCs w:val="24"/>
              </w:rPr>
              <w:t>5</w:t>
            </w:r>
          </w:p>
        </w:tc>
        <w:tc>
          <w:tcPr>
            <w:tcW w:w="5563" w:type="dxa"/>
            <w:shd w:val="clear" w:color="auto" w:fill="auto"/>
          </w:tcPr>
          <w:p w:rsidR="00085163" w:rsidRPr="00085163" w:rsidRDefault="00085163" w:rsidP="00085163">
            <w:pPr>
              <w:spacing w:after="0" w:line="240" w:lineRule="auto"/>
              <w:rPr>
                <w:rFonts w:ascii="Times New Roman" w:eastAsiaTheme="minorHAnsi" w:hAnsi="Times New Roman"/>
                <w:sz w:val="24"/>
                <w:szCs w:val="24"/>
              </w:rPr>
            </w:pPr>
            <w:r>
              <w:rPr>
                <w:rFonts w:ascii="Times New Roman" w:eastAsiaTheme="minorHAnsi" w:hAnsi="Times New Roman"/>
                <w:sz w:val="24"/>
                <w:szCs w:val="24"/>
              </w:rPr>
              <w:t xml:space="preserve">МБОУ </w:t>
            </w:r>
            <w:r w:rsidRPr="00085163">
              <w:rPr>
                <w:rFonts w:ascii="Times New Roman" w:eastAsiaTheme="minorHAnsi" w:hAnsi="Times New Roman"/>
                <w:sz w:val="24"/>
                <w:szCs w:val="24"/>
              </w:rPr>
              <w:t>Займо-Обрывская СОШ</w:t>
            </w:r>
          </w:p>
        </w:tc>
        <w:tc>
          <w:tcPr>
            <w:tcW w:w="3084" w:type="dxa"/>
            <w:shd w:val="clear" w:color="auto" w:fill="auto"/>
          </w:tcPr>
          <w:p w:rsidR="00085163" w:rsidRPr="00085163" w:rsidRDefault="00085163" w:rsidP="00085163">
            <w:pPr>
              <w:spacing w:after="0" w:line="240" w:lineRule="auto"/>
              <w:jc w:val="center"/>
              <w:rPr>
                <w:rFonts w:ascii="Times New Roman" w:eastAsiaTheme="minorHAnsi" w:hAnsi="Times New Roman"/>
                <w:sz w:val="24"/>
                <w:szCs w:val="24"/>
              </w:rPr>
            </w:pPr>
            <w:r w:rsidRPr="00085163">
              <w:rPr>
                <w:rFonts w:ascii="Times New Roman" w:eastAsiaTheme="minorHAnsi" w:hAnsi="Times New Roman"/>
                <w:sz w:val="24"/>
                <w:szCs w:val="24"/>
              </w:rPr>
              <w:t>177</w:t>
            </w:r>
          </w:p>
        </w:tc>
      </w:tr>
      <w:tr w:rsidR="00085163" w:rsidRPr="00085163" w:rsidTr="00185FB4">
        <w:tc>
          <w:tcPr>
            <w:tcW w:w="709" w:type="dxa"/>
            <w:shd w:val="clear" w:color="auto" w:fill="auto"/>
            <w:vAlign w:val="center"/>
          </w:tcPr>
          <w:p w:rsidR="00085163" w:rsidRPr="00085163" w:rsidRDefault="00085163" w:rsidP="00085163">
            <w:pPr>
              <w:spacing w:after="0" w:line="240" w:lineRule="auto"/>
              <w:jc w:val="center"/>
              <w:rPr>
                <w:rFonts w:ascii="Times New Roman" w:hAnsi="Times New Roman"/>
                <w:sz w:val="24"/>
                <w:szCs w:val="24"/>
              </w:rPr>
            </w:pPr>
            <w:r w:rsidRPr="00085163">
              <w:rPr>
                <w:rFonts w:ascii="Times New Roman" w:hAnsi="Times New Roman"/>
                <w:sz w:val="24"/>
                <w:szCs w:val="24"/>
              </w:rPr>
              <w:t>6</w:t>
            </w:r>
          </w:p>
        </w:tc>
        <w:tc>
          <w:tcPr>
            <w:tcW w:w="5563" w:type="dxa"/>
            <w:shd w:val="clear" w:color="auto" w:fill="auto"/>
          </w:tcPr>
          <w:p w:rsidR="00085163" w:rsidRPr="00085163" w:rsidRDefault="00085163" w:rsidP="00085163">
            <w:pPr>
              <w:spacing w:after="0" w:line="240" w:lineRule="auto"/>
              <w:rPr>
                <w:rFonts w:ascii="Times New Roman" w:eastAsiaTheme="minorHAnsi" w:hAnsi="Times New Roman"/>
                <w:sz w:val="24"/>
                <w:szCs w:val="24"/>
              </w:rPr>
            </w:pPr>
            <w:r>
              <w:rPr>
                <w:rFonts w:ascii="Times New Roman" w:eastAsiaTheme="minorHAnsi" w:hAnsi="Times New Roman"/>
                <w:sz w:val="24"/>
                <w:szCs w:val="24"/>
              </w:rPr>
              <w:t xml:space="preserve">МБОУ </w:t>
            </w:r>
            <w:r w:rsidRPr="00085163">
              <w:rPr>
                <w:rFonts w:ascii="Times New Roman" w:eastAsiaTheme="minorHAnsi" w:hAnsi="Times New Roman"/>
                <w:sz w:val="24"/>
                <w:szCs w:val="24"/>
              </w:rPr>
              <w:t>Кулешовская СОШ №16</w:t>
            </w:r>
          </w:p>
        </w:tc>
        <w:tc>
          <w:tcPr>
            <w:tcW w:w="3084" w:type="dxa"/>
            <w:shd w:val="clear" w:color="auto" w:fill="auto"/>
          </w:tcPr>
          <w:p w:rsidR="00085163" w:rsidRPr="00085163" w:rsidRDefault="00085163" w:rsidP="00085163">
            <w:pPr>
              <w:spacing w:after="0" w:line="240" w:lineRule="auto"/>
              <w:jc w:val="center"/>
              <w:rPr>
                <w:rFonts w:ascii="Times New Roman" w:eastAsiaTheme="minorHAnsi" w:hAnsi="Times New Roman"/>
                <w:sz w:val="24"/>
                <w:szCs w:val="24"/>
              </w:rPr>
            </w:pPr>
            <w:r w:rsidRPr="00085163">
              <w:rPr>
                <w:rFonts w:ascii="Times New Roman" w:eastAsiaTheme="minorHAnsi" w:hAnsi="Times New Roman"/>
                <w:sz w:val="24"/>
                <w:szCs w:val="24"/>
              </w:rPr>
              <w:t>914</w:t>
            </w:r>
          </w:p>
        </w:tc>
      </w:tr>
      <w:tr w:rsidR="00085163" w:rsidRPr="00085163" w:rsidTr="00185FB4">
        <w:tc>
          <w:tcPr>
            <w:tcW w:w="709" w:type="dxa"/>
            <w:shd w:val="clear" w:color="auto" w:fill="auto"/>
            <w:vAlign w:val="center"/>
          </w:tcPr>
          <w:p w:rsidR="00085163" w:rsidRPr="00085163" w:rsidRDefault="00085163" w:rsidP="00085163">
            <w:pPr>
              <w:spacing w:after="0" w:line="240" w:lineRule="auto"/>
              <w:jc w:val="center"/>
              <w:rPr>
                <w:rFonts w:ascii="Times New Roman" w:hAnsi="Times New Roman"/>
                <w:sz w:val="24"/>
                <w:szCs w:val="24"/>
              </w:rPr>
            </w:pPr>
            <w:r w:rsidRPr="00085163">
              <w:rPr>
                <w:rFonts w:ascii="Times New Roman" w:hAnsi="Times New Roman"/>
                <w:sz w:val="24"/>
                <w:szCs w:val="24"/>
              </w:rPr>
              <w:t>7</w:t>
            </w:r>
          </w:p>
        </w:tc>
        <w:tc>
          <w:tcPr>
            <w:tcW w:w="5563" w:type="dxa"/>
            <w:shd w:val="clear" w:color="auto" w:fill="auto"/>
          </w:tcPr>
          <w:p w:rsidR="00085163" w:rsidRPr="00085163" w:rsidRDefault="00085163" w:rsidP="00085163">
            <w:pPr>
              <w:spacing w:after="0" w:line="240" w:lineRule="auto"/>
              <w:rPr>
                <w:rFonts w:ascii="Times New Roman" w:eastAsiaTheme="minorHAnsi" w:hAnsi="Times New Roman"/>
                <w:sz w:val="24"/>
                <w:szCs w:val="24"/>
              </w:rPr>
            </w:pPr>
            <w:r>
              <w:rPr>
                <w:rFonts w:ascii="Times New Roman" w:eastAsiaTheme="minorHAnsi" w:hAnsi="Times New Roman"/>
                <w:sz w:val="24"/>
                <w:szCs w:val="24"/>
              </w:rPr>
              <w:t xml:space="preserve">МБОУ </w:t>
            </w:r>
            <w:r w:rsidRPr="00085163">
              <w:rPr>
                <w:rFonts w:ascii="Times New Roman" w:eastAsiaTheme="minorHAnsi" w:hAnsi="Times New Roman"/>
                <w:sz w:val="24"/>
                <w:szCs w:val="24"/>
              </w:rPr>
              <w:t>Каяльская СОШ</w:t>
            </w:r>
          </w:p>
        </w:tc>
        <w:tc>
          <w:tcPr>
            <w:tcW w:w="3084" w:type="dxa"/>
            <w:shd w:val="clear" w:color="auto" w:fill="auto"/>
          </w:tcPr>
          <w:p w:rsidR="00085163" w:rsidRPr="00085163" w:rsidRDefault="00085163" w:rsidP="00085163">
            <w:pPr>
              <w:spacing w:after="0" w:line="240" w:lineRule="auto"/>
              <w:jc w:val="center"/>
              <w:rPr>
                <w:rFonts w:ascii="Times New Roman" w:eastAsiaTheme="minorHAnsi" w:hAnsi="Times New Roman"/>
                <w:sz w:val="24"/>
                <w:szCs w:val="24"/>
              </w:rPr>
            </w:pPr>
            <w:r w:rsidRPr="00085163">
              <w:rPr>
                <w:rFonts w:ascii="Times New Roman" w:eastAsiaTheme="minorHAnsi" w:hAnsi="Times New Roman"/>
                <w:sz w:val="24"/>
                <w:szCs w:val="24"/>
              </w:rPr>
              <w:t>175</w:t>
            </w:r>
          </w:p>
        </w:tc>
      </w:tr>
      <w:tr w:rsidR="00085163" w:rsidRPr="00085163" w:rsidTr="00185FB4">
        <w:tc>
          <w:tcPr>
            <w:tcW w:w="709" w:type="dxa"/>
            <w:shd w:val="clear" w:color="auto" w:fill="auto"/>
            <w:vAlign w:val="center"/>
          </w:tcPr>
          <w:p w:rsidR="00085163" w:rsidRPr="00085163" w:rsidRDefault="00085163" w:rsidP="00085163">
            <w:pPr>
              <w:spacing w:after="0" w:line="240" w:lineRule="auto"/>
              <w:jc w:val="center"/>
              <w:rPr>
                <w:rFonts w:ascii="Times New Roman" w:hAnsi="Times New Roman"/>
                <w:sz w:val="24"/>
                <w:szCs w:val="24"/>
              </w:rPr>
            </w:pPr>
            <w:r w:rsidRPr="00085163">
              <w:rPr>
                <w:rFonts w:ascii="Times New Roman" w:hAnsi="Times New Roman"/>
                <w:sz w:val="24"/>
                <w:szCs w:val="24"/>
              </w:rPr>
              <w:t>8</w:t>
            </w:r>
          </w:p>
        </w:tc>
        <w:tc>
          <w:tcPr>
            <w:tcW w:w="5563" w:type="dxa"/>
            <w:shd w:val="clear" w:color="auto" w:fill="auto"/>
          </w:tcPr>
          <w:p w:rsidR="00085163" w:rsidRPr="00085163" w:rsidRDefault="00085163" w:rsidP="00085163">
            <w:pPr>
              <w:spacing w:after="0" w:line="240" w:lineRule="auto"/>
              <w:rPr>
                <w:rFonts w:ascii="Times New Roman" w:eastAsiaTheme="minorHAnsi" w:hAnsi="Times New Roman"/>
                <w:sz w:val="24"/>
                <w:szCs w:val="24"/>
              </w:rPr>
            </w:pPr>
            <w:r>
              <w:rPr>
                <w:rFonts w:ascii="Times New Roman" w:eastAsiaTheme="minorHAnsi" w:hAnsi="Times New Roman"/>
                <w:sz w:val="24"/>
                <w:szCs w:val="24"/>
              </w:rPr>
              <w:t xml:space="preserve">МБОУ </w:t>
            </w:r>
            <w:r w:rsidRPr="00085163">
              <w:rPr>
                <w:rFonts w:ascii="Times New Roman" w:eastAsiaTheme="minorHAnsi" w:hAnsi="Times New Roman"/>
                <w:sz w:val="24"/>
                <w:szCs w:val="24"/>
              </w:rPr>
              <w:t>Кугейская СОШ</w:t>
            </w:r>
          </w:p>
        </w:tc>
        <w:tc>
          <w:tcPr>
            <w:tcW w:w="3084" w:type="dxa"/>
            <w:shd w:val="clear" w:color="auto" w:fill="auto"/>
          </w:tcPr>
          <w:p w:rsidR="00085163" w:rsidRPr="00085163" w:rsidRDefault="00085163" w:rsidP="00085163">
            <w:pPr>
              <w:spacing w:after="0" w:line="240" w:lineRule="auto"/>
              <w:jc w:val="center"/>
              <w:rPr>
                <w:rFonts w:ascii="Times New Roman" w:eastAsiaTheme="minorHAnsi" w:hAnsi="Times New Roman"/>
                <w:sz w:val="24"/>
                <w:szCs w:val="24"/>
              </w:rPr>
            </w:pPr>
            <w:r w:rsidRPr="00085163">
              <w:rPr>
                <w:rFonts w:ascii="Times New Roman" w:eastAsiaTheme="minorHAnsi" w:hAnsi="Times New Roman"/>
                <w:sz w:val="24"/>
                <w:szCs w:val="24"/>
              </w:rPr>
              <w:t>196</w:t>
            </w:r>
          </w:p>
        </w:tc>
      </w:tr>
      <w:tr w:rsidR="00085163" w:rsidRPr="00085163" w:rsidTr="00185FB4">
        <w:tc>
          <w:tcPr>
            <w:tcW w:w="709" w:type="dxa"/>
            <w:shd w:val="clear" w:color="auto" w:fill="auto"/>
            <w:vAlign w:val="center"/>
          </w:tcPr>
          <w:p w:rsidR="00085163" w:rsidRPr="00085163" w:rsidRDefault="00085163" w:rsidP="00085163">
            <w:pPr>
              <w:spacing w:after="0" w:line="240" w:lineRule="auto"/>
              <w:jc w:val="center"/>
              <w:rPr>
                <w:rFonts w:ascii="Times New Roman" w:hAnsi="Times New Roman"/>
                <w:sz w:val="24"/>
                <w:szCs w:val="24"/>
              </w:rPr>
            </w:pPr>
            <w:r w:rsidRPr="00085163">
              <w:rPr>
                <w:rFonts w:ascii="Times New Roman" w:hAnsi="Times New Roman"/>
                <w:sz w:val="24"/>
                <w:szCs w:val="24"/>
              </w:rPr>
              <w:t>9</w:t>
            </w:r>
          </w:p>
        </w:tc>
        <w:tc>
          <w:tcPr>
            <w:tcW w:w="5563" w:type="dxa"/>
            <w:shd w:val="clear" w:color="auto" w:fill="auto"/>
          </w:tcPr>
          <w:p w:rsidR="00085163" w:rsidRPr="00085163" w:rsidRDefault="00085163" w:rsidP="00085163">
            <w:pPr>
              <w:spacing w:after="0" w:line="240" w:lineRule="auto"/>
              <w:rPr>
                <w:rFonts w:ascii="Times New Roman" w:eastAsiaTheme="minorHAnsi" w:hAnsi="Times New Roman"/>
                <w:sz w:val="24"/>
                <w:szCs w:val="24"/>
              </w:rPr>
            </w:pPr>
            <w:r>
              <w:rPr>
                <w:rFonts w:ascii="Times New Roman" w:eastAsiaTheme="minorHAnsi" w:hAnsi="Times New Roman"/>
                <w:sz w:val="24"/>
                <w:szCs w:val="24"/>
              </w:rPr>
              <w:t xml:space="preserve">МБОУ </w:t>
            </w:r>
            <w:r w:rsidRPr="00085163">
              <w:rPr>
                <w:rFonts w:ascii="Times New Roman" w:eastAsiaTheme="minorHAnsi" w:hAnsi="Times New Roman"/>
                <w:sz w:val="24"/>
                <w:szCs w:val="24"/>
              </w:rPr>
              <w:t>Маргаритовская СОШ</w:t>
            </w:r>
          </w:p>
        </w:tc>
        <w:tc>
          <w:tcPr>
            <w:tcW w:w="3084" w:type="dxa"/>
            <w:shd w:val="clear" w:color="auto" w:fill="auto"/>
          </w:tcPr>
          <w:p w:rsidR="00085163" w:rsidRPr="00085163" w:rsidRDefault="00085163" w:rsidP="00085163">
            <w:pPr>
              <w:spacing w:after="0" w:line="240" w:lineRule="auto"/>
              <w:jc w:val="center"/>
              <w:rPr>
                <w:rFonts w:ascii="Times New Roman" w:eastAsiaTheme="minorHAnsi" w:hAnsi="Times New Roman"/>
                <w:sz w:val="24"/>
                <w:szCs w:val="24"/>
              </w:rPr>
            </w:pPr>
            <w:r w:rsidRPr="00085163">
              <w:rPr>
                <w:rFonts w:ascii="Times New Roman" w:eastAsiaTheme="minorHAnsi" w:hAnsi="Times New Roman"/>
                <w:sz w:val="24"/>
                <w:szCs w:val="24"/>
              </w:rPr>
              <w:t>123</w:t>
            </w:r>
          </w:p>
        </w:tc>
      </w:tr>
      <w:tr w:rsidR="00085163" w:rsidRPr="00085163" w:rsidTr="00185FB4">
        <w:tc>
          <w:tcPr>
            <w:tcW w:w="709" w:type="dxa"/>
            <w:shd w:val="clear" w:color="auto" w:fill="auto"/>
            <w:vAlign w:val="center"/>
          </w:tcPr>
          <w:p w:rsidR="00085163" w:rsidRPr="00085163" w:rsidRDefault="00085163" w:rsidP="00085163">
            <w:pPr>
              <w:spacing w:after="0" w:line="240" w:lineRule="auto"/>
              <w:jc w:val="center"/>
              <w:rPr>
                <w:rFonts w:ascii="Times New Roman" w:hAnsi="Times New Roman"/>
                <w:sz w:val="24"/>
                <w:szCs w:val="24"/>
              </w:rPr>
            </w:pPr>
            <w:r w:rsidRPr="00085163">
              <w:rPr>
                <w:rFonts w:ascii="Times New Roman" w:hAnsi="Times New Roman"/>
                <w:sz w:val="24"/>
                <w:szCs w:val="24"/>
              </w:rPr>
              <w:t>10</w:t>
            </w:r>
          </w:p>
        </w:tc>
        <w:tc>
          <w:tcPr>
            <w:tcW w:w="5563" w:type="dxa"/>
            <w:shd w:val="clear" w:color="auto" w:fill="auto"/>
          </w:tcPr>
          <w:p w:rsidR="00085163" w:rsidRPr="00085163" w:rsidRDefault="00085163" w:rsidP="00085163">
            <w:pPr>
              <w:spacing w:after="0" w:line="240" w:lineRule="auto"/>
              <w:rPr>
                <w:rFonts w:ascii="Times New Roman" w:eastAsiaTheme="minorHAnsi" w:hAnsi="Times New Roman"/>
                <w:sz w:val="24"/>
                <w:szCs w:val="24"/>
              </w:rPr>
            </w:pPr>
            <w:r>
              <w:rPr>
                <w:rFonts w:ascii="Times New Roman" w:eastAsiaTheme="minorHAnsi" w:hAnsi="Times New Roman"/>
                <w:sz w:val="24"/>
                <w:szCs w:val="24"/>
              </w:rPr>
              <w:t xml:space="preserve">МБОУ </w:t>
            </w:r>
            <w:r w:rsidRPr="00085163">
              <w:rPr>
                <w:rFonts w:ascii="Times New Roman" w:eastAsiaTheme="minorHAnsi" w:hAnsi="Times New Roman"/>
                <w:sz w:val="24"/>
                <w:szCs w:val="24"/>
              </w:rPr>
              <w:t>Новомирская СОШ</w:t>
            </w:r>
          </w:p>
        </w:tc>
        <w:tc>
          <w:tcPr>
            <w:tcW w:w="3084" w:type="dxa"/>
            <w:shd w:val="clear" w:color="auto" w:fill="auto"/>
          </w:tcPr>
          <w:p w:rsidR="00085163" w:rsidRPr="00085163" w:rsidRDefault="00085163" w:rsidP="00085163">
            <w:pPr>
              <w:spacing w:after="0" w:line="240" w:lineRule="auto"/>
              <w:jc w:val="center"/>
              <w:rPr>
                <w:rFonts w:ascii="Times New Roman" w:eastAsiaTheme="minorHAnsi" w:hAnsi="Times New Roman"/>
                <w:sz w:val="24"/>
                <w:szCs w:val="24"/>
              </w:rPr>
            </w:pPr>
            <w:r w:rsidRPr="00085163">
              <w:rPr>
                <w:rFonts w:ascii="Times New Roman" w:eastAsiaTheme="minorHAnsi" w:hAnsi="Times New Roman"/>
                <w:sz w:val="24"/>
                <w:szCs w:val="24"/>
              </w:rPr>
              <w:t>239</w:t>
            </w:r>
          </w:p>
        </w:tc>
      </w:tr>
      <w:tr w:rsidR="00085163" w:rsidRPr="00085163" w:rsidTr="00185FB4">
        <w:tc>
          <w:tcPr>
            <w:tcW w:w="709" w:type="dxa"/>
            <w:shd w:val="clear" w:color="auto" w:fill="auto"/>
            <w:vAlign w:val="center"/>
          </w:tcPr>
          <w:p w:rsidR="00085163" w:rsidRPr="00085163" w:rsidRDefault="00085163" w:rsidP="00085163">
            <w:pPr>
              <w:spacing w:after="0" w:line="240" w:lineRule="auto"/>
              <w:jc w:val="center"/>
              <w:rPr>
                <w:rFonts w:ascii="Times New Roman" w:hAnsi="Times New Roman"/>
                <w:sz w:val="24"/>
                <w:szCs w:val="24"/>
              </w:rPr>
            </w:pPr>
            <w:r w:rsidRPr="00085163">
              <w:rPr>
                <w:rFonts w:ascii="Times New Roman" w:hAnsi="Times New Roman"/>
                <w:sz w:val="24"/>
                <w:szCs w:val="24"/>
              </w:rPr>
              <w:t>11</w:t>
            </w:r>
          </w:p>
        </w:tc>
        <w:tc>
          <w:tcPr>
            <w:tcW w:w="5563" w:type="dxa"/>
            <w:shd w:val="clear" w:color="auto" w:fill="auto"/>
          </w:tcPr>
          <w:p w:rsidR="00085163" w:rsidRPr="00085163" w:rsidRDefault="00085163" w:rsidP="00085163">
            <w:pPr>
              <w:spacing w:after="0" w:line="240" w:lineRule="auto"/>
              <w:rPr>
                <w:rFonts w:ascii="Times New Roman" w:eastAsiaTheme="minorHAnsi" w:hAnsi="Times New Roman"/>
                <w:sz w:val="24"/>
                <w:szCs w:val="24"/>
              </w:rPr>
            </w:pPr>
            <w:r>
              <w:rPr>
                <w:rFonts w:ascii="Times New Roman" w:eastAsiaTheme="minorHAnsi" w:hAnsi="Times New Roman"/>
                <w:sz w:val="24"/>
                <w:szCs w:val="24"/>
              </w:rPr>
              <w:t xml:space="preserve">МБОУ </w:t>
            </w:r>
            <w:r w:rsidRPr="00085163">
              <w:rPr>
                <w:rFonts w:ascii="Times New Roman" w:eastAsiaTheme="minorHAnsi" w:hAnsi="Times New Roman"/>
                <w:sz w:val="24"/>
                <w:szCs w:val="24"/>
              </w:rPr>
              <w:t>Обуховская СОШ</w:t>
            </w:r>
          </w:p>
        </w:tc>
        <w:tc>
          <w:tcPr>
            <w:tcW w:w="3084" w:type="dxa"/>
            <w:shd w:val="clear" w:color="auto" w:fill="auto"/>
          </w:tcPr>
          <w:p w:rsidR="00085163" w:rsidRPr="00085163" w:rsidRDefault="00085163" w:rsidP="00085163">
            <w:pPr>
              <w:spacing w:after="0" w:line="240" w:lineRule="auto"/>
              <w:jc w:val="center"/>
              <w:rPr>
                <w:rFonts w:ascii="Times New Roman" w:eastAsiaTheme="minorHAnsi" w:hAnsi="Times New Roman"/>
                <w:sz w:val="24"/>
                <w:szCs w:val="24"/>
              </w:rPr>
            </w:pPr>
            <w:r w:rsidRPr="00085163">
              <w:rPr>
                <w:rFonts w:ascii="Times New Roman" w:eastAsiaTheme="minorHAnsi" w:hAnsi="Times New Roman"/>
                <w:sz w:val="24"/>
                <w:szCs w:val="24"/>
              </w:rPr>
              <w:t>215</w:t>
            </w:r>
          </w:p>
        </w:tc>
      </w:tr>
      <w:tr w:rsidR="00085163" w:rsidRPr="00085163" w:rsidTr="00185FB4">
        <w:tc>
          <w:tcPr>
            <w:tcW w:w="709" w:type="dxa"/>
            <w:shd w:val="clear" w:color="auto" w:fill="auto"/>
            <w:vAlign w:val="center"/>
          </w:tcPr>
          <w:p w:rsidR="00085163" w:rsidRPr="00085163" w:rsidRDefault="00085163" w:rsidP="00085163">
            <w:pPr>
              <w:spacing w:after="0" w:line="240" w:lineRule="auto"/>
              <w:jc w:val="center"/>
              <w:rPr>
                <w:rFonts w:ascii="Times New Roman" w:hAnsi="Times New Roman"/>
                <w:sz w:val="24"/>
                <w:szCs w:val="24"/>
              </w:rPr>
            </w:pPr>
            <w:r w:rsidRPr="00085163">
              <w:rPr>
                <w:rFonts w:ascii="Times New Roman" w:hAnsi="Times New Roman"/>
                <w:sz w:val="24"/>
                <w:szCs w:val="24"/>
              </w:rPr>
              <w:t>12</w:t>
            </w:r>
          </w:p>
        </w:tc>
        <w:tc>
          <w:tcPr>
            <w:tcW w:w="5563" w:type="dxa"/>
            <w:shd w:val="clear" w:color="auto" w:fill="auto"/>
          </w:tcPr>
          <w:p w:rsidR="00085163" w:rsidRPr="00085163" w:rsidRDefault="00085163" w:rsidP="00085163">
            <w:pPr>
              <w:spacing w:after="0" w:line="240" w:lineRule="auto"/>
              <w:rPr>
                <w:rFonts w:ascii="Times New Roman" w:eastAsiaTheme="minorHAnsi" w:hAnsi="Times New Roman"/>
                <w:sz w:val="24"/>
                <w:szCs w:val="24"/>
              </w:rPr>
            </w:pPr>
            <w:r>
              <w:rPr>
                <w:rFonts w:ascii="Times New Roman" w:eastAsiaTheme="minorHAnsi" w:hAnsi="Times New Roman"/>
                <w:sz w:val="24"/>
                <w:szCs w:val="24"/>
              </w:rPr>
              <w:t xml:space="preserve">МБОУ </w:t>
            </w:r>
            <w:r w:rsidRPr="00085163">
              <w:rPr>
                <w:rFonts w:ascii="Times New Roman" w:eastAsiaTheme="minorHAnsi" w:hAnsi="Times New Roman"/>
                <w:sz w:val="24"/>
                <w:szCs w:val="24"/>
              </w:rPr>
              <w:t>Орловская СОШ</w:t>
            </w:r>
          </w:p>
        </w:tc>
        <w:tc>
          <w:tcPr>
            <w:tcW w:w="3084" w:type="dxa"/>
            <w:shd w:val="clear" w:color="auto" w:fill="auto"/>
          </w:tcPr>
          <w:p w:rsidR="00085163" w:rsidRPr="00085163" w:rsidRDefault="00085163" w:rsidP="00085163">
            <w:pPr>
              <w:spacing w:after="0" w:line="240" w:lineRule="auto"/>
              <w:jc w:val="center"/>
              <w:rPr>
                <w:rFonts w:ascii="Times New Roman" w:eastAsiaTheme="minorHAnsi" w:hAnsi="Times New Roman"/>
                <w:sz w:val="24"/>
                <w:szCs w:val="24"/>
              </w:rPr>
            </w:pPr>
            <w:r w:rsidRPr="00085163">
              <w:rPr>
                <w:rFonts w:ascii="Times New Roman" w:eastAsiaTheme="minorHAnsi" w:hAnsi="Times New Roman"/>
                <w:sz w:val="24"/>
                <w:szCs w:val="24"/>
              </w:rPr>
              <w:t>134</w:t>
            </w:r>
          </w:p>
        </w:tc>
      </w:tr>
      <w:tr w:rsidR="00085163" w:rsidRPr="00085163" w:rsidTr="00185FB4">
        <w:tc>
          <w:tcPr>
            <w:tcW w:w="709" w:type="dxa"/>
            <w:shd w:val="clear" w:color="auto" w:fill="auto"/>
            <w:vAlign w:val="center"/>
          </w:tcPr>
          <w:p w:rsidR="00085163" w:rsidRPr="00085163" w:rsidRDefault="00085163" w:rsidP="00085163">
            <w:pPr>
              <w:spacing w:after="0" w:line="240" w:lineRule="auto"/>
              <w:jc w:val="center"/>
              <w:rPr>
                <w:rFonts w:ascii="Times New Roman" w:hAnsi="Times New Roman"/>
                <w:sz w:val="24"/>
                <w:szCs w:val="24"/>
              </w:rPr>
            </w:pPr>
            <w:r w:rsidRPr="00085163">
              <w:rPr>
                <w:rFonts w:ascii="Times New Roman" w:hAnsi="Times New Roman"/>
                <w:sz w:val="24"/>
                <w:szCs w:val="24"/>
              </w:rPr>
              <w:t>13</w:t>
            </w:r>
          </w:p>
        </w:tc>
        <w:tc>
          <w:tcPr>
            <w:tcW w:w="5563" w:type="dxa"/>
            <w:shd w:val="clear" w:color="auto" w:fill="auto"/>
          </w:tcPr>
          <w:p w:rsidR="00085163" w:rsidRPr="00085163" w:rsidRDefault="00085163" w:rsidP="00085163">
            <w:pPr>
              <w:spacing w:after="0" w:line="240" w:lineRule="auto"/>
              <w:rPr>
                <w:rFonts w:ascii="Times New Roman" w:eastAsiaTheme="minorHAnsi" w:hAnsi="Times New Roman"/>
                <w:sz w:val="24"/>
                <w:szCs w:val="24"/>
              </w:rPr>
            </w:pPr>
            <w:r>
              <w:rPr>
                <w:rFonts w:ascii="Times New Roman" w:eastAsiaTheme="minorHAnsi" w:hAnsi="Times New Roman"/>
                <w:sz w:val="24"/>
                <w:szCs w:val="24"/>
              </w:rPr>
              <w:t xml:space="preserve">МБОУ </w:t>
            </w:r>
            <w:r w:rsidRPr="00085163">
              <w:rPr>
                <w:rFonts w:ascii="Times New Roman" w:eastAsiaTheme="minorHAnsi" w:hAnsi="Times New Roman"/>
                <w:sz w:val="24"/>
                <w:szCs w:val="24"/>
              </w:rPr>
              <w:t>Отрадовская СОШ</w:t>
            </w:r>
          </w:p>
        </w:tc>
        <w:tc>
          <w:tcPr>
            <w:tcW w:w="3084" w:type="dxa"/>
            <w:shd w:val="clear" w:color="auto" w:fill="auto"/>
          </w:tcPr>
          <w:p w:rsidR="00085163" w:rsidRPr="00085163" w:rsidRDefault="00085163" w:rsidP="00085163">
            <w:pPr>
              <w:spacing w:after="0" w:line="240" w:lineRule="auto"/>
              <w:jc w:val="center"/>
              <w:rPr>
                <w:rFonts w:ascii="Times New Roman" w:eastAsiaTheme="minorHAnsi" w:hAnsi="Times New Roman"/>
                <w:sz w:val="24"/>
                <w:szCs w:val="24"/>
              </w:rPr>
            </w:pPr>
            <w:r w:rsidRPr="00085163">
              <w:rPr>
                <w:rFonts w:ascii="Times New Roman" w:eastAsiaTheme="minorHAnsi" w:hAnsi="Times New Roman"/>
                <w:sz w:val="24"/>
                <w:szCs w:val="24"/>
              </w:rPr>
              <w:t>91</w:t>
            </w:r>
          </w:p>
        </w:tc>
      </w:tr>
      <w:tr w:rsidR="00085163" w:rsidRPr="00085163" w:rsidTr="00185FB4">
        <w:tc>
          <w:tcPr>
            <w:tcW w:w="709" w:type="dxa"/>
            <w:shd w:val="clear" w:color="auto" w:fill="auto"/>
            <w:vAlign w:val="center"/>
          </w:tcPr>
          <w:p w:rsidR="00085163" w:rsidRPr="00085163" w:rsidRDefault="00085163" w:rsidP="00085163">
            <w:pPr>
              <w:spacing w:after="0" w:line="240" w:lineRule="auto"/>
              <w:jc w:val="center"/>
              <w:rPr>
                <w:rFonts w:ascii="Times New Roman" w:hAnsi="Times New Roman"/>
                <w:sz w:val="24"/>
                <w:szCs w:val="24"/>
              </w:rPr>
            </w:pPr>
            <w:r w:rsidRPr="00085163">
              <w:rPr>
                <w:rFonts w:ascii="Times New Roman" w:hAnsi="Times New Roman"/>
                <w:sz w:val="24"/>
                <w:szCs w:val="24"/>
              </w:rPr>
              <w:t>14</w:t>
            </w:r>
          </w:p>
        </w:tc>
        <w:tc>
          <w:tcPr>
            <w:tcW w:w="5563" w:type="dxa"/>
            <w:shd w:val="clear" w:color="auto" w:fill="auto"/>
          </w:tcPr>
          <w:p w:rsidR="00085163" w:rsidRPr="00085163" w:rsidRDefault="00085163" w:rsidP="00085163">
            <w:pPr>
              <w:spacing w:after="0" w:line="240" w:lineRule="auto"/>
              <w:rPr>
                <w:rFonts w:ascii="Times New Roman" w:eastAsiaTheme="minorHAnsi" w:hAnsi="Times New Roman"/>
                <w:sz w:val="24"/>
                <w:szCs w:val="24"/>
              </w:rPr>
            </w:pPr>
            <w:r>
              <w:rPr>
                <w:rFonts w:ascii="Times New Roman" w:eastAsiaTheme="minorHAnsi" w:hAnsi="Times New Roman"/>
                <w:sz w:val="24"/>
                <w:szCs w:val="24"/>
              </w:rPr>
              <w:t xml:space="preserve">МБОУ </w:t>
            </w:r>
            <w:r w:rsidRPr="00085163">
              <w:rPr>
                <w:rFonts w:ascii="Times New Roman" w:eastAsiaTheme="minorHAnsi" w:hAnsi="Times New Roman"/>
                <w:sz w:val="24"/>
                <w:szCs w:val="24"/>
              </w:rPr>
              <w:t>Павловская СОШ</w:t>
            </w:r>
          </w:p>
        </w:tc>
        <w:tc>
          <w:tcPr>
            <w:tcW w:w="3084" w:type="dxa"/>
            <w:shd w:val="clear" w:color="auto" w:fill="auto"/>
          </w:tcPr>
          <w:p w:rsidR="00085163" w:rsidRPr="00085163" w:rsidRDefault="00085163" w:rsidP="00085163">
            <w:pPr>
              <w:spacing w:after="0" w:line="240" w:lineRule="auto"/>
              <w:jc w:val="center"/>
              <w:rPr>
                <w:rFonts w:ascii="Times New Roman" w:eastAsiaTheme="minorHAnsi" w:hAnsi="Times New Roman"/>
                <w:sz w:val="24"/>
                <w:szCs w:val="24"/>
              </w:rPr>
            </w:pPr>
            <w:r w:rsidRPr="00085163">
              <w:rPr>
                <w:rFonts w:ascii="Times New Roman" w:eastAsiaTheme="minorHAnsi" w:hAnsi="Times New Roman"/>
                <w:sz w:val="24"/>
                <w:szCs w:val="24"/>
              </w:rPr>
              <w:t>126</w:t>
            </w:r>
          </w:p>
        </w:tc>
      </w:tr>
      <w:tr w:rsidR="00085163" w:rsidRPr="00085163" w:rsidTr="00185FB4">
        <w:tc>
          <w:tcPr>
            <w:tcW w:w="709" w:type="dxa"/>
            <w:shd w:val="clear" w:color="auto" w:fill="auto"/>
            <w:vAlign w:val="center"/>
          </w:tcPr>
          <w:p w:rsidR="00085163" w:rsidRPr="00085163" w:rsidRDefault="00085163" w:rsidP="00085163">
            <w:pPr>
              <w:spacing w:after="0" w:line="240" w:lineRule="auto"/>
              <w:jc w:val="center"/>
              <w:rPr>
                <w:rFonts w:ascii="Times New Roman" w:hAnsi="Times New Roman"/>
                <w:sz w:val="24"/>
                <w:szCs w:val="24"/>
              </w:rPr>
            </w:pPr>
            <w:r w:rsidRPr="00085163">
              <w:rPr>
                <w:rFonts w:ascii="Times New Roman" w:hAnsi="Times New Roman"/>
                <w:sz w:val="24"/>
                <w:szCs w:val="24"/>
              </w:rPr>
              <w:t>15</w:t>
            </w:r>
          </w:p>
        </w:tc>
        <w:tc>
          <w:tcPr>
            <w:tcW w:w="5563" w:type="dxa"/>
            <w:shd w:val="clear" w:color="auto" w:fill="auto"/>
          </w:tcPr>
          <w:p w:rsidR="00085163" w:rsidRPr="00085163" w:rsidRDefault="00085163" w:rsidP="00085163">
            <w:pPr>
              <w:spacing w:after="0" w:line="240" w:lineRule="auto"/>
              <w:rPr>
                <w:rFonts w:ascii="Times New Roman" w:eastAsiaTheme="minorHAnsi" w:hAnsi="Times New Roman"/>
                <w:sz w:val="24"/>
                <w:szCs w:val="24"/>
              </w:rPr>
            </w:pPr>
            <w:r>
              <w:rPr>
                <w:rFonts w:ascii="Times New Roman" w:eastAsiaTheme="minorHAnsi" w:hAnsi="Times New Roman"/>
                <w:sz w:val="24"/>
                <w:szCs w:val="24"/>
              </w:rPr>
              <w:t xml:space="preserve">МБОУ </w:t>
            </w:r>
            <w:r w:rsidRPr="00085163">
              <w:rPr>
                <w:rFonts w:ascii="Times New Roman" w:eastAsiaTheme="minorHAnsi" w:hAnsi="Times New Roman"/>
                <w:sz w:val="24"/>
                <w:szCs w:val="24"/>
              </w:rPr>
              <w:t>Рогожкинская СОШ</w:t>
            </w:r>
          </w:p>
        </w:tc>
        <w:tc>
          <w:tcPr>
            <w:tcW w:w="3084" w:type="dxa"/>
            <w:shd w:val="clear" w:color="auto" w:fill="auto"/>
          </w:tcPr>
          <w:p w:rsidR="00085163" w:rsidRPr="00085163" w:rsidRDefault="00085163" w:rsidP="00085163">
            <w:pPr>
              <w:spacing w:after="0" w:line="240" w:lineRule="auto"/>
              <w:jc w:val="center"/>
              <w:rPr>
                <w:rFonts w:ascii="Times New Roman" w:eastAsiaTheme="minorHAnsi" w:hAnsi="Times New Roman"/>
                <w:sz w:val="24"/>
                <w:szCs w:val="24"/>
              </w:rPr>
            </w:pPr>
            <w:r w:rsidRPr="00085163">
              <w:rPr>
                <w:rFonts w:ascii="Times New Roman" w:eastAsiaTheme="minorHAnsi" w:hAnsi="Times New Roman"/>
                <w:sz w:val="24"/>
                <w:szCs w:val="24"/>
              </w:rPr>
              <w:t>92</w:t>
            </w:r>
          </w:p>
        </w:tc>
      </w:tr>
      <w:tr w:rsidR="00085163" w:rsidRPr="00085163" w:rsidTr="00185FB4">
        <w:tc>
          <w:tcPr>
            <w:tcW w:w="709" w:type="dxa"/>
            <w:shd w:val="clear" w:color="auto" w:fill="auto"/>
            <w:vAlign w:val="center"/>
          </w:tcPr>
          <w:p w:rsidR="00085163" w:rsidRPr="00085163" w:rsidRDefault="00085163" w:rsidP="00085163">
            <w:pPr>
              <w:spacing w:after="0" w:line="240" w:lineRule="auto"/>
              <w:jc w:val="center"/>
              <w:rPr>
                <w:rFonts w:ascii="Times New Roman" w:hAnsi="Times New Roman"/>
                <w:sz w:val="24"/>
                <w:szCs w:val="24"/>
              </w:rPr>
            </w:pPr>
            <w:r w:rsidRPr="00085163">
              <w:rPr>
                <w:rFonts w:ascii="Times New Roman" w:hAnsi="Times New Roman"/>
                <w:sz w:val="24"/>
                <w:szCs w:val="24"/>
              </w:rPr>
              <w:t>16</w:t>
            </w:r>
          </w:p>
        </w:tc>
        <w:tc>
          <w:tcPr>
            <w:tcW w:w="5563" w:type="dxa"/>
            <w:shd w:val="clear" w:color="auto" w:fill="auto"/>
          </w:tcPr>
          <w:p w:rsidR="00085163" w:rsidRPr="00085163" w:rsidRDefault="00085163" w:rsidP="00085163">
            <w:pPr>
              <w:spacing w:after="0" w:line="240" w:lineRule="auto"/>
              <w:rPr>
                <w:rFonts w:ascii="Times New Roman" w:eastAsiaTheme="minorHAnsi" w:hAnsi="Times New Roman"/>
                <w:sz w:val="24"/>
                <w:szCs w:val="24"/>
              </w:rPr>
            </w:pPr>
            <w:r>
              <w:rPr>
                <w:rFonts w:ascii="Times New Roman" w:eastAsiaTheme="minorHAnsi" w:hAnsi="Times New Roman"/>
                <w:sz w:val="24"/>
                <w:szCs w:val="24"/>
              </w:rPr>
              <w:t xml:space="preserve">МБОУ </w:t>
            </w:r>
            <w:r w:rsidRPr="00085163">
              <w:rPr>
                <w:rFonts w:ascii="Times New Roman" w:eastAsiaTheme="minorHAnsi" w:hAnsi="Times New Roman"/>
                <w:sz w:val="24"/>
                <w:szCs w:val="24"/>
              </w:rPr>
              <w:t>Самарская СОШ №1</w:t>
            </w:r>
          </w:p>
        </w:tc>
        <w:tc>
          <w:tcPr>
            <w:tcW w:w="3084" w:type="dxa"/>
            <w:shd w:val="clear" w:color="auto" w:fill="auto"/>
          </w:tcPr>
          <w:p w:rsidR="00085163" w:rsidRPr="00085163" w:rsidRDefault="00085163" w:rsidP="00085163">
            <w:pPr>
              <w:spacing w:after="0" w:line="240" w:lineRule="auto"/>
              <w:jc w:val="center"/>
              <w:rPr>
                <w:rFonts w:ascii="Times New Roman" w:eastAsiaTheme="minorHAnsi" w:hAnsi="Times New Roman"/>
                <w:sz w:val="24"/>
                <w:szCs w:val="24"/>
              </w:rPr>
            </w:pPr>
            <w:r w:rsidRPr="00085163">
              <w:rPr>
                <w:rFonts w:ascii="Times New Roman" w:eastAsiaTheme="minorHAnsi" w:hAnsi="Times New Roman"/>
                <w:sz w:val="24"/>
                <w:szCs w:val="24"/>
              </w:rPr>
              <w:t>477</w:t>
            </w:r>
          </w:p>
        </w:tc>
      </w:tr>
      <w:tr w:rsidR="00085163" w:rsidRPr="00085163" w:rsidTr="00185FB4">
        <w:tc>
          <w:tcPr>
            <w:tcW w:w="709" w:type="dxa"/>
            <w:shd w:val="clear" w:color="auto" w:fill="auto"/>
            <w:vAlign w:val="center"/>
          </w:tcPr>
          <w:p w:rsidR="00085163" w:rsidRPr="00085163" w:rsidRDefault="00085163" w:rsidP="00085163">
            <w:pPr>
              <w:spacing w:after="0" w:line="240" w:lineRule="auto"/>
              <w:jc w:val="center"/>
              <w:rPr>
                <w:rFonts w:ascii="Times New Roman" w:hAnsi="Times New Roman"/>
                <w:sz w:val="24"/>
                <w:szCs w:val="24"/>
              </w:rPr>
            </w:pPr>
            <w:r w:rsidRPr="00085163">
              <w:rPr>
                <w:rFonts w:ascii="Times New Roman" w:hAnsi="Times New Roman"/>
                <w:sz w:val="24"/>
                <w:szCs w:val="24"/>
              </w:rPr>
              <w:t>17</w:t>
            </w:r>
          </w:p>
        </w:tc>
        <w:tc>
          <w:tcPr>
            <w:tcW w:w="5563" w:type="dxa"/>
            <w:shd w:val="clear" w:color="auto" w:fill="auto"/>
          </w:tcPr>
          <w:p w:rsidR="00085163" w:rsidRPr="00085163" w:rsidRDefault="00085163" w:rsidP="00085163">
            <w:pPr>
              <w:spacing w:after="0" w:line="240" w:lineRule="auto"/>
              <w:rPr>
                <w:rFonts w:ascii="Times New Roman" w:eastAsiaTheme="minorHAnsi" w:hAnsi="Times New Roman"/>
                <w:sz w:val="24"/>
                <w:szCs w:val="24"/>
              </w:rPr>
            </w:pPr>
            <w:r>
              <w:rPr>
                <w:rFonts w:ascii="Times New Roman" w:eastAsiaTheme="minorHAnsi" w:hAnsi="Times New Roman"/>
                <w:sz w:val="24"/>
                <w:szCs w:val="24"/>
              </w:rPr>
              <w:t xml:space="preserve">МБОУ </w:t>
            </w:r>
            <w:r w:rsidRPr="00085163">
              <w:rPr>
                <w:rFonts w:ascii="Times New Roman" w:eastAsiaTheme="minorHAnsi" w:hAnsi="Times New Roman"/>
                <w:sz w:val="24"/>
                <w:szCs w:val="24"/>
              </w:rPr>
              <w:t>Самарская СОШ №4</w:t>
            </w:r>
          </w:p>
        </w:tc>
        <w:tc>
          <w:tcPr>
            <w:tcW w:w="3084" w:type="dxa"/>
            <w:shd w:val="clear" w:color="auto" w:fill="auto"/>
          </w:tcPr>
          <w:p w:rsidR="00085163" w:rsidRPr="00085163" w:rsidRDefault="00085163" w:rsidP="00085163">
            <w:pPr>
              <w:spacing w:after="0" w:line="240" w:lineRule="auto"/>
              <w:jc w:val="center"/>
              <w:rPr>
                <w:rFonts w:ascii="Times New Roman" w:eastAsiaTheme="minorHAnsi" w:hAnsi="Times New Roman"/>
                <w:sz w:val="24"/>
                <w:szCs w:val="24"/>
              </w:rPr>
            </w:pPr>
            <w:r w:rsidRPr="00085163">
              <w:rPr>
                <w:rFonts w:ascii="Times New Roman" w:eastAsiaTheme="minorHAnsi" w:hAnsi="Times New Roman"/>
                <w:sz w:val="24"/>
                <w:szCs w:val="24"/>
              </w:rPr>
              <w:t>744</w:t>
            </w:r>
          </w:p>
        </w:tc>
      </w:tr>
      <w:tr w:rsidR="00085163" w:rsidRPr="00085163" w:rsidTr="00185FB4">
        <w:tc>
          <w:tcPr>
            <w:tcW w:w="709" w:type="dxa"/>
            <w:shd w:val="clear" w:color="auto" w:fill="auto"/>
            <w:vAlign w:val="center"/>
          </w:tcPr>
          <w:p w:rsidR="00085163" w:rsidRPr="00085163" w:rsidRDefault="00085163" w:rsidP="00085163">
            <w:pPr>
              <w:spacing w:after="0" w:line="240" w:lineRule="auto"/>
              <w:jc w:val="center"/>
              <w:rPr>
                <w:rFonts w:ascii="Times New Roman" w:hAnsi="Times New Roman"/>
                <w:sz w:val="24"/>
                <w:szCs w:val="24"/>
              </w:rPr>
            </w:pPr>
            <w:r w:rsidRPr="00085163">
              <w:rPr>
                <w:rFonts w:ascii="Times New Roman" w:hAnsi="Times New Roman"/>
                <w:sz w:val="24"/>
                <w:szCs w:val="24"/>
              </w:rPr>
              <w:t>18</w:t>
            </w:r>
          </w:p>
        </w:tc>
        <w:tc>
          <w:tcPr>
            <w:tcW w:w="5563" w:type="dxa"/>
            <w:shd w:val="clear" w:color="auto" w:fill="auto"/>
          </w:tcPr>
          <w:p w:rsidR="00085163" w:rsidRPr="00085163" w:rsidRDefault="00085163" w:rsidP="00085163">
            <w:pPr>
              <w:spacing w:after="0" w:line="240" w:lineRule="auto"/>
              <w:rPr>
                <w:rFonts w:ascii="Times New Roman" w:eastAsiaTheme="minorHAnsi" w:hAnsi="Times New Roman"/>
                <w:sz w:val="24"/>
                <w:szCs w:val="24"/>
              </w:rPr>
            </w:pPr>
            <w:r>
              <w:rPr>
                <w:rFonts w:ascii="Times New Roman" w:eastAsiaTheme="minorHAnsi" w:hAnsi="Times New Roman"/>
                <w:sz w:val="24"/>
                <w:szCs w:val="24"/>
              </w:rPr>
              <w:t xml:space="preserve">МБОУ </w:t>
            </w:r>
            <w:r w:rsidRPr="00085163">
              <w:rPr>
                <w:rFonts w:ascii="Times New Roman" w:eastAsiaTheme="minorHAnsi" w:hAnsi="Times New Roman"/>
                <w:sz w:val="24"/>
                <w:szCs w:val="24"/>
              </w:rPr>
              <w:t>СОШ им. 60-летия Октября</w:t>
            </w:r>
          </w:p>
        </w:tc>
        <w:tc>
          <w:tcPr>
            <w:tcW w:w="3084" w:type="dxa"/>
            <w:shd w:val="clear" w:color="auto" w:fill="auto"/>
          </w:tcPr>
          <w:p w:rsidR="00085163" w:rsidRPr="00085163" w:rsidRDefault="00085163" w:rsidP="00085163">
            <w:pPr>
              <w:spacing w:after="0" w:line="240" w:lineRule="auto"/>
              <w:jc w:val="center"/>
              <w:rPr>
                <w:rFonts w:ascii="Times New Roman" w:eastAsiaTheme="minorHAnsi" w:hAnsi="Times New Roman"/>
                <w:sz w:val="24"/>
                <w:szCs w:val="24"/>
              </w:rPr>
            </w:pPr>
            <w:r w:rsidRPr="00085163">
              <w:rPr>
                <w:rFonts w:ascii="Times New Roman" w:eastAsiaTheme="minorHAnsi" w:hAnsi="Times New Roman"/>
                <w:sz w:val="24"/>
                <w:szCs w:val="24"/>
              </w:rPr>
              <w:t>107</w:t>
            </w:r>
          </w:p>
        </w:tc>
      </w:tr>
      <w:tr w:rsidR="00085163" w:rsidRPr="00085163" w:rsidTr="00185FB4">
        <w:tc>
          <w:tcPr>
            <w:tcW w:w="709" w:type="dxa"/>
            <w:shd w:val="clear" w:color="auto" w:fill="auto"/>
            <w:vAlign w:val="center"/>
          </w:tcPr>
          <w:p w:rsidR="00085163" w:rsidRPr="00085163" w:rsidRDefault="00085163" w:rsidP="00085163">
            <w:pPr>
              <w:spacing w:after="0" w:line="240" w:lineRule="auto"/>
              <w:jc w:val="center"/>
              <w:rPr>
                <w:rFonts w:ascii="Times New Roman" w:hAnsi="Times New Roman"/>
                <w:sz w:val="24"/>
                <w:szCs w:val="24"/>
              </w:rPr>
            </w:pPr>
            <w:r w:rsidRPr="00085163">
              <w:rPr>
                <w:rFonts w:ascii="Times New Roman" w:hAnsi="Times New Roman"/>
                <w:sz w:val="24"/>
                <w:szCs w:val="24"/>
              </w:rPr>
              <w:t>19</w:t>
            </w:r>
          </w:p>
        </w:tc>
        <w:tc>
          <w:tcPr>
            <w:tcW w:w="5563" w:type="dxa"/>
            <w:shd w:val="clear" w:color="auto" w:fill="auto"/>
          </w:tcPr>
          <w:p w:rsidR="00085163" w:rsidRPr="00085163" w:rsidRDefault="00085163" w:rsidP="00085163">
            <w:pPr>
              <w:spacing w:after="0" w:line="240" w:lineRule="auto"/>
              <w:rPr>
                <w:rFonts w:ascii="Times New Roman" w:eastAsiaTheme="minorHAnsi" w:hAnsi="Times New Roman"/>
                <w:sz w:val="24"/>
                <w:szCs w:val="24"/>
              </w:rPr>
            </w:pPr>
            <w:r>
              <w:rPr>
                <w:rFonts w:ascii="Times New Roman" w:eastAsiaTheme="minorHAnsi" w:hAnsi="Times New Roman"/>
                <w:sz w:val="24"/>
                <w:szCs w:val="24"/>
              </w:rPr>
              <w:t xml:space="preserve">МБОУ </w:t>
            </w:r>
            <w:r w:rsidRPr="00085163">
              <w:rPr>
                <w:rFonts w:ascii="Times New Roman" w:eastAsiaTheme="minorHAnsi" w:hAnsi="Times New Roman"/>
                <w:sz w:val="24"/>
                <w:szCs w:val="24"/>
              </w:rPr>
              <w:t>Новониколаевская ООШ</w:t>
            </w:r>
          </w:p>
        </w:tc>
        <w:tc>
          <w:tcPr>
            <w:tcW w:w="3084" w:type="dxa"/>
            <w:shd w:val="clear" w:color="auto" w:fill="auto"/>
          </w:tcPr>
          <w:p w:rsidR="00085163" w:rsidRPr="00085163" w:rsidRDefault="00085163" w:rsidP="00085163">
            <w:pPr>
              <w:spacing w:after="0" w:line="240" w:lineRule="auto"/>
              <w:jc w:val="center"/>
              <w:rPr>
                <w:rFonts w:ascii="Times New Roman" w:eastAsiaTheme="minorHAnsi" w:hAnsi="Times New Roman"/>
                <w:sz w:val="24"/>
                <w:szCs w:val="24"/>
              </w:rPr>
            </w:pPr>
            <w:r w:rsidRPr="00085163">
              <w:rPr>
                <w:rFonts w:ascii="Times New Roman" w:eastAsiaTheme="minorHAnsi" w:hAnsi="Times New Roman"/>
                <w:sz w:val="24"/>
                <w:szCs w:val="24"/>
              </w:rPr>
              <w:t>154</w:t>
            </w:r>
          </w:p>
        </w:tc>
      </w:tr>
      <w:tr w:rsidR="00085163" w:rsidRPr="00085163" w:rsidTr="00185FB4">
        <w:tc>
          <w:tcPr>
            <w:tcW w:w="709" w:type="dxa"/>
            <w:shd w:val="clear" w:color="auto" w:fill="auto"/>
            <w:vAlign w:val="center"/>
          </w:tcPr>
          <w:p w:rsidR="00085163" w:rsidRPr="00085163" w:rsidRDefault="00085163" w:rsidP="00085163">
            <w:pPr>
              <w:spacing w:after="0" w:line="240" w:lineRule="auto"/>
              <w:jc w:val="center"/>
              <w:rPr>
                <w:rFonts w:ascii="Times New Roman" w:hAnsi="Times New Roman"/>
                <w:sz w:val="24"/>
                <w:szCs w:val="24"/>
              </w:rPr>
            </w:pPr>
            <w:r w:rsidRPr="00085163">
              <w:rPr>
                <w:rFonts w:ascii="Times New Roman" w:hAnsi="Times New Roman"/>
                <w:sz w:val="24"/>
                <w:szCs w:val="24"/>
              </w:rPr>
              <w:t>20</w:t>
            </w:r>
          </w:p>
        </w:tc>
        <w:tc>
          <w:tcPr>
            <w:tcW w:w="5563" w:type="dxa"/>
            <w:shd w:val="clear" w:color="auto" w:fill="auto"/>
          </w:tcPr>
          <w:p w:rsidR="00085163" w:rsidRPr="00085163" w:rsidRDefault="00085163" w:rsidP="00085163">
            <w:pPr>
              <w:spacing w:after="0" w:line="240" w:lineRule="auto"/>
              <w:rPr>
                <w:rFonts w:ascii="Times New Roman" w:eastAsiaTheme="minorHAnsi" w:hAnsi="Times New Roman"/>
                <w:sz w:val="24"/>
                <w:szCs w:val="24"/>
              </w:rPr>
            </w:pPr>
            <w:r>
              <w:rPr>
                <w:rFonts w:ascii="Times New Roman" w:eastAsiaTheme="minorHAnsi" w:hAnsi="Times New Roman"/>
                <w:sz w:val="24"/>
                <w:szCs w:val="24"/>
              </w:rPr>
              <w:t xml:space="preserve">МБОУ </w:t>
            </w:r>
            <w:r w:rsidRPr="00085163">
              <w:rPr>
                <w:rFonts w:ascii="Times New Roman" w:eastAsiaTheme="minorHAnsi" w:hAnsi="Times New Roman"/>
                <w:sz w:val="24"/>
                <w:szCs w:val="24"/>
              </w:rPr>
              <w:t>Самарская ООШ №2</w:t>
            </w:r>
          </w:p>
        </w:tc>
        <w:tc>
          <w:tcPr>
            <w:tcW w:w="3084" w:type="dxa"/>
            <w:shd w:val="clear" w:color="auto" w:fill="auto"/>
          </w:tcPr>
          <w:p w:rsidR="00085163" w:rsidRPr="00085163" w:rsidRDefault="00085163" w:rsidP="00085163">
            <w:pPr>
              <w:spacing w:after="0" w:line="240" w:lineRule="auto"/>
              <w:jc w:val="center"/>
              <w:rPr>
                <w:rFonts w:ascii="Times New Roman" w:eastAsiaTheme="minorHAnsi" w:hAnsi="Times New Roman"/>
                <w:sz w:val="24"/>
                <w:szCs w:val="24"/>
              </w:rPr>
            </w:pPr>
            <w:r w:rsidRPr="00085163">
              <w:rPr>
                <w:rFonts w:ascii="Times New Roman" w:eastAsiaTheme="minorHAnsi" w:hAnsi="Times New Roman"/>
                <w:sz w:val="24"/>
                <w:szCs w:val="24"/>
              </w:rPr>
              <w:t>108</w:t>
            </w:r>
          </w:p>
        </w:tc>
      </w:tr>
      <w:tr w:rsidR="00085163" w:rsidRPr="00085163" w:rsidTr="00185FB4">
        <w:tc>
          <w:tcPr>
            <w:tcW w:w="709" w:type="dxa"/>
            <w:shd w:val="clear" w:color="auto" w:fill="auto"/>
          </w:tcPr>
          <w:p w:rsidR="00085163" w:rsidRPr="00085163" w:rsidRDefault="00085163" w:rsidP="00085163">
            <w:pPr>
              <w:spacing w:after="0" w:line="240" w:lineRule="auto"/>
              <w:jc w:val="center"/>
              <w:rPr>
                <w:rFonts w:ascii="Times New Roman" w:hAnsi="Times New Roman"/>
                <w:sz w:val="24"/>
                <w:szCs w:val="24"/>
              </w:rPr>
            </w:pPr>
          </w:p>
        </w:tc>
        <w:tc>
          <w:tcPr>
            <w:tcW w:w="5563" w:type="dxa"/>
            <w:shd w:val="clear" w:color="auto" w:fill="auto"/>
          </w:tcPr>
          <w:p w:rsidR="00085163" w:rsidRPr="00085163" w:rsidRDefault="00085163" w:rsidP="00085163">
            <w:pPr>
              <w:spacing w:after="0" w:line="240" w:lineRule="auto"/>
              <w:jc w:val="both"/>
              <w:rPr>
                <w:rFonts w:ascii="Times New Roman" w:hAnsi="Times New Roman"/>
                <w:sz w:val="24"/>
                <w:szCs w:val="24"/>
              </w:rPr>
            </w:pPr>
            <w:r w:rsidRPr="00085163">
              <w:rPr>
                <w:rFonts w:ascii="Times New Roman" w:eastAsia="Times New Roman" w:hAnsi="Times New Roman"/>
                <w:b/>
                <w:sz w:val="24"/>
                <w:szCs w:val="24"/>
                <w:lang w:eastAsia="ru-RU"/>
              </w:rPr>
              <w:t>Итого</w:t>
            </w:r>
          </w:p>
        </w:tc>
        <w:tc>
          <w:tcPr>
            <w:tcW w:w="3084" w:type="dxa"/>
            <w:shd w:val="clear" w:color="auto" w:fill="auto"/>
            <w:vAlign w:val="bottom"/>
          </w:tcPr>
          <w:p w:rsidR="00085163" w:rsidRPr="00085163" w:rsidRDefault="00085163" w:rsidP="00085163">
            <w:pPr>
              <w:spacing w:after="0" w:line="240" w:lineRule="auto"/>
              <w:jc w:val="center"/>
              <w:rPr>
                <w:rFonts w:ascii="Times New Roman" w:eastAsia="Times New Roman" w:hAnsi="Times New Roman"/>
                <w:b/>
                <w:sz w:val="24"/>
                <w:szCs w:val="24"/>
                <w:lang w:eastAsia="ru-RU"/>
              </w:rPr>
            </w:pPr>
            <w:r w:rsidRPr="00085163">
              <w:rPr>
                <w:rFonts w:ascii="Times New Roman" w:eastAsia="Times New Roman" w:hAnsi="Times New Roman"/>
                <w:b/>
                <w:sz w:val="24"/>
                <w:szCs w:val="24"/>
                <w:lang w:eastAsia="ru-RU"/>
              </w:rPr>
              <w:t>5374</w:t>
            </w:r>
          </w:p>
        </w:tc>
      </w:tr>
    </w:tbl>
    <w:p w:rsidR="003A6168" w:rsidRDefault="003A6168" w:rsidP="003A6168">
      <w:pPr>
        <w:spacing w:after="0" w:line="360" w:lineRule="auto"/>
        <w:jc w:val="center"/>
        <w:rPr>
          <w:rFonts w:ascii="Times New Roman" w:hAnsi="Times New Roman"/>
          <w:sz w:val="28"/>
          <w:szCs w:val="28"/>
        </w:rPr>
      </w:pPr>
    </w:p>
    <w:p w:rsidR="003A6168" w:rsidRDefault="003A6168" w:rsidP="003A6168">
      <w:pPr>
        <w:spacing w:after="0" w:line="360" w:lineRule="auto"/>
        <w:ind w:firstLine="709"/>
        <w:jc w:val="both"/>
        <w:rPr>
          <w:rFonts w:ascii="Times New Roman" w:hAnsi="Times New Roman"/>
          <w:sz w:val="28"/>
          <w:szCs w:val="28"/>
        </w:rPr>
      </w:pPr>
      <w:r w:rsidRPr="003F11EC">
        <w:rPr>
          <w:rFonts w:ascii="Times New Roman" w:hAnsi="Times New Roman"/>
          <w:sz w:val="28"/>
          <w:szCs w:val="28"/>
        </w:rPr>
        <w:t>Независимая оценка качества пров</w:t>
      </w:r>
      <w:r>
        <w:rPr>
          <w:rFonts w:ascii="Times New Roman" w:hAnsi="Times New Roman"/>
          <w:sz w:val="28"/>
          <w:szCs w:val="28"/>
        </w:rPr>
        <w:t>едена</w:t>
      </w:r>
      <w:r w:rsidRPr="003F11EC">
        <w:rPr>
          <w:rFonts w:ascii="Times New Roman" w:hAnsi="Times New Roman"/>
          <w:sz w:val="28"/>
          <w:szCs w:val="28"/>
        </w:rPr>
        <w:t xml:space="preserve"> в </w:t>
      </w:r>
      <w:r w:rsidR="00085163">
        <w:rPr>
          <w:rFonts w:ascii="Times New Roman" w:hAnsi="Times New Roman"/>
          <w:sz w:val="28"/>
          <w:szCs w:val="28"/>
        </w:rPr>
        <w:t>18-ти</w:t>
      </w:r>
      <w:r w:rsidR="0056690E">
        <w:rPr>
          <w:rFonts w:ascii="Times New Roman" w:hAnsi="Times New Roman"/>
          <w:sz w:val="28"/>
          <w:szCs w:val="28"/>
        </w:rPr>
        <w:t xml:space="preserve"> ср</w:t>
      </w:r>
      <w:r w:rsidR="00085163">
        <w:rPr>
          <w:rFonts w:ascii="Times New Roman" w:hAnsi="Times New Roman"/>
          <w:sz w:val="28"/>
          <w:szCs w:val="28"/>
        </w:rPr>
        <w:t>едних</w:t>
      </w:r>
      <w:r w:rsidR="0056690E">
        <w:rPr>
          <w:rFonts w:ascii="Times New Roman" w:hAnsi="Times New Roman"/>
          <w:sz w:val="28"/>
          <w:szCs w:val="28"/>
        </w:rPr>
        <w:t xml:space="preserve"> и </w:t>
      </w:r>
      <w:r w:rsidR="00085163">
        <w:rPr>
          <w:rFonts w:ascii="Times New Roman" w:hAnsi="Times New Roman"/>
          <w:sz w:val="28"/>
          <w:szCs w:val="28"/>
        </w:rPr>
        <w:t xml:space="preserve">2-х основных </w:t>
      </w:r>
      <w:r w:rsidRPr="003F11EC">
        <w:rPr>
          <w:rFonts w:ascii="Times New Roman" w:hAnsi="Times New Roman"/>
          <w:sz w:val="28"/>
          <w:szCs w:val="28"/>
        </w:rPr>
        <w:t>общеобразовательных школах</w:t>
      </w:r>
      <w:r w:rsidR="00085163">
        <w:rPr>
          <w:rFonts w:ascii="Times New Roman" w:hAnsi="Times New Roman"/>
          <w:sz w:val="28"/>
          <w:szCs w:val="28"/>
        </w:rPr>
        <w:t xml:space="preserve"> Азовского района</w:t>
      </w:r>
      <w:r w:rsidRPr="003F11EC">
        <w:rPr>
          <w:rFonts w:ascii="Times New Roman" w:hAnsi="Times New Roman"/>
          <w:sz w:val="28"/>
          <w:szCs w:val="28"/>
        </w:rPr>
        <w:t xml:space="preserve"> Ростовской области.</w:t>
      </w:r>
    </w:p>
    <w:p w:rsidR="0093785D" w:rsidRDefault="0093785D">
      <w:pPr>
        <w:spacing w:after="0" w:line="360" w:lineRule="auto"/>
        <w:ind w:firstLine="709"/>
        <w:rPr>
          <w:rFonts w:ascii="Times New Roman" w:hAnsi="Times New Roman"/>
          <w:sz w:val="28"/>
          <w:szCs w:val="28"/>
        </w:rPr>
      </w:pPr>
      <w:r>
        <w:rPr>
          <w:rFonts w:ascii="Times New Roman" w:hAnsi="Times New Roman"/>
          <w:sz w:val="28"/>
          <w:szCs w:val="28"/>
        </w:rPr>
        <w:br w:type="page"/>
      </w:r>
    </w:p>
    <w:p w:rsidR="00227C83" w:rsidRPr="00AB32F8" w:rsidRDefault="00597C8A" w:rsidP="00790E35">
      <w:pPr>
        <w:keepNext/>
        <w:keepLines/>
        <w:spacing w:after="0" w:line="240" w:lineRule="auto"/>
        <w:jc w:val="center"/>
        <w:outlineLvl w:val="0"/>
        <w:rPr>
          <w:rFonts w:ascii="Times New Roman" w:eastAsia="Times New Roman" w:hAnsi="Times New Roman"/>
          <w:b/>
          <w:bCs/>
          <w:sz w:val="28"/>
          <w:szCs w:val="28"/>
        </w:rPr>
      </w:pPr>
      <w:bookmarkStart w:id="4" w:name="_Toc455479800"/>
      <w:bookmarkStart w:id="5" w:name="_Toc468106512"/>
      <w:r w:rsidRPr="00AB32F8">
        <w:rPr>
          <w:rFonts w:ascii="Times New Roman" w:eastAsia="Times New Roman" w:hAnsi="Times New Roman"/>
          <w:b/>
          <w:bCs/>
          <w:sz w:val="28"/>
          <w:szCs w:val="28"/>
        </w:rPr>
        <w:lastRenderedPageBreak/>
        <w:t>2</w:t>
      </w:r>
      <w:r w:rsidR="00790E35" w:rsidRPr="00AB32F8">
        <w:rPr>
          <w:rFonts w:ascii="Times New Roman" w:eastAsia="Times New Roman" w:hAnsi="Times New Roman"/>
          <w:b/>
          <w:bCs/>
          <w:sz w:val="28"/>
          <w:szCs w:val="28"/>
        </w:rPr>
        <w:t>.</w:t>
      </w:r>
      <w:r w:rsidR="00227C83" w:rsidRPr="00AB32F8">
        <w:rPr>
          <w:rFonts w:ascii="Times New Roman" w:eastAsia="Times New Roman" w:hAnsi="Times New Roman"/>
          <w:b/>
          <w:bCs/>
          <w:sz w:val="28"/>
          <w:szCs w:val="28"/>
        </w:rPr>
        <w:t xml:space="preserve"> Показатели открытости и доступности информации о деятельности </w:t>
      </w:r>
      <w:bookmarkEnd w:id="4"/>
      <w:r w:rsidRPr="00AB32F8">
        <w:rPr>
          <w:rFonts w:ascii="Times New Roman" w:eastAsia="Times New Roman" w:hAnsi="Times New Roman"/>
          <w:b/>
          <w:bCs/>
          <w:sz w:val="28"/>
          <w:szCs w:val="28"/>
        </w:rPr>
        <w:t>образовательных организаций</w:t>
      </w:r>
      <w:bookmarkEnd w:id="5"/>
    </w:p>
    <w:p w:rsidR="00CE511F" w:rsidRDefault="00CE511F" w:rsidP="00CE511F">
      <w:pPr>
        <w:spacing w:after="0" w:line="360" w:lineRule="auto"/>
        <w:ind w:firstLine="709"/>
        <w:jc w:val="both"/>
        <w:rPr>
          <w:rFonts w:ascii="Times New Roman" w:eastAsiaTheme="minorHAnsi" w:hAnsi="Times New Roman"/>
          <w:sz w:val="28"/>
          <w:szCs w:val="28"/>
        </w:rPr>
      </w:pPr>
    </w:p>
    <w:p w:rsidR="00B52F59" w:rsidRPr="00AB32F8" w:rsidRDefault="00B52F59" w:rsidP="00CE511F">
      <w:pPr>
        <w:spacing w:after="0" w:line="360" w:lineRule="auto"/>
        <w:ind w:firstLine="709"/>
        <w:jc w:val="both"/>
        <w:rPr>
          <w:rFonts w:ascii="Times New Roman" w:eastAsiaTheme="minorHAnsi" w:hAnsi="Times New Roman"/>
          <w:sz w:val="28"/>
          <w:szCs w:val="28"/>
        </w:rPr>
      </w:pPr>
    </w:p>
    <w:p w:rsidR="00CE511F" w:rsidRPr="00AB32F8" w:rsidRDefault="00CE511F" w:rsidP="00CE511F">
      <w:pPr>
        <w:spacing w:after="0" w:line="360" w:lineRule="auto"/>
        <w:ind w:firstLine="709"/>
        <w:jc w:val="both"/>
        <w:rPr>
          <w:rFonts w:ascii="Times New Roman" w:eastAsiaTheme="minorHAnsi" w:hAnsi="Times New Roman"/>
          <w:sz w:val="28"/>
          <w:szCs w:val="28"/>
        </w:rPr>
      </w:pPr>
      <w:r w:rsidRPr="00AB32F8">
        <w:rPr>
          <w:rFonts w:ascii="Times New Roman" w:eastAsiaTheme="minorHAnsi" w:hAnsi="Times New Roman"/>
          <w:sz w:val="28"/>
          <w:szCs w:val="28"/>
        </w:rPr>
        <w:t xml:space="preserve">Проведен мониторинг сайтов </w:t>
      </w:r>
      <w:r w:rsidR="00AB32F8" w:rsidRPr="00AB32F8">
        <w:rPr>
          <w:rFonts w:ascii="Times New Roman" w:eastAsiaTheme="minorHAnsi" w:hAnsi="Times New Roman"/>
          <w:sz w:val="28"/>
          <w:szCs w:val="28"/>
        </w:rPr>
        <w:t xml:space="preserve">средних </w:t>
      </w:r>
      <w:r w:rsidR="0056690E" w:rsidRPr="00AB32F8">
        <w:rPr>
          <w:rFonts w:ascii="Times New Roman" w:eastAsiaTheme="minorHAnsi" w:hAnsi="Times New Roman"/>
          <w:sz w:val="28"/>
          <w:szCs w:val="28"/>
        </w:rPr>
        <w:t xml:space="preserve">и </w:t>
      </w:r>
      <w:r w:rsidR="00AB32F8" w:rsidRPr="00AB32F8">
        <w:rPr>
          <w:rFonts w:ascii="Times New Roman" w:eastAsiaTheme="minorHAnsi" w:hAnsi="Times New Roman"/>
          <w:sz w:val="28"/>
          <w:szCs w:val="28"/>
        </w:rPr>
        <w:t xml:space="preserve">основных </w:t>
      </w:r>
      <w:r w:rsidRPr="00AB32F8">
        <w:rPr>
          <w:rFonts w:ascii="Times New Roman" w:eastAsiaTheme="minorHAnsi" w:hAnsi="Times New Roman"/>
          <w:sz w:val="28"/>
          <w:szCs w:val="28"/>
        </w:rPr>
        <w:t>общеобразовательных школ</w:t>
      </w:r>
      <w:r w:rsidR="00AB32F8" w:rsidRPr="00AB32F8">
        <w:rPr>
          <w:rFonts w:ascii="Times New Roman" w:eastAsiaTheme="minorHAnsi" w:hAnsi="Times New Roman"/>
          <w:sz w:val="28"/>
          <w:szCs w:val="28"/>
        </w:rPr>
        <w:t xml:space="preserve"> Азовского района</w:t>
      </w:r>
      <w:r w:rsidRPr="00AB32F8">
        <w:rPr>
          <w:rFonts w:ascii="Times New Roman" w:eastAsiaTheme="minorHAnsi" w:hAnsi="Times New Roman"/>
          <w:sz w:val="28"/>
          <w:szCs w:val="28"/>
        </w:rPr>
        <w:t xml:space="preserve"> Ростовской области. Для проведения мониторинга использованы показатели, представленные в Приложении 2.</w:t>
      </w:r>
    </w:p>
    <w:p w:rsidR="00CE511F" w:rsidRPr="00AB32F8" w:rsidRDefault="00CE511F" w:rsidP="00CE511F">
      <w:pPr>
        <w:spacing w:after="0" w:line="360" w:lineRule="auto"/>
        <w:ind w:firstLine="709"/>
        <w:jc w:val="both"/>
        <w:rPr>
          <w:rFonts w:ascii="Times New Roman" w:eastAsiaTheme="minorHAnsi" w:hAnsi="Times New Roman"/>
          <w:sz w:val="28"/>
          <w:szCs w:val="28"/>
        </w:rPr>
      </w:pPr>
      <w:r w:rsidRPr="00AB32F8">
        <w:rPr>
          <w:rFonts w:ascii="Times New Roman" w:eastAsiaTheme="minorHAnsi" w:hAnsi="Times New Roman"/>
          <w:sz w:val="28"/>
          <w:szCs w:val="28"/>
        </w:rPr>
        <w:t xml:space="preserve">Следует учесть, что в ходе мониторинга сайтов учитывалась не только полнота представленной информации, но и ее актуальность. </w:t>
      </w:r>
      <w:r w:rsidR="00300C76" w:rsidRPr="00AB32F8">
        <w:rPr>
          <w:rFonts w:ascii="Times New Roman" w:eastAsiaTheme="minorHAnsi" w:hAnsi="Times New Roman"/>
          <w:sz w:val="28"/>
          <w:szCs w:val="28"/>
        </w:rPr>
        <w:t>В частности</w:t>
      </w:r>
      <w:r w:rsidRPr="00AB32F8">
        <w:rPr>
          <w:rFonts w:ascii="Times New Roman" w:eastAsiaTheme="minorHAnsi" w:hAnsi="Times New Roman"/>
          <w:sz w:val="28"/>
          <w:szCs w:val="28"/>
        </w:rPr>
        <w:t>, если, например, на сайте организации был представлен отчет о самообследовании за 2014-2015 учебный год, но не было отчета за 2015-2016 учебный год, то это трактовалось как отсутствие актуальной информации, и по данному показателю выставлялась оценка «0». Оценка «0» также могла быть выставлена, даже если актуальная информация есть, но ее невозможно найти, или она содержится как один из разделов какого-либо отчета и напрямую (в виде странице) на сайте не представлена.</w:t>
      </w:r>
    </w:p>
    <w:p w:rsidR="00CE511F" w:rsidRPr="00AB32F8" w:rsidRDefault="00CE511F" w:rsidP="00CE511F">
      <w:pPr>
        <w:spacing w:after="0" w:line="360" w:lineRule="auto"/>
        <w:ind w:firstLine="709"/>
        <w:jc w:val="both"/>
        <w:rPr>
          <w:rFonts w:ascii="Times New Roman" w:eastAsiaTheme="minorHAnsi" w:hAnsi="Times New Roman"/>
          <w:sz w:val="28"/>
          <w:szCs w:val="28"/>
        </w:rPr>
      </w:pPr>
      <w:r w:rsidRPr="00AB32F8">
        <w:rPr>
          <w:rFonts w:ascii="Times New Roman" w:eastAsiaTheme="minorHAnsi" w:hAnsi="Times New Roman"/>
          <w:sz w:val="28"/>
          <w:szCs w:val="28"/>
        </w:rPr>
        <w:t xml:space="preserve">Результаты мониторинга сайтов </w:t>
      </w:r>
      <w:r w:rsidR="00AB32F8" w:rsidRPr="00AB32F8">
        <w:rPr>
          <w:rFonts w:ascii="Times New Roman" w:eastAsiaTheme="minorHAnsi" w:hAnsi="Times New Roman"/>
          <w:sz w:val="28"/>
          <w:szCs w:val="28"/>
        </w:rPr>
        <w:t>средних и основных общеобразовательных школ Азовского района Ростовской области</w:t>
      </w:r>
      <w:r w:rsidRPr="00AB32F8">
        <w:rPr>
          <w:rFonts w:ascii="Times New Roman" w:eastAsiaTheme="minorHAnsi" w:hAnsi="Times New Roman"/>
          <w:sz w:val="28"/>
          <w:szCs w:val="28"/>
        </w:rPr>
        <w:t xml:space="preserve"> в проранжированном виде представлены в таблице 2.1. В таблице 2.2 содержатся примечания по каждой образовательной организации, описывающие недостатки и дефициты их сайтов.</w:t>
      </w:r>
    </w:p>
    <w:p w:rsidR="00CE511F" w:rsidRDefault="00CE511F" w:rsidP="00AB32F8">
      <w:pPr>
        <w:spacing w:after="0" w:line="360" w:lineRule="auto"/>
        <w:ind w:firstLine="709"/>
        <w:jc w:val="both"/>
        <w:rPr>
          <w:rFonts w:ascii="Times New Roman" w:eastAsiaTheme="minorHAnsi" w:hAnsi="Times New Roman"/>
          <w:sz w:val="28"/>
          <w:szCs w:val="28"/>
        </w:rPr>
      </w:pPr>
      <w:r w:rsidRPr="00AB32F8">
        <w:rPr>
          <w:rFonts w:ascii="Times New Roman" w:eastAsiaTheme="minorHAnsi" w:hAnsi="Times New Roman"/>
          <w:sz w:val="28"/>
          <w:szCs w:val="28"/>
        </w:rPr>
        <w:t xml:space="preserve">На рисунке 2.1 данные о </w:t>
      </w:r>
      <w:r w:rsidR="00AB32F8" w:rsidRPr="00AB32F8">
        <w:rPr>
          <w:rFonts w:ascii="Times New Roman" w:eastAsiaTheme="minorHAnsi" w:hAnsi="Times New Roman"/>
          <w:sz w:val="28"/>
          <w:szCs w:val="28"/>
        </w:rPr>
        <w:t>средних и основных общеобразовательных школах Азовского района Ростовской области</w:t>
      </w:r>
      <w:r w:rsidRPr="00AB32F8">
        <w:rPr>
          <w:rFonts w:ascii="Times New Roman" w:eastAsiaTheme="minorHAnsi" w:hAnsi="Times New Roman"/>
          <w:sz w:val="28"/>
          <w:szCs w:val="28"/>
        </w:rPr>
        <w:t xml:space="preserve"> представлены в графической форме. Из диаграммы следует, что </w:t>
      </w:r>
      <w:r w:rsidR="00AB32F8" w:rsidRPr="00AB32F8">
        <w:rPr>
          <w:rFonts w:ascii="Times New Roman" w:eastAsiaTheme="minorHAnsi" w:hAnsi="Times New Roman"/>
          <w:sz w:val="28"/>
          <w:szCs w:val="28"/>
        </w:rPr>
        <w:t>три</w:t>
      </w:r>
      <w:r w:rsidRPr="00AB32F8">
        <w:rPr>
          <w:rFonts w:ascii="Times New Roman" w:eastAsiaTheme="minorHAnsi" w:hAnsi="Times New Roman"/>
          <w:sz w:val="28"/>
          <w:szCs w:val="28"/>
        </w:rPr>
        <w:t xml:space="preserve"> школ</w:t>
      </w:r>
      <w:r w:rsidR="001B1552" w:rsidRPr="00AB32F8">
        <w:rPr>
          <w:rFonts w:ascii="Times New Roman" w:eastAsiaTheme="minorHAnsi" w:hAnsi="Times New Roman"/>
          <w:sz w:val="28"/>
          <w:szCs w:val="28"/>
        </w:rPr>
        <w:t>ы</w:t>
      </w:r>
      <w:r w:rsidRPr="00AB32F8">
        <w:rPr>
          <w:rFonts w:ascii="Times New Roman" w:eastAsiaTheme="minorHAnsi" w:hAnsi="Times New Roman"/>
          <w:sz w:val="28"/>
          <w:szCs w:val="28"/>
        </w:rPr>
        <w:t xml:space="preserve"> (</w:t>
      </w:r>
      <w:r w:rsidR="00AB32F8" w:rsidRPr="00AB32F8">
        <w:rPr>
          <w:rFonts w:ascii="Times New Roman" w:eastAsiaTheme="minorHAnsi" w:hAnsi="Times New Roman"/>
          <w:sz w:val="28"/>
          <w:szCs w:val="28"/>
        </w:rPr>
        <w:t>Самарская СОШ №1, Александровская СОШ, Отрадовская СОШ</w:t>
      </w:r>
      <w:r w:rsidRPr="00AB32F8">
        <w:rPr>
          <w:rFonts w:ascii="Times New Roman" w:eastAsiaTheme="minorHAnsi" w:hAnsi="Times New Roman"/>
          <w:sz w:val="28"/>
          <w:szCs w:val="28"/>
        </w:rPr>
        <w:t>) показал</w:t>
      </w:r>
      <w:r w:rsidR="001B1552" w:rsidRPr="00AB32F8">
        <w:rPr>
          <w:rFonts w:ascii="Times New Roman" w:eastAsiaTheme="minorHAnsi" w:hAnsi="Times New Roman"/>
          <w:sz w:val="28"/>
          <w:szCs w:val="28"/>
        </w:rPr>
        <w:t>и</w:t>
      </w:r>
      <w:r w:rsidRPr="00AB32F8">
        <w:rPr>
          <w:rFonts w:ascii="Times New Roman" w:eastAsiaTheme="minorHAnsi" w:hAnsi="Times New Roman"/>
          <w:sz w:val="28"/>
          <w:szCs w:val="28"/>
        </w:rPr>
        <w:t xml:space="preserve"> хорошие результаты (2</w:t>
      </w:r>
      <w:r w:rsidR="001B1552" w:rsidRPr="00AB32F8">
        <w:rPr>
          <w:rFonts w:ascii="Times New Roman" w:eastAsiaTheme="minorHAnsi" w:hAnsi="Times New Roman"/>
          <w:sz w:val="28"/>
          <w:szCs w:val="28"/>
        </w:rPr>
        <w:t>8</w:t>
      </w:r>
      <w:r w:rsidR="00AB32F8" w:rsidRPr="00AB32F8">
        <w:rPr>
          <w:rFonts w:ascii="Times New Roman" w:eastAsiaTheme="minorHAnsi" w:hAnsi="Times New Roman"/>
          <w:sz w:val="28"/>
          <w:szCs w:val="28"/>
        </w:rPr>
        <w:t>,3;25</w:t>
      </w:r>
      <w:r w:rsidR="009E3F01">
        <w:rPr>
          <w:rFonts w:ascii="Times New Roman" w:eastAsiaTheme="minorHAnsi" w:hAnsi="Times New Roman"/>
          <w:sz w:val="28"/>
          <w:szCs w:val="28"/>
        </w:rPr>
        <w:t>,0</w:t>
      </w:r>
      <w:r w:rsidR="00AB32F8" w:rsidRPr="00AB32F8">
        <w:rPr>
          <w:rFonts w:ascii="Times New Roman" w:eastAsiaTheme="minorHAnsi" w:hAnsi="Times New Roman"/>
          <w:sz w:val="28"/>
          <w:szCs w:val="28"/>
        </w:rPr>
        <w:t xml:space="preserve"> и 24,5 </w:t>
      </w:r>
      <w:r w:rsidRPr="00AB32F8">
        <w:rPr>
          <w:rFonts w:ascii="Times New Roman" w:eastAsiaTheme="minorHAnsi" w:hAnsi="Times New Roman"/>
          <w:sz w:val="28"/>
          <w:szCs w:val="28"/>
        </w:rPr>
        <w:t xml:space="preserve">баллов </w:t>
      </w:r>
      <w:r w:rsidR="00AB32F8" w:rsidRPr="00AB32F8">
        <w:rPr>
          <w:rFonts w:ascii="Times New Roman" w:eastAsiaTheme="minorHAnsi" w:hAnsi="Times New Roman"/>
          <w:sz w:val="28"/>
          <w:szCs w:val="28"/>
        </w:rPr>
        <w:t xml:space="preserve">соответственно </w:t>
      </w:r>
      <w:r w:rsidRPr="00AB32F8">
        <w:rPr>
          <w:rFonts w:ascii="Times New Roman" w:eastAsiaTheme="minorHAnsi" w:hAnsi="Times New Roman"/>
          <w:sz w:val="28"/>
          <w:szCs w:val="28"/>
        </w:rPr>
        <w:t>из 40 возможных).</w:t>
      </w:r>
    </w:p>
    <w:p w:rsidR="00B52F59" w:rsidRDefault="00B52F59" w:rsidP="00AB32F8">
      <w:pPr>
        <w:spacing w:after="0" w:line="360" w:lineRule="auto"/>
        <w:ind w:firstLine="709"/>
        <w:jc w:val="both"/>
        <w:rPr>
          <w:rFonts w:ascii="Times New Roman" w:eastAsiaTheme="minorHAnsi" w:hAnsi="Times New Roman"/>
          <w:sz w:val="28"/>
          <w:szCs w:val="28"/>
        </w:rPr>
      </w:pPr>
      <w:r>
        <w:rPr>
          <w:rFonts w:ascii="Times New Roman" w:eastAsiaTheme="minorHAnsi" w:hAnsi="Times New Roman"/>
          <w:sz w:val="28"/>
          <w:szCs w:val="28"/>
        </w:rPr>
        <w:br w:type="page"/>
      </w:r>
    </w:p>
    <w:p w:rsidR="00CE511F" w:rsidRDefault="00CE511F" w:rsidP="00AB32F8">
      <w:pPr>
        <w:spacing w:after="0" w:line="240" w:lineRule="auto"/>
        <w:jc w:val="center"/>
        <w:rPr>
          <w:rFonts w:ascii="Times New Roman" w:eastAsiaTheme="minorHAnsi" w:hAnsi="Times New Roman"/>
          <w:sz w:val="28"/>
          <w:szCs w:val="28"/>
        </w:rPr>
      </w:pPr>
      <w:r w:rsidRPr="00CE511F">
        <w:rPr>
          <w:rFonts w:ascii="Times New Roman" w:eastAsiaTheme="minorHAnsi" w:hAnsi="Times New Roman"/>
          <w:sz w:val="28"/>
          <w:szCs w:val="28"/>
        </w:rPr>
        <w:lastRenderedPageBreak/>
        <w:t xml:space="preserve">Таблица 2.1 – Ранжирование </w:t>
      </w:r>
      <w:r w:rsidR="00AB32F8" w:rsidRPr="00AB32F8">
        <w:rPr>
          <w:rFonts w:ascii="Times New Roman" w:eastAsiaTheme="minorHAnsi" w:hAnsi="Times New Roman"/>
          <w:sz w:val="28"/>
          <w:szCs w:val="28"/>
        </w:rPr>
        <w:t xml:space="preserve">средних и основных общеобразовательных школ Азовского района Ростовской области </w:t>
      </w:r>
      <w:r w:rsidRPr="00CE511F">
        <w:rPr>
          <w:rFonts w:ascii="Times New Roman" w:eastAsiaTheme="minorHAnsi" w:hAnsi="Times New Roman"/>
          <w:sz w:val="28"/>
          <w:szCs w:val="28"/>
        </w:rPr>
        <w:t xml:space="preserve">по показателям, характеризующим открытость и доступность информации, размещенной на сайте(по состоянию на </w:t>
      </w:r>
      <w:r w:rsidR="00AB32F8">
        <w:rPr>
          <w:rFonts w:ascii="Times New Roman" w:eastAsiaTheme="minorHAnsi" w:hAnsi="Times New Roman"/>
          <w:sz w:val="28"/>
          <w:szCs w:val="28"/>
        </w:rPr>
        <w:t>ноябрь</w:t>
      </w:r>
      <w:r w:rsidRPr="00CE511F">
        <w:rPr>
          <w:rFonts w:ascii="Times New Roman" w:eastAsiaTheme="minorHAnsi" w:hAnsi="Times New Roman"/>
          <w:sz w:val="28"/>
          <w:szCs w:val="28"/>
        </w:rPr>
        <w:t xml:space="preserve"> 2016 г.)</w:t>
      </w:r>
    </w:p>
    <w:tbl>
      <w:tblPr>
        <w:tblStyle w:val="3"/>
        <w:tblW w:w="0" w:type="auto"/>
        <w:tblInd w:w="108" w:type="dxa"/>
        <w:tblLayout w:type="fixed"/>
        <w:tblLook w:val="04A0" w:firstRow="1" w:lastRow="0" w:firstColumn="1" w:lastColumn="0" w:noHBand="0" w:noVBand="1"/>
      </w:tblPr>
      <w:tblGrid>
        <w:gridCol w:w="426"/>
        <w:gridCol w:w="2126"/>
        <w:gridCol w:w="1453"/>
        <w:gridCol w:w="1453"/>
        <w:gridCol w:w="1453"/>
        <w:gridCol w:w="1453"/>
        <w:gridCol w:w="992"/>
      </w:tblGrid>
      <w:tr w:rsidR="00CE511F" w:rsidRPr="00CE511F" w:rsidTr="004A043C">
        <w:trPr>
          <w:trHeight w:val="20"/>
        </w:trPr>
        <w:tc>
          <w:tcPr>
            <w:tcW w:w="426" w:type="dxa"/>
            <w:vMerge w:val="restart"/>
            <w:vAlign w:val="center"/>
          </w:tcPr>
          <w:p w:rsidR="00CE511F" w:rsidRPr="00CE511F" w:rsidRDefault="00CE511F" w:rsidP="004A043C">
            <w:pPr>
              <w:spacing w:after="0" w:line="240" w:lineRule="auto"/>
              <w:jc w:val="center"/>
              <w:rPr>
                <w:rFonts w:ascii="Times New Roman" w:eastAsiaTheme="minorHAnsi" w:hAnsi="Times New Roman"/>
                <w:b/>
                <w:bCs/>
                <w:sz w:val="24"/>
                <w:szCs w:val="24"/>
              </w:rPr>
            </w:pPr>
            <w:r w:rsidRPr="00CE511F">
              <w:rPr>
                <w:rFonts w:ascii="Times New Roman" w:eastAsiaTheme="minorHAnsi" w:hAnsi="Times New Roman"/>
                <w:b/>
                <w:bCs/>
                <w:sz w:val="24"/>
                <w:szCs w:val="24"/>
              </w:rPr>
              <w:t>№</w:t>
            </w:r>
          </w:p>
        </w:tc>
        <w:tc>
          <w:tcPr>
            <w:tcW w:w="2126" w:type="dxa"/>
            <w:vMerge w:val="restart"/>
            <w:noWrap/>
            <w:vAlign w:val="center"/>
          </w:tcPr>
          <w:p w:rsidR="00CE511F" w:rsidRPr="00CE511F" w:rsidRDefault="001B1552" w:rsidP="009C7665">
            <w:pPr>
              <w:spacing w:after="0" w:line="240" w:lineRule="auto"/>
              <w:jc w:val="center"/>
              <w:rPr>
                <w:rFonts w:ascii="Times New Roman" w:eastAsiaTheme="minorHAnsi" w:hAnsi="Times New Roman"/>
                <w:b/>
                <w:bCs/>
                <w:sz w:val="24"/>
                <w:szCs w:val="24"/>
              </w:rPr>
            </w:pPr>
            <w:r>
              <w:rPr>
                <w:rFonts w:ascii="Times New Roman" w:eastAsiaTheme="minorHAnsi" w:hAnsi="Times New Roman"/>
                <w:b/>
                <w:bCs/>
                <w:sz w:val="24"/>
                <w:szCs w:val="24"/>
              </w:rPr>
              <w:t>Школа</w:t>
            </w:r>
          </w:p>
        </w:tc>
        <w:tc>
          <w:tcPr>
            <w:tcW w:w="5812" w:type="dxa"/>
            <w:gridSpan w:val="4"/>
            <w:vAlign w:val="center"/>
          </w:tcPr>
          <w:p w:rsidR="00CE511F" w:rsidRPr="00CE511F" w:rsidRDefault="00CE511F" w:rsidP="004A043C">
            <w:pPr>
              <w:spacing w:after="0" w:line="240" w:lineRule="auto"/>
              <w:jc w:val="center"/>
              <w:rPr>
                <w:rFonts w:ascii="Times New Roman" w:eastAsiaTheme="minorHAnsi" w:hAnsi="Times New Roman"/>
                <w:b/>
                <w:sz w:val="24"/>
                <w:szCs w:val="24"/>
              </w:rPr>
            </w:pPr>
            <w:r w:rsidRPr="00CE511F">
              <w:rPr>
                <w:rFonts w:ascii="Times New Roman" w:eastAsiaTheme="minorHAnsi" w:hAnsi="Times New Roman"/>
                <w:b/>
                <w:sz w:val="24"/>
                <w:szCs w:val="24"/>
              </w:rPr>
              <w:t>Максимум 10 баллов</w:t>
            </w:r>
          </w:p>
        </w:tc>
        <w:tc>
          <w:tcPr>
            <w:tcW w:w="992" w:type="dxa"/>
            <w:vMerge w:val="restart"/>
            <w:vAlign w:val="center"/>
          </w:tcPr>
          <w:p w:rsidR="00CE511F" w:rsidRPr="00CE511F" w:rsidRDefault="00CE511F" w:rsidP="004A043C">
            <w:pPr>
              <w:spacing w:after="0" w:line="240" w:lineRule="auto"/>
              <w:jc w:val="center"/>
              <w:rPr>
                <w:rFonts w:ascii="Times New Roman" w:eastAsiaTheme="minorHAnsi" w:hAnsi="Times New Roman"/>
                <w:b/>
                <w:sz w:val="24"/>
                <w:szCs w:val="24"/>
              </w:rPr>
            </w:pPr>
            <w:r w:rsidRPr="00CE511F">
              <w:rPr>
                <w:rFonts w:ascii="Times New Roman" w:eastAsiaTheme="minorHAnsi" w:hAnsi="Times New Roman"/>
                <w:b/>
                <w:sz w:val="24"/>
                <w:szCs w:val="24"/>
              </w:rPr>
              <w:t>Всего, баллов</w:t>
            </w:r>
          </w:p>
        </w:tc>
      </w:tr>
      <w:tr w:rsidR="00CE511F" w:rsidRPr="00CE511F" w:rsidTr="004A043C">
        <w:trPr>
          <w:trHeight w:val="20"/>
        </w:trPr>
        <w:tc>
          <w:tcPr>
            <w:tcW w:w="426" w:type="dxa"/>
            <w:vMerge/>
            <w:vAlign w:val="center"/>
          </w:tcPr>
          <w:p w:rsidR="00CE511F" w:rsidRPr="00CE511F" w:rsidRDefault="00CE511F" w:rsidP="004A043C">
            <w:pPr>
              <w:spacing w:after="0" w:line="240" w:lineRule="auto"/>
              <w:jc w:val="center"/>
              <w:rPr>
                <w:rFonts w:ascii="Times New Roman" w:eastAsiaTheme="minorHAnsi" w:hAnsi="Times New Roman"/>
                <w:b/>
                <w:bCs/>
                <w:sz w:val="24"/>
                <w:szCs w:val="24"/>
              </w:rPr>
            </w:pPr>
          </w:p>
        </w:tc>
        <w:tc>
          <w:tcPr>
            <w:tcW w:w="2126" w:type="dxa"/>
            <w:vMerge/>
            <w:noWrap/>
            <w:vAlign w:val="center"/>
            <w:hideMark/>
          </w:tcPr>
          <w:p w:rsidR="00CE511F" w:rsidRPr="00CE511F" w:rsidRDefault="00CE511F" w:rsidP="004A043C">
            <w:pPr>
              <w:spacing w:after="0" w:line="240" w:lineRule="auto"/>
              <w:jc w:val="center"/>
              <w:rPr>
                <w:rFonts w:ascii="Times New Roman" w:eastAsiaTheme="minorHAnsi" w:hAnsi="Times New Roman"/>
                <w:b/>
                <w:bCs/>
                <w:sz w:val="24"/>
                <w:szCs w:val="24"/>
              </w:rPr>
            </w:pPr>
          </w:p>
        </w:tc>
        <w:tc>
          <w:tcPr>
            <w:tcW w:w="1453" w:type="dxa"/>
            <w:vAlign w:val="center"/>
            <w:hideMark/>
          </w:tcPr>
          <w:p w:rsidR="00CE511F" w:rsidRPr="00CE511F" w:rsidRDefault="00CE511F" w:rsidP="004A043C">
            <w:pPr>
              <w:spacing w:after="0" w:line="240" w:lineRule="auto"/>
              <w:jc w:val="center"/>
              <w:rPr>
                <w:rFonts w:ascii="Times New Roman" w:eastAsiaTheme="minorHAnsi" w:hAnsi="Times New Roman"/>
                <w:b/>
                <w:sz w:val="24"/>
                <w:szCs w:val="24"/>
              </w:rPr>
            </w:pPr>
            <w:r w:rsidRPr="00CE511F">
              <w:rPr>
                <w:rFonts w:ascii="Times New Roman" w:eastAsiaTheme="minorHAnsi" w:hAnsi="Times New Roman"/>
                <w:b/>
                <w:sz w:val="24"/>
                <w:szCs w:val="24"/>
              </w:rPr>
              <w:t>Полнота и актуаль</w:t>
            </w:r>
            <w:r w:rsidR="003B4674">
              <w:rPr>
                <w:rFonts w:ascii="Times New Roman" w:eastAsiaTheme="minorHAnsi" w:hAnsi="Times New Roman"/>
                <w:b/>
                <w:sz w:val="24"/>
                <w:szCs w:val="24"/>
              </w:rPr>
              <w:softHyphen/>
            </w:r>
            <w:r w:rsidRPr="00CE511F">
              <w:rPr>
                <w:rFonts w:ascii="Times New Roman" w:eastAsiaTheme="minorHAnsi" w:hAnsi="Times New Roman"/>
                <w:b/>
                <w:sz w:val="24"/>
                <w:szCs w:val="24"/>
              </w:rPr>
              <w:t>ность информа</w:t>
            </w:r>
            <w:r w:rsidRPr="00CE511F">
              <w:rPr>
                <w:rFonts w:ascii="Times New Roman" w:eastAsiaTheme="minorHAnsi" w:hAnsi="Times New Roman"/>
                <w:b/>
                <w:sz w:val="24"/>
                <w:szCs w:val="24"/>
              </w:rPr>
              <w:softHyphen/>
              <w:t>ции об организа</w:t>
            </w:r>
            <w:r w:rsidRPr="00CE511F">
              <w:rPr>
                <w:rFonts w:ascii="Times New Roman" w:eastAsiaTheme="minorHAnsi" w:hAnsi="Times New Roman"/>
                <w:b/>
                <w:sz w:val="24"/>
                <w:szCs w:val="24"/>
              </w:rPr>
              <w:softHyphen/>
              <w:t>ции</w:t>
            </w:r>
          </w:p>
        </w:tc>
        <w:tc>
          <w:tcPr>
            <w:tcW w:w="1453" w:type="dxa"/>
            <w:vAlign w:val="center"/>
            <w:hideMark/>
          </w:tcPr>
          <w:p w:rsidR="00CE511F" w:rsidRPr="00CE511F" w:rsidRDefault="00CE511F" w:rsidP="004A043C">
            <w:pPr>
              <w:spacing w:after="0" w:line="240" w:lineRule="auto"/>
              <w:jc w:val="center"/>
              <w:rPr>
                <w:rFonts w:ascii="Times New Roman" w:eastAsiaTheme="minorHAnsi" w:hAnsi="Times New Roman"/>
                <w:b/>
                <w:sz w:val="24"/>
                <w:szCs w:val="24"/>
              </w:rPr>
            </w:pPr>
            <w:r w:rsidRPr="00CE511F">
              <w:rPr>
                <w:rFonts w:ascii="Times New Roman" w:eastAsiaTheme="minorHAnsi" w:hAnsi="Times New Roman"/>
                <w:b/>
                <w:sz w:val="24"/>
                <w:szCs w:val="24"/>
              </w:rPr>
              <w:t>Наличие сведений о педагоги</w:t>
            </w:r>
            <w:r w:rsidRPr="00CE511F">
              <w:rPr>
                <w:rFonts w:ascii="Times New Roman" w:eastAsiaTheme="minorHAnsi" w:hAnsi="Times New Roman"/>
                <w:b/>
                <w:sz w:val="24"/>
                <w:szCs w:val="24"/>
              </w:rPr>
              <w:softHyphen/>
              <w:t>ческих работни</w:t>
            </w:r>
            <w:r w:rsidRPr="00CE511F">
              <w:rPr>
                <w:rFonts w:ascii="Times New Roman" w:eastAsiaTheme="minorHAnsi" w:hAnsi="Times New Roman"/>
                <w:b/>
                <w:sz w:val="24"/>
                <w:szCs w:val="24"/>
              </w:rPr>
              <w:softHyphen/>
              <w:t>ках организ</w:t>
            </w:r>
            <w:r w:rsidRPr="00CE511F">
              <w:rPr>
                <w:rFonts w:ascii="Times New Roman" w:eastAsiaTheme="minorHAnsi" w:hAnsi="Times New Roman"/>
                <w:b/>
                <w:sz w:val="24"/>
                <w:szCs w:val="24"/>
              </w:rPr>
              <w:softHyphen/>
              <w:t>ации</w:t>
            </w:r>
          </w:p>
        </w:tc>
        <w:tc>
          <w:tcPr>
            <w:tcW w:w="1453" w:type="dxa"/>
            <w:vAlign w:val="center"/>
            <w:hideMark/>
          </w:tcPr>
          <w:p w:rsidR="00CE511F" w:rsidRPr="00CE511F" w:rsidRDefault="00CE511F" w:rsidP="004A043C">
            <w:pPr>
              <w:spacing w:after="0" w:line="240" w:lineRule="auto"/>
              <w:jc w:val="center"/>
              <w:rPr>
                <w:rFonts w:ascii="Times New Roman" w:eastAsiaTheme="minorHAnsi" w:hAnsi="Times New Roman"/>
                <w:b/>
                <w:sz w:val="24"/>
                <w:szCs w:val="24"/>
              </w:rPr>
            </w:pPr>
            <w:r w:rsidRPr="00CE511F">
              <w:rPr>
                <w:rFonts w:ascii="Times New Roman" w:eastAsiaTheme="minorHAnsi" w:hAnsi="Times New Roman"/>
                <w:b/>
                <w:sz w:val="24"/>
                <w:szCs w:val="24"/>
              </w:rPr>
              <w:t>Доступ</w:t>
            </w:r>
            <w:r w:rsidRPr="00CE511F">
              <w:rPr>
                <w:rFonts w:ascii="Times New Roman" w:eastAsiaTheme="minorHAnsi" w:hAnsi="Times New Roman"/>
                <w:b/>
                <w:sz w:val="24"/>
                <w:szCs w:val="24"/>
              </w:rPr>
              <w:softHyphen/>
              <w:t>ность взаимодействия с получа</w:t>
            </w:r>
            <w:r w:rsidRPr="00CE511F">
              <w:rPr>
                <w:rFonts w:ascii="Times New Roman" w:eastAsiaTheme="minorHAnsi" w:hAnsi="Times New Roman"/>
                <w:b/>
                <w:sz w:val="24"/>
                <w:szCs w:val="24"/>
              </w:rPr>
              <w:softHyphen/>
              <w:t>телями образова</w:t>
            </w:r>
            <w:r w:rsidRPr="00CE511F">
              <w:rPr>
                <w:rFonts w:ascii="Times New Roman" w:eastAsiaTheme="minorHAnsi" w:hAnsi="Times New Roman"/>
                <w:b/>
                <w:sz w:val="24"/>
                <w:szCs w:val="24"/>
              </w:rPr>
              <w:softHyphen/>
              <w:t>тельных услуг</w:t>
            </w:r>
          </w:p>
        </w:tc>
        <w:tc>
          <w:tcPr>
            <w:tcW w:w="1453" w:type="dxa"/>
            <w:vAlign w:val="center"/>
            <w:hideMark/>
          </w:tcPr>
          <w:p w:rsidR="00CE511F" w:rsidRPr="00CE511F" w:rsidRDefault="00CE511F" w:rsidP="004A043C">
            <w:pPr>
              <w:spacing w:after="0" w:line="240" w:lineRule="auto"/>
              <w:jc w:val="center"/>
              <w:rPr>
                <w:rFonts w:ascii="Times New Roman" w:eastAsiaTheme="minorHAnsi" w:hAnsi="Times New Roman"/>
                <w:b/>
                <w:sz w:val="24"/>
                <w:szCs w:val="24"/>
              </w:rPr>
            </w:pPr>
            <w:r w:rsidRPr="00CE511F">
              <w:rPr>
                <w:rFonts w:ascii="Times New Roman" w:eastAsiaTheme="minorHAnsi" w:hAnsi="Times New Roman"/>
                <w:b/>
                <w:sz w:val="24"/>
                <w:szCs w:val="24"/>
              </w:rPr>
              <w:t>Доступ</w:t>
            </w:r>
            <w:r w:rsidRPr="00CE511F">
              <w:rPr>
                <w:rFonts w:ascii="Times New Roman" w:eastAsiaTheme="minorHAnsi" w:hAnsi="Times New Roman"/>
                <w:b/>
                <w:sz w:val="24"/>
                <w:szCs w:val="24"/>
              </w:rPr>
              <w:softHyphen/>
              <w:t>ность сведений о ходе рассмо</w:t>
            </w:r>
            <w:r w:rsidRPr="00CE511F">
              <w:rPr>
                <w:rFonts w:ascii="Times New Roman" w:eastAsiaTheme="minorHAnsi" w:hAnsi="Times New Roman"/>
                <w:b/>
                <w:sz w:val="24"/>
                <w:szCs w:val="24"/>
              </w:rPr>
              <w:softHyphen/>
              <w:t>трения обращений граждан</w:t>
            </w:r>
          </w:p>
        </w:tc>
        <w:tc>
          <w:tcPr>
            <w:tcW w:w="992" w:type="dxa"/>
            <w:vMerge/>
            <w:vAlign w:val="center"/>
            <w:hideMark/>
          </w:tcPr>
          <w:p w:rsidR="00CE511F" w:rsidRPr="00CE511F" w:rsidRDefault="00CE511F" w:rsidP="004A043C">
            <w:pPr>
              <w:spacing w:after="0" w:line="240" w:lineRule="auto"/>
              <w:jc w:val="center"/>
              <w:rPr>
                <w:rFonts w:ascii="Times New Roman" w:eastAsiaTheme="minorHAnsi" w:hAnsi="Times New Roman"/>
                <w:b/>
                <w:sz w:val="24"/>
                <w:szCs w:val="24"/>
              </w:rPr>
            </w:pPr>
          </w:p>
        </w:tc>
      </w:tr>
      <w:tr w:rsidR="00AB32F8" w:rsidRPr="00CE511F" w:rsidTr="00393E79">
        <w:trPr>
          <w:trHeight w:val="20"/>
        </w:trPr>
        <w:tc>
          <w:tcPr>
            <w:tcW w:w="426" w:type="dxa"/>
          </w:tcPr>
          <w:p w:rsidR="00AB32F8" w:rsidRPr="00CE511F" w:rsidRDefault="00AB32F8" w:rsidP="001B1552">
            <w:pPr>
              <w:spacing w:after="0" w:line="240" w:lineRule="auto"/>
              <w:jc w:val="center"/>
              <w:rPr>
                <w:rFonts w:ascii="Times New Roman" w:eastAsiaTheme="minorHAnsi" w:hAnsi="Times New Roman"/>
                <w:sz w:val="24"/>
                <w:szCs w:val="24"/>
              </w:rPr>
            </w:pPr>
            <w:r w:rsidRPr="00CE511F">
              <w:rPr>
                <w:rFonts w:ascii="Times New Roman" w:eastAsiaTheme="minorHAnsi" w:hAnsi="Times New Roman"/>
                <w:sz w:val="24"/>
                <w:szCs w:val="24"/>
              </w:rPr>
              <w:t>1</w:t>
            </w:r>
          </w:p>
        </w:tc>
        <w:tc>
          <w:tcPr>
            <w:tcW w:w="2126" w:type="dxa"/>
            <w:noWrap/>
            <w:vAlign w:val="bottom"/>
          </w:tcPr>
          <w:p w:rsidR="00AB32F8" w:rsidRPr="00AB32F8" w:rsidRDefault="00AB32F8" w:rsidP="00AB32F8">
            <w:pPr>
              <w:spacing w:after="0" w:line="240" w:lineRule="auto"/>
              <w:rPr>
                <w:rFonts w:ascii="Times New Roman" w:hAnsi="Times New Roman"/>
                <w:color w:val="000000"/>
                <w:sz w:val="24"/>
                <w:szCs w:val="24"/>
              </w:rPr>
            </w:pPr>
            <w:r w:rsidRPr="00AB32F8">
              <w:rPr>
                <w:rFonts w:ascii="Times New Roman" w:hAnsi="Times New Roman"/>
                <w:color w:val="000000"/>
                <w:sz w:val="24"/>
                <w:szCs w:val="24"/>
              </w:rPr>
              <w:t>Самарская СОШ №1</w:t>
            </w:r>
          </w:p>
        </w:tc>
        <w:tc>
          <w:tcPr>
            <w:tcW w:w="1453" w:type="dxa"/>
            <w:noWrap/>
            <w:vAlign w:val="center"/>
          </w:tcPr>
          <w:p w:rsidR="00AB32F8" w:rsidRPr="00AB32F8" w:rsidRDefault="00AB32F8" w:rsidP="00393E79">
            <w:pPr>
              <w:spacing w:after="0" w:line="240" w:lineRule="auto"/>
              <w:jc w:val="center"/>
              <w:rPr>
                <w:rFonts w:ascii="Times New Roman" w:hAnsi="Times New Roman"/>
                <w:color w:val="000000"/>
                <w:sz w:val="24"/>
                <w:szCs w:val="24"/>
              </w:rPr>
            </w:pPr>
            <w:r w:rsidRPr="00AB32F8">
              <w:rPr>
                <w:rFonts w:ascii="Times New Roman" w:hAnsi="Times New Roman"/>
                <w:color w:val="000000"/>
                <w:sz w:val="24"/>
                <w:szCs w:val="24"/>
              </w:rPr>
              <w:t>8,8</w:t>
            </w:r>
          </w:p>
        </w:tc>
        <w:tc>
          <w:tcPr>
            <w:tcW w:w="1453" w:type="dxa"/>
            <w:noWrap/>
            <w:vAlign w:val="center"/>
          </w:tcPr>
          <w:p w:rsidR="00AB32F8" w:rsidRPr="00AB32F8" w:rsidRDefault="00AB32F8" w:rsidP="00393E79">
            <w:pPr>
              <w:spacing w:after="0" w:line="240" w:lineRule="auto"/>
              <w:jc w:val="center"/>
              <w:rPr>
                <w:rFonts w:ascii="Times New Roman" w:hAnsi="Times New Roman"/>
                <w:color w:val="000000"/>
                <w:sz w:val="24"/>
                <w:szCs w:val="24"/>
              </w:rPr>
            </w:pPr>
            <w:r w:rsidRPr="00AB32F8">
              <w:rPr>
                <w:rFonts w:ascii="Times New Roman" w:hAnsi="Times New Roman"/>
                <w:color w:val="000000"/>
                <w:sz w:val="24"/>
                <w:szCs w:val="24"/>
              </w:rPr>
              <w:t>9,5</w:t>
            </w:r>
          </w:p>
        </w:tc>
        <w:tc>
          <w:tcPr>
            <w:tcW w:w="1453" w:type="dxa"/>
            <w:noWrap/>
            <w:vAlign w:val="center"/>
          </w:tcPr>
          <w:p w:rsidR="00AB32F8" w:rsidRPr="00AB32F8" w:rsidRDefault="00AB32F8" w:rsidP="00393E79">
            <w:pPr>
              <w:spacing w:after="0" w:line="240" w:lineRule="auto"/>
              <w:jc w:val="center"/>
              <w:rPr>
                <w:rFonts w:ascii="Times New Roman" w:hAnsi="Times New Roman"/>
                <w:color w:val="000000"/>
                <w:sz w:val="24"/>
                <w:szCs w:val="24"/>
              </w:rPr>
            </w:pPr>
            <w:r w:rsidRPr="00AB32F8">
              <w:rPr>
                <w:rFonts w:ascii="Times New Roman" w:hAnsi="Times New Roman"/>
                <w:color w:val="000000"/>
                <w:sz w:val="24"/>
                <w:szCs w:val="24"/>
              </w:rPr>
              <w:t>10,0</w:t>
            </w:r>
          </w:p>
        </w:tc>
        <w:tc>
          <w:tcPr>
            <w:tcW w:w="1453" w:type="dxa"/>
            <w:noWrap/>
            <w:vAlign w:val="center"/>
          </w:tcPr>
          <w:p w:rsidR="00AB32F8" w:rsidRPr="00AB32F8" w:rsidRDefault="00AB32F8" w:rsidP="00393E79">
            <w:pPr>
              <w:spacing w:after="0" w:line="240" w:lineRule="auto"/>
              <w:jc w:val="center"/>
              <w:rPr>
                <w:rFonts w:ascii="Times New Roman" w:hAnsi="Times New Roman"/>
                <w:color w:val="000000"/>
                <w:sz w:val="24"/>
                <w:szCs w:val="24"/>
              </w:rPr>
            </w:pPr>
            <w:r w:rsidRPr="00AB32F8">
              <w:rPr>
                <w:rFonts w:ascii="Times New Roman" w:hAnsi="Times New Roman"/>
                <w:color w:val="000000"/>
                <w:sz w:val="24"/>
                <w:szCs w:val="24"/>
              </w:rPr>
              <w:t>0,0</w:t>
            </w:r>
          </w:p>
        </w:tc>
        <w:tc>
          <w:tcPr>
            <w:tcW w:w="992" w:type="dxa"/>
            <w:noWrap/>
            <w:vAlign w:val="center"/>
          </w:tcPr>
          <w:p w:rsidR="00AB32F8" w:rsidRPr="00AB32F8" w:rsidRDefault="00AB32F8" w:rsidP="00393E79">
            <w:pPr>
              <w:spacing w:after="0" w:line="240" w:lineRule="auto"/>
              <w:jc w:val="center"/>
              <w:rPr>
                <w:rFonts w:ascii="Times New Roman" w:hAnsi="Times New Roman"/>
                <w:b/>
                <w:color w:val="000000"/>
                <w:sz w:val="24"/>
                <w:szCs w:val="24"/>
              </w:rPr>
            </w:pPr>
            <w:r w:rsidRPr="00AB32F8">
              <w:rPr>
                <w:rFonts w:ascii="Times New Roman" w:hAnsi="Times New Roman"/>
                <w:b/>
                <w:color w:val="000000"/>
                <w:sz w:val="24"/>
                <w:szCs w:val="24"/>
              </w:rPr>
              <w:t>28,3</w:t>
            </w:r>
          </w:p>
        </w:tc>
      </w:tr>
      <w:tr w:rsidR="00AB32F8" w:rsidRPr="00CE511F" w:rsidTr="00393E79">
        <w:trPr>
          <w:trHeight w:val="20"/>
        </w:trPr>
        <w:tc>
          <w:tcPr>
            <w:tcW w:w="426" w:type="dxa"/>
          </w:tcPr>
          <w:p w:rsidR="00AB32F8" w:rsidRPr="00CE511F" w:rsidRDefault="00AB32F8" w:rsidP="001B1552">
            <w:pPr>
              <w:spacing w:after="0" w:line="240" w:lineRule="auto"/>
              <w:jc w:val="center"/>
              <w:rPr>
                <w:rFonts w:ascii="Times New Roman" w:eastAsiaTheme="minorHAnsi" w:hAnsi="Times New Roman"/>
                <w:sz w:val="24"/>
                <w:szCs w:val="24"/>
              </w:rPr>
            </w:pPr>
            <w:r w:rsidRPr="00CE511F">
              <w:rPr>
                <w:rFonts w:ascii="Times New Roman" w:eastAsiaTheme="minorHAnsi" w:hAnsi="Times New Roman"/>
                <w:sz w:val="24"/>
                <w:szCs w:val="24"/>
              </w:rPr>
              <w:t>2</w:t>
            </w:r>
          </w:p>
        </w:tc>
        <w:tc>
          <w:tcPr>
            <w:tcW w:w="2126" w:type="dxa"/>
            <w:noWrap/>
            <w:vAlign w:val="bottom"/>
          </w:tcPr>
          <w:p w:rsidR="00AB32F8" w:rsidRPr="00AB32F8" w:rsidRDefault="00AB32F8" w:rsidP="00AB32F8">
            <w:pPr>
              <w:spacing w:after="0" w:line="240" w:lineRule="auto"/>
              <w:rPr>
                <w:rFonts w:ascii="Times New Roman" w:hAnsi="Times New Roman"/>
                <w:color w:val="000000"/>
                <w:sz w:val="24"/>
                <w:szCs w:val="24"/>
              </w:rPr>
            </w:pPr>
            <w:r w:rsidRPr="00AB32F8">
              <w:rPr>
                <w:rFonts w:ascii="Times New Roman" w:hAnsi="Times New Roman"/>
                <w:color w:val="000000"/>
                <w:sz w:val="24"/>
                <w:szCs w:val="24"/>
              </w:rPr>
              <w:t>Александровская СОШ</w:t>
            </w:r>
          </w:p>
        </w:tc>
        <w:tc>
          <w:tcPr>
            <w:tcW w:w="1453" w:type="dxa"/>
            <w:noWrap/>
            <w:vAlign w:val="center"/>
          </w:tcPr>
          <w:p w:rsidR="00AB32F8" w:rsidRPr="00AB32F8" w:rsidRDefault="00AB32F8" w:rsidP="00393E79">
            <w:pPr>
              <w:spacing w:after="0" w:line="240" w:lineRule="auto"/>
              <w:jc w:val="center"/>
              <w:rPr>
                <w:rFonts w:ascii="Times New Roman" w:hAnsi="Times New Roman"/>
                <w:color w:val="000000"/>
                <w:sz w:val="24"/>
                <w:szCs w:val="24"/>
              </w:rPr>
            </w:pPr>
            <w:r w:rsidRPr="00AB32F8">
              <w:rPr>
                <w:rFonts w:ascii="Times New Roman" w:hAnsi="Times New Roman"/>
                <w:color w:val="000000"/>
                <w:sz w:val="24"/>
                <w:szCs w:val="24"/>
              </w:rPr>
              <w:t>9,0</w:t>
            </w:r>
          </w:p>
        </w:tc>
        <w:tc>
          <w:tcPr>
            <w:tcW w:w="1453" w:type="dxa"/>
            <w:noWrap/>
            <w:vAlign w:val="center"/>
          </w:tcPr>
          <w:p w:rsidR="00AB32F8" w:rsidRPr="00AB32F8" w:rsidRDefault="00AB32F8" w:rsidP="00393E79">
            <w:pPr>
              <w:spacing w:after="0" w:line="240" w:lineRule="auto"/>
              <w:jc w:val="center"/>
              <w:rPr>
                <w:rFonts w:ascii="Times New Roman" w:hAnsi="Times New Roman"/>
                <w:color w:val="000000"/>
                <w:sz w:val="24"/>
                <w:szCs w:val="24"/>
              </w:rPr>
            </w:pPr>
            <w:r w:rsidRPr="00AB32F8">
              <w:rPr>
                <w:rFonts w:ascii="Times New Roman" w:hAnsi="Times New Roman"/>
                <w:color w:val="000000"/>
                <w:sz w:val="24"/>
                <w:szCs w:val="24"/>
              </w:rPr>
              <w:t>10,0</w:t>
            </w:r>
          </w:p>
        </w:tc>
        <w:tc>
          <w:tcPr>
            <w:tcW w:w="1453" w:type="dxa"/>
            <w:noWrap/>
            <w:vAlign w:val="center"/>
          </w:tcPr>
          <w:p w:rsidR="00AB32F8" w:rsidRPr="00AB32F8" w:rsidRDefault="00AB32F8" w:rsidP="00393E79">
            <w:pPr>
              <w:spacing w:after="0" w:line="240" w:lineRule="auto"/>
              <w:jc w:val="center"/>
              <w:rPr>
                <w:rFonts w:ascii="Times New Roman" w:hAnsi="Times New Roman"/>
                <w:color w:val="000000"/>
                <w:sz w:val="24"/>
                <w:szCs w:val="24"/>
              </w:rPr>
            </w:pPr>
            <w:r w:rsidRPr="00AB32F8">
              <w:rPr>
                <w:rFonts w:ascii="Times New Roman" w:hAnsi="Times New Roman"/>
                <w:color w:val="000000"/>
                <w:sz w:val="24"/>
                <w:szCs w:val="24"/>
              </w:rPr>
              <w:t>6,0</w:t>
            </w:r>
          </w:p>
        </w:tc>
        <w:tc>
          <w:tcPr>
            <w:tcW w:w="1453" w:type="dxa"/>
            <w:noWrap/>
            <w:vAlign w:val="center"/>
          </w:tcPr>
          <w:p w:rsidR="00AB32F8" w:rsidRPr="00AB32F8" w:rsidRDefault="00AB32F8" w:rsidP="00393E79">
            <w:pPr>
              <w:spacing w:after="0" w:line="240" w:lineRule="auto"/>
              <w:jc w:val="center"/>
              <w:rPr>
                <w:rFonts w:ascii="Times New Roman" w:hAnsi="Times New Roman"/>
                <w:color w:val="000000"/>
                <w:sz w:val="24"/>
                <w:szCs w:val="24"/>
              </w:rPr>
            </w:pPr>
            <w:r w:rsidRPr="00AB32F8">
              <w:rPr>
                <w:rFonts w:ascii="Times New Roman" w:hAnsi="Times New Roman"/>
                <w:color w:val="000000"/>
                <w:sz w:val="24"/>
                <w:szCs w:val="24"/>
              </w:rPr>
              <w:t>0,0</w:t>
            </w:r>
          </w:p>
        </w:tc>
        <w:tc>
          <w:tcPr>
            <w:tcW w:w="992" w:type="dxa"/>
            <w:noWrap/>
            <w:vAlign w:val="center"/>
          </w:tcPr>
          <w:p w:rsidR="00AB32F8" w:rsidRPr="00AB32F8" w:rsidRDefault="00AB32F8" w:rsidP="00393E79">
            <w:pPr>
              <w:spacing w:after="0" w:line="240" w:lineRule="auto"/>
              <w:jc w:val="center"/>
              <w:rPr>
                <w:rFonts w:ascii="Times New Roman" w:hAnsi="Times New Roman"/>
                <w:b/>
                <w:color w:val="000000"/>
                <w:sz w:val="24"/>
                <w:szCs w:val="24"/>
              </w:rPr>
            </w:pPr>
            <w:r w:rsidRPr="00AB32F8">
              <w:rPr>
                <w:rFonts w:ascii="Times New Roman" w:hAnsi="Times New Roman"/>
                <w:b/>
                <w:color w:val="000000"/>
                <w:sz w:val="24"/>
                <w:szCs w:val="24"/>
              </w:rPr>
              <w:t>25,0</w:t>
            </w:r>
          </w:p>
        </w:tc>
      </w:tr>
      <w:tr w:rsidR="00AB32F8" w:rsidRPr="00CE511F" w:rsidTr="00393E79">
        <w:trPr>
          <w:trHeight w:val="20"/>
        </w:trPr>
        <w:tc>
          <w:tcPr>
            <w:tcW w:w="426" w:type="dxa"/>
          </w:tcPr>
          <w:p w:rsidR="00AB32F8" w:rsidRPr="00CE511F" w:rsidRDefault="00AB32F8" w:rsidP="001B1552">
            <w:pPr>
              <w:spacing w:after="0" w:line="240" w:lineRule="auto"/>
              <w:jc w:val="center"/>
              <w:rPr>
                <w:rFonts w:ascii="Times New Roman" w:eastAsiaTheme="minorHAnsi" w:hAnsi="Times New Roman"/>
                <w:sz w:val="24"/>
                <w:szCs w:val="24"/>
              </w:rPr>
            </w:pPr>
            <w:r w:rsidRPr="00CE511F">
              <w:rPr>
                <w:rFonts w:ascii="Times New Roman" w:eastAsiaTheme="minorHAnsi" w:hAnsi="Times New Roman"/>
                <w:sz w:val="24"/>
                <w:szCs w:val="24"/>
              </w:rPr>
              <w:t>3</w:t>
            </w:r>
          </w:p>
        </w:tc>
        <w:tc>
          <w:tcPr>
            <w:tcW w:w="2126" w:type="dxa"/>
            <w:noWrap/>
            <w:vAlign w:val="bottom"/>
          </w:tcPr>
          <w:p w:rsidR="00AB32F8" w:rsidRPr="00AB32F8" w:rsidRDefault="00AB32F8" w:rsidP="00AB32F8">
            <w:pPr>
              <w:spacing w:after="0" w:line="240" w:lineRule="auto"/>
              <w:rPr>
                <w:rFonts w:ascii="Times New Roman" w:hAnsi="Times New Roman"/>
                <w:color w:val="000000"/>
                <w:sz w:val="24"/>
                <w:szCs w:val="24"/>
              </w:rPr>
            </w:pPr>
            <w:r w:rsidRPr="00AB32F8">
              <w:rPr>
                <w:rFonts w:ascii="Times New Roman" w:hAnsi="Times New Roman"/>
                <w:color w:val="000000"/>
                <w:sz w:val="24"/>
                <w:szCs w:val="24"/>
              </w:rPr>
              <w:t>Отрадовская СОШ</w:t>
            </w:r>
          </w:p>
        </w:tc>
        <w:tc>
          <w:tcPr>
            <w:tcW w:w="1453" w:type="dxa"/>
            <w:noWrap/>
            <w:vAlign w:val="center"/>
          </w:tcPr>
          <w:p w:rsidR="00AB32F8" w:rsidRPr="00AB32F8" w:rsidRDefault="00AB32F8" w:rsidP="00393E79">
            <w:pPr>
              <w:spacing w:after="0" w:line="240" w:lineRule="auto"/>
              <w:jc w:val="center"/>
              <w:rPr>
                <w:rFonts w:ascii="Times New Roman" w:hAnsi="Times New Roman"/>
                <w:color w:val="000000"/>
                <w:sz w:val="24"/>
                <w:szCs w:val="24"/>
              </w:rPr>
            </w:pPr>
            <w:r w:rsidRPr="00AB32F8">
              <w:rPr>
                <w:rFonts w:ascii="Times New Roman" w:hAnsi="Times New Roman"/>
                <w:color w:val="000000"/>
                <w:sz w:val="24"/>
                <w:szCs w:val="24"/>
              </w:rPr>
              <w:t>9,5</w:t>
            </w:r>
          </w:p>
        </w:tc>
        <w:tc>
          <w:tcPr>
            <w:tcW w:w="1453" w:type="dxa"/>
            <w:noWrap/>
            <w:vAlign w:val="center"/>
          </w:tcPr>
          <w:p w:rsidR="00AB32F8" w:rsidRPr="00AB32F8" w:rsidRDefault="00AB32F8" w:rsidP="00393E79">
            <w:pPr>
              <w:spacing w:after="0" w:line="240" w:lineRule="auto"/>
              <w:jc w:val="center"/>
              <w:rPr>
                <w:rFonts w:ascii="Times New Roman" w:hAnsi="Times New Roman"/>
                <w:color w:val="000000"/>
                <w:sz w:val="24"/>
                <w:szCs w:val="24"/>
              </w:rPr>
            </w:pPr>
            <w:r w:rsidRPr="00AB32F8">
              <w:rPr>
                <w:rFonts w:ascii="Times New Roman" w:hAnsi="Times New Roman"/>
                <w:color w:val="000000"/>
                <w:sz w:val="24"/>
                <w:szCs w:val="24"/>
              </w:rPr>
              <w:t>9,0</w:t>
            </w:r>
          </w:p>
        </w:tc>
        <w:tc>
          <w:tcPr>
            <w:tcW w:w="1453" w:type="dxa"/>
            <w:noWrap/>
            <w:vAlign w:val="center"/>
          </w:tcPr>
          <w:p w:rsidR="00AB32F8" w:rsidRPr="00AB32F8" w:rsidRDefault="00AB32F8" w:rsidP="00393E79">
            <w:pPr>
              <w:spacing w:after="0" w:line="240" w:lineRule="auto"/>
              <w:jc w:val="center"/>
              <w:rPr>
                <w:rFonts w:ascii="Times New Roman" w:hAnsi="Times New Roman"/>
                <w:color w:val="000000"/>
                <w:sz w:val="24"/>
                <w:szCs w:val="24"/>
              </w:rPr>
            </w:pPr>
            <w:r w:rsidRPr="00AB32F8">
              <w:rPr>
                <w:rFonts w:ascii="Times New Roman" w:hAnsi="Times New Roman"/>
                <w:color w:val="000000"/>
                <w:sz w:val="24"/>
                <w:szCs w:val="24"/>
              </w:rPr>
              <w:t>6,0</w:t>
            </w:r>
          </w:p>
        </w:tc>
        <w:tc>
          <w:tcPr>
            <w:tcW w:w="1453" w:type="dxa"/>
            <w:noWrap/>
            <w:vAlign w:val="center"/>
          </w:tcPr>
          <w:p w:rsidR="00AB32F8" w:rsidRPr="00AB32F8" w:rsidRDefault="00AB32F8" w:rsidP="00393E79">
            <w:pPr>
              <w:spacing w:after="0" w:line="240" w:lineRule="auto"/>
              <w:jc w:val="center"/>
              <w:rPr>
                <w:rFonts w:ascii="Times New Roman" w:hAnsi="Times New Roman"/>
                <w:color w:val="000000"/>
                <w:sz w:val="24"/>
                <w:szCs w:val="24"/>
              </w:rPr>
            </w:pPr>
            <w:r w:rsidRPr="00AB32F8">
              <w:rPr>
                <w:rFonts w:ascii="Times New Roman" w:hAnsi="Times New Roman"/>
                <w:color w:val="000000"/>
                <w:sz w:val="24"/>
                <w:szCs w:val="24"/>
              </w:rPr>
              <w:t>0,0</w:t>
            </w:r>
          </w:p>
        </w:tc>
        <w:tc>
          <w:tcPr>
            <w:tcW w:w="992" w:type="dxa"/>
            <w:noWrap/>
            <w:vAlign w:val="center"/>
          </w:tcPr>
          <w:p w:rsidR="00AB32F8" w:rsidRPr="00AB32F8" w:rsidRDefault="00AB32F8" w:rsidP="00393E79">
            <w:pPr>
              <w:spacing w:after="0" w:line="240" w:lineRule="auto"/>
              <w:jc w:val="center"/>
              <w:rPr>
                <w:rFonts w:ascii="Times New Roman" w:hAnsi="Times New Roman"/>
                <w:b/>
                <w:color w:val="000000"/>
                <w:sz w:val="24"/>
                <w:szCs w:val="24"/>
              </w:rPr>
            </w:pPr>
            <w:r w:rsidRPr="00AB32F8">
              <w:rPr>
                <w:rFonts w:ascii="Times New Roman" w:hAnsi="Times New Roman"/>
                <w:b/>
                <w:color w:val="000000"/>
                <w:sz w:val="24"/>
                <w:szCs w:val="24"/>
              </w:rPr>
              <w:t>24,5</w:t>
            </w:r>
          </w:p>
        </w:tc>
      </w:tr>
      <w:tr w:rsidR="00AB32F8" w:rsidRPr="00CE511F" w:rsidTr="00393E79">
        <w:trPr>
          <w:trHeight w:val="20"/>
        </w:trPr>
        <w:tc>
          <w:tcPr>
            <w:tcW w:w="426" w:type="dxa"/>
          </w:tcPr>
          <w:p w:rsidR="00AB32F8" w:rsidRPr="00CE511F" w:rsidRDefault="00AB32F8" w:rsidP="001B1552">
            <w:pPr>
              <w:spacing w:after="0" w:line="240" w:lineRule="auto"/>
              <w:jc w:val="center"/>
              <w:rPr>
                <w:rFonts w:ascii="Times New Roman" w:eastAsiaTheme="minorHAnsi" w:hAnsi="Times New Roman"/>
                <w:sz w:val="24"/>
                <w:szCs w:val="24"/>
              </w:rPr>
            </w:pPr>
            <w:r w:rsidRPr="00CE511F">
              <w:rPr>
                <w:rFonts w:ascii="Times New Roman" w:eastAsiaTheme="minorHAnsi" w:hAnsi="Times New Roman"/>
                <w:sz w:val="24"/>
                <w:szCs w:val="24"/>
              </w:rPr>
              <w:t>4</w:t>
            </w:r>
          </w:p>
        </w:tc>
        <w:tc>
          <w:tcPr>
            <w:tcW w:w="2126" w:type="dxa"/>
            <w:noWrap/>
            <w:vAlign w:val="bottom"/>
          </w:tcPr>
          <w:p w:rsidR="00AB32F8" w:rsidRPr="00AB32F8" w:rsidRDefault="00AB32F8" w:rsidP="00AB32F8">
            <w:pPr>
              <w:spacing w:after="0" w:line="240" w:lineRule="auto"/>
              <w:rPr>
                <w:rFonts w:ascii="Times New Roman" w:hAnsi="Times New Roman"/>
                <w:color w:val="000000"/>
                <w:sz w:val="24"/>
                <w:szCs w:val="24"/>
              </w:rPr>
            </w:pPr>
            <w:r w:rsidRPr="00AB32F8">
              <w:rPr>
                <w:rFonts w:ascii="Times New Roman" w:hAnsi="Times New Roman"/>
                <w:color w:val="000000"/>
                <w:sz w:val="24"/>
                <w:szCs w:val="24"/>
              </w:rPr>
              <w:t>Елизаветовская СОШ</w:t>
            </w:r>
          </w:p>
        </w:tc>
        <w:tc>
          <w:tcPr>
            <w:tcW w:w="1453" w:type="dxa"/>
            <w:noWrap/>
            <w:vAlign w:val="center"/>
          </w:tcPr>
          <w:p w:rsidR="00AB32F8" w:rsidRPr="00AB32F8" w:rsidRDefault="00AB32F8" w:rsidP="00393E79">
            <w:pPr>
              <w:spacing w:after="0" w:line="240" w:lineRule="auto"/>
              <w:jc w:val="center"/>
              <w:rPr>
                <w:rFonts w:ascii="Times New Roman" w:hAnsi="Times New Roman"/>
                <w:color w:val="000000"/>
                <w:sz w:val="24"/>
                <w:szCs w:val="24"/>
              </w:rPr>
            </w:pPr>
            <w:r w:rsidRPr="00AB32F8">
              <w:rPr>
                <w:rFonts w:ascii="Times New Roman" w:hAnsi="Times New Roman"/>
                <w:color w:val="000000"/>
                <w:sz w:val="24"/>
                <w:szCs w:val="24"/>
              </w:rPr>
              <w:t>9,0</w:t>
            </w:r>
          </w:p>
        </w:tc>
        <w:tc>
          <w:tcPr>
            <w:tcW w:w="1453" w:type="dxa"/>
            <w:noWrap/>
            <w:vAlign w:val="center"/>
          </w:tcPr>
          <w:p w:rsidR="00AB32F8" w:rsidRPr="00AB32F8" w:rsidRDefault="00AB32F8" w:rsidP="00393E79">
            <w:pPr>
              <w:spacing w:after="0" w:line="240" w:lineRule="auto"/>
              <w:jc w:val="center"/>
              <w:rPr>
                <w:rFonts w:ascii="Times New Roman" w:hAnsi="Times New Roman"/>
                <w:color w:val="000000"/>
                <w:sz w:val="24"/>
                <w:szCs w:val="24"/>
              </w:rPr>
            </w:pPr>
            <w:r w:rsidRPr="00AB32F8">
              <w:rPr>
                <w:rFonts w:ascii="Times New Roman" w:hAnsi="Times New Roman"/>
                <w:color w:val="000000"/>
                <w:sz w:val="24"/>
                <w:szCs w:val="24"/>
              </w:rPr>
              <w:t>7,5</w:t>
            </w:r>
          </w:p>
        </w:tc>
        <w:tc>
          <w:tcPr>
            <w:tcW w:w="1453" w:type="dxa"/>
            <w:noWrap/>
            <w:vAlign w:val="center"/>
          </w:tcPr>
          <w:p w:rsidR="00AB32F8" w:rsidRPr="00AB32F8" w:rsidRDefault="00AB32F8" w:rsidP="00393E79">
            <w:pPr>
              <w:spacing w:after="0" w:line="240" w:lineRule="auto"/>
              <w:jc w:val="center"/>
              <w:rPr>
                <w:rFonts w:ascii="Times New Roman" w:hAnsi="Times New Roman"/>
                <w:color w:val="000000"/>
                <w:sz w:val="24"/>
                <w:szCs w:val="24"/>
              </w:rPr>
            </w:pPr>
            <w:r w:rsidRPr="00AB32F8">
              <w:rPr>
                <w:rFonts w:ascii="Times New Roman" w:hAnsi="Times New Roman"/>
                <w:color w:val="000000"/>
                <w:sz w:val="24"/>
                <w:szCs w:val="24"/>
              </w:rPr>
              <w:t>6,0</w:t>
            </w:r>
          </w:p>
        </w:tc>
        <w:tc>
          <w:tcPr>
            <w:tcW w:w="1453" w:type="dxa"/>
            <w:noWrap/>
            <w:vAlign w:val="center"/>
          </w:tcPr>
          <w:p w:rsidR="00AB32F8" w:rsidRPr="00AB32F8" w:rsidRDefault="00AB32F8" w:rsidP="00393E79">
            <w:pPr>
              <w:spacing w:after="0" w:line="240" w:lineRule="auto"/>
              <w:jc w:val="center"/>
              <w:rPr>
                <w:rFonts w:ascii="Times New Roman" w:hAnsi="Times New Roman"/>
                <w:color w:val="000000"/>
                <w:sz w:val="24"/>
                <w:szCs w:val="24"/>
              </w:rPr>
            </w:pPr>
            <w:r w:rsidRPr="00AB32F8">
              <w:rPr>
                <w:rFonts w:ascii="Times New Roman" w:hAnsi="Times New Roman"/>
                <w:color w:val="000000"/>
                <w:sz w:val="24"/>
                <w:szCs w:val="24"/>
              </w:rPr>
              <w:t>0,0</w:t>
            </w:r>
          </w:p>
        </w:tc>
        <w:tc>
          <w:tcPr>
            <w:tcW w:w="992" w:type="dxa"/>
            <w:noWrap/>
            <w:vAlign w:val="center"/>
          </w:tcPr>
          <w:p w:rsidR="00AB32F8" w:rsidRPr="00AB32F8" w:rsidRDefault="00AB32F8" w:rsidP="00393E79">
            <w:pPr>
              <w:spacing w:after="0" w:line="240" w:lineRule="auto"/>
              <w:jc w:val="center"/>
              <w:rPr>
                <w:rFonts w:ascii="Times New Roman" w:hAnsi="Times New Roman"/>
                <w:b/>
                <w:color w:val="000000"/>
                <w:sz w:val="24"/>
                <w:szCs w:val="24"/>
              </w:rPr>
            </w:pPr>
            <w:r w:rsidRPr="00AB32F8">
              <w:rPr>
                <w:rFonts w:ascii="Times New Roman" w:hAnsi="Times New Roman"/>
                <w:b/>
                <w:color w:val="000000"/>
                <w:sz w:val="24"/>
                <w:szCs w:val="24"/>
              </w:rPr>
              <w:t>22,5</w:t>
            </w:r>
          </w:p>
        </w:tc>
      </w:tr>
      <w:tr w:rsidR="00AB32F8" w:rsidRPr="001B1552" w:rsidTr="00393E79">
        <w:trPr>
          <w:trHeight w:val="20"/>
        </w:trPr>
        <w:tc>
          <w:tcPr>
            <w:tcW w:w="426" w:type="dxa"/>
          </w:tcPr>
          <w:p w:rsidR="00AB32F8" w:rsidRPr="001B1552" w:rsidRDefault="00AB32F8" w:rsidP="001B1552">
            <w:pPr>
              <w:spacing w:after="0" w:line="240" w:lineRule="auto"/>
              <w:jc w:val="center"/>
              <w:rPr>
                <w:rFonts w:ascii="Times New Roman" w:eastAsiaTheme="minorHAnsi" w:hAnsi="Times New Roman"/>
                <w:sz w:val="24"/>
                <w:szCs w:val="24"/>
              </w:rPr>
            </w:pPr>
            <w:r w:rsidRPr="001B1552">
              <w:rPr>
                <w:rFonts w:ascii="Times New Roman" w:eastAsiaTheme="minorHAnsi" w:hAnsi="Times New Roman"/>
                <w:sz w:val="24"/>
                <w:szCs w:val="24"/>
              </w:rPr>
              <w:t>5</w:t>
            </w:r>
          </w:p>
        </w:tc>
        <w:tc>
          <w:tcPr>
            <w:tcW w:w="2126" w:type="dxa"/>
            <w:noWrap/>
            <w:vAlign w:val="bottom"/>
          </w:tcPr>
          <w:p w:rsidR="00AB32F8" w:rsidRPr="00AB32F8" w:rsidRDefault="00AB32F8" w:rsidP="00AB32F8">
            <w:pPr>
              <w:spacing w:after="0" w:line="240" w:lineRule="auto"/>
              <w:rPr>
                <w:rFonts w:ascii="Times New Roman" w:hAnsi="Times New Roman"/>
                <w:color w:val="000000"/>
                <w:sz w:val="24"/>
                <w:szCs w:val="24"/>
              </w:rPr>
            </w:pPr>
            <w:r w:rsidRPr="00AB32F8">
              <w:rPr>
                <w:rFonts w:ascii="Times New Roman" w:hAnsi="Times New Roman"/>
                <w:color w:val="000000"/>
                <w:sz w:val="24"/>
                <w:szCs w:val="24"/>
              </w:rPr>
              <w:t>Каяльская СОШ</w:t>
            </w:r>
          </w:p>
        </w:tc>
        <w:tc>
          <w:tcPr>
            <w:tcW w:w="1453" w:type="dxa"/>
            <w:noWrap/>
            <w:vAlign w:val="center"/>
          </w:tcPr>
          <w:p w:rsidR="00AB32F8" w:rsidRPr="00AB32F8" w:rsidRDefault="00AB32F8" w:rsidP="00393E79">
            <w:pPr>
              <w:spacing w:after="0" w:line="240" w:lineRule="auto"/>
              <w:jc w:val="center"/>
              <w:rPr>
                <w:rFonts w:ascii="Times New Roman" w:hAnsi="Times New Roman"/>
                <w:color w:val="000000"/>
                <w:sz w:val="24"/>
                <w:szCs w:val="24"/>
              </w:rPr>
            </w:pPr>
            <w:r w:rsidRPr="00AB32F8">
              <w:rPr>
                <w:rFonts w:ascii="Times New Roman" w:hAnsi="Times New Roman"/>
                <w:color w:val="000000"/>
                <w:sz w:val="24"/>
                <w:szCs w:val="24"/>
              </w:rPr>
              <w:t>9,0</w:t>
            </w:r>
          </w:p>
        </w:tc>
        <w:tc>
          <w:tcPr>
            <w:tcW w:w="1453" w:type="dxa"/>
            <w:noWrap/>
            <w:vAlign w:val="center"/>
          </w:tcPr>
          <w:p w:rsidR="00AB32F8" w:rsidRPr="00AB32F8" w:rsidRDefault="00AB32F8" w:rsidP="00393E79">
            <w:pPr>
              <w:spacing w:after="0" w:line="240" w:lineRule="auto"/>
              <w:jc w:val="center"/>
              <w:rPr>
                <w:rFonts w:ascii="Times New Roman" w:hAnsi="Times New Roman"/>
                <w:color w:val="000000"/>
                <w:sz w:val="24"/>
                <w:szCs w:val="24"/>
              </w:rPr>
            </w:pPr>
            <w:r w:rsidRPr="00AB32F8">
              <w:rPr>
                <w:rFonts w:ascii="Times New Roman" w:hAnsi="Times New Roman"/>
                <w:color w:val="000000"/>
                <w:sz w:val="24"/>
                <w:szCs w:val="24"/>
              </w:rPr>
              <w:t>7,5</w:t>
            </w:r>
          </w:p>
        </w:tc>
        <w:tc>
          <w:tcPr>
            <w:tcW w:w="1453" w:type="dxa"/>
            <w:noWrap/>
            <w:vAlign w:val="center"/>
          </w:tcPr>
          <w:p w:rsidR="00AB32F8" w:rsidRPr="00AB32F8" w:rsidRDefault="00AB32F8" w:rsidP="00393E79">
            <w:pPr>
              <w:spacing w:after="0" w:line="240" w:lineRule="auto"/>
              <w:jc w:val="center"/>
              <w:rPr>
                <w:rFonts w:ascii="Times New Roman" w:hAnsi="Times New Roman"/>
                <w:color w:val="000000"/>
                <w:sz w:val="24"/>
                <w:szCs w:val="24"/>
              </w:rPr>
            </w:pPr>
            <w:r w:rsidRPr="00AB32F8">
              <w:rPr>
                <w:rFonts w:ascii="Times New Roman" w:hAnsi="Times New Roman"/>
                <w:color w:val="000000"/>
                <w:sz w:val="24"/>
                <w:szCs w:val="24"/>
              </w:rPr>
              <w:t>6,0</w:t>
            </w:r>
          </w:p>
        </w:tc>
        <w:tc>
          <w:tcPr>
            <w:tcW w:w="1453" w:type="dxa"/>
            <w:noWrap/>
            <w:vAlign w:val="center"/>
          </w:tcPr>
          <w:p w:rsidR="00AB32F8" w:rsidRPr="00AB32F8" w:rsidRDefault="00AB32F8" w:rsidP="00393E79">
            <w:pPr>
              <w:spacing w:after="0" w:line="240" w:lineRule="auto"/>
              <w:jc w:val="center"/>
              <w:rPr>
                <w:rFonts w:ascii="Times New Roman" w:hAnsi="Times New Roman"/>
                <w:color w:val="000000"/>
                <w:sz w:val="24"/>
                <w:szCs w:val="24"/>
              </w:rPr>
            </w:pPr>
            <w:r w:rsidRPr="00AB32F8">
              <w:rPr>
                <w:rFonts w:ascii="Times New Roman" w:hAnsi="Times New Roman"/>
                <w:color w:val="000000"/>
                <w:sz w:val="24"/>
                <w:szCs w:val="24"/>
              </w:rPr>
              <w:t>0,0</w:t>
            </w:r>
          </w:p>
        </w:tc>
        <w:tc>
          <w:tcPr>
            <w:tcW w:w="992" w:type="dxa"/>
            <w:noWrap/>
            <w:vAlign w:val="center"/>
          </w:tcPr>
          <w:p w:rsidR="00AB32F8" w:rsidRPr="00AB32F8" w:rsidRDefault="00AB32F8" w:rsidP="00393E79">
            <w:pPr>
              <w:spacing w:after="0" w:line="240" w:lineRule="auto"/>
              <w:jc w:val="center"/>
              <w:rPr>
                <w:rFonts w:ascii="Times New Roman" w:hAnsi="Times New Roman"/>
                <w:b/>
                <w:color w:val="000000"/>
                <w:sz w:val="24"/>
                <w:szCs w:val="24"/>
              </w:rPr>
            </w:pPr>
            <w:r w:rsidRPr="00AB32F8">
              <w:rPr>
                <w:rFonts w:ascii="Times New Roman" w:hAnsi="Times New Roman"/>
                <w:b/>
                <w:color w:val="000000"/>
                <w:sz w:val="24"/>
                <w:szCs w:val="24"/>
              </w:rPr>
              <w:t>22,5</w:t>
            </w:r>
          </w:p>
        </w:tc>
      </w:tr>
      <w:tr w:rsidR="00AB32F8" w:rsidRPr="001B1552" w:rsidTr="00393E79">
        <w:trPr>
          <w:trHeight w:val="20"/>
        </w:trPr>
        <w:tc>
          <w:tcPr>
            <w:tcW w:w="426" w:type="dxa"/>
          </w:tcPr>
          <w:p w:rsidR="00AB32F8" w:rsidRPr="001B1552" w:rsidRDefault="00AB32F8" w:rsidP="001B1552">
            <w:pPr>
              <w:spacing w:after="0" w:line="240" w:lineRule="auto"/>
              <w:jc w:val="center"/>
              <w:rPr>
                <w:rFonts w:ascii="Times New Roman" w:eastAsiaTheme="minorHAnsi" w:hAnsi="Times New Roman"/>
                <w:sz w:val="24"/>
                <w:szCs w:val="24"/>
              </w:rPr>
            </w:pPr>
            <w:r>
              <w:rPr>
                <w:rFonts w:ascii="Times New Roman" w:eastAsiaTheme="minorHAnsi" w:hAnsi="Times New Roman"/>
                <w:sz w:val="24"/>
                <w:szCs w:val="24"/>
              </w:rPr>
              <w:t>6</w:t>
            </w:r>
          </w:p>
        </w:tc>
        <w:tc>
          <w:tcPr>
            <w:tcW w:w="2126" w:type="dxa"/>
            <w:noWrap/>
            <w:vAlign w:val="bottom"/>
          </w:tcPr>
          <w:p w:rsidR="00AB32F8" w:rsidRPr="00AB32F8" w:rsidRDefault="00AB32F8" w:rsidP="00AB32F8">
            <w:pPr>
              <w:spacing w:after="0" w:line="240" w:lineRule="auto"/>
              <w:rPr>
                <w:rFonts w:ascii="Times New Roman" w:hAnsi="Times New Roman"/>
                <w:color w:val="000000"/>
                <w:sz w:val="24"/>
                <w:szCs w:val="24"/>
              </w:rPr>
            </w:pPr>
            <w:r w:rsidRPr="00AB32F8">
              <w:rPr>
                <w:rFonts w:ascii="Times New Roman" w:hAnsi="Times New Roman"/>
                <w:color w:val="000000"/>
                <w:sz w:val="24"/>
                <w:szCs w:val="24"/>
              </w:rPr>
              <w:t>Задонская СОШ</w:t>
            </w:r>
          </w:p>
        </w:tc>
        <w:tc>
          <w:tcPr>
            <w:tcW w:w="1453" w:type="dxa"/>
            <w:noWrap/>
            <w:vAlign w:val="center"/>
          </w:tcPr>
          <w:p w:rsidR="00AB32F8" w:rsidRPr="00AB32F8" w:rsidRDefault="00AB32F8" w:rsidP="00393E79">
            <w:pPr>
              <w:spacing w:after="0" w:line="240" w:lineRule="auto"/>
              <w:jc w:val="center"/>
              <w:rPr>
                <w:rFonts w:ascii="Times New Roman" w:hAnsi="Times New Roman"/>
                <w:color w:val="000000"/>
                <w:sz w:val="24"/>
                <w:szCs w:val="24"/>
              </w:rPr>
            </w:pPr>
            <w:r w:rsidRPr="00AB32F8">
              <w:rPr>
                <w:rFonts w:ascii="Times New Roman" w:hAnsi="Times New Roman"/>
                <w:color w:val="000000"/>
                <w:sz w:val="24"/>
                <w:szCs w:val="24"/>
              </w:rPr>
              <w:t>8,0</w:t>
            </w:r>
          </w:p>
        </w:tc>
        <w:tc>
          <w:tcPr>
            <w:tcW w:w="1453" w:type="dxa"/>
            <w:noWrap/>
            <w:vAlign w:val="center"/>
          </w:tcPr>
          <w:p w:rsidR="00AB32F8" w:rsidRPr="00AB32F8" w:rsidRDefault="00AB32F8" w:rsidP="00393E79">
            <w:pPr>
              <w:spacing w:after="0" w:line="240" w:lineRule="auto"/>
              <w:jc w:val="center"/>
              <w:rPr>
                <w:rFonts w:ascii="Times New Roman" w:hAnsi="Times New Roman"/>
                <w:color w:val="000000"/>
                <w:sz w:val="24"/>
                <w:szCs w:val="24"/>
              </w:rPr>
            </w:pPr>
            <w:r w:rsidRPr="00AB32F8">
              <w:rPr>
                <w:rFonts w:ascii="Times New Roman" w:hAnsi="Times New Roman"/>
                <w:color w:val="000000"/>
                <w:sz w:val="24"/>
                <w:szCs w:val="24"/>
              </w:rPr>
              <w:t>7,5</w:t>
            </w:r>
          </w:p>
        </w:tc>
        <w:tc>
          <w:tcPr>
            <w:tcW w:w="1453" w:type="dxa"/>
            <w:noWrap/>
            <w:vAlign w:val="center"/>
          </w:tcPr>
          <w:p w:rsidR="00AB32F8" w:rsidRPr="00AB32F8" w:rsidRDefault="00AB32F8" w:rsidP="00393E79">
            <w:pPr>
              <w:spacing w:after="0" w:line="240" w:lineRule="auto"/>
              <w:jc w:val="center"/>
              <w:rPr>
                <w:rFonts w:ascii="Times New Roman" w:hAnsi="Times New Roman"/>
                <w:color w:val="000000"/>
                <w:sz w:val="24"/>
                <w:szCs w:val="24"/>
              </w:rPr>
            </w:pPr>
            <w:r w:rsidRPr="00AB32F8">
              <w:rPr>
                <w:rFonts w:ascii="Times New Roman" w:hAnsi="Times New Roman"/>
                <w:color w:val="000000"/>
                <w:sz w:val="24"/>
                <w:szCs w:val="24"/>
              </w:rPr>
              <w:t>6,0</w:t>
            </w:r>
          </w:p>
        </w:tc>
        <w:tc>
          <w:tcPr>
            <w:tcW w:w="1453" w:type="dxa"/>
            <w:noWrap/>
            <w:vAlign w:val="center"/>
          </w:tcPr>
          <w:p w:rsidR="00AB32F8" w:rsidRPr="00AB32F8" w:rsidRDefault="00AB32F8" w:rsidP="00393E79">
            <w:pPr>
              <w:spacing w:after="0" w:line="240" w:lineRule="auto"/>
              <w:jc w:val="center"/>
              <w:rPr>
                <w:rFonts w:ascii="Times New Roman" w:hAnsi="Times New Roman"/>
                <w:color w:val="000000"/>
                <w:sz w:val="24"/>
                <w:szCs w:val="24"/>
              </w:rPr>
            </w:pPr>
            <w:r w:rsidRPr="00AB32F8">
              <w:rPr>
                <w:rFonts w:ascii="Times New Roman" w:hAnsi="Times New Roman"/>
                <w:color w:val="000000"/>
                <w:sz w:val="24"/>
                <w:szCs w:val="24"/>
              </w:rPr>
              <w:t>0,0</w:t>
            </w:r>
          </w:p>
        </w:tc>
        <w:tc>
          <w:tcPr>
            <w:tcW w:w="992" w:type="dxa"/>
            <w:noWrap/>
            <w:vAlign w:val="center"/>
          </w:tcPr>
          <w:p w:rsidR="00AB32F8" w:rsidRPr="00AB32F8" w:rsidRDefault="00AB32F8" w:rsidP="00393E79">
            <w:pPr>
              <w:spacing w:after="0" w:line="240" w:lineRule="auto"/>
              <w:jc w:val="center"/>
              <w:rPr>
                <w:rFonts w:ascii="Times New Roman" w:hAnsi="Times New Roman"/>
                <w:b/>
                <w:color w:val="000000"/>
                <w:sz w:val="24"/>
                <w:szCs w:val="24"/>
              </w:rPr>
            </w:pPr>
            <w:r w:rsidRPr="00AB32F8">
              <w:rPr>
                <w:rFonts w:ascii="Times New Roman" w:hAnsi="Times New Roman"/>
                <w:b/>
                <w:color w:val="000000"/>
                <w:sz w:val="24"/>
                <w:szCs w:val="24"/>
              </w:rPr>
              <w:t>21,5</w:t>
            </w:r>
          </w:p>
        </w:tc>
      </w:tr>
      <w:tr w:rsidR="00AB32F8" w:rsidRPr="001B1552" w:rsidTr="00393E79">
        <w:trPr>
          <w:trHeight w:val="20"/>
        </w:trPr>
        <w:tc>
          <w:tcPr>
            <w:tcW w:w="426" w:type="dxa"/>
          </w:tcPr>
          <w:p w:rsidR="00AB32F8" w:rsidRPr="001B1552" w:rsidRDefault="00AB32F8" w:rsidP="001B1552">
            <w:pPr>
              <w:spacing w:after="0" w:line="240" w:lineRule="auto"/>
              <w:jc w:val="center"/>
              <w:rPr>
                <w:rFonts w:ascii="Times New Roman" w:eastAsiaTheme="minorHAnsi" w:hAnsi="Times New Roman"/>
                <w:sz w:val="24"/>
                <w:szCs w:val="24"/>
              </w:rPr>
            </w:pPr>
            <w:r>
              <w:rPr>
                <w:rFonts w:ascii="Times New Roman" w:eastAsiaTheme="minorHAnsi" w:hAnsi="Times New Roman"/>
                <w:sz w:val="24"/>
                <w:szCs w:val="24"/>
              </w:rPr>
              <w:t>7</w:t>
            </w:r>
          </w:p>
        </w:tc>
        <w:tc>
          <w:tcPr>
            <w:tcW w:w="2126" w:type="dxa"/>
            <w:noWrap/>
            <w:vAlign w:val="bottom"/>
          </w:tcPr>
          <w:p w:rsidR="00AB32F8" w:rsidRPr="00AB32F8" w:rsidRDefault="00AB32F8" w:rsidP="00AB32F8">
            <w:pPr>
              <w:spacing w:after="0" w:line="240" w:lineRule="auto"/>
              <w:rPr>
                <w:rFonts w:ascii="Times New Roman" w:hAnsi="Times New Roman"/>
                <w:color w:val="000000"/>
                <w:sz w:val="24"/>
                <w:szCs w:val="24"/>
              </w:rPr>
            </w:pPr>
            <w:r w:rsidRPr="00AB32F8">
              <w:rPr>
                <w:rFonts w:ascii="Times New Roman" w:hAnsi="Times New Roman"/>
                <w:color w:val="000000"/>
                <w:sz w:val="24"/>
                <w:szCs w:val="24"/>
              </w:rPr>
              <w:t>Самарская ООШ №2</w:t>
            </w:r>
          </w:p>
        </w:tc>
        <w:tc>
          <w:tcPr>
            <w:tcW w:w="1453" w:type="dxa"/>
            <w:noWrap/>
            <w:vAlign w:val="center"/>
          </w:tcPr>
          <w:p w:rsidR="00AB32F8" w:rsidRPr="00AB32F8" w:rsidRDefault="00AB32F8" w:rsidP="00393E79">
            <w:pPr>
              <w:spacing w:after="0" w:line="240" w:lineRule="auto"/>
              <w:jc w:val="center"/>
              <w:rPr>
                <w:rFonts w:ascii="Times New Roman" w:hAnsi="Times New Roman"/>
                <w:color w:val="000000"/>
                <w:sz w:val="24"/>
                <w:szCs w:val="24"/>
              </w:rPr>
            </w:pPr>
            <w:r w:rsidRPr="00AB32F8">
              <w:rPr>
                <w:rFonts w:ascii="Times New Roman" w:hAnsi="Times New Roman"/>
                <w:color w:val="000000"/>
                <w:sz w:val="24"/>
                <w:szCs w:val="24"/>
              </w:rPr>
              <w:t>8,0</w:t>
            </w:r>
          </w:p>
        </w:tc>
        <w:tc>
          <w:tcPr>
            <w:tcW w:w="1453" w:type="dxa"/>
            <w:noWrap/>
            <w:vAlign w:val="center"/>
          </w:tcPr>
          <w:p w:rsidR="00AB32F8" w:rsidRPr="00AB32F8" w:rsidRDefault="00AB32F8" w:rsidP="00393E79">
            <w:pPr>
              <w:spacing w:after="0" w:line="240" w:lineRule="auto"/>
              <w:jc w:val="center"/>
              <w:rPr>
                <w:rFonts w:ascii="Times New Roman" w:hAnsi="Times New Roman"/>
                <w:color w:val="000000"/>
                <w:sz w:val="24"/>
                <w:szCs w:val="24"/>
              </w:rPr>
            </w:pPr>
            <w:r w:rsidRPr="00AB32F8">
              <w:rPr>
                <w:rFonts w:ascii="Times New Roman" w:hAnsi="Times New Roman"/>
                <w:color w:val="000000"/>
                <w:sz w:val="24"/>
                <w:szCs w:val="24"/>
              </w:rPr>
              <w:t>7,5</w:t>
            </w:r>
          </w:p>
        </w:tc>
        <w:tc>
          <w:tcPr>
            <w:tcW w:w="1453" w:type="dxa"/>
            <w:noWrap/>
            <w:vAlign w:val="center"/>
          </w:tcPr>
          <w:p w:rsidR="00AB32F8" w:rsidRPr="00AB32F8" w:rsidRDefault="00AB32F8" w:rsidP="00393E79">
            <w:pPr>
              <w:spacing w:after="0" w:line="240" w:lineRule="auto"/>
              <w:jc w:val="center"/>
              <w:rPr>
                <w:rFonts w:ascii="Times New Roman" w:hAnsi="Times New Roman"/>
                <w:color w:val="000000"/>
                <w:sz w:val="24"/>
                <w:szCs w:val="24"/>
              </w:rPr>
            </w:pPr>
            <w:r w:rsidRPr="00AB32F8">
              <w:rPr>
                <w:rFonts w:ascii="Times New Roman" w:hAnsi="Times New Roman"/>
                <w:color w:val="000000"/>
                <w:sz w:val="24"/>
                <w:szCs w:val="24"/>
              </w:rPr>
              <w:t>6,0</w:t>
            </w:r>
          </w:p>
        </w:tc>
        <w:tc>
          <w:tcPr>
            <w:tcW w:w="1453" w:type="dxa"/>
            <w:noWrap/>
            <w:vAlign w:val="center"/>
          </w:tcPr>
          <w:p w:rsidR="00AB32F8" w:rsidRPr="00AB32F8" w:rsidRDefault="00AB32F8" w:rsidP="00393E79">
            <w:pPr>
              <w:spacing w:after="0" w:line="240" w:lineRule="auto"/>
              <w:jc w:val="center"/>
              <w:rPr>
                <w:rFonts w:ascii="Times New Roman" w:hAnsi="Times New Roman"/>
                <w:color w:val="000000"/>
                <w:sz w:val="24"/>
                <w:szCs w:val="24"/>
              </w:rPr>
            </w:pPr>
            <w:r w:rsidRPr="00AB32F8">
              <w:rPr>
                <w:rFonts w:ascii="Times New Roman" w:hAnsi="Times New Roman"/>
                <w:color w:val="000000"/>
                <w:sz w:val="24"/>
                <w:szCs w:val="24"/>
              </w:rPr>
              <w:t>0,0</w:t>
            </w:r>
          </w:p>
        </w:tc>
        <w:tc>
          <w:tcPr>
            <w:tcW w:w="992" w:type="dxa"/>
            <w:noWrap/>
            <w:vAlign w:val="center"/>
          </w:tcPr>
          <w:p w:rsidR="00AB32F8" w:rsidRPr="00AB32F8" w:rsidRDefault="00AB32F8" w:rsidP="00393E79">
            <w:pPr>
              <w:spacing w:after="0" w:line="240" w:lineRule="auto"/>
              <w:jc w:val="center"/>
              <w:rPr>
                <w:rFonts w:ascii="Times New Roman" w:hAnsi="Times New Roman"/>
                <w:b/>
                <w:color w:val="000000"/>
                <w:sz w:val="24"/>
                <w:szCs w:val="24"/>
              </w:rPr>
            </w:pPr>
            <w:r w:rsidRPr="00AB32F8">
              <w:rPr>
                <w:rFonts w:ascii="Times New Roman" w:hAnsi="Times New Roman"/>
                <w:b/>
                <w:color w:val="000000"/>
                <w:sz w:val="24"/>
                <w:szCs w:val="24"/>
              </w:rPr>
              <w:t>21,5</w:t>
            </w:r>
          </w:p>
        </w:tc>
      </w:tr>
      <w:tr w:rsidR="00AB32F8" w:rsidRPr="001B1552" w:rsidTr="00393E79">
        <w:trPr>
          <w:trHeight w:val="20"/>
        </w:trPr>
        <w:tc>
          <w:tcPr>
            <w:tcW w:w="426" w:type="dxa"/>
          </w:tcPr>
          <w:p w:rsidR="00AB32F8" w:rsidRPr="001B1552" w:rsidRDefault="00AB32F8" w:rsidP="001B1552">
            <w:pPr>
              <w:spacing w:after="0" w:line="240" w:lineRule="auto"/>
              <w:jc w:val="center"/>
              <w:rPr>
                <w:rFonts w:ascii="Times New Roman" w:eastAsiaTheme="minorHAnsi" w:hAnsi="Times New Roman"/>
                <w:sz w:val="24"/>
                <w:szCs w:val="24"/>
              </w:rPr>
            </w:pPr>
            <w:r>
              <w:rPr>
                <w:rFonts w:ascii="Times New Roman" w:eastAsiaTheme="minorHAnsi" w:hAnsi="Times New Roman"/>
                <w:sz w:val="24"/>
                <w:szCs w:val="24"/>
              </w:rPr>
              <w:t>8</w:t>
            </w:r>
          </w:p>
        </w:tc>
        <w:tc>
          <w:tcPr>
            <w:tcW w:w="2126" w:type="dxa"/>
            <w:noWrap/>
            <w:vAlign w:val="bottom"/>
          </w:tcPr>
          <w:p w:rsidR="00AB32F8" w:rsidRPr="00AB32F8" w:rsidRDefault="00AB32F8" w:rsidP="00AB32F8">
            <w:pPr>
              <w:spacing w:after="0" w:line="240" w:lineRule="auto"/>
              <w:rPr>
                <w:rFonts w:ascii="Times New Roman" w:hAnsi="Times New Roman"/>
                <w:color w:val="000000"/>
                <w:sz w:val="24"/>
                <w:szCs w:val="24"/>
              </w:rPr>
            </w:pPr>
            <w:r w:rsidRPr="00AB32F8">
              <w:rPr>
                <w:rFonts w:ascii="Times New Roman" w:hAnsi="Times New Roman"/>
                <w:color w:val="000000"/>
                <w:sz w:val="24"/>
                <w:szCs w:val="24"/>
              </w:rPr>
              <w:t>Кугейская СОШ</w:t>
            </w:r>
          </w:p>
        </w:tc>
        <w:tc>
          <w:tcPr>
            <w:tcW w:w="1453" w:type="dxa"/>
            <w:noWrap/>
            <w:vAlign w:val="center"/>
          </w:tcPr>
          <w:p w:rsidR="00AB32F8" w:rsidRPr="00AB32F8" w:rsidRDefault="00AB32F8" w:rsidP="00393E79">
            <w:pPr>
              <w:spacing w:after="0" w:line="240" w:lineRule="auto"/>
              <w:jc w:val="center"/>
              <w:rPr>
                <w:rFonts w:ascii="Times New Roman" w:hAnsi="Times New Roman"/>
                <w:color w:val="000000"/>
                <w:sz w:val="24"/>
                <w:szCs w:val="24"/>
              </w:rPr>
            </w:pPr>
            <w:r w:rsidRPr="00AB32F8">
              <w:rPr>
                <w:rFonts w:ascii="Times New Roman" w:hAnsi="Times New Roman"/>
                <w:color w:val="000000"/>
                <w:sz w:val="24"/>
                <w:szCs w:val="24"/>
              </w:rPr>
              <w:t>6,8</w:t>
            </w:r>
          </w:p>
        </w:tc>
        <w:tc>
          <w:tcPr>
            <w:tcW w:w="1453" w:type="dxa"/>
            <w:noWrap/>
            <w:vAlign w:val="center"/>
          </w:tcPr>
          <w:p w:rsidR="00AB32F8" w:rsidRPr="00AB32F8" w:rsidRDefault="00AB32F8" w:rsidP="00393E79">
            <w:pPr>
              <w:spacing w:after="0" w:line="240" w:lineRule="auto"/>
              <w:jc w:val="center"/>
              <w:rPr>
                <w:rFonts w:ascii="Times New Roman" w:hAnsi="Times New Roman"/>
                <w:color w:val="000000"/>
                <w:sz w:val="24"/>
                <w:szCs w:val="24"/>
              </w:rPr>
            </w:pPr>
            <w:r w:rsidRPr="00AB32F8">
              <w:rPr>
                <w:rFonts w:ascii="Times New Roman" w:hAnsi="Times New Roman"/>
                <w:color w:val="000000"/>
                <w:sz w:val="24"/>
                <w:szCs w:val="24"/>
              </w:rPr>
              <w:t>8,5</w:t>
            </w:r>
          </w:p>
        </w:tc>
        <w:tc>
          <w:tcPr>
            <w:tcW w:w="1453" w:type="dxa"/>
            <w:noWrap/>
            <w:vAlign w:val="center"/>
          </w:tcPr>
          <w:p w:rsidR="00AB32F8" w:rsidRPr="00AB32F8" w:rsidRDefault="00AB32F8" w:rsidP="00393E79">
            <w:pPr>
              <w:spacing w:after="0" w:line="240" w:lineRule="auto"/>
              <w:jc w:val="center"/>
              <w:rPr>
                <w:rFonts w:ascii="Times New Roman" w:hAnsi="Times New Roman"/>
                <w:color w:val="000000"/>
                <w:sz w:val="24"/>
                <w:szCs w:val="24"/>
              </w:rPr>
            </w:pPr>
            <w:r w:rsidRPr="00AB32F8">
              <w:rPr>
                <w:rFonts w:ascii="Times New Roman" w:hAnsi="Times New Roman"/>
                <w:color w:val="000000"/>
                <w:sz w:val="24"/>
                <w:szCs w:val="24"/>
              </w:rPr>
              <w:t>6,0</w:t>
            </w:r>
          </w:p>
        </w:tc>
        <w:tc>
          <w:tcPr>
            <w:tcW w:w="1453" w:type="dxa"/>
            <w:noWrap/>
            <w:vAlign w:val="center"/>
          </w:tcPr>
          <w:p w:rsidR="00AB32F8" w:rsidRPr="00AB32F8" w:rsidRDefault="00AB32F8" w:rsidP="00393E79">
            <w:pPr>
              <w:spacing w:after="0" w:line="240" w:lineRule="auto"/>
              <w:jc w:val="center"/>
              <w:rPr>
                <w:rFonts w:ascii="Times New Roman" w:hAnsi="Times New Roman"/>
                <w:color w:val="000000"/>
                <w:sz w:val="24"/>
                <w:szCs w:val="24"/>
              </w:rPr>
            </w:pPr>
            <w:r w:rsidRPr="00AB32F8">
              <w:rPr>
                <w:rFonts w:ascii="Times New Roman" w:hAnsi="Times New Roman"/>
                <w:color w:val="000000"/>
                <w:sz w:val="24"/>
                <w:szCs w:val="24"/>
              </w:rPr>
              <w:t>0,0</w:t>
            </w:r>
          </w:p>
        </w:tc>
        <w:tc>
          <w:tcPr>
            <w:tcW w:w="992" w:type="dxa"/>
            <w:noWrap/>
            <w:vAlign w:val="center"/>
          </w:tcPr>
          <w:p w:rsidR="00AB32F8" w:rsidRPr="00AB32F8" w:rsidRDefault="00AB32F8" w:rsidP="00393E79">
            <w:pPr>
              <w:spacing w:after="0" w:line="240" w:lineRule="auto"/>
              <w:jc w:val="center"/>
              <w:rPr>
                <w:rFonts w:ascii="Times New Roman" w:hAnsi="Times New Roman"/>
                <w:b/>
                <w:color w:val="000000"/>
                <w:sz w:val="24"/>
                <w:szCs w:val="24"/>
              </w:rPr>
            </w:pPr>
            <w:r w:rsidRPr="00AB32F8">
              <w:rPr>
                <w:rFonts w:ascii="Times New Roman" w:hAnsi="Times New Roman"/>
                <w:b/>
                <w:color w:val="000000"/>
                <w:sz w:val="24"/>
                <w:szCs w:val="24"/>
              </w:rPr>
              <w:t>21,3</w:t>
            </w:r>
          </w:p>
        </w:tc>
      </w:tr>
      <w:tr w:rsidR="00AB32F8" w:rsidRPr="001B1552" w:rsidTr="00393E79">
        <w:trPr>
          <w:trHeight w:val="20"/>
        </w:trPr>
        <w:tc>
          <w:tcPr>
            <w:tcW w:w="426" w:type="dxa"/>
          </w:tcPr>
          <w:p w:rsidR="00AB32F8" w:rsidRPr="001B1552" w:rsidRDefault="00AB32F8" w:rsidP="001B1552">
            <w:pPr>
              <w:spacing w:after="0" w:line="240" w:lineRule="auto"/>
              <w:jc w:val="center"/>
              <w:rPr>
                <w:rFonts w:ascii="Times New Roman" w:eastAsiaTheme="minorHAnsi" w:hAnsi="Times New Roman"/>
                <w:sz w:val="24"/>
                <w:szCs w:val="24"/>
              </w:rPr>
            </w:pPr>
            <w:r>
              <w:rPr>
                <w:rFonts w:ascii="Times New Roman" w:eastAsiaTheme="minorHAnsi" w:hAnsi="Times New Roman"/>
                <w:sz w:val="24"/>
                <w:szCs w:val="24"/>
              </w:rPr>
              <w:t>9</w:t>
            </w:r>
          </w:p>
        </w:tc>
        <w:tc>
          <w:tcPr>
            <w:tcW w:w="2126" w:type="dxa"/>
            <w:noWrap/>
            <w:vAlign w:val="bottom"/>
          </w:tcPr>
          <w:p w:rsidR="00AB32F8" w:rsidRPr="00AB32F8" w:rsidRDefault="00AB32F8" w:rsidP="00AB32F8">
            <w:pPr>
              <w:spacing w:after="0" w:line="240" w:lineRule="auto"/>
              <w:rPr>
                <w:rFonts w:ascii="Times New Roman" w:hAnsi="Times New Roman"/>
                <w:color w:val="000000"/>
                <w:sz w:val="24"/>
                <w:szCs w:val="24"/>
              </w:rPr>
            </w:pPr>
            <w:r w:rsidRPr="00AB32F8">
              <w:rPr>
                <w:rFonts w:ascii="Times New Roman" w:hAnsi="Times New Roman"/>
                <w:color w:val="000000"/>
                <w:sz w:val="24"/>
                <w:szCs w:val="24"/>
              </w:rPr>
              <w:t>Кулешовская СОШ №16</w:t>
            </w:r>
          </w:p>
        </w:tc>
        <w:tc>
          <w:tcPr>
            <w:tcW w:w="1453" w:type="dxa"/>
            <w:noWrap/>
            <w:vAlign w:val="center"/>
          </w:tcPr>
          <w:p w:rsidR="00AB32F8" w:rsidRPr="00AB32F8" w:rsidRDefault="00AB32F8" w:rsidP="00393E79">
            <w:pPr>
              <w:spacing w:after="0" w:line="240" w:lineRule="auto"/>
              <w:jc w:val="center"/>
              <w:rPr>
                <w:rFonts w:ascii="Times New Roman" w:hAnsi="Times New Roman"/>
                <w:color w:val="000000"/>
                <w:sz w:val="24"/>
                <w:szCs w:val="24"/>
              </w:rPr>
            </w:pPr>
            <w:r w:rsidRPr="00AB32F8">
              <w:rPr>
                <w:rFonts w:ascii="Times New Roman" w:hAnsi="Times New Roman"/>
                <w:color w:val="000000"/>
                <w:sz w:val="24"/>
                <w:szCs w:val="24"/>
              </w:rPr>
              <w:t>6,0</w:t>
            </w:r>
          </w:p>
        </w:tc>
        <w:tc>
          <w:tcPr>
            <w:tcW w:w="1453" w:type="dxa"/>
            <w:noWrap/>
            <w:vAlign w:val="center"/>
          </w:tcPr>
          <w:p w:rsidR="00AB32F8" w:rsidRPr="00AB32F8" w:rsidRDefault="00AB32F8" w:rsidP="00393E79">
            <w:pPr>
              <w:spacing w:after="0" w:line="240" w:lineRule="auto"/>
              <w:jc w:val="center"/>
              <w:rPr>
                <w:rFonts w:ascii="Times New Roman" w:hAnsi="Times New Roman"/>
                <w:color w:val="000000"/>
                <w:sz w:val="24"/>
                <w:szCs w:val="24"/>
              </w:rPr>
            </w:pPr>
            <w:r w:rsidRPr="00AB32F8">
              <w:rPr>
                <w:rFonts w:ascii="Times New Roman" w:hAnsi="Times New Roman"/>
                <w:color w:val="000000"/>
                <w:sz w:val="24"/>
                <w:szCs w:val="24"/>
              </w:rPr>
              <w:t>8,5</w:t>
            </w:r>
          </w:p>
        </w:tc>
        <w:tc>
          <w:tcPr>
            <w:tcW w:w="1453" w:type="dxa"/>
            <w:noWrap/>
            <w:vAlign w:val="center"/>
          </w:tcPr>
          <w:p w:rsidR="00AB32F8" w:rsidRPr="00AB32F8" w:rsidRDefault="00AB32F8" w:rsidP="00393E79">
            <w:pPr>
              <w:spacing w:after="0" w:line="240" w:lineRule="auto"/>
              <w:jc w:val="center"/>
              <w:rPr>
                <w:rFonts w:ascii="Times New Roman" w:hAnsi="Times New Roman"/>
                <w:color w:val="000000"/>
                <w:sz w:val="24"/>
                <w:szCs w:val="24"/>
              </w:rPr>
            </w:pPr>
            <w:r w:rsidRPr="00AB32F8">
              <w:rPr>
                <w:rFonts w:ascii="Times New Roman" w:hAnsi="Times New Roman"/>
                <w:color w:val="000000"/>
                <w:sz w:val="24"/>
                <w:szCs w:val="24"/>
              </w:rPr>
              <w:t>6,0</w:t>
            </w:r>
          </w:p>
        </w:tc>
        <w:tc>
          <w:tcPr>
            <w:tcW w:w="1453" w:type="dxa"/>
            <w:noWrap/>
            <w:vAlign w:val="center"/>
          </w:tcPr>
          <w:p w:rsidR="00AB32F8" w:rsidRPr="00AB32F8" w:rsidRDefault="00AB32F8" w:rsidP="00393E79">
            <w:pPr>
              <w:spacing w:after="0" w:line="240" w:lineRule="auto"/>
              <w:jc w:val="center"/>
              <w:rPr>
                <w:rFonts w:ascii="Times New Roman" w:hAnsi="Times New Roman"/>
                <w:color w:val="000000"/>
                <w:sz w:val="24"/>
                <w:szCs w:val="24"/>
              </w:rPr>
            </w:pPr>
            <w:r w:rsidRPr="00AB32F8">
              <w:rPr>
                <w:rFonts w:ascii="Times New Roman" w:hAnsi="Times New Roman"/>
                <w:color w:val="000000"/>
                <w:sz w:val="24"/>
                <w:szCs w:val="24"/>
              </w:rPr>
              <w:t>0,0</w:t>
            </w:r>
          </w:p>
        </w:tc>
        <w:tc>
          <w:tcPr>
            <w:tcW w:w="992" w:type="dxa"/>
            <w:noWrap/>
            <w:vAlign w:val="center"/>
          </w:tcPr>
          <w:p w:rsidR="00AB32F8" w:rsidRPr="00AB32F8" w:rsidRDefault="00AB32F8" w:rsidP="00393E79">
            <w:pPr>
              <w:spacing w:after="0" w:line="240" w:lineRule="auto"/>
              <w:jc w:val="center"/>
              <w:rPr>
                <w:rFonts w:ascii="Times New Roman" w:hAnsi="Times New Roman"/>
                <w:b/>
                <w:color w:val="000000"/>
                <w:sz w:val="24"/>
                <w:szCs w:val="24"/>
              </w:rPr>
            </w:pPr>
            <w:r w:rsidRPr="00AB32F8">
              <w:rPr>
                <w:rFonts w:ascii="Times New Roman" w:hAnsi="Times New Roman"/>
                <w:b/>
                <w:color w:val="000000"/>
                <w:sz w:val="24"/>
                <w:szCs w:val="24"/>
              </w:rPr>
              <w:t>20,5</w:t>
            </w:r>
          </w:p>
        </w:tc>
      </w:tr>
      <w:tr w:rsidR="00AB32F8" w:rsidRPr="001B1552" w:rsidTr="00393E79">
        <w:trPr>
          <w:trHeight w:val="20"/>
        </w:trPr>
        <w:tc>
          <w:tcPr>
            <w:tcW w:w="426" w:type="dxa"/>
          </w:tcPr>
          <w:p w:rsidR="00AB32F8" w:rsidRPr="00AB32F8" w:rsidRDefault="00AB32F8" w:rsidP="001B1552">
            <w:pPr>
              <w:spacing w:after="0" w:line="240" w:lineRule="auto"/>
              <w:jc w:val="center"/>
              <w:rPr>
                <w:rFonts w:ascii="Times New Roman" w:eastAsiaTheme="minorHAnsi" w:hAnsi="Times New Roman"/>
                <w:spacing w:val="-20"/>
                <w:sz w:val="24"/>
                <w:szCs w:val="24"/>
              </w:rPr>
            </w:pPr>
            <w:r w:rsidRPr="00AB32F8">
              <w:rPr>
                <w:rFonts w:ascii="Times New Roman" w:eastAsiaTheme="minorHAnsi" w:hAnsi="Times New Roman"/>
                <w:spacing w:val="-20"/>
                <w:sz w:val="24"/>
                <w:szCs w:val="24"/>
              </w:rPr>
              <w:t>10</w:t>
            </w:r>
          </w:p>
        </w:tc>
        <w:tc>
          <w:tcPr>
            <w:tcW w:w="2126" w:type="dxa"/>
            <w:noWrap/>
            <w:vAlign w:val="bottom"/>
          </w:tcPr>
          <w:p w:rsidR="00AB32F8" w:rsidRPr="00AB32F8" w:rsidRDefault="00AB32F8" w:rsidP="00AB32F8">
            <w:pPr>
              <w:spacing w:after="0" w:line="240" w:lineRule="auto"/>
              <w:rPr>
                <w:rFonts w:ascii="Times New Roman" w:hAnsi="Times New Roman"/>
                <w:color w:val="000000"/>
                <w:sz w:val="24"/>
                <w:szCs w:val="24"/>
              </w:rPr>
            </w:pPr>
            <w:r w:rsidRPr="00AB32F8">
              <w:rPr>
                <w:rFonts w:ascii="Times New Roman" w:hAnsi="Times New Roman"/>
                <w:color w:val="000000"/>
                <w:sz w:val="24"/>
                <w:szCs w:val="24"/>
              </w:rPr>
              <w:t>Маргаритовская СОШ</w:t>
            </w:r>
          </w:p>
        </w:tc>
        <w:tc>
          <w:tcPr>
            <w:tcW w:w="1453" w:type="dxa"/>
            <w:noWrap/>
            <w:vAlign w:val="center"/>
          </w:tcPr>
          <w:p w:rsidR="00AB32F8" w:rsidRPr="00AB32F8" w:rsidRDefault="00AB32F8" w:rsidP="00393E79">
            <w:pPr>
              <w:spacing w:after="0" w:line="240" w:lineRule="auto"/>
              <w:jc w:val="center"/>
              <w:rPr>
                <w:rFonts w:ascii="Times New Roman" w:hAnsi="Times New Roman"/>
                <w:color w:val="000000"/>
                <w:sz w:val="24"/>
                <w:szCs w:val="24"/>
              </w:rPr>
            </w:pPr>
            <w:r w:rsidRPr="00AB32F8">
              <w:rPr>
                <w:rFonts w:ascii="Times New Roman" w:hAnsi="Times New Roman"/>
                <w:color w:val="000000"/>
                <w:sz w:val="24"/>
                <w:szCs w:val="24"/>
              </w:rPr>
              <w:t>6,3</w:t>
            </w:r>
          </w:p>
        </w:tc>
        <w:tc>
          <w:tcPr>
            <w:tcW w:w="1453" w:type="dxa"/>
            <w:noWrap/>
            <w:vAlign w:val="center"/>
          </w:tcPr>
          <w:p w:rsidR="00AB32F8" w:rsidRPr="00AB32F8" w:rsidRDefault="00AB32F8" w:rsidP="00393E79">
            <w:pPr>
              <w:spacing w:after="0" w:line="240" w:lineRule="auto"/>
              <w:jc w:val="center"/>
              <w:rPr>
                <w:rFonts w:ascii="Times New Roman" w:hAnsi="Times New Roman"/>
                <w:color w:val="000000"/>
                <w:sz w:val="24"/>
                <w:szCs w:val="24"/>
              </w:rPr>
            </w:pPr>
            <w:r w:rsidRPr="00AB32F8">
              <w:rPr>
                <w:rFonts w:ascii="Times New Roman" w:hAnsi="Times New Roman"/>
                <w:color w:val="000000"/>
                <w:sz w:val="24"/>
                <w:szCs w:val="24"/>
              </w:rPr>
              <w:t>7,5</w:t>
            </w:r>
          </w:p>
        </w:tc>
        <w:tc>
          <w:tcPr>
            <w:tcW w:w="1453" w:type="dxa"/>
            <w:noWrap/>
            <w:vAlign w:val="center"/>
          </w:tcPr>
          <w:p w:rsidR="00AB32F8" w:rsidRPr="00AB32F8" w:rsidRDefault="00AB32F8" w:rsidP="00393E79">
            <w:pPr>
              <w:spacing w:after="0" w:line="240" w:lineRule="auto"/>
              <w:jc w:val="center"/>
              <w:rPr>
                <w:rFonts w:ascii="Times New Roman" w:hAnsi="Times New Roman"/>
                <w:color w:val="000000"/>
                <w:sz w:val="24"/>
                <w:szCs w:val="24"/>
              </w:rPr>
            </w:pPr>
            <w:r w:rsidRPr="00AB32F8">
              <w:rPr>
                <w:rFonts w:ascii="Times New Roman" w:hAnsi="Times New Roman"/>
                <w:color w:val="000000"/>
                <w:sz w:val="24"/>
                <w:szCs w:val="24"/>
              </w:rPr>
              <w:t>6,0</w:t>
            </w:r>
          </w:p>
        </w:tc>
        <w:tc>
          <w:tcPr>
            <w:tcW w:w="1453" w:type="dxa"/>
            <w:noWrap/>
            <w:vAlign w:val="center"/>
          </w:tcPr>
          <w:p w:rsidR="00AB32F8" w:rsidRPr="00AB32F8" w:rsidRDefault="00AB32F8" w:rsidP="00393E79">
            <w:pPr>
              <w:spacing w:after="0" w:line="240" w:lineRule="auto"/>
              <w:jc w:val="center"/>
              <w:rPr>
                <w:rFonts w:ascii="Times New Roman" w:hAnsi="Times New Roman"/>
                <w:color w:val="000000"/>
                <w:sz w:val="24"/>
                <w:szCs w:val="24"/>
              </w:rPr>
            </w:pPr>
            <w:r w:rsidRPr="00AB32F8">
              <w:rPr>
                <w:rFonts w:ascii="Times New Roman" w:hAnsi="Times New Roman"/>
                <w:color w:val="000000"/>
                <w:sz w:val="24"/>
                <w:szCs w:val="24"/>
              </w:rPr>
              <w:t>0,0</w:t>
            </w:r>
          </w:p>
        </w:tc>
        <w:tc>
          <w:tcPr>
            <w:tcW w:w="992" w:type="dxa"/>
            <w:noWrap/>
            <w:vAlign w:val="center"/>
          </w:tcPr>
          <w:p w:rsidR="00AB32F8" w:rsidRPr="00AB32F8" w:rsidRDefault="00AB32F8" w:rsidP="00393E79">
            <w:pPr>
              <w:spacing w:after="0" w:line="240" w:lineRule="auto"/>
              <w:jc w:val="center"/>
              <w:rPr>
                <w:rFonts w:ascii="Times New Roman" w:hAnsi="Times New Roman"/>
                <w:b/>
                <w:color w:val="000000"/>
                <w:sz w:val="24"/>
                <w:szCs w:val="24"/>
              </w:rPr>
            </w:pPr>
            <w:r w:rsidRPr="00AB32F8">
              <w:rPr>
                <w:rFonts w:ascii="Times New Roman" w:hAnsi="Times New Roman"/>
                <w:b/>
                <w:color w:val="000000"/>
                <w:sz w:val="24"/>
                <w:szCs w:val="24"/>
              </w:rPr>
              <w:t>19,8</w:t>
            </w:r>
          </w:p>
        </w:tc>
      </w:tr>
      <w:tr w:rsidR="00AB32F8" w:rsidRPr="001B1552" w:rsidTr="00393E79">
        <w:trPr>
          <w:trHeight w:val="20"/>
        </w:trPr>
        <w:tc>
          <w:tcPr>
            <w:tcW w:w="426" w:type="dxa"/>
          </w:tcPr>
          <w:p w:rsidR="00AB32F8" w:rsidRPr="00AB32F8" w:rsidRDefault="00AB32F8" w:rsidP="001B1552">
            <w:pPr>
              <w:spacing w:after="0" w:line="240" w:lineRule="auto"/>
              <w:jc w:val="center"/>
              <w:rPr>
                <w:rFonts w:ascii="Times New Roman" w:eastAsiaTheme="minorHAnsi" w:hAnsi="Times New Roman"/>
                <w:spacing w:val="-20"/>
                <w:sz w:val="24"/>
                <w:szCs w:val="24"/>
              </w:rPr>
            </w:pPr>
            <w:r w:rsidRPr="00AB32F8">
              <w:rPr>
                <w:rFonts w:ascii="Times New Roman" w:eastAsiaTheme="minorHAnsi" w:hAnsi="Times New Roman"/>
                <w:spacing w:val="-20"/>
                <w:sz w:val="24"/>
                <w:szCs w:val="24"/>
              </w:rPr>
              <w:t>11</w:t>
            </w:r>
          </w:p>
        </w:tc>
        <w:tc>
          <w:tcPr>
            <w:tcW w:w="2126" w:type="dxa"/>
            <w:noWrap/>
            <w:vAlign w:val="bottom"/>
          </w:tcPr>
          <w:p w:rsidR="00AB32F8" w:rsidRPr="00AB32F8" w:rsidRDefault="00AB32F8" w:rsidP="00AB32F8">
            <w:pPr>
              <w:spacing w:after="0" w:line="240" w:lineRule="auto"/>
              <w:rPr>
                <w:rFonts w:ascii="Times New Roman" w:hAnsi="Times New Roman"/>
                <w:color w:val="000000"/>
                <w:sz w:val="24"/>
                <w:szCs w:val="24"/>
              </w:rPr>
            </w:pPr>
            <w:r w:rsidRPr="00AB32F8">
              <w:rPr>
                <w:rFonts w:ascii="Times New Roman" w:hAnsi="Times New Roman"/>
                <w:color w:val="000000"/>
                <w:sz w:val="24"/>
                <w:szCs w:val="24"/>
              </w:rPr>
              <w:t>Рогожкинская СОШ</w:t>
            </w:r>
          </w:p>
        </w:tc>
        <w:tc>
          <w:tcPr>
            <w:tcW w:w="1453" w:type="dxa"/>
            <w:noWrap/>
            <w:vAlign w:val="center"/>
          </w:tcPr>
          <w:p w:rsidR="00AB32F8" w:rsidRPr="00AB32F8" w:rsidRDefault="00AB32F8" w:rsidP="00393E79">
            <w:pPr>
              <w:spacing w:after="0" w:line="240" w:lineRule="auto"/>
              <w:jc w:val="center"/>
              <w:rPr>
                <w:rFonts w:ascii="Times New Roman" w:hAnsi="Times New Roman"/>
                <w:color w:val="000000"/>
                <w:sz w:val="24"/>
                <w:szCs w:val="24"/>
              </w:rPr>
            </w:pPr>
            <w:r w:rsidRPr="00AB32F8">
              <w:rPr>
                <w:rFonts w:ascii="Times New Roman" w:hAnsi="Times New Roman"/>
                <w:color w:val="000000"/>
                <w:sz w:val="24"/>
                <w:szCs w:val="24"/>
              </w:rPr>
              <w:t>6,0</w:t>
            </w:r>
          </w:p>
        </w:tc>
        <w:tc>
          <w:tcPr>
            <w:tcW w:w="1453" w:type="dxa"/>
            <w:noWrap/>
            <w:vAlign w:val="center"/>
          </w:tcPr>
          <w:p w:rsidR="00AB32F8" w:rsidRPr="00AB32F8" w:rsidRDefault="00AB32F8" w:rsidP="00393E79">
            <w:pPr>
              <w:spacing w:after="0" w:line="240" w:lineRule="auto"/>
              <w:jc w:val="center"/>
              <w:rPr>
                <w:rFonts w:ascii="Times New Roman" w:hAnsi="Times New Roman"/>
                <w:color w:val="000000"/>
                <w:sz w:val="24"/>
                <w:szCs w:val="24"/>
              </w:rPr>
            </w:pPr>
            <w:r w:rsidRPr="00AB32F8">
              <w:rPr>
                <w:rFonts w:ascii="Times New Roman" w:hAnsi="Times New Roman"/>
                <w:color w:val="000000"/>
                <w:sz w:val="24"/>
                <w:szCs w:val="24"/>
              </w:rPr>
              <w:t>7,5</w:t>
            </w:r>
          </w:p>
        </w:tc>
        <w:tc>
          <w:tcPr>
            <w:tcW w:w="1453" w:type="dxa"/>
            <w:noWrap/>
            <w:vAlign w:val="center"/>
          </w:tcPr>
          <w:p w:rsidR="00AB32F8" w:rsidRPr="00AB32F8" w:rsidRDefault="00AB32F8" w:rsidP="00393E79">
            <w:pPr>
              <w:spacing w:after="0" w:line="240" w:lineRule="auto"/>
              <w:jc w:val="center"/>
              <w:rPr>
                <w:rFonts w:ascii="Times New Roman" w:hAnsi="Times New Roman"/>
                <w:color w:val="000000"/>
                <w:sz w:val="24"/>
                <w:szCs w:val="24"/>
              </w:rPr>
            </w:pPr>
            <w:r w:rsidRPr="00AB32F8">
              <w:rPr>
                <w:rFonts w:ascii="Times New Roman" w:hAnsi="Times New Roman"/>
                <w:color w:val="000000"/>
                <w:sz w:val="24"/>
                <w:szCs w:val="24"/>
              </w:rPr>
              <w:t>6,0</w:t>
            </w:r>
          </w:p>
        </w:tc>
        <w:tc>
          <w:tcPr>
            <w:tcW w:w="1453" w:type="dxa"/>
            <w:noWrap/>
            <w:vAlign w:val="center"/>
          </w:tcPr>
          <w:p w:rsidR="00AB32F8" w:rsidRPr="00AB32F8" w:rsidRDefault="00AB32F8" w:rsidP="00393E79">
            <w:pPr>
              <w:spacing w:after="0" w:line="240" w:lineRule="auto"/>
              <w:jc w:val="center"/>
              <w:rPr>
                <w:rFonts w:ascii="Times New Roman" w:hAnsi="Times New Roman"/>
                <w:color w:val="000000"/>
                <w:sz w:val="24"/>
                <w:szCs w:val="24"/>
              </w:rPr>
            </w:pPr>
            <w:r w:rsidRPr="00AB32F8">
              <w:rPr>
                <w:rFonts w:ascii="Times New Roman" w:hAnsi="Times New Roman"/>
                <w:color w:val="000000"/>
                <w:sz w:val="24"/>
                <w:szCs w:val="24"/>
              </w:rPr>
              <w:t>0,0</w:t>
            </w:r>
          </w:p>
        </w:tc>
        <w:tc>
          <w:tcPr>
            <w:tcW w:w="992" w:type="dxa"/>
            <w:noWrap/>
            <w:vAlign w:val="center"/>
          </w:tcPr>
          <w:p w:rsidR="00AB32F8" w:rsidRPr="00AB32F8" w:rsidRDefault="00AB32F8" w:rsidP="00393E79">
            <w:pPr>
              <w:spacing w:after="0" w:line="240" w:lineRule="auto"/>
              <w:jc w:val="center"/>
              <w:rPr>
                <w:rFonts w:ascii="Times New Roman" w:hAnsi="Times New Roman"/>
                <w:b/>
                <w:color w:val="000000"/>
                <w:sz w:val="24"/>
                <w:szCs w:val="24"/>
              </w:rPr>
            </w:pPr>
            <w:r w:rsidRPr="00AB32F8">
              <w:rPr>
                <w:rFonts w:ascii="Times New Roman" w:hAnsi="Times New Roman"/>
                <w:b/>
                <w:color w:val="000000"/>
                <w:sz w:val="24"/>
                <w:szCs w:val="24"/>
              </w:rPr>
              <w:t>19,5</w:t>
            </w:r>
          </w:p>
        </w:tc>
      </w:tr>
      <w:tr w:rsidR="00AB32F8" w:rsidRPr="001B1552" w:rsidTr="00393E79">
        <w:trPr>
          <w:trHeight w:val="20"/>
        </w:trPr>
        <w:tc>
          <w:tcPr>
            <w:tcW w:w="426" w:type="dxa"/>
          </w:tcPr>
          <w:p w:rsidR="00AB32F8" w:rsidRPr="00AB32F8" w:rsidRDefault="00AB32F8" w:rsidP="001B1552">
            <w:pPr>
              <w:spacing w:after="0" w:line="240" w:lineRule="auto"/>
              <w:jc w:val="center"/>
              <w:rPr>
                <w:rFonts w:ascii="Times New Roman" w:eastAsiaTheme="minorHAnsi" w:hAnsi="Times New Roman"/>
                <w:spacing w:val="-20"/>
                <w:sz w:val="24"/>
                <w:szCs w:val="24"/>
              </w:rPr>
            </w:pPr>
            <w:r>
              <w:rPr>
                <w:rFonts w:ascii="Times New Roman" w:eastAsiaTheme="minorHAnsi" w:hAnsi="Times New Roman"/>
                <w:spacing w:val="-20"/>
                <w:sz w:val="24"/>
                <w:szCs w:val="24"/>
              </w:rPr>
              <w:t>12</w:t>
            </w:r>
          </w:p>
        </w:tc>
        <w:tc>
          <w:tcPr>
            <w:tcW w:w="2126" w:type="dxa"/>
            <w:noWrap/>
            <w:vAlign w:val="bottom"/>
          </w:tcPr>
          <w:p w:rsidR="00AB32F8" w:rsidRPr="00AB32F8" w:rsidRDefault="00AB32F8" w:rsidP="00AB32F8">
            <w:pPr>
              <w:spacing w:after="0" w:line="240" w:lineRule="auto"/>
              <w:rPr>
                <w:rFonts w:ascii="Times New Roman" w:hAnsi="Times New Roman"/>
                <w:color w:val="000000"/>
                <w:sz w:val="24"/>
                <w:szCs w:val="24"/>
              </w:rPr>
            </w:pPr>
            <w:r w:rsidRPr="00AB32F8">
              <w:rPr>
                <w:rFonts w:ascii="Times New Roman" w:hAnsi="Times New Roman"/>
                <w:color w:val="000000"/>
                <w:sz w:val="24"/>
                <w:szCs w:val="24"/>
              </w:rPr>
              <w:t>Орловская СОШ</w:t>
            </w:r>
          </w:p>
        </w:tc>
        <w:tc>
          <w:tcPr>
            <w:tcW w:w="1453" w:type="dxa"/>
            <w:noWrap/>
            <w:vAlign w:val="center"/>
          </w:tcPr>
          <w:p w:rsidR="00AB32F8" w:rsidRPr="00AB32F8" w:rsidRDefault="00AB32F8" w:rsidP="00393E79">
            <w:pPr>
              <w:spacing w:after="0" w:line="240" w:lineRule="auto"/>
              <w:jc w:val="center"/>
              <w:rPr>
                <w:rFonts w:ascii="Times New Roman" w:hAnsi="Times New Roman"/>
                <w:color w:val="000000"/>
                <w:sz w:val="24"/>
                <w:szCs w:val="24"/>
              </w:rPr>
            </w:pPr>
            <w:r w:rsidRPr="00AB32F8">
              <w:rPr>
                <w:rFonts w:ascii="Times New Roman" w:hAnsi="Times New Roman"/>
                <w:color w:val="000000"/>
                <w:sz w:val="24"/>
                <w:szCs w:val="24"/>
              </w:rPr>
              <w:t>4,5</w:t>
            </w:r>
          </w:p>
        </w:tc>
        <w:tc>
          <w:tcPr>
            <w:tcW w:w="1453" w:type="dxa"/>
            <w:noWrap/>
            <w:vAlign w:val="center"/>
          </w:tcPr>
          <w:p w:rsidR="00AB32F8" w:rsidRPr="00AB32F8" w:rsidRDefault="00AB32F8" w:rsidP="00393E79">
            <w:pPr>
              <w:spacing w:after="0" w:line="240" w:lineRule="auto"/>
              <w:jc w:val="center"/>
              <w:rPr>
                <w:rFonts w:ascii="Times New Roman" w:hAnsi="Times New Roman"/>
                <w:color w:val="000000"/>
                <w:sz w:val="24"/>
                <w:szCs w:val="24"/>
              </w:rPr>
            </w:pPr>
            <w:r w:rsidRPr="00AB32F8">
              <w:rPr>
                <w:rFonts w:ascii="Times New Roman" w:hAnsi="Times New Roman"/>
                <w:color w:val="000000"/>
                <w:sz w:val="24"/>
                <w:szCs w:val="24"/>
              </w:rPr>
              <w:t>8,0</w:t>
            </w:r>
          </w:p>
        </w:tc>
        <w:tc>
          <w:tcPr>
            <w:tcW w:w="1453" w:type="dxa"/>
            <w:noWrap/>
            <w:vAlign w:val="center"/>
          </w:tcPr>
          <w:p w:rsidR="00AB32F8" w:rsidRPr="00AB32F8" w:rsidRDefault="00AB32F8" w:rsidP="00393E79">
            <w:pPr>
              <w:spacing w:after="0" w:line="240" w:lineRule="auto"/>
              <w:jc w:val="center"/>
              <w:rPr>
                <w:rFonts w:ascii="Times New Roman" w:hAnsi="Times New Roman"/>
                <w:color w:val="000000"/>
                <w:sz w:val="24"/>
                <w:szCs w:val="24"/>
              </w:rPr>
            </w:pPr>
            <w:r w:rsidRPr="00AB32F8">
              <w:rPr>
                <w:rFonts w:ascii="Times New Roman" w:hAnsi="Times New Roman"/>
                <w:color w:val="000000"/>
                <w:sz w:val="24"/>
                <w:szCs w:val="24"/>
              </w:rPr>
              <w:t>6,0</w:t>
            </w:r>
          </w:p>
        </w:tc>
        <w:tc>
          <w:tcPr>
            <w:tcW w:w="1453" w:type="dxa"/>
            <w:noWrap/>
            <w:vAlign w:val="center"/>
          </w:tcPr>
          <w:p w:rsidR="00AB32F8" w:rsidRPr="00AB32F8" w:rsidRDefault="00AB32F8" w:rsidP="00393E79">
            <w:pPr>
              <w:spacing w:after="0" w:line="240" w:lineRule="auto"/>
              <w:jc w:val="center"/>
              <w:rPr>
                <w:rFonts w:ascii="Times New Roman" w:hAnsi="Times New Roman"/>
                <w:color w:val="000000"/>
                <w:sz w:val="24"/>
                <w:szCs w:val="24"/>
              </w:rPr>
            </w:pPr>
            <w:r w:rsidRPr="00AB32F8">
              <w:rPr>
                <w:rFonts w:ascii="Times New Roman" w:hAnsi="Times New Roman"/>
                <w:color w:val="000000"/>
                <w:sz w:val="24"/>
                <w:szCs w:val="24"/>
              </w:rPr>
              <w:t>0,0</w:t>
            </w:r>
          </w:p>
        </w:tc>
        <w:tc>
          <w:tcPr>
            <w:tcW w:w="992" w:type="dxa"/>
            <w:noWrap/>
            <w:vAlign w:val="center"/>
          </w:tcPr>
          <w:p w:rsidR="00AB32F8" w:rsidRPr="00AB32F8" w:rsidRDefault="00AB32F8" w:rsidP="00393E79">
            <w:pPr>
              <w:spacing w:after="0" w:line="240" w:lineRule="auto"/>
              <w:jc w:val="center"/>
              <w:rPr>
                <w:rFonts w:ascii="Times New Roman" w:hAnsi="Times New Roman"/>
                <w:b/>
                <w:color w:val="000000"/>
                <w:sz w:val="24"/>
                <w:szCs w:val="24"/>
              </w:rPr>
            </w:pPr>
            <w:r w:rsidRPr="00AB32F8">
              <w:rPr>
                <w:rFonts w:ascii="Times New Roman" w:hAnsi="Times New Roman"/>
                <w:b/>
                <w:color w:val="000000"/>
                <w:sz w:val="24"/>
                <w:szCs w:val="24"/>
              </w:rPr>
              <w:t>18,5</w:t>
            </w:r>
          </w:p>
        </w:tc>
      </w:tr>
      <w:tr w:rsidR="00AB32F8" w:rsidRPr="001B1552" w:rsidTr="00393E79">
        <w:trPr>
          <w:trHeight w:val="20"/>
        </w:trPr>
        <w:tc>
          <w:tcPr>
            <w:tcW w:w="426" w:type="dxa"/>
          </w:tcPr>
          <w:p w:rsidR="00AB32F8" w:rsidRPr="00AB32F8" w:rsidRDefault="00AB32F8" w:rsidP="001B1552">
            <w:pPr>
              <w:spacing w:after="0" w:line="240" w:lineRule="auto"/>
              <w:jc w:val="center"/>
              <w:rPr>
                <w:rFonts w:ascii="Times New Roman" w:eastAsiaTheme="minorHAnsi" w:hAnsi="Times New Roman"/>
                <w:spacing w:val="-20"/>
                <w:sz w:val="24"/>
                <w:szCs w:val="24"/>
              </w:rPr>
            </w:pPr>
            <w:r>
              <w:rPr>
                <w:rFonts w:ascii="Times New Roman" w:eastAsiaTheme="minorHAnsi" w:hAnsi="Times New Roman"/>
                <w:spacing w:val="-20"/>
                <w:sz w:val="24"/>
                <w:szCs w:val="24"/>
              </w:rPr>
              <w:t>13</w:t>
            </w:r>
          </w:p>
        </w:tc>
        <w:tc>
          <w:tcPr>
            <w:tcW w:w="2126" w:type="dxa"/>
            <w:noWrap/>
            <w:vAlign w:val="bottom"/>
          </w:tcPr>
          <w:p w:rsidR="00AB32F8" w:rsidRPr="00AB32F8" w:rsidRDefault="00AB32F8" w:rsidP="00AB32F8">
            <w:pPr>
              <w:spacing w:after="0" w:line="240" w:lineRule="auto"/>
              <w:rPr>
                <w:rFonts w:ascii="Times New Roman" w:hAnsi="Times New Roman"/>
                <w:color w:val="000000"/>
                <w:sz w:val="24"/>
                <w:szCs w:val="24"/>
              </w:rPr>
            </w:pPr>
            <w:r w:rsidRPr="00AB32F8">
              <w:rPr>
                <w:rFonts w:ascii="Times New Roman" w:hAnsi="Times New Roman"/>
                <w:color w:val="000000"/>
                <w:sz w:val="24"/>
                <w:szCs w:val="24"/>
              </w:rPr>
              <w:t>СОШ имени 60-летия Октября</w:t>
            </w:r>
          </w:p>
        </w:tc>
        <w:tc>
          <w:tcPr>
            <w:tcW w:w="1453" w:type="dxa"/>
            <w:noWrap/>
            <w:vAlign w:val="center"/>
          </w:tcPr>
          <w:p w:rsidR="00AB32F8" w:rsidRPr="00AB32F8" w:rsidRDefault="00AB32F8" w:rsidP="00393E79">
            <w:pPr>
              <w:spacing w:after="0" w:line="240" w:lineRule="auto"/>
              <w:jc w:val="center"/>
              <w:rPr>
                <w:rFonts w:ascii="Times New Roman" w:hAnsi="Times New Roman"/>
                <w:color w:val="000000"/>
                <w:sz w:val="24"/>
                <w:szCs w:val="24"/>
              </w:rPr>
            </w:pPr>
            <w:r w:rsidRPr="00AB32F8">
              <w:rPr>
                <w:rFonts w:ascii="Times New Roman" w:hAnsi="Times New Roman"/>
                <w:color w:val="000000"/>
                <w:sz w:val="24"/>
                <w:szCs w:val="24"/>
              </w:rPr>
              <w:t>6,5</w:t>
            </w:r>
          </w:p>
        </w:tc>
        <w:tc>
          <w:tcPr>
            <w:tcW w:w="1453" w:type="dxa"/>
            <w:noWrap/>
            <w:vAlign w:val="center"/>
          </w:tcPr>
          <w:p w:rsidR="00AB32F8" w:rsidRPr="00AB32F8" w:rsidRDefault="00AB32F8" w:rsidP="00393E79">
            <w:pPr>
              <w:spacing w:after="0" w:line="240" w:lineRule="auto"/>
              <w:jc w:val="center"/>
              <w:rPr>
                <w:rFonts w:ascii="Times New Roman" w:hAnsi="Times New Roman"/>
                <w:color w:val="000000"/>
                <w:sz w:val="24"/>
                <w:szCs w:val="24"/>
              </w:rPr>
            </w:pPr>
            <w:r w:rsidRPr="00AB32F8">
              <w:rPr>
                <w:rFonts w:ascii="Times New Roman" w:hAnsi="Times New Roman"/>
                <w:color w:val="000000"/>
                <w:sz w:val="24"/>
                <w:szCs w:val="24"/>
              </w:rPr>
              <w:t>6,0</w:t>
            </w:r>
          </w:p>
        </w:tc>
        <w:tc>
          <w:tcPr>
            <w:tcW w:w="1453" w:type="dxa"/>
            <w:noWrap/>
            <w:vAlign w:val="center"/>
          </w:tcPr>
          <w:p w:rsidR="00AB32F8" w:rsidRPr="00AB32F8" w:rsidRDefault="00AB32F8" w:rsidP="00393E79">
            <w:pPr>
              <w:spacing w:after="0" w:line="240" w:lineRule="auto"/>
              <w:jc w:val="center"/>
              <w:rPr>
                <w:rFonts w:ascii="Times New Roman" w:hAnsi="Times New Roman"/>
                <w:color w:val="000000"/>
                <w:sz w:val="24"/>
                <w:szCs w:val="24"/>
              </w:rPr>
            </w:pPr>
            <w:r w:rsidRPr="00AB32F8">
              <w:rPr>
                <w:rFonts w:ascii="Times New Roman" w:hAnsi="Times New Roman"/>
                <w:color w:val="000000"/>
                <w:sz w:val="24"/>
                <w:szCs w:val="24"/>
              </w:rPr>
              <w:t>6,0</w:t>
            </w:r>
          </w:p>
        </w:tc>
        <w:tc>
          <w:tcPr>
            <w:tcW w:w="1453" w:type="dxa"/>
            <w:noWrap/>
            <w:vAlign w:val="center"/>
          </w:tcPr>
          <w:p w:rsidR="00AB32F8" w:rsidRPr="00AB32F8" w:rsidRDefault="00AB32F8" w:rsidP="00393E79">
            <w:pPr>
              <w:spacing w:after="0" w:line="240" w:lineRule="auto"/>
              <w:jc w:val="center"/>
              <w:rPr>
                <w:rFonts w:ascii="Times New Roman" w:hAnsi="Times New Roman"/>
                <w:color w:val="000000"/>
                <w:sz w:val="24"/>
                <w:szCs w:val="24"/>
              </w:rPr>
            </w:pPr>
            <w:r w:rsidRPr="00AB32F8">
              <w:rPr>
                <w:rFonts w:ascii="Times New Roman" w:hAnsi="Times New Roman"/>
                <w:color w:val="000000"/>
                <w:sz w:val="24"/>
                <w:szCs w:val="24"/>
              </w:rPr>
              <w:t>0,0</w:t>
            </w:r>
          </w:p>
        </w:tc>
        <w:tc>
          <w:tcPr>
            <w:tcW w:w="992" w:type="dxa"/>
            <w:noWrap/>
            <w:vAlign w:val="center"/>
          </w:tcPr>
          <w:p w:rsidR="00AB32F8" w:rsidRPr="00AB32F8" w:rsidRDefault="00AB32F8" w:rsidP="00393E79">
            <w:pPr>
              <w:spacing w:after="0" w:line="240" w:lineRule="auto"/>
              <w:jc w:val="center"/>
              <w:rPr>
                <w:rFonts w:ascii="Times New Roman" w:hAnsi="Times New Roman"/>
                <w:b/>
                <w:color w:val="000000"/>
                <w:sz w:val="24"/>
                <w:szCs w:val="24"/>
              </w:rPr>
            </w:pPr>
            <w:r w:rsidRPr="00AB32F8">
              <w:rPr>
                <w:rFonts w:ascii="Times New Roman" w:hAnsi="Times New Roman"/>
                <w:b/>
                <w:color w:val="000000"/>
                <w:sz w:val="24"/>
                <w:szCs w:val="24"/>
              </w:rPr>
              <w:t>18,5</w:t>
            </w:r>
          </w:p>
        </w:tc>
      </w:tr>
      <w:tr w:rsidR="005818FF" w:rsidRPr="001B1552" w:rsidTr="00393E79">
        <w:trPr>
          <w:trHeight w:val="20"/>
        </w:trPr>
        <w:tc>
          <w:tcPr>
            <w:tcW w:w="426" w:type="dxa"/>
          </w:tcPr>
          <w:p w:rsidR="005818FF" w:rsidRPr="00AB32F8" w:rsidRDefault="005818FF" w:rsidP="001B1552">
            <w:pPr>
              <w:spacing w:after="0" w:line="240" w:lineRule="auto"/>
              <w:jc w:val="center"/>
              <w:rPr>
                <w:rFonts w:ascii="Times New Roman" w:eastAsiaTheme="minorHAnsi" w:hAnsi="Times New Roman"/>
                <w:spacing w:val="-20"/>
                <w:sz w:val="24"/>
                <w:szCs w:val="24"/>
              </w:rPr>
            </w:pPr>
            <w:r>
              <w:rPr>
                <w:rFonts w:ascii="Times New Roman" w:eastAsiaTheme="minorHAnsi" w:hAnsi="Times New Roman"/>
                <w:spacing w:val="-20"/>
                <w:sz w:val="24"/>
                <w:szCs w:val="24"/>
              </w:rPr>
              <w:t>14</w:t>
            </w:r>
          </w:p>
        </w:tc>
        <w:tc>
          <w:tcPr>
            <w:tcW w:w="2126" w:type="dxa"/>
            <w:noWrap/>
            <w:vAlign w:val="bottom"/>
          </w:tcPr>
          <w:p w:rsidR="005818FF" w:rsidRPr="00AB32F8" w:rsidRDefault="005818FF" w:rsidP="00AB32F8">
            <w:pPr>
              <w:spacing w:after="0" w:line="240" w:lineRule="auto"/>
              <w:rPr>
                <w:rFonts w:ascii="Times New Roman" w:hAnsi="Times New Roman"/>
                <w:color w:val="000000"/>
                <w:sz w:val="24"/>
                <w:szCs w:val="24"/>
              </w:rPr>
            </w:pPr>
            <w:r w:rsidRPr="00AB32F8">
              <w:rPr>
                <w:rFonts w:ascii="Times New Roman" w:hAnsi="Times New Roman"/>
                <w:color w:val="000000"/>
                <w:sz w:val="24"/>
                <w:szCs w:val="24"/>
              </w:rPr>
              <w:t>Новомирская СОШ</w:t>
            </w:r>
          </w:p>
        </w:tc>
        <w:tc>
          <w:tcPr>
            <w:tcW w:w="1453" w:type="dxa"/>
            <w:noWrap/>
            <w:vAlign w:val="center"/>
          </w:tcPr>
          <w:p w:rsidR="005818FF" w:rsidRPr="005818FF" w:rsidRDefault="005818FF" w:rsidP="00393E79">
            <w:pPr>
              <w:spacing w:after="0" w:line="240" w:lineRule="auto"/>
              <w:jc w:val="center"/>
              <w:rPr>
                <w:rFonts w:ascii="Times New Roman" w:hAnsi="Times New Roman"/>
                <w:color w:val="000000"/>
                <w:sz w:val="24"/>
                <w:szCs w:val="24"/>
              </w:rPr>
            </w:pPr>
            <w:r w:rsidRPr="005818FF">
              <w:rPr>
                <w:rFonts w:ascii="Times New Roman" w:hAnsi="Times New Roman"/>
                <w:color w:val="000000"/>
                <w:sz w:val="24"/>
                <w:szCs w:val="24"/>
              </w:rPr>
              <w:t>7,5</w:t>
            </w:r>
          </w:p>
        </w:tc>
        <w:tc>
          <w:tcPr>
            <w:tcW w:w="1453" w:type="dxa"/>
            <w:noWrap/>
            <w:vAlign w:val="center"/>
          </w:tcPr>
          <w:p w:rsidR="005818FF" w:rsidRPr="005818FF" w:rsidRDefault="005818FF" w:rsidP="00393E79">
            <w:pPr>
              <w:spacing w:after="0" w:line="240" w:lineRule="auto"/>
              <w:jc w:val="center"/>
              <w:rPr>
                <w:rFonts w:ascii="Times New Roman" w:hAnsi="Times New Roman"/>
                <w:color w:val="000000"/>
                <w:sz w:val="24"/>
                <w:szCs w:val="24"/>
              </w:rPr>
            </w:pPr>
            <w:r w:rsidRPr="005818FF">
              <w:rPr>
                <w:rFonts w:ascii="Times New Roman" w:hAnsi="Times New Roman"/>
                <w:color w:val="000000"/>
                <w:sz w:val="24"/>
                <w:szCs w:val="24"/>
              </w:rPr>
              <w:t>6,5</w:t>
            </w:r>
          </w:p>
        </w:tc>
        <w:tc>
          <w:tcPr>
            <w:tcW w:w="1453" w:type="dxa"/>
            <w:noWrap/>
            <w:vAlign w:val="center"/>
          </w:tcPr>
          <w:p w:rsidR="005818FF" w:rsidRPr="005818FF" w:rsidRDefault="005818FF" w:rsidP="00393E79">
            <w:pPr>
              <w:spacing w:after="0" w:line="240" w:lineRule="auto"/>
              <w:jc w:val="center"/>
              <w:rPr>
                <w:rFonts w:ascii="Times New Roman" w:hAnsi="Times New Roman"/>
                <w:color w:val="000000"/>
                <w:sz w:val="24"/>
                <w:szCs w:val="24"/>
              </w:rPr>
            </w:pPr>
            <w:r w:rsidRPr="005818FF">
              <w:rPr>
                <w:rFonts w:ascii="Times New Roman" w:hAnsi="Times New Roman"/>
                <w:color w:val="000000"/>
                <w:sz w:val="24"/>
                <w:szCs w:val="24"/>
              </w:rPr>
              <w:t>4,0</w:t>
            </w:r>
          </w:p>
        </w:tc>
        <w:tc>
          <w:tcPr>
            <w:tcW w:w="1453" w:type="dxa"/>
            <w:noWrap/>
            <w:vAlign w:val="center"/>
          </w:tcPr>
          <w:p w:rsidR="005818FF" w:rsidRPr="005818FF" w:rsidRDefault="005818FF" w:rsidP="00393E79">
            <w:pPr>
              <w:spacing w:after="0" w:line="240" w:lineRule="auto"/>
              <w:jc w:val="center"/>
              <w:rPr>
                <w:rFonts w:ascii="Times New Roman" w:hAnsi="Times New Roman"/>
                <w:color w:val="000000"/>
                <w:sz w:val="24"/>
                <w:szCs w:val="24"/>
              </w:rPr>
            </w:pPr>
            <w:r w:rsidRPr="005818FF">
              <w:rPr>
                <w:rFonts w:ascii="Times New Roman" w:hAnsi="Times New Roman"/>
                <w:color w:val="000000"/>
                <w:sz w:val="24"/>
                <w:szCs w:val="24"/>
              </w:rPr>
              <w:t>0,0</w:t>
            </w:r>
          </w:p>
        </w:tc>
        <w:tc>
          <w:tcPr>
            <w:tcW w:w="992" w:type="dxa"/>
            <w:noWrap/>
            <w:vAlign w:val="center"/>
          </w:tcPr>
          <w:p w:rsidR="005818FF" w:rsidRPr="005818FF" w:rsidRDefault="005818FF" w:rsidP="00393E79">
            <w:pPr>
              <w:spacing w:after="0" w:line="240" w:lineRule="auto"/>
              <w:jc w:val="center"/>
              <w:rPr>
                <w:rFonts w:ascii="Times New Roman" w:hAnsi="Times New Roman"/>
                <w:b/>
                <w:color w:val="000000"/>
                <w:sz w:val="24"/>
                <w:szCs w:val="24"/>
              </w:rPr>
            </w:pPr>
            <w:r w:rsidRPr="005818FF">
              <w:rPr>
                <w:rFonts w:ascii="Times New Roman" w:hAnsi="Times New Roman"/>
                <w:b/>
                <w:color w:val="000000"/>
                <w:sz w:val="24"/>
                <w:szCs w:val="24"/>
              </w:rPr>
              <w:t>18,0</w:t>
            </w:r>
          </w:p>
        </w:tc>
      </w:tr>
      <w:tr w:rsidR="00AB32F8" w:rsidRPr="001B1552" w:rsidTr="00393E79">
        <w:trPr>
          <w:trHeight w:val="20"/>
        </w:trPr>
        <w:tc>
          <w:tcPr>
            <w:tcW w:w="426" w:type="dxa"/>
          </w:tcPr>
          <w:p w:rsidR="00AB32F8" w:rsidRPr="00AB32F8" w:rsidRDefault="00AB32F8" w:rsidP="001B1552">
            <w:pPr>
              <w:spacing w:after="0" w:line="240" w:lineRule="auto"/>
              <w:jc w:val="center"/>
              <w:rPr>
                <w:rFonts w:ascii="Times New Roman" w:eastAsiaTheme="minorHAnsi" w:hAnsi="Times New Roman"/>
                <w:spacing w:val="-20"/>
                <w:sz w:val="24"/>
                <w:szCs w:val="24"/>
              </w:rPr>
            </w:pPr>
            <w:r>
              <w:rPr>
                <w:rFonts w:ascii="Times New Roman" w:eastAsiaTheme="minorHAnsi" w:hAnsi="Times New Roman"/>
                <w:spacing w:val="-20"/>
                <w:sz w:val="24"/>
                <w:szCs w:val="24"/>
              </w:rPr>
              <w:t>15</w:t>
            </w:r>
          </w:p>
        </w:tc>
        <w:tc>
          <w:tcPr>
            <w:tcW w:w="2126" w:type="dxa"/>
            <w:noWrap/>
            <w:vAlign w:val="bottom"/>
          </w:tcPr>
          <w:p w:rsidR="00AB32F8" w:rsidRPr="00AB32F8" w:rsidRDefault="00AB32F8" w:rsidP="00AB32F8">
            <w:pPr>
              <w:spacing w:after="0" w:line="240" w:lineRule="auto"/>
              <w:rPr>
                <w:rFonts w:ascii="Times New Roman" w:hAnsi="Times New Roman"/>
                <w:color w:val="000000"/>
                <w:sz w:val="24"/>
                <w:szCs w:val="24"/>
              </w:rPr>
            </w:pPr>
            <w:r w:rsidRPr="00AB32F8">
              <w:rPr>
                <w:rFonts w:ascii="Times New Roman" w:hAnsi="Times New Roman"/>
                <w:color w:val="000000"/>
                <w:sz w:val="24"/>
                <w:szCs w:val="24"/>
              </w:rPr>
              <w:t>Самарская СОШ №4</w:t>
            </w:r>
          </w:p>
        </w:tc>
        <w:tc>
          <w:tcPr>
            <w:tcW w:w="1453" w:type="dxa"/>
            <w:noWrap/>
            <w:vAlign w:val="center"/>
          </w:tcPr>
          <w:p w:rsidR="00AB32F8" w:rsidRPr="00AB32F8" w:rsidRDefault="00AB32F8" w:rsidP="00393E79">
            <w:pPr>
              <w:spacing w:after="0" w:line="240" w:lineRule="auto"/>
              <w:jc w:val="center"/>
              <w:rPr>
                <w:rFonts w:ascii="Times New Roman" w:hAnsi="Times New Roman"/>
                <w:color w:val="000000"/>
                <w:sz w:val="24"/>
                <w:szCs w:val="24"/>
              </w:rPr>
            </w:pPr>
            <w:r w:rsidRPr="00AB32F8">
              <w:rPr>
                <w:rFonts w:ascii="Times New Roman" w:hAnsi="Times New Roman"/>
                <w:color w:val="000000"/>
                <w:sz w:val="24"/>
                <w:szCs w:val="24"/>
              </w:rPr>
              <w:t>7,3</w:t>
            </w:r>
          </w:p>
        </w:tc>
        <w:tc>
          <w:tcPr>
            <w:tcW w:w="1453" w:type="dxa"/>
            <w:noWrap/>
            <w:vAlign w:val="center"/>
          </w:tcPr>
          <w:p w:rsidR="00AB32F8" w:rsidRPr="00AB32F8" w:rsidRDefault="00AB32F8" w:rsidP="00393E79">
            <w:pPr>
              <w:spacing w:after="0" w:line="240" w:lineRule="auto"/>
              <w:jc w:val="center"/>
              <w:rPr>
                <w:rFonts w:ascii="Times New Roman" w:hAnsi="Times New Roman"/>
                <w:color w:val="000000"/>
                <w:sz w:val="24"/>
                <w:szCs w:val="24"/>
              </w:rPr>
            </w:pPr>
            <w:r w:rsidRPr="00AB32F8">
              <w:rPr>
                <w:rFonts w:ascii="Times New Roman" w:hAnsi="Times New Roman"/>
                <w:color w:val="000000"/>
                <w:sz w:val="24"/>
                <w:szCs w:val="24"/>
              </w:rPr>
              <w:t>2,0</w:t>
            </w:r>
          </w:p>
        </w:tc>
        <w:tc>
          <w:tcPr>
            <w:tcW w:w="1453" w:type="dxa"/>
            <w:noWrap/>
            <w:vAlign w:val="center"/>
          </w:tcPr>
          <w:p w:rsidR="00AB32F8" w:rsidRPr="00AB32F8" w:rsidRDefault="00AB32F8" w:rsidP="00393E79">
            <w:pPr>
              <w:spacing w:after="0" w:line="240" w:lineRule="auto"/>
              <w:jc w:val="center"/>
              <w:rPr>
                <w:rFonts w:ascii="Times New Roman" w:hAnsi="Times New Roman"/>
                <w:color w:val="000000"/>
                <w:sz w:val="24"/>
                <w:szCs w:val="24"/>
              </w:rPr>
            </w:pPr>
            <w:r w:rsidRPr="00AB32F8">
              <w:rPr>
                <w:rFonts w:ascii="Times New Roman" w:hAnsi="Times New Roman"/>
                <w:color w:val="000000"/>
                <w:sz w:val="24"/>
                <w:szCs w:val="24"/>
              </w:rPr>
              <w:t>6,0</w:t>
            </w:r>
          </w:p>
        </w:tc>
        <w:tc>
          <w:tcPr>
            <w:tcW w:w="1453" w:type="dxa"/>
            <w:noWrap/>
            <w:vAlign w:val="center"/>
          </w:tcPr>
          <w:p w:rsidR="00AB32F8" w:rsidRPr="00AB32F8" w:rsidRDefault="00AB32F8" w:rsidP="00393E79">
            <w:pPr>
              <w:spacing w:after="0" w:line="240" w:lineRule="auto"/>
              <w:jc w:val="center"/>
              <w:rPr>
                <w:rFonts w:ascii="Times New Roman" w:hAnsi="Times New Roman"/>
                <w:color w:val="000000"/>
                <w:sz w:val="24"/>
                <w:szCs w:val="24"/>
              </w:rPr>
            </w:pPr>
            <w:r w:rsidRPr="00AB32F8">
              <w:rPr>
                <w:rFonts w:ascii="Times New Roman" w:hAnsi="Times New Roman"/>
                <w:color w:val="000000"/>
                <w:sz w:val="24"/>
                <w:szCs w:val="24"/>
              </w:rPr>
              <w:t>0,0</w:t>
            </w:r>
          </w:p>
        </w:tc>
        <w:tc>
          <w:tcPr>
            <w:tcW w:w="992" w:type="dxa"/>
            <w:noWrap/>
            <w:vAlign w:val="center"/>
          </w:tcPr>
          <w:p w:rsidR="00AB32F8" w:rsidRPr="00AB32F8" w:rsidRDefault="00AB32F8" w:rsidP="00393E79">
            <w:pPr>
              <w:spacing w:after="0" w:line="240" w:lineRule="auto"/>
              <w:jc w:val="center"/>
              <w:rPr>
                <w:rFonts w:ascii="Times New Roman" w:hAnsi="Times New Roman"/>
                <w:b/>
                <w:color w:val="000000"/>
                <w:sz w:val="24"/>
                <w:szCs w:val="24"/>
              </w:rPr>
            </w:pPr>
            <w:r w:rsidRPr="00AB32F8">
              <w:rPr>
                <w:rFonts w:ascii="Times New Roman" w:hAnsi="Times New Roman"/>
                <w:b/>
                <w:color w:val="000000"/>
                <w:sz w:val="24"/>
                <w:szCs w:val="24"/>
              </w:rPr>
              <w:t>15,3</w:t>
            </w:r>
          </w:p>
        </w:tc>
      </w:tr>
      <w:tr w:rsidR="00AB32F8" w:rsidRPr="001B1552" w:rsidTr="00393E79">
        <w:trPr>
          <w:trHeight w:val="20"/>
        </w:trPr>
        <w:tc>
          <w:tcPr>
            <w:tcW w:w="426" w:type="dxa"/>
          </w:tcPr>
          <w:p w:rsidR="00AB32F8" w:rsidRPr="00AB32F8" w:rsidRDefault="00AB32F8" w:rsidP="001B1552">
            <w:pPr>
              <w:spacing w:after="0" w:line="240" w:lineRule="auto"/>
              <w:jc w:val="center"/>
              <w:rPr>
                <w:rFonts w:ascii="Times New Roman" w:eastAsiaTheme="minorHAnsi" w:hAnsi="Times New Roman"/>
                <w:spacing w:val="-20"/>
                <w:sz w:val="24"/>
                <w:szCs w:val="24"/>
              </w:rPr>
            </w:pPr>
            <w:r>
              <w:rPr>
                <w:rFonts w:ascii="Times New Roman" w:eastAsiaTheme="minorHAnsi" w:hAnsi="Times New Roman"/>
                <w:spacing w:val="-20"/>
                <w:sz w:val="24"/>
                <w:szCs w:val="24"/>
              </w:rPr>
              <w:t>16</w:t>
            </w:r>
          </w:p>
        </w:tc>
        <w:tc>
          <w:tcPr>
            <w:tcW w:w="2126" w:type="dxa"/>
            <w:noWrap/>
            <w:vAlign w:val="bottom"/>
          </w:tcPr>
          <w:p w:rsidR="00AB32F8" w:rsidRPr="00AB32F8" w:rsidRDefault="00AB32F8" w:rsidP="00AB32F8">
            <w:pPr>
              <w:spacing w:after="0" w:line="240" w:lineRule="auto"/>
              <w:rPr>
                <w:rFonts w:ascii="Times New Roman" w:hAnsi="Times New Roman"/>
                <w:color w:val="000000"/>
                <w:sz w:val="24"/>
                <w:szCs w:val="24"/>
              </w:rPr>
            </w:pPr>
            <w:r w:rsidRPr="00AB32F8">
              <w:rPr>
                <w:rFonts w:ascii="Times New Roman" w:hAnsi="Times New Roman"/>
                <w:color w:val="000000"/>
                <w:sz w:val="24"/>
                <w:szCs w:val="24"/>
              </w:rPr>
              <w:t>Займо-Обрывская СОШ</w:t>
            </w:r>
          </w:p>
        </w:tc>
        <w:tc>
          <w:tcPr>
            <w:tcW w:w="1453" w:type="dxa"/>
            <w:noWrap/>
            <w:vAlign w:val="center"/>
          </w:tcPr>
          <w:p w:rsidR="00AB32F8" w:rsidRPr="00AB32F8" w:rsidRDefault="00AB32F8" w:rsidP="00393E79">
            <w:pPr>
              <w:spacing w:after="0" w:line="240" w:lineRule="auto"/>
              <w:jc w:val="center"/>
              <w:rPr>
                <w:rFonts w:ascii="Times New Roman" w:hAnsi="Times New Roman"/>
                <w:color w:val="000000"/>
                <w:sz w:val="24"/>
                <w:szCs w:val="24"/>
              </w:rPr>
            </w:pPr>
            <w:r w:rsidRPr="00AB32F8">
              <w:rPr>
                <w:rFonts w:ascii="Times New Roman" w:hAnsi="Times New Roman"/>
                <w:color w:val="000000"/>
                <w:sz w:val="24"/>
                <w:szCs w:val="24"/>
              </w:rPr>
              <w:t>6,3</w:t>
            </w:r>
          </w:p>
        </w:tc>
        <w:tc>
          <w:tcPr>
            <w:tcW w:w="1453" w:type="dxa"/>
            <w:noWrap/>
            <w:vAlign w:val="center"/>
          </w:tcPr>
          <w:p w:rsidR="00AB32F8" w:rsidRPr="00AB32F8" w:rsidRDefault="00AB32F8" w:rsidP="00393E79">
            <w:pPr>
              <w:spacing w:after="0" w:line="240" w:lineRule="auto"/>
              <w:jc w:val="center"/>
              <w:rPr>
                <w:rFonts w:ascii="Times New Roman" w:hAnsi="Times New Roman"/>
                <w:color w:val="000000"/>
                <w:sz w:val="24"/>
                <w:szCs w:val="24"/>
              </w:rPr>
            </w:pPr>
            <w:r w:rsidRPr="00AB32F8">
              <w:rPr>
                <w:rFonts w:ascii="Times New Roman" w:hAnsi="Times New Roman"/>
                <w:color w:val="000000"/>
                <w:sz w:val="24"/>
                <w:szCs w:val="24"/>
              </w:rPr>
              <w:t>2,0</w:t>
            </w:r>
          </w:p>
        </w:tc>
        <w:tc>
          <w:tcPr>
            <w:tcW w:w="1453" w:type="dxa"/>
            <w:noWrap/>
            <w:vAlign w:val="center"/>
          </w:tcPr>
          <w:p w:rsidR="00AB32F8" w:rsidRPr="00AB32F8" w:rsidRDefault="00AB32F8" w:rsidP="00393E79">
            <w:pPr>
              <w:spacing w:after="0" w:line="240" w:lineRule="auto"/>
              <w:jc w:val="center"/>
              <w:rPr>
                <w:rFonts w:ascii="Times New Roman" w:hAnsi="Times New Roman"/>
                <w:color w:val="000000"/>
                <w:sz w:val="24"/>
                <w:szCs w:val="24"/>
              </w:rPr>
            </w:pPr>
            <w:r w:rsidRPr="00AB32F8">
              <w:rPr>
                <w:rFonts w:ascii="Times New Roman" w:hAnsi="Times New Roman"/>
                <w:color w:val="000000"/>
                <w:sz w:val="24"/>
                <w:szCs w:val="24"/>
              </w:rPr>
              <w:t>6,0</w:t>
            </w:r>
          </w:p>
        </w:tc>
        <w:tc>
          <w:tcPr>
            <w:tcW w:w="1453" w:type="dxa"/>
            <w:noWrap/>
            <w:vAlign w:val="center"/>
          </w:tcPr>
          <w:p w:rsidR="00AB32F8" w:rsidRPr="00AB32F8" w:rsidRDefault="00AB32F8" w:rsidP="00393E79">
            <w:pPr>
              <w:spacing w:after="0" w:line="240" w:lineRule="auto"/>
              <w:jc w:val="center"/>
              <w:rPr>
                <w:rFonts w:ascii="Times New Roman" w:hAnsi="Times New Roman"/>
                <w:color w:val="000000"/>
                <w:sz w:val="24"/>
                <w:szCs w:val="24"/>
              </w:rPr>
            </w:pPr>
            <w:r w:rsidRPr="00AB32F8">
              <w:rPr>
                <w:rFonts w:ascii="Times New Roman" w:hAnsi="Times New Roman"/>
                <w:color w:val="000000"/>
                <w:sz w:val="24"/>
                <w:szCs w:val="24"/>
              </w:rPr>
              <w:t>0,0</w:t>
            </w:r>
          </w:p>
        </w:tc>
        <w:tc>
          <w:tcPr>
            <w:tcW w:w="992" w:type="dxa"/>
            <w:noWrap/>
            <w:vAlign w:val="center"/>
          </w:tcPr>
          <w:p w:rsidR="00AB32F8" w:rsidRPr="00AB32F8" w:rsidRDefault="00AB32F8" w:rsidP="00393E79">
            <w:pPr>
              <w:spacing w:after="0" w:line="240" w:lineRule="auto"/>
              <w:jc w:val="center"/>
              <w:rPr>
                <w:rFonts w:ascii="Times New Roman" w:hAnsi="Times New Roman"/>
                <w:b/>
                <w:color w:val="000000"/>
                <w:sz w:val="24"/>
                <w:szCs w:val="24"/>
              </w:rPr>
            </w:pPr>
            <w:r w:rsidRPr="00AB32F8">
              <w:rPr>
                <w:rFonts w:ascii="Times New Roman" w:hAnsi="Times New Roman"/>
                <w:b/>
                <w:color w:val="000000"/>
                <w:sz w:val="24"/>
                <w:szCs w:val="24"/>
              </w:rPr>
              <w:t>14,3</w:t>
            </w:r>
          </w:p>
        </w:tc>
      </w:tr>
      <w:tr w:rsidR="00AB32F8" w:rsidRPr="001B1552" w:rsidTr="00393E79">
        <w:trPr>
          <w:trHeight w:val="20"/>
        </w:trPr>
        <w:tc>
          <w:tcPr>
            <w:tcW w:w="426" w:type="dxa"/>
          </w:tcPr>
          <w:p w:rsidR="00AB32F8" w:rsidRPr="00AB32F8" w:rsidRDefault="00AB32F8" w:rsidP="001B1552">
            <w:pPr>
              <w:spacing w:after="0" w:line="240" w:lineRule="auto"/>
              <w:jc w:val="center"/>
              <w:rPr>
                <w:rFonts w:ascii="Times New Roman" w:eastAsiaTheme="minorHAnsi" w:hAnsi="Times New Roman"/>
                <w:spacing w:val="-20"/>
                <w:sz w:val="24"/>
                <w:szCs w:val="24"/>
              </w:rPr>
            </w:pPr>
            <w:r>
              <w:rPr>
                <w:rFonts w:ascii="Times New Roman" w:eastAsiaTheme="minorHAnsi" w:hAnsi="Times New Roman"/>
                <w:spacing w:val="-20"/>
                <w:sz w:val="24"/>
                <w:szCs w:val="24"/>
              </w:rPr>
              <w:t>17</w:t>
            </w:r>
          </w:p>
        </w:tc>
        <w:tc>
          <w:tcPr>
            <w:tcW w:w="2126" w:type="dxa"/>
            <w:noWrap/>
            <w:vAlign w:val="bottom"/>
          </w:tcPr>
          <w:p w:rsidR="00AB32F8" w:rsidRPr="00AB32F8" w:rsidRDefault="00AB32F8" w:rsidP="00AB32F8">
            <w:pPr>
              <w:spacing w:after="0" w:line="240" w:lineRule="auto"/>
              <w:rPr>
                <w:rFonts w:ascii="Times New Roman" w:hAnsi="Times New Roman"/>
                <w:color w:val="000000"/>
                <w:sz w:val="24"/>
                <w:szCs w:val="24"/>
              </w:rPr>
            </w:pPr>
            <w:r w:rsidRPr="00AB32F8">
              <w:rPr>
                <w:rFonts w:ascii="Times New Roman" w:hAnsi="Times New Roman"/>
                <w:color w:val="000000"/>
                <w:sz w:val="24"/>
                <w:szCs w:val="24"/>
              </w:rPr>
              <w:t>Обуховская СОШ</w:t>
            </w:r>
          </w:p>
        </w:tc>
        <w:tc>
          <w:tcPr>
            <w:tcW w:w="1453" w:type="dxa"/>
            <w:noWrap/>
            <w:vAlign w:val="center"/>
          </w:tcPr>
          <w:p w:rsidR="00AB32F8" w:rsidRPr="00AB32F8" w:rsidRDefault="00AB32F8" w:rsidP="00393E79">
            <w:pPr>
              <w:spacing w:after="0" w:line="240" w:lineRule="auto"/>
              <w:jc w:val="center"/>
              <w:rPr>
                <w:rFonts w:ascii="Times New Roman" w:hAnsi="Times New Roman"/>
                <w:color w:val="000000"/>
                <w:sz w:val="24"/>
                <w:szCs w:val="24"/>
              </w:rPr>
            </w:pPr>
            <w:r w:rsidRPr="00AB32F8">
              <w:rPr>
                <w:rFonts w:ascii="Times New Roman" w:hAnsi="Times New Roman"/>
                <w:color w:val="000000"/>
                <w:sz w:val="24"/>
                <w:szCs w:val="24"/>
              </w:rPr>
              <w:t>6,0</w:t>
            </w:r>
          </w:p>
        </w:tc>
        <w:tc>
          <w:tcPr>
            <w:tcW w:w="1453" w:type="dxa"/>
            <w:noWrap/>
            <w:vAlign w:val="center"/>
          </w:tcPr>
          <w:p w:rsidR="00AB32F8" w:rsidRPr="00AB32F8" w:rsidRDefault="00AB32F8" w:rsidP="00393E79">
            <w:pPr>
              <w:spacing w:after="0" w:line="240" w:lineRule="auto"/>
              <w:jc w:val="center"/>
              <w:rPr>
                <w:rFonts w:ascii="Times New Roman" w:hAnsi="Times New Roman"/>
                <w:color w:val="000000"/>
                <w:sz w:val="24"/>
                <w:szCs w:val="24"/>
              </w:rPr>
            </w:pPr>
            <w:r w:rsidRPr="00AB32F8">
              <w:rPr>
                <w:rFonts w:ascii="Times New Roman" w:hAnsi="Times New Roman"/>
                <w:color w:val="000000"/>
                <w:sz w:val="24"/>
                <w:szCs w:val="24"/>
              </w:rPr>
              <w:t>2,0</w:t>
            </w:r>
          </w:p>
        </w:tc>
        <w:tc>
          <w:tcPr>
            <w:tcW w:w="1453" w:type="dxa"/>
            <w:noWrap/>
            <w:vAlign w:val="center"/>
          </w:tcPr>
          <w:p w:rsidR="00AB32F8" w:rsidRPr="00AB32F8" w:rsidRDefault="00AB32F8" w:rsidP="00393E79">
            <w:pPr>
              <w:spacing w:after="0" w:line="240" w:lineRule="auto"/>
              <w:jc w:val="center"/>
              <w:rPr>
                <w:rFonts w:ascii="Times New Roman" w:hAnsi="Times New Roman"/>
                <w:color w:val="000000"/>
                <w:sz w:val="24"/>
                <w:szCs w:val="24"/>
              </w:rPr>
            </w:pPr>
            <w:r w:rsidRPr="00AB32F8">
              <w:rPr>
                <w:rFonts w:ascii="Times New Roman" w:hAnsi="Times New Roman"/>
                <w:color w:val="000000"/>
                <w:sz w:val="24"/>
                <w:szCs w:val="24"/>
              </w:rPr>
              <w:t>6,0</w:t>
            </w:r>
          </w:p>
        </w:tc>
        <w:tc>
          <w:tcPr>
            <w:tcW w:w="1453" w:type="dxa"/>
            <w:noWrap/>
            <w:vAlign w:val="center"/>
          </w:tcPr>
          <w:p w:rsidR="00AB32F8" w:rsidRPr="00AB32F8" w:rsidRDefault="00AB32F8" w:rsidP="00393E79">
            <w:pPr>
              <w:spacing w:after="0" w:line="240" w:lineRule="auto"/>
              <w:jc w:val="center"/>
              <w:rPr>
                <w:rFonts w:ascii="Times New Roman" w:hAnsi="Times New Roman"/>
                <w:color w:val="000000"/>
                <w:sz w:val="24"/>
                <w:szCs w:val="24"/>
              </w:rPr>
            </w:pPr>
            <w:r w:rsidRPr="00AB32F8">
              <w:rPr>
                <w:rFonts w:ascii="Times New Roman" w:hAnsi="Times New Roman"/>
                <w:color w:val="000000"/>
                <w:sz w:val="24"/>
                <w:szCs w:val="24"/>
              </w:rPr>
              <w:t>0,0</w:t>
            </w:r>
          </w:p>
        </w:tc>
        <w:tc>
          <w:tcPr>
            <w:tcW w:w="992" w:type="dxa"/>
            <w:noWrap/>
            <w:vAlign w:val="center"/>
          </w:tcPr>
          <w:p w:rsidR="00AB32F8" w:rsidRPr="00AB32F8" w:rsidRDefault="00AB32F8" w:rsidP="00393E79">
            <w:pPr>
              <w:spacing w:after="0" w:line="240" w:lineRule="auto"/>
              <w:jc w:val="center"/>
              <w:rPr>
                <w:rFonts w:ascii="Times New Roman" w:hAnsi="Times New Roman"/>
                <w:b/>
                <w:color w:val="000000"/>
                <w:sz w:val="24"/>
                <w:szCs w:val="24"/>
              </w:rPr>
            </w:pPr>
            <w:r w:rsidRPr="00AB32F8">
              <w:rPr>
                <w:rFonts w:ascii="Times New Roman" w:hAnsi="Times New Roman"/>
                <w:b/>
                <w:color w:val="000000"/>
                <w:sz w:val="24"/>
                <w:szCs w:val="24"/>
              </w:rPr>
              <w:t>14,0</w:t>
            </w:r>
          </w:p>
        </w:tc>
      </w:tr>
      <w:tr w:rsidR="00AB32F8" w:rsidRPr="001B1552" w:rsidTr="00393E79">
        <w:trPr>
          <w:trHeight w:val="20"/>
        </w:trPr>
        <w:tc>
          <w:tcPr>
            <w:tcW w:w="426" w:type="dxa"/>
          </w:tcPr>
          <w:p w:rsidR="00AB32F8" w:rsidRPr="00AB32F8" w:rsidRDefault="00AB32F8" w:rsidP="001B1552">
            <w:pPr>
              <w:spacing w:after="0" w:line="240" w:lineRule="auto"/>
              <w:jc w:val="center"/>
              <w:rPr>
                <w:rFonts w:ascii="Times New Roman" w:eastAsiaTheme="minorHAnsi" w:hAnsi="Times New Roman"/>
                <w:spacing w:val="-20"/>
                <w:sz w:val="24"/>
                <w:szCs w:val="24"/>
              </w:rPr>
            </w:pPr>
            <w:r>
              <w:rPr>
                <w:rFonts w:ascii="Times New Roman" w:eastAsiaTheme="minorHAnsi" w:hAnsi="Times New Roman"/>
                <w:spacing w:val="-20"/>
                <w:sz w:val="24"/>
                <w:szCs w:val="24"/>
              </w:rPr>
              <w:t>18</w:t>
            </w:r>
          </w:p>
        </w:tc>
        <w:tc>
          <w:tcPr>
            <w:tcW w:w="2126" w:type="dxa"/>
            <w:noWrap/>
            <w:vAlign w:val="bottom"/>
          </w:tcPr>
          <w:p w:rsidR="00AB32F8" w:rsidRPr="00AB32F8" w:rsidRDefault="00AB32F8" w:rsidP="00AB32F8">
            <w:pPr>
              <w:spacing w:after="0" w:line="240" w:lineRule="auto"/>
              <w:rPr>
                <w:rFonts w:ascii="Times New Roman" w:hAnsi="Times New Roman"/>
                <w:color w:val="000000"/>
                <w:sz w:val="24"/>
                <w:szCs w:val="24"/>
              </w:rPr>
            </w:pPr>
            <w:r w:rsidRPr="00AB32F8">
              <w:rPr>
                <w:rFonts w:ascii="Times New Roman" w:hAnsi="Times New Roman"/>
                <w:color w:val="000000"/>
                <w:sz w:val="24"/>
                <w:szCs w:val="24"/>
              </w:rPr>
              <w:t>Павловская СОШ</w:t>
            </w:r>
          </w:p>
        </w:tc>
        <w:tc>
          <w:tcPr>
            <w:tcW w:w="1453" w:type="dxa"/>
            <w:noWrap/>
            <w:vAlign w:val="center"/>
          </w:tcPr>
          <w:p w:rsidR="00AB32F8" w:rsidRPr="00AB32F8" w:rsidRDefault="00AB32F8" w:rsidP="00393E79">
            <w:pPr>
              <w:spacing w:after="0" w:line="240" w:lineRule="auto"/>
              <w:jc w:val="center"/>
              <w:rPr>
                <w:rFonts w:ascii="Times New Roman" w:hAnsi="Times New Roman"/>
                <w:color w:val="000000"/>
                <w:sz w:val="24"/>
                <w:szCs w:val="24"/>
              </w:rPr>
            </w:pPr>
            <w:r w:rsidRPr="00AB32F8">
              <w:rPr>
                <w:rFonts w:ascii="Times New Roman" w:hAnsi="Times New Roman"/>
                <w:color w:val="000000"/>
                <w:sz w:val="24"/>
                <w:szCs w:val="24"/>
              </w:rPr>
              <w:t>5,8</w:t>
            </w:r>
          </w:p>
        </w:tc>
        <w:tc>
          <w:tcPr>
            <w:tcW w:w="1453" w:type="dxa"/>
            <w:noWrap/>
            <w:vAlign w:val="center"/>
          </w:tcPr>
          <w:p w:rsidR="00AB32F8" w:rsidRPr="00AB32F8" w:rsidRDefault="00AB32F8" w:rsidP="00393E79">
            <w:pPr>
              <w:spacing w:after="0" w:line="240" w:lineRule="auto"/>
              <w:jc w:val="center"/>
              <w:rPr>
                <w:rFonts w:ascii="Times New Roman" w:hAnsi="Times New Roman"/>
                <w:color w:val="000000"/>
                <w:sz w:val="24"/>
                <w:szCs w:val="24"/>
              </w:rPr>
            </w:pPr>
            <w:r w:rsidRPr="00AB32F8">
              <w:rPr>
                <w:rFonts w:ascii="Times New Roman" w:hAnsi="Times New Roman"/>
                <w:color w:val="000000"/>
                <w:sz w:val="24"/>
                <w:szCs w:val="24"/>
              </w:rPr>
              <w:t>2,0</w:t>
            </w:r>
          </w:p>
        </w:tc>
        <w:tc>
          <w:tcPr>
            <w:tcW w:w="1453" w:type="dxa"/>
            <w:noWrap/>
            <w:vAlign w:val="center"/>
          </w:tcPr>
          <w:p w:rsidR="00AB32F8" w:rsidRPr="00AB32F8" w:rsidRDefault="00AB32F8" w:rsidP="00393E79">
            <w:pPr>
              <w:spacing w:after="0" w:line="240" w:lineRule="auto"/>
              <w:jc w:val="center"/>
              <w:rPr>
                <w:rFonts w:ascii="Times New Roman" w:hAnsi="Times New Roman"/>
                <w:color w:val="000000"/>
                <w:sz w:val="24"/>
                <w:szCs w:val="24"/>
              </w:rPr>
            </w:pPr>
            <w:r w:rsidRPr="00AB32F8">
              <w:rPr>
                <w:rFonts w:ascii="Times New Roman" w:hAnsi="Times New Roman"/>
                <w:color w:val="000000"/>
                <w:sz w:val="24"/>
                <w:szCs w:val="24"/>
              </w:rPr>
              <w:t>6,0</w:t>
            </w:r>
          </w:p>
        </w:tc>
        <w:tc>
          <w:tcPr>
            <w:tcW w:w="1453" w:type="dxa"/>
            <w:noWrap/>
            <w:vAlign w:val="center"/>
          </w:tcPr>
          <w:p w:rsidR="00AB32F8" w:rsidRPr="00AB32F8" w:rsidRDefault="00AB32F8" w:rsidP="00393E79">
            <w:pPr>
              <w:spacing w:after="0" w:line="240" w:lineRule="auto"/>
              <w:jc w:val="center"/>
              <w:rPr>
                <w:rFonts w:ascii="Times New Roman" w:hAnsi="Times New Roman"/>
                <w:color w:val="000000"/>
                <w:sz w:val="24"/>
                <w:szCs w:val="24"/>
              </w:rPr>
            </w:pPr>
            <w:r w:rsidRPr="00AB32F8">
              <w:rPr>
                <w:rFonts w:ascii="Times New Roman" w:hAnsi="Times New Roman"/>
                <w:color w:val="000000"/>
                <w:sz w:val="24"/>
                <w:szCs w:val="24"/>
              </w:rPr>
              <w:t>0,0</w:t>
            </w:r>
          </w:p>
        </w:tc>
        <w:tc>
          <w:tcPr>
            <w:tcW w:w="992" w:type="dxa"/>
            <w:noWrap/>
            <w:vAlign w:val="center"/>
          </w:tcPr>
          <w:p w:rsidR="00AB32F8" w:rsidRPr="00AB32F8" w:rsidRDefault="00AB32F8" w:rsidP="00393E79">
            <w:pPr>
              <w:spacing w:after="0" w:line="240" w:lineRule="auto"/>
              <w:jc w:val="center"/>
              <w:rPr>
                <w:rFonts w:ascii="Times New Roman" w:hAnsi="Times New Roman"/>
                <w:b/>
                <w:color w:val="000000"/>
                <w:sz w:val="24"/>
                <w:szCs w:val="24"/>
              </w:rPr>
            </w:pPr>
            <w:r w:rsidRPr="00AB32F8">
              <w:rPr>
                <w:rFonts w:ascii="Times New Roman" w:hAnsi="Times New Roman"/>
                <w:b/>
                <w:color w:val="000000"/>
                <w:sz w:val="24"/>
                <w:szCs w:val="24"/>
              </w:rPr>
              <w:t>13,8</w:t>
            </w:r>
          </w:p>
        </w:tc>
      </w:tr>
      <w:tr w:rsidR="00AB32F8" w:rsidRPr="001B1552" w:rsidTr="00393E79">
        <w:trPr>
          <w:trHeight w:val="20"/>
        </w:trPr>
        <w:tc>
          <w:tcPr>
            <w:tcW w:w="426" w:type="dxa"/>
          </w:tcPr>
          <w:p w:rsidR="00AB32F8" w:rsidRPr="00AB32F8" w:rsidRDefault="00AB32F8" w:rsidP="001B1552">
            <w:pPr>
              <w:spacing w:after="0" w:line="240" w:lineRule="auto"/>
              <w:jc w:val="center"/>
              <w:rPr>
                <w:rFonts w:ascii="Times New Roman" w:eastAsiaTheme="minorHAnsi" w:hAnsi="Times New Roman"/>
                <w:spacing w:val="-20"/>
                <w:sz w:val="24"/>
                <w:szCs w:val="24"/>
              </w:rPr>
            </w:pPr>
            <w:r>
              <w:rPr>
                <w:rFonts w:ascii="Times New Roman" w:eastAsiaTheme="minorHAnsi" w:hAnsi="Times New Roman"/>
                <w:spacing w:val="-20"/>
                <w:sz w:val="24"/>
                <w:szCs w:val="24"/>
              </w:rPr>
              <w:t>19</w:t>
            </w:r>
          </w:p>
        </w:tc>
        <w:tc>
          <w:tcPr>
            <w:tcW w:w="2126" w:type="dxa"/>
            <w:noWrap/>
            <w:vAlign w:val="bottom"/>
          </w:tcPr>
          <w:p w:rsidR="00AB32F8" w:rsidRPr="00AB32F8" w:rsidRDefault="00AB32F8" w:rsidP="00AB32F8">
            <w:pPr>
              <w:spacing w:after="0" w:line="240" w:lineRule="auto"/>
              <w:rPr>
                <w:rFonts w:ascii="Times New Roman" w:hAnsi="Times New Roman"/>
                <w:color w:val="000000"/>
                <w:sz w:val="24"/>
                <w:szCs w:val="24"/>
              </w:rPr>
            </w:pPr>
            <w:r w:rsidRPr="00AB32F8">
              <w:rPr>
                <w:rFonts w:ascii="Times New Roman" w:hAnsi="Times New Roman"/>
                <w:color w:val="000000"/>
                <w:sz w:val="24"/>
                <w:szCs w:val="24"/>
              </w:rPr>
              <w:t>ГоловатовскаяСОШ</w:t>
            </w:r>
          </w:p>
        </w:tc>
        <w:tc>
          <w:tcPr>
            <w:tcW w:w="1453" w:type="dxa"/>
            <w:noWrap/>
            <w:vAlign w:val="center"/>
          </w:tcPr>
          <w:p w:rsidR="00AB32F8" w:rsidRPr="00AB32F8" w:rsidRDefault="00AB32F8" w:rsidP="00393E79">
            <w:pPr>
              <w:spacing w:after="0" w:line="240" w:lineRule="auto"/>
              <w:jc w:val="center"/>
              <w:rPr>
                <w:rFonts w:ascii="Times New Roman" w:hAnsi="Times New Roman"/>
                <w:color w:val="000000"/>
                <w:sz w:val="24"/>
                <w:szCs w:val="24"/>
              </w:rPr>
            </w:pPr>
            <w:r w:rsidRPr="00AB32F8">
              <w:rPr>
                <w:rFonts w:ascii="Times New Roman" w:hAnsi="Times New Roman"/>
                <w:color w:val="000000"/>
                <w:sz w:val="24"/>
                <w:szCs w:val="24"/>
              </w:rPr>
              <w:t>6,5</w:t>
            </w:r>
          </w:p>
        </w:tc>
        <w:tc>
          <w:tcPr>
            <w:tcW w:w="1453" w:type="dxa"/>
            <w:noWrap/>
            <w:vAlign w:val="center"/>
          </w:tcPr>
          <w:p w:rsidR="00AB32F8" w:rsidRPr="00AB32F8" w:rsidRDefault="00AB32F8" w:rsidP="00393E79">
            <w:pPr>
              <w:spacing w:after="0" w:line="240" w:lineRule="auto"/>
              <w:jc w:val="center"/>
              <w:rPr>
                <w:rFonts w:ascii="Times New Roman" w:hAnsi="Times New Roman"/>
                <w:color w:val="000000"/>
                <w:sz w:val="24"/>
                <w:szCs w:val="24"/>
              </w:rPr>
            </w:pPr>
            <w:r w:rsidRPr="00AB32F8">
              <w:rPr>
                <w:rFonts w:ascii="Times New Roman" w:hAnsi="Times New Roman"/>
                <w:color w:val="000000"/>
                <w:sz w:val="24"/>
                <w:szCs w:val="24"/>
              </w:rPr>
              <w:t>2,0</w:t>
            </w:r>
          </w:p>
        </w:tc>
        <w:tc>
          <w:tcPr>
            <w:tcW w:w="1453" w:type="dxa"/>
            <w:noWrap/>
            <w:vAlign w:val="center"/>
          </w:tcPr>
          <w:p w:rsidR="00AB32F8" w:rsidRPr="00AB32F8" w:rsidRDefault="00AB32F8" w:rsidP="00393E79">
            <w:pPr>
              <w:spacing w:after="0" w:line="240" w:lineRule="auto"/>
              <w:jc w:val="center"/>
              <w:rPr>
                <w:rFonts w:ascii="Times New Roman" w:hAnsi="Times New Roman"/>
                <w:color w:val="000000"/>
                <w:sz w:val="24"/>
                <w:szCs w:val="24"/>
              </w:rPr>
            </w:pPr>
            <w:r w:rsidRPr="00AB32F8">
              <w:rPr>
                <w:rFonts w:ascii="Times New Roman" w:hAnsi="Times New Roman"/>
                <w:color w:val="000000"/>
                <w:sz w:val="24"/>
                <w:szCs w:val="24"/>
              </w:rPr>
              <w:t>4,0</w:t>
            </w:r>
          </w:p>
        </w:tc>
        <w:tc>
          <w:tcPr>
            <w:tcW w:w="1453" w:type="dxa"/>
            <w:noWrap/>
            <w:vAlign w:val="center"/>
          </w:tcPr>
          <w:p w:rsidR="00AB32F8" w:rsidRPr="00AB32F8" w:rsidRDefault="00AB32F8" w:rsidP="00393E79">
            <w:pPr>
              <w:spacing w:after="0" w:line="240" w:lineRule="auto"/>
              <w:jc w:val="center"/>
              <w:rPr>
                <w:rFonts w:ascii="Times New Roman" w:hAnsi="Times New Roman"/>
                <w:color w:val="000000"/>
                <w:sz w:val="24"/>
                <w:szCs w:val="24"/>
              </w:rPr>
            </w:pPr>
            <w:r w:rsidRPr="00AB32F8">
              <w:rPr>
                <w:rFonts w:ascii="Times New Roman" w:hAnsi="Times New Roman"/>
                <w:color w:val="000000"/>
                <w:sz w:val="24"/>
                <w:szCs w:val="24"/>
              </w:rPr>
              <w:t>0,0</w:t>
            </w:r>
          </w:p>
        </w:tc>
        <w:tc>
          <w:tcPr>
            <w:tcW w:w="992" w:type="dxa"/>
            <w:noWrap/>
            <w:vAlign w:val="center"/>
          </w:tcPr>
          <w:p w:rsidR="00AB32F8" w:rsidRPr="00AB32F8" w:rsidRDefault="00AB32F8" w:rsidP="00393E79">
            <w:pPr>
              <w:spacing w:after="0" w:line="240" w:lineRule="auto"/>
              <w:jc w:val="center"/>
              <w:rPr>
                <w:rFonts w:ascii="Times New Roman" w:hAnsi="Times New Roman"/>
                <w:b/>
                <w:color w:val="000000"/>
                <w:sz w:val="24"/>
                <w:szCs w:val="24"/>
              </w:rPr>
            </w:pPr>
            <w:r w:rsidRPr="00AB32F8">
              <w:rPr>
                <w:rFonts w:ascii="Times New Roman" w:hAnsi="Times New Roman"/>
                <w:b/>
                <w:color w:val="000000"/>
                <w:sz w:val="24"/>
                <w:szCs w:val="24"/>
              </w:rPr>
              <w:t>12,5</w:t>
            </w:r>
          </w:p>
        </w:tc>
      </w:tr>
      <w:tr w:rsidR="004A6A43" w:rsidRPr="001B1552" w:rsidTr="004A6A43">
        <w:trPr>
          <w:trHeight w:val="20"/>
        </w:trPr>
        <w:tc>
          <w:tcPr>
            <w:tcW w:w="426" w:type="dxa"/>
          </w:tcPr>
          <w:p w:rsidR="004A6A43" w:rsidRPr="00AB32F8" w:rsidRDefault="004A6A43" w:rsidP="001B1552">
            <w:pPr>
              <w:spacing w:after="0" w:line="240" w:lineRule="auto"/>
              <w:jc w:val="center"/>
              <w:rPr>
                <w:rFonts w:ascii="Times New Roman" w:eastAsiaTheme="minorHAnsi" w:hAnsi="Times New Roman"/>
                <w:spacing w:val="-20"/>
                <w:sz w:val="24"/>
                <w:szCs w:val="24"/>
              </w:rPr>
            </w:pPr>
            <w:r>
              <w:rPr>
                <w:rFonts w:ascii="Times New Roman" w:eastAsiaTheme="minorHAnsi" w:hAnsi="Times New Roman"/>
                <w:spacing w:val="-20"/>
                <w:sz w:val="24"/>
                <w:szCs w:val="24"/>
              </w:rPr>
              <w:t>20</w:t>
            </w:r>
          </w:p>
        </w:tc>
        <w:tc>
          <w:tcPr>
            <w:tcW w:w="2126" w:type="dxa"/>
            <w:noWrap/>
            <w:vAlign w:val="bottom"/>
          </w:tcPr>
          <w:p w:rsidR="004A6A43" w:rsidRPr="00AB32F8" w:rsidRDefault="004A6A43" w:rsidP="00AB32F8">
            <w:pPr>
              <w:spacing w:after="0" w:line="240" w:lineRule="auto"/>
              <w:rPr>
                <w:rFonts w:ascii="Times New Roman" w:hAnsi="Times New Roman"/>
                <w:color w:val="000000"/>
                <w:sz w:val="24"/>
                <w:szCs w:val="24"/>
              </w:rPr>
            </w:pPr>
            <w:r w:rsidRPr="00AB32F8">
              <w:rPr>
                <w:rFonts w:ascii="Times New Roman" w:hAnsi="Times New Roman"/>
                <w:color w:val="000000"/>
                <w:sz w:val="24"/>
                <w:szCs w:val="24"/>
              </w:rPr>
              <w:t>Новониколаевская ООШ</w:t>
            </w:r>
          </w:p>
        </w:tc>
        <w:tc>
          <w:tcPr>
            <w:tcW w:w="1453" w:type="dxa"/>
            <w:noWrap/>
            <w:vAlign w:val="center"/>
          </w:tcPr>
          <w:p w:rsidR="004A6A43" w:rsidRPr="004A6A43" w:rsidRDefault="004A6A43" w:rsidP="004A6A43">
            <w:pPr>
              <w:spacing w:after="0" w:line="240" w:lineRule="auto"/>
              <w:jc w:val="center"/>
              <w:rPr>
                <w:rFonts w:ascii="Times New Roman" w:hAnsi="Times New Roman"/>
                <w:color w:val="000000"/>
                <w:sz w:val="24"/>
                <w:szCs w:val="24"/>
              </w:rPr>
            </w:pPr>
            <w:r w:rsidRPr="004A6A43">
              <w:rPr>
                <w:rFonts w:ascii="Times New Roman" w:hAnsi="Times New Roman"/>
                <w:color w:val="000000"/>
                <w:sz w:val="24"/>
                <w:szCs w:val="24"/>
              </w:rPr>
              <w:t>1,8</w:t>
            </w:r>
          </w:p>
        </w:tc>
        <w:tc>
          <w:tcPr>
            <w:tcW w:w="1453" w:type="dxa"/>
            <w:noWrap/>
            <w:vAlign w:val="center"/>
          </w:tcPr>
          <w:p w:rsidR="004A6A43" w:rsidRPr="004A6A43" w:rsidRDefault="004A6A43" w:rsidP="004A6A43">
            <w:pPr>
              <w:spacing w:after="0" w:line="240" w:lineRule="auto"/>
              <w:jc w:val="center"/>
              <w:rPr>
                <w:rFonts w:ascii="Times New Roman" w:hAnsi="Times New Roman"/>
                <w:color w:val="000000"/>
                <w:sz w:val="24"/>
                <w:szCs w:val="24"/>
              </w:rPr>
            </w:pPr>
            <w:r w:rsidRPr="004A6A43">
              <w:rPr>
                <w:rFonts w:ascii="Times New Roman" w:hAnsi="Times New Roman"/>
                <w:color w:val="000000"/>
                <w:sz w:val="24"/>
                <w:szCs w:val="24"/>
              </w:rPr>
              <w:t>7,5</w:t>
            </w:r>
          </w:p>
        </w:tc>
        <w:tc>
          <w:tcPr>
            <w:tcW w:w="1453" w:type="dxa"/>
            <w:noWrap/>
            <w:vAlign w:val="center"/>
          </w:tcPr>
          <w:p w:rsidR="004A6A43" w:rsidRPr="004A6A43" w:rsidRDefault="004A6A43" w:rsidP="004A6A43">
            <w:pPr>
              <w:spacing w:after="0" w:line="240" w:lineRule="auto"/>
              <w:jc w:val="center"/>
              <w:rPr>
                <w:rFonts w:ascii="Times New Roman" w:hAnsi="Times New Roman"/>
                <w:color w:val="000000"/>
                <w:sz w:val="24"/>
                <w:szCs w:val="24"/>
              </w:rPr>
            </w:pPr>
            <w:r w:rsidRPr="004A6A43">
              <w:rPr>
                <w:rFonts w:ascii="Times New Roman" w:hAnsi="Times New Roman"/>
                <w:color w:val="000000"/>
                <w:sz w:val="24"/>
                <w:szCs w:val="24"/>
              </w:rPr>
              <w:t>2,0</w:t>
            </w:r>
          </w:p>
        </w:tc>
        <w:tc>
          <w:tcPr>
            <w:tcW w:w="1453" w:type="dxa"/>
            <w:noWrap/>
            <w:vAlign w:val="center"/>
          </w:tcPr>
          <w:p w:rsidR="004A6A43" w:rsidRPr="004A6A43" w:rsidRDefault="004A6A43" w:rsidP="004A6A43">
            <w:pPr>
              <w:spacing w:after="0" w:line="240" w:lineRule="auto"/>
              <w:jc w:val="center"/>
              <w:rPr>
                <w:rFonts w:ascii="Times New Roman" w:hAnsi="Times New Roman"/>
                <w:color w:val="000000"/>
                <w:sz w:val="24"/>
                <w:szCs w:val="24"/>
              </w:rPr>
            </w:pPr>
            <w:r w:rsidRPr="004A6A43">
              <w:rPr>
                <w:rFonts w:ascii="Times New Roman" w:hAnsi="Times New Roman"/>
                <w:color w:val="000000"/>
                <w:sz w:val="24"/>
                <w:szCs w:val="24"/>
              </w:rPr>
              <w:t>0,0</w:t>
            </w:r>
          </w:p>
        </w:tc>
        <w:tc>
          <w:tcPr>
            <w:tcW w:w="992" w:type="dxa"/>
            <w:noWrap/>
            <w:vAlign w:val="center"/>
          </w:tcPr>
          <w:p w:rsidR="004A6A43" w:rsidRPr="004A6A43" w:rsidRDefault="004A6A43" w:rsidP="004A6A43">
            <w:pPr>
              <w:spacing w:after="0" w:line="240" w:lineRule="auto"/>
              <w:jc w:val="center"/>
              <w:rPr>
                <w:rFonts w:ascii="Times New Roman" w:hAnsi="Times New Roman"/>
                <w:color w:val="000000"/>
                <w:sz w:val="24"/>
                <w:szCs w:val="24"/>
              </w:rPr>
            </w:pPr>
            <w:r w:rsidRPr="004A6A43">
              <w:rPr>
                <w:rFonts w:ascii="Times New Roman" w:hAnsi="Times New Roman"/>
                <w:b/>
                <w:color w:val="000000"/>
                <w:sz w:val="24"/>
                <w:szCs w:val="24"/>
              </w:rPr>
              <w:t>11,3</w:t>
            </w:r>
          </w:p>
        </w:tc>
      </w:tr>
    </w:tbl>
    <w:p w:rsidR="001B1552" w:rsidRDefault="001B1552" w:rsidP="00227C83">
      <w:pPr>
        <w:spacing w:after="0" w:line="360" w:lineRule="auto"/>
        <w:ind w:firstLine="709"/>
        <w:jc w:val="both"/>
        <w:rPr>
          <w:rFonts w:ascii="Times New Roman" w:hAnsi="Times New Roman"/>
          <w:sz w:val="28"/>
          <w:szCs w:val="28"/>
        </w:rPr>
      </w:pPr>
    </w:p>
    <w:p w:rsidR="001B1552" w:rsidRDefault="001B1552" w:rsidP="00227C83">
      <w:pPr>
        <w:spacing w:after="0" w:line="360" w:lineRule="auto"/>
        <w:ind w:firstLine="709"/>
        <w:jc w:val="both"/>
        <w:rPr>
          <w:rFonts w:ascii="Times New Roman" w:hAnsi="Times New Roman"/>
          <w:sz w:val="28"/>
          <w:szCs w:val="28"/>
        </w:rPr>
        <w:sectPr w:rsidR="001B1552" w:rsidSect="00D24550">
          <w:pgSz w:w="11906" w:h="16838"/>
          <w:pgMar w:top="1134" w:right="850" w:bottom="1134" w:left="1701" w:header="708" w:footer="708" w:gutter="0"/>
          <w:cols w:space="708"/>
          <w:docGrid w:linePitch="360"/>
        </w:sectPr>
      </w:pPr>
    </w:p>
    <w:p w:rsidR="001B1552" w:rsidRDefault="00CD3B25" w:rsidP="00CD3B25">
      <w:pPr>
        <w:spacing w:after="0" w:line="240" w:lineRule="auto"/>
        <w:jc w:val="center"/>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extent cx="8902800" cy="5191200"/>
            <wp:effectExtent l="0" t="0" r="0"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902800" cy="5191200"/>
                    </a:xfrm>
                    <a:prstGeom prst="rect">
                      <a:avLst/>
                    </a:prstGeom>
                    <a:noFill/>
                  </pic:spPr>
                </pic:pic>
              </a:graphicData>
            </a:graphic>
          </wp:inline>
        </w:drawing>
      </w:r>
    </w:p>
    <w:p w:rsidR="001B1552" w:rsidRDefault="001B1552" w:rsidP="004A484A">
      <w:pPr>
        <w:spacing w:after="0" w:line="240" w:lineRule="auto"/>
        <w:jc w:val="center"/>
        <w:rPr>
          <w:rFonts w:ascii="Times New Roman" w:hAnsi="Times New Roman"/>
          <w:sz w:val="28"/>
          <w:szCs w:val="28"/>
        </w:rPr>
      </w:pPr>
      <w:r w:rsidRPr="001B1552">
        <w:rPr>
          <w:rFonts w:ascii="Times New Roman" w:eastAsiaTheme="minorHAnsi" w:hAnsi="Times New Roman"/>
          <w:sz w:val="28"/>
          <w:szCs w:val="28"/>
        </w:rPr>
        <w:t xml:space="preserve">Рисунок </w:t>
      </w:r>
      <w:r w:rsidR="00D87A65">
        <w:rPr>
          <w:rFonts w:ascii="Times New Roman" w:eastAsiaTheme="minorHAnsi" w:hAnsi="Times New Roman"/>
          <w:sz w:val="28"/>
          <w:szCs w:val="28"/>
        </w:rPr>
        <w:t>2</w:t>
      </w:r>
      <w:r w:rsidRPr="001B1552">
        <w:rPr>
          <w:rFonts w:ascii="Times New Roman" w:eastAsiaTheme="minorHAnsi" w:hAnsi="Times New Roman"/>
          <w:sz w:val="28"/>
          <w:szCs w:val="28"/>
        </w:rPr>
        <w:t xml:space="preserve">.1 – Ранжирование </w:t>
      </w:r>
      <w:r w:rsidR="00AB32F8" w:rsidRPr="00AB32F8">
        <w:rPr>
          <w:rFonts w:ascii="Times New Roman" w:eastAsiaTheme="minorHAnsi" w:hAnsi="Times New Roman"/>
          <w:sz w:val="28"/>
          <w:szCs w:val="28"/>
        </w:rPr>
        <w:t xml:space="preserve">средних и основных общеобразовательных школ Азовского района Ростовской области </w:t>
      </w:r>
      <w:r w:rsidRPr="001B1552">
        <w:rPr>
          <w:rFonts w:ascii="Times New Roman" w:eastAsiaTheme="minorHAnsi" w:hAnsi="Times New Roman"/>
          <w:sz w:val="28"/>
          <w:szCs w:val="28"/>
        </w:rPr>
        <w:t>по показателям, характеризующим открытость и доступность информации, размещенной на сайте</w:t>
      </w:r>
      <w:r w:rsidR="00AB32F8">
        <w:rPr>
          <w:rFonts w:ascii="Times New Roman" w:eastAsiaTheme="minorHAnsi" w:hAnsi="Times New Roman"/>
          <w:sz w:val="28"/>
          <w:szCs w:val="28"/>
        </w:rPr>
        <w:br/>
      </w:r>
      <w:r w:rsidRPr="001B1552">
        <w:rPr>
          <w:rFonts w:ascii="Times New Roman" w:eastAsiaTheme="minorHAnsi" w:hAnsi="Times New Roman"/>
          <w:sz w:val="28"/>
          <w:szCs w:val="28"/>
        </w:rPr>
        <w:t xml:space="preserve">(по состоянию на </w:t>
      </w:r>
      <w:r w:rsidR="00AB32F8">
        <w:rPr>
          <w:rFonts w:ascii="Times New Roman" w:eastAsiaTheme="minorHAnsi" w:hAnsi="Times New Roman"/>
          <w:sz w:val="28"/>
          <w:szCs w:val="28"/>
        </w:rPr>
        <w:t>ноябрь</w:t>
      </w:r>
      <w:r w:rsidRPr="001B1552">
        <w:rPr>
          <w:rFonts w:ascii="Times New Roman" w:eastAsiaTheme="minorHAnsi" w:hAnsi="Times New Roman"/>
          <w:sz w:val="28"/>
          <w:szCs w:val="28"/>
        </w:rPr>
        <w:t xml:space="preserve"> 2016 г.)</w:t>
      </w:r>
    </w:p>
    <w:p w:rsidR="00AB32F8" w:rsidRDefault="00AB32F8" w:rsidP="00227C83">
      <w:pPr>
        <w:spacing w:after="0" w:line="360" w:lineRule="auto"/>
        <w:ind w:firstLine="709"/>
        <w:jc w:val="both"/>
        <w:rPr>
          <w:rFonts w:ascii="Times New Roman" w:hAnsi="Times New Roman"/>
          <w:sz w:val="28"/>
          <w:szCs w:val="28"/>
        </w:rPr>
        <w:sectPr w:rsidR="00AB32F8" w:rsidSect="00D24550">
          <w:pgSz w:w="16838" w:h="11906" w:orient="landscape"/>
          <w:pgMar w:top="1701" w:right="1134" w:bottom="850" w:left="1134" w:header="708" w:footer="708" w:gutter="0"/>
          <w:cols w:space="708"/>
          <w:docGrid w:linePitch="360"/>
        </w:sectPr>
      </w:pPr>
    </w:p>
    <w:p w:rsidR="00AB32F8" w:rsidRDefault="00AB32F8" w:rsidP="00AB32F8">
      <w:pPr>
        <w:spacing w:after="0" w:line="360" w:lineRule="auto"/>
        <w:ind w:firstLine="709"/>
        <w:jc w:val="both"/>
        <w:rPr>
          <w:rFonts w:ascii="Times New Roman" w:eastAsiaTheme="minorHAnsi" w:hAnsi="Times New Roman"/>
          <w:sz w:val="28"/>
          <w:szCs w:val="28"/>
        </w:rPr>
      </w:pPr>
      <w:r w:rsidRPr="00AB32F8">
        <w:rPr>
          <w:rFonts w:ascii="Times New Roman" w:eastAsiaTheme="minorHAnsi" w:hAnsi="Times New Roman"/>
          <w:sz w:val="28"/>
          <w:szCs w:val="28"/>
        </w:rPr>
        <w:lastRenderedPageBreak/>
        <w:t>11 школ (Елизаветовская СОШ</w:t>
      </w:r>
      <w:r>
        <w:rPr>
          <w:rFonts w:ascii="Times New Roman" w:eastAsiaTheme="minorHAnsi" w:hAnsi="Times New Roman"/>
          <w:sz w:val="28"/>
          <w:szCs w:val="28"/>
        </w:rPr>
        <w:t xml:space="preserve">, </w:t>
      </w:r>
      <w:r w:rsidRPr="00AB32F8">
        <w:rPr>
          <w:rFonts w:ascii="Times New Roman" w:eastAsiaTheme="minorHAnsi" w:hAnsi="Times New Roman"/>
          <w:sz w:val="28"/>
          <w:szCs w:val="28"/>
        </w:rPr>
        <w:t>Каяльская СОШ</w:t>
      </w:r>
      <w:r>
        <w:rPr>
          <w:rFonts w:ascii="Times New Roman" w:eastAsiaTheme="minorHAnsi" w:hAnsi="Times New Roman"/>
          <w:sz w:val="28"/>
          <w:szCs w:val="28"/>
        </w:rPr>
        <w:t xml:space="preserve">, </w:t>
      </w:r>
      <w:r w:rsidRPr="00AB32F8">
        <w:rPr>
          <w:rFonts w:ascii="Times New Roman" w:eastAsiaTheme="minorHAnsi" w:hAnsi="Times New Roman"/>
          <w:sz w:val="28"/>
          <w:szCs w:val="28"/>
        </w:rPr>
        <w:t>Задонская СОШ</w:t>
      </w:r>
      <w:r>
        <w:rPr>
          <w:rFonts w:ascii="Times New Roman" w:eastAsiaTheme="minorHAnsi" w:hAnsi="Times New Roman"/>
          <w:sz w:val="28"/>
          <w:szCs w:val="28"/>
        </w:rPr>
        <w:t xml:space="preserve">. </w:t>
      </w:r>
      <w:r w:rsidRPr="00AB32F8">
        <w:rPr>
          <w:rFonts w:ascii="Times New Roman" w:eastAsiaTheme="minorHAnsi" w:hAnsi="Times New Roman"/>
          <w:sz w:val="28"/>
          <w:szCs w:val="28"/>
        </w:rPr>
        <w:t>Самарская ООШ №2</w:t>
      </w:r>
      <w:r>
        <w:rPr>
          <w:rFonts w:ascii="Times New Roman" w:eastAsiaTheme="minorHAnsi" w:hAnsi="Times New Roman"/>
          <w:sz w:val="28"/>
          <w:szCs w:val="28"/>
        </w:rPr>
        <w:t xml:space="preserve">, </w:t>
      </w:r>
      <w:r w:rsidRPr="00AB32F8">
        <w:rPr>
          <w:rFonts w:ascii="Times New Roman" w:eastAsiaTheme="minorHAnsi" w:hAnsi="Times New Roman"/>
          <w:sz w:val="28"/>
          <w:szCs w:val="28"/>
        </w:rPr>
        <w:t>Кугейская СОШ</w:t>
      </w:r>
      <w:r>
        <w:rPr>
          <w:rFonts w:ascii="Times New Roman" w:eastAsiaTheme="minorHAnsi" w:hAnsi="Times New Roman"/>
          <w:sz w:val="28"/>
          <w:szCs w:val="28"/>
        </w:rPr>
        <w:t xml:space="preserve">, </w:t>
      </w:r>
      <w:r w:rsidRPr="00AB32F8">
        <w:rPr>
          <w:rFonts w:ascii="Times New Roman" w:eastAsiaTheme="minorHAnsi" w:hAnsi="Times New Roman"/>
          <w:sz w:val="28"/>
          <w:szCs w:val="28"/>
        </w:rPr>
        <w:t>Кулешовская СОШ №16</w:t>
      </w:r>
      <w:r>
        <w:rPr>
          <w:rFonts w:ascii="Times New Roman" w:eastAsiaTheme="minorHAnsi" w:hAnsi="Times New Roman"/>
          <w:sz w:val="28"/>
          <w:szCs w:val="28"/>
        </w:rPr>
        <w:t xml:space="preserve">, </w:t>
      </w:r>
      <w:r w:rsidRPr="00AB32F8">
        <w:rPr>
          <w:rFonts w:ascii="Times New Roman" w:eastAsiaTheme="minorHAnsi" w:hAnsi="Times New Roman"/>
          <w:sz w:val="28"/>
          <w:szCs w:val="28"/>
        </w:rPr>
        <w:t>Маргаритовская СОШ</w:t>
      </w:r>
      <w:r>
        <w:rPr>
          <w:rFonts w:ascii="Times New Roman" w:eastAsiaTheme="minorHAnsi" w:hAnsi="Times New Roman"/>
          <w:sz w:val="28"/>
          <w:szCs w:val="28"/>
        </w:rPr>
        <w:t xml:space="preserve">, </w:t>
      </w:r>
      <w:r w:rsidRPr="00AB32F8">
        <w:rPr>
          <w:rFonts w:ascii="Times New Roman" w:eastAsiaTheme="minorHAnsi" w:hAnsi="Times New Roman"/>
          <w:sz w:val="28"/>
          <w:szCs w:val="28"/>
        </w:rPr>
        <w:t>Рогожкинская СОШ</w:t>
      </w:r>
      <w:r>
        <w:rPr>
          <w:rFonts w:ascii="Times New Roman" w:eastAsiaTheme="minorHAnsi" w:hAnsi="Times New Roman"/>
          <w:sz w:val="28"/>
          <w:szCs w:val="28"/>
        </w:rPr>
        <w:t xml:space="preserve">, </w:t>
      </w:r>
      <w:r w:rsidRPr="00AB32F8">
        <w:rPr>
          <w:rFonts w:ascii="Times New Roman" w:eastAsiaTheme="minorHAnsi" w:hAnsi="Times New Roman"/>
          <w:sz w:val="28"/>
          <w:szCs w:val="28"/>
        </w:rPr>
        <w:t>Орловская СОШ</w:t>
      </w:r>
      <w:r>
        <w:rPr>
          <w:rFonts w:ascii="Times New Roman" w:eastAsiaTheme="minorHAnsi" w:hAnsi="Times New Roman"/>
          <w:sz w:val="28"/>
          <w:szCs w:val="28"/>
        </w:rPr>
        <w:t xml:space="preserve">, </w:t>
      </w:r>
      <w:r w:rsidRPr="00AB32F8">
        <w:rPr>
          <w:rFonts w:ascii="Times New Roman" w:eastAsiaTheme="minorHAnsi" w:hAnsi="Times New Roman"/>
          <w:sz w:val="28"/>
          <w:szCs w:val="28"/>
        </w:rPr>
        <w:t>СОШ имени 60-летия Октября</w:t>
      </w:r>
      <w:r>
        <w:rPr>
          <w:rFonts w:ascii="Times New Roman" w:eastAsiaTheme="minorHAnsi" w:hAnsi="Times New Roman"/>
          <w:sz w:val="28"/>
          <w:szCs w:val="28"/>
        </w:rPr>
        <w:t xml:space="preserve">, </w:t>
      </w:r>
      <w:r w:rsidRPr="00AB32F8">
        <w:rPr>
          <w:rFonts w:ascii="Times New Roman" w:eastAsiaTheme="minorHAnsi" w:hAnsi="Times New Roman"/>
          <w:sz w:val="28"/>
          <w:szCs w:val="28"/>
        </w:rPr>
        <w:t>Новомирская СОШ</w:t>
      </w:r>
      <w:r>
        <w:rPr>
          <w:rFonts w:ascii="Times New Roman" w:eastAsiaTheme="minorHAnsi" w:hAnsi="Times New Roman"/>
          <w:sz w:val="28"/>
          <w:szCs w:val="28"/>
        </w:rPr>
        <w:t xml:space="preserve">) </w:t>
      </w:r>
      <w:r w:rsidRPr="00AB32F8">
        <w:rPr>
          <w:rFonts w:ascii="Times New Roman" w:eastAsiaTheme="minorHAnsi" w:hAnsi="Times New Roman"/>
          <w:sz w:val="28"/>
          <w:szCs w:val="28"/>
        </w:rPr>
        <w:t>показали удовлетворительные результаты (22,5</w:t>
      </w:r>
      <w:r>
        <w:rPr>
          <w:rFonts w:ascii="Times New Roman" w:eastAsiaTheme="minorHAnsi" w:hAnsi="Times New Roman"/>
          <w:sz w:val="28"/>
          <w:szCs w:val="28"/>
        </w:rPr>
        <w:t xml:space="preserve">; </w:t>
      </w:r>
      <w:r w:rsidRPr="00AB32F8">
        <w:rPr>
          <w:rFonts w:ascii="Times New Roman" w:eastAsiaTheme="minorHAnsi" w:hAnsi="Times New Roman"/>
          <w:sz w:val="28"/>
          <w:szCs w:val="28"/>
        </w:rPr>
        <w:t>22,5</w:t>
      </w:r>
      <w:r>
        <w:rPr>
          <w:rFonts w:ascii="Times New Roman" w:eastAsiaTheme="minorHAnsi" w:hAnsi="Times New Roman"/>
          <w:sz w:val="28"/>
          <w:szCs w:val="28"/>
        </w:rPr>
        <w:t xml:space="preserve">; </w:t>
      </w:r>
      <w:r w:rsidRPr="00AB32F8">
        <w:rPr>
          <w:rFonts w:ascii="Times New Roman" w:eastAsiaTheme="minorHAnsi" w:hAnsi="Times New Roman"/>
          <w:sz w:val="28"/>
          <w:szCs w:val="28"/>
        </w:rPr>
        <w:t>21,5</w:t>
      </w:r>
      <w:r>
        <w:rPr>
          <w:rFonts w:ascii="Times New Roman" w:eastAsiaTheme="minorHAnsi" w:hAnsi="Times New Roman"/>
          <w:sz w:val="28"/>
          <w:szCs w:val="28"/>
        </w:rPr>
        <w:t xml:space="preserve">; </w:t>
      </w:r>
      <w:r w:rsidRPr="00AB32F8">
        <w:rPr>
          <w:rFonts w:ascii="Times New Roman" w:eastAsiaTheme="minorHAnsi" w:hAnsi="Times New Roman"/>
          <w:sz w:val="28"/>
          <w:szCs w:val="28"/>
        </w:rPr>
        <w:t>21,5</w:t>
      </w:r>
      <w:r>
        <w:rPr>
          <w:rFonts w:ascii="Times New Roman" w:eastAsiaTheme="minorHAnsi" w:hAnsi="Times New Roman"/>
          <w:sz w:val="28"/>
          <w:szCs w:val="28"/>
        </w:rPr>
        <w:t xml:space="preserve">; </w:t>
      </w:r>
      <w:r w:rsidRPr="00AB32F8">
        <w:rPr>
          <w:rFonts w:ascii="Times New Roman" w:eastAsiaTheme="minorHAnsi" w:hAnsi="Times New Roman"/>
          <w:sz w:val="28"/>
          <w:szCs w:val="28"/>
        </w:rPr>
        <w:t>21,3</w:t>
      </w:r>
      <w:r>
        <w:rPr>
          <w:rFonts w:ascii="Times New Roman" w:eastAsiaTheme="minorHAnsi" w:hAnsi="Times New Roman"/>
          <w:sz w:val="28"/>
          <w:szCs w:val="28"/>
        </w:rPr>
        <w:t xml:space="preserve">; </w:t>
      </w:r>
      <w:r w:rsidRPr="00AB32F8">
        <w:rPr>
          <w:rFonts w:ascii="Times New Roman" w:eastAsiaTheme="minorHAnsi" w:hAnsi="Times New Roman"/>
          <w:sz w:val="28"/>
          <w:szCs w:val="28"/>
        </w:rPr>
        <w:t>20,5</w:t>
      </w:r>
      <w:r>
        <w:rPr>
          <w:rFonts w:ascii="Times New Roman" w:eastAsiaTheme="minorHAnsi" w:hAnsi="Times New Roman"/>
          <w:sz w:val="28"/>
          <w:szCs w:val="28"/>
        </w:rPr>
        <w:t xml:space="preserve">; </w:t>
      </w:r>
      <w:r w:rsidRPr="00AB32F8">
        <w:rPr>
          <w:rFonts w:ascii="Times New Roman" w:eastAsiaTheme="minorHAnsi" w:hAnsi="Times New Roman"/>
          <w:sz w:val="28"/>
          <w:szCs w:val="28"/>
        </w:rPr>
        <w:t>19,8</w:t>
      </w:r>
      <w:r>
        <w:rPr>
          <w:rFonts w:ascii="Times New Roman" w:eastAsiaTheme="minorHAnsi" w:hAnsi="Times New Roman"/>
          <w:sz w:val="28"/>
          <w:szCs w:val="28"/>
        </w:rPr>
        <w:t xml:space="preserve">; </w:t>
      </w:r>
      <w:r w:rsidRPr="00AB32F8">
        <w:rPr>
          <w:rFonts w:ascii="Times New Roman" w:eastAsiaTheme="minorHAnsi" w:hAnsi="Times New Roman"/>
          <w:sz w:val="28"/>
          <w:szCs w:val="28"/>
        </w:rPr>
        <w:t>19,5</w:t>
      </w:r>
      <w:r>
        <w:rPr>
          <w:rFonts w:ascii="Times New Roman" w:eastAsiaTheme="minorHAnsi" w:hAnsi="Times New Roman"/>
          <w:sz w:val="28"/>
          <w:szCs w:val="28"/>
        </w:rPr>
        <w:t xml:space="preserve">; </w:t>
      </w:r>
      <w:r w:rsidRPr="00AB32F8">
        <w:rPr>
          <w:rFonts w:ascii="Times New Roman" w:eastAsiaTheme="minorHAnsi" w:hAnsi="Times New Roman"/>
          <w:sz w:val="28"/>
          <w:szCs w:val="28"/>
        </w:rPr>
        <w:t>18,5</w:t>
      </w:r>
      <w:r>
        <w:rPr>
          <w:rFonts w:ascii="Times New Roman" w:eastAsiaTheme="minorHAnsi" w:hAnsi="Times New Roman"/>
          <w:sz w:val="28"/>
          <w:szCs w:val="28"/>
        </w:rPr>
        <w:t xml:space="preserve">; </w:t>
      </w:r>
      <w:r w:rsidRPr="00AB32F8">
        <w:rPr>
          <w:rFonts w:ascii="Times New Roman" w:eastAsiaTheme="minorHAnsi" w:hAnsi="Times New Roman"/>
          <w:sz w:val="28"/>
          <w:szCs w:val="28"/>
        </w:rPr>
        <w:t>18,5</w:t>
      </w:r>
      <w:r>
        <w:rPr>
          <w:rFonts w:ascii="Times New Roman" w:eastAsiaTheme="minorHAnsi" w:hAnsi="Times New Roman"/>
          <w:sz w:val="28"/>
          <w:szCs w:val="28"/>
        </w:rPr>
        <w:t xml:space="preserve">; </w:t>
      </w:r>
      <w:r w:rsidRPr="00AB32F8">
        <w:rPr>
          <w:rFonts w:ascii="Times New Roman" w:eastAsiaTheme="minorHAnsi" w:hAnsi="Times New Roman"/>
          <w:sz w:val="28"/>
          <w:szCs w:val="28"/>
        </w:rPr>
        <w:t>18</w:t>
      </w:r>
      <w:r w:rsidR="005818FF">
        <w:rPr>
          <w:rFonts w:ascii="Times New Roman" w:eastAsiaTheme="minorHAnsi" w:hAnsi="Times New Roman"/>
          <w:sz w:val="28"/>
          <w:szCs w:val="28"/>
        </w:rPr>
        <w:t>,0</w:t>
      </w:r>
      <w:r w:rsidRPr="00AB32F8">
        <w:rPr>
          <w:rFonts w:ascii="Times New Roman" w:eastAsiaTheme="minorHAnsi" w:hAnsi="Times New Roman"/>
          <w:sz w:val="28"/>
          <w:szCs w:val="28"/>
        </w:rPr>
        <w:t>баллов соответственно из 40 возможных).</w:t>
      </w:r>
    </w:p>
    <w:p w:rsidR="00AB32F8" w:rsidRDefault="004A6A43" w:rsidP="00AB32F8">
      <w:pPr>
        <w:spacing w:after="0" w:line="360" w:lineRule="auto"/>
        <w:ind w:firstLine="709"/>
        <w:jc w:val="both"/>
        <w:rPr>
          <w:rFonts w:ascii="Times New Roman" w:eastAsiaTheme="minorHAnsi" w:hAnsi="Times New Roman"/>
          <w:sz w:val="28"/>
          <w:szCs w:val="28"/>
        </w:rPr>
      </w:pPr>
      <w:r>
        <w:rPr>
          <w:rFonts w:ascii="Times New Roman" w:eastAsiaTheme="minorHAnsi" w:hAnsi="Times New Roman"/>
          <w:sz w:val="28"/>
          <w:szCs w:val="28"/>
        </w:rPr>
        <w:t>6</w:t>
      </w:r>
      <w:r w:rsidR="00AB32F8">
        <w:rPr>
          <w:rFonts w:ascii="Times New Roman" w:eastAsiaTheme="minorHAnsi" w:hAnsi="Times New Roman"/>
          <w:sz w:val="28"/>
          <w:szCs w:val="28"/>
        </w:rPr>
        <w:t>школ</w:t>
      </w:r>
      <w:r w:rsidR="00AB32F8" w:rsidRPr="00D65025">
        <w:rPr>
          <w:rFonts w:ascii="Times New Roman" w:eastAsiaTheme="minorHAnsi" w:hAnsi="Times New Roman"/>
          <w:sz w:val="28"/>
          <w:szCs w:val="28"/>
        </w:rPr>
        <w:t xml:space="preserve"> (</w:t>
      </w:r>
      <w:r w:rsidR="00AB32F8" w:rsidRPr="00AB32F8">
        <w:rPr>
          <w:rFonts w:ascii="Times New Roman" w:eastAsiaTheme="minorHAnsi" w:hAnsi="Times New Roman"/>
          <w:sz w:val="28"/>
          <w:szCs w:val="28"/>
        </w:rPr>
        <w:t>Самарская СОШ №4</w:t>
      </w:r>
      <w:r w:rsidR="00AB32F8">
        <w:rPr>
          <w:rFonts w:ascii="Times New Roman" w:eastAsiaTheme="minorHAnsi" w:hAnsi="Times New Roman"/>
          <w:sz w:val="28"/>
          <w:szCs w:val="28"/>
        </w:rPr>
        <w:t xml:space="preserve">, </w:t>
      </w:r>
      <w:r w:rsidR="00AB32F8" w:rsidRPr="00AB32F8">
        <w:rPr>
          <w:rFonts w:ascii="Times New Roman" w:eastAsiaTheme="minorHAnsi" w:hAnsi="Times New Roman"/>
          <w:sz w:val="28"/>
          <w:szCs w:val="28"/>
        </w:rPr>
        <w:t>Займо-Обрывская СОШ</w:t>
      </w:r>
      <w:r w:rsidR="00AB32F8">
        <w:rPr>
          <w:rFonts w:ascii="Times New Roman" w:eastAsiaTheme="minorHAnsi" w:hAnsi="Times New Roman"/>
          <w:sz w:val="28"/>
          <w:szCs w:val="28"/>
        </w:rPr>
        <w:t xml:space="preserve">, </w:t>
      </w:r>
      <w:r w:rsidR="00AB32F8" w:rsidRPr="00AB32F8">
        <w:rPr>
          <w:rFonts w:ascii="Times New Roman" w:eastAsiaTheme="minorHAnsi" w:hAnsi="Times New Roman"/>
          <w:sz w:val="28"/>
          <w:szCs w:val="28"/>
        </w:rPr>
        <w:t>Обуховская СОШ</w:t>
      </w:r>
      <w:r w:rsidR="00AB32F8">
        <w:rPr>
          <w:rFonts w:ascii="Times New Roman" w:eastAsiaTheme="minorHAnsi" w:hAnsi="Times New Roman"/>
          <w:sz w:val="28"/>
          <w:szCs w:val="28"/>
        </w:rPr>
        <w:t xml:space="preserve">, </w:t>
      </w:r>
      <w:r w:rsidR="00AB32F8" w:rsidRPr="00AB32F8">
        <w:rPr>
          <w:rFonts w:ascii="Times New Roman" w:eastAsiaTheme="minorHAnsi" w:hAnsi="Times New Roman"/>
          <w:sz w:val="28"/>
          <w:szCs w:val="28"/>
        </w:rPr>
        <w:t>Павловская СОШ</w:t>
      </w:r>
      <w:r w:rsidR="00AB32F8">
        <w:rPr>
          <w:rFonts w:ascii="Times New Roman" w:eastAsiaTheme="minorHAnsi" w:hAnsi="Times New Roman"/>
          <w:sz w:val="28"/>
          <w:szCs w:val="28"/>
        </w:rPr>
        <w:t xml:space="preserve">, </w:t>
      </w:r>
      <w:r w:rsidR="00AB32F8" w:rsidRPr="00AB32F8">
        <w:rPr>
          <w:rFonts w:ascii="Times New Roman" w:eastAsiaTheme="minorHAnsi" w:hAnsi="Times New Roman"/>
          <w:sz w:val="28"/>
          <w:szCs w:val="28"/>
        </w:rPr>
        <w:t>ГоловатовскаяСОШ</w:t>
      </w:r>
      <w:r>
        <w:rPr>
          <w:rFonts w:ascii="Times New Roman" w:eastAsiaTheme="minorHAnsi" w:hAnsi="Times New Roman"/>
          <w:sz w:val="28"/>
          <w:szCs w:val="28"/>
        </w:rPr>
        <w:t xml:space="preserve">, </w:t>
      </w:r>
      <w:r w:rsidRPr="004A6A43">
        <w:rPr>
          <w:rFonts w:ascii="Times New Roman" w:eastAsiaTheme="minorHAnsi" w:hAnsi="Times New Roman"/>
          <w:sz w:val="28"/>
          <w:szCs w:val="28"/>
        </w:rPr>
        <w:t>Новониколаевская ООШ</w:t>
      </w:r>
      <w:r>
        <w:rPr>
          <w:rFonts w:ascii="Times New Roman" w:eastAsiaTheme="minorHAnsi" w:hAnsi="Times New Roman"/>
          <w:sz w:val="28"/>
          <w:szCs w:val="28"/>
        </w:rPr>
        <w:t>)</w:t>
      </w:r>
      <w:r w:rsidR="00AB32F8" w:rsidRPr="00D65025">
        <w:rPr>
          <w:rFonts w:ascii="Times New Roman" w:eastAsiaTheme="minorHAnsi" w:hAnsi="Times New Roman"/>
          <w:sz w:val="28"/>
          <w:szCs w:val="28"/>
        </w:rPr>
        <w:t>показали неудовлетворительные результаты (</w:t>
      </w:r>
      <w:r w:rsidR="00AB32F8" w:rsidRPr="00AB32F8">
        <w:rPr>
          <w:rFonts w:ascii="Times New Roman" w:eastAsiaTheme="minorHAnsi" w:hAnsi="Times New Roman"/>
          <w:sz w:val="28"/>
          <w:szCs w:val="28"/>
        </w:rPr>
        <w:t>15,3</w:t>
      </w:r>
      <w:r w:rsidR="00AB32F8">
        <w:rPr>
          <w:rFonts w:ascii="Times New Roman" w:eastAsiaTheme="minorHAnsi" w:hAnsi="Times New Roman"/>
          <w:sz w:val="28"/>
          <w:szCs w:val="28"/>
        </w:rPr>
        <w:t xml:space="preserve">; </w:t>
      </w:r>
      <w:r w:rsidR="00AB32F8" w:rsidRPr="00AB32F8">
        <w:rPr>
          <w:rFonts w:ascii="Times New Roman" w:eastAsiaTheme="minorHAnsi" w:hAnsi="Times New Roman"/>
          <w:sz w:val="28"/>
          <w:szCs w:val="28"/>
        </w:rPr>
        <w:t>14,3</w:t>
      </w:r>
      <w:r w:rsidR="00AB32F8">
        <w:rPr>
          <w:rFonts w:ascii="Times New Roman" w:eastAsiaTheme="minorHAnsi" w:hAnsi="Times New Roman"/>
          <w:sz w:val="28"/>
          <w:szCs w:val="28"/>
        </w:rPr>
        <w:t xml:space="preserve">; </w:t>
      </w:r>
      <w:r w:rsidR="00AB32F8" w:rsidRPr="00AB32F8">
        <w:rPr>
          <w:rFonts w:ascii="Times New Roman" w:eastAsiaTheme="minorHAnsi" w:hAnsi="Times New Roman"/>
          <w:sz w:val="28"/>
          <w:szCs w:val="28"/>
        </w:rPr>
        <w:t>14,0</w:t>
      </w:r>
      <w:r w:rsidR="00AB32F8">
        <w:rPr>
          <w:rFonts w:ascii="Times New Roman" w:eastAsiaTheme="minorHAnsi" w:hAnsi="Times New Roman"/>
          <w:sz w:val="28"/>
          <w:szCs w:val="28"/>
        </w:rPr>
        <w:t xml:space="preserve">; </w:t>
      </w:r>
      <w:r w:rsidR="00AB32F8" w:rsidRPr="00AB32F8">
        <w:rPr>
          <w:rFonts w:ascii="Times New Roman" w:eastAsiaTheme="minorHAnsi" w:hAnsi="Times New Roman"/>
          <w:sz w:val="28"/>
          <w:szCs w:val="28"/>
        </w:rPr>
        <w:t>13,8</w:t>
      </w:r>
      <w:r w:rsidR="00AB32F8">
        <w:rPr>
          <w:rFonts w:ascii="Times New Roman" w:eastAsiaTheme="minorHAnsi" w:hAnsi="Times New Roman"/>
          <w:sz w:val="28"/>
          <w:szCs w:val="28"/>
        </w:rPr>
        <w:t xml:space="preserve">; </w:t>
      </w:r>
      <w:r w:rsidR="00AB32F8" w:rsidRPr="00AB32F8">
        <w:rPr>
          <w:rFonts w:ascii="Times New Roman" w:eastAsiaTheme="minorHAnsi" w:hAnsi="Times New Roman"/>
          <w:sz w:val="28"/>
          <w:szCs w:val="28"/>
        </w:rPr>
        <w:t>12,5</w:t>
      </w:r>
      <w:r>
        <w:rPr>
          <w:rFonts w:ascii="Times New Roman" w:eastAsiaTheme="minorHAnsi" w:hAnsi="Times New Roman"/>
          <w:sz w:val="28"/>
          <w:szCs w:val="28"/>
        </w:rPr>
        <w:t xml:space="preserve">; 11,3 </w:t>
      </w:r>
      <w:r w:rsidR="00AB32F8" w:rsidRPr="00D65025">
        <w:rPr>
          <w:rFonts w:ascii="Times New Roman" w:eastAsiaTheme="minorHAnsi" w:hAnsi="Times New Roman"/>
          <w:sz w:val="28"/>
          <w:szCs w:val="28"/>
        </w:rPr>
        <w:t>баллов из 40 возможных).</w:t>
      </w:r>
    </w:p>
    <w:p w:rsidR="00AB32F8" w:rsidRDefault="00AB32F8" w:rsidP="00AB32F8">
      <w:pPr>
        <w:spacing w:after="0" w:line="360" w:lineRule="auto"/>
        <w:ind w:firstLine="709"/>
        <w:jc w:val="both"/>
        <w:rPr>
          <w:rFonts w:ascii="Times New Roman" w:eastAsiaTheme="minorHAnsi" w:hAnsi="Times New Roman"/>
          <w:sz w:val="28"/>
          <w:szCs w:val="28"/>
        </w:rPr>
      </w:pPr>
    </w:p>
    <w:p w:rsidR="00AB32F8" w:rsidRDefault="00AB32F8">
      <w:pPr>
        <w:spacing w:after="0" w:line="360" w:lineRule="auto"/>
        <w:ind w:firstLine="709"/>
        <w:rPr>
          <w:rFonts w:ascii="Times New Roman" w:eastAsiaTheme="minorHAnsi" w:hAnsi="Times New Roman"/>
          <w:sz w:val="28"/>
          <w:szCs w:val="28"/>
        </w:rPr>
      </w:pPr>
      <w:r>
        <w:rPr>
          <w:rFonts w:ascii="Times New Roman" w:eastAsiaTheme="minorHAnsi" w:hAnsi="Times New Roman"/>
          <w:sz w:val="28"/>
          <w:szCs w:val="28"/>
        </w:rPr>
        <w:br w:type="page"/>
      </w:r>
    </w:p>
    <w:p w:rsidR="001B1552" w:rsidRPr="001B1552" w:rsidRDefault="001B1552" w:rsidP="001B1552">
      <w:pPr>
        <w:spacing w:after="0" w:line="360" w:lineRule="auto"/>
        <w:jc w:val="center"/>
        <w:rPr>
          <w:rFonts w:ascii="Times New Roman" w:eastAsiaTheme="minorHAnsi" w:hAnsi="Times New Roman"/>
          <w:sz w:val="28"/>
          <w:szCs w:val="28"/>
        </w:rPr>
      </w:pPr>
      <w:r w:rsidRPr="001B1552">
        <w:rPr>
          <w:rFonts w:ascii="Times New Roman" w:eastAsiaTheme="minorHAnsi" w:hAnsi="Times New Roman"/>
          <w:sz w:val="28"/>
          <w:szCs w:val="28"/>
        </w:rPr>
        <w:lastRenderedPageBreak/>
        <w:t xml:space="preserve">Таблица </w:t>
      </w:r>
      <w:r w:rsidR="00D87A65">
        <w:rPr>
          <w:rFonts w:ascii="Times New Roman" w:eastAsiaTheme="minorHAnsi" w:hAnsi="Times New Roman"/>
          <w:sz w:val="28"/>
          <w:szCs w:val="28"/>
        </w:rPr>
        <w:t>2</w:t>
      </w:r>
      <w:r w:rsidRPr="001B1552">
        <w:rPr>
          <w:rFonts w:ascii="Times New Roman" w:eastAsiaTheme="minorHAnsi" w:hAnsi="Times New Roman"/>
          <w:sz w:val="28"/>
          <w:szCs w:val="28"/>
        </w:rPr>
        <w:t xml:space="preserve">.2 – Дефициты сайтов </w:t>
      </w:r>
      <w:r w:rsidR="005D5E35" w:rsidRPr="005D5E35">
        <w:rPr>
          <w:rFonts w:ascii="Times New Roman" w:eastAsiaTheme="minorHAnsi" w:hAnsi="Times New Roman"/>
          <w:sz w:val="28"/>
          <w:szCs w:val="28"/>
        </w:rPr>
        <w:t xml:space="preserve">средних и основных общеобразовательных школ Азовского района Ростовской области </w:t>
      </w:r>
      <w:r w:rsidRPr="001B1552">
        <w:rPr>
          <w:rFonts w:ascii="Times New Roman" w:eastAsiaTheme="minorHAnsi" w:hAnsi="Times New Roman"/>
          <w:sz w:val="28"/>
          <w:szCs w:val="28"/>
        </w:rPr>
        <w:t xml:space="preserve">по показателям, характеризующим открытость и доступность информации (по состоянию на </w:t>
      </w:r>
      <w:r w:rsidR="005D5E35">
        <w:rPr>
          <w:rFonts w:ascii="Times New Roman" w:eastAsiaTheme="minorHAnsi" w:hAnsi="Times New Roman"/>
          <w:sz w:val="28"/>
          <w:szCs w:val="28"/>
        </w:rPr>
        <w:t>ноябрь</w:t>
      </w:r>
      <w:r w:rsidRPr="001B1552">
        <w:rPr>
          <w:rFonts w:ascii="Times New Roman" w:eastAsiaTheme="minorHAnsi" w:hAnsi="Times New Roman"/>
          <w:sz w:val="28"/>
          <w:szCs w:val="28"/>
        </w:rPr>
        <w:t xml:space="preserve"> 2016 г.)</w:t>
      </w:r>
    </w:p>
    <w:tbl>
      <w:tblPr>
        <w:tblStyle w:val="4"/>
        <w:tblW w:w="9498" w:type="dxa"/>
        <w:tblInd w:w="108" w:type="dxa"/>
        <w:tblLayout w:type="fixed"/>
        <w:tblLook w:val="04A0" w:firstRow="1" w:lastRow="0" w:firstColumn="1" w:lastColumn="0" w:noHBand="0" w:noVBand="1"/>
      </w:tblPr>
      <w:tblGrid>
        <w:gridCol w:w="426"/>
        <w:gridCol w:w="1842"/>
        <w:gridCol w:w="7230"/>
      </w:tblGrid>
      <w:tr w:rsidR="001B1552" w:rsidRPr="001B1552" w:rsidTr="00126B74">
        <w:trPr>
          <w:cantSplit/>
          <w:trHeight w:val="20"/>
          <w:tblHeader/>
        </w:trPr>
        <w:tc>
          <w:tcPr>
            <w:tcW w:w="426" w:type="dxa"/>
          </w:tcPr>
          <w:p w:rsidR="001B1552" w:rsidRPr="001B1552" w:rsidRDefault="001B1552" w:rsidP="001B1552">
            <w:pPr>
              <w:spacing w:after="0" w:line="240" w:lineRule="auto"/>
              <w:jc w:val="center"/>
              <w:rPr>
                <w:rFonts w:ascii="Times New Roman" w:eastAsiaTheme="minorHAnsi" w:hAnsi="Times New Roman"/>
                <w:b/>
                <w:bCs/>
                <w:sz w:val="24"/>
                <w:szCs w:val="24"/>
              </w:rPr>
            </w:pPr>
            <w:r w:rsidRPr="001B1552">
              <w:rPr>
                <w:rFonts w:ascii="Times New Roman" w:eastAsiaTheme="minorHAnsi" w:hAnsi="Times New Roman"/>
                <w:b/>
                <w:bCs/>
                <w:sz w:val="24"/>
                <w:szCs w:val="24"/>
              </w:rPr>
              <w:t>№</w:t>
            </w:r>
          </w:p>
        </w:tc>
        <w:tc>
          <w:tcPr>
            <w:tcW w:w="1842" w:type="dxa"/>
            <w:noWrap/>
            <w:hideMark/>
          </w:tcPr>
          <w:p w:rsidR="001B1552" w:rsidRPr="001B1552" w:rsidRDefault="001B1552" w:rsidP="001B1552">
            <w:pPr>
              <w:spacing w:after="0" w:line="240" w:lineRule="auto"/>
              <w:jc w:val="center"/>
              <w:rPr>
                <w:rFonts w:ascii="Times New Roman" w:eastAsiaTheme="minorHAnsi" w:hAnsi="Times New Roman"/>
                <w:b/>
                <w:bCs/>
                <w:sz w:val="24"/>
                <w:szCs w:val="24"/>
              </w:rPr>
            </w:pPr>
            <w:r w:rsidRPr="001B1552">
              <w:rPr>
                <w:rFonts w:ascii="Times New Roman" w:eastAsiaTheme="minorHAnsi" w:hAnsi="Times New Roman"/>
                <w:b/>
                <w:bCs/>
                <w:sz w:val="24"/>
                <w:szCs w:val="24"/>
              </w:rPr>
              <w:t>Школ</w:t>
            </w:r>
            <w:r w:rsidR="003B4674">
              <w:rPr>
                <w:rFonts w:ascii="Times New Roman" w:eastAsiaTheme="minorHAnsi" w:hAnsi="Times New Roman"/>
                <w:b/>
                <w:bCs/>
                <w:sz w:val="24"/>
                <w:szCs w:val="24"/>
              </w:rPr>
              <w:t>а</w:t>
            </w:r>
          </w:p>
        </w:tc>
        <w:tc>
          <w:tcPr>
            <w:tcW w:w="7230" w:type="dxa"/>
          </w:tcPr>
          <w:p w:rsidR="001B1552" w:rsidRPr="001B1552" w:rsidRDefault="001B1552" w:rsidP="001B1552">
            <w:pPr>
              <w:spacing w:after="0" w:line="240" w:lineRule="auto"/>
              <w:jc w:val="center"/>
              <w:rPr>
                <w:rFonts w:ascii="Times New Roman" w:eastAsiaTheme="minorHAnsi" w:hAnsi="Times New Roman"/>
                <w:b/>
                <w:sz w:val="24"/>
                <w:szCs w:val="24"/>
              </w:rPr>
            </w:pPr>
            <w:r w:rsidRPr="001B1552">
              <w:rPr>
                <w:rFonts w:ascii="Times New Roman" w:eastAsiaTheme="minorHAnsi" w:hAnsi="Times New Roman"/>
                <w:b/>
                <w:sz w:val="24"/>
                <w:szCs w:val="24"/>
              </w:rPr>
              <w:t>Дефициты</w:t>
            </w:r>
          </w:p>
        </w:tc>
      </w:tr>
      <w:tr w:rsidR="003F6FCE" w:rsidRPr="001B1552" w:rsidTr="00126B74">
        <w:trPr>
          <w:trHeight w:val="20"/>
        </w:trPr>
        <w:tc>
          <w:tcPr>
            <w:tcW w:w="426" w:type="dxa"/>
          </w:tcPr>
          <w:p w:rsidR="003F6FCE" w:rsidRPr="001B1552" w:rsidRDefault="003F6FCE" w:rsidP="001B1552">
            <w:pPr>
              <w:spacing w:after="0" w:line="240" w:lineRule="auto"/>
              <w:jc w:val="center"/>
              <w:rPr>
                <w:rFonts w:ascii="Times New Roman" w:eastAsiaTheme="minorHAnsi" w:hAnsi="Times New Roman"/>
                <w:sz w:val="24"/>
                <w:szCs w:val="24"/>
              </w:rPr>
            </w:pPr>
            <w:r w:rsidRPr="001B1552">
              <w:rPr>
                <w:rFonts w:ascii="Times New Roman" w:eastAsiaTheme="minorHAnsi" w:hAnsi="Times New Roman"/>
                <w:sz w:val="24"/>
                <w:szCs w:val="24"/>
              </w:rPr>
              <w:t>1</w:t>
            </w:r>
          </w:p>
        </w:tc>
        <w:tc>
          <w:tcPr>
            <w:tcW w:w="1842" w:type="dxa"/>
            <w:noWrap/>
          </w:tcPr>
          <w:p w:rsidR="003F6FCE" w:rsidRPr="001B1552" w:rsidRDefault="005D5E35" w:rsidP="003F6FCE">
            <w:pPr>
              <w:spacing w:after="0" w:line="240" w:lineRule="auto"/>
              <w:rPr>
                <w:rFonts w:ascii="Times New Roman" w:hAnsi="Times New Roman"/>
                <w:color w:val="000000"/>
                <w:sz w:val="24"/>
                <w:szCs w:val="24"/>
              </w:rPr>
            </w:pPr>
            <w:r w:rsidRPr="005D5E35">
              <w:rPr>
                <w:rFonts w:ascii="Times New Roman" w:hAnsi="Times New Roman"/>
                <w:color w:val="000000"/>
                <w:sz w:val="24"/>
                <w:szCs w:val="24"/>
              </w:rPr>
              <w:t>Самарская СОШ №1</w:t>
            </w:r>
          </w:p>
        </w:tc>
        <w:tc>
          <w:tcPr>
            <w:tcW w:w="7230" w:type="dxa"/>
          </w:tcPr>
          <w:p w:rsidR="003F6FCE" w:rsidRDefault="005D5E35" w:rsidP="00D41D34">
            <w:pPr>
              <w:spacing w:after="0" w:line="240" w:lineRule="auto"/>
              <w:jc w:val="both"/>
              <w:rPr>
                <w:rFonts w:ascii="Times New Roman" w:eastAsiaTheme="minorHAnsi" w:hAnsi="Times New Roman"/>
                <w:sz w:val="24"/>
                <w:szCs w:val="24"/>
              </w:rPr>
            </w:pPr>
            <w:r w:rsidRPr="003F6FCE">
              <w:rPr>
                <w:rFonts w:ascii="Times New Roman" w:eastAsiaTheme="minorHAnsi" w:hAnsi="Times New Roman"/>
                <w:sz w:val="24"/>
                <w:szCs w:val="24"/>
              </w:rPr>
              <w:t xml:space="preserve">1) </w:t>
            </w:r>
            <w:r>
              <w:rPr>
                <w:rFonts w:ascii="Times New Roman" w:eastAsiaTheme="minorHAnsi" w:hAnsi="Times New Roman"/>
                <w:sz w:val="24"/>
                <w:szCs w:val="24"/>
              </w:rPr>
              <w:t>Отсутствие</w:t>
            </w:r>
            <w:r w:rsidRPr="003F6FCE">
              <w:rPr>
                <w:rFonts w:ascii="Times New Roman" w:eastAsiaTheme="minorHAnsi" w:hAnsi="Times New Roman"/>
                <w:sz w:val="24"/>
                <w:szCs w:val="24"/>
              </w:rPr>
              <w:t xml:space="preserve"> версии сайта для слабовидящих.</w:t>
            </w:r>
          </w:p>
          <w:p w:rsidR="005D5E35" w:rsidRDefault="005D5E35" w:rsidP="00D41D34">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2</w:t>
            </w:r>
            <w:r w:rsidRPr="005D5E35">
              <w:rPr>
                <w:rFonts w:ascii="Times New Roman" w:eastAsiaTheme="minorHAnsi" w:hAnsi="Times New Roman"/>
                <w:sz w:val="24"/>
                <w:szCs w:val="24"/>
              </w:rPr>
              <w:t xml:space="preserve">) Отсутствие </w:t>
            </w:r>
            <w:r w:rsidR="00D600D3">
              <w:rPr>
                <w:rFonts w:ascii="Times New Roman" w:eastAsiaTheme="minorHAnsi" w:hAnsi="Times New Roman"/>
                <w:sz w:val="24"/>
                <w:szCs w:val="24"/>
              </w:rPr>
              <w:t xml:space="preserve">(или недостаточно) </w:t>
            </w:r>
            <w:r w:rsidRPr="005D5E35">
              <w:rPr>
                <w:rFonts w:ascii="Times New Roman" w:eastAsiaTheme="minorHAnsi" w:hAnsi="Times New Roman"/>
                <w:sz w:val="24"/>
                <w:szCs w:val="24"/>
              </w:rPr>
              <w:t>сведений о наличии положений о структурных подразделениях (об органах управления) с приложением копий указанных положений.</w:t>
            </w:r>
          </w:p>
          <w:p w:rsidR="005D5E35" w:rsidRDefault="005D5E35" w:rsidP="00D41D34">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3</w:t>
            </w:r>
            <w:r w:rsidRPr="005D5E35">
              <w:rPr>
                <w:rFonts w:ascii="Times New Roman" w:eastAsiaTheme="minorHAnsi" w:hAnsi="Times New Roman"/>
                <w:sz w:val="24"/>
                <w:szCs w:val="24"/>
              </w:rPr>
              <w:t xml:space="preserve">) </w:t>
            </w:r>
            <w:r>
              <w:rPr>
                <w:rFonts w:ascii="Times New Roman" w:eastAsiaTheme="minorHAnsi" w:hAnsi="Times New Roman"/>
                <w:sz w:val="24"/>
                <w:szCs w:val="24"/>
              </w:rPr>
              <w:t>Отсутствие (или н</w:t>
            </w:r>
            <w:r w:rsidRPr="005D5E35">
              <w:rPr>
                <w:rFonts w:ascii="Times New Roman" w:eastAsiaTheme="minorHAnsi" w:hAnsi="Times New Roman"/>
                <w:sz w:val="24"/>
                <w:szCs w:val="24"/>
              </w:rPr>
              <w:t>еактуальный</w:t>
            </w:r>
            <w:r>
              <w:rPr>
                <w:rFonts w:ascii="Times New Roman" w:eastAsiaTheme="minorHAnsi" w:hAnsi="Times New Roman"/>
                <w:sz w:val="24"/>
                <w:szCs w:val="24"/>
              </w:rPr>
              <w:t>)</w:t>
            </w:r>
            <w:r w:rsidRPr="005D5E35">
              <w:rPr>
                <w:rFonts w:ascii="Times New Roman" w:eastAsiaTheme="minorHAnsi" w:hAnsi="Times New Roman"/>
                <w:sz w:val="24"/>
                <w:szCs w:val="24"/>
              </w:rPr>
              <w:t xml:space="preserve"> отчет</w:t>
            </w:r>
            <w:r>
              <w:rPr>
                <w:rFonts w:ascii="Times New Roman" w:eastAsiaTheme="minorHAnsi" w:hAnsi="Times New Roman"/>
                <w:sz w:val="24"/>
                <w:szCs w:val="24"/>
              </w:rPr>
              <w:t>а</w:t>
            </w:r>
            <w:r w:rsidRPr="005D5E35">
              <w:rPr>
                <w:rFonts w:ascii="Times New Roman" w:eastAsiaTheme="minorHAnsi" w:hAnsi="Times New Roman"/>
                <w:sz w:val="24"/>
                <w:szCs w:val="24"/>
              </w:rPr>
              <w:t xml:space="preserve"> о результатах самообследования (публичн</w:t>
            </w:r>
            <w:r>
              <w:rPr>
                <w:rFonts w:ascii="Times New Roman" w:eastAsiaTheme="minorHAnsi" w:hAnsi="Times New Roman"/>
                <w:sz w:val="24"/>
                <w:szCs w:val="24"/>
              </w:rPr>
              <w:t>ого</w:t>
            </w:r>
            <w:r w:rsidRPr="005D5E35">
              <w:rPr>
                <w:rFonts w:ascii="Times New Roman" w:eastAsiaTheme="minorHAnsi" w:hAnsi="Times New Roman"/>
                <w:sz w:val="24"/>
                <w:szCs w:val="24"/>
              </w:rPr>
              <w:t xml:space="preserve"> доклад</w:t>
            </w:r>
            <w:r>
              <w:rPr>
                <w:rFonts w:ascii="Times New Roman" w:eastAsiaTheme="minorHAnsi" w:hAnsi="Times New Roman"/>
                <w:sz w:val="24"/>
                <w:szCs w:val="24"/>
              </w:rPr>
              <w:t>а</w:t>
            </w:r>
            <w:r w:rsidRPr="005D5E35">
              <w:rPr>
                <w:rFonts w:ascii="Times New Roman" w:eastAsiaTheme="minorHAnsi" w:hAnsi="Times New Roman"/>
                <w:sz w:val="24"/>
                <w:szCs w:val="24"/>
              </w:rPr>
              <w:t>).</w:t>
            </w:r>
          </w:p>
          <w:p w:rsidR="005D5E35" w:rsidRDefault="005D5E35" w:rsidP="00D41D34">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4</w:t>
            </w:r>
            <w:r w:rsidRPr="005D5E35">
              <w:rPr>
                <w:rFonts w:ascii="Times New Roman" w:eastAsiaTheme="minorHAnsi" w:hAnsi="Times New Roman"/>
                <w:sz w:val="24"/>
                <w:szCs w:val="24"/>
              </w:rPr>
              <w:t>) Отсутствие информации о численности обучающихся по реализуемым образовательным программам (за счет разных источников финансирования).</w:t>
            </w:r>
          </w:p>
          <w:p w:rsidR="005D5E35" w:rsidRDefault="005D5E35" w:rsidP="00D41D34">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5</w:t>
            </w:r>
            <w:r w:rsidRPr="005D5E35">
              <w:rPr>
                <w:rFonts w:ascii="Times New Roman" w:eastAsiaTheme="minorHAnsi" w:hAnsi="Times New Roman"/>
                <w:sz w:val="24"/>
                <w:szCs w:val="24"/>
              </w:rPr>
              <w:t xml:space="preserve">) Отсутствие </w:t>
            </w:r>
            <w:r w:rsidR="003104AF">
              <w:rPr>
                <w:rFonts w:ascii="Times New Roman" w:eastAsiaTheme="minorHAnsi" w:hAnsi="Times New Roman"/>
                <w:sz w:val="24"/>
                <w:szCs w:val="24"/>
              </w:rPr>
              <w:t xml:space="preserve">(или недостаточно) </w:t>
            </w:r>
            <w:r w:rsidRPr="005D5E35">
              <w:rPr>
                <w:rFonts w:ascii="Times New Roman" w:eastAsiaTheme="minorHAnsi" w:hAnsi="Times New Roman"/>
                <w:sz w:val="24"/>
                <w:szCs w:val="24"/>
              </w:rPr>
              <w:t>информации о количестве вакантных мест для приема (перевода) по каждой образовательной программе, профессии, специальности, направлению подготовки (за счет разных источников финансирования).</w:t>
            </w:r>
          </w:p>
          <w:p w:rsidR="005D5E35" w:rsidRDefault="005D5E35" w:rsidP="00D41D34">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 xml:space="preserve">6) </w:t>
            </w:r>
            <w:r w:rsidRPr="005D5E35">
              <w:rPr>
                <w:rFonts w:ascii="Times New Roman" w:eastAsiaTheme="minorHAnsi" w:hAnsi="Times New Roman"/>
                <w:sz w:val="24"/>
                <w:szCs w:val="24"/>
              </w:rPr>
              <w:t xml:space="preserve">Отсутствие информации </w:t>
            </w:r>
            <w:r>
              <w:rPr>
                <w:rFonts w:ascii="Times New Roman" w:eastAsiaTheme="minorHAnsi" w:hAnsi="Times New Roman"/>
                <w:sz w:val="24"/>
                <w:szCs w:val="24"/>
              </w:rPr>
              <w:t xml:space="preserve">о </w:t>
            </w:r>
            <w:r w:rsidRPr="005D5E35">
              <w:rPr>
                <w:rFonts w:ascii="Times New Roman" w:eastAsiaTheme="minorHAnsi" w:hAnsi="Times New Roman"/>
                <w:sz w:val="24"/>
                <w:szCs w:val="24"/>
              </w:rPr>
              <w:t>контактных данных заместителей руководителя организации</w:t>
            </w:r>
            <w:r>
              <w:rPr>
                <w:rFonts w:ascii="Times New Roman" w:eastAsiaTheme="minorHAnsi" w:hAnsi="Times New Roman"/>
                <w:sz w:val="24"/>
                <w:szCs w:val="24"/>
              </w:rPr>
              <w:t>.</w:t>
            </w:r>
          </w:p>
          <w:p w:rsidR="005D5E35" w:rsidRPr="001B1552" w:rsidRDefault="005D5E35" w:rsidP="00D41D34">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7</w:t>
            </w:r>
            <w:r w:rsidRPr="005D5E35">
              <w:rPr>
                <w:rFonts w:ascii="Times New Roman" w:eastAsiaTheme="minorHAnsi" w:hAnsi="Times New Roman"/>
                <w:sz w:val="24"/>
                <w:szCs w:val="24"/>
              </w:rPr>
              <w:t>) Отсутствие сведений о ходе рассмотрения обращений потребителей образовательных услуг.</w:t>
            </w:r>
          </w:p>
        </w:tc>
      </w:tr>
      <w:tr w:rsidR="005D5E35" w:rsidRPr="001B1552" w:rsidTr="00126B74">
        <w:trPr>
          <w:trHeight w:val="20"/>
        </w:trPr>
        <w:tc>
          <w:tcPr>
            <w:tcW w:w="426" w:type="dxa"/>
          </w:tcPr>
          <w:p w:rsidR="005D5E35" w:rsidRPr="001B1552" w:rsidRDefault="005D5E35" w:rsidP="001B1552">
            <w:pPr>
              <w:spacing w:after="0" w:line="240" w:lineRule="auto"/>
              <w:jc w:val="center"/>
              <w:rPr>
                <w:rFonts w:ascii="Times New Roman" w:eastAsiaTheme="minorHAnsi" w:hAnsi="Times New Roman"/>
                <w:sz w:val="24"/>
                <w:szCs w:val="24"/>
              </w:rPr>
            </w:pPr>
            <w:r>
              <w:rPr>
                <w:rFonts w:ascii="Times New Roman" w:eastAsiaTheme="minorHAnsi" w:hAnsi="Times New Roman"/>
                <w:sz w:val="24"/>
                <w:szCs w:val="24"/>
              </w:rPr>
              <w:t>2</w:t>
            </w:r>
          </w:p>
        </w:tc>
        <w:tc>
          <w:tcPr>
            <w:tcW w:w="1842" w:type="dxa"/>
            <w:noWrap/>
          </w:tcPr>
          <w:p w:rsidR="005D5E35" w:rsidRPr="001B1552" w:rsidRDefault="003104AF" w:rsidP="003F6FCE">
            <w:pPr>
              <w:spacing w:after="0" w:line="240" w:lineRule="auto"/>
              <w:rPr>
                <w:rFonts w:ascii="Times New Roman" w:hAnsi="Times New Roman"/>
                <w:color w:val="000000"/>
                <w:sz w:val="24"/>
                <w:szCs w:val="24"/>
              </w:rPr>
            </w:pPr>
            <w:r w:rsidRPr="003104AF">
              <w:rPr>
                <w:rFonts w:ascii="Times New Roman" w:hAnsi="Times New Roman"/>
                <w:color w:val="000000"/>
                <w:sz w:val="24"/>
                <w:szCs w:val="24"/>
              </w:rPr>
              <w:t>Александров</w:t>
            </w:r>
            <w:r>
              <w:rPr>
                <w:rFonts w:ascii="Times New Roman" w:hAnsi="Times New Roman"/>
                <w:color w:val="000000"/>
                <w:sz w:val="24"/>
                <w:szCs w:val="24"/>
              </w:rPr>
              <w:softHyphen/>
            </w:r>
            <w:r w:rsidRPr="003104AF">
              <w:rPr>
                <w:rFonts w:ascii="Times New Roman" w:hAnsi="Times New Roman"/>
                <w:color w:val="000000"/>
                <w:sz w:val="24"/>
                <w:szCs w:val="24"/>
              </w:rPr>
              <w:t>ская СОШ</w:t>
            </w:r>
          </w:p>
        </w:tc>
        <w:tc>
          <w:tcPr>
            <w:tcW w:w="7230" w:type="dxa"/>
          </w:tcPr>
          <w:p w:rsidR="003104AF" w:rsidRDefault="003104AF" w:rsidP="00D41D34">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1) У образовательной организации 2 сайта (</w:t>
            </w:r>
            <w:hyperlink r:id="rId16" w:history="1">
              <w:r w:rsidRPr="00440740">
                <w:rPr>
                  <w:rStyle w:val="a7"/>
                  <w:rFonts w:ascii="Times New Roman" w:eastAsiaTheme="minorHAnsi" w:hAnsi="Times New Roman"/>
                  <w:sz w:val="24"/>
                  <w:szCs w:val="24"/>
                </w:rPr>
                <w:t>http://40939.ru</w:t>
              </w:r>
            </w:hyperlink>
            <w:r w:rsidRPr="003104AF">
              <w:rPr>
                <w:rFonts w:ascii="Times New Roman" w:eastAsiaTheme="minorHAnsi" w:hAnsi="Times New Roman"/>
                <w:sz w:val="24"/>
                <w:szCs w:val="24"/>
              </w:rPr>
              <w:t xml:space="preserve">, </w:t>
            </w:r>
            <w:hyperlink r:id="rId17" w:history="1">
              <w:r w:rsidRPr="00440740">
                <w:rPr>
                  <w:rStyle w:val="a7"/>
                  <w:rFonts w:ascii="Times New Roman" w:eastAsiaTheme="minorHAnsi" w:hAnsi="Times New Roman"/>
                  <w:sz w:val="24"/>
                  <w:szCs w:val="24"/>
                </w:rPr>
                <w:t>http://alexsosh.ru</w:t>
              </w:r>
            </w:hyperlink>
            <w:r>
              <w:rPr>
                <w:rFonts w:ascii="Times New Roman" w:eastAsiaTheme="minorHAnsi" w:hAnsi="Times New Roman"/>
                <w:sz w:val="24"/>
                <w:szCs w:val="24"/>
              </w:rPr>
              <w:t>), содержание которых может отличаться.</w:t>
            </w:r>
          </w:p>
          <w:p w:rsidR="003104AF" w:rsidRDefault="003104AF" w:rsidP="00D41D34">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2) П</w:t>
            </w:r>
            <w:r w:rsidRPr="003104AF">
              <w:rPr>
                <w:rFonts w:ascii="Times New Roman" w:eastAsiaTheme="minorHAnsi" w:hAnsi="Times New Roman"/>
                <w:sz w:val="24"/>
                <w:szCs w:val="24"/>
              </w:rPr>
              <w:t xml:space="preserve">ерепутаны наименования </w:t>
            </w:r>
            <w:r>
              <w:rPr>
                <w:rFonts w:ascii="Times New Roman" w:eastAsiaTheme="minorHAnsi" w:hAnsi="Times New Roman"/>
                <w:sz w:val="24"/>
                <w:szCs w:val="24"/>
              </w:rPr>
              <w:t xml:space="preserve">некоторых </w:t>
            </w:r>
            <w:r w:rsidRPr="003104AF">
              <w:rPr>
                <w:rFonts w:ascii="Times New Roman" w:eastAsiaTheme="minorHAnsi" w:hAnsi="Times New Roman"/>
                <w:sz w:val="24"/>
                <w:szCs w:val="24"/>
              </w:rPr>
              <w:t xml:space="preserve">документов на сайте, например, документ называется </w:t>
            </w:r>
            <w:r>
              <w:rPr>
                <w:rFonts w:ascii="Times New Roman" w:eastAsiaTheme="minorHAnsi" w:hAnsi="Times New Roman"/>
                <w:sz w:val="24"/>
                <w:szCs w:val="24"/>
              </w:rPr>
              <w:t>«</w:t>
            </w:r>
            <w:r w:rsidRPr="003104AF">
              <w:rPr>
                <w:rFonts w:ascii="Times New Roman" w:eastAsiaTheme="minorHAnsi" w:hAnsi="Times New Roman"/>
                <w:sz w:val="24"/>
                <w:szCs w:val="24"/>
              </w:rPr>
              <w:t>Положение о рабочей программе</w:t>
            </w:r>
            <w:r>
              <w:rPr>
                <w:rFonts w:ascii="Times New Roman" w:eastAsiaTheme="minorHAnsi" w:hAnsi="Times New Roman"/>
                <w:sz w:val="24"/>
                <w:szCs w:val="24"/>
              </w:rPr>
              <w:t>»</w:t>
            </w:r>
            <w:r w:rsidRPr="003104AF">
              <w:rPr>
                <w:rFonts w:ascii="Times New Roman" w:eastAsiaTheme="minorHAnsi" w:hAnsi="Times New Roman"/>
                <w:sz w:val="24"/>
                <w:szCs w:val="24"/>
              </w:rPr>
              <w:t xml:space="preserve">, а загружается документ </w:t>
            </w:r>
            <w:r>
              <w:rPr>
                <w:rFonts w:ascii="Times New Roman" w:eastAsiaTheme="minorHAnsi" w:hAnsi="Times New Roman"/>
                <w:sz w:val="24"/>
                <w:szCs w:val="24"/>
              </w:rPr>
              <w:t>«</w:t>
            </w:r>
            <w:r w:rsidRPr="003104AF">
              <w:rPr>
                <w:rFonts w:ascii="Times New Roman" w:eastAsiaTheme="minorHAnsi" w:hAnsi="Times New Roman"/>
                <w:sz w:val="24"/>
                <w:szCs w:val="24"/>
              </w:rPr>
              <w:t xml:space="preserve">Положение о </w:t>
            </w:r>
            <w:r>
              <w:rPr>
                <w:rFonts w:ascii="Times New Roman" w:eastAsiaTheme="minorHAnsi" w:hAnsi="Times New Roman"/>
                <w:sz w:val="24"/>
                <w:szCs w:val="24"/>
              </w:rPr>
              <w:t>методическом объединении педагогов» (</w:t>
            </w:r>
            <w:hyperlink r:id="rId18" w:history="1">
              <w:r w:rsidRPr="00440740">
                <w:rPr>
                  <w:rStyle w:val="a7"/>
                  <w:rFonts w:ascii="Times New Roman" w:eastAsiaTheme="minorHAnsi" w:hAnsi="Times New Roman"/>
                  <w:sz w:val="24"/>
                  <w:szCs w:val="24"/>
                </w:rPr>
                <w:t>http://alexsosh.ru/media/documents/2015-2016/loc_akty/poloj_mo.doc</w:t>
              </w:r>
            </w:hyperlink>
            <w:r>
              <w:rPr>
                <w:rFonts w:ascii="Times New Roman" w:eastAsiaTheme="minorHAnsi" w:hAnsi="Times New Roman"/>
                <w:sz w:val="24"/>
                <w:szCs w:val="24"/>
              </w:rPr>
              <w:t>).</w:t>
            </w:r>
          </w:p>
          <w:p w:rsidR="003104AF" w:rsidRDefault="003104AF" w:rsidP="00D41D34">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 xml:space="preserve">3) </w:t>
            </w:r>
            <w:r w:rsidRPr="003104AF">
              <w:rPr>
                <w:rFonts w:ascii="Times New Roman" w:eastAsiaTheme="minorHAnsi" w:hAnsi="Times New Roman"/>
                <w:sz w:val="24"/>
                <w:szCs w:val="24"/>
              </w:rPr>
              <w:t xml:space="preserve">Отсутствие федеральных государственных образовательных стандартов </w:t>
            </w:r>
            <w:r>
              <w:rPr>
                <w:rFonts w:ascii="Times New Roman" w:eastAsiaTheme="minorHAnsi" w:hAnsi="Times New Roman"/>
                <w:sz w:val="24"/>
                <w:szCs w:val="24"/>
              </w:rPr>
              <w:t xml:space="preserve">(для среднего образования) </w:t>
            </w:r>
            <w:r w:rsidRPr="003104AF">
              <w:rPr>
                <w:rFonts w:ascii="Times New Roman" w:eastAsiaTheme="minorHAnsi" w:hAnsi="Times New Roman"/>
                <w:sz w:val="24"/>
                <w:szCs w:val="24"/>
              </w:rPr>
              <w:t>(с приложением их копий или ссылок на них).</w:t>
            </w:r>
          </w:p>
          <w:p w:rsidR="003104AF" w:rsidRDefault="003104AF" w:rsidP="00D41D34">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 xml:space="preserve">4) </w:t>
            </w:r>
            <w:r w:rsidRPr="003104AF">
              <w:rPr>
                <w:rFonts w:ascii="Times New Roman" w:eastAsiaTheme="minorHAnsi" w:hAnsi="Times New Roman"/>
                <w:sz w:val="24"/>
                <w:szCs w:val="24"/>
              </w:rPr>
              <w:t>Отсутствие информация о порядке оказания платных образовательных услуг.</w:t>
            </w:r>
          </w:p>
          <w:p w:rsidR="003104AF" w:rsidRDefault="003104AF" w:rsidP="00D41D34">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5) Недостаточно сведений о материально-техническом оснащении организации.</w:t>
            </w:r>
          </w:p>
          <w:p w:rsidR="003104AF" w:rsidRDefault="003104AF" w:rsidP="00D41D34">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 xml:space="preserve">6) </w:t>
            </w:r>
            <w:r w:rsidRPr="005D5E35">
              <w:rPr>
                <w:rFonts w:ascii="Times New Roman" w:eastAsiaTheme="minorHAnsi" w:hAnsi="Times New Roman"/>
                <w:sz w:val="24"/>
                <w:szCs w:val="24"/>
              </w:rPr>
              <w:t xml:space="preserve">Отсутствие </w:t>
            </w:r>
            <w:r>
              <w:rPr>
                <w:rFonts w:ascii="Times New Roman" w:eastAsiaTheme="minorHAnsi" w:hAnsi="Times New Roman"/>
                <w:sz w:val="24"/>
                <w:szCs w:val="24"/>
              </w:rPr>
              <w:t xml:space="preserve">(или недостаточно) </w:t>
            </w:r>
            <w:r w:rsidRPr="005D5E35">
              <w:rPr>
                <w:rFonts w:ascii="Times New Roman" w:eastAsiaTheme="minorHAnsi" w:hAnsi="Times New Roman"/>
                <w:sz w:val="24"/>
                <w:szCs w:val="24"/>
              </w:rPr>
              <w:t>информации о количестве вакантных мест для приема (перевода) по каждой образовательной программе, профессии, специальности, направлению подготовки (за счет разных источников финансирования).</w:t>
            </w:r>
          </w:p>
          <w:p w:rsidR="003104AF" w:rsidRDefault="003104AF" w:rsidP="00D41D34">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 xml:space="preserve">7) </w:t>
            </w:r>
            <w:r w:rsidRPr="005D5E35">
              <w:rPr>
                <w:rFonts w:ascii="Times New Roman" w:eastAsiaTheme="minorHAnsi" w:hAnsi="Times New Roman"/>
                <w:sz w:val="24"/>
                <w:szCs w:val="24"/>
              </w:rPr>
              <w:t xml:space="preserve">Отсутствие информации </w:t>
            </w:r>
            <w:r>
              <w:rPr>
                <w:rFonts w:ascii="Times New Roman" w:eastAsiaTheme="minorHAnsi" w:hAnsi="Times New Roman"/>
                <w:sz w:val="24"/>
                <w:szCs w:val="24"/>
              </w:rPr>
              <w:t xml:space="preserve">о </w:t>
            </w:r>
            <w:r w:rsidRPr="005D5E35">
              <w:rPr>
                <w:rFonts w:ascii="Times New Roman" w:eastAsiaTheme="minorHAnsi" w:hAnsi="Times New Roman"/>
                <w:sz w:val="24"/>
                <w:szCs w:val="24"/>
              </w:rPr>
              <w:t>контактных данных заместителей руководителя организации</w:t>
            </w:r>
            <w:r>
              <w:rPr>
                <w:rFonts w:ascii="Times New Roman" w:eastAsiaTheme="minorHAnsi" w:hAnsi="Times New Roman"/>
                <w:sz w:val="24"/>
                <w:szCs w:val="24"/>
              </w:rPr>
              <w:t>.</w:t>
            </w:r>
          </w:p>
          <w:p w:rsidR="003104AF" w:rsidRDefault="003104AF" w:rsidP="00D41D34">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 xml:space="preserve">8) </w:t>
            </w:r>
            <w:r w:rsidRPr="005D5E35">
              <w:rPr>
                <w:rFonts w:ascii="Times New Roman" w:eastAsiaTheme="minorHAnsi" w:hAnsi="Times New Roman"/>
                <w:sz w:val="24"/>
                <w:szCs w:val="24"/>
              </w:rPr>
              <w:t>Отсутствие</w:t>
            </w:r>
            <w:r w:rsidRPr="003104AF">
              <w:rPr>
                <w:rFonts w:ascii="Times New Roman" w:eastAsiaTheme="minorHAnsi" w:hAnsi="Times New Roman"/>
                <w:sz w:val="24"/>
                <w:szCs w:val="24"/>
              </w:rPr>
              <w:t>возможности внесения предложений (электронный сервис для on-line взаимодействия с руководителями и педагогическими работниками образовательной организации, эл</w:t>
            </w:r>
            <w:r>
              <w:rPr>
                <w:rFonts w:ascii="Times New Roman" w:eastAsiaTheme="minorHAnsi" w:hAnsi="Times New Roman"/>
                <w:sz w:val="24"/>
                <w:szCs w:val="24"/>
              </w:rPr>
              <w:t>е</w:t>
            </w:r>
            <w:r w:rsidRPr="003104AF">
              <w:rPr>
                <w:rFonts w:ascii="Times New Roman" w:eastAsiaTheme="minorHAnsi" w:hAnsi="Times New Roman"/>
                <w:sz w:val="24"/>
                <w:szCs w:val="24"/>
              </w:rPr>
              <w:t>ктронная приемная, блог)</w:t>
            </w:r>
            <w:r>
              <w:rPr>
                <w:rFonts w:ascii="Times New Roman" w:eastAsiaTheme="minorHAnsi" w:hAnsi="Times New Roman"/>
                <w:sz w:val="24"/>
                <w:szCs w:val="24"/>
              </w:rPr>
              <w:t>.</w:t>
            </w:r>
          </w:p>
          <w:p w:rsidR="003104AF" w:rsidRDefault="003104AF" w:rsidP="00D41D34">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9</w:t>
            </w:r>
            <w:r w:rsidRPr="003104AF">
              <w:rPr>
                <w:rFonts w:ascii="Times New Roman" w:eastAsiaTheme="minorHAnsi" w:hAnsi="Times New Roman"/>
                <w:sz w:val="24"/>
                <w:szCs w:val="24"/>
              </w:rPr>
              <w:t>) Отсутствие сведений о ходе рассмотрения обращений потребителей образовательных услуг.</w:t>
            </w:r>
          </w:p>
          <w:p w:rsidR="003B4674" w:rsidRPr="003F6FCE" w:rsidRDefault="003B4674" w:rsidP="00D41D34">
            <w:pPr>
              <w:spacing w:after="0" w:line="240" w:lineRule="auto"/>
              <w:jc w:val="both"/>
              <w:rPr>
                <w:rFonts w:ascii="Times New Roman" w:eastAsiaTheme="minorHAnsi" w:hAnsi="Times New Roman"/>
                <w:sz w:val="24"/>
                <w:szCs w:val="24"/>
              </w:rPr>
            </w:pPr>
          </w:p>
        </w:tc>
      </w:tr>
      <w:tr w:rsidR="005D5E35" w:rsidRPr="001B1552" w:rsidTr="00126B74">
        <w:trPr>
          <w:trHeight w:val="20"/>
        </w:trPr>
        <w:tc>
          <w:tcPr>
            <w:tcW w:w="426" w:type="dxa"/>
          </w:tcPr>
          <w:p w:rsidR="005D5E35" w:rsidRPr="001B1552" w:rsidRDefault="003104AF" w:rsidP="001B1552">
            <w:pPr>
              <w:spacing w:after="0" w:line="240" w:lineRule="auto"/>
              <w:jc w:val="center"/>
              <w:rPr>
                <w:rFonts w:ascii="Times New Roman" w:eastAsiaTheme="minorHAnsi" w:hAnsi="Times New Roman"/>
                <w:sz w:val="24"/>
                <w:szCs w:val="24"/>
              </w:rPr>
            </w:pPr>
            <w:r>
              <w:rPr>
                <w:rFonts w:ascii="Times New Roman" w:eastAsiaTheme="minorHAnsi" w:hAnsi="Times New Roman"/>
                <w:sz w:val="24"/>
                <w:szCs w:val="24"/>
              </w:rPr>
              <w:lastRenderedPageBreak/>
              <w:t>3</w:t>
            </w:r>
          </w:p>
        </w:tc>
        <w:tc>
          <w:tcPr>
            <w:tcW w:w="1842" w:type="dxa"/>
            <w:noWrap/>
          </w:tcPr>
          <w:p w:rsidR="005D5E35" w:rsidRPr="001B1552" w:rsidRDefault="003104AF" w:rsidP="003F6FCE">
            <w:pPr>
              <w:spacing w:after="0" w:line="240" w:lineRule="auto"/>
              <w:rPr>
                <w:rFonts w:ascii="Times New Roman" w:hAnsi="Times New Roman"/>
                <w:color w:val="000000"/>
                <w:sz w:val="24"/>
                <w:szCs w:val="24"/>
              </w:rPr>
            </w:pPr>
            <w:r w:rsidRPr="003104AF">
              <w:rPr>
                <w:rFonts w:ascii="Times New Roman" w:hAnsi="Times New Roman"/>
                <w:color w:val="000000"/>
                <w:sz w:val="24"/>
                <w:szCs w:val="24"/>
              </w:rPr>
              <w:t>Отрадовская СОШ</w:t>
            </w:r>
          </w:p>
        </w:tc>
        <w:tc>
          <w:tcPr>
            <w:tcW w:w="7230" w:type="dxa"/>
          </w:tcPr>
          <w:p w:rsidR="003104AF" w:rsidRDefault="003104AF" w:rsidP="00D41D34">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1) Отсутствие на сайте р</w:t>
            </w:r>
            <w:r w:rsidRPr="003F6FCE">
              <w:rPr>
                <w:rFonts w:ascii="Times New Roman" w:eastAsiaTheme="minorHAnsi" w:hAnsi="Times New Roman"/>
                <w:sz w:val="24"/>
                <w:szCs w:val="24"/>
              </w:rPr>
              <w:t>ежим</w:t>
            </w:r>
            <w:r>
              <w:rPr>
                <w:rFonts w:ascii="Times New Roman" w:eastAsiaTheme="minorHAnsi" w:hAnsi="Times New Roman"/>
                <w:sz w:val="24"/>
                <w:szCs w:val="24"/>
              </w:rPr>
              <w:t>а(</w:t>
            </w:r>
            <w:r w:rsidRPr="003F6FCE">
              <w:rPr>
                <w:rFonts w:ascii="Times New Roman" w:eastAsiaTheme="minorHAnsi" w:hAnsi="Times New Roman"/>
                <w:sz w:val="24"/>
                <w:szCs w:val="24"/>
              </w:rPr>
              <w:t>график</w:t>
            </w:r>
            <w:r>
              <w:rPr>
                <w:rFonts w:ascii="Times New Roman" w:eastAsiaTheme="minorHAnsi" w:hAnsi="Times New Roman"/>
                <w:sz w:val="24"/>
                <w:szCs w:val="24"/>
              </w:rPr>
              <w:t>а)</w:t>
            </w:r>
            <w:r w:rsidRPr="003F6FCE">
              <w:rPr>
                <w:rFonts w:ascii="Times New Roman" w:eastAsiaTheme="minorHAnsi" w:hAnsi="Times New Roman"/>
                <w:sz w:val="24"/>
                <w:szCs w:val="24"/>
              </w:rPr>
              <w:t xml:space="preserve"> работы</w:t>
            </w:r>
            <w:r>
              <w:rPr>
                <w:rFonts w:ascii="Times New Roman" w:eastAsiaTheme="minorHAnsi" w:hAnsi="Times New Roman"/>
                <w:sz w:val="24"/>
                <w:szCs w:val="24"/>
              </w:rPr>
              <w:t xml:space="preserve"> организации.</w:t>
            </w:r>
          </w:p>
          <w:p w:rsidR="005D5E35" w:rsidRDefault="003104AF" w:rsidP="00D41D34">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 xml:space="preserve">2) </w:t>
            </w:r>
            <w:r w:rsidRPr="003104AF">
              <w:rPr>
                <w:rFonts w:ascii="Times New Roman" w:eastAsiaTheme="minorHAnsi" w:hAnsi="Times New Roman"/>
                <w:sz w:val="24"/>
                <w:szCs w:val="24"/>
              </w:rPr>
              <w:t xml:space="preserve">Отсутствие </w:t>
            </w:r>
            <w:r>
              <w:rPr>
                <w:rFonts w:ascii="Times New Roman" w:eastAsiaTheme="minorHAnsi" w:hAnsi="Times New Roman"/>
                <w:sz w:val="24"/>
                <w:szCs w:val="24"/>
              </w:rPr>
              <w:t xml:space="preserve">актуальной </w:t>
            </w:r>
            <w:r w:rsidRPr="003104AF">
              <w:rPr>
                <w:rFonts w:ascii="Times New Roman" w:eastAsiaTheme="minorHAnsi" w:hAnsi="Times New Roman"/>
                <w:sz w:val="24"/>
                <w:szCs w:val="24"/>
              </w:rPr>
              <w:t>информации о трудоустройстве (дальнейшей учебе) выпускников.</w:t>
            </w:r>
          </w:p>
          <w:p w:rsidR="003104AF" w:rsidRDefault="003104AF" w:rsidP="00D41D34">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3</w:t>
            </w:r>
            <w:r w:rsidRPr="003104AF">
              <w:rPr>
                <w:rFonts w:ascii="Times New Roman" w:eastAsiaTheme="minorHAnsi" w:hAnsi="Times New Roman"/>
                <w:sz w:val="24"/>
                <w:szCs w:val="24"/>
              </w:rPr>
              <w:t>) Отсутствие информации о контактных данных заместителей руководителя организации.</w:t>
            </w:r>
          </w:p>
          <w:p w:rsidR="003104AF" w:rsidRDefault="003104AF" w:rsidP="00D41D34">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 xml:space="preserve">4) </w:t>
            </w:r>
            <w:r w:rsidRPr="003104AF">
              <w:rPr>
                <w:rFonts w:ascii="Times New Roman" w:eastAsiaTheme="minorHAnsi" w:hAnsi="Times New Roman"/>
                <w:sz w:val="24"/>
                <w:szCs w:val="24"/>
              </w:rPr>
              <w:t>Отсутствиеданных об общем стаже работы, стаже работы по специальности</w:t>
            </w:r>
            <w:r>
              <w:rPr>
                <w:rFonts w:ascii="Times New Roman" w:eastAsiaTheme="minorHAnsi" w:hAnsi="Times New Roman"/>
                <w:sz w:val="24"/>
                <w:szCs w:val="24"/>
              </w:rPr>
              <w:t xml:space="preserve"> педагогических работников.</w:t>
            </w:r>
          </w:p>
          <w:p w:rsidR="003104AF" w:rsidRPr="003104AF" w:rsidRDefault="003104AF" w:rsidP="00D41D34">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 xml:space="preserve">5) </w:t>
            </w:r>
            <w:r w:rsidRPr="003104AF">
              <w:rPr>
                <w:rFonts w:ascii="Times New Roman" w:eastAsiaTheme="minorHAnsi" w:hAnsi="Times New Roman"/>
                <w:sz w:val="24"/>
                <w:szCs w:val="24"/>
              </w:rPr>
              <w:t>Отсутствие возможности внесения предложений (электронный сервис для on-line взаимодействия с руководителями и педагогическими работниками образовательной организации, электронная приемная, блог).</w:t>
            </w:r>
          </w:p>
          <w:p w:rsidR="003104AF" w:rsidRPr="003F6FCE" w:rsidRDefault="003104AF" w:rsidP="00D41D34">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6</w:t>
            </w:r>
            <w:r w:rsidRPr="003104AF">
              <w:rPr>
                <w:rFonts w:ascii="Times New Roman" w:eastAsiaTheme="minorHAnsi" w:hAnsi="Times New Roman"/>
                <w:sz w:val="24"/>
                <w:szCs w:val="24"/>
              </w:rPr>
              <w:t>) Отсутствие сведений о ходе рассмотрения обращений потребителей образовательных услуг.</w:t>
            </w:r>
          </w:p>
        </w:tc>
      </w:tr>
      <w:tr w:rsidR="005D5E35" w:rsidRPr="001B1552" w:rsidTr="00126B74">
        <w:trPr>
          <w:trHeight w:val="20"/>
        </w:trPr>
        <w:tc>
          <w:tcPr>
            <w:tcW w:w="426" w:type="dxa"/>
          </w:tcPr>
          <w:p w:rsidR="005D5E35" w:rsidRPr="001B1552" w:rsidRDefault="003104AF" w:rsidP="001B1552">
            <w:pPr>
              <w:spacing w:after="0" w:line="240" w:lineRule="auto"/>
              <w:jc w:val="center"/>
              <w:rPr>
                <w:rFonts w:ascii="Times New Roman" w:eastAsiaTheme="minorHAnsi" w:hAnsi="Times New Roman"/>
                <w:sz w:val="24"/>
                <w:szCs w:val="24"/>
              </w:rPr>
            </w:pPr>
            <w:r>
              <w:rPr>
                <w:rFonts w:ascii="Times New Roman" w:eastAsiaTheme="minorHAnsi" w:hAnsi="Times New Roman"/>
                <w:sz w:val="24"/>
                <w:szCs w:val="24"/>
              </w:rPr>
              <w:t>4</w:t>
            </w:r>
          </w:p>
        </w:tc>
        <w:tc>
          <w:tcPr>
            <w:tcW w:w="1842" w:type="dxa"/>
            <w:noWrap/>
          </w:tcPr>
          <w:p w:rsidR="005D5E35" w:rsidRPr="001B1552" w:rsidRDefault="00E2291A" w:rsidP="003F6FCE">
            <w:pPr>
              <w:spacing w:after="0" w:line="240" w:lineRule="auto"/>
              <w:rPr>
                <w:rFonts w:ascii="Times New Roman" w:hAnsi="Times New Roman"/>
                <w:color w:val="000000"/>
                <w:sz w:val="24"/>
                <w:szCs w:val="24"/>
              </w:rPr>
            </w:pPr>
            <w:r w:rsidRPr="00E2291A">
              <w:rPr>
                <w:rFonts w:ascii="Times New Roman" w:hAnsi="Times New Roman"/>
                <w:color w:val="000000"/>
                <w:sz w:val="24"/>
                <w:szCs w:val="24"/>
              </w:rPr>
              <w:t>Елизаветовская СОШ</w:t>
            </w:r>
          </w:p>
        </w:tc>
        <w:tc>
          <w:tcPr>
            <w:tcW w:w="7230" w:type="dxa"/>
          </w:tcPr>
          <w:p w:rsidR="005D5E35" w:rsidRDefault="00D41D34" w:rsidP="00D41D34">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1</w:t>
            </w:r>
            <w:r w:rsidRPr="00D41D34">
              <w:rPr>
                <w:rFonts w:ascii="Times New Roman" w:eastAsiaTheme="minorHAnsi" w:hAnsi="Times New Roman"/>
                <w:sz w:val="24"/>
                <w:szCs w:val="24"/>
              </w:rPr>
              <w:t>) Отсутствие информации о</w:t>
            </w:r>
            <w:r>
              <w:rPr>
                <w:rFonts w:ascii="Times New Roman" w:eastAsiaTheme="minorHAnsi" w:hAnsi="Times New Roman"/>
                <w:sz w:val="24"/>
                <w:szCs w:val="24"/>
              </w:rPr>
              <w:t xml:space="preserve"> дате создания организации.</w:t>
            </w:r>
          </w:p>
          <w:p w:rsidR="00D41D34" w:rsidRDefault="00D41D34" w:rsidP="00D41D34">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 xml:space="preserve">2) </w:t>
            </w:r>
            <w:r w:rsidRPr="00D41D34">
              <w:rPr>
                <w:rFonts w:ascii="Times New Roman" w:eastAsiaTheme="minorHAnsi" w:hAnsi="Times New Roman"/>
                <w:sz w:val="24"/>
                <w:szCs w:val="24"/>
              </w:rPr>
              <w:t>Отсутствие информация о порядке оказания платных образовательных услуг.</w:t>
            </w:r>
          </w:p>
          <w:p w:rsidR="00D41D34" w:rsidRDefault="00D41D34" w:rsidP="00D41D34">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3</w:t>
            </w:r>
            <w:r w:rsidRPr="00D41D34">
              <w:rPr>
                <w:rFonts w:ascii="Times New Roman" w:eastAsiaTheme="minorHAnsi" w:hAnsi="Times New Roman"/>
                <w:sz w:val="24"/>
                <w:szCs w:val="24"/>
              </w:rPr>
              <w:t>) Недостаточно сведений о материально-техническом оснащении организации</w:t>
            </w:r>
            <w:r>
              <w:rPr>
                <w:rFonts w:ascii="Times New Roman" w:eastAsiaTheme="minorHAnsi" w:hAnsi="Times New Roman"/>
                <w:sz w:val="24"/>
                <w:szCs w:val="24"/>
              </w:rPr>
              <w:t xml:space="preserve"> (объекты спорта)</w:t>
            </w:r>
            <w:r w:rsidRPr="00D41D34">
              <w:rPr>
                <w:rFonts w:ascii="Times New Roman" w:eastAsiaTheme="minorHAnsi" w:hAnsi="Times New Roman"/>
                <w:sz w:val="24"/>
                <w:szCs w:val="24"/>
              </w:rPr>
              <w:t>.</w:t>
            </w:r>
          </w:p>
          <w:p w:rsidR="00D41D34" w:rsidRDefault="00D41D34" w:rsidP="00D41D34">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4</w:t>
            </w:r>
            <w:r w:rsidRPr="00D41D34">
              <w:rPr>
                <w:rFonts w:ascii="Times New Roman" w:eastAsiaTheme="minorHAnsi" w:hAnsi="Times New Roman"/>
                <w:sz w:val="24"/>
                <w:szCs w:val="24"/>
              </w:rPr>
              <w:t>) Отсутствие (или недостаточно) информации о количестве вакантных мест для приема (перевода) по каждой образовательной программе, профессии, специальности, направлению подготовки (за счет разных источников финансирования).</w:t>
            </w:r>
          </w:p>
          <w:p w:rsidR="00D41D34" w:rsidRDefault="00D41D34" w:rsidP="00D41D34">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5</w:t>
            </w:r>
            <w:r w:rsidRPr="00D41D34">
              <w:rPr>
                <w:rFonts w:ascii="Times New Roman" w:eastAsiaTheme="minorHAnsi" w:hAnsi="Times New Roman"/>
                <w:sz w:val="24"/>
                <w:szCs w:val="24"/>
              </w:rPr>
              <w:t>) Отсутствие информации о контактных данных заместителей руководителя организации.</w:t>
            </w:r>
          </w:p>
          <w:p w:rsidR="00D41D34" w:rsidRDefault="00D41D34" w:rsidP="00D41D34">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 xml:space="preserve">6) </w:t>
            </w:r>
            <w:r w:rsidRPr="00D41D34">
              <w:rPr>
                <w:rFonts w:ascii="Times New Roman" w:eastAsiaTheme="minorHAnsi" w:hAnsi="Times New Roman"/>
                <w:sz w:val="24"/>
                <w:szCs w:val="24"/>
              </w:rPr>
              <w:t>Отсутствие информации о</w:t>
            </w:r>
            <w:r>
              <w:rPr>
                <w:rFonts w:ascii="Times New Roman" w:eastAsiaTheme="minorHAnsi" w:hAnsi="Times New Roman"/>
                <w:sz w:val="24"/>
                <w:szCs w:val="24"/>
              </w:rPr>
              <w:t xml:space="preserve"> н</w:t>
            </w:r>
            <w:r w:rsidRPr="00D41D34">
              <w:rPr>
                <w:rFonts w:ascii="Times New Roman" w:eastAsiaTheme="minorHAnsi" w:hAnsi="Times New Roman"/>
                <w:sz w:val="24"/>
                <w:szCs w:val="24"/>
              </w:rPr>
              <w:t>аименовани</w:t>
            </w:r>
            <w:r>
              <w:rPr>
                <w:rFonts w:ascii="Times New Roman" w:eastAsiaTheme="minorHAnsi" w:hAnsi="Times New Roman"/>
                <w:sz w:val="24"/>
                <w:szCs w:val="24"/>
              </w:rPr>
              <w:t>и</w:t>
            </w:r>
            <w:r w:rsidRPr="00D41D34">
              <w:rPr>
                <w:rFonts w:ascii="Times New Roman" w:eastAsiaTheme="minorHAnsi" w:hAnsi="Times New Roman"/>
                <w:sz w:val="24"/>
                <w:szCs w:val="24"/>
              </w:rPr>
              <w:t xml:space="preserve"> направления подготовки и (или) специальности (по диплому)</w:t>
            </w:r>
            <w:r>
              <w:rPr>
                <w:rFonts w:ascii="Times New Roman" w:eastAsiaTheme="minorHAnsi" w:hAnsi="Times New Roman"/>
                <w:sz w:val="24"/>
                <w:szCs w:val="24"/>
              </w:rPr>
              <w:t xml:space="preserve"> для педагогических работников (сведения об образовании).</w:t>
            </w:r>
          </w:p>
          <w:p w:rsidR="00D41D34" w:rsidRDefault="00D41D34" w:rsidP="00D41D34">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 xml:space="preserve">7) </w:t>
            </w:r>
            <w:r w:rsidRPr="00D41D34">
              <w:rPr>
                <w:rFonts w:ascii="Times New Roman" w:eastAsiaTheme="minorHAnsi" w:hAnsi="Times New Roman"/>
                <w:sz w:val="24"/>
                <w:szCs w:val="24"/>
              </w:rPr>
              <w:t>Отсутствие информации оповышении квалификации и (или) профессиональной переподготовке</w:t>
            </w:r>
            <w:r>
              <w:rPr>
                <w:rFonts w:ascii="Times New Roman" w:eastAsiaTheme="minorHAnsi" w:hAnsi="Times New Roman"/>
                <w:sz w:val="24"/>
                <w:szCs w:val="24"/>
              </w:rPr>
              <w:t xml:space="preserve"> педагогических работников.</w:t>
            </w:r>
          </w:p>
          <w:p w:rsidR="00D41D34" w:rsidRPr="00D41D34" w:rsidRDefault="00D41D34" w:rsidP="00D41D34">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8</w:t>
            </w:r>
            <w:r w:rsidRPr="00D41D34">
              <w:rPr>
                <w:rFonts w:ascii="Times New Roman" w:eastAsiaTheme="minorHAnsi" w:hAnsi="Times New Roman"/>
                <w:sz w:val="24"/>
                <w:szCs w:val="24"/>
              </w:rPr>
              <w:t>) Отсутствие возможности внесения предложений (электронный сервис для on-line взаимодействия с руководителями и педагогическими работниками образовательной организации, электронная приемная, блог).</w:t>
            </w:r>
          </w:p>
          <w:p w:rsidR="00D41D34" w:rsidRPr="003F6FCE" w:rsidRDefault="00D41D34" w:rsidP="00D41D34">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9</w:t>
            </w:r>
            <w:r w:rsidRPr="00D41D34">
              <w:rPr>
                <w:rFonts w:ascii="Times New Roman" w:eastAsiaTheme="minorHAnsi" w:hAnsi="Times New Roman"/>
                <w:sz w:val="24"/>
                <w:szCs w:val="24"/>
              </w:rPr>
              <w:t>) Отсутствие сведений о ходе рассмотрения обращений потребителей образовательных услуг.</w:t>
            </w:r>
          </w:p>
        </w:tc>
      </w:tr>
      <w:tr w:rsidR="005D5E35" w:rsidRPr="001B1552" w:rsidTr="00126B74">
        <w:trPr>
          <w:trHeight w:val="20"/>
        </w:trPr>
        <w:tc>
          <w:tcPr>
            <w:tcW w:w="426" w:type="dxa"/>
          </w:tcPr>
          <w:p w:rsidR="005D5E35" w:rsidRPr="001B1552" w:rsidRDefault="003104AF" w:rsidP="001B1552">
            <w:pPr>
              <w:spacing w:after="0" w:line="240" w:lineRule="auto"/>
              <w:jc w:val="center"/>
              <w:rPr>
                <w:rFonts w:ascii="Times New Roman" w:eastAsiaTheme="minorHAnsi" w:hAnsi="Times New Roman"/>
                <w:sz w:val="24"/>
                <w:szCs w:val="24"/>
              </w:rPr>
            </w:pPr>
            <w:r>
              <w:rPr>
                <w:rFonts w:ascii="Times New Roman" w:eastAsiaTheme="minorHAnsi" w:hAnsi="Times New Roman"/>
                <w:sz w:val="24"/>
                <w:szCs w:val="24"/>
              </w:rPr>
              <w:t>5</w:t>
            </w:r>
          </w:p>
        </w:tc>
        <w:tc>
          <w:tcPr>
            <w:tcW w:w="1842" w:type="dxa"/>
            <w:noWrap/>
          </w:tcPr>
          <w:p w:rsidR="005D5E35" w:rsidRPr="001B1552" w:rsidRDefault="00D600D3" w:rsidP="003F6FCE">
            <w:pPr>
              <w:spacing w:after="0" w:line="240" w:lineRule="auto"/>
              <w:rPr>
                <w:rFonts w:ascii="Times New Roman" w:hAnsi="Times New Roman"/>
                <w:color w:val="000000"/>
                <w:sz w:val="24"/>
                <w:szCs w:val="24"/>
              </w:rPr>
            </w:pPr>
            <w:r w:rsidRPr="00D600D3">
              <w:rPr>
                <w:rFonts w:ascii="Times New Roman" w:hAnsi="Times New Roman"/>
                <w:color w:val="000000"/>
                <w:sz w:val="24"/>
                <w:szCs w:val="24"/>
              </w:rPr>
              <w:t>Каяльская СОШ</w:t>
            </w:r>
          </w:p>
        </w:tc>
        <w:tc>
          <w:tcPr>
            <w:tcW w:w="7230" w:type="dxa"/>
          </w:tcPr>
          <w:p w:rsidR="005D5E35" w:rsidRDefault="00D600D3" w:rsidP="00D41D34">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1</w:t>
            </w:r>
            <w:r w:rsidRPr="00D41D34">
              <w:rPr>
                <w:rFonts w:ascii="Times New Roman" w:eastAsiaTheme="minorHAnsi" w:hAnsi="Times New Roman"/>
                <w:sz w:val="24"/>
                <w:szCs w:val="24"/>
              </w:rPr>
              <w:t>) Отсутствие информации о</w:t>
            </w:r>
            <w:r>
              <w:rPr>
                <w:rFonts w:ascii="Times New Roman" w:eastAsiaTheme="minorHAnsi" w:hAnsi="Times New Roman"/>
                <w:sz w:val="24"/>
                <w:szCs w:val="24"/>
              </w:rPr>
              <w:t xml:space="preserve"> дате создания организации.</w:t>
            </w:r>
          </w:p>
          <w:p w:rsidR="00D600D3" w:rsidRDefault="00D600D3" w:rsidP="00D600D3">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2) Отсутствие на сайте р</w:t>
            </w:r>
            <w:r w:rsidRPr="003F6FCE">
              <w:rPr>
                <w:rFonts w:ascii="Times New Roman" w:eastAsiaTheme="minorHAnsi" w:hAnsi="Times New Roman"/>
                <w:sz w:val="24"/>
                <w:szCs w:val="24"/>
              </w:rPr>
              <w:t>ежим</w:t>
            </w:r>
            <w:r>
              <w:rPr>
                <w:rFonts w:ascii="Times New Roman" w:eastAsiaTheme="minorHAnsi" w:hAnsi="Times New Roman"/>
                <w:sz w:val="24"/>
                <w:szCs w:val="24"/>
              </w:rPr>
              <w:t>а(</w:t>
            </w:r>
            <w:r w:rsidRPr="003F6FCE">
              <w:rPr>
                <w:rFonts w:ascii="Times New Roman" w:eastAsiaTheme="minorHAnsi" w:hAnsi="Times New Roman"/>
                <w:sz w:val="24"/>
                <w:szCs w:val="24"/>
              </w:rPr>
              <w:t>график</w:t>
            </w:r>
            <w:r>
              <w:rPr>
                <w:rFonts w:ascii="Times New Roman" w:eastAsiaTheme="minorHAnsi" w:hAnsi="Times New Roman"/>
                <w:sz w:val="24"/>
                <w:szCs w:val="24"/>
              </w:rPr>
              <w:t>а)</w:t>
            </w:r>
            <w:r w:rsidRPr="003F6FCE">
              <w:rPr>
                <w:rFonts w:ascii="Times New Roman" w:eastAsiaTheme="minorHAnsi" w:hAnsi="Times New Roman"/>
                <w:sz w:val="24"/>
                <w:szCs w:val="24"/>
              </w:rPr>
              <w:t xml:space="preserve"> работы</w:t>
            </w:r>
            <w:r>
              <w:rPr>
                <w:rFonts w:ascii="Times New Roman" w:eastAsiaTheme="minorHAnsi" w:hAnsi="Times New Roman"/>
                <w:sz w:val="24"/>
                <w:szCs w:val="24"/>
              </w:rPr>
              <w:t xml:space="preserve"> организации.</w:t>
            </w:r>
          </w:p>
          <w:p w:rsidR="00D600D3" w:rsidRDefault="00D600D3" w:rsidP="00D41D34">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3</w:t>
            </w:r>
            <w:r w:rsidRPr="00D600D3">
              <w:rPr>
                <w:rFonts w:ascii="Times New Roman" w:eastAsiaTheme="minorHAnsi" w:hAnsi="Times New Roman"/>
                <w:sz w:val="24"/>
                <w:szCs w:val="24"/>
              </w:rPr>
              <w:t>) Отсутствие (или недостаточно) сведений о наличии положений о структурных подразделениях (об органах управления) с приложением копий указанных положений.</w:t>
            </w:r>
          </w:p>
          <w:p w:rsidR="00D600D3" w:rsidRDefault="00D600D3" w:rsidP="00D41D34">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4</w:t>
            </w:r>
            <w:r w:rsidRPr="00D600D3">
              <w:rPr>
                <w:rFonts w:ascii="Times New Roman" w:eastAsiaTheme="minorHAnsi" w:hAnsi="Times New Roman"/>
                <w:sz w:val="24"/>
                <w:szCs w:val="24"/>
              </w:rPr>
              <w:t>) Отсутствие федеральных государственных образовательных стандартов (для среднего образования) (с приложением их копий или ссылок на них).</w:t>
            </w:r>
          </w:p>
          <w:p w:rsidR="00D600D3" w:rsidRDefault="00D600D3" w:rsidP="00D41D34">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5</w:t>
            </w:r>
            <w:r w:rsidRPr="00D600D3">
              <w:rPr>
                <w:rFonts w:ascii="Times New Roman" w:eastAsiaTheme="minorHAnsi" w:hAnsi="Times New Roman"/>
                <w:sz w:val="24"/>
                <w:szCs w:val="24"/>
              </w:rPr>
              <w:t>) Отсутствие (или недостаточно) информации о количестве вакантных мест для приема (перевода) по каждой образовательной программе, профессии, специальности, направлению подготовки (за счет разных источников финансирования).</w:t>
            </w:r>
          </w:p>
          <w:p w:rsidR="00D600D3" w:rsidRDefault="00D600D3" w:rsidP="00D600D3">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6</w:t>
            </w:r>
            <w:r w:rsidRPr="00D600D3">
              <w:rPr>
                <w:rFonts w:ascii="Times New Roman" w:eastAsiaTheme="minorHAnsi" w:hAnsi="Times New Roman"/>
                <w:sz w:val="24"/>
                <w:szCs w:val="24"/>
              </w:rPr>
              <w:t>) Отсутствие информации о контактных данных заместителей руководителя организации.</w:t>
            </w:r>
          </w:p>
          <w:p w:rsidR="003B4674" w:rsidRDefault="003B4674" w:rsidP="00D600D3">
            <w:pPr>
              <w:spacing w:after="0" w:line="240" w:lineRule="auto"/>
              <w:jc w:val="both"/>
              <w:rPr>
                <w:rFonts w:ascii="Times New Roman" w:eastAsiaTheme="minorHAnsi" w:hAnsi="Times New Roman"/>
                <w:sz w:val="24"/>
                <w:szCs w:val="24"/>
              </w:rPr>
            </w:pPr>
          </w:p>
          <w:p w:rsidR="003B4674" w:rsidRDefault="003B4674" w:rsidP="00D600D3">
            <w:pPr>
              <w:spacing w:after="0" w:line="240" w:lineRule="auto"/>
              <w:jc w:val="both"/>
              <w:rPr>
                <w:rFonts w:ascii="Times New Roman" w:eastAsiaTheme="minorHAnsi" w:hAnsi="Times New Roman"/>
                <w:sz w:val="24"/>
                <w:szCs w:val="24"/>
              </w:rPr>
            </w:pPr>
          </w:p>
          <w:p w:rsidR="00D600D3" w:rsidRDefault="00D600D3" w:rsidP="00D600D3">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lastRenderedPageBreak/>
              <w:t>7</w:t>
            </w:r>
            <w:r w:rsidRPr="00D600D3">
              <w:rPr>
                <w:rFonts w:ascii="Times New Roman" w:eastAsiaTheme="minorHAnsi" w:hAnsi="Times New Roman"/>
                <w:sz w:val="24"/>
                <w:szCs w:val="24"/>
              </w:rPr>
              <w:t>) Отсутствие информации о наименовании направления подготовки и (или) специальности (по диплому) для педагогических работников (сведения об образовании).</w:t>
            </w:r>
          </w:p>
          <w:p w:rsidR="00D600D3" w:rsidRPr="00D600D3" w:rsidRDefault="00D600D3" w:rsidP="00D600D3">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8</w:t>
            </w:r>
            <w:r w:rsidRPr="00D600D3">
              <w:rPr>
                <w:rFonts w:ascii="Times New Roman" w:eastAsiaTheme="minorHAnsi" w:hAnsi="Times New Roman"/>
                <w:sz w:val="24"/>
                <w:szCs w:val="24"/>
              </w:rPr>
              <w:t>) Отсутствие информации о повышении квалификации и (или) профессиональной переподготовке педагогических работников.</w:t>
            </w:r>
          </w:p>
          <w:p w:rsidR="00D600D3" w:rsidRPr="00D600D3" w:rsidRDefault="00D600D3" w:rsidP="00D600D3">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9</w:t>
            </w:r>
            <w:r w:rsidRPr="00D600D3">
              <w:rPr>
                <w:rFonts w:ascii="Times New Roman" w:eastAsiaTheme="minorHAnsi" w:hAnsi="Times New Roman"/>
                <w:sz w:val="24"/>
                <w:szCs w:val="24"/>
              </w:rPr>
              <w:t>) Отсутствие возможности внесения предложений (электронный сервис для on-line взаимодействия с руководителями и педагогическими работниками образовательной организации, электронная приемная, блог).</w:t>
            </w:r>
          </w:p>
          <w:p w:rsidR="00D600D3" w:rsidRPr="003F6FCE" w:rsidRDefault="00D600D3" w:rsidP="00D600D3">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10</w:t>
            </w:r>
            <w:r w:rsidRPr="00D600D3">
              <w:rPr>
                <w:rFonts w:ascii="Times New Roman" w:eastAsiaTheme="minorHAnsi" w:hAnsi="Times New Roman"/>
                <w:sz w:val="24"/>
                <w:szCs w:val="24"/>
              </w:rPr>
              <w:t>) Отсутствие сведений о ходе рассмотрения обращений потребителей образовательных услуг.</w:t>
            </w:r>
          </w:p>
        </w:tc>
      </w:tr>
      <w:tr w:rsidR="00E2291A" w:rsidRPr="001B1552" w:rsidTr="00126B74">
        <w:trPr>
          <w:trHeight w:val="20"/>
        </w:trPr>
        <w:tc>
          <w:tcPr>
            <w:tcW w:w="426" w:type="dxa"/>
          </w:tcPr>
          <w:p w:rsidR="00E2291A" w:rsidRDefault="00D600D3" w:rsidP="001B1552">
            <w:pPr>
              <w:spacing w:after="0" w:line="240" w:lineRule="auto"/>
              <w:jc w:val="center"/>
              <w:rPr>
                <w:rFonts w:ascii="Times New Roman" w:eastAsiaTheme="minorHAnsi" w:hAnsi="Times New Roman"/>
                <w:sz w:val="24"/>
                <w:szCs w:val="24"/>
              </w:rPr>
            </w:pPr>
            <w:r>
              <w:rPr>
                <w:rFonts w:ascii="Times New Roman" w:eastAsiaTheme="minorHAnsi" w:hAnsi="Times New Roman"/>
                <w:sz w:val="24"/>
                <w:szCs w:val="24"/>
              </w:rPr>
              <w:lastRenderedPageBreak/>
              <w:t>6</w:t>
            </w:r>
          </w:p>
        </w:tc>
        <w:tc>
          <w:tcPr>
            <w:tcW w:w="1842" w:type="dxa"/>
            <w:noWrap/>
          </w:tcPr>
          <w:p w:rsidR="00E2291A" w:rsidRPr="001B1552" w:rsidRDefault="00D600D3" w:rsidP="003F6FCE">
            <w:pPr>
              <w:spacing w:after="0" w:line="240" w:lineRule="auto"/>
              <w:rPr>
                <w:rFonts w:ascii="Times New Roman" w:hAnsi="Times New Roman"/>
                <w:color w:val="000000"/>
                <w:sz w:val="24"/>
                <w:szCs w:val="24"/>
              </w:rPr>
            </w:pPr>
            <w:r w:rsidRPr="00D600D3">
              <w:rPr>
                <w:rFonts w:ascii="Times New Roman" w:hAnsi="Times New Roman"/>
                <w:color w:val="000000"/>
                <w:sz w:val="24"/>
                <w:szCs w:val="24"/>
              </w:rPr>
              <w:t>Задонская СОШ</w:t>
            </w:r>
          </w:p>
        </w:tc>
        <w:tc>
          <w:tcPr>
            <w:tcW w:w="7230" w:type="dxa"/>
          </w:tcPr>
          <w:p w:rsidR="00D600D3" w:rsidRDefault="00D600D3" w:rsidP="00D600D3">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1) Неудачный дизайн, сайт перегружен графикой, меню плохо видно.</w:t>
            </w:r>
          </w:p>
          <w:p w:rsidR="00D600D3" w:rsidRPr="005C2D9B" w:rsidRDefault="00D600D3" w:rsidP="00D600D3">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 xml:space="preserve">2) </w:t>
            </w:r>
            <w:r>
              <w:rPr>
                <w:rFonts w:ascii="Times New Roman" w:hAnsi="Times New Roman"/>
                <w:sz w:val="24"/>
                <w:szCs w:val="24"/>
              </w:rPr>
              <w:t xml:space="preserve">Сайт </w:t>
            </w:r>
            <w:r w:rsidRPr="005C2D9B">
              <w:rPr>
                <w:rFonts w:ascii="Times New Roman" w:eastAsiaTheme="minorHAnsi" w:hAnsi="Times New Roman"/>
                <w:sz w:val="24"/>
                <w:szCs w:val="24"/>
              </w:rPr>
              <w:t>недостаточно хорошо структурирован, поиск информации затруднен.</w:t>
            </w:r>
          </w:p>
          <w:p w:rsidR="00E2291A" w:rsidRDefault="00D600D3" w:rsidP="00D41D34">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 xml:space="preserve">3) </w:t>
            </w:r>
            <w:r w:rsidRPr="00D600D3">
              <w:rPr>
                <w:rFonts w:ascii="Times New Roman" w:eastAsiaTheme="minorHAnsi" w:hAnsi="Times New Roman"/>
                <w:sz w:val="24"/>
                <w:szCs w:val="24"/>
              </w:rPr>
              <w:t>Отсутствие специального раздела «Сведения об образовательной организации», в котором информация представлена в виде набора страниц и (или) иерархического списка и (или) ссылок на другие разделы сайта.</w:t>
            </w:r>
          </w:p>
          <w:p w:rsidR="00D600D3" w:rsidRDefault="00D600D3" w:rsidP="00D41D34">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4</w:t>
            </w:r>
            <w:r w:rsidRPr="00D600D3">
              <w:rPr>
                <w:rFonts w:ascii="Times New Roman" w:eastAsiaTheme="minorHAnsi" w:hAnsi="Times New Roman"/>
                <w:sz w:val="24"/>
                <w:szCs w:val="24"/>
              </w:rPr>
              <w:t>) Отсутствие версии сайта для слабовидящих.</w:t>
            </w:r>
          </w:p>
          <w:p w:rsidR="00D600D3" w:rsidRDefault="00D600D3" w:rsidP="00D41D34">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 xml:space="preserve">5) </w:t>
            </w:r>
            <w:r w:rsidRPr="00D600D3">
              <w:rPr>
                <w:rFonts w:ascii="Times New Roman" w:eastAsiaTheme="minorHAnsi" w:hAnsi="Times New Roman"/>
                <w:sz w:val="24"/>
                <w:szCs w:val="24"/>
              </w:rPr>
              <w:t>Отсутствие на сайте режима (графика) работы организации.</w:t>
            </w:r>
          </w:p>
          <w:p w:rsidR="00D600D3" w:rsidRDefault="00D600D3" w:rsidP="00D41D34">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 xml:space="preserve">6) </w:t>
            </w:r>
            <w:r w:rsidRPr="00D600D3">
              <w:rPr>
                <w:rFonts w:ascii="Times New Roman" w:eastAsiaTheme="minorHAnsi" w:hAnsi="Times New Roman"/>
                <w:sz w:val="24"/>
                <w:szCs w:val="24"/>
              </w:rPr>
              <w:t>Отсутствие на сайте</w:t>
            </w:r>
            <w:r>
              <w:rPr>
                <w:rFonts w:ascii="Times New Roman" w:eastAsiaTheme="minorHAnsi" w:hAnsi="Times New Roman"/>
                <w:sz w:val="24"/>
                <w:szCs w:val="24"/>
              </w:rPr>
              <w:t xml:space="preserve"> раздела (подраздела) «</w:t>
            </w:r>
            <w:r w:rsidRPr="00D600D3">
              <w:rPr>
                <w:rFonts w:ascii="Times New Roman" w:eastAsiaTheme="minorHAnsi" w:hAnsi="Times New Roman"/>
                <w:sz w:val="24"/>
                <w:szCs w:val="24"/>
              </w:rPr>
              <w:t>Предписания органов, осуществляющих государственный контроль (надзор) в сфере образования, отчеты об исполнении таких предписаний</w:t>
            </w:r>
            <w:r>
              <w:rPr>
                <w:rFonts w:ascii="Times New Roman" w:eastAsiaTheme="minorHAnsi" w:hAnsi="Times New Roman"/>
                <w:sz w:val="24"/>
                <w:szCs w:val="24"/>
              </w:rPr>
              <w:t>».</w:t>
            </w:r>
          </w:p>
          <w:p w:rsidR="00D600D3" w:rsidRDefault="00D600D3" w:rsidP="00D41D34">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 xml:space="preserve">7) </w:t>
            </w:r>
            <w:r w:rsidRPr="00D600D3">
              <w:rPr>
                <w:rFonts w:ascii="Times New Roman" w:eastAsiaTheme="minorHAnsi" w:hAnsi="Times New Roman"/>
                <w:sz w:val="24"/>
                <w:szCs w:val="24"/>
              </w:rPr>
              <w:t>Аннотаци</w:t>
            </w:r>
            <w:r>
              <w:rPr>
                <w:rFonts w:ascii="Times New Roman" w:eastAsiaTheme="minorHAnsi" w:hAnsi="Times New Roman"/>
                <w:sz w:val="24"/>
                <w:szCs w:val="24"/>
              </w:rPr>
              <w:t>и</w:t>
            </w:r>
            <w:r w:rsidRPr="00D600D3">
              <w:rPr>
                <w:rFonts w:ascii="Times New Roman" w:eastAsiaTheme="minorHAnsi" w:hAnsi="Times New Roman"/>
                <w:sz w:val="24"/>
                <w:szCs w:val="24"/>
              </w:rPr>
              <w:t xml:space="preserve"> к рабочим программам дисциплин </w:t>
            </w:r>
            <w:r>
              <w:rPr>
                <w:rFonts w:ascii="Times New Roman" w:eastAsiaTheme="minorHAnsi" w:hAnsi="Times New Roman"/>
                <w:sz w:val="24"/>
                <w:szCs w:val="24"/>
              </w:rPr>
              <w:t>представлены на сайте выборочно.</w:t>
            </w:r>
          </w:p>
          <w:p w:rsidR="00D600D3" w:rsidRDefault="00D600D3" w:rsidP="00D41D34">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 xml:space="preserve">8) </w:t>
            </w:r>
            <w:r w:rsidRPr="00D600D3">
              <w:rPr>
                <w:rFonts w:ascii="Times New Roman" w:eastAsiaTheme="minorHAnsi" w:hAnsi="Times New Roman"/>
                <w:sz w:val="24"/>
                <w:szCs w:val="24"/>
              </w:rPr>
              <w:t xml:space="preserve">Отсутствие </w:t>
            </w:r>
            <w:r>
              <w:rPr>
                <w:rFonts w:ascii="Times New Roman" w:eastAsiaTheme="minorHAnsi" w:hAnsi="Times New Roman"/>
                <w:sz w:val="24"/>
                <w:szCs w:val="24"/>
              </w:rPr>
              <w:t xml:space="preserve">(или недостаточно) </w:t>
            </w:r>
            <w:r w:rsidRPr="00D600D3">
              <w:rPr>
                <w:rFonts w:ascii="Times New Roman" w:eastAsiaTheme="minorHAnsi" w:hAnsi="Times New Roman"/>
                <w:sz w:val="24"/>
                <w:szCs w:val="24"/>
              </w:rPr>
              <w:t>информации</w:t>
            </w:r>
            <w:r>
              <w:rPr>
                <w:rFonts w:ascii="Times New Roman" w:eastAsiaTheme="minorHAnsi" w:hAnsi="Times New Roman"/>
                <w:sz w:val="24"/>
                <w:szCs w:val="24"/>
              </w:rPr>
              <w:t xml:space="preserve"> о м</w:t>
            </w:r>
            <w:r w:rsidRPr="00D600D3">
              <w:rPr>
                <w:rFonts w:ascii="Times New Roman" w:eastAsiaTheme="minorHAnsi" w:hAnsi="Times New Roman"/>
                <w:sz w:val="24"/>
                <w:szCs w:val="24"/>
              </w:rPr>
              <w:t>етодически</w:t>
            </w:r>
            <w:r>
              <w:rPr>
                <w:rFonts w:ascii="Times New Roman" w:eastAsiaTheme="minorHAnsi" w:hAnsi="Times New Roman"/>
                <w:sz w:val="24"/>
                <w:szCs w:val="24"/>
              </w:rPr>
              <w:t>х</w:t>
            </w:r>
            <w:r w:rsidRPr="00D600D3">
              <w:rPr>
                <w:rFonts w:ascii="Times New Roman" w:eastAsiaTheme="minorHAnsi" w:hAnsi="Times New Roman"/>
                <w:sz w:val="24"/>
                <w:szCs w:val="24"/>
              </w:rPr>
              <w:t xml:space="preserve"> и ины</w:t>
            </w:r>
            <w:r>
              <w:rPr>
                <w:rFonts w:ascii="Times New Roman" w:eastAsiaTheme="minorHAnsi" w:hAnsi="Times New Roman"/>
                <w:sz w:val="24"/>
                <w:szCs w:val="24"/>
              </w:rPr>
              <w:t>х</w:t>
            </w:r>
            <w:r w:rsidRPr="00D600D3">
              <w:rPr>
                <w:rFonts w:ascii="Times New Roman" w:eastAsiaTheme="minorHAnsi" w:hAnsi="Times New Roman"/>
                <w:sz w:val="24"/>
                <w:szCs w:val="24"/>
              </w:rPr>
              <w:t xml:space="preserve"> документ</w:t>
            </w:r>
            <w:r>
              <w:rPr>
                <w:rFonts w:ascii="Times New Roman" w:eastAsiaTheme="minorHAnsi" w:hAnsi="Times New Roman"/>
                <w:sz w:val="24"/>
                <w:szCs w:val="24"/>
              </w:rPr>
              <w:t>ах</w:t>
            </w:r>
            <w:r w:rsidRPr="00D600D3">
              <w:rPr>
                <w:rFonts w:ascii="Times New Roman" w:eastAsiaTheme="minorHAnsi" w:hAnsi="Times New Roman"/>
                <w:sz w:val="24"/>
                <w:szCs w:val="24"/>
              </w:rPr>
              <w:t>, разработанны</w:t>
            </w:r>
            <w:r>
              <w:rPr>
                <w:rFonts w:ascii="Times New Roman" w:eastAsiaTheme="minorHAnsi" w:hAnsi="Times New Roman"/>
                <w:sz w:val="24"/>
                <w:szCs w:val="24"/>
              </w:rPr>
              <w:t>х</w:t>
            </w:r>
            <w:r w:rsidRPr="00D600D3">
              <w:rPr>
                <w:rFonts w:ascii="Times New Roman" w:eastAsiaTheme="minorHAnsi" w:hAnsi="Times New Roman"/>
                <w:sz w:val="24"/>
                <w:szCs w:val="24"/>
              </w:rPr>
              <w:t xml:space="preserve"> образовательной организацией для обеспечения образовательного процесса</w:t>
            </w:r>
            <w:r>
              <w:rPr>
                <w:rFonts w:ascii="Times New Roman" w:eastAsiaTheme="minorHAnsi" w:hAnsi="Times New Roman"/>
                <w:sz w:val="24"/>
                <w:szCs w:val="24"/>
              </w:rPr>
              <w:t>.</w:t>
            </w:r>
          </w:p>
          <w:p w:rsidR="00D600D3" w:rsidRDefault="00D600D3" w:rsidP="00D41D34">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 xml:space="preserve">9) </w:t>
            </w:r>
            <w:r w:rsidRPr="00D600D3">
              <w:rPr>
                <w:rFonts w:ascii="Times New Roman" w:eastAsiaTheme="minorHAnsi" w:hAnsi="Times New Roman"/>
                <w:sz w:val="24"/>
                <w:szCs w:val="24"/>
              </w:rPr>
              <w:t>Отсутствие федеральных государственных образовательных стандартов (с приложением их копий или ссылок на них).</w:t>
            </w:r>
          </w:p>
          <w:p w:rsidR="00D600D3" w:rsidRDefault="00D600D3" w:rsidP="00D41D34">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 xml:space="preserve">10) </w:t>
            </w:r>
            <w:r w:rsidRPr="00D600D3">
              <w:rPr>
                <w:rFonts w:ascii="Times New Roman" w:eastAsiaTheme="minorHAnsi" w:hAnsi="Times New Roman"/>
                <w:sz w:val="24"/>
                <w:szCs w:val="24"/>
              </w:rPr>
              <w:t>Отсутствие информация о порядке оказания платных образовательных услуг.</w:t>
            </w:r>
          </w:p>
          <w:p w:rsidR="00D600D3" w:rsidRDefault="00D600D3" w:rsidP="00D41D34">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11</w:t>
            </w:r>
            <w:r w:rsidRPr="00D600D3">
              <w:rPr>
                <w:rFonts w:ascii="Times New Roman" w:eastAsiaTheme="minorHAnsi" w:hAnsi="Times New Roman"/>
                <w:sz w:val="24"/>
                <w:szCs w:val="24"/>
              </w:rPr>
              <w:t>) Отсутствие (или недостаточно) информации о количестве вакантных мест для приема (перевода) по каждой образовательной программе, профессии, специальности, направлению подготовки (за счет разных источников финансирования).</w:t>
            </w:r>
          </w:p>
          <w:p w:rsidR="00D600D3" w:rsidRPr="00D600D3" w:rsidRDefault="00D600D3" w:rsidP="00D600D3">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 xml:space="preserve">12) </w:t>
            </w:r>
            <w:r w:rsidRPr="00D600D3">
              <w:rPr>
                <w:rFonts w:ascii="Times New Roman" w:eastAsiaTheme="minorHAnsi" w:hAnsi="Times New Roman"/>
                <w:sz w:val="24"/>
                <w:szCs w:val="24"/>
              </w:rPr>
              <w:t>Отсутствие информации о контактных данных заместителей руководителя организации.</w:t>
            </w:r>
          </w:p>
          <w:p w:rsidR="00D600D3" w:rsidRPr="00D600D3" w:rsidRDefault="00D600D3" w:rsidP="00D600D3">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1</w:t>
            </w:r>
            <w:r w:rsidR="00482DB1" w:rsidRPr="005E1869">
              <w:rPr>
                <w:rFonts w:ascii="Times New Roman" w:eastAsiaTheme="minorHAnsi" w:hAnsi="Times New Roman"/>
                <w:sz w:val="24"/>
                <w:szCs w:val="24"/>
              </w:rPr>
              <w:t>3</w:t>
            </w:r>
            <w:r w:rsidRPr="00D600D3">
              <w:rPr>
                <w:rFonts w:ascii="Times New Roman" w:eastAsiaTheme="minorHAnsi" w:hAnsi="Times New Roman"/>
                <w:sz w:val="24"/>
                <w:szCs w:val="24"/>
              </w:rPr>
              <w:t>) Отсутствие информации о наименовании направления подготовки и (или) специальности (по диплому) для педагогических работников (сведения об образовании).</w:t>
            </w:r>
          </w:p>
          <w:p w:rsidR="00D600D3" w:rsidRPr="00D600D3" w:rsidRDefault="00D600D3" w:rsidP="00D600D3">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1</w:t>
            </w:r>
            <w:r w:rsidR="00482DB1" w:rsidRPr="005E1869">
              <w:rPr>
                <w:rFonts w:ascii="Times New Roman" w:eastAsiaTheme="minorHAnsi" w:hAnsi="Times New Roman"/>
                <w:sz w:val="24"/>
                <w:szCs w:val="24"/>
              </w:rPr>
              <w:t>4</w:t>
            </w:r>
            <w:r w:rsidRPr="00D600D3">
              <w:rPr>
                <w:rFonts w:ascii="Times New Roman" w:eastAsiaTheme="minorHAnsi" w:hAnsi="Times New Roman"/>
                <w:sz w:val="24"/>
                <w:szCs w:val="24"/>
              </w:rPr>
              <w:t>) Отсутствие информации о повышении квалификации и (или) профессиональной переподготовке педагогических работников.</w:t>
            </w:r>
          </w:p>
          <w:p w:rsidR="00D600D3" w:rsidRDefault="00D600D3" w:rsidP="00D600D3">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1</w:t>
            </w:r>
            <w:r w:rsidR="00482DB1" w:rsidRPr="005E1869">
              <w:rPr>
                <w:rFonts w:ascii="Times New Roman" w:eastAsiaTheme="minorHAnsi" w:hAnsi="Times New Roman"/>
                <w:sz w:val="24"/>
                <w:szCs w:val="24"/>
              </w:rPr>
              <w:t>5</w:t>
            </w:r>
            <w:r w:rsidRPr="00D600D3">
              <w:rPr>
                <w:rFonts w:ascii="Times New Roman" w:eastAsiaTheme="minorHAnsi" w:hAnsi="Times New Roman"/>
                <w:sz w:val="24"/>
                <w:szCs w:val="24"/>
              </w:rPr>
              <w:t>) Отсутствие возможности внесения предложений (электронный сервис для on-line взаимодействия с руководителями и педагогическими работниками образовательной организации, электронная приемная, блог).</w:t>
            </w:r>
          </w:p>
          <w:p w:rsidR="00D600D3" w:rsidRPr="005E1869" w:rsidRDefault="00D600D3" w:rsidP="00482DB1">
            <w:pPr>
              <w:spacing w:after="0" w:line="240" w:lineRule="auto"/>
              <w:jc w:val="both"/>
              <w:rPr>
                <w:rFonts w:ascii="Times New Roman" w:eastAsiaTheme="minorHAnsi" w:hAnsi="Times New Roman"/>
                <w:sz w:val="24"/>
                <w:szCs w:val="24"/>
              </w:rPr>
            </w:pPr>
            <w:r w:rsidRPr="00D600D3">
              <w:rPr>
                <w:rFonts w:ascii="Times New Roman" w:eastAsiaTheme="minorHAnsi" w:hAnsi="Times New Roman"/>
                <w:sz w:val="24"/>
                <w:szCs w:val="24"/>
              </w:rPr>
              <w:t>1</w:t>
            </w:r>
            <w:r w:rsidR="00482DB1" w:rsidRPr="005E1869">
              <w:rPr>
                <w:rFonts w:ascii="Times New Roman" w:eastAsiaTheme="minorHAnsi" w:hAnsi="Times New Roman"/>
                <w:sz w:val="24"/>
                <w:szCs w:val="24"/>
              </w:rPr>
              <w:t>6</w:t>
            </w:r>
            <w:r w:rsidRPr="00D600D3">
              <w:rPr>
                <w:rFonts w:ascii="Times New Roman" w:eastAsiaTheme="minorHAnsi" w:hAnsi="Times New Roman"/>
                <w:sz w:val="24"/>
                <w:szCs w:val="24"/>
              </w:rPr>
              <w:t>) Отсутствие сведений о ходе рассмотрения обращений потребителей образовательных услуг.</w:t>
            </w:r>
          </w:p>
          <w:p w:rsidR="00482DB1" w:rsidRPr="005E1869" w:rsidRDefault="00482DB1" w:rsidP="00482DB1">
            <w:pPr>
              <w:spacing w:after="0" w:line="240" w:lineRule="auto"/>
              <w:jc w:val="both"/>
              <w:rPr>
                <w:rFonts w:ascii="Times New Roman" w:eastAsiaTheme="minorHAnsi" w:hAnsi="Times New Roman"/>
                <w:sz w:val="24"/>
                <w:szCs w:val="24"/>
              </w:rPr>
            </w:pPr>
          </w:p>
        </w:tc>
      </w:tr>
      <w:tr w:rsidR="00E2291A" w:rsidRPr="001B1552" w:rsidTr="00126B74">
        <w:trPr>
          <w:trHeight w:val="20"/>
        </w:trPr>
        <w:tc>
          <w:tcPr>
            <w:tcW w:w="426" w:type="dxa"/>
          </w:tcPr>
          <w:p w:rsidR="00E2291A" w:rsidRDefault="00D600D3" w:rsidP="001B1552">
            <w:pPr>
              <w:spacing w:after="0" w:line="240" w:lineRule="auto"/>
              <w:jc w:val="center"/>
              <w:rPr>
                <w:rFonts w:ascii="Times New Roman" w:eastAsiaTheme="minorHAnsi" w:hAnsi="Times New Roman"/>
                <w:sz w:val="24"/>
                <w:szCs w:val="24"/>
              </w:rPr>
            </w:pPr>
            <w:r>
              <w:rPr>
                <w:rFonts w:ascii="Times New Roman" w:eastAsiaTheme="minorHAnsi" w:hAnsi="Times New Roman"/>
                <w:sz w:val="24"/>
                <w:szCs w:val="24"/>
              </w:rPr>
              <w:lastRenderedPageBreak/>
              <w:t>7</w:t>
            </w:r>
          </w:p>
        </w:tc>
        <w:tc>
          <w:tcPr>
            <w:tcW w:w="1842" w:type="dxa"/>
            <w:noWrap/>
          </w:tcPr>
          <w:p w:rsidR="00E2291A" w:rsidRPr="001B1552" w:rsidRDefault="009166ED" w:rsidP="003F6FCE">
            <w:pPr>
              <w:spacing w:after="0" w:line="240" w:lineRule="auto"/>
              <w:rPr>
                <w:rFonts w:ascii="Times New Roman" w:hAnsi="Times New Roman"/>
                <w:color w:val="000000"/>
                <w:sz w:val="24"/>
                <w:szCs w:val="24"/>
              </w:rPr>
            </w:pPr>
            <w:r w:rsidRPr="009166ED">
              <w:rPr>
                <w:rFonts w:ascii="Times New Roman" w:hAnsi="Times New Roman"/>
                <w:color w:val="000000"/>
                <w:sz w:val="24"/>
                <w:szCs w:val="24"/>
              </w:rPr>
              <w:t>Самарская ООШ №2</w:t>
            </w:r>
          </w:p>
        </w:tc>
        <w:tc>
          <w:tcPr>
            <w:tcW w:w="7230" w:type="dxa"/>
          </w:tcPr>
          <w:p w:rsidR="00E2291A" w:rsidRDefault="00043C0E" w:rsidP="00D41D34">
            <w:pPr>
              <w:spacing w:after="0" w:line="240" w:lineRule="auto"/>
              <w:jc w:val="both"/>
              <w:rPr>
                <w:rFonts w:ascii="Times New Roman" w:eastAsiaTheme="minorHAnsi" w:hAnsi="Times New Roman"/>
                <w:sz w:val="24"/>
                <w:szCs w:val="24"/>
              </w:rPr>
            </w:pPr>
            <w:r w:rsidRPr="00043C0E">
              <w:rPr>
                <w:rFonts w:ascii="Times New Roman" w:eastAsiaTheme="minorHAnsi" w:hAnsi="Times New Roman"/>
                <w:sz w:val="24"/>
                <w:szCs w:val="24"/>
              </w:rPr>
              <w:t>1) Отсутствие информации о дате создания организации.</w:t>
            </w:r>
          </w:p>
          <w:p w:rsidR="00043C0E" w:rsidRDefault="00043C0E" w:rsidP="00D41D34">
            <w:pPr>
              <w:spacing w:after="0" w:line="240" w:lineRule="auto"/>
              <w:jc w:val="both"/>
              <w:rPr>
                <w:rFonts w:ascii="Times New Roman" w:eastAsiaTheme="minorHAnsi" w:hAnsi="Times New Roman"/>
                <w:sz w:val="24"/>
                <w:szCs w:val="24"/>
              </w:rPr>
            </w:pPr>
            <w:r w:rsidRPr="00043C0E">
              <w:rPr>
                <w:rFonts w:ascii="Times New Roman" w:eastAsiaTheme="minorHAnsi" w:hAnsi="Times New Roman"/>
                <w:sz w:val="24"/>
                <w:szCs w:val="24"/>
              </w:rPr>
              <w:t>2) Отсутствие (или недостаточно) сведений о наличии положений о структурных подразделениях (об органах управления) с приложением копий указанных положений.</w:t>
            </w:r>
          </w:p>
          <w:p w:rsidR="00043C0E" w:rsidRDefault="00043C0E" w:rsidP="00D41D34">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 xml:space="preserve">3) </w:t>
            </w:r>
            <w:r w:rsidRPr="00043C0E">
              <w:rPr>
                <w:rFonts w:ascii="Times New Roman" w:eastAsiaTheme="minorHAnsi" w:hAnsi="Times New Roman"/>
                <w:sz w:val="24"/>
                <w:szCs w:val="24"/>
              </w:rPr>
              <w:t>Неактуальная версия учебного плана (на 201</w:t>
            </w:r>
            <w:r>
              <w:rPr>
                <w:rFonts w:ascii="Times New Roman" w:eastAsiaTheme="minorHAnsi" w:hAnsi="Times New Roman"/>
                <w:sz w:val="24"/>
                <w:szCs w:val="24"/>
              </w:rPr>
              <w:t>5</w:t>
            </w:r>
            <w:r w:rsidRPr="00043C0E">
              <w:rPr>
                <w:rFonts w:ascii="Times New Roman" w:eastAsiaTheme="minorHAnsi" w:hAnsi="Times New Roman"/>
                <w:sz w:val="24"/>
                <w:szCs w:val="24"/>
              </w:rPr>
              <w:t>-201</w:t>
            </w:r>
            <w:r>
              <w:rPr>
                <w:rFonts w:ascii="Times New Roman" w:eastAsiaTheme="minorHAnsi" w:hAnsi="Times New Roman"/>
                <w:sz w:val="24"/>
                <w:szCs w:val="24"/>
              </w:rPr>
              <w:t>6</w:t>
            </w:r>
            <w:r w:rsidRPr="00043C0E">
              <w:rPr>
                <w:rFonts w:ascii="Times New Roman" w:eastAsiaTheme="minorHAnsi" w:hAnsi="Times New Roman"/>
                <w:sz w:val="24"/>
                <w:szCs w:val="24"/>
              </w:rPr>
              <w:t xml:space="preserve"> уч. год).</w:t>
            </w:r>
          </w:p>
          <w:p w:rsidR="00043C0E" w:rsidRDefault="00043C0E" w:rsidP="00D41D34">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 xml:space="preserve">4) </w:t>
            </w:r>
            <w:r w:rsidRPr="00043C0E">
              <w:rPr>
                <w:rFonts w:ascii="Times New Roman" w:eastAsiaTheme="minorHAnsi" w:hAnsi="Times New Roman"/>
                <w:sz w:val="24"/>
                <w:szCs w:val="24"/>
              </w:rPr>
              <w:t xml:space="preserve">Неактуальная версия </w:t>
            </w:r>
            <w:r w:rsidRPr="005C2D9B">
              <w:rPr>
                <w:rFonts w:ascii="Times New Roman" w:eastAsiaTheme="minorHAnsi" w:hAnsi="Times New Roman"/>
                <w:sz w:val="24"/>
                <w:szCs w:val="24"/>
              </w:rPr>
              <w:t>календарного учебного графика</w:t>
            </w:r>
            <w:r w:rsidRPr="00043C0E">
              <w:rPr>
                <w:rFonts w:ascii="Times New Roman" w:eastAsiaTheme="minorHAnsi" w:hAnsi="Times New Roman"/>
                <w:sz w:val="24"/>
                <w:szCs w:val="24"/>
              </w:rPr>
              <w:t xml:space="preserve"> (на 201</w:t>
            </w:r>
            <w:r>
              <w:rPr>
                <w:rFonts w:ascii="Times New Roman" w:eastAsiaTheme="minorHAnsi" w:hAnsi="Times New Roman"/>
                <w:sz w:val="24"/>
                <w:szCs w:val="24"/>
              </w:rPr>
              <w:t>5</w:t>
            </w:r>
            <w:r w:rsidRPr="00043C0E">
              <w:rPr>
                <w:rFonts w:ascii="Times New Roman" w:eastAsiaTheme="minorHAnsi" w:hAnsi="Times New Roman"/>
                <w:sz w:val="24"/>
                <w:szCs w:val="24"/>
              </w:rPr>
              <w:t>-201</w:t>
            </w:r>
            <w:r>
              <w:rPr>
                <w:rFonts w:ascii="Times New Roman" w:eastAsiaTheme="minorHAnsi" w:hAnsi="Times New Roman"/>
                <w:sz w:val="24"/>
                <w:szCs w:val="24"/>
              </w:rPr>
              <w:t>6</w:t>
            </w:r>
            <w:r w:rsidRPr="00043C0E">
              <w:rPr>
                <w:rFonts w:ascii="Times New Roman" w:eastAsiaTheme="minorHAnsi" w:hAnsi="Times New Roman"/>
                <w:sz w:val="24"/>
                <w:szCs w:val="24"/>
              </w:rPr>
              <w:t xml:space="preserve"> уч. год).</w:t>
            </w:r>
          </w:p>
          <w:p w:rsidR="00043C0E" w:rsidRDefault="00043C0E" w:rsidP="00043C0E">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 xml:space="preserve">5) </w:t>
            </w:r>
            <w:r w:rsidRPr="00043C0E">
              <w:rPr>
                <w:rFonts w:ascii="Times New Roman" w:eastAsiaTheme="minorHAnsi" w:hAnsi="Times New Roman"/>
                <w:sz w:val="24"/>
                <w:szCs w:val="24"/>
              </w:rPr>
              <w:t>Отсутствие федеральных государственных образовательных стандартов (с приложением их копий или ссылок на них).</w:t>
            </w:r>
          </w:p>
          <w:p w:rsidR="00043C0E" w:rsidRDefault="00043C0E" w:rsidP="00043C0E">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6</w:t>
            </w:r>
            <w:r w:rsidRPr="00043C0E">
              <w:rPr>
                <w:rFonts w:ascii="Times New Roman" w:eastAsiaTheme="minorHAnsi" w:hAnsi="Times New Roman"/>
                <w:sz w:val="24"/>
                <w:szCs w:val="24"/>
              </w:rPr>
              <w:t>) Отсутствие информации о численности обучающихся по реализуемым образовательным программам (за счет разных источников финансирования).</w:t>
            </w:r>
          </w:p>
          <w:p w:rsidR="00043C0E" w:rsidRDefault="00043C0E" w:rsidP="00043C0E">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7</w:t>
            </w:r>
            <w:r w:rsidRPr="00043C0E">
              <w:rPr>
                <w:rFonts w:ascii="Times New Roman" w:eastAsiaTheme="minorHAnsi" w:hAnsi="Times New Roman"/>
                <w:sz w:val="24"/>
                <w:szCs w:val="24"/>
              </w:rPr>
              <w:t>) Отсутствие (или недостаточно) информации о количестве вакантных мест для приема (перевода) по каждой образовательной программе, профессии, специальности, направлению подготовки (за счет разных источников финансирования).</w:t>
            </w:r>
          </w:p>
          <w:p w:rsidR="00043C0E" w:rsidRDefault="00043C0E" w:rsidP="00043C0E">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 xml:space="preserve">8) </w:t>
            </w:r>
            <w:r w:rsidRPr="00043C0E">
              <w:rPr>
                <w:rFonts w:ascii="Times New Roman" w:eastAsiaTheme="minorHAnsi" w:hAnsi="Times New Roman"/>
                <w:sz w:val="24"/>
                <w:szCs w:val="24"/>
              </w:rPr>
              <w:t>Отсутствие информации о трудоустройстве (дальнейшей учебе) выпускников.</w:t>
            </w:r>
          </w:p>
          <w:p w:rsidR="00043C0E" w:rsidRPr="00043C0E" w:rsidRDefault="00043C0E" w:rsidP="00043C0E">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9</w:t>
            </w:r>
            <w:r w:rsidRPr="00043C0E">
              <w:rPr>
                <w:rFonts w:ascii="Times New Roman" w:eastAsiaTheme="minorHAnsi" w:hAnsi="Times New Roman"/>
                <w:sz w:val="24"/>
                <w:szCs w:val="24"/>
              </w:rPr>
              <w:t>) Отсутствие информации о контактных данных заместителей руководителя организации.</w:t>
            </w:r>
          </w:p>
          <w:p w:rsidR="00043C0E" w:rsidRDefault="00043C0E" w:rsidP="00043C0E">
            <w:pPr>
              <w:spacing w:after="0" w:line="240" w:lineRule="auto"/>
              <w:jc w:val="both"/>
              <w:rPr>
                <w:rFonts w:ascii="Times New Roman" w:eastAsiaTheme="minorHAnsi" w:hAnsi="Times New Roman"/>
                <w:sz w:val="24"/>
                <w:szCs w:val="24"/>
              </w:rPr>
            </w:pPr>
            <w:r w:rsidRPr="00043C0E">
              <w:rPr>
                <w:rFonts w:ascii="Times New Roman" w:eastAsiaTheme="minorHAnsi" w:hAnsi="Times New Roman"/>
                <w:sz w:val="24"/>
                <w:szCs w:val="24"/>
              </w:rPr>
              <w:t>1</w:t>
            </w:r>
            <w:r>
              <w:rPr>
                <w:rFonts w:ascii="Times New Roman" w:eastAsiaTheme="minorHAnsi" w:hAnsi="Times New Roman"/>
                <w:sz w:val="24"/>
                <w:szCs w:val="24"/>
              </w:rPr>
              <w:t>0</w:t>
            </w:r>
            <w:r w:rsidRPr="00043C0E">
              <w:rPr>
                <w:rFonts w:ascii="Times New Roman" w:eastAsiaTheme="minorHAnsi" w:hAnsi="Times New Roman"/>
                <w:sz w:val="24"/>
                <w:szCs w:val="24"/>
              </w:rPr>
              <w:t>) Отсутствие информации о наименовании направления подготовки и (или) специальности (по диплому) для педагогических работников (сведения об образовании).</w:t>
            </w:r>
          </w:p>
          <w:p w:rsidR="00043C0E" w:rsidRDefault="00043C0E" w:rsidP="00043C0E">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11</w:t>
            </w:r>
            <w:r w:rsidRPr="00D600D3">
              <w:rPr>
                <w:rFonts w:ascii="Times New Roman" w:eastAsiaTheme="minorHAnsi" w:hAnsi="Times New Roman"/>
                <w:sz w:val="24"/>
                <w:szCs w:val="24"/>
              </w:rPr>
              <w:t>) Отсутствие информации о повышении квалификации и (или) профессиональной переподготовке педагогических работников.</w:t>
            </w:r>
          </w:p>
          <w:p w:rsidR="00043C0E" w:rsidRDefault="00043C0E" w:rsidP="00043C0E">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12</w:t>
            </w:r>
            <w:r w:rsidRPr="00D600D3">
              <w:rPr>
                <w:rFonts w:ascii="Times New Roman" w:eastAsiaTheme="minorHAnsi" w:hAnsi="Times New Roman"/>
                <w:sz w:val="24"/>
                <w:szCs w:val="24"/>
              </w:rPr>
              <w:t>) Отсутствие возможности внесения предложений (электронный сервис для on-line взаимодействия с руководителями и педагогическими работниками образовательной организации, электронная приемная, блог).</w:t>
            </w:r>
          </w:p>
          <w:p w:rsidR="00043C0E" w:rsidRPr="003F6FCE" w:rsidRDefault="00043C0E" w:rsidP="00043C0E">
            <w:pPr>
              <w:spacing w:after="0" w:line="240" w:lineRule="auto"/>
              <w:jc w:val="both"/>
              <w:rPr>
                <w:rFonts w:ascii="Times New Roman" w:eastAsiaTheme="minorHAnsi" w:hAnsi="Times New Roman"/>
                <w:sz w:val="24"/>
                <w:szCs w:val="24"/>
              </w:rPr>
            </w:pPr>
            <w:r w:rsidRPr="00043C0E">
              <w:rPr>
                <w:rFonts w:ascii="Times New Roman" w:eastAsiaTheme="minorHAnsi" w:hAnsi="Times New Roman"/>
                <w:sz w:val="24"/>
                <w:szCs w:val="24"/>
              </w:rPr>
              <w:t>1</w:t>
            </w:r>
            <w:r>
              <w:rPr>
                <w:rFonts w:ascii="Times New Roman" w:eastAsiaTheme="minorHAnsi" w:hAnsi="Times New Roman"/>
                <w:sz w:val="24"/>
                <w:szCs w:val="24"/>
              </w:rPr>
              <w:t>3</w:t>
            </w:r>
            <w:r w:rsidRPr="00043C0E">
              <w:rPr>
                <w:rFonts w:ascii="Times New Roman" w:eastAsiaTheme="minorHAnsi" w:hAnsi="Times New Roman"/>
                <w:sz w:val="24"/>
                <w:szCs w:val="24"/>
              </w:rPr>
              <w:t>) Отсутствие сведений о ходе рассмотрения обращений потребителей образовательных услуг.</w:t>
            </w:r>
          </w:p>
        </w:tc>
      </w:tr>
      <w:tr w:rsidR="00D6114E" w:rsidRPr="001B1552" w:rsidTr="00126B74">
        <w:trPr>
          <w:trHeight w:val="20"/>
        </w:trPr>
        <w:tc>
          <w:tcPr>
            <w:tcW w:w="426" w:type="dxa"/>
          </w:tcPr>
          <w:p w:rsidR="00D6114E" w:rsidRDefault="00D6114E" w:rsidP="001B1552">
            <w:pPr>
              <w:spacing w:after="0" w:line="240" w:lineRule="auto"/>
              <w:jc w:val="center"/>
              <w:rPr>
                <w:rFonts w:ascii="Times New Roman" w:eastAsiaTheme="minorHAnsi" w:hAnsi="Times New Roman"/>
                <w:sz w:val="24"/>
                <w:szCs w:val="24"/>
              </w:rPr>
            </w:pPr>
            <w:r>
              <w:rPr>
                <w:rFonts w:ascii="Times New Roman" w:eastAsiaTheme="minorHAnsi" w:hAnsi="Times New Roman"/>
                <w:sz w:val="24"/>
                <w:szCs w:val="24"/>
              </w:rPr>
              <w:t>8</w:t>
            </w:r>
          </w:p>
        </w:tc>
        <w:tc>
          <w:tcPr>
            <w:tcW w:w="1842" w:type="dxa"/>
            <w:noWrap/>
          </w:tcPr>
          <w:p w:rsidR="00D6114E" w:rsidRPr="009166ED" w:rsidRDefault="00043C0E" w:rsidP="003F6FCE">
            <w:pPr>
              <w:spacing w:after="0" w:line="240" w:lineRule="auto"/>
              <w:rPr>
                <w:rFonts w:ascii="Times New Roman" w:hAnsi="Times New Roman"/>
                <w:color w:val="000000"/>
                <w:sz w:val="24"/>
                <w:szCs w:val="24"/>
              </w:rPr>
            </w:pPr>
            <w:r w:rsidRPr="00043C0E">
              <w:rPr>
                <w:rFonts w:ascii="Times New Roman" w:hAnsi="Times New Roman"/>
                <w:color w:val="000000"/>
                <w:sz w:val="24"/>
                <w:szCs w:val="24"/>
              </w:rPr>
              <w:t>Кугейская СОШ</w:t>
            </w:r>
          </w:p>
        </w:tc>
        <w:tc>
          <w:tcPr>
            <w:tcW w:w="7230" w:type="dxa"/>
          </w:tcPr>
          <w:p w:rsidR="00D6114E" w:rsidRDefault="00043C0E" w:rsidP="00043C0E">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1</w:t>
            </w:r>
            <w:r w:rsidRPr="00043C0E">
              <w:rPr>
                <w:rFonts w:ascii="Times New Roman" w:eastAsiaTheme="minorHAnsi" w:hAnsi="Times New Roman"/>
                <w:sz w:val="24"/>
                <w:szCs w:val="24"/>
              </w:rPr>
              <w:t>) Сайт недостаточно хорошо структурирован, поиск информации затруднен.</w:t>
            </w:r>
            <w:r>
              <w:rPr>
                <w:rFonts w:ascii="Times New Roman" w:eastAsiaTheme="minorHAnsi" w:hAnsi="Times New Roman"/>
                <w:sz w:val="24"/>
                <w:szCs w:val="24"/>
              </w:rPr>
              <w:t xml:space="preserve"> Например, на сайте есть два раздела «Документы», отличающих по содержанию: </w:t>
            </w:r>
            <w:hyperlink r:id="rId19" w:history="1">
              <w:r w:rsidRPr="00440740">
                <w:rPr>
                  <w:rStyle w:val="a7"/>
                  <w:rFonts w:ascii="Times New Roman" w:eastAsiaTheme="minorHAnsi" w:hAnsi="Times New Roman"/>
                  <w:sz w:val="24"/>
                  <w:szCs w:val="24"/>
                </w:rPr>
                <w:t>http://kugey.ru/index.php/2016-02-17-05-18-13/2016-02-17-05-22-50</w:t>
              </w:r>
            </w:hyperlink>
            <w:r>
              <w:rPr>
                <w:rFonts w:ascii="Times New Roman" w:eastAsiaTheme="minorHAnsi" w:hAnsi="Times New Roman"/>
                <w:sz w:val="24"/>
                <w:szCs w:val="24"/>
              </w:rPr>
              <w:t xml:space="preserve"> и </w:t>
            </w:r>
            <w:hyperlink r:id="rId20" w:history="1">
              <w:r w:rsidRPr="00440740">
                <w:rPr>
                  <w:rStyle w:val="a7"/>
                  <w:rFonts w:ascii="Times New Roman" w:eastAsiaTheme="minorHAnsi" w:hAnsi="Times New Roman"/>
                  <w:sz w:val="24"/>
                  <w:szCs w:val="24"/>
                </w:rPr>
                <w:t>http://kugey.ru/index.php/2010-04-21-09-22-31/2011-10-19-08-40-48</w:t>
              </w:r>
            </w:hyperlink>
            <w:r>
              <w:rPr>
                <w:rFonts w:ascii="Times New Roman" w:eastAsiaTheme="minorHAnsi" w:hAnsi="Times New Roman"/>
                <w:sz w:val="24"/>
                <w:szCs w:val="24"/>
              </w:rPr>
              <w:t>.</w:t>
            </w:r>
          </w:p>
          <w:p w:rsidR="00043C0E" w:rsidRDefault="00043C0E" w:rsidP="000F74BF">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 xml:space="preserve">2) </w:t>
            </w:r>
            <w:r w:rsidR="000F74BF" w:rsidRPr="000F74BF">
              <w:rPr>
                <w:rFonts w:ascii="Times New Roman" w:eastAsiaTheme="minorHAnsi" w:hAnsi="Times New Roman"/>
                <w:sz w:val="24"/>
                <w:szCs w:val="24"/>
              </w:rPr>
              <w:t>Отсутствие версии сайта для слабовидящих.</w:t>
            </w:r>
          </w:p>
          <w:p w:rsidR="000F74BF" w:rsidRDefault="000F74BF" w:rsidP="000F74BF">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 xml:space="preserve">3) </w:t>
            </w:r>
            <w:r w:rsidRPr="000F74BF">
              <w:rPr>
                <w:rFonts w:ascii="Times New Roman" w:eastAsiaTheme="minorHAnsi" w:hAnsi="Times New Roman"/>
                <w:sz w:val="24"/>
                <w:szCs w:val="24"/>
              </w:rPr>
              <w:t>Отсутствие информации оструктурных подразделени</w:t>
            </w:r>
            <w:r>
              <w:rPr>
                <w:rFonts w:ascii="Times New Roman" w:eastAsiaTheme="minorHAnsi" w:hAnsi="Times New Roman"/>
                <w:sz w:val="24"/>
                <w:szCs w:val="24"/>
              </w:rPr>
              <w:t>ях</w:t>
            </w:r>
            <w:r w:rsidRPr="000F74BF">
              <w:rPr>
                <w:rFonts w:ascii="Times New Roman" w:eastAsiaTheme="minorHAnsi" w:hAnsi="Times New Roman"/>
                <w:sz w:val="24"/>
                <w:szCs w:val="24"/>
              </w:rPr>
              <w:t xml:space="preserve"> (и / или орган</w:t>
            </w:r>
            <w:r>
              <w:rPr>
                <w:rFonts w:ascii="Times New Roman" w:eastAsiaTheme="minorHAnsi" w:hAnsi="Times New Roman"/>
                <w:sz w:val="24"/>
                <w:szCs w:val="24"/>
              </w:rPr>
              <w:t>ах</w:t>
            </w:r>
            <w:r w:rsidRPr="000F74BF">
              <w:rPr>
                <w:rFonts w:ascii="Times New Roman" w:eastAsiaTheme="minorHAnsi" w:hAnsi="Times New Roman"/>
                <w:sz w:val="24"/>
                <w:szCs w:val="24"/>
              </w:rPr>
              <w:t xml:space="preserve"> управления)</w:t>
            </w:r>
            <w:r>
              <w:rPr>
                <w:rFonts w:ascii="Times New Roman" w:eastAsiaTheme="minorHAnsi" w:hAnsi="Times New Roman"/>
                <w:sz w:val="24"/>
                <w:szCs w:val="24"/>
              </w:rPr>
              <w:t xml:space="preserve"> (о структуре управления организацией).</w:t>
            </w:r>
          </w:p>
          <w:p w:rsidR="000F74BF" w:rsidRDefault="000F74BF" w:rsidP="000F74BF">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 xml:space="preserve">4) </w:t>
            </w:r>
            <w:r w:rsidRPr="000F74BF">
              <w:rPr>
                <w:rFonts w:ascii="Times New Roman" w:eastAsiaTheme="minorHAnsi" w:hAnsi="Times New Roman"/>
                <w:sz w:val="24"/>
                <w:szCs w:val="24"/>
              </w:rPr>
              <w:t>Отсутствие (или недостаточно) сведений о наличии положений о структурных подразделениях (об органах управления) с приложением копий указанных положений.</w:t>
            </w:r>
          </w:p>
          <w:p w:rsidR="000F74BF" w:rsidRDefault="000F74BF" w:rsidP="000F74BF">
            <w:pPr>
              <w:spacing w:after="0" w:line="240" w:lineRule="auto"/>
              <w:jc w:val="both"/>
              <w:rPr>
                <w:rFonts w:ascii="Times New Roman" w:eastAsiaTheme="minorHAnsi" w:hAnsi="Times New Roman"/>
                <w:sz w:val="24"/>
                <w:szCs w:val="24"/>
              </w:rPr>
            </w:pPr>
            <w:r w:rsidRPr="000F74BF">
              <w:rPr>
                <w:rFonts w:ascii="Times New Roman" w:eastAsiaTheme="minorHAnsi" w:hAnsi="Times New Roman"/>
                <w:sz w:val="24"/>
                <w:szCs w:val="24"/>
              </w:rPr>
              <w:t>5) Отсутствие (или недостаточно представлены) локальны</w:t>
            </w:r>
            <w:r w:rsidR="00E93CB9">
              <w:rPr>
                <w:rFonts w:ascii="Times New Roman" w:eastAsiaTheme="minorHAnsi" w:hAnsi="Times New Roman"/>
                <w:sz w:val="24"/>
                <w:szCs w:val="24"/>
              </w:rPr>
              <w:t>х</w:t>
            </w:r>
            <w:r w:rsidRPr="000F74BF">
              <w:rPr>
                <w:rFonts w:ascii="Times New Roman" w:eastAsiaTheme="minorHAnsi" w:hAnsi="Times New Roman"/>
                <w:sz w:val="24"/>
                <w:szCs w:val="24"/>
              </w:rPr>
              <w:t xml:space="preserve"> нормативны</w:t>
            </w:r>
            <w:r w:rsidR="00E93CB9">
              <w:rPr>
                <w:rFonts w:ascii="Times New Roman" w:eastAsiaTheme="minorHAnsi" w:hAnsi="Times New Roman"/>
                <w:sz w:val="24"/>
                <w:szCs w:val="24"/>
              </w:rPr>
              <w:t>х</w:t>
            </w:r>
            <w:r w:rsidRPr="000F74BF">
              <w:rPr>
                <w:rFonts w:ascii="Times New Roman" w:eastAsiaTheme="minorHAnsi" w:hAnsi="Times New Roman"/>
                <w:sz w:val="24"/>
                <w:szCs w:val="24"/>
              </w:rPr>
              <w:t xml:space="preserve"> акт</w:t>
            </w:r>
            <w:r w:rsidR="00E93CB9">
              <w:rPr>
                <w:rFonts w:ascii="Times New Roman" w:eastAsiaTheme="minorHAnsi" w:hAnsi="Times New Roman"/>
                <w:sz w:val="24"/>
                <w:szCs w:val="24"/>
              </w:rPr>
              <w:t>ов</w:t>
            </w:r>
            <w:r w:rsidRPr="000F74BF">
              <w:rPr>
                <w:rFonts w:ascii="Times New Roman" w:eastAsiaTheme="minorHAnsi" w:hAnsi="Times New Roman"/>
                <w:sz w:val="24"/>
                <w:szCs w:val="24"/>
              </w:rPr>
              <w:t>.</w:t>
            </w:r>
          </w:p>
          <w:p w:rsidR="000F74BF" w:rsidRDefault="000F74BF" w:rsidP="000F74BF">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 xml:space="preserve">6) </w:t>
            </w:r>
            <w:r w:rsidRPr="000F74BF">
              <w:rPr>
                <w:rFonts w:ascii="Times New Roman" w:eastAsiaTheme="minorHAnsi" w:hAnsi="Times New Roman"/>
                <w:sz w:val="24"/>
                <w:szCs w:val="24"/>
              </w:rPr>
              <w:t>Отсутствие (или неактуальный) отчета о результатах самообследования (публичного доклада).</w:t>
            </w:r>
          </w:p>
          <w:p w:rsidR="000F74BF" w:rsidRDefault="000F74BF" w:rsidP="000F74BF">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 xml:space="preserve">7) </w:t>
            </w:r>
            <w:r w:rsidRPr="000F74BF">
              <w:rPr>
                <w:rFonts w:ascii="Times New Roman" w:eastAsiaTheme="minorHAnsi" w:hAnsi="Times New Roman"/>
                <w:sz w:val="24"/>
                <w:szCs w:val="24"/>
              </w:rPr>
              <w:t>Отсутствие информации о</w:t>
            </w:r>
            <w:r>
              <w:rPr>
                <w:rFonts w:ascii="Times New Roman" w:eastAsiaTheme="minorHAnsi" w:hAnsi="Times New Roman"/>
                <w:sz w:val="24"/>
                <w:szCs w:val="24"/>
              </w:rPr>
              <w:t xml:space="preserve"> р</w:t>
            </w:r>
            <w:r w:rsidRPr="000F74BF">
              <w:rPr>
                <w:rFonts w:ascii="Times New Roman" w:eastAsiaTheme="minorHAnsi" w:hAnsi="Times New Roman"/>
                <w:sz w:val="24"/>
                <w:szCs w:val="24"/>
              </w:rPr>
              <w:t>еализуемы</w:t>
            </w:r>
            <w:r>
              <w:rPr>
                <w:rFonts w:ascii="Times New Roman" w:eastAsiaTheme="minorHAnsi" w:hAnsi="Times New Roman"/>
                <w:sz w:val="24"/>
                <w:szCs w:val="24"/>
              </w:rPr>
              <w:t>х</w:t>
            </w:r>
            <w:r w:rsidRPr="000F74BF">
              <w:rPr>
                <w:rFonts w:ascii="Times New Roman" w:eastAsiaTheme="minorHAnsi" w:hAnsi="Times New Roman"/>
                <w:sz w:val="24"/>
                <w:szCs w:val="24"/>
              </w:rPr>
              <w:t xml:space="preserve"> уровн</w:t>
            </w:r>
            <w:r>
              <w:rPr>
                <w:rFonts w:ascii="Times New Roman" w:eastAsiaTheme="minorHAnsi" w:hAnsi="Times New Roman"/>
                <w:sz w:val="24"/>
                <w:szCs w:val="24"/>
              </w:rPr>
              <w:t>ях</w:t>
            </w:r>
            <w:r w:rsidRPr="000F74BF">
              <w:rPr>
                <w:rFonts w:ascii="Times New Roman" w:eastAsiaTheme="minorHAnsi" w:hAnsi="Times New Roman"/>
                <w:sz w:val="24"/>
                <w:szCs w:val="24"/>
              </w:rPr>
              <w:t xml:space="preserve"> образования</w:t>
            </w:r>
            <w:r>
              <w:rPr>
                <w:rFonts w:ascii="Times New Roman" w:eastAsiaTheme="minorHAnsi" w:hAnsi="Times New Roman"/>
                <w:sz w:val="24"/>
                <w:szCs w:val="24"/>
              </w:rPr>
              <w:t>, ф</w:t>
            </w:r>
            <w:r w:rsidRPr="000F74BF">
              <w:rPr>
                <w:rFonts w:ascii="Times New Roman" w:eastAsiaTheme="minorHAnsi" w:hAnsi="Times New Roman"/>
                <w:sz w:val="24"/>
                <w:szCs w:val="24"/>
              </w:rPr>
              <w:t>орм</w:t>
            </w:r>
            <w:r>
              <w:rPr>
                <w:rFonts w:ascii="Times New Roman" w:eastAsiaTheme="minorHAnsi" w:hAnsi="Times New Roman"/>
                <w:sz w:val="24"/>
                <w:szCs w:val="24"/>
              </w:rPr>
              <w:t>ах</w:t>
            </w:r>
            <w:r w:rsidRPr="000F74BF">
              <w:rPr>
                <w:rFonts w:ascii="Times New Roman" w:eastAsiaTheme="minorHAnsi" w:hAnsi="Times New Roman"/>
                <w:sz w:val="24"/>
                <w:szCs w:val="24"/>
              </w:rPr>
              <w:t xml:space="preserve"> обучения</w:t>
            </w:r>
            <w:r>
              <w:rPr>
                <w:rFonts w:ascii="Times New Roman" w:eastAsiaTheme="minorHAnsi" w:hAnsi="Times New Roman"/>
                <w:sz w:val="24"/>
                <w:szCs w:val="24"/>
              </w:rPr>
              <w:t xml:space="preserve"> и н</w:t>
            </w:r>
            <w:r w:rsidRPr="000F74BF">
              <w:rPr>
                <w:rFonts w:ascii="Times New Roman" w:eastAsiaTheme="minorHAnsi" w:hAnsi="Times New Roman"/>
                <w:sz w:val="24"/>
                <w:szCs w:val="24"/>
              </w:rPr>
              <w:t>ормативны</w:t>
            </w:r>
            <w:r>
              <w:rPr>
                <w:rFonts w:ascii="Times New Roman" w:eastAsiaTheme="minorHAnsi" w:hAnsi="Times New Roman"/>
                <w:sz w:val="24"/>
                <w:szCs w:val="24"/>
              </w:rPr>
              <w:t>х</w:t>
            </w:r>
            <w:r w:rsidRPr="000F74BF">
              <w:rPr>
                <w:rFonts w:ascii="Times New Roman" w:eastAsiaTheme="minorHAnsi" w:hAnsi="Times New Roman"/>
                <w:sz w:val="24"/>
                <w:szCs w:val="24"/>
              </w:rPr>
              <w:t xml:space="preserve"> срок</w:t>
            </w:r>
            <w:r>
              <w:rPr>
                <w:rFonts w:ascii="Times New Roman" w:eastAsiaTheme="minorHAnsi" w:hAnsi="Times New Roman"/>
                <w:sz w:val="24"/>
                <w:szCs w:val="24"/>
              </w:rPr>
              <w:t>ах</w:t>
            </w:r>
            <w:r w:rsidRPr="000F74BF">
              <w:rPr>
                <w:rFonts w:ascii="Times New Roman" w:eastAsiaTheme="minorHAnsi" w:hAnsi="Times New Roman"/>
                <w:sz w:val="24"/>
                <w:szCs w:val="24"/>
              </w:rPr>
              <w:t xml:space="preserve"> обучения</w:t>
            </w:r>
            <w:r>
              <w:rPr>
                <w:rFonts w:ascii="Times New Roman" w:eastAsiaTheme="minorHAnsi" w:hAnsi="Times New Roman"/>
                <w:sz w:val="24"/>
                <w:szCs w:val="24"/>
              </w:rPr>
              <w:t>.</w:t>
            </w:r>
          </w:p>
          <w:p w:rsidR="000F74BF" w:rsidRDefault="000F74BF" w:rsidP="000F74BF">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 xml:space="preserve">8) </w:t>
            </w:r>
            <w:r w:rsidRPr="000F74BF">
              <w:rPr>
                <w:rFonts w:ascii="Times New Roman" w:eastAsiaTheme="minorHAnsi" w:hAnsi="Times New Roman"/>
                <w:sz w:val="24"/>
                <w:szCs w:val="24"/>
              </w:rPr>
              <w:t xml:space="preserve">Отсутствие </w:t>
            </w:r>
            <w:r>
              <w:rPr>
                <w:rFonts w:ascii="Times New Roman" w:eastAsiaTheme="minorHAnsi" w:hAnsi="Times New Roman"/>
                <w:sz w:val="24"/>
                <w:szCs w:val="24"/>
              </w:rPr>
              <w:t>о</w:t>
            </w:r>
            <w:r w:rsidRPr="000F74BF">
              <w:rPr>
                <w:rFonts w:ascii="Times New Roman" w:eastAsiaTheme="minorHAnsi" w:hAnsi="Times New Roman"/>
                <w:sz w:val="24"/>
                <w:szCs w:val="24"/>
              </w:rPr>
              <w:t>писани</w:t>
            </w:r>
            <w:r>
              <w:rPr>
                <w:rFonts w:ascii="Times New Roman" w:eastAsiaTheme="minorHAnsi" w:hAnsi="Times New Roman"/>
                <w:sz w:val="24"/>
                <w:szCs w:val="24"/>
              </w:rPr>
              <w:t>я</w:t>
            </w:r>
            <w:r w:rsidRPr="000F74BF">
              <w:rPr>
                <w:rFonts w:ascii="Times New Roman" w:eastAsiaTheme="minorHAnsi" w:hAnsi="Times New Roman"/>
                <w:sz w:val="24"/>
                <w:szCs w:val="24"/>
              </w:rPr>
              <w:t xml:space="preserve"> образовательной программы с приложением ее копии</w:t>
            </w:r>
            <w:r>
              <w:rPr>
                <w:rFonts w:ascii="Times New Roman" w:eastAsiaTheme="minorHAnsi" w:hAnsi="Times New Roman"/>
                <w:sz w:val="24"/>
                <w:szCs w:val="24"/>
              </w:rPr>
              <w:t xml:space="preserve"> (по основному общему образованию).</w:t>
            </w:r>
          </w:p>
          <w:p w:rsidR="003B4674" w:rsidRDefault="003B4674" w:rsidP="000F74BF">
            <w:pPr>
              <w:spacing w:after="0" w:line="240" w:lineRule="auto"/>
              <w:jc w:val="both"/>
              <w:rPr>
                <w:rFonts w:ascii="Times New Roman" w:eastAsiaTheme="minorHAnsi" w:hAnsi="Times New Roman"/>
                <w:sz w:val="24"/>
                <w:szCs w:val="24"/>
              </w:rPr>
            </w:pPr>
          </w:p>
          <w:p w:rsidR="000F74BF" w:rsidRDefault="000F74BF" w:rsidP="000F74BF">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lastRenderedPageBreak/>
              <w:t xml:space="preserve">9) </w:t>
            </w:r>
            <w:r w:rsidRPr="000F74BF">
              <w:rPr>
                <w:rFonts w:ascii="Times New Roman" w:eastAsiaTheme="minorHAnsi" w:hAnsi="Times New Roman"/>
                <w:sz w:val="24"/>
                <w:szCs w:val="24"/>
              </w:rPr>
              <w:t>Аннотации к рабочим программам дисциплин представлены на сайте выборочно.</w:t>
            </w:r>
          </w:p>
          <w:p w:rsidR="000F74BF" w:rsidRDefault="000F74BF" w:rsidP="000F74BF">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10</w:t>
            </w:r>
            <w:r w:rsidRPr="000F74BF">
              <w:rPr>
                <w:rFonts w:ascii="Times New Roman" w:eastAsiaTheme="minorHAnsi" w:hAnsi="Times New Roman"/>
                <w:sz w:val="24"/>
                <w:szCs w:val="24"/>
              </w:rPr>
              <w:t>) Отсутствие федеральных государственных образовательных стандартов (с приложением их копий или ссылок на них).</w:t>
            </w:r>
          </w:p>
          <w:p w:rsidR="000F74BF" w:rsidRDefault="000F74BF" w:rsidP="000F74BF">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11</w:t>
            </w:r>
            <w:r w:rsidRPr="000F74BF">
              <w:rPr>
                <w:rFonts w:ascii="Times New Roman" w:eastAsiaTheme="minorHAnsi" w:hAnsi="Times New Roman"/>
                <w:sz w:val="24"/>
                <w:szCs w:val="24"/>
              </w:rPr>
              <w:t>) Отсутствие информации о численности обучающихся по реализуемым образовательным программам (за счет разных источников финансирования).</w:t>
            </w:r>
          </w:p>
          <w:p w:rsidR="000F74BF" w:rsidRDefault="000F74BF" w:rsidP="000F74BF">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12</w:t>
            </w:r>
            <w:r w:rsidRPr="000F74BF">
              <w:rPr>
                <w:rFonts w:ascii="Times New Roman" w:eastAsiaTheme="minorHAnsi" w:hAnsi="Times New Roman"/>
                <w:sz w:val="24"/>
                <w:szCs w:val="24"/>
              </w:rPr>
              <w:t>) Недостаточно сведений о материально-техническом оснащ</w:t>
            </w:r>
            <w:r>
              <w:rPr>
                <w:rFonts w:ascii="Times New Roman" w:eastAsiaTheme="minorHAnsi" w:hAnsi="Times New Roman"/>
                <w:sz w:val="24"/>
                <w:szCs w:val="24"/>
              </w:rPr>
              <w:t>ении организации (с</w:t>
            </w:r>
            <w:r w:rsidRPr="000F74BF">
              <w:rPr>
                <w:rFonts w:ascii="Times New Roman" w:eastAsiaTheme="minorHAnsi" w:hAnsi="Times New Roman"/>
                <w:sz w:val="24"/>
                <w:szCs w:val="24"/>
              </w:rPr>
              <w:t>ведения о наличии оборудованных учебных кабинетов</w:t>
            </w:r>
            <w:r>
              <w:rPr>
                <w:rFonts w:ascii="Times New Roman" w:eastAsiaTheme="minorHAnsi" w:hAnsi="Times New Roman"/>
                <w:sz w:val="24"/>
                <w:szCs w:val="24"/>
              </w:rPr>
              <w:t>, о</w:t>
            </w:r>
            <w:r w:rsidRPr="000F74BF">
              <w:rPr>
                <w:rFonts w:ascii="Times New Roman" w:eastAsiaTheme="minorHAnsi" w:hAnsi="Times New Roman"/>
                <w:sz w:val="24"/>
                <w:szCs w:val="24"/>
              </w:rPr>
              <w:t>бъекты для проведения практических занятий).</w:t>
            </w:r>
          </w:p>
          <w:p w:rsidR="000F74BF" w:rsidRDefault="000F74BF" w:rsidP="000F74BF">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13</w:t>
            </w:r>
            <w:r w:rsidRPr="000F74BF">
              <w:rPr>
                <w:rFonts w:ascii="Times New Roman" w:eastAsiaTheme="minorHAnsi" w:hAnsi="Times New Roman"/>
                <w:sz w:val="24"/>
                <w:szCs w:val="24"/>
              </w:rPr>
              <w:t>) Отсутствие (или недостаточно) информации о количестве вакантных мест для приема (перевода) по каждой образовательной программе, профессии, специальности, направлению подготовки (за счет разных источников финансирования).</w:t>
            </w:r>
          </w:p>
          <w:p w:rsidR="000F74BF" w:rsidRPr="000F74BF" w:rsidRDefault="000F74BF" w:rsidP="000F74BF">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14</w:t>
            </w:r>
            <w:r w:rsidRPr="000F74BF">
              <w:rPr>
                <w:rFonts w:ascii="Times New Roman" w:eastAsiaTheme="minorHAnsi" w:hAnsi="Times New Roman"/>
                <w:sz w:val="24"/>
                <w:szCs w:val="24"/>
              </w:rPr>
              <w:t>) Отсутствие информации о контактных данных заместителей руководителя организации.</w:t>
            </w:r>
          </w:p>
          <w:p w:rsidR="000F74BF" w:rsidRDefault="000F74BF" w:rsidP="000F74BF">
            <w:pPr>
              <w:spacing w:after="0" w:line="240" w:lineRule="auto"/>
              <w:jc w:val="both"/>
              <w:rPr>
                <w:rFonts w:ascii="Times New Roman" w:eastAsiaTheme="minorHAnsi" w:hAnsi="Times New Roman"/>
                <w:sz w:val="24"/>
                <w:szCs w:val="24"/>
              </w:rPr>
            </w:pPr>
            <w:r w:rsidRPr="000F74BF">
              <w:rPr>
                <w:rFonts w:ascii="Times New Roman" w:eastAsiaTheme="minorHAnsi" w:hAnsi="Times New Roman"/>
                <w:sz w:val="24"/>
                <w:szCs w:val="24"/>
              </w:rPr>
              <w:t>1</w:t>
            </w:r>
            <w:r>
              <w:rPr>
                <w:rFonts w:ascii="Times New Roman" w:eastAsiaTheme="minorHAnsi" w:hAnsi="Times New Roman"/>
                <w:sz w:val="24"/>
                <w:szCs w:val="24"/>
              </w:rPr>
              <w:t>5</w:t>
            </w:r>
            <w:r w:rsidRPr="000F74BF">
              <w:rPr>
                <w:rFonts w:ascii="Times New Roman" w:eastAsiaTheme="minorHAnsi" w:hAnsi="Times New Roman"/>
                <w:sz w:val="24"/>
                <w:szCs w:val="24"/>
              </w:rPr>
              <w:t xml:space="preserve">) Отсутствие </w:t>
            </w:r>
            <w:r>
              <w:rPr>
                <w:rFonts w:ascii="Times New Roman" w:eastAsiaTheme="minorHAnsi" w:hAnsi="Times New Roman"/>
                <w:sz w:val="24"/>
                <w:szCs w:val="24"/>
              </w:rPr>
              <w:t xml:space="preserve">актуальной </w:t>
            </w:r>
            <w:r w:rsidRPr="000F74BF">
              <w:rPr>
                <w:rFonts w:ascii="Times New Roman" w:eastAsiaTheme="minorHAnsi" w:hAnsi="Times New Roman"/>
                <w:sz w:val="24"/>
                <w:szCs w:val="24"/>
              </w:rPr>
              <w:t>информации о повышении квалификации и (или) профессиональной переподготовке педагогических работников.</w:t>
            </w:r>
          </w:p>
          <w:p w:rsidR="000F74BF" w:rsidRDefault="000F74BF" w:rsidP="000F74BF">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16</w:t>
            </w:r>
            <w:r w:rsidRPr="00D600D3">
              <w:rPr>
                <w:rFonts w:ascii="Times New Roman" w:eastAsiaTheme="minorHAnsi" w:hAnsi="Times New Roman"/>
                <w:sz w:val="24"/>
                <w:szCs w:val="24"/>
              </w:rPr>
              <w:t>) Отсутствие возможности внесения предложений (электронный сервис для on-line взаимодействия с руководителями и педагогическими работниками образовательной организации, электронная приемная, блог).</w:t>
            </w:r>
          </w:p>
          <w:p w:rsidR="000F74BF" w:rsidRPr="003F6FCE" w:rsidRDefault="000F74BF" w:rsidP="000F74BF">
            <w:pPr>
              <w:spacing w:after="0" w:line="240" w:lineRule="auto"/>
              <w:jc w:val="both"/>
              <w:rPr>
                <w:rFonts w:ascii="Times New Roman" w:eastAsiaTheme="minorHAnsi" w:hAnsi="Times New Roman"/>
                <w:sz w:val="24"/>
                <w:szCs w:val="24"/>
              </w:rPr>
            </w:pPr>
            <w:r w:rsidRPr="00043C0E">
              <w:rPr>
                <w:rFonts w:ascii="Times New Roman" w:eastAsiaTheme="minorHAnsi" w:hAnsi="Times New Roman"/>
                <w:sz w:val="24"/>
                <w:szCs w:val="24"/>
              </w:rPr>
              <w:t>1</w:t>
            </w:r>
            <w:r>
              <w:rPr>
                <w:rFonts w:ascii="Times New Roman" w:eastAsiaTheme="minorHAnsi" w:hAnsi="Times New Roman"/>
                <w:sz w:val="24"/>
                <w:szCs w:val="24"/>
              </w:rPr>
              <w:t>7</w:t>
            </w:r>
            <w:r w:rsidRPr="00043C0E">
              <w:rPr>
                <w:rFonts w:ascii="Times New Roman" w:eastAsiaTheme="minorHAnsi" w:hAnsi="Times New Roman"/>
                <w:sz w:val="24"/>
                <w:szCs w:val="24"/>
              </w:rPr>
              <w:t>) Отсутствие сведений о ходе рассмотрения обращений потребителей образовательных услуг.</w:t>
            </w:r>
          </w:p>
        </w:tc>
      </w:tr>
      <w:tr w:rsidR="00E2291A" w:rsidRPr="001B1552" w:rsidTr="00126B74">
        <w:trPr>
          <w:trHeight w:val="20"/>
        </w:trPr>
        <w:tc>
          <w:tcPr>
            <w:tcW w:w="426" w:type="dxa"/>
          </w:tcPr>
          <w:p w:rsidR="00E2291A" w:rsidRDefault="009166ED" w:rsidP="001B1552">
            <w:pPr>
              <w:spacing w:after="0" w:line="240" w:lineRule="auto"/>
              <w:jc w:val="center"/>
              <w:rPr>
                <w:rFonts w:ascii="Times New Roman" w:eastAsiaTheme="minorHAnsi" w:hAnsi="Times New Roman"/>
                <w:sz w:val="24"/>
                <w:szCs w:val="24"/>
              </w:rPr>
            </w:pPr>
            <w:r>
              <w:rPr>
                <w:rFonts w:ascii="Times New Roman" w:eastAsiaTheme="minorHAnsi" w:hAnsi="Times New Roman"/>
                <w:sz w:val="24"/>
                <w:szCs w:val="24"/>
              </w:rPr>
              <w:lastRenderedPageBreak/>
              <w:t>9</w:t>
            </w:r>
          </w:p>
        </w:tc>
        <w:tc>
          <w:tcPr>
            <w:tcW w:w="1842" w:type="dxa"/>
            <w:noWrap/>
          </w:tcPr>
          <w:p w:rsidR="00E2291A" w:rsidRPr="001B1552" w:rsidRDefault="00EA16BE" w:rsidP="003F6FCE">
            <w:pPr>
              <w:spacing w:after="0" w:line="240" w:lineRule="auto"/>
              <w:rPr>
                <w:rFonts w:ascii="Times New Roman" w:hAnsi="Times New Roman"/>
                <w:color w:val="000000"/>
                <w:sz w:val="24"/>
                <w:szCs w:val="24"/>
              </w:rPr>
            </w:pPr>
            <w:r w:rsidRPr="00EA16BE">
              <w:rPr>
                <w:rFonts w:ascii="Times New Roman" w:hAnsi="Times New Roman"/>
                <w:color w:val="000000"/>
                <w:sz w:val="24"/>
                <w:szCs w:val="24"/>
              </w:rPr>
              <w:t>Кулешовская СОШ №16</w:t>
            </w:r>
          </w:p>
        </w:tc>
        <w:tc>
          <w:tcPr>
            <w:tcW w:w="7230" w:type="dxa"/>
          </w:tcPr>
          <w:p w:rsidR="00E2291A" w:rsidRDefault="007D2EB3" w:rsidP="00D41D34">
            <w:pPr>
              <w:spacing w:after="0" w:line="240" w:lineRule="auto"/>
              <w:jc w:val="both"/>
              <w:rPr>
                <w:rFonts w:ascii="Times New Roman" w:eastAsiaTheme="minorHAnsi" w:hAnsi="Times New Roman"/>
                <w:sz w:val="24"/>
                <w:szCs w:val="24"/>
              </w:rPr>
            </w:pPr>
            <w:r w:rsidRPr="007D2EB3">
              <w:rPr>
                <w:rFonts w:ascii="Times New Roman" w:eastAsiaTheme="minorHAnsi" w:hAnsi="Times New Roman"/>
                <w:sz w:val="24"/>
                <w:szCs w:val="24"/>
              </w:rPr>
              <w:t>1) Сайт недостаточно хорошо структурирован, поиск информации затруднен.</w:t>
            </w:r>
          </w:p>
          <w:p w:rsidR="007D2EB3" w:rsidRPr="007D2EB3" w:rsidRDefault="007D2EB3" w:rsidP="007D2EB3">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 xml:space="preserve">2) </w:t>
            </w:r>
            <w:r w:rsidRPr="007D2EB3">
              <w:rPr>
                <w:rFonts w:ascii="Times New Roman" w:eastAsiaTheme="minorHAnsi" w:hAnsi="Times New Roman"/>
                <w:sz w:val="24"/>
                <w:szCs w:val="24"/>
              </w:rPr>
              <w:t>Отсутствие специального раздела «Сведения об образовательной организации», в котором информация представлена в виде набора страниц и (или) иерархического списка и (или) ссылок на другие разделы сайта.</w:t>
            </w:r>
          </w:p>
          <w:p w:rsidR="007D2EB3" w:rsidRDefault="007D2EB3" w:rsidP="007D2EB3">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3</w:t>
            </w:r>
            <w:r w:rsidRPr="007D2EB3">
              <w:rPr>
                <w:rFonts w:ascii="Times New Roman" w:eastAsiaTheme="minorHAnsi" w:hAnsi="Times New Roman"/>
                <w:sz w:val="24"/>
                <w:szCs w:val="24"/>
              </w:rPr>
              <w:t>) Отсутствие версии сайта для слабовидящих.</w:t>
            </w:r>
          </w:p>
          <w:p w:rsidR="007D2EB3" w:rsidRDefault="007D2EB3" w:rsidP="007D2EB3">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4</w:t>
            </w:r>
            <w:r w:rsidRPr="007D2EB3">
              <w:rPr>
                <w:rFonts w:ascii="Times New Roman" w:eastAsiaTheme="minorHAnsi" w:hAnsi="Times New Roman"/>
                <w:sz w:val="24"/>
                <w:szCs w:val="24"/>
              </w:rPr>
              <w:t>) Отсутствие на сайте режима (графика) работы организации.</w:t>
            </w:r>
          </w:p>
          <w:p w:rsidR="007D2EB3" w:rsidRDefault="007D2EB3" w:rsidP="007D2EB3">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5</w:t>
            </w:r>
            <w:r w:rsidRPr="007D2EB3">
              <w:rPr>
                <w:rFonts w:ascii="Times New Roman" w:eastAsiaTheme="minorHAnsi" w:hAnsi="Times New Roman"/>
                <w:sz w:val="24"/>
                <w:szCs w:val="24"/>
              </w:rPr>
              <w:t>) Отсутствие информации о структурных подразделениях (и / или органах управления) (о структуре управления организацией).</w:t>
            </w:r>
          </w:p>
          <w:p w:rsidR="007D2EB3" w:rsidRDefault="007D2EB3" w:rsidP="007D2EB3">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6</w:t>
            </w:r>
            <w:r w:rsidRPr="007D2EB3">
              <w:rPr>
                <w:rFonts w:ascii="Times New Roman" w:eastAsiaTheme="minorHAnsi" w:hAnsi="Times New Roman"/>
                <w:sz w:val="24"/>
                <w:szCs w:val="24"/>
              </w:rPr>
              <w:t>) Отсутствие (или недостаточно) сведений о наличии положений о структурных подразделениях (об органах управления) с приложением копий указанных положений.</w:t>
            </w:r>
          </w:p>
          <w:p w:rsidR="007D2EB3" w:rsidRDefault="007D2EB3" w:rsidP="007D2EB3">
            <w:pPr>
              <w:spacing w:after="0" w:line="240" w:lineRule="auto"/>
              <w:jc w:val="both"/>
              <w:rPr>
                <w:rFonts w:ascii="Times New Roman" w:eastAsiaTheme="minorHAnsi" w:hAnsi="Times New Roman"/>
                <w:sz w:val="24"/>
                <w:szCs w:val="24"/>
              </w:rPr>
            </w:pPr>
            <w:r w:rsidRPr="007D2EB3">
              <w:rPr>
                <w:rFonts w:ascii="Times New Roman" w:eastAsiaTheme="minorHAnsi" w:hAnsi="Times New Roman"/>
                <w:sz w:val="24"/>
                <w:szCs w:val="24"/>
              </w:rPr>
              <w:t>7) Отсутствие информации о реализуемых уровнях образования, формах обучения и нормативных сроках обучения.</w:t>
            </w:r>
          </w:p>
          <w:p w:rsidR="007D2EB3" w:rsidRDefault="007D2EB3" w:rsidP="007D2EB3">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 xml:space="preserve">8) </w:t>
            </w:r>
            <w:r w:rsidRPr="007D2EB3">
              <w:rPr>
                <w:rFonts w:ascii="Times New Roman" w:eastAsiaTheme="minorHAnsi" w:hAnsi="Times New Roman"/>
                <w:sz w:val="24"/>
                <w:szCs w:val="24"/>
              </w:rPr>
              <w:t>Отсутствие календарного учебного графика на 2016-2017 уч. год.</w:t>
            </w:r>
          </w:p>
          <w:p w:rsidR="007D2EB3" w:rsidRDefault="007D2EB3" w:rsidP="007D2EB3">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 xml:space="preserve">9) </w:t>
            </w:r>
            <w:r w:rsidRPr="007D2EB3">
              <w:rPr>
                <w:rFonts w:ascii="Times New Roman" w:eastAsiaTheme="minorHAnsi" w:hAnsi="Times New Roman"/>
                <w:sz w:val="24"/>
                <w:szCs w:val="24"/>
              </w:rPr>
              <w:t xml:space="preserve">Отсутствие </w:t>
            </w:r>
            <w:r>
              <w:rPr>
                <w:rFonts w:ascii="Times New Roman" w:eastAsiaTheme="minorHAnsi" w:hAnsi="Times New Roman"/>
                <w:sz w:val="24"/>
                <w:szCs w:val="24"/>
              </w:rPr>
              <w:t>п</w:t>
            </w:r>
            <w:r w:rsidRPr="007D2EB3">
              <w:rPr>
                <w:rFonts w:ascii="Times New Roman" w:eastAsiaTheme="minorHAnsi" w:hAnsi="Times New Roman"/>
                <w:sz w:val="24"/>
                <w:szCs w:val="24"/>
              </w:rPr>
              <w:t>лан</w:t>
            </w:r>
            <w:r>
              <w:rPr>
                <w:rFonts w:ascii="Times New Roman" w:eastAsiaTheme="minorHAnsi" w:hAnsi="Times New Roman"/>
                <w:sz w:val="24"/>
                <w:szCs w:val="24"/>
              </w:rPr>
              <w:t>а</w:t>
            </w:r>
            <w:r w:rsidRPr="007D2EB3">
              <w:rPr>
                <w:rFonts w:ascii="Times New Roman" w:eastAsiaTheme="minorHAnsi" w:hAnsi="Times New Roman"/>
                <w:sz w:val="24"/>
                <w:szCs w:val="24"/>
              </w:rPr>
              <w:t xml:space="preserve"> финансово-хозяйственной деятельности образовательной организации</w:t>
            </w:r>
            <w:r>
              <w:rPr>
                <w:rFonts w:ascii="Times New Roman" w:eastAsiaTheme="minorHAnsi" w:hAnsi="Times New Roman"/>
                <w:sz w:val="24"/>
                <w:szCs w:val="24"/>
              </w:rPr>
              <w:t xml:space="preserve"> на 2016 год.</w:t>
            </w:r>
          </w:p>
          <w:p w:rsidR="007D2EB3" w:rsidRDefault="007D2EB3" w:rsidP="007D2EB3">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 xml:space="preserve">10) </w:t>
            </w:r>
            <w:r w:rsidRPr="007D2EB3">
              <w:rPr>
                <w:rFonts w:ascii="Times New Roman" w:eastAsiaTheme="minorHAnsi" w:hAnsi="Times New Roman"/>
                <w:sz w:val="24"/>
                <w:szCs w:val="24"/>
              </w:rPr>
              <w:t>Отсутствие информации о</w:t>
            </w:r>
            <w:r>
              <w:rPr>
                <w:rFonts w:ascii="Times New Roman" w:eastAsiaTheme="minorHAnsi" w:hAnsi="Times New Roman"/>
                <w:sz w:val="24"/>
                <w:szCs w:val="24"/>
              </w:rPr>
              <w:t>б о</w:t>
            </w:r>
            <w:r w:rsidRPr="007D2EB3">
              <w:rPr>
                <w:rFonts w:ascii="Times New Roman" w:eastAsiaTheme="minorHAnsi" w:hAnsi="Times New Roman"/>
                <w:sz w:val="24"/>
                <w:szCs w:val="24"/>
              </w:rPr>
              <w:t>бъем</w:t>
            </w:r>
            <w:r>
              <w:rPr>
                <w:rFonts w:ascii="Times New Roman" w:eastAsiaTheme="minorHAnsi" w:hAnsi="Times New Roman"/>
                <w:sz w:val="24"/>
                <w:szCs w:val="24"/>
              </w:rPr>
              <w:t>е</w:t>
            </w:r>
            <w:r w:rsidRPr="007D2EB3">
              <w:rPr>
                <w:rFonts w:ascii="Times New Roman" w:eastAsiaTheme="minorHAnsi" w:hAnsi="Times New Roman"/>
                <w:sz w:val="24"/>
                <w:szCs w:val="24"/>
              </w:rPr>
              <w:t xml:space="preserve"> образовательной деятельности, финансовое обеспечение которой осуществляется </w:t>
            </w:r>
            <w:r w:rsidRPr="000F74BF">
              <w:rPr>
                <w:rFonts w:ascii="Times New Roman" w:eastAsiaTheme="minorHAnsi" w:hAnsi="Times New Roman"/>
                <w:sz w:val="24"/>
                <w:szCs w:val="24"/>
              </w:rPr>
              <w:t>за счет разных источников финансирования.</w:t>
            </w:r>
          </w:p>
          <w:p w:rsidR="00E93CB9" w:rsidRPr="00E93CB9" w:rsidRDefault="00E93CB9" w:rsidP="00E93CB9">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11</w:t>
            </w:r>
            <w:r w:rsidRPr="00E93CB9">
              <w:rPr>
                <w:rFonts w:ascii="Times New Roman" w:eastAsiaTheme="minorHAnsi" w:hAnsi="Times New Roman"/>
                <w:sz w:val="24"/>
                <w:szCs w:val="24"/>
              </w:rPr>
              <w:t>) Отсутствие информации о численности обучающихся по реализуемым образовательным программам (за счет разных источников финансирования).</w:t>
            </w:r>
          </w:p>
          <w:p w:rsidR="00E93CB9" w:rsidRDefault="00E93CB9" w:rsidP="00E93CB9">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12</w:t>
            </w:r>
            <w:r w:rsidRPr="00E93CB9">
              <w:rPr>
                <w:rFonts w:ascii="Times New Roman" w:eastAsiaTheme="minorHAnsi" w:hAnsi="Times New Roman"/>
                <w:sz w:val="24"/>
                <w:szCs w:val="24"/>
              </w:rPr>
              <w:t>) Отсутствие информация о порядке оказания платных образовательных услуг.</w:t>
            </w:r>
          </w:p>
          <w:p w:rsidR="007D2EB3" w:rsidRDefault="00E93CB9" w:rsidP="00E93CB9">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lastRenderedPageBreak/>
              <w:t>13</w:t>
            </w:r>
            <w:r w:rsidRPr="00E93CB9">
              <w:rPr>
                <w:rFonts w:ascii="Times New Roman" w:eastAsiaTheme="minorHAnsi" w:hAnsi="Times New Roman"/>
                <w:sz w:val="24"/>
                <w:szCs w:val="24"/>
              </w:rPr>
              <w:t xml:space="preserve">) Отсутствие (или </w:t>
            </w:r>
            <w:r>
              <w:rPr>
                <w:rFonts w:ascii="Times New Roman" w:eastAsiaTheme="minorHAnsi" w:hAnsi="Times New Roman"/>
                <w:sz w:val="24"/>
                <w:szCs w:val="24"/>
              </w:rPr>
              <w:t>неактуально</w:t>
            </w:r>
            <w:r w:rsidRPr="00E93CB9">
              <w:rPr>
                <w:rFonts w:ascii="Times New Roman" w:eastAsiaTheme="minorHAnsi" w:hAnsi="Times New Roman"/>
                <w:sz w:val="24"/>
                <w:szCs w:val="24"/>
              </w:rPr>
              <w:t>) информации о количестве вакантных мест для приема (перевода) по каждой образовательной программе, профессии, специальности, направлению подготовки (за счет разных источников финансирования).</w:t>
            </w:r>
          </w:p>
          <w:p w:rsidR="007D2EB3" w:rsidRDefault="00E93CB9" w:rsidP="007D2EB3">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14</w:t>
            </w:r>
            <w:r w:rsidRPr="00E93CB9">
              <w:rPr>
                <w:rFonts w:ascii="Times New Roman" w:eastAsiaTheme="minorHAnsi" w:hAnsi="Times New Roman"/>
                <w:sz w:val="24"/>
                <w:szCs w:val="24"/>
              </w:rPr>
              <w:t>) Отсутствие информации о трудоустройстве (дальнейшей учебе) выпускников.</w:t>
            </w:r>
          </w:p>
          <w:p w:rsidR="007D2EB3" w:rsidRDefault="00E93CB9" w:rsidP="00E93CB9">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 xml:space="preserve">15) </w:t>
            </w:r>
            <w:r w:rsidRPr="00E93CB9">
              <w:rPr>
                <w:rFonts w:ascii="Times New Roman" w:eastAsiaTheme="minorHAnsi" w:hAnsi="Times New Roman"/>
                <w:sz w:val="24"/>
                <w:szCs w:val="24"/>
              </w:rPr>
              <w:t>Отсутствие информации о контактных данных заместителей руководителя организации.</w:t>
            </w:r>
          </w:p>
          <w:p w:rsidR="00E93CB9" w:rsidRDefault="00E93CB9" w:rsidP="00E93CB9">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 xml:space="preserve">16) </w:t>
            </w:r>
            <w:r w:rsidRPr="00E93CB9">
              <w:rPr>
                <w:rFonts w:ascii="Times New Roman" w:eastAsiaTheme="minorHAnsi" w:hAnsi="Times New Roman"/>
                <w:sz w:val="24"/>
                <w:szCs w:val="24"/>
              </w:rPr>
              <w:t>Отсутствие информации о повышении квалификации и (или) профессиональной переподготовке педагогических работников.</w:t>
            </w:r>
          </w:p>
          <w:p w:rsidR="00E93CB9" w:rsidRPr="00E93CB9" w:rsidRDefault="00E93CB9" w:rsidP="00E93CB9">
            <w:pPr>
              <w:spacing w:after="0" w:line="240" w:lineRule="auto"/>
              <w:jc w:val="both"/>
              <w:rPr>
                <w:rFonts w:ascii="Times New Roman" w:eastAsiaTheme="minorHAnsi" w:hAnsi="Times New Roman"/>
                <w:sz w:val="24"/>
                <w:szCs w:val="24"/>
              </w:rPr>
            </w:pPr>
            <w:r w:rsidRPr="00E93CB9">
              <w:rPr>
                <w:rFonts w:ascii="Times New Roman" w:eastAsiaTheme="minorHAnsi" w:hAnsi="Times New Roman"/>
                <w:sz w:val="24"/>
                <w:szCs w:val="24"/>
              </w:rPr>
              <w:t>1</w:t>
            </w:r>
            <w:r>
              <w:rPr>
                <w:rFonts w:ascii="Times New Roman" w:eastAsiaTheme="minorHAnsi" w:hAnsi="Times New Roman"/>
                <w:sz w:val="24"/>
                <w:szCs w:val="24"/>
              </w:rPr>
              <w:t>7</w:t>
            </w:r>
            <w:r w:rsidRPr="00E93CB9">
              <w:rPr>
                <w:rFonts w:ascii="Times New Roman" w:eastAsiaTheme="minorHAnsi" w:hAnsi="Times New Roman"/>
                <w:sz w:val="24"/>
                <w:szCs w:val="24"/>
              </w:rPr>
              <w:t>) Отсутствие возможности внесения предложений (электронный сервис для on-line взаимодействия с руководителями и педагогическими работниками образовательной организации, электронная приемная, блог).</w:t>
            </w:r>
          </w:p>
          <w:p w:rsidR="00E93CB9" w:rsidRPr="003F6FCE" w:rsidRDefault="00E93CB9" w:rsidP="00E93CB9">
            <w:pPr>
              <w:spacing w:after="0" w:line="240" w:lineRule="auto"/>
              <w:jc w:val="both"/>
              <w:rPr>
                <w:rFonts w:ascii="Times New Roman" w:eastAsiaTheme="minorHAnsi" w:hAnsi="Times New Roman"/>
                <w:sz w:val="24"/>
                <w:szCs w:val="24"/>
              </w:rPr>
            </w:pPr>
            <w:r w:rsidRPr="00E93CB9">
              <w:rPr>
                <w:rFonts w:ascii="Times New Roman" w:eastAsiaTheme="minorHAnsi" w:hAnsi="Times New Roman"/>
                <w:sz w:val="24"/>
                <w:szCs w:val="24"/>
              </w:rPr>
              <w:t>1</w:t>
            </w:r>
            <w:r>
              <w:rPr>
                <w:rFonts w:ascii="Times New Roman" w:eastAsiaTheme="minorHAnsi" w:hAnsi="Times New Roman"/>
                <w:sz w:val="24"/>
                <w:szCs w:val="24"/>
              </w:rPr>
              <w:t>8</w:t>
            </w:r>
            <w:r w:rsidRPr="00E93CB9">
              <w:rPr>
                <w:rFonts w:ascii="Times New Roman" w:eastAsiaTheme="minorHAnsi" w:hAnsi="Times New Roman"/>
                <w:sz w:val="24"/>
                <w:szCs w:val="24"/>
              </w:rPr>
              <w:t>) Отсутствие сведений о ходе рассмотрения обращений потребителей образовательных услуг.</w:t>
            </w:r>
          </w:p>
        </w:tc>
      </w:tr>
      <w:tr w:rsidR="00E2291A" w:rsidRPr="001B1552" w:rsidTr="00126B74">
        <w:trPr>
          <w:trHeight w:val="20"/>
        </w:trPr>
        <w:tc>
          <w:tcPr>
            <w:tcW w:w="426" w:type="dxa"/>
          </w:tcPr>
          <w:p w:rsidR="00E2291A" w:rsidRPr="009166ED" w:rsidRDefault="009166ED" w:rsidP="001B1552">
            <w:pPr>
              <w:spacing w:after="0" w:line="240" w:lineRule="auto"/>
              <w:jc w:val="center"/>
              <w:rPr>
                <w:rFonts w:ascii="Times New Roman" w:eastAsiaTheme="minorHAnsi" w:hAnsi="Times New Roman"/>
                <w:spacing w:val="-20"/>
                <w:sz w:val="24"/>
                <w:szCs w:val="24"/>
              </w:rPr>
            </w:pPr>
            <w:r w:rsidRPr="009166ED">
              <w:rPr>
                <w:rFonts w:ascii="Times New Roman" w:eastAsiaTheme="minorHAnsi" w:hAnsi="Times New Roman"/>
                <w:spacing w:val="-20"/>
                <w:sz w:val="24"/>
                <w:szCs w:val="24"/>
              </w:rPr>
              <w:lastRenderedPageBreak/>
              <w:t>10</w:t>
            </w:r>
          </w:p>
        </w:tc>
        <w:tc>
          <w:tcPr>
            <w:tcW w:w="1842" w:type="dxa"/>
            <w:noWrap/>
          </w:tcPr>
          <w:p w:rsidR="00E2291A" w:rsidRPr="001B1552" w:rsidRDefault="00E93CB9" w:rsidP="003F6FCE">
            <w:pPr>
              <w:spacing w:after="0" w:line="240" w:lineRule="auto"/>
              <w:rPr>
                <w:rFonts w:ascii="Times New Roman" w:hAnsi="Times New Roman"/>
                <w:color w:val="000000"/>
                <w:sz w:val="24"/>
                <w:szCs w:val="24"/>
              </w:rPr>
            </w:pPr>
            <w:r w:rsidRPr="00E93CB9">
              <w:rPr>
                <w:rFonts w:ascii="Times New Roman" w:hAnsi="Times New Roman"/>
                <w:color w:val="000000"/>
                <w:sz w:val="24"/>
                <w:szCs w:val="24"/>
              </w:rPr>
              <w:t>Маргаритов</w:t>
            </w:r>
            <w:r>
              <w:rPr>
                <w:rFonts w:ascii="Times New Roman" w:hAnsi="Times New Roman"/>
                <w:color w:val="000000"/>
                <w:sz w:val="24"/>
                <w:szCs w:val="24"/>
              </w:rPr>
              <w:softHyphen/>
            </w:r>
            <w:r w:rsidRPr="00E93CB9">
              <w:rPr>
                <w:rFonts w:ascii="Times New Roman" w:hAnsi="Times New Roman"/>
                <w:color w:val="000000"/>
                <w:sz w:val="24"/>
                <w:szCs w:val="24"/>
              </w:rPr>
              <w:t>ская СОШ</w:t>
            </w:r>
          </w:p>
        </w:tc>
        <w:tc>
          <w:tcPr>
            <w:tcW w:w="7230" w:type="dxa"/>
          </w:tcPr>
          <w:p w:rsidR="00E2291A" w:rsidRDefault="00E93CB9" w:rsidP="00D41D34">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1</w:t>
            </w:r>
            <w:r w:rsidRPr="00E93CB9">
              <w:rPr>
                <w:rFonts w:ascii="Times New Roman" w:eastAsiaTheme="minorHAnsi" w:hAnsi="Times New Roman"/>
                <w:sz w:val="24"/>
                <w:szCs w:val="24"/>
              </w:rPr>
              <w:t>) Отсутствие информации о структурных подразделениях (и / или органах управления) (о структуре управления организацией).</w:t>
            </w:r>
          </w:p>
          <w:p w:rsidR="00E93CB9" w:rsidRPr="005E1869" w:rsidRDefault="00E93CB9" w:rsidP="007D5AD2">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 xml:space="preserve">2) </w:t>
            </w:r>
            <w:r w:rsidR="007D5AD2" w:rsidRPr="007D5AD2">
              <w:rPr>
                <w:rFonts w:ascii="Times New Roman" w:eastAsiaTheme="minorHAnsi" w:hAnsi="Times New Roman"/>
                <w:sz w:val="24"/>
                <w:szCs w:val="24"/>
              </w:rPr>
              <w:t>Отсутствие (или недостаточно представлены) локальных нормативных актов.</w:t>
            </w:r>
          </w:p>
          <w:p w:rsidR="007D5AD2" w:rsidRDefault="007D5AD2" w:rsidP="007D5AD2">
            <w:pPr>
              <w:spacing w:after="0" w:line="240" w:lineRule="auto"/>
              <w:jc w:val="both"/>
              <w:rPr>
                <w:rFonts w:ascii="Times New Roman" w:eastAsiaTheme="minorHAnsi" w:hAnsi="Times New Roman"/>
                <w:sz w:val="24"/>
                <w:szCs w:val="24"/>
              </w:rPr>
            </w:pPr>
            <w:r w:rsidRPr="007D5AD2">
              <w:rPr>
                <w:rFonts w:ascii="Times New Roman" w:eastAsiaTheme="minorHAnsi" w:hAnsi="Times New Roman"/>
                <w:sz w:val="24"/>
                <w:szCs w:val="24"/>
              </w:rPr>
              <w:t>3) Отсутствие (или неактуальный) отчета о результатах самообследования (публичного доклада).</w:t>
            </w:r>
            <w:r>
              <w:rPr>
                <w:rFonts w:ascii="Times New Roman" w:eastAsiaTheme="minorHAnsi" w:hAnsi="Times New Roman"/>
                <w:sz w:val="24"/>
                <w:szCs w:val="24"/>
              </w:rPr>
              <w:t>На сайте представлены только показатели деятельности организации, т.е. приложение к отчету. В этом приложении не указано к какому отчетному периоду относятся данные.</w:t>
            </w:r>
          </w:p>
          <w:p w:rsidR="007D5AD2" w:rsidRDefault="007D5AD2" w:rsidP="007D5AD2">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4</w:t>
            </w:r>
            <w:r w:rsidRPr="007D5AD2">
              <w:rPr>
                <w:rFonts w:ascii="Times New Roman" w:eastAsiaTheme="minorHAnsi" w:hAnsi="Times New Roman"/>
                <w:sz w:val="24"/>
                <w:szCs w:val="24"/>
              </w:rPr>
              <w:t>) Отсутствие описания образовательной программы с приложением ее копии (по основному общему образованию).</w:t>
            </w:r>
          </w:p>
          <w:p w:rsidR="007D5AD2" w:rsidRDefault="007D5AD2" w:rsidP="007D5AD2">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5</w:t>
            </w:r>
            <w:r w:rsidRPr="007D5AD2">
              <w:rPr>
                <w:rFonts w:ascii="Times New Roman" w:eastAsiaTheme="minorHAnsi" w:hAnsi="Times New Roman"/>
                <w:sz w:val="24"/>
                <w:szCs w:val="24"/>
              </w:rPr>
              <w:t>) Отсутствие информации о реализуемых образовательных программах с указанием учебных предметов, курсов, дисциплин (модулей), практики, предусмотренных соответствующей образовательной программой.</w:t>
            </w:r>
          </w:p>
          <w:p w:rsidR="007D5AD2" w:rsidRDefault="007D5AD2" w:rsidP="007D5AD2">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6) Отсутствие информации об у</w:t>
            </w:r>
            <w:r w:rsidRPr="007D5AD2">
              <w:rPr>
                <w:rFonts w:ascii="Times New Roman" w:eastAsiaTheme="minorHAnsi" w:hAnsi="Times New Roman"/>
                <w:sz w:val="24"/>
                <w:szCs w:val="24"/>
              </w:rPr>
              <w:t>чебн</w:t>
            </w:r>
            <w:r>
              <w:rPr>
                <w:rFonts w:ascii="Times New Roman" w:eastAsiaTheme="minorHAnsi" w:hAnsi="Times New Roman"/>
                <w:sz w:val="24"/>
                <w:szCs w:val="24"/>
              </w:rPr>
              <w:t>ом</w:t>
            </w:r>
            <w:r w:rsidRPr="007D5AD2">
              <w:rPr>
                <w:rFonts w:ascii="Times New Roman" w:eastAsiaTheme="minorHAnsi" w:hAnsi="Times New Roman"/>
                <w:sz w:val="24"/>
                <w:szCs w:val="24"/>
              </w:rPr>
              <w:t xml:space="preserve"> план</w:t>
            </w:r>
            <w:r>
              <w:rPr>
                <w:rFonts w:ascii="Times New Roman" w:eastAsiaTheme="minorHAnsi" w:hAnsi="Times New Roman"/>
                <w:sz w:val="24"/>
                <w:szCs w:val="24"/>
              </w:rPr>
              <w:t>ена 2016-2017 уч. год (</w:t>
            </w:r>
            <w:r w:rsidRPr="007D5AD2">
              <w:rPr>
                <w:rFonts w:ascii="Times New Roman" w:eastAsiaTheme="minorHAnsi" w:hAnsi="Times New Roman"/>
                <w:sz w:val="24"/>
                <w:szCs w:val="24"/>
              </w:rPr>
              <w:t>с приложением его копии</w:t>
            </w:r>
            <w:r>
              <w:rPr>
                <w:rFonts w:ascii="Times New Roman" w:eastAsiaTheme="minorHAnsi" w:hAnsi="Times New Roman"/>
                <w:sz w:val="24"/>
                <w:szCs w:val="24"/>
              </w:rPr>
              <w:t xml:space="preserve">) (ссылки на учебные планы не работают </w:t>
            </w:r>
            <w:hyperlink r:id="rId21" w:history="1">
              <w:r w:rsidRPr="007013A9">
                <w:rPr>
                  <w:rStyle w:val="a7"/>
                  <w:rFonts w:ascii="Times New Roman" w:eastAsiaTheme="minorHAnsi" w:hAnsi="Times New Roman"/>
                  <w:sz w:val="24"/>
                  <w:szCs w:val="24"/>
                </w:rPr>
                <w:t>http://margsosh.ru/margsosh.ru/media/documents/2016-2017/ucheb/Учебный%20план%20%20маргаритовской%20СОШ.pdf</w:t>
              </w:r>
            </w:hyperlink>
            <w:hyperlink r:id="rId22" w:history="1">
              <w:r w:rsidRPr="007013A9">
                <w:rPr>
                  <w:rStyle w:val="a7"/>
                  <w:rFonts w:ascii="Times New Roman" w:eastAsiaTheme="minorHAnsi" w:hAnsi="Times New Roman"/>
                  <w:sz w:val="24"/>
                  <w:szCs w:val="24"/>
                </w:rPr>
                <w:t>http://margsosh.ru/margsosh.ru/media/documents/2016-2017/ucheb/Учебный%20план%20чумбурской%20НОШ.pdf</w:t>
              </w:r>
            </w:hyperlink>
            <w:r>
              <w:rPr>
                <w:rFonts w:ascii="Times New Roman" w:eastAsiaTheme="minorHAnsi" w:hAnsi="Times New Roman"/>
                <w:sz w:val="24"/>
                <w:szCs w:val="24"/>
              </w:rPr>
              <w:t>).</w:t>
            </w:r>
          </w:p>
          <w:p w:rsidR="007D5AD2" w:rsidRDefault="007D5AD2" w:rsidP="007D5AD2">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 xml:space="preserve">7) </w:t>
            </w:r>
            <w:r w:rsidR="00576139" w:rsidRPr="007D5AD2">
              <w:rPr>
                <w:rFonts w:ascii="Times New Roman" w:eastAsiaTheme="minorHAnsi" w:hAnsi="Times New Roman"/>
                <w:sz w:val="24"/>
                <w:szCs w:val="24"/>
              </w:rPr>
              <w:t>Отсутствие</w:t>
            </w:r>
            <w:r>
              <w:rPr>
                <w:rFonts w:ascii="Times New Roman" w:eastAsiaTheme="minorHAnsi" w:hAnsi="Times New Roman"/>
                <w:sz w:val="24"/>
                <w:szCs w:val="24"/>
              </w:rPr>
              <w:t xml:space="preserve"> сведени</w:t>
            </w:r>
            <w:r w:rsidR="00576139">
              <w:rPr>
                <w:rFonts w:ascii="Times New Roman" w:eastAsiaTheme="minorHAnsi" w:hAnsi="Times New Roman"/>
                <w:sz w:val="24"/>
                <w:szCs w:val="24"/>
              </w:rPr>
              <w:t>й</w:t>
            </w:r>
            <w:r>
              <w:rPr>
                <w:rFonts w:ascii="Times New Roman" w:eastAsiaTheme="minorHAnsi" w:hAnsi="Times New Roman"/>
                <w:sz w:val="24"/>
                <w:szCs w:val="24"/>
              </w:rPr>
              <w:t xml:space="preserve"> об а</w:t>
            </w:r>
            <w:r w:rsidRPr="007D5AD2">
              <w:rPr>
                <w:rFonts w:ascii="Times New Roman" w:eastAsiaTheme="minorHAnsi" w:hAnsi="Times New Roman"/>
                <w:sz w:val="24"/>
                <w:szCs w:val="24"/>
              </w:rPr>
              <w:t>ннотация</w:t>
            </w:r>
            <w:r>
              <w:rPr>
                <w:rFonts w:ascii="Times New Roman" w:eastAsiaTheme="minorHAnsi" w:hAnsi="Times New Roman"/>
                <w:sz w:val="24"/>
                <w:szCs w:val="24"/>
              </w:rPr>
              <w:t>х</w:t>
            </w:r>
            <w:r w:rsidRPr="007D5AD2">
              <w:rPr>
                <w:rFonts w:ascii="Times New Roman" w:eastAsiaTheme="minorHAnsi" w:hAnsi="Times New Roman"/>
                <w:sz w:val="24"/>
                <w:szCs w:val="24"/>
              </w:rPr>
              <w:t xml:space="preserve"> к рабочим программам дисциплин (по каждой дисциплине в составе образовательной пр</w:t>
            </w:r>
            <w:r>
              <w:rPr>
                <w:rFonts w:ascii="Times New Roman" w:eastAsiaTheme="minorHAnsi" w:hAnsi="Times New Roman"/>
                <w:sz w:val="24"/>
                <w:szCs w:val="24"/>
              </w:rPr>
              <w:t>ограммы) с приложением их копий.</w:t>
            </w:r>
          </w:p>
          <w:p w:rsidR="007D5AD2" w:rsidRDefault="007D5AD2" w:rsidP="007D5AD2">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 xml:space="preserve">8) </w:t>
            </w:r>
            <w:r w:rsidRPr="007D5AD2">
              <w:rPr>
                <w:rFonts w:ascii="Times New Roman" w:eastAsiaTheme="minorHAnsi" w:hAnsi="Times New Roman"/>
                <w:sz w:val="24"/>
                <w:szCs w:val="24"/>
              </w:rPr>
              <w:t>Неактуальная версия календарного учебного графика (на 2015-2016 уч. год).</w:t>
            </w:r>
          </w:p>
          <w:p w:rsidR="007D5AD2" w:rsidRPr="007D5AD2" w:rsidRDefault="007D5AD2" w:rsidP="007D5AD2">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9</w:t>
            </w:r>
            <w:r w:rsidRPr="007D5AD2">
              <w:rPr>
                <w:rFonts w:ascii="Times New Roman" w:eastAsiaTheme="minorHAnsi" w:hAnsi="Times New Roman"/>
                <w:sz w:val="24"/>
                <w:szCs w:val="24"/>
              </w:rPr>
              <w:t>) Отсутствие (или недостаточно) информации о методических и иных документах, разработанных образовательной организацией для обеспечения образовательного процесса.</w:t>
            </w:r>
          </w:p>
          <w:p w:rsidR="007D5AD2" w:rsidRDefault="007D5AD2" w:rsidP="007D5AD2">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10</w:t>
            </w:r>
            <w:r w:rsidRPr="007D5AD2">
              <w:rPr>
                <w:rFonts w:ascii="Times New Roman" w:eastAsiaTheme="minorHAnsi" w:hAnsi="Times New Roman"/>
                <w:sz w:val="24"/>
                <w:szCs w:val="24"/>
              </w:rPr>
              <w:t>) Отсутствие федеральных государственных образовательных стандартов (с приложением их копий или ссылок на них).</w:t>
            </w:r>
          </w:p>
          <w:p w:rsidR="007D5AD2" w:rsidRDefault="007D5AD2" w:rsidP="007D5AD2">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11</w:t>
            </w:r>
            <w:r w:rsidRPr="007D5AD2">
              <w:rPr>
                <w:rFonts w:ascii="Times New Roman" w:eastAsiaTheme="minorHAnsi" w:hAnsi="Times New Roman"/>
                <w:sz w:val="24"/>
                <w:szCs w:val="24"/>
              </w:rPr>
              <w:t>) Недостаточно сведений о материально-техническом оснащении организации</w:t>
            </w:r>
            <w:r>
              <w:rPr>
                <w:rFonts w:ascii="Times New Roman" w:eastAsiaTheme="minorHAnsi" w:hAnsi="Times New Roman"/>
                <w:sz w:val="24"/>
                <w:szCs w:val="24"/>
              </w:rPr>
              <w:t>.</w:t>
            </w:r>
          </w:p>
          <w:p w:rsidR="003B4674" w:rsidRDefault="003B4674" w:rsidP="007D5AD2">
            <w:pPr>
              <w:spacing w:after="0" w:line="240" w:lineRule="auto"/>
              <w:jc w:val="both"/>
              <w:rPr>
                <w:rFonts w:ascii="Times New Roman" w:eastAsiaTheme="minorHAnsi" w:hAnsi="Times New Roman"/>
                <w:sz w:val="24"/>
                <w:szCs w:val="24"/>
              </w:rPr>
            </w:pPr>
          </w:p>
          <w:p w:rsidR="003B4674" w:rsidRDefault="003B4674" w:rsidP="007D5AD2">
            <w:pPr>
              <w:spacing w:after="0" w:line="240" w:lineRule="auto"/>
              <w:jc w:val="both"/>
              <w:rPr>
                <w:rFonts w:ascii="Times New Roman" w:eastAsiaTheme="minorHAnsi" w:hAnsi="Times New Roman"/>
                <w:sz w:val="24"/>
                <w:szCs w:val="24"/>
              </w:rPr>
            </w:pPr>
          </w:p>
          <w:p w:rsidR="007D5AD2" w:rsidRPr="007D5AD2" w:rsidRDefault="007D5AD2" w:rsidP="007D5AD2">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lastRenderedPageBreak/>
              <w:t xml:space="preserve">12) </w:t>
            </w:r>
            <w:r w:rsidRPr="007D5AD2">
              <w:rPr>
                <w:rFonts w:ascii="Times New Roman" w:eastAsiaTheme="minorHAnsi" w:hAnsi="Times New Roman"/>
                <w:sz w:val="24"/>
                <w:szCs w:val="24"/>
              </w:rPr>
              <w:t>Отсутствие (или недостаточно) информации о количестве вакантных мест для приема (перевода) по каждой образовательной программе, профессии, специальности, направлению подготовки (за счет разных источников финансирования).</w:t>
            </w:r>
          </w:p>
          <w:p w:rsidR="007D5AD2" w:rsidRDefault="007D5AD2" w:rsidP="007D5AD2">
            <w:pPr>
              <w:spacing w:after="0" w:line="240" w:lineRule="auto"/>
              <w:jc w:val="both"/>
              <w:rPr>
                <w:rFonts w:ascii="Times New Roman" w:eastAsiaTheme="minorHAnsi" w:hAnsi="Times New Roman"/>
                <w:sz w:val="24"/>
                <w:szCs w:val="24"/>
              </w:rPr>
            </w:pPr>
            <w:r w:rsidRPr="007D5AD2">
              <w:rPr>
                <w:rFonts w:ascii="Times New Roman" w:eastAsiaTheme="minorHAnsi" w:hAnsi="Times New Roman"/>
                <w:sz w:val="24"/>
                <w:szCs w:val="24"/>
              </w:rPr>
              <w:t>1</w:t>
            </w:r>
            <w:r>
              <w:rPr>
                <w:rFonts w:ascii="Times New Roman" w:eastAsiaTheme="minorHAnsi" w:hAnsi="Times New Roman"/>
                <w:sz w:val="24"/>
                <w:szCs w:val="24"/>
              </w:rPr>
              <w:t>3</w:t>
            </w:r>
            <w:r w:rsidRPr="007D5AD2">
              <w:rPr>
                <w:rFonts w:ascii="Times New Roman" w:eastAsiaTheme="minorHAnsi" w:hAnsi="Times New Roman"/>
                <w:sz w:val="24"/>
                <w:szCs w:val="24"/>
              </w:rPr>
              <w:t>) Отсутствие информации о контактных данных заместителей руководителя организации.</w:t>
            </w:r>
          </w:p>
          <w:p w:rsidR="007D5AD2" w:rsidRDefault="007D5AD2" w:rsidP="007D5AD2">
            <w:pPr>
              <w:spacing w:after="0" w:line="240" w:lineRule="auto"/>
              <w:jc w:val="both"/>
              <w:rPr>
                <w:rFonts w:ascii="Times New Roman" w:eastAsiaTheme="minorHAnsi" w:hAnsi="Times New Roman"/>
                <w:sz w:val="24"/>
                <w:szCs w:val="24"/>
              </w:rPr>
            </w:pPr>
            <w:r w:rsidRPr="007D5AD2">
              <w:rPr>
                <w:rFonts w:ascii="Times New Roman" w:eastAsiaTheme="minorHAnsi" w:hAnsi="Times New Roman"/>
                <w:sz w:val="24"/>
                <w:szCs w:val="24"/>
              </w:rPr>
              <w:t>1</w:t>
            </w:r>
            <w:r>
              <w:rPr>
                <w:rFonts w:ascii="Times New Roman" w:eastAsiaTheme="minorHAnsi" w:hAnsi="Times New Roman"/>
                <w:sz w:val="24"/>
                <w:szCs w:val="24"/>
              </w:rPr>
              <w:t>4</w:t>
            </w:r>
            <w:r w:rsidRPr="007D5AD2">
              <w:rPr>
                <w:rFonts w:ascii="Times New Roman" w:eastAsiaTheme="minorHAnsi" w:hAnsi="Times New Roman"/>
                <w:sz w:val="24"/>
                <w:szCs w:val="24"/>
              </w:rPr>
              <w:t>) Отсутствие информации о наименовании направления подготовки и (или) специальности (по диплому) для педагогических работников (сведения об образовании).</w:t>
            </w:r>
          </w:p>
          <w:p w:rsidR="007D5AD2" w:rsidRPr="007D5AD2" w:rsidRDefault="007D5AD2" w:rsidP="007D5AD2">
            <w:pPr>
              <w:spacing w:after="0" w:line="240" w:lineRule="auto"/>
              <w:jc w:val="both"/>
              <w:rPr>
                <w:rFonts w:ascii="Times New Roman" w:eastAsiaTheme="minorHAnsi" w:hAnsi="Times New Roman"/>
                <w:sz w:val="24"/>
                <w:szCs w:val="24"/>
              </w:rPr>
            </w:pPr>
            <w:r w:rsidRPr="007D5AD2">
              <w:rPr>
                <w:rFonts w:ascii="Times New Roman" w:eastAsiaTheme="minorHAnsi" w:hAnsi="Times New Roman"/>
                <w:sz w:val="24"/>
                <w:szCs w:val="24"/>
              </w:rPr>
              <w:t>1</w:t>
            </w:r>
            <w:r>
              <w:rPr>
                <w:rFonts w:ascii="Times New Roman" w:eastAsiaTheme="minorHAnsi" w:hAnsi="Times New Roman"/>
                <w:sz w:val="24"/>
                <w:szCs w:val="24"/>
              </w:rPr>
              <w:t>6</w:t>
            </w:r>
            <w:r w:rsidRPr="007D5AD2">
              <w:rPr>
                <w:rFonts w:ascii="Times New Roman" w:eastAsiaTheme="minorHAnsi" w:hAnsi="Times New Roman"/>
                <w:sz w:val="24"/>
                <w:szCs w:val="24"/>
              </w:rPr>
              <w:t>) Отсутствие возможности внесения предложений (электронный сервис для on-line взаимодействия с руководителями и педагогическими работниками образовательной организации, электронная приемная, блог).</w:t>
            </w:r>
          </w:p>
          <w:p w:rsidR="007D5AD2" w:rsidRPr="007D5AD2" w:rsidRDefault="007D5AD2" w:rsidP="007D5AD2">
            <w:pPr>
              <w:spacing w:after="0" w:line="240" w:lineRule="auto"/>
              <w:jc w:val="both"/>
              <w:rPr>
                <w:rFonts w:ascii="Times New Roman" w:eastAsiaTheme="minorHAnsi" w:hAnsi="Times New Roman"/>
                <w:sz w:val="24"/>
                <w:szCs w:val="24"/>
              </w:rPr>
            </w:pPr>
            <w:r w:rsidRPr="007D5AD2">
              <w:rPr>
                <w:rFonts w:ascii="Times New Roman" w:eastAsiaTheme="minorHAnsi" w:hAnsi="Times New Roman"/>
                <w:sz w:val="24"/>
                <w:szCs w:val="24"/>
              </w:rPr>
              <w:t>1</w:t>
            </w:r>
            <w:r>
              <w:rPr>
                <w:rFonts w:ascii="Times New Roman" w:eastAsiaTheme="minorHAnsi" w:hAnsi="Times New Roman"/>
                <w:sz w:val="24"/>
                <w:szCs w:val="24"/>
              </w:rPr>
              <w:t>7</w:t>
            </w:r>
            <w:r w:rsidRPr="007D5AD2">
              <w:rPr>
                <w:rFonts w:ascii="Times New Roman" w:eastAsiaTheme="minorHAnsi" w:hAnsi="Times New Roman"/>
                <w:sz w:val="24"/>
                <w:szCs w:val="24"/>
              </w:rPr>
              <w:t>) Отсутствие сведений о ходе рассмотрения обращений потребителей образовательных услуг.</w:t>
            </w:r>
          </w:p>
        </w:tc>
      </w:tr>
      <w:tr w:rsidR="00E2291A" w:rsidRPr="001B1552" w:rsidTr="00126B74">
        <w:trPr>
          <w:trHeight w:val="20"/>
        </w:trPr>
        <w:tc>
          <w:tcPr>
            <w:tcW w:w="426" w:type="dxa"/>
          </w:tcPr>
          <w:p w:rsidR="00E2291A" w:rsidRPr="003619AA" w:rsidRDefault="003619AA" w:rsidP="001B1552">
            <w:pPr>
              <w:spacing w:after="0" w:line="240" w:lineRule="auto"/>
              <w:jc w:val="center"/>
              <w:rPr>
                <w:rFonts w:ascii="Times New Roman" w:eastAsiaTheme="minorHAnsi" w:hAnsi="Times New Roman"/>
                <w:spacing w:val="-20"/>
                <w:sz w:val="24"/>
                <w:szCs w:val="24"/>
              </w:rPr>
            </w:pPr>
            <w:r w:rsidRPr="003619AA">
              <w:rPr>
                <w:rFonts w:ascii="Times New Roman" w:eastAsiaTheme="minorHAnsi" w:hAnsi="Times New Roman"/>
                <w:spacing w:val="-20"/>
                <w:sz w:val="24"/>
                <w:szCs w:val="24"/>
              </w:rPr>
              <w:lastRenderedPageBreak/>
              <w:t>11</w:t>
            </w:r>
          </w:p>
        </w:tc>
        <w:tc>
          <w:tcPr>
            <w:tcW w:w="1842" w:type="dxa"/>
            <w:noWrap/>
          </w:tcPr>
          <w:p w:rsidR="00E2291A" w:rsidRPr="001B1552" w:rsidRDefault="003619AA" w:rsidP="003F6FCE">
            <w:pPr>
              <w:spacing w:after="0" w:line="240" w:lineRule="auto"/>
              <w:rPr>
                <w:rFonts w:ascii="Times New Roman" w:hAnsi="Times New Roman"/>
                <w:color w:val="000000"/>
                <w:sz w:val="24"/>
                <w:szCs w:val="24"/>
              </w:rPr>
            </w:pPr>
            <w:r w:rsidRPr="003619AA">
              <w:rPr>
                <w:rFonts w:ascii="Times New Roman" w:hAnsi="Times New Roman"/>
                <w:color w:val="000000"/>
                <w:sz w:val="24"/>
                <w:szCs w:val="24"/>
              </w:rPr>
              <w:t>Рогожкинская СОШ</w:t>
            </w:r>
          </w:p>
        </w:tc>
        <w:tc>
          <w:tcPr>
            <w:tcW w:w="7230" w:type="dxa"/>
          </w:tcPr>
          <w:p w:rsidR="00E2291A" w:rsidRDefault="00105093" w:rsidP="00D41D34">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1</w:t>
            </w:r>
            <w:r w:rsidRPr="00105093">
              <w:rPr>
                <w:rFonts w:ascii="Times New Roman" w:eastAsiaTheme="minorHAnsi" w:hAnsi="Times New Roman"/>
                <w:sz w:val="24"/>
                <w:szCs w:val="24"/>
              </w:rPr>
              <w:t>) Отсутствие на сайте режима (графика) работы организации.</w:t>
            </w:r>
          </w:p>
          <w:p w:rsidR="00105093" w:rsidRDefault="00105093" w:rsidP="00105093">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2</w:t>
            </w:r>
            <w:r w:rsidRPr="00105093">
              <w:rPr>
                <w:rFonts w:ascii="Times New Roman" w:eastAsiaTheme="minorHAnsi" w:hAnsi="Times New Roman"/>
                <w:sz w:val="24"/>
                <w:szCs w:val="24"/>
              </w:rPr>
              <w:t>) Отсутствие (или неактуальный) отчета о результатах самообс</w:t>
            </w:r>
            <w:r>
              <w:rPr>
                <w:rFonts w:ascii="Times New Roman" w:eastAsiaTheme="minorHAnsi" w:hAnsi="Times New Roman"/>
                <w:sz w:val="24"/>
                <w:szCs w:val="24"/>
              </w:rPr>
              <w:t>ледования (публичного доклада).</w:t>
            </w:r>
          </w:p>
          <w:p w:rsidR="00105093" w:rsidRDefault="00105093" w:rsidP="00105093">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3</w:t>
            </w:r>
            <w:r w:rsidRPr="00105093">
              <w:rPr>
                <w:rFonts w:ascii="Times New Roman" w:eastAsiaTheme="minorHAnsi" w:hAnsi="Times New Roman"/>
                <w:sz w:val="24"/>
                <w:szCs w:val="24"/>
              </w:rPr>
              <w:t>) Отсутствие информации о реализуемых уровнях образования, формах обучения и нормативных сроках обучения.</w:t>
            </w:r>
          </w:p>
          <w:p w:rsidR="00105093" w:rsidRDefault="00105093" w:rsidP="00105093">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4) Есть о</w:t>
            </w:r>
            <w:r w:rsidRPr="00105093">
              <w:rPr>
                <w:rFonts w:ascii="Times New Roman" w:eastAsiaTheme="minorHAnsi" w:hAnsi="Times New Roman"/>
                <w:sz w:val="24"/>
                <w:szCs w:val="24"/>
              </w:rPr>
              <w:t xml:space="preserve">писание </w:t>
            </w:r>
            <w:r>
              <w:rPr>
                <w:rFonts w:ascii="Times New Roman" w:eastAsiaTheme="minorHAnsi" w:hAnsi="Times New Roman"/>
                <w:sz w:val="24"/>
                <w:szCs w:val="24"/>
              </w:rPr>
              <w:t xml:space="preserve">только </w:t>
            </w:r>
            <w:r w:rsidRPr="00105093">
              <w:rPr>
                <w:rFonts w:ascii="Times New Roman" w:eastAsiaTheme="minorHAnsi" w:hAnsi="Times New Roman"/>
                <w:sz w:val="24"/>
                <w:szCs w:val="24"/>
              </w:rPr>
              <w:t xml:space="preserve">образовательной программы </w:t>
            </w:r>
            <w:r>
              <w:rPr>
                <w:rFonts w:ascii="Times New Roman" w:eastAsiaTheme="minorHAnsi" w:hAnsi="Times New Roman"/>
                <w:sz w:val="24"/>
                <w:szCs w:val="24"/>
              </w:rPr>
              <w:t>основного общего образования.</w:t>
            </w:r>
          </w:p>
          <w:p w:rsidR="00105093" w:rsidRDefault="00105093" w:rsidP="00105093">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5</w:t>
            </w:r>
            <w:r w:rsidRPr="00105093">
              <w:rPr>
                <w:rFonts w:ascii="Times New Roman" w:eastAsiaTheme="minorHAnsi" w:hAnsi="Times New Roman"/>
                <w:sz w:val="24"/>
                <w:szCs w:val="24"/>
              </w:rPr>
              <w:t>) Неактуальная версия учебного плана (на 2015-2016 уч. год).</w:t>
            </w:r>
          </w:p>
          <w:p w:rsidR="00105093" w:rsidRPr="00105093" w:rsidRDefault="00105093" w:rsidP="00105093">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6</w:t>
            </w:r>
            <w:r w:rsidRPr="00105093">
              <w:rPr>
                <w:rFonts w:ascii="Times New Roman" w:eastAsiaTheme="minorHAnsi" w:hAnsi="Times New Roman"/>
                <w:sz w:val="24"/>
                <w:szCs w:val="24"/>
              </w:rPr>
              <w:t xml:space="preserve">) </w:t>
            </w:r>
            <w:r w:rsidR="00576139" w:rsidRPr="007D5AD2">
              <w:rPr>
                <w:rFonts w:ascii="Times New Roman" w:eastAsiaTheme="minorHAnsi" w:hAnsi="Times New Roman"/>
                <w:sz w:val="24"/>
                <w:szCs w:val="24"/>
              </w:rPr>
              <w:t>Отсутствие</w:t>
            </w:r>
            <w:r w:rsidRPr="00105093">
              <w:rPr>
                <w:rFonts w:ascii="Times New Roman" w:eastAsiaTheme="minorHAnsi" w:hAnsi="Times New Roman"/>
                <w:sz w:val="24"/>
                <w:szCs w:val="24"/>
              </w:rPr>
              <w:t xml:space="preserve"> сведени</w:t>
            </w:r>
            <w:r w:rsidR="00576139">
              <w:rPr>
                <w:rFonts w:ascii="Times New Roman" w:eastAsiaTheme="minorHAnsi" w:hAnsi="Times New Roman"/>
                <w:sz w:val="24"/>
                <w:szCs w:val="24"/>
              </w:rPr>
              <w:t>й</w:t>
            </w:r>
            <w:r w:rsidRPr="00105093">
              <w:rPr>
                <w:rFonts w:ascii="Times New Roman" w:eastAsiaTheme="minorHAnsi" w:hAnsi="Times New Roman"/>
                <w:sz w:val="24"/>
                <w:szCs w:val="24"/>
              </w:rPr>
              <w:t xml:space="preserve"> об аннотациях к рабочим программам дисциплин (по каждой дисциплине в составе образовательной программы) с приложением их копий.</w:t>
            </w:r>
          </w:p>
          <w:p w:rsidR="00105093" w:rsidRDefault="00105093" w:rsidP="00105093">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7</w:t>
            </w:r>
            <w:r w:rsidRPr="00105093">
              <w:rPr>
                <w:rFonts w:ascii="Times New Roman" w:eastAsiaTheme="minorHAnsi" w:hAnsi="Times New Roman"/>
                <w:sz w:val="24"/>
                <w:szCs w:val="24"/>
              </w:rPr>
              <w:t>) Неактуальная версия календарного учебного графика (на 2015-2016 уч. год).</w:t>
            </w:r>
          </w:p>
          <w:p w:rsidR="00105093" w:rsidRDefault="0057350B" w:rsidP="00105093">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8</w:t>
            </w:r>
            <w:r w:rsidRPr="0057350B">
              <w:rPr>
                <w:rFonts w:ascii="Times New Roman" w:eastAsiaTheme="minorHAnsi" w:hAnsi="Times New Roman"/>
                <w:sz w:val="24"/>
                <w:szCs w:val="24"/>
              </w:rPr>
              <w:t>) Отсутствие федеральных государственных образовательных стандартов (с приложением их копий или ссылок на них).</w:t>
            </w:r>
          </w:p>
          <w:p w:rsidR="0057350B" w:rsidRDefault="0057350B" w:rsidP="00105093">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9</w:t>
            </w:r>
            <w:r w:rsidRPr="0057350B">
              <w:rPr>
                <w:rFonts w:ascii="Times New Roman" w:eastAsiaTheme="minorHAnsi" w:hAnsi="Times New Roman"/>
                <w:sz w:val="24"/>
                <w:szCs w:val="24"/>
              </w:rPr>
              <w:t>) Недостаточно сведений о материально-те</w:t>
            </w:r>
            <w:r>
              <w:rPr>
                <w:rFonts w:ascii="Times New Roman" w:eastAsiaTheme="minorHAnsi" w:hAnsi="Times New Roman"/>
                <w:sz w:val="24"/>
                <w:szCs w:val="24"/>
              </w:rPr>
              <w:t>хническом оснащении организации. Соответствующий раздел на сайте практически почти не заполнен (</w:t>
            </w:r>
            <w:r w:rsidRPr="0057350B">
              <w:rPr>
                <w:rFonts w:ascii="Times New Roman" w:eastAsiaTheme="minorHAnsi" w:hAnsi="Times New Roman"/>
                <w:sz w:val="24"/>
                <w:szCs w:val="24"/>
              </w:rPr>
              <w:t>http://rogojkinoshk.ru/index.php?com=web&amp;ctrl=category&amp;task=show&amp;id=1260</w:t>
            </w:r>
            <w:r>
              <w:rPr>
                <w:rFonts w:ascii="Times New Roman" w:eastAsiaTheme="minorHAnsi" w:hAnsi="Times New Roman"/>
                <w:sz w:val="24"/>
                <w:szCs w:val="24"/>
              </w:rPr>
              <w:t>).</w:t>
            </w:r>
          </w:p>
          <w:p w:rsidR="00105093" w:rsidRDefault="0057350B" w:rsidP="0057350B">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 xml:space="preserve">10) </w:t>
            </w:r>
            <w:r w:rsidRPr="0057350B">
              <w:rPr>
                <w:rFonts w:ascii="Times New Roman" w:eastAsiaTheme="minorHAnsi" w:hAnsi="Times New Roman"/>
                <w:sz w:val="24"/>
                <w:szCs w:val="24"/>
              </w:rPr>
              <w:t>Отсутствие (или недостаточно) информации о количестве вакантных мест для приема (перевода) по каждой образовательной программе, профессии, специальности, направлению подготовки (за счет разных источников финансирования).</w:t>
            </w:r>
          </w:p>
          <w:p w:rsidR="0057350B" w:rsidRPr="0057350B" w:rsidRDefault="0057350B" w:rsidP="0057350B">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 xml:space="preserve">11) </w:t>
            </w:r>
            <w:r w:rsidRPr="0057350B">
              <w:rPr>
                <w:rFonts w:ascii="Times New Roman" w:eastAsiaTheme="minorHAnsi" w:hAnsi="Times New Roman"/>
                <w:sz w:val="24"/>
                <w:szCs w:val="24"/>
              </w:rPr>
              <w:t>Отсутствие информации о контактных данных заместителей руководителя организации.</w:t>
            </w:r>
          </w:p>
          <w:p w:rsidR="0057350B" w:rsidRPr="0057350B" w:rsidRDefault="0057350B" w:rsidP="0057350B">
            <w:pPr>
              <w:spacing w:after="0" w:line="240" w:lineRule="auto"/>
              <w:jc w:val="both"/>
              <w:rPr>
                <w:rFonts w:ascii="Times New Roman" w:eastAsiaTheme="minorHAnsi" w:hAnsi="Times New Roman"/>
                <w:sz w:val="24"/>
                <w:szCs w:val="24"/>
              </w:rPr>
            </w:pPr>
            <w:r w:rsidRPr="0057350B">
              <w:rPr>
                <w:rFonts w:ascii="Times New Roman" w:eastAsiaTheme="minorHAnsi" w:hAnsi="Times New Roman"/>
                <w:sz w:val="24"/>
                <w:szCs w:val="24"/>
              </w:rPr>
              <w:t>1</w:t>
            </w:r>
            <w:r>
              <w:rPr>
                <w:rFonts w:ascii="Times New Roman" w:eastAsiaTheme="minorHAnsi" w:hAnsi="Times New Roman"/>
                <w:sz w:val="24"/>
                <w:szCs w:val="24"/>
              </w:rPr>
              <w:t>2</w:t>
            </w:r>
            <w:r w:rsidRPr="0057350B">
              <w:rPr>
                <w:rFonts w:ascii="Times New Roman" w:eastAsiaTheme="minorHAnsi" w:hAnsi="Times New Roman"/>
                <w:sz w:val="24"/>
                <w:szCs w:val="24"/>
              </w:rPr>
              <w:t>) Отсутствие информации о наименовании направления подготовки и (или) специальности (по диплому) для педагогических работников (сведения об образовании).</w:t>
            </w:r>
          </w:p>
          <w:p w:rsidR="0057350B" w:rsidRPr="0057350B" w:rsidRDefault="0057350B" w:rsidP="0057350B">
            <w:pPr>
              <w:spacing w:after="0" w:line="240" w:lineRule="auto"/>
              <w:jc w:val="both"/>
              <w:rPr>
                <w:rFonts w:ascii="Times New Roman" w:eastAsiaTheme="minorHAnsi" w:hAnsi="Times New Roman"/>
                <w:sz w:val="24"/>
                <w:szCs w:val="24"/>
              </w:rPr>
            </w:pPr>
            <w:r w:rsidRPr="0057350B">
              <w:rPr>
                <w:rFonts w:ascii="Times New Roman" w:eastAsiaTheme="minorHAnsi" w:hAnsi="Times New Roman"/>
                <w:sz w:val="24"/>
                <w:szCs w:val="24"/>
              </w:rPr>
              <w:t>1</w:t>
            </w:r>
            <w:r>
              <w:rPr>
                <w:rFonts w:ascii="Times New Roman" w:eastAsiaTheme="minorHAnsi" w:hAnsi="Times New Roman"/>
                <w:sz w:val="24"/>
                <w:szCs w:val="24"/>
              </w:rPr>
              <w:t>3</w:t>
            </w:r>
            <w:r w:rsidRPr="0057350B">
              <w:rPr>
                <w:rFonts w:ascii="Times New Roman" w:eastAsiaTheme="minorHAnsi" w:hAnsi="Times New Roman"/>
                <w:sz w:val="24"/>
                <w:szCs w:val="24"/>
              </w:rPr>
              <w:t>) Отсутствие информации о повышении квалификации и (или) профессиональной переподготовке педагогических работников.</w:t>
            </w:r>
          </w:p>
          <w:p w:rsidR="0057350B" w:rsidRDefault="0057350B" w:rsidP="0057350B">
            <w:pPr>
              <w:spacing w:after="0" w:line="240" w:lineRule="auto"/>
              <w:jc w:val="both"/>
              <w:rPr>
                <w:rFonts w:ascii="Times New Roman" w:eastAsiaTheme="minorHAnsi" w:hAnsi="Times New Roman"/>
                <w:sz w:val="24"/>
                <w:szCs w:val="24"/>
              </w:rPr>
            </w:pPr>
            <w:r w:rsidRPr="0057350B">
              <w:rPr>
                <w:rFonts w:ascii="Times New Roman" w:eastAsiaTheme="minorHAnsi" w:hAnsi="Times New Roman"/>
                <w:sz w:val="24"/>
                <w:szCs w:val="24"/>
              </w:rPr>
              <w:t>1</w:t>
            </w:r>
            <w:r>
              <w:rPr>
                <w:rFonts w:ascii="Times New Roman" w:eastAsiaTheme="minorHAnsi" w:hAnsi="Times New Roman"/>
                <w:sz w:val="24"/>
                <w:szCs w:val="24"/>
              </w:rPr>
              <w:t>4</w:t>
            </w:r>
            <w:r w:rsidRPr="0057350B">
              <w:rPr>
                <w:rFonts w:ascii="Times New Roman" w:eastAsiaTheme="minorHAnsi" w:hAnsi="Times New Roman"/>
                <w:sz w:val="24"/>
                <w:szCs w:val="24"/>
              </w:rPr>
              <w:t>) Отсутствие возможности внесения предложений (электронный сервис для on-line взаимодействия с руководителями и педагогическими работниками образовательной организации, электронная приемная, блог).</w:t>
            </w:r>
          </w:p>
          <w:p w:rsidR="003B4674" w:rsidRPr="0057350B" w:rsidRDefault="003B4674" w:rsidP="0057350B">
            <w:pPr>
              <w:spacing w:after="0" w:line="240" w:lineRule="auto"/>
              <w:jc w:val="both"/>
              <w:rPr>
                <w:rFonts w:ascii="Times New Roman" w:eastAsiaTheme="minorHAnsi" w:hAnsi="Times New Roman"/>
                <w:sz w:val="24"/>
                <w:szCs w:val="24"/>
              </w:rPr>
            </w:pPr>
          </w:p>
          <w:p w:rsidR="0057350B" w:rsidRPr="003F6FCE" w:rsidRDefault="0057350B" w:rsidP="0057350B">
            <w:pPr>
              <w:spacing w:after="0" w:line="240" w:lineRule="auto"/>
              <w:jc w:val="both"/>
              <w:rPr>
                <w:rFonts w:ascii="Times New Roman" w:eastAsiaTheme="minorHAnsi" w:hAnsi="Times New Roman"/>
                <w:sz w:val="24"/>
                <w:szCs w:val="24"/>
              </w:rPr>
            </w:pPr>
            <w:r w:rsidRPr="0057350B">
              <w:rPr>
                <w:rFonts w:ascii="Times New Roman" w:eastAsiaTheme="minorHAnsi" w:hAnsi="Times New Roman"/>
                <w:sz w:val="24"/>
                <w:szCs w:val="24"/>
              </w:rPr>
              <w:lastRenderedPageBreak/>
              <w:t>1</w:t>
            </w:r>
            <w:r>
              <w:rPr>
                <w:rFonts w:ascii="Times New Roman" w:eastAsiaTheme="minorHAnsi" w:hAnsi="Times New Roman"/>
                <w:sz w:val="24"/>
                <w:szCs w:val="24"/>
              </w:rPr>
              <w:t>5</w:t>
            </w:r>
            <w:r w:rsidRPr="0057350B">
              <w:rPr>
                <w:rFonts w:ascii="Times New Roman" w:eastAsiaTheme="minorHAnsi" w:hAnsi="Times New Roman"/>
                <w:sz w:val="24"/>
                <w:szCs w:val="24"/>
              </w:rPr>
              <w:t>) Отсутствие сведений о ходе рассмотрения обращений потребителей образовательных услуг.</w:t>
            </w:r>
          </w:p>
        </w:tc>
      </w:tr>
      <w:tr w:rsidR="00E2291A" w:rsidRPr="001B1552" w:rsidTr="00126B74">
        <w:trPr>
          <w:trHeight w:val="20"/>
        </w:trPr>
        <w:tc>
          <w:tcPr>
            <w:tcW w:w="426" w:type="dxa"/>
          </w:tcPr>
          <w:p w:rsidR="00E2291A" w:rsidRPr="0057350B" w:rsidRDefault="0057350B" w:rsidP="001B1552">
            <w:pPr>
              <w:spacing w:after="0" w:line="240" w:lineRule="auto"/>
              <w:jc w:val="center"/>
              <w:rPr>
                <w:rFonts w:ascii="Times New Roman" w:eastAsiaTheme="minorHAnsi" w:hAnsi="Times New Roman"/>
                <w:spacing w:val="-20"/>
                <w:sz w:val="24"/>
                <w:szCs w:val="24"/>
              </w:rPr>
            </w:pPr>
            <w:r w:rsidRPr="0057350B">
              <w:rPr>
                <w:rFonts w:ascii="Times New Roman" w:eastAsiaTheme="minorHAnsi" w:hAnsi="Times New Roman"/>
                <w:spacing w:val="-20"/>
                <w:sz w:val="24"/>
                <w:szCs w:val="24"/>
              </w:rPr>
              <w:lastRenderedPageBreak/>
              <w:t>12</w:t>
            </w:r>
          </w:p>
        </w:tc>
        <w:tc>
          <w:tcPr>
            <w:tcW w:w="1842" w:type="dxa"/>
            <w:noWrap/>
          </w:tcPr>
          <w:p w:rsidR="00E2291A" w:rsidRPr="001B1552" w:rsidRDefault="0057350B" w:rsidP="003F6FCE">
            <w:pPr>
              <w:spacing w:after="0" w:line="240" w:lineRule="auto"/>
              <w:rPr>
                <w:rFonts w:ascii="Times New Roman" w:hAnsi="Times New Roman"/>
                <w:color w:val="000000"/>
                <w:sz w:val="24"/>
                <w:szCs w:val="24"/>
              </w:rPr>
            </w:pPr>
            <w:r w:rsidRPr="0057350B">
              <w:rPr>
                <w:rFonts w:ascii="Times New Roman" w:hAnsi="Times New Roman"/>
                <w:color w:val="000000"/>
                <w:sz w:val="24"/>
                <w:szCs w:val="24"/>
              </w:rPr>
              <w:t>Орловская СОШ</w:t>
            </w:r>
          </w:p>
        </w:tc>
        <w:tc>
          <w:tcPr>
            <w:tcW w:w="7230" w:type="dxa"/>
          </w:tcPr>
          <w:p w:rsidR="007007E0" w:rsidRPr="007007E0" w:rsidRDefault="007007E0" w:rsidP="007007E0">
            <w:pPr>
              <w:spacing w:after="0" w:line="240" w:lineRule="auto"/>
              <w:jc w:val="both"/>
              <w:rPr>
                <w:rFonts w:ascii="Times New Roman" w:eastAsiaTheme="minorHAnsi" w:hAnsi="Times New Roman"/>
                <w:sz w:val="24"/>
                <w:szCs w:val="24"/>
              </w:rPr>
            </w:pPr>
            <w:r w:rsidRPr="007007E0">
              <w:rPr>
                <w:rFonts w:ascii="Times New Roman" w:eastAsiaTheme="minorHAnsi" w:hAnsi="Times New Roman"/>
                <w:sz w:val="24"/>
                <w:szCs w:val="24"/>
              </w:rPr>
              <w:t xml:space="preserve">1) Неудачный дизайн, сайт перегружен </w:t>
            </w:r>
            <w:r>
              <w:rPr>
                <w:rFonts w:ascii="Times New Roman" w:eastAsiaTheme="minorHAnsi" w:hAnsi="Times New Roman"/>
                <w:sz w:val="24"/>
                <w:szCs w:val="24"/>
              </w:rPr>
              <w:t xml:space="preserve">фоновой </w:t>
            </w:r>
            <w:r w:rsidRPr="007007E0">
              <w:rPr>
                <w:rFonts w:ascii="Times New Roman" w:eastAsiaTheme="minorHAnsi" w:hAnsi="Times New Roman"/>
                <w:sz w:val="24"/>
                <w:szCs w:val="24"/>
              </w:rPr>
              <w:t xml:space="preserve">графикой, меню </w:t>
            </w:r>
            <w:r>
              <w:rPr>
                <w:rFonts w:ascii="Times New Roman" w:eastAsiaTheme="minorHAnsi" w:hAnsi="Times New Roman"/>
                <w:sz w:val="24"/>
                <w:szCs w:val="24"/>
              </w:rPr>
              <w:t xml:space="preserve"> неинформативно</w:t>
            </w:r>
            <w:r w:rsidRPr="007007E0">
              <w:rPr>
                <w:rFonts w:ascii="Times New Roman" w:eastAsiaTheme="minorHAnsi" w:hAnsi="Times New Roman"/>
                <w:sz w:val="24"/>
                <w:szCs w:val="24"/>
              </w:rPr>
              <w:t>.Сайт недостаточно хорошо структурирован, поиск информации затруднен.</w:t>
            </w:r>
          </w:p>
          <w:p w:rsidR="007007E0" w:rsidRPr="007007E0" w:rsidRDefault="007007E0" w:rsidP="007007E0">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2</w:t>
            </w:r>
            <w:r w:rsidRPr="007007E0">
              <w:rPr>
                <w:rFonts w:ascii="Times New Roman" w:eastAsiaTheme="minorHAnsi" w:hAnsi="Times New Roman"/>
                <w:sz w:val="24"/>
                <w:szCs w:val="24"/>
              </w:rPr>
              <w:t>) Отсутствие специального раздела «Сведения об образовательной организации», в котором информация представлена в виде набора страниц и (или) иерархического списка и (или) ссылок на другие разделы сайта.</w:t>
            </w:r>
          </w:p>
          <w:p w:rsidR="00E2291A" w:rsidRDefault="007007E0" w:rsidP="007007E0">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3</w:t>
            </w:r>
            <w:r w:rsidRPr="007007E0">
              <w:rPr>
                <w:rFonts w:ascii="Times New Roman" w:eastAsiaTheme="minorHAnsi" w:hAnsi="Times New Roman"/>
                <w:sz w:val="24"/>
                <w:szCs w:val="24"/>
              </w:rPr>
              <w:t>) Отсутствие версии сайта для слабовидящих.</w:t>
            </w:r>
          </w:p>
          <w:p w:rsidR="007007E0" w:rsidRDefault="007007E0" w:rsidP="007007E0">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4</w:t>
            </w:r>
            <w:r w:rsidRPr="007007E0">
              <w:rPr>
                <w:rFonts w:ascii="Times New Roman" w:eastAsiaTheme="minorHAnsi" w:hAnsi="Times New Roman"/>
                <w:sz w:val="24"/>
                <w:szCs w:val="24"/>
              </w:rPr>
              <w:t>) Отсутствие (или неактуальный) отчета о результатах самообследования (публичного доклада).</w:t>
            </w:r>
          </w:p>
          <w:p w:rsidR="007007E0" w:rsidRDefault="004245A8" w:rsidP="007007E0">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5) Отсутствие раздела (подраздела) «</w:t>
            </w:r>
            <w:r w:rsidRPr="004245A8">
              <w:rPr>
                <w:rFonts w:ascii="Times New Roman" w:eastAsiaTheme="minorHAnsi" w:hAnsi="Times New Roman"/>
                <w:sz w:val="24"/>
                <w:szCs w:val="24"/>
              </w:rPr>
              <w:t>Предписания органов, осуществляющих государственный контроль (надзор) в сфере образования, отчеты об исполнении таких предписаний</w:t>
            </w:r>
            <w:r>
              <w:rPr>
                <w:rFonts w:ascii="Times New Roman" w:eastAsiaTheme="minorHAnsi" w:hAnsi="Times New Roman"/>
                <w:sz w:val="24"/>
                <w:szCs w:val="24"/>
              </w:rPr>
              <w:t>».</w:t>
            </w:r>
          </w:p>
          <w:p w:rsidR="007007E0" w:rsidRDefault="004245A8" w:rsidP="007007E0">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6</w:t>
            </w:r>
            <w:r w:rsidRPr="004245A8">
              <w:rPr>
                <w:rFonts w:ascii="Times New Roman" w:eastAsiaTheme="minorHAnsi" w:hAnsi="Times New Roman"/>
                <w:sz w:val="24"/>
                <w:szCs w:val="24"/>
              </w:rPr>
              <w:t>) Отсутствие информации о реализуемых уровнях образования, формах обучения и нормативных сроках обучения.</w:t>
            </w:r>
          </w:p>
          <w:p w:rsidR="004245A8" w:rsidRPr="004245A8" w:rsidRDefault="004245A8" w:rsidP="004245A8">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7</w:t>
            </w:r>
            <w:r w:rsidRPr="004245A8">
              <w:rPr>
                <w:rFonts w:ascii="Times New Roman" w:eastAsiaTheme="minorHAnsi" w:hAnsi="Times New Roman"/>
                <w:sz w:val="24"/>
                <w:szCs w:val="24"/>
              </w:rPr>
              <w:t>) Отсутствие описания образовательной программы с приложением ее копии (по основному общему образованию).</w:t>
            </w:r>
          </w:p>
          <w:p w:rsidR="007007E0" w:rsidRDefault="004245A8" w:rsidP="004245A8">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8</w:t>
            </w:r>
            <w:r w:rsidRPr="004245A8">
              <w:rPr>
                <w:rFonts w:ascii="Times New Roman" w:eastAsiaTheme="minorHAnsi" w:hAnsi="Times New Roman"/>
                <w:sz w:val="24"/>
                <w:szCs w:val="24"/>
              </w:rPr>
              <w:t>) Отсутствие информации о реализуемых образовательных программах с указанием учебных предметов, курсов, дисциплин (модулей), практики, предусмотренных соответствующей образовательной программой.</w:t>
            </w:r>
          </w:p>
          <w:p w:rsidR="007007E0" w:rsidRDefault="004245A8" w:rsidP="007007E0">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9</w:t>
            </w:r>
            <w:r w:rsidRPr="004245A8">
              <w:rPr>
                <w:rFonts w:ascii="Times New Roman" w:eastAsiaTheme="minorHAnsi" w:hAnsi="Times New Roman"/>
                <w:sz w:val="24"/>
                <w:szCs w:val="24"/>
              </w:rPr>
              <w:t>) Неактуальная версия учебного плана (на 2015-2016 уч. год).</w:t>
            </w:r>
          </w:p>
          <w:p w:rsidR="004245A8" w:rsidRDefault="004245A8" w:rsidP="007007E0">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10</w:t>
            </w:r>
            <w:r w:rsidRPr="004245A8">
              <w:rPr>
                <w:rFonts w:ascii="Times New Roman" w:eastAsiaTheme="minorHAnsi" w:hAnsi="Times New Roman"/>
                <w:sz w:val="24"/>
                <w:szCs w:val="24"/>
              </w:rPr>
              <w:t xml:space="preserve">) </w:t>
            </w:r>
            <w:r w:rsidR="00576139" w:rsidRPr="007D5AD2">
              <w:rPr>
                <w:rFonts w:ascii="Times New Roman" w:eastAsiaTheme="minorHAnsi" w:hAnsi="Times New Roman"/>
                <w:sz w:val="24"/>
                <w:szCs w:val="24"/>
              </w:rPr>
              <w:t>Отсутствие</w:t>
            </w:r>
            <w:r w:rsidRPr="004245A8">
              <w:rPr>
                <w:rFonts w:ascii="Times New Roman" w:eastAsiaTheme="minorHAnsi" w:hAnsi="Times New Roman"/>
                <w:sz w:val="24"/>
                <w:szCs w:val="24"/>
              </w:rPr>
              <w:t xml:space="preserve"> сведени</w:t>
            </w:r>
            <w:r w:rsidR="002D2EDA">
              <w:rPr>
                <w:rFonts w:ascii="Times New Roman" w:eastAsiaTheme="minorHAnsi" w:hAnsi="Times New Roman"/>
                <w:sz w:val="24"/>
                <w:szCs w:val="24"/>
              </w:rPr>
              <w:t>й</w:t>
            </w:r>
            <w:r w:rsidRPr="004245A8">
              <w:rPr>
                <w:rFonts w:ascii="Times New Roman" w:eastAsiaTheme="minorHAnsi" w:hAnsi="Times New Roman"/>
                <w:sz w:val="24"/>
                <w:szCs w:val="24"/>
              </w:rPr>
              <w:t xml:space="preserve"> об аннотациях к рабочим программам дисциплин (по каждой дисциплине в составе образовательной программы) с приложением их копий.</w:t>
            </w:r>
          </w:p>
          <w:p w:rsidR="004245A8" w:rsidRDefault="004245A8" w:rsidP="004245A8">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11</w:t>
            </w:r>
            <w:r w:rsidRPr="004245A8">
              <w:rPr>
                <w:rFonts w:ascii="Times New Roman" w:eastAsiaTheme="minorHAnsi" w:hAnsi="Times New Roman"/>
                <w:sz w:val="24"/>
                <w:szCs w:val="24"/>
              </w:rPr>
              <w:t xml:space="preserve">) </w:t>
            </w:r>
            <w:r>
              <w:rPr>
                <w:rFonts w:ascii="Times New Roman" w:eastAsiaTheme="minorHAnsi" w:hAnsi="Times New Roman"/>
                <w:sz w:val="24"/>
                <w:szCs w:val="24"/>
              </w:rPr>
              <w:t xml:space="preserve">Отсутствие </w:t>
            </w:r>
            <w:r w:rsidRPr="004245A8">
              <w:rPr>
                <w:rFonts w:ascii="Times New Roman" w:eastAsiaTheme="minorHAnsi" w:hAnsi="Times New Roman"/>
                <w:sz w:val="24"/>
                <w:szCs w:val="24"/>
              </w:rPr>
              <w:t>календарного учебного графика на 201</w:t>
            </w:r>
            <w:r>
              <w:rPr>
                <w:rFonts w:ascii="Times New Roman" w:eastAsiaTheme="minorHAnsi" w:hAnsi="Times New Roman"/>
                <w:sz w:val="24"/>
                <w:szCs w:val="24"/>
              </w:rPr>
              <w:t>6</w:t>
            </w:r>
            <w:r w:rsidRPr="004245A8">
              <w:rPr>
                <w:rFonts w:ascii="Times New Roman" w:eastAsiaTheme="minorHAnsi" w:hAnsi="Times New Roman"/>
                <w:sz w:val="24"/>
                <w:szCs w:val="24"/>
              </w:rPr>
              <w:t>-201</w:t>
            </w:r>
            <w:r>
              <w:rPr>
                <w:rFonts w:ascii="Times New Roman" w:eastAsiaTheme="minorHAnsi" w:hAnsi="Times New Roman"/>
                <w:sz w:val="24"/>
                <w:szCs w:val="24"/>
              </w:rPr>
              <w:t>7</w:t>
            </w:r>
            <w:r w:rsidRPr="004245A8">
              <w:rPr>
                <w:rFonts w:ascii="Times New Roman" w:eastAsiaTheme="minorHAnsi" w:hAnsi="Times New Roman"/>
                <w:sz w:val="24"/>
                <w:szCs w:val="24"/>
              </w:rPr>
              <w:t xml:space="preserve"> уч. год.</w:t>
            </w:r>
          </w:p>
          <w:p w:rsidR="004245A8" w:rsidRDefault="004245A8" w:rsidP="004245A8">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 xml:space="preserve">12) </w:t>
            </w:r>
            <w:r w:rsidRPr="004245A8">
              <w:rPr>
                <w:rFonts w:ascii="Times New Roman" w:eastAsiaTheme="minorHAnsi" w:hAnsi="Times New Roman"/>
                <w:sz w:val="24"/>
                <w:szCs w:val="24"/>
              </w:rPr>
              <w:t>Отсутствие федеральных государственных образовательных стандартов (с приложением их копий или ссылок на них).</w:t>
            </w:r>
          </w:p>
          <w:p w:rsidR="004245A8" w:rsidRDefault="004245A8" w:rsidP="004245A8">
            <w:pPr>
              <w:spacing w:after="0" w:line="240" w:lineRule="auto"/>
              <w:jc w:val="both"/>
              <w:rPr>
                <w:rFonts w:ascii="Times New Roman" w:eastAsiaTheme="minorHAnsi" w:hAnsi="Times New Roman"/>
                <w:sz w:val="24"/>
                <w:szCs w:val="24"/>
              </w:rPr>
            </w:pPr>
            <w:r w:rsidRPr="004245A8">
              <w:rPr>
                <w:rFonts w:ascii="Times New Roman" w:eastAsiaTheme="minorHAnsi" w:hAnsi="Times New Roman"/>
                <w:sz w:val="24"/>
                <w:szCs w:val="24"/>
              </w:rPr>
              <w:t>1</w:t>
            </w:r>
            <w:r>
              <w:rPr>
                <w:rFonts w:ascii="Times New Roman" w:eastAsiaTheme="minorHAnsi" w:hAnsi="Times New Roman"/>
                <w:sz w:val="24"/>
                <w:szCs w:val="24"/>
              </w:rPr>
              <w:t>3</w:t>
            </w:r>
            <w:r w:rsidRPr="004245A8">
              <w:rPr>
                <w:rFonts w:ascii="Times New Roman" w:eastAsiaTheme="minorHAnsi" w:hAnsi="Times New Roman"/>
                <w:sz w:val="24"/>
                <w:szCs w:val="24"/>
              </w:rPr>
              <w:t>) Отсутствие информации о численности обучающихся по реализуемым образовательным программам (за счет разных источников финансирования).</w:t>
            </w:r>
          </w:p>
          <w:p w:rsidR="004245A8" w:rsidRPr="004245A8" w:rsidRDefault="004245A8" w:rsidP="004245A8">
            <w:pPr>
              <w:spacing w:after="0" w:line="240" w:lineRule="auto"/>
              <w:jc w:val="both"/>
              <w:rPr>
                <w:rFonts w:ascii="Times New Roman" w:eastAsiaTheme="minorHAnsi" w:hAnsi="Times New Roman"/>
                <w:sz w:val="24"/>
                <w:szCs w:val="24"/>
              </w:rPr>
            </w:pPr>
            <w:r w:rsidRPr="004245A8">
              <w:rPr>
                <w:rFonts w:ascii="Times New Roman" w:eastAsiaTheme="minorHAnsi" w:hAnsi="Times New Roman"/>
                <w:sz w:val="24"/>
                <w:szCs w:val="24"/>
              </w:rPr>
              <w:t>1</w:t>
            </w:r>
            <w:r>
              <w:rPr>
                <w:rFonts w:ascii="Times New Roman" w:eastAsiaTheme="minorHAnsi" w:hAnsi="Times New Roman"/>
                <w:sz w:val="24"/>
                <w:szCs w:val="24"/>
              </w:rPr>
              <w:t>4</w:t>
            </w:r>
            <w:r w:rsidRPr="004245A8">
              <w:rPr>
                <w:rFonts w:ascii="Times New Roman" w:eastAsiaTheme="minorHAnsi" w:hAnsi="Times New Roman"/>
                <w:sz w:val="24"/>
                <w:szCs w:val="24"/>
              </w:rPr>
              <w:t>) Отсутствие информация о порядке оказания платных образовательных услуг.</w:t>
            </w:r>
          </w:p>
          <w:p w:rsidR="004245A8" w:rsidRDefault="004245A8" w:rsidP="004245A8">
            <w:pPr>
              <w:spacing w:after="0" w:line="240" w:lineRule="auto"/>
              <w:jc w:val="both"/>
              <w:rPr>
                <w:rFonts w:ascii="Times New Roman" w:eastAsiaTheme="minorHAnsi" w:hAnsi="Times New Roman"/>
                <w:sz w:val="24"/>
                <w:szCs w:val="24"/>
              </w:rPr>
            </w:pPr>
            <w:r w:rsidRPr="004245A8">
              <w:rPr>
                <w:rFonts w:ascii="Times New Roman" w:eastAsiaTheme="minorHAnsi" w:hAnsi="Times New Roman"/>
                <w:sz w:val="24"/>
                <w:szCs w:val="24"/>
              </w:rPr>
              <w:t>1</w:t>
            </w:r>
            <w:r>
              <w:rPr>
                <w:rFonts w:ascii="Times New Roman" w:eastAsiaTheme="minorHAnsi" w:hAnsi="Times New Roman"/>
                <w:sz w:val="24"/>
                <w:szCs w:val="24"/>
              </w:rPr>
              <w:t>5</w:t>
            </w:r>
            <w:r w:rsidRPr="004245A8">
              <w:rPr>
                <w:rFonts w:ascii="Times New Roman" w:eastAsiaTheme="minorHAnsi" w:hAnsi="Times New Roman"/>
                <w:sz w:val="24"/>
                <w:szCs w:val="24"/>
              </w:rPr>
              <w:t>) Недостаточно сведений о материально-техническом оснащении организации.</w:t>
            </w:r>
          </w:p>
          <w:p w:rsidR="004245A8" w:rsidRDefault="004245A8" w:rsidP="004245A8">
            <w:pPr>
              <w:spacing w:after="0" w:line="240" w:lineRule="auto"/>
              <w:jc w:val="both"/>
              <w:rPr>
                <w:rFonts w:ascii="Times New Roman" w:eastAsiaTheme="minorHAnsi" w:hAnsi="Times New Roman"/>
                <w:sz w:val="24"/>
                <w:szCs w:val="24"/>
              </w:rPr>
            </w:pPr>
            <w:r w:rsidRPr="004245A8">
              <w:rPr>
                <w:rFonts w:ascii="Times New Roman" w:eastAsiaTheme="minorHAnsi" w:hAnsi="Times New Roman"/>
                <w:sz w:val="24"/>
                <w:szCs w:val="24"/>
              </w:rPr>
              <w:t>1</w:t>
            </w:r>
            <w:r>
              <w:rPr>
                <w:rFonts w:ascii="Times New Roman" w:eastAsiaTheme="minorHAnsi" w:hAnsi="Times New Roman"/>
                <w:sz w:val="24"/>
                <w:szCs w:val="24"/>
              </w:rPr>
              <w:t>6</w:t>
            </w:r>
            <w:r w:rsidRPr="004245A8">
              <w:rPr>
                <w:rFonts w:ascii="Times New Roman" w:eastAsiaTheme="minorHAnsi" w:hAnsi="Times New Roman"/>
                <w:sz w:val="24"/>
                <w:szCs w:val="24"/>
              </w:rPr>
              <w:t>) Отсутствие (или недостаточно) информации о количестве вакантных мест для приема (перевода) по каждой образовательной программе, профессии, специальности, направлению подготовки (за счет разных источников финансирования).</w:t>
            </w:r>
          </w:p>
          <w:p w:rsidR="004245A8" w:rsidRDefault="004245A8" w:rsidP="004245A8">
            <w:pPr>
              <w:spacing w:after="0" w:line="240" w:lineRule="auto"/>
              <w:jc w:val="both"/>
              <w:rPr>
                <w:rFonts w:ascii="Times New Roman" w:eastAsiaTheme="minorHAnsi" w:hAnsi="Times New Roman"/>
                <w:sz w:val="24"/>
                <w:szCs w:val="24"/>
              </w:rPr>
            </w:pPr>
            <w:r w:rsidRPr="004245A8">
              <w:rPr>
                <w:rFonts w:ascii="Times New Roman" w:eastAsiaTheme="minorHAnsi" w:hAnsi="Times New Roman"/>
                <w:sz w:val="24"/>
                <w:szCs w:val="24"/>
              </w:rPr>
              <w:t>1</w:t>
            </w:r>
            <w:r>
              <w:rPr>
                <w:rFonts w:ascii="Times New Roman" w:eastAsiaTheme="minorHAnsi" w:hAnsi="Times New Roman"/>
                <w:sz w:val="24"/>
                <w:szCs w:val="24"/>
              </w:rPr>
              <w:t>7</w:t>
            </w:r>
            <w:r w:rsidRPr="004245A8">
              <w:rPr>
                <w:rFonts w:ascii="Times New Roman" w:eastAsiaTheme="minorHAnsi" w:hAnsi="Times New Roman"/>
                <w:sz w:val="24"/>
                <w:szCs w:val="24"/>
              </w:rPr>
              <w:t>) Отсутствие информации о трудоустройстве (дальнейшей учебе) выпускников.</w:t>
            </w:r>
          </w:p>
          <w:p w:rsidR="004245A8" w:rsidRDefault="004245A8" w:rsidP="004245A8">
            <w:pPr>
              <w:spacing w:after="0" w:line="240" w:lineRule="auto"/>
              <w:jc w:val="both"/>
              <w:rPr>
                <w:rFonts w:ascii="Times New Roman" w:eastAsiaTheme="minorHAnsi" w:hAnsi="Times New Roman"/>
                <w:sz w:val="24"/>
                <w:szCs w:val="24"/>
              </w:rPr>
            </w:pPr>
            <w:r w:rsidRPr="004245A8">
              <w:rPr>
                <w:rFonts w:ascii="Times New Roman" w:eastAsiaTheme="minorHAnsi" w:hAnsi="Times New Roman"/>
                <w:sz w:val="24"/>
                <w:szCs w:val="24"/>
              </w:rPr>
              <w:t>1</w:t>
            </w:r>
            <w:r>
              <w:rPr>
                <w:rFonts w:ascii="Times New Roman" w:eastAsiaTheme="minorHAnsi" w:hAnsi="Times New Roman"/>
                <w:sz w:val="24"/>
                <w:szCs w:val="24"/>
              </w:rPr>
              <w:t>8</w:t>
            </w:r>
            <w:r w:rsidRPr="004245A8">
              <w:rPr>
                <w:rFonts w:ascii="Times New Roman" w:eastAsiaTheme="minorHAnsi" w:hAnsi="Times New Roman"/>
                <w:sz w:val="24"/>
                <w:szCs w:val="24"/>
              </w:rPr>
              <w:t>) Отсутствие информации о контактных данных заместителей руководителя организации.</w:t>
            </w:r>
          </w:p>
          <w:p w:rsidR="004245A8" w:rsidRDefault="004245A8" w:rsidP="004245A8">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 xml:space="preserve">19) </w:t>
            </w:r>
            <w:r w:rsidR="00576139" w:rsidRPr="007D5AD2">
              <w:rPr>
                <w:rFonts w:ascii="Times New Roman" w:eastAsiaTheme="minorHAnsi" w:hAnsi="Times New Roman"/>
                <w:sz w:val="24"/>
                <w:szCs w:val="24"/>
              </w:rPr>
              <w:t>Отсутствие</w:t>
            </w:r>
            <w:r>
              <w:rPr>
                <w:rFonts w:ascii="Times New Roman" w:eastAsiaTheme="minorHAnsi" w:hAnsi="Times New Roman"/>
                <w:sz w:val="24"/>
                <w:szCs w:val="24"/>
              </w:rPr>
              <w:t xml:space="preserve"> сведений </w:t>
            </w:r>
            <w:r w:rsidRPr="004245A8">
              <w:rPr>
                <w:rFonts w:ascii="Times New Roman" w:eastAsiaTheme="minorHAnsi" w:hAnsi="Times New Roman"/>
                <w:sz w:val="24"/>
                <w:szCs w:val="24"/>
              </w:rPr>
              <w:t>о квалификации (категории), ученом звании и степени (при наличии) педагогических работников организации</w:t>
            </w:r>
            <w:r>
              <w:rPr>
                <w:rFonts w:ascii="Times New Roman" w:eastAsiaTheme="minorHAnsi" w:hAnsi="Times New Roman"/>
                <w:sz w:val="24"/>
                <w:szCs w:val="24"/>
              </w:rPr>
              <w:t>.</w:t>
            </w:r>
          </w:p>
          <w:p w:rsidR="004245A8" w:rsidRDefault="004245A8" w:rsidP="004245A8">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 xml:space="preserve">20) </w:t>
            </w:r>
            <w:r w:rsidR="00576139" w:rsidRPr="007D5AD2">
              <w:rPr>
                <w:rFonts w:ascii="Times New Roman" w:eastAsiaTheme="minorHAnsi" w:hAnsi="Times New Roman"/>
                <w:sz w:val="24"/>
                <w:szCs w:val="24"/>
              </w:rPr>
              <w:t>Отсутствие</w:t>
            </w:r>
            <w:r>
              <w:rPr>
                <w:rFonts w:ascii="Times New Roman" w:eastAsiaTheme="minorHAnsi" w:hAnsi="Times New Roman"/>
                <w:sz w:val="24"/>
                <w:szCs w:val="24"/>
              </w:rPr>
              <w:t xml:space="preserve"> сведений </w:t>
            </w:r>
            <w:r w:rsidRPr="004245A8">
              <w:rPr>
                <w:rFonts w:ascii="Times New Roman" w:eastAsiaTheme="minorHAnsi" w:hAnsi="Times New Roman"/>
                <w:sz w:val="24"/>
                <w:szCs w:val="24"/>
              </w:rPr>
              <w:t>об общем стаже работы, стаже работы по специальностипедагогических работников организации</w:t>
            </w:r>
            <w:r>
              <w:rPr>
                <w:rFonts w:ascii="Times New Roman" w:eastAsiaTheme="minorHAnsi" w:hAnsi="Times New Roman"/>
                <w:sz w:val="24"/>
                <w:szCs w:val="24"/>
              </w:rPr>
              <w:t>.</w:t>
            </w:r>
          </w:p>
          <w:p w:rsidR="004245A8" w:rsidRPr="004245A8" w:rsidRDefault="004245A8" w:rsidP="004245A8">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lastRenderedPageBreak/>
              <w:t>21</w:t>
            </w:r>
            <w:r w:rsidRPr="004245A8">
              <w:rPr>
                <w:rFonts w:ascii="Times New Roman" w:eastAsiaTheme="minorHAnsi" w:hAnsi="Times New Roman"/>
                <w:sz w:val="24"/>
                <w:szCs w:val="24"/>
              </w:rPr>
              <w:t>) Отсутствие возможности внесения предложений (электронный сервис для on-line взаимодействия с руководителями и педагогическими работниками образовательной организации, электронная приемная, блог).</w:t>
            </w:r>
          </w:p>
          <w:p w:rsidR="004245A8" w:rsidRPr="003F6FCE" w:rsidRDefault="004245A8" w:rsidP="004245A8">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22</w:t>
            </w:r>
            <w:r w:rsidRPr="004245A8">
              <w:rPr>
                <w:rFonts w:ascii="Times New Roman" w:eastAsiaTheme="minorHAnsi" w:hAnsi="Times New Roman"/>
                <w:sz w:val="24"/>
                <w:szCs w:val="24"/>
              </w:rPr>
              <w:t>) Отсутствие сведений о ходе рассмотрения обращений потребителей образовательных услуг.</w:t>
            </w:r>
          </w:p>
        </w:tc>
      </w:tr>
      <w:tr w:rsidR="00E2291A" w:rsidRPr="001B1552" w:rsidTr="00126B74">
        <w:trPr>
          <w:trHeight w:val="20"/>
        </w:trPr>
        <w:tc>
          <w:tcPr>
            <w:tcW w:w="426" w:type="dxa"/>
          </w:tcPr>
          <w:p w:rsidR="00E2291A" w:rsidRPr="0095696E" w:rsidRDefault="0095696E" w:rsidP="001B1552">
            <w:pPr>
              <w:spacing w:after="0" w:line="240" w:lineRule="auto"/>
              <w:jc w:val="center"/>
              <w:rPr>
                <w:rFonts w:ascii="Times New Roman" w:eastAsiaTheme="minorHAnsi" w:hAnsi="Times New Roman"/>
                <w:spacing w:val="-20"/>
                <w:sz w:val="24"/>
                <w:szCs w:val="24"/>
              </w:rPr>
            </w:pPr>
            <w:r w:rsidRPr="0095696E">
              <w:rPr>
                <w:rFonts w:ascii="Times New Roman" w:eastAsiaTheme="minorHAnsi" w:hAnsi="Times New Roman"/>
                <w:spacing w:val="-20"/>
                <w:sz w:val="24"/>
                <w:szCs w:val="24"/>
              </w:rPr>
              <w:lastRenderedPageBreak/>
              <w:t>13</w:t>
            </w:r>
          </w:p>
        </w:tc>
        <w:tc>
          <w:tcPr>
            <w:tcW w:w="1842" w:type="dxa"/>
            <w:noWrap/>
          </w:tcPr>
          <w:p w:rsidR="00E2291A" w:rsidRPr="001B1552" w:rsidRDefault="0095696E" w:rsidP="003F6FCE">
            <w:pPr>
              <w:spacing w:after="0" w:line="240" w:lineRule="auto"/>
              <w:rPr>
                <w:rFonts w:ascii="Times New Roman" w:hAnsi="Times New Roman"/>
                <w:color w:val="000000"/>
                <w:sz w:val="24"/>
                <w:szCs w:val="24"/>
              </w:rPr>
            </w:pPr>
            <w:r w:rsidRPr="0095696E">
              <w:rPr>
                <w:rFonts w:ascii="Times New Roman" w:hAnsi="Times New Roman"/>
                <w:color w:val="000000"/>
                <w:sz w:val="24"/>
                <w:szCs w:val="24"/>
              </w:rPr>
              <w:t>СОШ имени 60-летия Октября</w:t>
            </w:r>
          </w:p>
        </w:tc>
        <w:tc>
          <w:tcPr>
            <w:tcW w:w="7230" w:type="dxa"/>
          </w:tcPr>
          <w:p w:rsidR="0095696E" w:rsidRDefault="0095696E" w:rsidP="0095696E">
            <w:pPr>
              <w:spacing w:after="0" w:line="240" w:lineRule="auto"/>
              <w:jc w:val="both"/>
              <w:rPr>
                <w:rFonts w:ascii="Times New Roman" w:eastAsiaTheme="minorHAnsi" w:hAnsi="Times New Roman"/>
                <w:sz w:val="24"/>
                <w:szCs w:val="24"/>
              </w:rPr>
            </w:pPr>
            <w:r w:rsidRPr="0095696E">
              <w:rPr>
                <w:rFonts w:ascii="Times New Roman" w:eastAsiaTheme="minorHAnsi" w:hAnsi="Times New Roman"/>
                <w:sz w:val="24"/>
                <w:szCs w:val="24"/>
              </w:rPr>
              <w:t xml:space="preserve">1) </w:t>
            </w:r>
            <w:r>
              <w:rPr>
                <w:rFonts w:ascii="Times New Roman" w:eastAsiaTheme="minorHAnsi" w:hAnsi="Times New Roman"/>
                <w:sz w:val="24"/>
                <w:szCs w:val="24"/>
              </w:rPr>
              <w:t>С</w:t>
            </w:r>
            <w:r w:rsidRPr="0095696E">
              <w:rPr>
                <w:rFonts w:ascii="Times New Roman" w:eastAsiaTheme="minorHAnsi" w:hAnsi="Times New Roman"/>
                <w:sz w:val="24"/>
                <w:szCs w:val="24"/>
              </w:rPr>
              <w:t xml:space="preserve">айт перегружен фоновой графикой, </w:t>
            </w:r>
            <w:r>
              <w:rPr>
                <w:rFonts w:ascii="Times New Roman" w:eastAsiaTheme="minorHAnsi" w:hAnsi="Times New Roman"/>
                <w:sz w:val="24"/>
                <w:szCs w:val="24"/>
              </w:rPr>
              <w:t>с</w:t>
            </w:r>
            <w:r w:rsidRPr="0095696E">
              <w:rPr>
                <w:rFonts w:ascii="Times New Roman" w:eastAsiaTheme="minorHAnsi" w:hAnsi="Times New Roman"/>
                <w:sz w:val="24"/>
                <w:szCs w:val="24"/>
              </w:rPr>
              <w:t>айт недостаточно хорошо структурирован, поиск информации затруднен.</w:t>
            </w:r>
          </w:p>
          <w:p w:rsidR="0095696E" w:rsidRPr="0095696E" w:rsidRDefault="0095696E" w:rsidP="0095696E">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 xml:space="preserve">2) Многие разделы сайта неактуальны (напр., </w:t>
            </w:r>
            <w:hyperlink r:id="rId23" w:history="1">
              <w:r w:rsidRPr="007013A9">
                <w:rPr>
                  <w:rStyle w:val="a7"/>
                  <w:rFonts w:ascii="Times New Roman" w:eastAsiaTheme="minorHAnsi" w:hAnsi="Times New Roman"/>
                  <w:sz w:val="24"/>
                  <w:szCs w:val="24"/>
                </w:rPr>
                <w:t>http://school60let.ru/index.php/2010-04-21-09-22-31/130-------01012013-</w:t>
              </w:r>
            </w:hyperlink>
            <w:r>
              <w:rPr>
                <w:rFonts w:ascii="Times New Roman" w:eastAsiaTheme="minorHAnsi" w:hAnsi="Times New Roman"/>
                <w:sz w:val="24"/>
                <w:szCs w:val="24"/>
              </w:rPr>
              <w:t>) – «</w:t>
            </w:r>
            <w:r w:rsidRPr="0095696E">
              <w:rPr>
                <w:rFonts w:ascii="Times New Roman" w:eastAsiaTheme="minorHAnsi" w:hAnsi="Times New Roman"/>
                <w:sz w:val="24"/>
                <w:szCs w:val="24"/>
              </w:rPr>
              <w:t>Данные об обучающихся по состоянию на 01.01.2013 г</w:t>
            </w:r>
            <w:r>
              <w:rPr>
                <w:rFonts w:ascii="Times New Roman" w:eastAsiaTheme="minorHAnsi" w:hAnsi="Times New Roman"/>
                <w:sz w:val="24"/>
                <w:szCs w:val="24"/>
              </w:rPr>
              <w:t>».</w:t>
            </w:r>
          </w:p>
          <w:p w:rsidR="0095696E" w:rsidRPr="0095696E" w:rsidRDefault="0095696E" w:rsidP="0095696E">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3</w:t>
            </w:r>
            <w:r w:rsidRPr="0095696E">
              <w:rPr>
                <w:rFonts w:ascii="Times New Roman" w:eastAsiaTheme="minorHAnsi" w:hAnsi="Times New Roman"/>
                <w:sz w:val="24"/>
                <w:szCs w:val="24"/>
              </w:rPr>
              <w:t>) Отсутствие специального раздела «Сведения об образовательной организации», в котором информация представлена в виде набора страниц и (или) иерархического списка и (или) ссылок на другие разделы сайта.</w:t>
            </w:r>
          </w:p>
          <w:p w:rsidR="00E2291A" w:rsidRDefault="0095696E" w:rsidP="0095696E">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4</w:t>
            </w:r>
            <w:r w:rsidRPr="0095696E">
              <w:rPr>
                <w:rFonts w:ascii="Times New Roman" w:eastAsiaTheme="minorHAnsi" w:hAnsi="Times New Roman"/>
                <w:sz w:val="24"/>
                <w:szCs w:val="24"/>
              </w:rPr>
              <w:t>) Отсутствие версии сайта для слабовидящих.</w:t>
            </w:r>
          </w:p>
          <w:p w:rsidR="0095696E" w:rsidRDefault="0095696E" w:rsidP="0095696E">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5</w:t>
            </w:r>
            <w:r w:rsidRPr="0095696E">
              <w:rPr>
                <w:rFonts w:ascii="Times New Roman" w:eastAsiaTheme="minorHAnsi" w:hAnsi="Times New Roman"/>
                <w:sz w:val="24"/>
                <w:szCs w:val="24"/>
              </w:rPr>
              <w:t>) Отсутствие (или недостаточно) сведений о наличии положений о структурных подразделениях (об органах управления) с приложением копий указанных положений.</w:t>
            </w:r>
          </w:p>
          <w:p w:rsidR="0095696E" w:rsidRPr="0095696E" w:rsidRDefault="0095696E" w:rsidP="0095696E">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6</w:t>
            </w:r>
            <w:r w:rsidRPr="0095696E">
              <w:rPr>
                <w:rFonts w:ascii="Times New Roman" w:eastAsiaTheme="minorHAnsi" w:hAnsi="Times New Roman"/>
                <w:sz w:val="24"/>
                <w:szCs w:val="24"/>
              </w:rPr>
              <w:t>) Отсутствие (или неактуальный) отчета о результатах самообследования (публичного доклада).</w:t>
            </w:r>
          </w:p>
          <w:p w:rsidR="0095696E" w:rsidRDefault="0095696E" w:rsidP="0095696E">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7</w:t>
            </w:r>
            <w:r w:rsidRPr="0095696E">
              <w:rPr>
                <w:rFonts w:ascii="Times New Roman" w:eastAsiaTheme="minorHAnsi" w:hAnsi="Times New Roman"/>
                <w:sz w:val="24"/>
                <w:szCs w:val="24"/>
              </w:rPr>
              <w:t>) Отсутствие раздела (подраздела) «Предписания органов, осуществляющих государственный контроль (надзор) в сфере образования, отчеты об исполнении таких предписаний».</w:t>
            </w:r>
          </w:p>
          <w:p w:rsidR="0095696E" w:rsidRPr="0095696E" w:rsidRDefault="0095696E" w:rsidP="0095696E">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8</w:t>
            </w:r>
            <w:r w:rsidRPr="0095696E">
              <w:rPr>
                <w:rFonts w:ascii="Times New Roman" w:eastAsiaTheme="minorHAnsi" w:hAnsi="Times New Roman"/>
                <w:sz w:val="24"/>
                <w:szCs w:val="24"/>
              </w:rPr>
              <w:t>) Отсутствие описания образовательной программы с приложением ее копии (по основному общему образованию).</w:t>
            </w:r>
          </w:p>
          <w:p w:rsidR="0095696E" w:rsidRDefault="0095696E" w:rsidP="0095696E">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9</w:t>
            </w:r>
            <w:r w:rsidRPr="0095696E">
              <w:rPr>
                <w:rFonts w:ascii="Times New Roman" w:eastAsiaTheme="minorHAnsi" w:hAnsi="Times New Roman"/>
                <w:sz w:val="24"/>
                <w:szCs w:val="24"/>
              </w:rPr>
              <w:t>) Отсутствие информации о реализуемых образовательных программах с указанием учебных предметов, курсов, дисциплин (модулей), практики, предусмотренных соответствующей образовательной программой.</w:t>
            </w:r>
          </w:p>
          <w:p w:rsidR="0095696E" w:rsidRDefault="0095696E" w:rsidP="0095696E">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10</w:t>
            </w:r>
            <w:r w:rsidRPr="005C2D9B">
              <w:rPr>
                <w:rFonts w:ascii="Times New Roman" w:eastAsiaTheme="minorHAnsi" w:hAnsi="Times New Roman"/>
                <w:sz w:val="24"/>
                <w:szCs w:val="24"/>
              </w:rPr>
              <w:t xml:space="preserve">) </w:t>
            </w:r>
            <w:r>
              <w:rPr>
                <w:rFonts w:ascii="Times New Roman" w:eastAsiaTheme="minorHAnsi" w:hAnsi="Times New Roman"/>
                <w:sz w:val="24"/>
                <w:szCs w:val="24"/>
              </w:rPr>
              <w:t>Отсутствие</w:t>
            </w:r>
            <w:r w:rsidRPr="005C2D9B">
              <w:rPr>
                <w:rFonts w:ascii="Times New Roman" w:eastAsiaTheme="minorHAnsi" w:hAnsi="Times New Roman"/>
                <w:sz w:val="24"/>
                <w:szCs w:val="24"/>
              </w:rPr>
              <w:t xml:space="preserve"> календарного учебного графика на 2016-2017 уч. год.</w:t>
            </w:r>
          </w:p>
          <w:p w:rsidR="0095696E" w:rsidRPr="0095696E" w:rsidRDefault="0095696E" w:rsidP="0095696E">
            <w:pPr>
              <w:spacing w:after="0" w:line="240" w:lineRule="auto"/>
              <w:jc w:val="both"/>
              <w:rPr>
                <w:rFonts w:ascii="Times New Roman" w:eastAsiaTheme="minorHAnsi" w:hAnsi="Times New Roman"/>
                <w:sz w:val="24"/>
                <w:szCs w:val="24"/>
              </w:rPr>
            </w:pPr>
            <w:r w:rsidRPr="0095696E">
              <w:rPr>
                <w:rFonts w:ascii="Times New Roman" w:eastAsiaTheme="minorHAnsi" w:hAnsi="Times New Roman"/>
                <w:sz w:val="24"/>
                <w:szCs w:val="24"/>
              </w:rPr>
              <w:t>1</w:t>
            </w:r>
            <w:r>
              <w:rPr>
                <w:rFonts w:ascii="Times New Roman" w:eastAsiaTheme="minorHAnsi" w:hAnsi="Times New Roman"/>
                <w:sz w:val="24"/>
                <w:szCs w:val="24"/>
              </w:rPr>
              <w:t>1</w:t>
            </w:r>
            <w:r w:rsidRPr="0095696E">
              <w:rPr>
                <w:rFonts w:ascii="Times New Roman" w:eastAsiaTheme="minorHAnsi" w:hAnsi="Times New Roman"/>
                <w:sz w:val="24"/>
                <w:szCs w:val="24"/>
              </w:rPr>
              <w:t>) Отсутствие информации о численности обучающихся по реализуемым образовательным программам (за счет разных источников финансирования).</w:t>
            </w:r>
          </w:p>
          <w:p w:rsidR="0095696E" w:rsidRDefault="0095696E" w:rsidP="0095696E">
            <w:pPr>
              <w:spacing w:after="0" w:line="240" w:lineRule="auto"/>
              <w:jc w:val="both"/>
              <w:rPr>
                <w:rFonts w:ascii="Times New Roman" w:eastAsiaTheme="minorHAnsi" w:hAnsi="Times New Roman"/>
                <w:sz w:val="24"/>
                <w:szCs w:val="24"/>
              </w:rPr>
            </w:pPr>
            <w:r w:rsidRPr="0095696E">
              <w:rPr>
                <w:rFonts w:ascii="Times New Roman" w:eastAsiaTheme="minorHAnsi" w:hAnsi="Times New Roman"/>
                <w:sz w:val="24"/>
                <w:szCs w:val="24"/>
              </w:rPr>
              <w:t>1</w:t>
            </w:r>
            <w:r>
              <w:rPr>
                <w:rFonts w:ascii="Times New Roman" w:eastAsiaTheme="minorHAnsi" w:hAnsi="Times New Roman"/>
                <w:sz w:val="24"/>
                <w:szCs w:val="24"/>
              </w:rPr>
              <w:t>2</w:t>
            </w:r>
            <w:r w:rsidRPr="0095696E">
              <w:rPr>
                <w:rFonts w:ascii="Times New Roman" w:eastAsiaTheme="minorHAnsi" w:hAnsi="Times New Roman"/>
                <w:sz w:val="24"/>
                <w:szCs w:val="24"/>
              </w:rPr>
              <w:t>) Отсутствие информация о порядке оказания платных образовательных услуг.</w:t>
            </w:r>
          </w:p>
          <w:p w:rsidR="0095696E" w:rsidRPr="0095696E" w:rsidRDefault="0095696E" w:rsidP="0095696E">
            <w:pPr>
              <w:spacing w:after="0" w:line="240" w:lineRule="auto"/>
              <w:jc w:val="both"/>
              <w:rPr>
                <w:rFonts w:ascii="Times New Roman" w:eastAsiaTheme="minorHAnsi" w:hAnsi="Times New Roman"/>
                <w:sz w:val="24"/>
                <w:szCs w:val="24"/>
              </w:rPr>
            </w:pPr>
            <w:r w:rsidRPr="0095696E">
              <w:rPr>
                <w:rFonts w:ascii="Times New Roman" w:eastAsiaTheme="minorHAnsi" w:hAnsi="Times New Roman"/>
                <w:sz w:val="24"/>
                <w:szCs w:val="24"/>
              </w:rPr>
              <w:t>1</w:t>
            </w:r>
            <w:r>
              <w:rPr>
                <w:rFonts w:ascii="Times New Roman" w:eastAsiaTheme="minorHAnsi" w:hAnsi="Times New Roman"/>
                <w:sz w:val="24"/>
                <w:szCs w:val="24"/>
              </w:rPr>
              <w:t>3</w:t>
            </w:r>
            <w:r w:rsidRPr="0095696E">
              <w:rPr>
                <w:rFonts w:ascii="Times New Roman" w:eastAsiaTheme="minorHAnsi" w:hAnsi="Times New Roman"/>
                <w:sz w:val="24"/>
                <w:szCs w:val="24"/>
              </w:rPr>
              <w:t>) Отсутствие (или недостаточно) информации о количестве вакантных мест для приема (перевода) по каждой образовательной программе, профессии, специальности, направлению подготовки (за счет разных источников финансирования).</w:t>
            </w:r>
          </w:p>
          <w:p w:rsidR="0095696E" w:rsidRDefault="0095696E" w:rsidP="0095696E">
            <w:pPr>
              <w:spacing w:after="0" w:line="240" w:lineRule="auto"/>
              <w:jc w:val="both"/>
              <w:rPr>
                <w:rFonts w:ascii="Times New Roman" w:eastAsiaTheme="minorHAnsi" w:hAnsi="Times New Roman"/>
                <w:sz w:val="24"/>
                <w:szCs w:val="24"/>
              </w:rPr>
            </w:pPr>
            <w:r w:rsidRPr="0095696E">
              <w:rPr>
                <w:rFonts w:ascii="Times New Roman" w:eastAsiaTheme="minorHAnsi" w:hAnsi="Times New Roman"/>
                <w:sz w:val="24"/>
                <w:szCs w:val="24"/>
              </w:rPr>
              <w:t>1</w:t>
            </w:r>
            <w:r>
              <w:rPr>
                <w:rFonts w:ascii="Times New Roman" w:eastAsiaTheme="minorHAnsi" w:hAnsi="Times New Roman"/>
                <w:sz w:val="24"/>
                <w:szCs w:val="24"/>
              </w:rPr>
              <w:t>4</w:t>
            </w:r>
            <w:r w:rsidRPr="0095696E">
              <w:rPr>
                <w:rFonts w:ascii="Times New Roman" w:eastAsiaTheme="minorHAnsi" w:hAnsi="Times New Roman"/>
                <w:sz w:val="24"/>
                <w:szCs w:val="24"/>
              </w:rPr>
              <w:t>) Отсутствие информации о трудоустройстве (дальнейшей учебе) выпускников.</w:t>
            </w:r>
          </w:p>
          <w:p w:rsidR="0095696E" w:rsidRDefault="0095696E" w:rsidP="0095696E">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15</w:t>
            </w:r>
            <w:r w:rsidRPr="0095696E">
              <w:rPr>
                <w:rFonts w:ascii="Times New Roman" w:eastAsiaTheme="minorHAnsi" w:hAnsi="Times New Roman"/>
                <w:sz w:val="24"/>
                <w:szCs w:val="24"/>
              </w:rPr>
              <w:t>) Отсутствие информации о контактных данных заместителей руководителя организации.</w:t>
            </w:r>
          </w:p>
          <w:p w:rsidR="0095696E" w:rsidRDefault="0095696E" w:rsidP="0095696E">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 xml:space="preserve">16) </w:t>
            </w:r>
            <w:r w:rsidRPr="0095696E">
              <w:rPr>
                <w:rFonts w:ascii="Times New Roman" w:eastAsiaTheme="minorHAnsi" w:hAnsi="Times New Roman"/>
                <w:sz w:val="24"/>
                <w:szCs w:val="24"/>
              </w:rPr>
              <w:t>Отсутствие информации об уровне образования педагогических работников организации</w:t>
            </w:r>
            <w:r>
              <w:rPr>
                <w:rFonts w:ascii="Times New Roman" w:eastAsiaTheme="minorHAnsi" w:hAnsi="Times New Roman"/>
                <w:sz w:val="24"/>
                <w:szCs w:val="24"/>
              </w:rPr>
              <w:t>.</w:t>
            </w:r>
          </w:p>
          <w:p w:rsidR="0095696E" w:rsidRDefault="0095696E" w:rsidP="0095696E">
            <w:pPr>
              <w:spacing w:after="0" w:line="240" w:lineRule="auto"/>
              <w:jc w:val="both"/>
              <w:rPr>
                <w:rFonts w:ascii="Times New Roman" w:eastAsiaTheme="minorHAnsi" w:hAnsi="Times New Roman"/>
                <w:sz w:val="24"/>
                <w:szCs w:val="24"/>
              </w:rPr>
            </w:pPr>
            <w:r w:rsidRPr="005E1869">
              <w:rPr>
                <w:rFonts w:ascii="Times New Roman" w:eastAsiaTheme="minorHAnsi" w:hAnsi="Times New Roman"/>
                <w:sz w:val="24"/>
                <w:szCs w:val="24"/>
              </w:rPr>
              <w:t xml:space="preserve">17) </w:t>
            </w:r>
            <w:r w:rsidRPr="007D5AD2">
              <w:rPr>
                <w:rFonts w:ascii="Times New Roman" w:eastAsiaTheme="minorHAnsi" w:hAnsi="Times New Roman"/>
                <w:sz w:val="24"/>
                <w:szCs w:val="24"/>
              </w:rPr>
              <w:t>Отсутствие информации о наименовании направления подготовки и (или) специальности (по диплому) для педагогических работников (сведения об образовании).</w:t>
            </w:r>
          </w:p>
          <w:p w:rsidR="0095696E" w:rsidRDefault="0095696E" w:rsidP="0095696E">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lastRenderedPageBreak/>
              <w:t xml:space="preserve">18) </w:t>
            </w:r>
            <w:r w:rsidR="00576139" w:rsidRPr="007D5AD2">
              <w:rPr>
                <w:rFonts w:ascii="Times New Roman" w:eastAsiaTheme="minorHAnsi" w:hAnsi="Times New Roman"/>
                <w:sz w:val="24"/>
                <w:szCs w:val="24"/>
              </w:rPr>
              <w:t>Отсутствие</w:t>
            </w:r>
            <w:r>
              <w:rPr>
                <w:rFonts w:ascii="Times New Roman" w:eastAsiaTheme="minorHAnsi" w:hAnsi="Times New Roman"/>
                <w:sz w:val="24"/>
                <w:szCs w:val="24"/>
              </w:rPr>
              <w:t xml:space="preserve"> сведений </w:t>
            </w:r>
            <w:r w:rsidRPr="004245A8">
              <w:rPr>
                <w:rFonts w:ascii="Times New Roman" w:eastAsiaTheme="minorHAnsi" w:hAnsi="Times New Roman"/>
                <w:sz w:val="24"/>
                <w:szCs w:val="24"/>
              </w:rPr>
              <w:t>об общем стаже работы, стаже работы по специальностипедагогических работников организации</w:t>
            </w:r>
            <w:r>
              <w:rPr>
                <w:rFonts w:ascii="Times New Roman" w:eastAsiaTheme="minorHAnsi" w:hAnsi="Times New Roman"/>
                <w:sz w:val="24"/>
                <w:szCs w:val="24"/>
              </w:rPr>
              <w:t>.</w:t>
            </w:r>
          </w:p>
          <w:p w:rsidR="0095696E" w:rsidRDefault="0095696E" w:rsidP="0095696E">
            <w:pPr>
              <w:spacing w:after="0" w:line="240" w:lineRule="auto"/>
              <w:jc w:val="both"/>
              <w:rPr>
                <w:rFonts w:ascii="Times New Roman" w:eastAsiaTheme="minorHAnsi" w:hAnsi="Times New Roman"/>
                <w:sz w:val="24"/>
                <w:szCs w:val="24"/>
              </w:rPr>
            </w:pPr>
            <w:r w:rsidRPr="007D5AD2">
              <w:rPr>
                <w:rFonts w:ascii="Times New Roman" w:eastAsiaTheme="minorHAnsi" w:hAnsi="Times New Roman"/>
                <w:sz w:val="24"/>
                <w:szCs w:val="24"/>
              </w:rPr>
              <w:t>1</w:t>
            </w:r>
            <w:r>
              <w:rPr>
                <w:rFonts w:ascii="Times New Roman" w:eastAsiaTheme="minorHAnsi" w:hAnsi="Times New Roman"/>
                <w:sz w:val="24"/>
                <w:szCs w:val="24"/>
              </w:rPr>
              <w:t>9</w:t>
            </w:r>
            <w:r w:rsidRPr="007D5AD2">
              <w:rPr>
                <w:rFonts w:ascii="Times New Roman" w:eastAsiaTheme="minorHAnsi" w:hAnsi="Times New Roman"/>
                <w:sz w:val="24"/>
                <w:szCs w:val="24"/>
              </w:rPr>
              <w:t>) Отсутствие информации о повышении квалификации и (или) профессиональной переподготовке педагогических работников.</w:t>
            </w:r>
          </w:p>
          <w:p w:rsidR="0095696E" w:rsidRPr="004245A8" w:rsidRDefault="0095696E" w:rsidP="0095696E">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20</w:t>
            </w:r>
            <w:r w:rsidRPr="004245A8">
              <w:rPr>
                <w:rFonts w:ascii="Times New Roman" w:eastAsiaTheme="minorHAnsi" w:hAnsi="Times New Roman"/>
                <w:sz w:val="24"/>
                <w:szCs w:val="24"/>
              </w:rPr>
              <w:t>) Отсутствие возможности внесения предложений (электронный сервис для on-line взаимодействия с руководителями и педагогическими работниками образовательной организации, электронная приемная, блог).</w:t>
            </w:r>
          </w:p>
          <w:p w:rsidR="0095696E" w:rsidRPr="005E1869" w:rsidRDefault="0095696E" w:rsidP="0095696E">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21</w:t>
            </w:r>
            <w:r w:rsidRPr="004245A8">
              <w:rPr>
                <w:rFonts w:ascii="Times New Roman" w:eastAsiaTheme="minorHAnsi" w:hAnsi="Times New Roman"/>
                <w:sz w:val="24"/>
                <w:szCs w:val="24"/>
              </w:rPr>
              <w:t>) Отсутствие сведений о ходе рассмотрения обращений потребителей образовательных услуг.</w:t>
            </w:r>
          </w:p>
        </w:tc>
      </w:tr>
      <w:tr w:rsidR="007007E0" w:rsidRPr="001B1552" w:rsidTr="00126B74">
        <w:trPr>
          <w:trHeight w:val="20"/>
        </w:trPr>
        <w:tc>
          <w:tcPr>
            <w:tcW w:w="426" w:type="dxa"/>
          </w:tcPr>
          <w:p w:rsidR="007007E0" w:rsidRPr="0095696E" w:rsidRDefault="0095696E" w:rsidP="001B1552">
            <w:pPr>
              <w:spacing w:after="0" w:line="240" w:lineRule="auto"/>
              <w:jc w:val="center"/>
              <w:rPr>
                <w:rFonts w:ascii="Times New Roman" w:eastAsiaTheme="minorHAnsi" w:hAnsi="Times New Roman"/>
                <w:spacing w:val="-20"/>
                <w:sz w:val="24"/>
                <w:szCs w:val="24"/>
              </w:rPr>
            </w:pPr>
            <w:r w:rsidRPr="0095696E">
              <w:rPr>
                <w:rFonts w:ascii="Times New Roman" w:eastAsiaTheme="minorHAnsi" w:hAnsi="Times New Roman"/>
                <w:spacing w:val="-20"/>
                <w:sz w:val="24"/>
                <w:szCs w:val="24"/>
              </w:rPr>
              <w:lastRenderedPageBreak/>
              <w:t>14</w:t>
            </w:r>
          </w:p>
        </w:tc>
        <w:tc>
          <w:tcPr>
            <w:tcW w:w="1842" w:type="dxa"/>
            <w:noWrap/>
          </w:tcPr>
          <w:p w:rsidR="007007E0" w:rsidRPr="001B1552" w:rsidRDefault="0095696E" w:rsidP="003F6FCE">
            <w:pPr>
              <w:spacing w:after="0" w:line="240" w:lineRule="auto"/>
              <w:rPr>
                <w:rFonts w:ascii="Times New Roman" w:hAnsi="Times New Roman"/>
                <w:color w:val="000000"/>
                <w:sz w:val="24"/>
                <w:szCs w:val="24"/>
              </w:rPr>
            </w:pPr>
            <w:r w:rsidRPr="0095696E">
              <w:rPr>
                <w:rFonts w:ascii="Times New Roman" w:hAnsi="Times New Roman"/>
                <w:color w:val="000000"/>
                <w:sz w:val="24"/>
                <w:szCs w:val="24"/>
              </w:rPr>
              <w:t>Новомирская СОШ</w:t>
            </w:r>
          </w:p>
        </w:tc>
        <w:tc>
          <w:tcPr>
            <w:tcW w:w="7230" w:type="dxa"/>
          </w:tcPr>
          <w:p w:rsidR="005818FF" w:rsidRDefault="005818FF" w:rsidP="005818FF">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1</w:t>
            </w:r>
            <w:r w:rsidRPr="00043C0E">
              <w:rPr>
                <w:rFonts w:ascii="Times New Roman" w:eastAsiaTheme="minorHAnsi" w:hAnsi="Times New Roman"/>
                <w:sz w:val="24"/>
                <w:szCs w:val="24"/>
              </w:rPr>
              <w:t>) Сайт недостаточно хорошо структурирован, поиск информации затруднен.</w:t>
            </w:r>
            <w:r>
              <w:rPr>
                <w:rFonts w:ascii="Times New Roman" w:eastAsiaTheme="minorHAnsi" w:hAnsi="Times New Roman"/>
                <w:sz w:val="24"/>
                <w:szCs w:val="24"/>
              </w:rPr>
              <w:t xml:space="preserve"> Например, на сайте есть два раздела «Документы», отличающих по содержанию: </w:t>
            </w:r>
            <w:hyperlink r:id="rId24" w:history="1">
              <w:r w:rsidRPr="007013A9">
                <w:rPr>
                  <w:rStyle w:val="a7"/>
                  <w:rFonts w:ascii="Times New Roman" w:eastAsiaTheme="minorHAnsi" w:hAnsi="Times New Roman"/>
                  <w:sz w:val="24"/>
                  <w:szCs w:val="24"/>
                </w:rPr>
                <w:t>http://novomirsk.ru/index.php/2014-11-29-04-27-10/2014-11-29-04-59-22</w:t>
              </w:r>
            </w:hyperlink>
            <w:r>
              <w:rPr>
                <w:rFonts w:ascii="Times New Roman" w:eastAsiaTheme="minorHAnsi" w:hAnsi="Times New Roman"/>
                <w:sz w:val="24"/>
                <w:szCs w:val="24"/>
              </w:rPr>
              <w:t xml:space="preserve"> и </w:t>
            </w:r>
            <w:hyperlink r:id="rId25" w:history="1">
              <w:r w:rsidRPr="007013A9">
                <w:rPr>
                  <w:rStyle w:val="a7"/>
                  <w:rFonts w:ascii="Times New Roman" w:eastAsiaTheme="minorHAnsi" w:hAnsi="Times New Roman"/>
                  <w:sz w:val="24"/>
                  <w:szCs w:val="24"/>
                </w:rPr>
                <w:t>http://novomirsk.ru/index.php/2013-06-09-18-14-53</w:t>
              </w:r>
            </w:hyperlink>
            <w:r>
              <w:rPr>
                <w:rFonts w:ascii="Times New Roman" w:eastAsiaTheme="minorHAnsi" w:hAnsi="Times New Roman"/>
                <w:sz w:val="24"/>
                <w:szCs w:val="24"/>
              </w:rPr>
              <w:t>.</w:t>
            </w:r>
          </w:p>
          <w:p w:rsidR="005818FF" w:rsidRDefault="005818FF" w:rsidP="005818FF">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2</w:t>
            </w:r>
            <w:r w:rsidRPr="0095696E">
              <w:rPr>
                <w:rFonts w:ascii="Times New Roman" w:eastAsiaTheme="minorHAnsi" w:hAnsi="Times New Roman"/>
                <w:sz w:val="24"/>
                <w:szCs w:val="24"/>
              </w:rPr>
              <w:t>) Отсутствие версии сайта для слабовидящих.</w:t>
            </w:r>
          </w:p>
          <w:p w:rsidR="007007E0" w:rsidRDefault="005818FF" w:rsidP="005818FF">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3</w:t>
            </w:r>
            <w:r w:rsidRPr="005818FF">
              <w:rPr>
                <w:rFonts w:ascii="Times New Roman" w:eastAsiaTheme="minorHAnsi" w:hAnsi="Times New Roman"/>
                <w:sz w:val="24"/>
                <w:szCs w:val="24"/>
              </w:rPr>
              <w:t>) Отсутствие (или недостаточно) сведений о наличии положений о структурных подразделениях (об органах управления) с приложением копий указанных положений.</w:t>
            </w:r>
          </w:p>
          <w:p w:rsidR="009E338F" w:rsidRDefault="009E338F" w:rsidP="009E338F">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 xml:space="preserve">4) </w:t>
            </w:r>
            <w:r w:rsidR="00576139" w:rsidRPr="007D5AD2">
              <w:rPr>
                <w:rFonts w:ascii="Times New Roman" w:eastAsiaTheme="minorHAnsi" w:hAnsi="Times New Roman"/>
                <w:sz w:val="24"/>
                <w:szCs w:val="24"/>
              </w:rPr>
              <w:t>Отсутствие</w:t>
            </w:r>
            <w:r>
              <w:rPr>
                <w:rFonts w:ascii="Times New Roman" w:eastAsiaTheme="minorHAnsi" w:hAnsi="Times New Roman"/>
                <w:sz w:val="24"/>
                <w:szCs w:val="24"/>
              </w:rPr>
              <w:t xml:space="preserve"> сведений об уставе </w:t>
            </w:r>
            <w:r w:rsidRPr="009E338F">
              <w:rPr>
                <w:rFonts w:ascii="Times New Roman" w:eastAsiaTheme="minorHAnsi" w:hAnsi="Times New Roman"/>
                <w:sz w:val="24"/>
                <w:szCs w:val="24"/>
              </w:rPr>
              <w:t>образовательной организации</w:t>
            </w:r>
            <w:r>
              <w:rPr>
                <w:rFonts w:ascii="Times New Roman" w:eastAsiaTheme="minorHAnsi" w:hAnsi="Times New Roman"/>
                <w:sz w:val="24"/>
                <w:szCs w:val="24"/>
              </w:rPr>
              <w:t xml:space="preserve">, ссылка не работает: </w:t>
            </w:r>
            <w:hyperlink r:id="rId26" w:history="1">
              <w:r w:rsidRPr="007013A9">
                <w:rPr>
                  <w:rStyle w:val="a7"/>
                  <w:rFonts w:ascii="Times New Roman" w:eastAsiaTheme="minorHAnsi" w:hAnsi="Times New Roman"/>
                  <w:sz w:val="24"/>
                  <w:szCs w:val="24"/>
                </w:rPr>
                <w:t>http://novomirsk.ru/media/doc/2016/docs/ustav.pdf</w:t>
              </w:r>
            </w:hyperlink>
            <w:r>
              <w:rPr>
                <w:rFonts w:ascii="Times New Roman" w:eastAsiaTheme="minorHAnsi" w:hAnsi="Times New Roman"/>
                <w:sz w:val="24"/>
                <w:szCs w:val="24"/>
              </w:rPr>
              <w:t>.</w:t>
            </w:r>
          </w:p>
          <w:p w:rsidR="009E338F" w:rsidRDefault="009E338F" w:rsidP="009E338F">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 xml:space="preserve">5) </w:t>
            </w:r>
            <w:r w:rsidRPr="009E338F">
              <w:rPr>
                <w:rFonts w:ascii="Times New Roman" w:eastAsiaTheme="minorHAnsi" w:hAnsi="Times New Roman"/>
                <w:sz w:val="24"/>
                <w:szCs w:val="24"/>
              </w:rPr>
              <w:t>Отсутствие информации о реализуемых образовательных программах с указанием учебных предметов, курсов, дисциплин (модулей), практики, предусмотренных соответству</w:t>
            </w:r>
            <w:r>
              <w:rPr>
                <w:rFonts w:ascii="Times New Roman" w:eastAsiaTheme="minorHAnsi" w:hAnsi="Times New Roman"/>
                <w:sz w:val="24"/>
                <w:szCs w:val="24"/>
              </w:rPr>
              <w:t>ющей образовательной программой, ссылка не работает:</w:t>
            </w:r>
          </w:p>
          <w:p w:rsidR="009E338F" w:rsidRDefault="00953F95" w:rsidP="009E338F">
            <w:pPr>
              <w:spacing w:after="0" w:line="240" w:lineRule="auto"/>
              <w:jc w:val="both"/>
              <w:rPr>
                <w:rFonts w:ascii="Times New Roman" w:eastAsiaTheme="minorHAnsi" w:hAnsi="Times New Roman"/>
                <w:sz w:val="24"/>
                <w:szCs w:val="24"/>
              </w:rPr>
            </w:pPr>
            <w:hyperlink r:id="rId27" w:history="1">
              <w:r w:rsidR="009E338F" w:rsidRPr="007013A9">
                <w:rPr>
                  <w:rStyle w:val="a7"/>
                  <w:rFonts w:ascii="Times New Roman" w:eastAsiaTheme="minorHAnsi" w:hAnsi="Times New Roman"/>
                  <w:sz w:val="24"/>
                  <w:szCs w:val="24"/>
                </w:rPr>
                <w:t>http://novomirsk.ru/media/doc/2016/obr/oop_noo.pdf</w:t>
              </w:r>
            </w:hyperlink>
            <w:r w:rsidR="009E338F">
              <w:rPr>
                <w:rFonts w:ascii="Times New Roman" w:eastAsiaTheme="minorHAnsi" w:hAnsi="Times New Roman"/>
                <w:sz w:val="24"/>
                <w:szCs w:val="24"/>
              </w:rPr>
              <w:t>.</w:t>
            </w:r>
          </w:p>
          <w:p w:rsidR="009E338F" w:rsidRDefault="009E338F" w:rsidP="009E338F">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 xml:space="preserve">6) </w:t>
            </w:r>
            <w:r w:rsidRPr="009E338F">
              <w:rPr>
                <w:rFonts w:ascii="Times New Roman" w:eastAsiaTheme="minorHAnsi" w:hAnsi="Times New Roman"/>
                <w:sz w:val="24"/>
                <w:szCs w:val="24"/>
              </w:rPr>
              <w:t xml:space="preserve">Отсутствие учебного </w:t>
            </w:r>
            <w:r>
              <w:rPr>
                <w:rFonts w:ascii="Times New Roman" w:eastAsiaTheme="minorHAnsi" w:hAnsi="Times New Roman"/>
                <w:sz w:val="24"/>
                <w:szCs w:val="24"/>
              </w:rPr>
              <w:t>плана</w:t>
            </w:r>
            <w:r w:rsidRPr="009E338F">
              <w:rPr>
                <w:rFonts w:ascii="Times New Roman" w:eastAsiaTheme="minorHAnsi" w:hAnsi="Times New Roman"/>
                <w:sz w:val="24"/>
                <w:szCs w:val="24"/>
              </w:rPr>
              <w:t xml:space="preserve"> на 2016-2017 уч. год</w:t>
            </w:r>
            <w:r>
              <w:rPr>
                <w:rFonts w:ascii="Times New Roman" w:eastAsiaTheme="minorHAnsi" w:hAnsi="Times New Roman"/>
                <w:sz w:val="24"/>
                <w:szCs w:val="24"/>
              </w:rPr>
              <w:t xml:space="preserve">, ссылка не работает: </w:t>
            </w:r>
            <w:hyperlink r:id="rId28" w:history="1">
              <w:r w:rsidRPr="007013A9">
                <w:rPr>
                  <w:rStyle w:val="a7"/>
                  <w:rFonts w:ascii="Times New Roman" w:eastAsiaTheme="minorHAnsi" w:hAnsi="Times New Roman"/>
                  <w:sz w:val="24"/>
                  <w:szCs w:val="24"/>
                </w:rPr>
                <w:t>http://novomirsk.ru/media/doc/2016/Учебный%20план%20на%202016-2017%20учебный%20год.pdf</w:t>
              </w:r>
            </w:hyperlink>
            <w:r>
              <w:rPr>
                <w:rFonts w:ascii="Times New Roman" w:eastAsiaTheme="minorHAnsi" w:hAnsi="Times New Roman"/>
                <w:sz w:val="24"/>
                <w:szCs w:val="24"/>
              </w:rPr>
              <w:t>.</w:t>
            </w:r>
          </w:p>
          <w:p w:rsidR="009E338F" w:rsidRDefault="009E338F" w:rsidP="009E338F">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 xml:space="preserve">7) </w:t>
            </w:r>
            <w:r w:rsidR="00576139" w:rsidRPr="007D5AD2">
              <w:rPr>
                <w:rFonts w:ascii="Times New Roman" w:eastAsiaTheme="minorHAnsi" w:hAnsi="Times New Roman"/>
                <w:sz w:val="24"/>
                <w:szCs w:val="24"/>
              </w:rPr>
              <w:t>Отсутствие</w:t>
            </w:r>
            <w:r w:rsidRPr="009E338F">
              <w:rPr>
                <w:rFonts w:ascii="Times New Roman" w:eastAsiaTheme="minorHAnsi" w:hAnsi="Times New Roman"/>
                <w:sz w:val="24"/>
                <w:szCs w:val="24"/>
              </w:rPr>
              <w:t xml:space="preserve"> сведени</w:t>
            </w:r>
            <w:r w:rsidR="00576139">
              <w:rPr>
                <w:rFonts w:ascii="Times New Roman" w:eastAsiaTheme="minorHAnsi" w:hAnsi="Times New Roman"/>
                <w:sz w:val="24"/>
                <w:szCs w:val="24"/>
              </w:rPr>
              <w:t>й</w:t>
            </w:r>
            <w:r w:rsidRPr="009E338F">
              <w:rPr>
                <w:rFonts w:ascii="Times New Roman" w:eastAsiaTheme="minorHAnsi" w:hAnsi="Times New Roman"/>
                <w:sz w:val="24"/>
                <w:szCs w:val="24"/>
              </w:rPr>
              <w:t xml:space="preserve"> об аннотациях к рабочим программам дисциплин (по каждой дисциплине в составе образовательной пр</w:t>
            </w:r>
            <w:r>
              <w:rPr>
                <w:rFonts w:ascii="Times New Roman" w:eastAsiaTheme="minorHAnsi" w:hAnsi="Times New Roman"/>
                <w:sz w:val="24"/>
                <w:szCs w:val="24"/>
              </w:rPr>
              <w:t xml:space="preserve">ограммы) с приложением их копий, ссылки не работают, напр.: </w:t>
            </w:r>
            <w:hyperlink r:id="rId29" w:history="1">
              <w:r w:rsidRPr="007013A9">
                <w:rPr>
                  <w:rStyle w:val="a7"/>
                  <w:rFonts w:ascii="Times New Roman" w:eastAsiaTheme="minorHAnsi" w:hAnsi="Times New Roman"/>
                  <w:sz w:val="24"/>
                  <w:szCs w:val="24"/>
                </w:rPr>
                <w:t>http://novomirsk.ru/media/doc/2016/obr/annotacii_11-11.zip</w:t>
              </w:r>
            </w:hyperlink>
            <w:r>
              <w:rPr>
                <w:rFonts w:ascii="Times New Roman" w:eastAsiaTheme="minorHAnsi" w:hAnsi="Times New Roman"/>
                <w:sz w:val="24"/>
                <w:szCs w:val="24"/>
              </w:rPr>
              <w:t>.</w:t>
            </w:r>
          </w:p>
          <w:p w:rsidR="009E338F" w:rsidRDefault="009E338F" w:rsidP="009E338F">
            <w:pPr>
              <w:spacing w:after="0" w:line="240" w:lineRule="auto"/>
              <w:jc w:val="both"/>
              <w:rPr>
                <w:rFonts w:ascii="Times New Roman" w:eastAsiaTheme="minorHAnsi" w:hAnsi="Times New Roman"/>
                <w:sz w:val="24"/>
                <w:szCs w:val="24"/>
              </w:rPr>
            </w:pPr>
            <w:r w:rsidRPr="009E338F">
              <w:rPr>
                <w:rFonts w:ascii="Times New Roman" w:eastAsiaTheme="minorHAnsi" w:hAnsi="Times New Roman"/>
                <w:sz w:val="24"/>
                <w:szCs w:val="24"/>
              </w:rPr>
              <w:t>10) Отсутствие календарного учебного графика на 2016-2017 уч. год.</w:t>
            </w:r>
            <w:r>
              <w:rPr>
                <w:rFonts w:ascii="Times New Roman" w:eastAsiaTheme="minorHAnsi" w:hAnsi="Times New Roman"/>
                <w:sz w:val="24"/>
                <w:szCs w:val="24"/>
              </w:rPr>
              <w:t xml:space="preserve"> , ссылка не работает:</w:t>
            </w:r>
          </w:p>
          <w:p w:rsidR="009E338F" w:rsidRDefault="00953F95" w:rsidP="009E338F">
            <w:pPr>
              <w:spacing w:after="0" w:line="240" w:lineRule="auto"/>
              <w:jc w:val="both"/>
              <w:rPr>
                <w:rFonts w:ascii="Times New Roman" w:eastAsiaTheme="minorHAnsi" w:hAnsi="Times New Roman"/>
                <w:sz w:val="24"/>
                <w:szCs w:val="24"/>
              </w:rPr>
            </w:pPr>
            <w:hyperlink r:id="rId30" w:history="1">
              <w:r w:rsidR="009E338F" w:rsidRPr="007013A9">
                <w:rPr>
                  <w:rStyle w:val="a7"/>
                  <w:rFonts w:ascii="Times New Roman" w:eastAsiaTheme="minorHAnsi" w:hAnsi="Times New Roman"/>
                  <w:sz w:val="24"/>
                  <w:szCs w:val="24"/>
                </w:rPr>
                <w:t>http://novomirsk.ru/media/doc/2016/Календарный%20учебный%20график%20на%202016-2017%20учебный%20год.pdf</w:t>
              </w:r>
            </w:hyperlink>
            <w:r w:rsidR="009E338F">
              <w:rPr>
                <w:rFonts w:ascii="Times New Roman" w:eastAsiaTheme="minorHAnsi" w:hAnsi="Times New Roman"/>
                <w:sz w:val="24"/>
                <w:szCs w:val="24"/>
              </w:rPr>
              <w:t>.</w:t>
            </w:r>
          </w:p>
          <w:p w:rsidR="009E338F" w:rsidRDefault="009E338F" w:rsidP="009E338F">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 xml:space="preserve">11) </w:t>
            </w:r>
            <w:r w:rsidRPr="009E338F">
              <w:rPr>
                <w:rFonts w:ascii="Times New Roman" w:eastAsiaTheme="minorHAnsi" w:hAnsi="Times New Roman"/>
                <w:sz w:val="24"/>
                <w:szCs w:val="24"/>
              </w:rPr>
              <w:t>Отсутствие (или недостаточно) информации о методических и иных документах, разработанных образовательной организацией для обеспечения образовательного процесса.</w:t>
            </w:r>
          </w:p>
          <w:p w:rsidR="009E338F" w:rsidRDefault="009E338F" w:rsidP="009E338F">
            <w:pPr>
              <w:spacing w:after="0" w:line="240" w:lineRule="auto"/>
              <w:jc w:val="both"/>
              <w:rPr>
                <w:rFonts w:ascii="Times New Roman" w:eastAsiaTheme="minorHAnsi" w:hAnsi="Times New Roman"/>
                <w:sz w:val="24"/>
                <w:szCs w:val="24"/>
              </w:rPr>
            </w:pPr>
            <w:r w:rsidRPr="009E338F">
              <w:rPr>
                <w:rFonts w:ascii="Times New Roman" w:eastAsiaTheme="minorHAnsi" w:hAnsi="Times New Roman"/>
                <w:sz w:val="24"/>
                <w:szCs w:val="24"/>
              </w:rPr>
              <w:t>1</w:t>
            </w:r>
            <w:r>
              <w:rPr>
                <w:rFonts w:ascii="Times New Roman" w:eastAsiaTheme="minorHAnsi" w:hAnsi="Times New Roman"/>
                <w:sz w:val="24"/>
                <w:szCs w:val="24"/>
              </w:rPr>
              <w:t>2</w:t>
            </w:r>
            <w:r w:rsidRPr="009E338F">
              <w:rPr>
                <w:rFonts w:ascii="Times New Roman" w:eastAsiaTheme="minorHAnsi" w:hAnsi="Times New Roman"/>
                <w:sz w:val="24"/>
                <w:szCs w:val="24"/>
              </w:rPr>
              <w:t xml:space="preserve">) Отсутствие </w:t>
            </w:r>
            <w:r>
              <w:rPr>
                <w:rFonts w:ascii="Times New Roman" w:eastAsiaTheme="minorHAnsi" w:hAnsi="Times New Roman"/>
                <w:sz w:val="24"/>
                <w:szCs w:val="24"/>
              </w:rPr>
              <w:t xml:space="preserve">(или неактуальная) </w:t>
            </w:r>
            <w:r w:rsidRPr="009E338F">
              <w:rPr>
                <w:rFonts w:ascii="Times New Roman" w:eastAsiaTheme="minorHAnsi" w:hAnsi="Times New Roman"/>
                <w:sz w:val="24"/>
                <w:szCs w:val="24"/>
              </w:rPr>
              <w:t>информации о численности обучающихся по реализуемым образовательным программам (за счет разных источников финансирования).</w:t>
            </w:r>
          </w:p>
          <w:p w:rsidR="009E338F" w:rsidRDefault="009E338F" w:rsidP="009E338F">
            <w:pPr>
              <w:spacing w:after="0" w:line="240" w:lineRule="auto"/>
              <w:jc w:val="both"/>
              <w:rPr>
                <w:rFonts w:ascii="Times New Roman" w:eastAsiaTheme="minorHAnsi" w:hAnsi="Times New Roman"/>
                <w:sz w:val="24"/>
                <w:szCs w:val="24"/>
              </w:rPr>
            </w:pPr>
            <w:r w:rsidRPr="009E338F">
              <w:rPr>
                <w:rFonts w:ascii="Times New Roman" w:eastAsiaTheme="minorHAnsi" w:hAnsi="Times New Roman"/>
                <w:sz w:val="24"/>
                <w:szCs w:val="24"/>
              </w:rPr>
              <w:t>13) Отсутствие (или недостаточно) информации о количестве вакантных мест для приема (перевода) по каждой образовательной программе, профессии, специальности, направлению подготовки (за счет разных источников финансирования).</w:t>
            </w:r>
          </w:p>
          <w:p w:rsidR="00576139" w:rsidRDefault="00576139" w:rsidP="009E338F">
            <w:pPr>
              <w:spacing w:after="0" w:line="240" w:lineRule="auto"/>
              <w:jc w:val="both"/>
              <w:rPr>
                <w:rFonts w:ascii="Times New Roman" w:eastAsiaTheme="minorHAnsi" w:hAnsi="Times New Roman"/>
                <w:sz w:val="24"/>
                <w:szCs w:val="24"/>
              </w:rPr>
            </w:pPr>
          </w:p>
          <w:p w:rsidR="00576139" w:rsidRDefault="00576139" w:rsidP="009E338F">
            <w:pPr>
              <w:spacing w:after="0" w:line="240" w:lineRule="auto"/>
              <w:jc w:val="both"/>
              <w:rPr>
                <w:rFonts w:ascii="Times New Roman" w:eastAsiaTheme="minorHAnsi" w:hAnsi="Times New Roman"/>
                <w:sz w:val="24"/>
                <w:szCs w:val="24"/>
              </w:rPr>
            </w:pPr>
          </w:p>
          <w:p w:rsidR="009E338F" w:rsidRDefault="009E338F" w:rsidP="009E338F">
            <w:pPr>
              <w:spacing w:after="0" w:line="240" w:lineRule="auto"/>
              <w:jc w:val="both"/>
              <w:rPr>
                <w:rFonts w:ascii="Times New Roman" w:eastAsiaTheme="minorHAnsi" w:hAnsi="Times New Roman"/>
                <w:sz w:val="24"/>
                <w:szCs w:val="24"/>
              </w:rPr>
            </w:pPr>
            <w:r w:rsidRPr="009E338F">
              <w:rPr>
                <w:rFonts w:ascii="Times New Roman" w:eastAsiaTheme="minorHAnsi" w:hAnsi="Times New Roman"/>
                <w:sz w:val="24"/>
                <w:szCs w:val="24"/>
              </w:rPr>
              <w:lastRenderedPageBreak/>
              <w:t xml:space="preserve">14) Отсутствие информации о трудоустройстве </w:t>
            </w:r>
            <w:r>
              <w:rPr>
                <w:rFonts w:ascii="Times New Roman" w:eastAsiaTheme="minorHAnsi" w:hAnsi="Times New Roman"/>
                <w:sz w:val="24"/>
                <w:szCs w:val="24"/>
              </w:rPr>
              <w:t>(дальнейшей учебе) выпускников, ссылка не работает:</w:t>
            </w:r>
          </w:p>
          <w:p w:rsidR="009E338F" w:rsidRDefault="00953F95" w:rsidP="009E338F">
            <w:pPr>
              <w:spacing w:after="0" w:line="240" w:lineRule="auto"/>
              <w:jc w:val="both"/>
              <w:rPr>
                <w:rFonts w:ascii="Times New Roman" w:eastAsiaTheme="minorHAnsi" w:hAnsi="Times New Roman"/>
                <w:sz w:val="24"/>
                <w:szCs w:val="24"/>
              </w:rPr>
            </w:pPr>
            <w:hyperlink r:id="rId31" w:history="1">
              <w:r w:rsidR="009E338F" w:rsidRPr="007013A9">
                <w:rPr>
                  <w:rStyle w:val="a7"/>
                  <w:rFonts w:ascii="Times New Roman" w:eastAsiaTheme="minorHAnsi" w:hAnsi="Times New Roman"/>
                  <w:sz w:val="24"/>
                  <w:szCs w:val="24"/>
                </w:rPr>
                <w:t>http://novomirsk.ru/media/doc/2016/docs/trudoustroystvo.docx</w:t>
              </w:r>
            </w:hyperlink>
            <w:r w:rsidR="009E338F">
              <w:rPr>
                <w:rFonts w:ascii="Times New Roman" w:eastAsiaTheme="minorHAnsi" w:hAnsi="Times New Roman"/>
                <w:sz w:val="24"/>
                <w:szCs w:val="24"/>
              </w:rPr>
              <w:t>.</w:t>
            </w:r>
          </w:p>
          <w:p w:rsidR="009E338F" w:rsidRDefault="009E338F" w:rsidP="009E338F">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 xml:space="preserve">15) </w:t>
            </w:r>
            <w:r w:rsidRPr="009E338F">
              <w:rPr>
                <w:rFonts w:ascii="Times New Roman" w:eastAsiaTheme="minorHAnsi" w:hAnsi="Times New Roman"/>
                <w:sz w:val="24"/>
                <w:szCs w:val="24"/>
              </w:rPr>
              <w:t xml:space="preserve">Отсутствие информации о контактных данныхруководства организации: электронная почта </w:t>
            </w:r>
            <w:r>
              <w:rPr>
                <w:rFonts w:ascii="Times New Roman" w:eastAsiaTheme="minorHAnsi" w:hAnsi="Times New Roman"/>
                <w:sz w:val="24"/>
                <w:szCs w:val="24"/>
              </w:rPr>
              <w:t>не отображается на сайте.</w:t>
            </w:r>
          </w:p>
          <w:p w:rsidR="009E338F" w:rsidRDefault="009E338F" w:rsidP="009E338F">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16</w:t>
            </w:r>
            <w:r w:rsidRPr="0095696E">
              <w:rPr>
                <w:rFonts w:ascii="Times New Roman" w:eastAsiaTheme="minorHAnsi" w:hAnsi="Times New Roman"/>
                <w:sz w:val="24"/>
                <w:szCs w:val="24"/>
              </w:rPr>
              <w:t>) Отсутствие информации о контактных данных замест</w:t>
            </w:r>
            <w:r>
              <w:rPr>
                <w:rFonts w:ascii="Times New Roman" w:eastAsiaTheme="minorHAnsi" w:hAnsi="Times New Roman"/>
                <w:sz w:val="24"/>
                <w:szCs w:val="24"/>
              </w:rPr>
              <w:t>ителей руководителя организации</w:t>
            </w:r>
            <w:r w:rsidRPr="009E338F">
              <w:rPr>
                <w:rFonts w:ascii="Times New Roman" w:eastAsiaTheme="minorHAnsi" w:hAnsi="Times New Roman"/>
                <w:sz w:val="24"/>
                <w:szCs w:val="24"/>
              </w:rPr>
              <w:t xml:space="preserve">: электронная почта </w:t>
            </w:r>
            <w:r>
              <w:rPr>
                <w:rFonts w:ascii="Times New Roman" w:eastAsiaTheme="minorHAnsi" w:hAnsi="Times New Roman"/>
                <w:sz w:val="24"/>
                <w:szCs w:val="24"/>
              </w:rPr>
              <w:t>не отображается на сайте.</w:t>
            </w:r>
          </w:p>
          <w:p w:rsidR="009E338F" w:rsidRDefault="009E338F" w:rsidP="009E338F">
            <w:pPr>
              <w:spacing w:after="0" w:line="240" w:lineRule="auto"/>
              <w:jc w:val="both"/>
              <w:rPr>
                <w:rFonts w:ascii="Times New Roman" w:eastAsiaTheme="minorHAnsi" w:hAnsi="Times New Roman"/>
                <w:sz w:val="24"/>
                <w:szCs w:val="24"/>
              </w:rPr>
            </w:pPr>
            <w:r w:rsidRPr="009E338F">
              <w:rPr>
                <w:rFonts w:ascii="Times New Roman" w:eastAsiaTheme="minorHAnsi" w:hAnsi="Times New Roman"/>
                <w:sz w:val="24"/>
                <w:szCs w:val="24"/>
              </w:rPr>
              <w:t>17) Отсутствие информации о наименовании направления подготовки и (или) специальности (по диплому) для педагогических работников (сведения об образовании).</w:t>
            </w:r>
          </w:p>
          <w:p w:rsidR="009E338F" w:rsidRDefault="009E338F" w:rsidP="009E338F">
            <w:pPr>
              <w:spacing w:after="0" w:line="240" w:lineRule="auto"/>
              <w:jc w:val="both"/>
              <w:rPr>
                <w:rFonts w:ascii="Times New Roman" w:eastAsiaTheme="minorHAnsi" w:hAnsi="Times New Roman"/>
                <w:sz w:val="24"/>
                <w:szCs w:val="24"/>
              </w:rPr>
            </w:pPr>
            <w:r w:rsidRPr="009E338F">
              <w:rPr>
                <w:rFonts w:ascii="Times New Roman" w:eastAsiaTheme="minorHAnsi" w:hAnsi="Times New Roman"/>
                <w:sz w:val="24"/>
                <w:szCs w:val="24"/>
              </w:rPr>
              <w:t>1</w:t>
            </w:r>
            <w:r>
              <w:rPr>
                <w:rFonts w:ascii="Times New Roman" w:eastAsiaTheme="minorHAnsi" w:hAnsi="Times New Roman"/>
                <w:sz w:val="24"/>
                <w:szCs w:val="24"/>
              </w:rPr>
              <w:t>8</w:t>
            </w:r>
            <w:r w:rsidRPr="009E338F">
              <w:rPr>
                <w:rFonts w:ascii="Times New Roman" w:eastAsiaTheme="minorHAnsi" w:hAnsi="Times New Roman"/>
                <w:sz w:val="24"/>
                <w:szCs w:val="24"/>
              </w:rPr>
              <w:t>) Отсутствие информации о повышении квалификации и (или) профессиональной переподготовке педагогических работников.</w:t>
            </w:r>
          </w:p>
          <w:p w:rsidR="009E338F" w:rsidRDefault="009E338F" w:rsidP="009E338F">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 xml:space="preserve">19) </w:t>
            </w:r>
            <w:r w:rsidRPr="009E338F">
              <w:rPr>
                <w:rFonts w:ascii="Times New Roman" w:eastAsiaTheme="minorHAnsi" w:hAnsi="Times New Roman"/>
                <w:sz w:val="24"/>
                <w:szCs w:val="24"/>
              </w:rPr>
              <w:t>Отсутствие возможностивзаимодействия участников образовательного проце</w:t>
            </w:r>
            <w:r>
              <w:rPr>
                <w:rFonts w:ascii="Times New Roman" w:eastAsiaTheme="minorHAnsi" w:hAnsi="Times New Roman"/>
                <w:sz w:val="24"/>
                <w:szCs w:val="24"/>
              </w:rPr>
              <w:t>сса с организацией по электронной почте</w:t>
            </w:r>
            <w:r w:rsidRPr="009E338F">
              <w:rPr>
                <w:rFonts w:ascii="Times New Roman" w:eastAsiaTheme="minorHAnsi" w:hAnsi="Times New Roman"/>
                <w:sz w:val="24"/>
                <w:szCs w:val="24"/>
              </w:rPr>
              <w:t>: электронная почта не отображается на сайте.</w:t>
            </w:r>
          </w:p>
          <w:p w:rsidR="009E338F" w:rsidRPr="009E338F" w:rsidRDefault="009E338F" w:rsidP="009E338F">
            <w:pPr>
              <w:spacing w:after="0" w:line="240" w:lineRule="auto"/>
              <w:jc w:val="both"/>
              <w:rPr>
                <w:rFonts w:ascii="Times New Roman" w:eastAsiaTheme="minorHAnsi" w:hAnsi="Times New Roman"/>
                <w:sz w:val="24"/>
                <w:szCs w:val="24"/>
              </w:rPr>
            </w:pPr>
            <w:r w:rsidRPr="009E338F">
              <w:rPr>
                <w:rFonts w:ascii="Times New Roman" w:eastAsiaTheme="minorHAnsi" w:hAnsi="Times New Roman"/>
                <w:sz w:val="24"/>
                <w:szCs w:val="24"/>
              </w:rPr>
              <w:t>20) Отсутствие возможности внесения предложений (электронный сервис для on-line взаимодействия с руководителями и педагогическими работниками образовательной организации, электронная приемная, блог).</w:t>
            </w:r>
          </w:p>
          <w:p w:rsidR="009E338F" w:rsidRPr="003F6FCE" w:rsidRDefault="009E338F" w:rsidP="009E338F">
            <w:pPr>
              <w:spacing w:after="0" w:line="240" w:lineRule="auto"/>
              <w:jc w:val="both"/>
              <w:rPr>
                <w:rFonts w:ascii="Times New Roman" w:eastAsiaTheme="minorHAnsi" w:hAnsi="Times New Roman"/>
                <w:sz w:val="24"/>
                <w:szCs w:val="24"/>
              </w:rPr>
            </w:pPr>
            <w:r w:rsidRPr="009E338F">
              <w:rPr>
                <w:rFonts w:ascii="Times New Roman" w:eastAsiaTheme="minorHAnsi" w:hAnsi="Times New Roman"/>
                <w:sz w:val="24"/>
                <w:szCs w:val="24"/>
              </w:rPr>
              <w:t>21) Отсутствие сведений о ходе рассмотрения обращений потребителей образовательных услуг.</w:t>
            </w:r>
          </w:p>
        </w:tc>
      </w:tr>
      <w:tr w:rsidR="007007E0" w:rsidRPr="001B1552" w:rsidTr="00126B74">
        <w:trPr>
          <w:trHeight w:val="20"/>
        </w:trPr>
        <w:tc>
          <w:tcPr>
            <w:tcW w:w="426" w:type="dxa"/>
          </w:tcPr>
          <w:p w:rsidR="007007E0" w:rsidRPr="007A20BD" w:rsidRDefault="007A20BD" w:rsidP="001B1552">
            <w:pPr>
              <w:spacing w:after="0" w:line="240" w:lineRule="auto"/>
              <w:jc w:val="center"/>
              <w:rPr>
                <w:rFonts w:ascii="Times New Roman" w:eastAsiaTheme="minorHAnsi" w:hAnsi="Times New Roman"/>
                <w:spacing w:val="-20"/>
                <w:sz w:val="24"/>
                <w:szCs w:val="24"/>
              </w:rPr>
            </w:pPr>
            <w:r w:rsidRPr="007A20BD">
              <w:rPr>
                <w:rFonts w:ascii="Times New Roman" w:eastAsiaTheme="minorHAnsi" w:hAnsi="Times New Roman"/>
                <w:spacing w:val="-20"/>
                <w:sz w:val="24"/>
                <w:szCs w:val="24"/>
              </w:rPr>
              <w:lastRenderedPageBreak/>
              <w:t>15</w:t>
            </w:r>
          </w:p>
        </w:tc>
        <w:tc>
          <w:tcPr>
            <w:tcW w:w="1842" w:type="dxa"/>
            <w:noWrap/>
          </w:tcPr>
          <w:p w:rsidR="007007E0" w:rsidRPr="001B1552" w:rsidRDefault="007A20BD" w:rsidP="003F6FCE">
            <w:pPr>
              <w:spacing w:after="0" w:line="240" w:lineRule="auto"/>
              <w:rPr>
                <w:rFonts w:ascii="Times New Roman" w:hAnsi="Times New Roman"/>
                <w:color w:val="000000"/>
                <w:sz w:val="24"/>
                <w:szCs w:val="24"/>
              </w:rPr>
            </w:pPr>
            <w:r w:rsidRPr="007A20BD">
              <w:rPr>
                <w:rFonts w:ascii="Times New Roman" w:hAnsi="Times New Roman"/>
                <w:color w:val="000000"/>
                <w:sz w:val="24"/>
                <w:szCs w:val="24"/>
              </w:rPr>
              <w:t>Самарская СОШ №4</w:t>
            </w:r>
          </w:p>
        </w:tc>
        <w:tc>
          <w:tcPr>
            <w:tcW w:w="7230" w:type="dxa"/>
          </w:tcPr>
          <w:p w:rsidR="007007E0" w:rsidRDefault="00EC10B5" w:rsidP="00D41D34">
            <w:pPr>
              <w:spacing w:after="0" w:line="240" w:lineRule="auto"/>
              <w:jc w:val="both"/>
              <w:rPr>
                <w:rFonts w:ascii="Times New Roman" w:eastAsiaTheme="minorHAnsi" w:hAnsi="Times New Roman"/>
                <w:sz w:val="24"/>
                <w:szCs w:val="24"/>
              </w:rPr>
            </w:pPr>
            <w:r w:rsidRPr="00EC10B5">
              <w:rPr>
                <w:rFonts w:ascii="Times New Roman" w:eastAsiaTheme="minorHAnsi" w:hAnsi="Times New Roman"/>
                <w:sz w:val="24"/>
                <w:szCs w:val="24"/>
              </w:rPr>
              <w:t>1) Отсутствие информации о дате создания организации.</w:t>
            </w:r>
          </w:p>
          <w:p w:rsidR="00EC10B5" w:rsidRDefault="00EC10B5" w:rsidP="00D41D34">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2</w:t>
            </w:r>
            <w:r w:rsidRPr="00EC10B5">
              <w:rPr>
                <w:rFonts w:ascii="Times New Roman" w:eastAsiaTheme="minorHAnsi" w:hAnsi="Times New Roman"/>
                <w:sz w:val="24"/>
                <w:szCs w:val="24"/>
              </w:rPr>
              <w:t>) Отсутствие (или неактуальный) отчета о результатах самообследования (публичного доклада).</w:t>
            </w:r>
          </w:p>
          <w:p w:rsidR="00EC10B5" w:rsidRPr="00EC10B5" w:rsidRDefault="00EC10B5" w:rsidP="00EC10B5">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3</w:t>
            </w:r>
            <w:r w:rsidRPr="00EC10B5">
              <w:rPr>
                <w:rFonts w:ascii="Times New Roman" w:eastAsiaTheme="minorHAnsi" w:hAnsi="Times New Roman"/>
                <w:sz w:val="24"/>
                <w:szCs w:val="24"/>
              </w:rPr>
              <w:t>) Отсутствие описания образовательной программы с приложением ее копии (по основному общему образованию).</w:t>
            </w:r>
          </w:p>
          <w:p w:rsidR="00EC10B5" w:rsidRDefault="00EC10B5" w:rsidP="00EC10B5">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4</w:t>
            </w:r>
            <w:r w:rsidRPr="00EC10B5">
              <w:rPr>
                <w:rFonts w:ascii="Times New Roman" w:eastAsiaTheme="minorHAnsi" w:hAnsi="Times New Roman"/>
                <w:sz w:val="24"/>
                <w:szCs w:val="24"/>
              </w:rPr>
              <w:t>) Отсутствие информации о реализуемых образовательных программах с указанием учебных предметов, курсов, дисциплин (модулей), практики, предусмотренных соответствующей образовательной программой.</w:t>
            </w:r>
          </w:p>
          <w:p w:rsidR="00EC10B5" w:rsidRDefault="00EC10B5" w:rsidP="00EC10B5">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5</w:t>
            </w:r>
            <w:r w:rsidRPr="004245A8">
              <w:rPr>
                <w:rFonts w:ascii="Times New Roman" w:eastAsiaTheme="minorHAnsi" w:hAnsi="Times New Roman"/>
                <w:sz w:val="24"/>
                <w:szCs w:val="24"/>
              </w:rPr>
              <w:t>) Неактуальная версия учебного плана (на 2015-2016 уч. год).</w:t>
            </w:r>
          </w:p>
          <w:p w:rsidR="00EC10B5" w:rsidRDefault="00EC10B5" w:rsidP="00EC10B5">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6</w:t>
            </w:r>
            <w:r w:rsidRPr="00EC10B5">
              <w:rPr>
                <w:rFonts w:ascii="Times New Roman" w:eastAsiaTheme="minorHAnsi" w:hAnsi="Times New Roman"/>
                <w:sz w:val="24"/>
                <w:szCs w:val="24"/>
              </w:rPr>
              <w:t>) Неактуальная версия календарного учебного графика (на 2015-2016 уч. год).</w:t>
            </w:r>
          </w:p>
          <w:p w:rsidR="00EC10B5" w:rsidRDefault="00EC10B5" w:rsidP="00EC10B5">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7</w:t>
            </w:r>
            <w:r w:rsidRPr="00EC10B5">
              <w:rPr>
                <w:rFonts w:ascii="Times New Roman" w:eastAsiaTheme="minorHAnsi" w:hAnsi="Times New Roman"/>
                <w:sz w:val="24"/>
                <w:szCs w:val="24"/>
              </w:rPr>
              <w:t>) Отсутствие федеральных государственных образовательных стандартов (с приложением их копий или ссылок на них).</w:t>
            </w:r>
          </w:p>
          <w:p w:rsidR="00EC10B5" w:rsidRDefault="00EC10B5" w:rsidP="00EC10B5">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 xml:space="preserve">В данном разделе сайта размещены другие документы: </w:t>
            </w:r>
            <w:hyperlink r:id="rId32" w:history="1">
              <w:r w:rsidRPr="007013A9">
                <w:rPr>
                  <w:rStyle w:val="a7"/>
                  <w:rFonts w:ascii="Times New Roman" w:eastAsiaTheme="minorHAnsi" w:hAnsi="Times New Roman"/>
                  <w:sz w:val="24"/>
                  <w:szCs w:val="24"/>
                </w:rPr>
                <w:t>http://samara4.ru/index.php?com=web&amp;ctrl=category&amp;task=show&amp;id=80</w:t>
              </w:r>
            </w:hyperlink>
            <w:r>
              <w:rPr>
                <w:rFonts w:ascii="Times New Roman" w:eastAsiaTheme="minorHAnsi" w:hAnsi="Times New Roman"/>
                <w:sz w:val="24"/>
                <w:szCs w:val="24"/>
              </w:rPr>
              <w:t>.</w:t>
            </w:r>
          </w:p>
          <w:p w:rsidR="00EC10B5" w:rsidRDefault="00EC10B5" w:rsidP="00EC10B5">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 xml:space="preserve">8) </w:t>
            </w:r>
            <w:r w:rsidRPr="00EC10B5">
              <w:rPr>
                <w:rFonts w:ascii="Times New Roman" w:eastAsiaTheme="minorHAnsi" w:hAnsi="Times New Roman"/>
                <w:sz w:val="24"/>
                <w:szCs w:val="24"/>
              </w:rPr>
              <w:t>Отсутствие информация о порядке оказания платных образовательных услуг.</w:t>
            </w:r>
          </w:p>
          <w:p w:rsidR="00EC10B5" w:rsidRDefault="00EC10B5" w:rsidP="00EC10B5">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9</w:t>
            </w:r>
            <w:r w:rsidRPr="00EC10B5">
              <w:rPr>
                <w:rFonts w:ascii="Times New Roman" w:eastAsiaTheme="minorHAnsi" w:hAnsi="Times New Roman"/>
                <w:sz w:val="24"/>
                <w:szCs w:val="24"/>
              </w:rPr>
              <w:t>) Недостаточно сведений о материально-техническом оснащении организации.</w:t>
            </w:r>
          </w:p>
          <w:p w:rsidR="00EC10B5" w:rsidRDefault="00EC10B5" w:rsidP="00EC10B5">
            <w:pPr>
              <w:spacing w:after="0" w:line="240" w:lineRule="auto"/>
              <w:jc w:val="both"/>
              <w:rPr>
                <w:rFonts w:ascii="Times New Roman" w:eastAsiaTheme="minorHAnsi" w:hAnsi="Times New Roman"/>
                <w:sz w:val="24"/>
                <w:szCs w:val="24"/>
              </w:rPr>
            </w:pPr>
            <w:r w:rsidRPr="00EC10B5">
              <w:rPr>
                <w:rFonts w:ascii="Times New Roman" w:eastAsiaTheme="minorHAnsi" w:hAnsi="Times New Roman"/>
                <w:sz w:val="24"/>
                <w:szCs w:val="24"/>
              </w:rPr>
              <w:t>1</w:t>
            </w:r>
            <w:r>
              <w:rPr>
                <w:rFonts w:ascii="Times New Roman" w:eastAsiaTheme="minorHAnsi" w:hAnsi="Times New Roman"/>
                <w:sz w:val="24"/>
                <w:szCs w:val="24"/>
              </w:rPr>
              <w:t>0</w:t>
            </w:r>
            <w:r w:rsidRPr="00EC10B5">
              <w:rPr>
                <w:rFonts w:ascii="Times New Roman" w:eastAsiaTheme="minorHAnsi" w:hAnsi="Times New Roman"/>
                <w:sz w:val="24"/>
                <w:szCs w:val="24"/>
              </w:rPr>
              <w:t>) Отсутствие (или недостаточно) информации о количестве вакантных мест для приема (перевода) по каждой образовательной программе, профессии, специальности, направлению подготовки (за счет разных источников финансирования).</w:t>
            </w:r>
          </w:p>
          <w:p w:rsidR="00EC10B5" w:rsidRDefault="00EC10B5" w:rsidP="00EC10B5">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 xml:space="preserve">11) </w:t>
            </w:r>
            <w:r w:rsidRPr="00EC10B5">
              <w:rPr>
                <w:rFonts w:ascii="Times New Roman" w:eastAsiaTheme="minorHAnsi" w:hAnsi="Times New Roman"/>
                <w:sz w:val="24"/>
                <w:szCs w:val="24"/>
              </w:rPr>
              <w:t>Отсутствиесведений о заместителе (-ях) руководителя организации</w:t>
            </w:r>
            <w:r>
              <w:rPr>
                <w:rFonts w:ascii="Times New Roman" w:eastAsiaTheme="minorHAnsi" w:hAnsi="Times New Roman"/>
                <w:sz w:val="24"/>
                <w:szCs w:val="24"/>
              </w:rPr>
              <w:t>.</w:t>
            </w:r>
          </w:p>
          <w:p w:rsidR="00EC10B5" w:rsidRDefault="00EC10B5" w:rsidP="00EC10B5">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 xml:space="preserve">12) </w:t>
            </w:r>
            <w:r w:rsidRPr="0095696E">
              <w:rPr>
                <w:rFonts w:ascii="Times New Roman" w:eastAsiaTheme="minorHAnsi" w:hAnsi="Times New Roman"/>
                <w:sz w:val="24"/>
                <w:szCs w:val="24"/>
              </w:rPr>
              <w:t>Отсутствие информации о</w:t>
            </w:r>
            <w:r w:rsidRPr="00EC10B5">
              <w:rPr>
                <w:rFonts w:ascii="Times New Roman" w:eastAsiaTheme="minorHAnsi" w:hAnsi="Times New Roman"/>
                <w:sz w:val="24"/>
                <w:szCs w:val="24"/>
              </w:rPr>
              <w:t>контактных данных заместителей руководителя организации</w:t>
            </w:r>
            <w:r>
              <w:rPr>
                <w:rFonts w:ascii="Times New Roman" w:eastAsiaTheme="minorHAnsi" w:hAnsi="Times New Roman"/>
                <w:sz w:val="24"/>
                <w:szCs w:val="24"/>
              </w:rPr>
              <w:t>.</w:t>
            </w:r>
          </w:p>
          <w:p w:rsidR="00EC10B5" w:rsidRDefault="00EC10B5" w:rsidP="00EC10B5">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lastRenderedPageBreak/>
              <w:t xml:space="preserve">13) </w:t>
            </w:r>
            <w:r w:rsidRPr="0095696E">
              <w:rPr>
                <w:rFonts w:ascii="Times New Roman" w:eastAsiaTheme="minorHAnsi" w:hAnsi="Times New Roman"/>
                <w:sz w:val="24"/>
                <w:szCs w:val="24"/>
              </w:rPr>
              <w:t>Отсутствие информации о</w:t>
            </w:r>
            <w:r>
              <w:rPr>
                <w:rFonts w:ascii="Times New Roman" w:eastAsiaTheme="minorHAnsi" w:hAnsi="Times New Roman"/>
                <w:sz w:val="24"/>
                <w:szCs w:val="24"/>
              </w:rPr>
              <w:t xml:space="preserve"> педагогических работниках организации (</w:t>
            </w:r>
            <w:hyperlink r:id="rId33" w:history="1">
              <w:r w:rsidRPr="007013A9">
                <w:rPr>
                  <w:rStyle w:val="a7"/>
                  <w:rFonts w:ascii="Times New Roman" w:eastAsiaTheme="minorHAnsi" w:hAnsi="Times New Roman"/>
                  <w:sz w:val="24"/>
                  <w:szCs w:val="24"/>
                </w:rPr>
                <w:t>http://samara4.ru/index.php?com=web&amp;ctrl=category&amp;task=show&amp;id=90</w:t>
              </w:r>
            </w:hyperlink>
            <w:r>
              <w:rPr>
                <w:rFonts w:ascii="Times New Roman" w:eastAsiaTheme="minorHAnsi" w:hAnsi="Times New Roman"/>
                <w:sz w:val="24"/>
                <w:szCs w:val="24"/>
              </w:rPr>
              <w:t>).</w:t>
            </w:r>
          </w:p>
          <w:p w:rsidR="00EC10B5" w:rsidRPr="00EC10B5" w:rsidRDefault="00EC10B5" w:rsidP="00EC10B5">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 xml:space="preserve">14) </w:t>
            </w:r>
            <w:r w:rsidRPr="00EC10B5">
              <w:rPr>
                <w:rFonts w:ascii="Times New Roman" w:eastAsiaTheme="minorHAnsi" w:hAnsi="Times New Roman"/>
                <w:sz w:val="24"/>
                <w:szCs w:val="24"/>
              </w:rPr>
              <w:t>Отсутствие возможности внесения предложений (электронный сервис для on-line взаимодействия с руководителями и педагогическими работниками образовательной организации, электронная приемная, блог).</w:t>
            </w:r>
          </w:p>
          <w:p w:rsidR="00EC10B5" w:rsidRPr="003F6FCE" w:rsidRDefault="00EC10B5" w:rsidP="00EC10B5">
            <w:pPr>
              <w:spacing w:after="0" w:line="240" w:lineRule="auto"/>
              <w:jc w:val="both"/>
              <w:rPr>
                <w:rFonts w:ascii="Times New Roman" w:eastAsiaTheme="minorHAnsi" w:hAnsi="Times New Roman"/>
                <w:sz w:val="24"/>
                <w:szCs w:val="24"/>
              </w:rPr>
            </w:pPr>
            <w:r w:rsidRPr="00EC10B5">
              <w:rPr>
                <w:rFonts w:ascii="Times New Roman" w:eastAsiaTheme="minorHAnsi" w:hAnsi="Times New Roman"/>
                <w:sz w:val="24"/>
                <w:szCs w:val="24"/>
              </w:rPr>
              <w:t>1</w:t>
            </w:r>
            <w:r>
              <w:rPr>
                <w:rFonts w:ascii="Times New Roman" w:eastAsiaTheme="minorHAnsi" w:hAnsi="Times New Roman"/>
                <w:sz w:val="24"/>
                <w:szCs w:val="24"/>
              </w:rPr>
              <w:t>5</w:t>
            </w:r>
            <w:r w:rsidRPr="00EC10B5">
              <w:rPr>
                <w:rFonts w:ascii="Times New Roman" w:eastAsiaTheme="minorHAnsi" w:hAnsi="Times New Roman"/>
                <w:sz w:val="24"/>
                <w:szCs w:val="24"/>
              </w:rPr>
              <w:t>) Отсутствие сведений о ходе рассмотрения обращений потребителей образовательных услуг.</w:t>
            </w:r>
          </w:p>
        </w:tc>
      </w:tr>
      <w:tr w:rsidR="007007E0" w:rsidRPr="001B1552" w:rsidTr="00126B74">
        <w:trPr>
          <w:trHeight w:val="20"/>
        </w:trPr>
        <w:tc>
          <w:tcPr>
            <w:tcW w:w="426" w:type="dxa"/>
          </w:tcPr>
          <w:p w:rsidR="007007E0" w:rsidRPr="00AE6254" w:rsidRDefault="00AE6254" w:rsidP="001B1552">
            <w:pPr>
              <w:spacing w:after="0" w:line="240" w:lineRule="auto"/>
              <w:jc w:val="center"/>
              <w:rPr>
                <w:rFonts w:ascii="Times New Roman" w:eastAsiaTheme="minorHAnsi" w:hAnsi="Times New Roman"/>
                <w:spacing w:val="-20"/>
                <w:sz w:val="24"/>
                <w:szCs w:val="24"/>
              </w:rPr>
            </w:pPr>
            <w:r w:rsidRPr="00AE6254">
              <w:rPr>
                <w:rFonts w:ascii="Times New Roman" w:eastAsiaTheme="minorHAnsi" w:hAnsi="Times New Roman"/>
                <w:spacing w:val="-20"/>
                <w:sz w:val="24"/>
                <w:szCs w:val="24"/>
              </w:rPr>
              <w:lastRenderedPageBreak/>
              <w:t>16</w:t>
            </w:r>
          </w:p>
        </w:tc>
        <w:tc>
          <w:tcPr>
            <w:tcW w:w="1842" w:type="dxa"/>
            <w:noWrap/>
          </w:tcPr>
          <w:p w:rsidR="007007E0" w:rsidRPr="001B1552" w:rsidRDefault="00AE6254" w:rsidP="003F6FCE">
            <w:pPr>
              <w:spacing w:after="0" w:line="240" w:lineRule="auto"/>
              <w:rPr>
                <w:rFonts w:ascii="Times New Roman" w:hAnsi="Times New Roman"/>
                <w:color w:val="000000"/>
                <w:sz w:val="24"/>
                <w:szCs w:val="24"/>
              </w:rPr>
            </w:pPr>
            <w:r w:rsidRPr="00AE6254">
              <w:rPr>
                <w:rFonts w:ascii="Times New Roman" w:hAnsi="Times New Roman"/>
                <w:color w:val="000000"/>
                <w:sz w:val="24"/>
                <w:szCs w:val="24"/>
              </w:rPr>
              <w:t>Займо-Обрывская СОШ</w:t>
            </w:r>
          </w:p>
        </w:tc>
        <w:tc>
          <w:tcPr>
            <w:tcW w:w="7230" w:type="dxa"/>
          </w:tcPr>
          <w:p w:rsidR="007007E0" w:rsidRDefault="00D4012B" w:rsidP="00D41D34">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1) Не работает поиск по сайту.</w:t>
            </w:r>
          </w:p>
          <w:p w:rsidR="00D4012B" w:rsidRDefault="00D4012B" w:rsidP="00D4012B">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 xml:space="preserve">2) </w:t>
            </w:r>
            <w:r w:rsidRPr="00EC10B5">
              <w:rPr>
                <w:rFonts w:ascii="Times New Roman" w:eastAsiaTheme="minorHAnsi" w:hAnsi="Times New Roman"/>
                <w:sz w:val="24"/>
                <w:szCs w:val="24"/>
              </w:rPr>
              <w:t>Отсутствие информации о дате создания организации.</w:t>
            </w:r>
          </w:p>
          <w:p w:rsidR="00D4012B" w:rsidRDefault="00D4012B" w:rsidP="00D41D34">
            <w:pPr>
              <w:spacing w:after="0" w:line="240" w:lineRule="auto"/>
              <w:jc w:val="both"/>
              <w:rPr>
                <w:rFonts w:ascii="Times New Roman" w:eastAsiaTheme="minorHAnsi" w:hAnsi="Times New Roman"/>
                <w:sz w:val="24"/>
                <w:szCs w:val="24"/>
              </w:rPr>
            </w:pPr>
            <w:r w:rsidRPr="00D4012B">
              <w:rPr>
                <w:rFonts w:ascii="Times New Roman" w:eastAsiaTheme="minorHAnsi" w:hAnsi="Times New Roman"/>
                <w:sz w:val="24"/>
                <w:szCs w:val="24"/>
              </w:rPr>
              <w:t>3) Отсутствие информации о структурных подразделениях (и / или органах управления) (о структуре управления организацией).</w:t>
            </w:r>
          </w:p>
          <w:p w:rsidR="00D4012B" w:rsidRDefault="00D4012B" w:rsidP="00D41D34">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4</w:t>
            </w:r>
            <w:r w:rsidRPr="00D4012B">
              <w:rPr>
                <w:rFonts w:ascii="Times New Roman" w:eastAsiaTheme="minorHAnsi" w:hAnsi="Times New Roman"/>
                <w:sz w:val="24"/>
                <w:szCs w:val="24"/>
              </w:rPr>
              <w:t>) Отсутствие (или недостаточно) сведений о наличии положений о структурных подразделениях (об органах управления) с приложением копий указанных положений.</w:t>
            </w:r>
          </w:p>
          <w:p w:rsidR="00D4012B" w:rsidRDefault="00576139" w:rsidP="00D4012B">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 xml:space="preserve">5) </w:t>
            </w:r>
            <w:r w:rsidRPr="007D5AD2">
              <w:rPr>
                <w:rFonts w:ascii="Times New Roman" w:eastAsiaTheme="minorHAnsi" w:hAnsi="Times New Roman"/>
                <w:sz w:val="24"/>
                <w:szCs w:val="24"/>
              </w:rPr>
              <w:t>Отсутствие</w:t>
            </w:r>
            <w:r w:rsidR="00D4012B">
              <w:rPr>
                <w:rFonts w:ascii="Times New Roman" w:eastAsiaTheme="minorHAnsi" w:hAnsi="Times New Roman"/>
                <w:sz w:val="24"/>
                <w:szCs w:val="24"/>
              </w:rPr>
              <w:t xml:space="preserve"> сведений о р</w:t>
            </w:r>
            <w:r w:rsidR="00D4012B" w:rsidRPr="00D4012B">
              <w:rPr>
                <w:rFonts w:ascii="Times New Roman" w:eastAsiaTheme="minorHAnsi" w:hAnsi="Times New Roman"/>
                <w:sz w:val="24"/>
                <w:szCs w:val="24"/>
              </w:rPr>
              <w:t>еализуемы</w:t>
            </w:r>
            <w:r w:rsidR="00D4012B">
              <w:rPr>
                <w:rFonts w:ascii="Times New Roman" w:eastAsiaTheme="minorHAnsi" w:hAnsi="Times New Roman"/>
                <w:sz w:val="24"/>
                <w:szCs w:val="24"/>
              </w:rPr>
              <w:t>х</w:t>
            </w:r>
            <w:r w:rsidR="00D4012B" w:rsidRPr="00D4012B">
              <w:rPr>
                <w:rFonts w:ascii="Times New Roman" w:eastAsiaTheme="minorHAnsi" w:hAnsi="Times New Roman"/>
                <w:sz w:val="24"/>
                <w:szCs w:val="24"/>
              </w:rPr>
              <w:t xml:space="preserve"> уровн</w:t>
            </w:r>
            <w:r w:rsidR="00D4012B">
              <w:rPr>
                <w:rFonts w:ascii="Times New Roman" w:eastAsiaTheme="minorHAnsi" w:hAnsi="Times New Roman"/>
                <w:sz w:val="24"/>
                <w:szCs w:val="24"/>
              </w:rPr>
              <w:t>ях</w:t>
            </w:r>
            <w:r w:rsidR="00D4012B" w:rsidRPr="00D4012B">
              <w:rPr>
                <w:rFonts w:ascii="Times New Roman" w:eastAsiaTheme="minorHAnsi" w:hAnsi="Times New Roman"/>
                <w:sz w:val="24"/>
                <w:szCs w:val="24"/>
              </w:rPr>
              <w:t xml:space="preserve"> образования</w:t>
            </w:r>
            <w:r w:rsidR="00D4012B">
              <w:rPr>
                <w:rFonts w:ascii="Times New Roman" w:eastAsiaTheme="minorHAnsi" w:hAnsi="Times New Roman"/>
                <w:sz w:val="24"/>
                <w:szCs w:val="24"/>
              </w:rPr>
              <w:t xml:space="preserve"> и н</w:t>
            </w:r>
            <w:r w:rsidR="00D4012B" w:rsidRPr="00D4012B">
              <w:rPr>
                <w:rFonts w:ascii="Times New Roman" w:eastAsiaTheme="minorHAnsi" w:hAnsi="Times New Roman"/>
                <w:sz w:val="24"/>
                <w:szCs w:val="24"/>
              </w:rPr>
              <w:t>ормативны</w:t>
            </w:r>
            <w:r w:rsidR="00D4012B">
              <w:rPr>
                <w:rFonts w:ascii="Times New Roman" w:eastAsiaTheme="minorHAnsi" w:hAnsi="Times New Roman"/>
                <w:sz w:val="24"/>
                <w:szCs w:val="24"/>
              </w:rPr>
              <w:t>х</w:t>
            </w:r>
            <w:r w:rsidR="00D4012B" w:rsidRPr="00D4012B">
              <w:rPr>
                <w:rFonts w:ascii="Times New Roman" w:eastAsiaTheme="minorHAnsi" w:hAnsi="Times New Roman"/>
                <w:sz w:val="24"/>
                <w:szCs w:val="24"/>
              </w:rPr>
              <w:t xml:space="preserve"> срок</w:t>
            </w:r>
            <w:r w:rsidR="00D4012B">
              <w:rPr>
                <w:rFonts w:ascii="Times New Roman" w:eastAsiaTheme="minorHAnsi" w:hAnsi="Times New Roman"/>
                <w:sz w:val="24"/>
                <w:szCs w:val="24"/>
              </w:rPr>
              <w:t>ах</w:t>
            </w:r>
            <w:r w:rsidR="00D4012B" w:rsidRPr="00D4012B">
              <w:rPr>
                <w:rFonts w:ascii="Times New Roman" w:eastAsiaTheme="minorHAnsi" w:hAnsi="Times New Roman"/>
                <w:sz w:val="24"/>
                <w:szCs w:val="24"/>
              </w:rPr>
              <w:t xml:space="preserve"> обучения</w:t>
            </w:r>
            <w:r w:rsidR="00D4012B">
              <w:rPr>
                <w:rFonts w:ascii="Times New Roman" w:eastAsiaTheme="minorHAnsi" w:hAnsi="Times New Roman"/>
                <w:sz w:val="24"/>
                <w:szCs w:val="24"/>
              </w:rPr>
              <w:t>.</w:t>
            </w:r>
          </w:p>
          <w:p w:rsidR="00D4012B" w:rsidRDefault="00D4012B" w:rsidP="00D41D34">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6)</w:t>
            </w:r>
            <w:r w:rsidRPr="00D4012B">
              <w:rPr>
                <w:rFonts w:ascii="Times New Roman" w:eastAsiaTheme="minorHAnsi" w:hAnsi="Times New Roman"/>
                <w:sz w:val="24"/>
                <w:szCs w:val="24"/>
              </w:rPr>
              <w:t>Отсутствие информации об учебном плане на 2016-2017 уч. год (с приложением его копии)</w:t>
            </w:r>
            <w:r>
              <w:rPr>
                <w:rFonts w:ascii="Times New Roman" w:eastAsiaTheme="minorHAnsi" w:hAnsi="Times New Roman"/>
                <w:sz w:val="24"/>
                <w:szCs w:val="24"/>
              </w:rPr>
              <w:t>.</w:t>
            </w:r>
          </w:p>
          <w:p w:rsidR="00D4012B" w:rsidRDefault="00D4012B" w:rsidP="00D41D34">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7</w:t>
            </w:r>
            <w:r w:rsidRPr="00D4012B">
              <w:rPr>
                <w:rFonts w:ascii="Times New Roman" w:eastAsiaTheme="minorHAnsi" w:hAnsi="Times New Roman"/>
                <w:sz w:val="24"/>
                <w:szCs w:val="24"/>
              </w:rPr>
              <w:t>) Отсутствие календарного учебного графика на 2016-2017 уч. год.</w:t>
            </w:r>
          </w:p>
          <w:p w:rsidR="00D4012B" w:rsidRDefault="00D4012B" w:rsidP="00D41D34">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8</w:t>
            </w:r>
            <w:r w:rsidRPr="00D4012B">
              <w:rPr>
                <w:rFonts w:ascii="Times New Roman" w:eastAsiaTheme="minorHAnsi" w:hAnsi="Times New Roman"/>
                <w:sz w:val="24"/>
                <w:szCs w:val="24"/>
              </w:rPr>
              <w:t>) Отсутствие федеральных государственных образовательных стандартов (с приложением их копий или ссылок на них).</w:t>
            </w:r>
          </w:p>
          <w:p w:rsidR="00D4012B" w:rsidRDefault="00D4012B" w:rsidP="00D41D34">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9</w:t>
            </w:r>
            <w:r w:rsidRPr="00D4012B">
              <w:rPr>
                <w:rFonts w:ascii="Times New Roman" w:eastAsiaTheme="minorHAnsi" w:hAnsi="Times New Roman"/>
                <w:sz w:val="24"/>
                <w:szCs w:val="24"/>
              </w:rPr>
              <w:t>) Отсутствие (или неактуальная) информации о численности обучающихся по реализуемым образовательным программам (за счет разных источников финансирования).</w:t>
            </w:r>
          </w:p>
          <w:p w:rsidR="00D4012B" w:rsidRDefault="00D4012B" w:rsidP="00D41D34">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10</w:t>
            </w:r>
            <w:r w:rsidRPr="00D4012B">
              <w:rPr>
                <w:rFonts w:ascii="Times New Roman" w:eastAsiaTheme="minorHAnsi" w:hAnsi="Times New Roman"/>
                <w:sz w:val="24"/>
                <w:szCs w:val="24"/>
              </w:rPr>
              <w:t>) Отсутствие информация о порядке оказани</w:t>
            </w:r>
            <w:r>
              <w:rPr>
                <w:rFonts w:ascii="Times New Roman" w:eastAsiaTheme="minorHAnsi" w:hAnsi="Times New Roman"/>
                <w:sz w:val="24"/>
                <w:szCs w:val="24"/>
              </w:rPr>
              <w:t xml:space="preserve">я платных образовательных услуг, раздел пустой: </w:t>
            </w:r>
            <w:hyperlink r:id="rId34" w:history="1">
              <w:r w:rsidRPr="007013A9">
                <w:rPr>
                  <w:rStyle w:val="a7"/>
                  <w:rFonts w:ascii="Times New Roman" w:eastAsiaTheme="minorHAnsi" w:hAnsi="Times New Roman"/>
                  <w:sz w:val="24"/>
                  <w:szCs w:val="24"/>
                </w:rPr>
                <w:t>http://zososh.ru/index.php?com=web&amp;ctrl=category&amp;task=show&amp;id=120</w:t>
              </w:r>
            </w:hyperlink>
            <w:r>
              <w:rPr>
                <w:rFonts w:ascii="Times New Roman" w:eastAsiaTheme="minorHAnsi" w:hAnsi="Times New Roman"/>
                <w:sz w:val="24"/>
                <w:szCs w:val="24"/>
              </w:rPr>
              <w:t>.</w:t>
            </w:r>
          </w:p>
          <w:p w:rsidR="00D4012B" w:rsidRDefault="00D4012B" w:rsidP="00D4012B">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 xml:space="preserve">11) </w:t>
            </w:r>
            <w:r w:rsidRPr="00D4012B">
              <w:rPr>
                <w:rFonts w:ascii="Times New Roman" w:eastAsiaTheme="minorHAnsi" w:hAnsi="Times New Roman"/>
                <w:sz w:val="24"/>
                <w:szCs w:val="24"/>
              </w:rPr>
              <w:t>Недостаточно сведений о материально-техническом оснащении организации.</w:t>
            </w:r>
          </w:p>
          <w:p w:rsidR="00D4012B" w:rsidRDefault="00D4012B" w:rsidP="00D4012B">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 xml:space="preserve">12) </w:t>
            </w:r>
            <w:r w:rsidR="00576139" w:rsidRPr="007D5AD2">
              <w:rPr>
                <w:rFonts w:ascii="Times New Roman" w:eastAsiaTheme="minorHAnsi" w:hAnsi="Times New Roman"/>
                <w:sz w:val="24"/>
                <w:szCs w:val="24"/>
              </w:rPr>
              <w:t>Отсутствие</w:t>
            </w:r>
            <w:r w:rsidRPr="00D4012B">
              <w:rPr>
                <w:rFonts w:ascii="Times New Roman" w:eastAsiaTheme="minorHAnsi" w:hAnsi="Times New Roman"/>
                <w:sz w:val="24"/>
                <w:szCs w:val="24"/>
              </w:rPr>
              <w:t xml:space="preserve"> сведений о</w:t>
            </w:r>
            <w:r>
              <w:rPr>
                <w:rFonts w:ascii="Times New Roman" w:eastAsiaTheme="minorHAnsi" w:hAnsi="Times New Roman"/>
                <w:sz w:val="24"/>
                <w:szCs w:val="24"/>
              </w:rPr>
              <w:t>б э</w:t>
            </w:r>
            <w:r w:rsidRPr="00D4012B">
              <w:rPr>
                <w:rFonts w:ascii="Times New Roman" w:eastAsiaTheme="minorHAnsi" w:hAnsi="Times New Roman"/>
                <w:sz w:val="24"/>
                <w:szCs w:val="24"/>
              </w:rPr>
              <w:t>лектронны</w:t>
            </w:r>
            <w:r>
              <w:rPr>
                <w:rFonts w:ascii="Times New Roman" w:eastAsiaTheme="minorHAnsi" w:hAnsi="Times New Roman"/>
                <w:sz w:val="24"/>
                <w:szCs w:val="24"/>
              </w:rPr>
              <w:t>х</w:t>
            </w:r>
            <w:r w:rsidRPr="00D4012B">
              <w:rPr>
                <w:rFonts w:ascii="Times New Roman" w:eastAsiaTheme="minorHAnsi" w:hAnsi="Times New Roman"/>
                <w:sz w:val="24"/>
                <w:szCs w:val="24"/>
              </w:rPr>
              <w:t xml:space="preserve"> образовательны</w:t>
            </w:r>
            <w:r>
              <w:rPr>
                <w:rFonts w:ascii="Times New Roman" w:eastAsiaTheme="minorHAnsi" w:hAnsi="Times New Roman"/>
                <w:sz w:val="24"/>
                <w:szCs w:val="24"/>
              </w:rPr>
              <w:t>х</w:t>
            </w:r>
            <w:r w:rsidRPr="00D4012B">
              <w:rPr>
                <w:rFonts w:ascii="Times New Roman" w:eastAsiaTheme="minorHAnsi" w:hAnsi="Times New Roman"/>
                <w:sz w:val="24"/>
                <w:szCs w:val="24"/>
              </w:rPr>
              <w:t xml:space="preserve"> ресурс</w:t>
            </w:r>
            <w:r>
              <w:rPr>
                <w:rFonts w:ascii="Times New Roman" w:eastAsiaTheme="minorHAnsi" w:hAnsi="Times New Roman"/>
                <w:sz w:val="24"/>
                <w:szCs w:val="24"/>
              </w:rPr>
              <w:t>ах</w:t>
            </w:r>
            <w:r w:rsidRPr="00D4012B">
              <w:rPr>
                <w:rFonts w:ascii="Times New Roman" w:eastAsiaTheme="minorHAnsi" w:hAnsi="Times New Roman"/>
                <w:sz w:val="24"/>
                <w:szCs w:val="24"/>
              </w:rPr>
              <w:t>, к которым обеспечивается доступ обучающихся</w:t>
            </w:r>
            <w:r>
              <w:rPr>
                <w:rFonts w:ascii="Times New Roman" w:eastAsiaTheme="minorHAnsi" w:hAnsi="Times New Roman"/>
                <w:sz w:val="24"/>
                <w:szCs w:val="24"/>
              </w:rPr>
              <w:t>.</w:t>
            </w:r>
          </w:p>
          <w:p w:rsidR="004E155B" w:rsidRDefault="00D4012B" w:rsidP="00D4012B">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 xml:space="preserve">13) </w:t>
            </w:r>
            <w:r w:rsidR="004E155B" w:rsidRPr="004E155B">
              <w:rPr>
                <w:rFonts w:ascii="Times New Roman" w:eastAsiaTheme="minorHAnsi" w:hAnsi="Times New Roman"/>
                <w:sz w:val="24"/>
                <w:szCs w:val="24"/>
              </w:rPr>
              <w:t>Отсутствие (или недостаточно) информации о количестве вакантных мест для приема (перевода) по каждой образовательной программе, профессии, специальности, направлению подготовки (за счет ра</w:t>
            </w:r>
            <w:r w:rsidR="004E155B">
              <w:rPr>
                <w:rFonts w:ascii="Times New Roman" w:eastAsiaTheme="minorHAnsi" w:hAnsi="Times New Roman"/>
                <w:sz w:val="24"/>
                <w:szCs w:val="24"/>
              </w:rPr>
              <w:t>зных источников финансирования), раздел пустой:</w:t>
            </w:r>
          </w:p>
          <w:p w:rsidR="004E155B" w:rsidRDefault="00953F95" w:rsidP="00D4012B">
            <w:pPr>
              <w:spacing w:after="0" w:line="240" w:lineRule="auto"/>
              <w:jc w:val="both"/>
              <w:rPr>
                <w:rFonts w:ascii="Times New Roman" w:eastAsiaTheme="minorHAnsi" w:hAnsi="Times New Roman"/>
                <w:sz w:val="24"/>
                <w:szCs w:val="24"/>
              </w:rPr>
            </w:pPr>
            <w:hyperlink r:id="rId35" w:history="1">
              <w:r w:rsidR="004E155B" w:rsidRPr="007013A9">
                <w:rPr>
                  <w:rStyle w:val="a7"/>
                  <w:rFonts w:ascii="Times New Roman" w:eastAsiaTheme="minorHAnsi" w:hAnsi="Times New Roman"/>
                  <w:sz w:val="24"/>
                  <w:szCs w:val="24"/>
                </w:rPr>
                <w:t>http://zososh.ru/index.php?com=web&amp;ctrl=category&amp;task=show&amp;id=140</w:t>
              </w:r>
            </w:hyperlink>
            <w:r w:rsidR="004E155B">
              <w:rPr>
                <w:rFonts w:ascii="Times New Roman" w:eastAsiaTheme="minorHAnsi" w:hAnsi="Times New Roman"/>
                <w:sz w:val="24"/>
                <w:szCs w:val="24"/>
              </w:rPr>
              <w:t>.</w:t>
            </w:r>
          </w:p>
          <w:p w:rsidR="004E155B" w:rsidRDefault="004E155B" w:rsidP="004E155B">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 xml:space="preserve">14) </w:t>
            </w:r>
            <w:r w:rsidRPr="004E155B">
              <w:rPr>
                <w:rFonts w:ascii="Times New Roman" w:eastAsiaTheme="minorHAnsi" w:hAnsi="Times New Roman"/>
                <w:sz w:val="24"/>
                <w:szCs w:val="24"/>
              </w:rPr>
              <w:t>Отсутствие информации о трудоустройстве (дальнейшей учебе) выпускников</w:t>
            </w:r>
            <w:r>
              <w:rPr>
                <w:rFonts w:ascii="Times New Roman" w:eastAsiaTheme="minorHAnsi" w:hAnsi="Times New Roman"/>
                <w:sz w:val="24"/>
                <w:szCs w:val="24"/>
              </w:rPr>
              <w:t>.</w:t>
            </w:r>
          </w:p>
          <w:p w:rsidR="004E155B" w:rsidRPr="004E155B" w:rsidRDefault="004E155B" w:rsidP="004E155B">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 xml:space="preserve">15) </w:t>
            </w:r>
            <w:r w:rsidRPr="004E155B">
              <w:rPr>
                <w:rFonts w:ascii="Times New Roman" w:eastAsiaTheme="minorHAnsi" w:hAnsi="Times New Roman"/>
                <w:sz w:val="24"/>
                <w:szCs w:val="24"/>
              </w:rPr>
              <w:t>Отсутствие сведений о заместителе (-ях) руководителя организации.</w:t>
            </w:r>
          </w:p>
          <w:p w:rsidR="004E155B" w:rsidRDefault="004E155B" w:rsidP="004E155B">
            <w:pPr>
              <w:spacing w:after="0" w:line="240" w:lineRule="auto"/>
              <w:jc w:val="both"/>
              <w:rPr>
                <w:rFonts w:ascii="Times New Roman" w:eastAsiaTheme="minorHAnsi" w:hAnsi="Times New Roman"/>
                <w:sz w:val="24"/>
                <w:szCs w:val="24"/>
              </w:rPr>
            </w:pPr>
            <w:r w:rsidRPr="004E155B">
              <w:rPr>
                <w:rFonts w:ascii="Times New Roman" w:eastAsiaTheme="minorHAnsi" w:hAnsi="Times New Roman"/>
                <w:sz w:val="24"/>
                <w:szCs w:val="24"/>
              </w:rPr>
              <w:t>1</w:t>
            </w:r>
            <w:r>
              <w:rPr>
                <w:rFonts w:ascii="Times New Roman" w:eastAsiaTheme="minorHAnsi" w:hAnsi="Times New Roman"/>
                <w:sz w:val="24"/>
                <w:szCs w:val="24"/>
              </w:rPr>
              <w:t>6</w:t>
            </w:r>
            <w:r w:rsidRPr="004E155B">
              <w:rPr>
                <w:rFonts w:ascii="Times New Roman" w:eastAsiaTheme="minorHAnsi" w:hAnsi="Times New Roman"/>
                <w:sz w:val="24"/>
                <w:szCs w:val="24"/>
              </w:rPr>
              <w:t>) Отсутствие информации о контактных данных заместителей руководителя организации.</w:t>
            </w:r>
          </w:p>
          <w:p w:rsidR="004E155B" w:rsidRPr="004E155B" w:rsidRDefault="004E155B" w:rsidP="004E155B">
            <w:pPr>
              <w:spacing w:after="0" w:line="240" w:lineRule="auto"/>
              <w:jc w:val="both"/>
              <w:rPr>
                <w:rFonts w:ascii="Times New Roman" w:eastAsiaTheme="minorHAnsi" w:hAnsi="Times New Roman"/>
                <w:sz w:val="24"/>
                <w:szCs w:val="24"/>
              </w:rPr>
            </w:pPr>
            <w:r w:rsidRPr="004E155B">
              <w:rPr>
                <w:rFonts w:ascii="Times New Roman" w:eastAsiaTheme="minorHAnsi" w:hAnsi="Times New Roman"/>
                <w:sz w:val="24"/>
                <w:szCs w:val="24"/>
              </w:rPr>
              <w:t>1</w:t>
            </w:r>
            <w:r>
              <w:rPr>
                <w:rFonts w:ascii="Times New Roman" w:eastAsiaTheme="minorHAnsi" w:hAnsi="Times New Roman"/>
                <w:sz w:val="24"/>
                <w:szCs w:val="24"/>
              </w:rPr>
              <w:t>7</w:t>
            </w:r>
            <w:r w:rsidRPr="004E155B">
              <w:rPr>
                <w:rFonts w:ascii="Times New Roman" w:eastAsiaTheme="minorHAnsi" w:hAnsi="Times New Roman"/>
                <w:sz w:val="24"/>
                <w:szCs w:val="24"/>
              </w:rPr>
              <w:t>) Отсутствие информации о педагогических работниках организации (</w:t>
            </w:r>
            <w:hyperlink r:id="rId36" w:history="1">
              <w:r w:rsidRPr="007013A9">
                <w:rPr>
                  <w:rStyle w:val="a7"/>
                  <w:rFonts w:ascii="Times New Roman" w:eastAsiaTheme="minorHAnsi" w:hAnsi="Times New Roman"/>
                  <w:sz w:val="24"/>
                  <w:szCs w:val="24"/>
                </w:rPr>
                <w:t>http://zososh.ru/index.php?com=web&amp;ctrl=category&amp;task=show&amp;id=90</w:t>
              </w:r>
            </w:hyperlink>
            <w:r w:rsidRPr="004E155B">
              <w:rPr>
                <w:rFonts w:ascii="Times New Roman" w:eastAsiaTheme="minorHAnsi" w:hAnsi="Times New Roman"/>
                <w:sz w:val="24"/>
                <w:szCs w:val="24"/>
              </w:rPr>
              <w:t>).</w:t>
            </w:r>
          </w:p>
          <w:p w:rsidR="004E155B" w:rsidRPr="004E155B" w:rsidRDefault="004E155B" w:rsidP="004E155B">
            <w:pPr>
              <w:spacing w:after="0" w:line="240" w:lineRule="auto"/>
              <w:jc w:val="both"/>
              <w:rPr>
                <w:rFonts w:ascii="Times New Roman" w:eastAsiaTheme="minorHAnsi" w:hAnsi="Times New Roman"/>
                <w:sz w:val="24"/>
                <w:szCs w:val="24"/>
              </w:rPr>
            </w:pPr>
            <w:r w:rsidRPr="004E155B">
              <w:rPr>
                <w:rFonts w:ascii="Times New Roman" w:eastAsiaTheme="minorHAnsi" w:hAnsi="Times New Roman"/>
                <w:sz w:val="24"/>
                <w:szCs w:val="24"/>
              </w:rPr>
              <w:lastRenderedPageBreak/>
              <w:t>1</w:t>
            </w:r>
            <w:r>
              <w:rPr>
                <w:rFonts w:ascii="Times New Roman" w:eastAsiaTheme="minorHAnsi" w:hAnsi="Times New Roman"/>
                <w:sz w:val="24"/>
                <w:szCs w:val="24"/>
              </w:rPr>
              <w:t>8</w:t>
            </w:r>
            <w:r w:rsidRPr="004E155B">
              <w:rPr>
                <w:rFonts w:ascii="Times New Roman" w:eastAsiaTheme="minorHAnsi" w:hAnsi="Times New Roman"/>
                <w:sz w:val="24"/>
                <w:szCs w:val="24"/>
              </w:rPr>
              <w:t>) Отсутствие возможности внесения предложений (электронный сервис для on-line взаимодействия с руководителями и педагогическими работниками образовательной организации, электронная приемная, блог).</w:t>
            </w:r>
          </w:p>
          <w:p w:rsidR="004E155B" w:rsidRPr="003F6FCE" w:rsidRDefault="004E155B" w:rsidP="004E155B">
            <w:pPr>
              <w:spacing w:after="0" w:line="240" w:lineRule="auto"/>
              <w:jc w:val="both"/>
              <w:rPr>
                <w:rFonts w:ascii="Times New Roman" w:eastAsiaTheme="minorHAnsi" w:hAnsi="Times New Roman"/>
                <w:sz w:val="24"/>
                <w:szCs w:val="24"/>
              </w:rPr>
            </w:pPr>
            <w:r w:rsidRPr="004E155B">
              <w:rPr>
                <w:rFonts w:ascii="Times New Roman" w:eastAsiaTheme="minorHAnsi" w:hAnsi="Times New Roman"/>
                <w:sz w:val="24"/>
                <w:szCs w:val="24"/>
              </w:rPr>
              <w:t>1</w:t>
            </w:r>
            <w:r>
              <w:rPr>
                <w:rFonts w:ascii="Times New Roman" w:eastAsiaTheme="minorHAnsi" w:hAnsi="Times New Roman"/>
                <w:sz w:val="24"/>
                <w:szCs w:val="24"/>
              </w:rPr>
              <w:t>9</w:t>
            </w:r>
            <w:r w:rsidRPr="004E155B">
              <w:rPr>
                <w:rFonts w:ascii="Times New Roman" w:eastAsiaTheme="minorHAnsi" w:hAnsi="Times New Roman"/>
                <w:sz w:val="24"/>
                <w:szCs w:val="24"/>
              </w:rPr>
              <w:t>) Отсутствие сведений о ходе рассмотрения обращений потребителей образовательных услуг.</w:t>
            </w:r>
          </w:p>
        </w:tc>
      </w:tr>
      <w:tr w:rsidR="007007E0" w:rsidRPr="001B1552" w:rsidTr="00126B74">
        <w:trPr>
          <w:trHeight w:val="20"/>
        </w:trPr>
        <w:tc>
          <w:tcPr>
            <w:tcW w:w="426" w:type="dxa"/>
          </w:tcPr>
          <w:p w:rsidR="007007E0" w:rsidRPr="00431433" w:rsidRDefault="00431433" w:rsidP="001B1552">
            <w:pPr>
              <w:spacing w:after="0" w:line="240" w:lineRule="auto"/>
              <w:jc w:val="center"/>
              <w:rPr>
                <w:rFonts w:ascii="Times New Roman" w:eastAsiaTheme="minorHAnsi" w:hAnsi="Times New Roman"/>
                <w:spacing w:val="-20"/>
                <w:sz w:val="24"/>
                <w:szCs w:val="24"/>
              </w:rPr>
            </w:pPr>
            <w:r w:rsidRPr="00431433">
              <w:rPr>
                <w:rFonts w:ascii="Times New Roman" w:eastAsiaTheme="minorHAnsi" w:hAnsi="Times New Roman"/>
                <w:spacing w:val="-20"/>
                <w:sz w:val="24"/>
                <w:szCs w:val="24"/>
              </w:rPr>
              <w:lastRenderedPageBreak/>
              <w:t>17</w:t>
            </w:r>
          </w:p>
        </w:tc>
        <w:tc>
          <w:tcPr>
            <w:tcW w:w="1842" w:type="dxa"/>
            <w:noWrap/>
          </w:tcPr>
          <w:p w:rsidR="007007E0" w:rsidRPr="001B1552" w:rsidRDefault="00431433" w:rsidP="003F6FCE">
            <w:pPr>
              <w:spacing w:after="0" w:line="240" w:lineRule="auto"/>
              <w:rPr>
                <w:rFonts w:ascii="Times New Roman" w:hAnsi="Times New Roman"/>
                <w:color w:val="000000"/>
                <w:sz w:val="24"/>
                <w:szCs w:val="24"/>
              </w:rPr>
            </w:pPr>
            <w:r w:rsidRPr="00431433">
              <w:rPr>
                <w:rFonts w:ascii="Times New Roman" w:hAnsi="Times New Roman"/>
                <w:color w:val="000000"/>
                <w:sz w:val="24"/>
                <w:szCs w:val="24"/>
              </w:rPr>
              <w:t>Обуховская СОШ</w:t>
            </w:r>
          </w:p>
        </w:tc>
        <w:tc>
          <w:tcPr>
            <w:tcW w:w="7230" w:type="dxa"/>
          </w:tcPr>
          <w:p w:rsidR="002D2EDA" w:rsidRDefault="002D2EDA" w:rsidP="002D2EDA">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1</w:t>
            </w:r>
            <w:r w:rsidRPr="00043C0E">
              <w:rPr>
                <w:rFonts w:ascii="Times New Roman" w:eastAsiaTheme="minorHAnsi" w:hAnsi="Times New Roman"/>
                <w:sz w:val="24"/>
                <w:szCs w:val="24"/>
              </w:rPr>
              <w:t>) Сайт недостаточно хорошо структурирован, поиск информации затруднен.</w:t>
            </w:r>
            <w:r>
              <w:rPr>
                <w:rFonts w:ascii="Times New Roman" w:eastAsiaTheme="minorHAnsi" w:hAnsi="Times New Roman"/>
                <w:sz w:val="24"/>
                <w:szCs w:val="24"/>
              </w:rPr>
              <w:t xml:space="preserve"> Например, на сайте есть два раздела «Документы», отличающих по содержанию: </w:t>
            </w:r>
            <w:hyperlink r:id="rId37" w:history="1">
              <w:r w:rsidRPr="007013A9">
                <w:rPr>
                  <w:rStyle w:val="a7"/>
                  <w:rFonts w:ascii="Times New Roman" w:eastAsiaTheme="minorHAnsi" w:hAnsi="Times New Roman"/>
                  <w:sz w:val="24"/>
                  <w:szCs w:val="24"/>
                </w:rPr>
                <w:t>http://www.obuhovka.ru/index.php/2013-12-27-05-43-48</w:t>
              </w:r>
            </w:hyperlink>
            <w:r>
              <w:rPr>
                <w:rFonts w:ascii="Times New Roman" w:eastAsiaTheme="minorHAnsi" w:hAnsi="Times New Roman"/>
                <w:sz w:val="24"/>
                <w:szCs w:val="24"/>
              </w:rPr>
              <w:t xml:space="preserve"> и </w:t>
            </w:r>
            <w:hyperlink r:id="rId38" w:history="1">
              <w:r w:rsidRPr="007013A9">
                <w:rPr>
                  <w:rStyle w:val="a7"/>
                  <w:rFonts w:ascii="Times New Roman" w:eastAsiaTheme="minorHAnsi" w:hAnsi="Times New Roman"/>
                  <w:sz w:val="24"/>
                  <w:szCs w:val="24"/>
                </w:rPr>
                <w:t>http://www.obuhovka.ru/index.php/2010-04-21-09-22-31/2016-11-07-07-41-44/464-2016-11-07-07-41-11</w:t>
              </w:r>
            </w:hyperlink>
            <w:r>
              <w:rPr>
                <w:rFonts w:ascii="Times New Roman" w:eastAsiaTheme="minorHAnsi" w:hAnsi="Times New Roman"/>
                <w:sz w:val="24"/>
                <w:szCs w:val="24"/>
              </w:rPr>
              <w:t>.</w:t>
            </w:r>
          </w:p>
          <w:p w:rsidR="002D2EDA" w:rsidRPr="0095696E" w:rsidRDefault="002D2EDA" w:rsidP="002D2EDA">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2</w:t>
            </w:r>
            <w:r w:rsidRPr="0095696E">
              <w:rPr>
                <w:rFonts w:ascii="Times New Roman" w:eastAsiaTheme="minorHAnsi" w:hAnsi="Times New Roman"/>
                <w:sz w:val="24"/>
                <w:szCs w:val="24"/>
              </w:rPr>
              <w:t>) Отсутствие специального раздела «Сведения об образовательной организации», в котором информация представлена в виде набора страниц и (или) иерархического списка и (или) ссылок на другие разделы сайта.</w:t>
            </w:r>
          </w:p>
          <w:p w:rsidR="002D2EDA" w:rsidRDefault="002D2EDA" w:rsidP="002D2EDA">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3</w:t>
            </w:r>
            <w:r w:rsidRPr="0095696E">
              <w:rPr>
                <w:rFonts w:ascii="Times New Roman" w:eastAsiaTheme="minorHAnsi" w:hAnsi="Times New Roman"/>
                <w:sz w:val="24"/>
                <w:szCs w:val="24"/>
              </w:rPr>
              <w:t>) Отсутствие версии сайта для слабовидящих.</w:t>
            </w:r>
          </w:p>
          <w:p w:rsidR="002D2EDA" w:rsidRDefault="002D2EDA" w:rsidP="00D41D34">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4</w:t>
            </w:r>
            <w:r w:rsidRPr="002D2EDA">
              <w:rPr>
                <w:rFonts w:ascii="Times New Roman" w:eastAsiaTheme="minorHAnsi" w:hAnsi="Times New Roman"/>
                <w:sz w:val="24"/>
                <w:szCs w:val="24"/>
              </w:rPr>
              <w:t>) Отсутствие информации о дате создания организации.</w:t>
            </w:r>
          </w:p>
          <w:p w:rsidR="002D2EDA" w:rsidRDefault="002D2EDA" w:rsidP="00D41D34">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5</w:t>
            </w:r>
            <w:r w:rsidRPr="002D2EDA">
              <w:rPr>
                <w:rFonts w:ascii="Times New Roman" w:eastAsiaTheme="minorHAnsi" w:hAnsi="Times New Roman"/>
                <w:sz w:val="24"/>
                <w:szCs w:val="24"/>
              </w:rPr>
              <w:t>) Отсутствие на сайте режима (графика) работы организации.</w:t>
            </w:r>
          </w:p>
          <w:p w:rsidR="002D2EDA" w:rsidRDefault="002D2EDA" w:rsidP="00D41D34">
            <w:pPr>
              <w:spacing w:after="0" w:line="240" w:lineRule="auto"/>
              <w:jc w:val="both"/>
              <w:rPr>
                <w:rFonts w:ascii="Times New Roman" w:eastAsiaTheme="minorHAnsi" w:hAnsi="Times New Roman"/>
                <w:sz w:val="24"/>
                <w:szCs w:val="24"/>
              </w:rPr>
            </w:pPr>
            <w:r w:rsidRPr="002D2EDA">
              <w:rPr>
                <w:rFonts w:ascii="Times New Roman" w:eastAsiaTheme="minorHAnsi" w:hAnsi="Times New Roman"/>
                <w:sz w:val="24"/>
                <w:szCs w:val="24"/>
              </w:rPr>
              <w:t>6) Отсутствие (или неактуальный) отчета о результатах самообследования (публичного доклада).</w:t>
            </w:r>
          </w:p>
          <w:p w:rsidR="002D2EDA" w:rsidRPr="002D2EDA" w:rsidRDefault="002D2EDA" w:rsidP="002D2EDA">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7</w:t>
            </w:r>
            <w:r w:rsidRPr="002D2EDA">
              <w:rPr>
                <w:rFonts w:ascii="Times New Roman" w:eastAsiaTheme="minorHAnsi" w:hAnsi="Times New Roman"/>
                <w:sz w:val="24"/>
                <w:szCs w:val="24"/>
              </w:rPr>
              <w:t>) Отсутствие описания образовательной программы с приложением ее копии (по основному общему образованию).</w:t>
            </w:r>
          </w:p>
          <w:p w:rsidR="002D2EDA" w:rsidRDefault="002D2EDA" w:rsidP="002D2EDA">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8</w:t>
            </w:r>
            <w:r w:rsidRPr="002D2EDA">
              <w:rPr>
                <w:rFonts w:ascii="Times New Roman" w:eastAsiaTheme="minorHAnsi" w:hAnsi="Times New Roman"/>
                <w:sz w:val="24"/>
                <w:szCs w:val="24"/>
              </w:rPr>
              <w:t>) Отсутствие информации о реализуемых образовательных программах с указанием учебных предметов, курсов, дисциплин (модулей), практики, предусмотренных соответствующей образовательной программой.</w:t>
            </w:r>
            <w:r>
              <w:rPr>
                <w:rFonts w:ascii="Times New Roman" w:eastAsiaTheme="minorHAnsi" w:hAnsi="Times New Roman"/>
                <w:sz w:val="24"/>
                <w:szCs w:val="24"/>
              </w:rPr>
              <w:t xml:space="preserve"> Есть информация только по начальному общему образованию, документ выложен не в том разделе (ФГОС).</w:t>
            </w:r>
          </w:p>
          <w:p w:rsidR="002D2EDA" w:rsidRDefault="002D2EDA" w:rsidP="002D2EDA">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9</w:t>
            </w:r>
            <w:r w:rsidR="00576139">
              <w:rPr>
                <w:rFonts w:ascii="Times New Roman" w:eastAsiaTheme="minorHAnsi" w:hAnsi="Times New Roman"/>
                <w:sz w:val="24"/>
                <w:szCs w:val="24"/>
              </w:rPr>
              <w:t xml:space="preserve">) </w:t>
            </w:r>
            <w:r w:rsidR="00576139" w:rsidRPr="007D5AD2">
              <w:rPr>
                <w:rFonts w:ascii="Times New Roman" w:eastAsiaTheme="minorHAnsi" w:hAnsi="Times New Roman"/>
                <w:sz w:val="24"/>
                <w:szCs w:val="24"/>
              </w:rPr>
              <w:t>Отсутствие</w:t>
            </w:r>
            <w:r w:rsidRPr="002D2EDA">
              <w:rPr>
                <w:rFonts w:ascii="Times New Roman" w:eastAsiaTheme="minorHAnsi" w:hAnsi="Times New Roman"/>
                <w:sz w:val="24"/>
                <w:szCs w:val="24"/>
              </w:rPr>
              <w:t xml:space="preserve"> сведений об аннотациях к рабочим программам дисциплин (по каждой дисциплине в составе образовательной программы) с приложением их копий.</w:t>
            </w:r>
          </w:p>
          <w:p w:rsidR="002D2EDA" w:rsidRDefault="002D2EDA" w:rsidP="002D2EDA">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10</w:t>
            </w:r>
            <w:r w:rsidRPr="002D2EDA">
              <w:rPr>
                <w:rFonts w:ascii="Times New Roman" w:eastAsiaTheme="minorHAnsi" w:hAnsi="Times New Roman"/>
                <w:sz w:val="24"/>
                <w:szCs w:val="24"/>
              </w:rPr>
              <w:t>) Отсутствие федеральных государственных образовательных стандартов (с приложением их копий или ссылок на них).</w:t>
            </w:r>
          </w:p>
          <w:p w:rsidR="002D2EDA" w:rsidRPr="002D2EDA" w:rsidRDefault="002D2EDA" w:rsidP="002D2EDA">
            <w:pPr>
              <w:spacing w:after="0" w:line="240" w:lineRule="auto"/>
              <w:jc w:val="both"/>
              <w:rPr>
                <w:rFonts w:ascii="Times New Roman" w:eastAsiaTheme="minorHAnsi" w:hAnsi="Times New Roman"/>
                <w:sz w:val="24"/>
                <w:szCs w:val="24"/>
              </w:rPr>
            </w:pPr>
            <w:r w:rsidRPr="002D2EDA">
              <w:rPr>
                <w:rFonts w:ascii="Times New Roman" w:eastAsiaTheme="minorHAnsi" w:hAnsi="Times New Roman"/>
                <w:sz w:val="24"/>
                <w:szCs w:val="24"/>
              </w:rPr>
              <w:t>1</w:t>
            </w:r>
            <w:r>
              <w:rPr>
                <w:rFonts w:ascii="Times New Roman" w:eastAsiaTheme="minorHAnsi" w:hAnsi="Times New Roman"/>
                <w:sz w:val="24"/>
                <w:szCs w:val="24"/>
              </w:rPr>
              <w:t>1</w:t>
            </w:r>
            <w:r w:rsidRPr="002D2EDA">
              <w:rPr>
                <w:rFonts w:ascii="Times New Roman" w:eastAsiaTheme="minorHAnsi" w:hAnsi="Times New Roman"/>
                <w:sz w:val="24"/>
                <w:szCs w:val="24"/>
              </w:rPr>
              <w:t>) Отсутствие информация о порядке оказания платных образов</w:t>
            </w:r>
            <w:r>
              <w:rPr>
                <w:rFonts w:ascii="Times New Roman" w:eastAsiaTheme="minorHAnsi" w:hAnsi="Times New Roman"/>
                <w:sz w:val="24"/>
                <w:szCs w:val="24"/>
              </w:rPr>
              <w:t>ательных услуг</w:t>
            </w:r>
            <w:r w:rsidRPr="002D2EDA">
              <w:rPr>
                <w:rFonts w:ascii="Times New Roman" w:eastAsiaTheme="minorHAnsi" w:hAnsi="Times New Roman"/>
                <w:sz w:val="24"/>
                <w:szCs w:val="24"/>
              </w:rPr>
              <w:t>.</w:t>
            </w:r>
          </w:p>
          <w:p w:rsidR="002D2EDA" w:rsidRDefault="002D2EDA" w:rsidP="002D2EDA">
            <w:pPr>
              <w:spacing w:after="0" w:line="240" w:lineRule="auto"/>
              <w:jc w:val="both"/>
              <w:rPr>
                <w:rFonts w:ascii="Times New Roman" w:eastAsiaTheme="minorHAnsi" w:hAnsi="Times New Roman"/>
                <w:sz w:val="24"/>
                <w:szCs w:val="24"/>
              </w:rPr>
            </w:pPr>
            <w:r w:rsidRPr="002D2EDA">
              <w:rPr>
                <w:rFonts w:ascii="Times New Roman" w:eastAsiaTheme="minorHAnsi" w:hAnsi="Times New Roman"/>
                <w:sz w:val="24"/>
                <w:szCs w:val="24"/>
              </w:rPr>
              <w:t>1</w:t>
            </w:r>
            <w:r>
              <w:rPr>
                <w:rFonts w:ascii="Times New Roman" w:eastAsiaTheme="minorHAnsi" w:hAnsi="Times New Roman"/>
                <w:sz w:val="24"/>
                <w:szCs w:val="24"/>
              </w:rPr>
              <w:t>2</w:t>
            </w:r>
            <w:r w:rsidRPr="002D2EDA">
              <w:rPr>
                <w:rFonts w:ascii="Times New Roman" w:eastAsiaTheme="minorHAnsi" w:hAnsi="Times New Roman"/>
                <w:sz w:val="24"/>
                <w:szCs w:val="24"/>
              </w:rPr>
              <w:t>) Недостаточно сведений о материально-техническом оснащении организации.</w:t>
            </w:r>
          </w:p>
          <w:p w:rsidR="002D2EDA" w:rsidRDefault="002D2EDA" w:rsidP="002D2EDA">
            <w:pPr>
              <w:spacing w:after="0" w:line="240" w:lineRule="auto"/>
              <w:jc w:val="both"/>
              <w:rPr>
                <w:rFonts w:ascii="Times New Roman" w:eastAsiaTheme="minorHAnsi" w:hAnsi="Times New Roman"/>
                <w:sz w:val="24"/>
                <w:szCs w:val="24"/>
              </w:rPr>
            </w:pPr>
            <w:r w:rsidRPr="002D2EDA">
              <w:rPr>
                <w:rFonts w:ascii="Times New Roman" w:eastAsiaTheme="minorHAnsi" w:hAnsi="Times New Roman"/>
                <w:sz w:val="24"/>
                <w:szCs w:val="24"/>
              </w:rPr>
              <w:t>13) Отсутствие (или недостаточно) информации о количестве вакантных мест для приема (перевода) по каждой образовательной программе, профессии, специальности, направлению подготовки (за счет разных источнико</w:t>
            </w:r>
            <w:r>
              <w:rPr>
                <w:rFonts w:ascii="Times New Roman" w:eastAsiaTheme="minorHAnsi" w:hAnsi="Times New Roman"/>
                <w:sz w:val="24"/>
                <w:szCs w:val="24"/>
              </w:rPr>
              <w:t>в финансирования).</w:t>
            </w:r>
          </w:p>
          <w:p w:rsidR="002D2EDA" w:rsidRDefault="002D2EDA" w:rsidP="002D2EDA">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 xml:space="preserve">14) </w:t>
            </w:r>
            <w:r w:rsidRPr="002D2EDA">
              <w:rPr>
                <w:rFonts w:ascii="Times New Roman" w:eastAsiaTheme="minorHAnsi" w:hAnsi="Times New Roman"/>
                <w:sz w:val="24"/>
                <w:szCs w:val="24"/>
              </w:rPr>
              <w:t>Отсутствие информации о трудоустройстве (дальнейшей учебе) выпускников.</w:t>
            </w:r>
          </w:p>
          <w:p w:rsidR="002D2EDA" w:rsidRPr="002D2EDA" w:rsidRDefault="002D2EDA" w:rsidP="002D2EDA">
            <w:pPr>
              <w:spacing w:after="0" w:line="240" w:lineRule="auto"/>
              <w:jc w:val="both"/>
              <w:rPr>
                <w:rFonts w:ascii="Times New Roman" w:eastAsiaTheme="minorHAnsi" w:hAnsi="Times New Roman"/>
                <w:sz w:val="24"/>
                <w:szCs w:val="24"/>
              </w:rPr>
            </w:pPr>
            <w:r w:rsidRPr="002D2EDA">
              <w:rPr>
                <w:rFonts w:ascii="Times New Roman" w:eastAsiaTheme="minorHAnsi" w:hAnsi="Times New Roman"/>
                <w:sz w:val="24"/>
                <w:szCs w:val="24"/>
              </w:rPr>
              <w:t>15) Отсутствие сведений о заместителе (-ях) руководителя организации.</w:t>
            </w:r>
          </w:p>
          <w:p w:rsidR="002D2EDA" w:rsidRDefault="002D2EDA" w:rsidP="002D2EDA">
            <w:pPr>
              <w:spacing w:after="0" w:line="240" w:lineRule="auto"/>
              <w:jc w:val="both"/>
              <w:rPr>
                <w:rFonts w:ascii="Times New Roman" w:eastAsiaTheme="minorHAnsi" w:hAnsi="Times New Roman"/>
                <w:sz w:val="24"/>
                <w:szCs w:val="24"/>
              </w:rPr>
            </w:pPr>
            <w:r w:rsidRPr="002D2EDA">
              <w:rPr>
                <w:rFonts w:ascii="Times New Roman" w:eastAsiaTheme="minorHAnsi" w:hAnsi="Times New Roman"/>
                <w:sz w:val="24"/>
                <w:szCs w:val="24"/>
              </w:rPr>
              <w:t>16) Отсутствие информации о контактных данных заместителей руководителя организации.</w:t>
            </w:r>
          </w:p>
          <w:p w:rsidR="002D2EDA" w:rsidRDefault="002D2EDA" w:rsidP="002D2EDA">
            <w:pPr>
              <w:spacing w:after="0" w:line="240" w:lineRule="auto"/>
              <w:jc w:val="both"/>
              <w:rPr>
                <w:rFonts w:ascii="Times New Roman" w:eastAsiaTheme="minorHAnsi" w:hAnsi="Times New Roman"/>
                <w:sz w:val="24"/>
                <w:szCs w:val="24"/>
              </w:rPr>
            </w:pPr>
            <w:r w:rsidRPr="002D2EDA">
              <w:rPr>
                <w:rFonts w:ascii="Times New Roman" w:eastAsiaTheme="minorHAnsi" w:hAnsi="Times New Roman"/>
                <w:sz w:val="24"/>
                <w:szCs w:val="24"/>
              </w:rPr>
              <w:t>17) Отсутствие информации о педагогических работниках организац</w:t>
            </w:r>
            <w:r>
              <w:rPr>
                <w:rFonts w:ascii="Times New Roman" w:eastAsiaTheme="minorHAnsi" w:hAnsi="Times New Roman"/>
                <w:sz w:val="24"/>
                <w:szCs w:val="24"/>
              </w:rPr>
              <w:t>ии.</w:t>
            </w:r>
          </w:p>
          <w:p w:rsidR="003B4674" w:rsidRDefault="003B4674" w:rsidP="002D2EDA">
            <w:pPr>
              <w:spacing w:after="0" w:line="240" w:lineRule="auto"/>
              <w:jc w:val="both"/>
              <w:rPr>
                <w:rFonts w:ascii="Times New Roman" w:eastAsiaTheme="minorHAnsi" w:hAnsi="Times New Roman"/>
                <w:sz w:val="24"/>
                <w:szCs w:val="24"/>
              </w:rPr>
            </w:pPr>
          </w:p>
          <w:p w:rsidR="002D2EDA" w:rsidRDefault="002D2EDA" w:rsidP="002D2EDA">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lastRenderedPageBreak/>
              <w:t>18) Данные о повышении квалификации педагогических работников требуют обновления.</w:t>
            </w:r>
          </w:p>
          <w:p w:rsidR="002D2EDA" w:rsidRPr="002D2EDA" w:rsidRDefault="002D2EDA" w:rsidP="002D2EDA">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 xml:space="preserve">19) </w:t>
            </w:r>
            <w:r w:rsidRPr="002D2EDA">
              <w:rPr>
                <w:rFonts w:ascii="Times New Roman" w:eastAsiaTheme="minorHAnsi" w:hAnsi="Times New Roman"/>
                <w:sz w:val="24"/>
                <w:szCs w:val="24"/>
              </w:rPr>
              <w:t>Отсутствие возможности внесения предложений (электронный сервис для on-line взаимодействия с руководителями и педагогическими работниками образовательной организации, электронная приемная, блог).</w:t>
            </w:r>
          </w:p>
          <w:p w:rsidR="002D2EDA" w:rsidRPr="003F6FCE" w:rsidRDefault="002D2EDA" w:rsidP="002D2EDA">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20</w:t>
            </w:r>
            <w:r w:rsidRPr="002D2EDA">
              <w:rPr>
                <w:rFonts w:ascii="Times New Roman" w:eastAsiaTheme="minorHAnsi" w:hAnsi="Times New Roman"/>
                <w:sz w:val="24"/>
                <w:szCs w:val="24"/>
              </w:rPr>
              <w:t>) Отсутствие сведений о ходе рассмотрения обращений потребителей образовательных услуг.</w:t>
            </w:r>
          </w:p>
        </w:tc>
      </w:tr>
      <w:tr w:rsidR="007007E0" w:rsidRPr="001B1552" w:rsidTr="00126B74">
        <w:trPr>
          <w:trHeight w:val="20"/>
        </w:trPr>
        <w:tc>
          <w:tcPr>
            <w:tcW w:w="426" w:type="dxa"/>
          </w:tcPr>
          <w:p w:rsidR="007007E0" w:rsidRPr="002D2EDA" w:rsidRDefault="002D2EDA" w:rsidP="001B1552">
            <w:pPr>
              <w:spacing w:after="0" w:line="240" w:lineRule="auto"/>
              <w:jc w:val="center"/>
              <w:rPr>
                <w:rFonts w:ascii="Times New Roman" w:eastAsiaTheme="minorHAnsi" w:hAnsi="Times New Roman"/>
                <w:spacing w:val="-20"/>
                <w:sz w:val="24"/>
                <w:szCs w:val="24"/>
              </w:rPr>
            </w:pPr>
            <w:r w:rsidRPr="002D2EDA">
              <w:rPr>
                <w:rFonts w:ascii="Times New Roman" w:eastAsiaTheme="minorHAnsi" w:hAnsi="Times New Roman"/>
                <w:spacing w:val="-20"/>
                <w:sz w:val="24"/>
                <w:szCs w:val="24"/>
              </w:rPr>
              <w:lastRenderedPageBreak/>
              <w:t>18</w:t>
            </w:r>
          </w:p>
        </w:tc>
        <w:tc>
          <w:tcPr>
            <w:tcW w:w="1842" w:type="dxa"/>
            <w:noWrap/>
          </w:tcPr>
          <w:p w:rsidR="007007E0" w:rsidRPr="001B1552" w:rsidRDefault="00434E67" w:rsidP="003F6FCE">
            <w:pPr>
              <w:spacing w:after="0" w:line="240" w:lineRule="auto"/>
              <w:rPr>
                <w:rFonts w:ascii="Times New Roman" w:hAnsi="Times New Roman"/>
                <w:color w:val="000000"/>
                <w:sz w:val="24"/>
                <w:szCs w:val="24"/>
              </w:rPr>
            </w:pPr>
            <w:r w:rsidRPr="00434E67">
              <w:rPr>
                <w:rFonts w:ascii="Times New Roman" w:hAnsi="Times New Roman"/>
                <w:color w:val="000000"/>
                <w:sz w:val="24"/>
                <w:szCs w:val="24"/>
              </w:rPr>
              <w:t>Павловская СОШ</w:t>
            </w:r>
          </w:p>
        </w:tc>
        <w:tc>
          <w:tcPr>
            <w:tcW w:w="7230" w:type="dxa"/>
          </w:tcPr>
          <w:p w:rsidR="007007E0" w:rsidRPr="00714F47" w:rsidRDefault="00E73ECA" w:rsidP="00D41D34">
            <w:pPr>
              <w:spacing w:after="0" w:line="240" w:lineRule="auto"/>
              <w:jc w:val="both"/>
              <w:rPr>
                <w:rFonts w:ascii="Times New Roman" w:eastAsiaTheme="minorHAnsi" w:hAnsi="Times New Roman"/>
                <w:sz w:val="24"/>
                <w:szCs w:val="24"/>
              </w:rPr>
            </w:pPr>
            <w:r w:rsidRPr="00714F47">
              <w:rPr>
                <w:rFonts w:ascii="Times New Roman" w:eastAsiaTheme="minorHAnsi" w:hAnsi="Times New Roman"/>
                <w:sz w:val="24"/>
                <w:szCs w:val="24"/>
              </w:rPr>
              <w:t>1) Отсутствие информации о дате создания организации.</w:t>
            </w:r>
          </w:p>
          <w:p w:rsidR="00E73ECA" w:rsidRPr="00714F47" w:rsidRDefault="00E73ECA" w:rsidP="00D41D34">
            <w:pPr>
              <w:spacing w:after="0" w:line="240" w:lineRule="auto"/>
              <w:jc w:val="both"/>
              <w:rPr>
                <w:rFonts w:ascii="Times New Roman" w:eastAsiaTheme="minorHAnsi" w:hAnsi="Times New Roman"/>
                <w:sz w:val="24"/>
                <w:szCs w:val="24"/>
              </w:rPr>
            </w:pPr>
            <w:r w:rsidRPr="00714F47">
              <w:rPr>
                <w:rFonts w:ascii="Times New Roman" w:eastAsiaTheme="minorHAnsi" w:hAnsi="Times New Roman"/>
                <w:sz w:val="24"/>
                <w:szCs w:val="24"/>
              </w:rPr>
              <w:t>2) Отсутствие информации о структурных подразделениях (и / или органах управления) (о структуре управления организацией).</w:t>
            </w:r>
          </w:p>
          <w:p w:rsidR="0010096D" w:rsidRDefault="00714F47" w:rsidP="00D41D34">
            <w:pPr>
              <w:spacing w:after="0" w:line="240" w:lineRule="auto"/>
              <w:jc w:val="both"/>
              <w:rPr>
                <w:rFonts w:ascii="Times New Roman" w:eastAsiaTheme="minorHAnsi" w:hAnsi="Times New Roman"/>
                <w:sz w:val="24"/>
                <w:szCs w:val="24"/>
              </w:rPr>
            </w:pPr>
            <w:r w:rsidRPr="00714F47">
              <w:rPr>
                <w:rFonts w:ascii="Times New Roman" w:eastAsiaTheme="minorHAnsi" w:hAnsi="Times New Roman"/>
                <w:sz w:val="24"/>
                <w:szCs w:val="24"/>
              </w:rPr>
              <w:t>3) Отсутствие информации о реализуемых уровнях образования, формах обучения и нормативных сроках обучения.</w:t>
            </w:r>
          </w:p>
          <w:p w:rsidR="00714F47" w:rsidRPr="00714F47" w:rsidRDefault="00714F47" w:rsidP="00714F47">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4</w:t>
            </w:r>
            <w:r w:rsidRPr="00714F47">
              <w:rPr>
                <w:rFonts w:ascii="Times New Roman" w:eastAsiaTheme="minorHAnsi" w:hAnsi="Times New Roman"/>
                <w:sz w:val="24"/>
                <w:szCs w:val="24"/>
              </w:rPr>
              <w:t>) Отсутствие описания образовательной программы с приложением ее копии (по основному общему образованию).</w:t>
            </w:r>
          </w:p>
          <w:p w:rsidR="00714F47" w:rsidRDefault="00714F47" w:rsidP="00714F47">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5</w:t>
            </w:r>
            <w:r w:rsidRPr="00714F47">
              <w:rPr>
                <w:rFonts w:ascii="Times New Roman" w:eastAsiaTheme="minorHAnsi" w:hAnsi="Times New Roman"/>
                <w:sz w:val="24"/>
                <w:szCs w:val="24"/>
              </w:rPr>
              <w:t>) Отсутствие информации о реализуемых образовательных программах с указанием учебных предметов, курсов, дисциплин (модулей), практики, предусмотренных соответствующей образовательной программой.</w:t>
            </w:r>
          </w:p>
          <w:p w:rsidR="00714F47" w:rsidRDefault="00714F47" w:rsidP="00714F47">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6</w:t>
            </w:r>
            <w:r w:rsidRPr="005C2D9B">
              <w:rPr>
                <w:rFonts w:ascii="Times New Roman" w:eastAsiaTheme="minorHAnsi" w:hAnsi="Times New Roman"/>
                <w:sz w:val="24"/>
                <w:szCs w:val="24"/>
              </w:rPr>
              <w:t xml:space="preserve">) </w:t>
            </w:r>
            <w:r>
              <w:rPr>
                <w:rFonts w:ascii="Times New Roman" w:eastAsiaTheme="minorHAnsi" w:hAnsi="Times New Roman"/>
                <w:sz w:val="24"/>
                <w:szCs w:val="24"/>
              </w:rPr>
              <w:t>Отсутствие</w:t>
            </w:r>
            <w:r w:rsidRPr="005C2D9B">
              <w:rPr>
                <w:rFonts w:ascii="Times New Roman" w:eastAsiaTheme="minorHAnsi" w:hAnsi="Times New Roman"/>
                <w:sz w:val="24"/>
                <w:szCs w:val="24"/>
              </w:rPr>
              <w:t xml:space="preserve"> учебного </w:t>
            </w:r>
            <w:r>
              <w:rPr>
                <w:rFonts w:ascii="Times New Roman" w:eastAsiaTheme="minorHAnsi" w:hAnsi="Times New Roman"/>
                <w:sz w:val="24"/>
                <w:szCs w:val="24"/>
              </w:rPr>
              <w:t>плана</w:t>
            </w:r>
            <w:r w:rsidRPr="005C2D9B">
              <w:rPr>
                <w:rFonts w:ascii="Times New Roman" w:eastAsiaTheme="minorHAnsi" w:hAnsi="Times New Roman"/>
                <w:sz w:val="24"/>
                <w:szCs w:val="24"/>
              </w:rPr>
              <w:t xml:space="preserve"> на 2016-2017 уч. год.</w:t>
            </w:r>
          </w:p>
          <w:p w:rsidR="00714F47" w:rsidRDefault="00714F47" w:rsidP="00714F47">
            <w:pPr>
              <w:spacing w:after="0" w:line="240" w:lineRule="auto"/>
              <w:jc w:val="both"/>
              <w:rPr>
                <w:rFonts w:ascii="Times New Roman" w:eastAsiaTheme="minorHAnsi" w:hAnsi="Times New Roman"/>
                <w:sz w:val="24"/>
                <w:szCs w:val="24"/>
              </w:rPr>
            </w:pPr>
            <w:r w:rsidRPr="00714F47">
              <w:rPr>
                <w:rFonts w:ascii="Times New Roman" w:eastAsiaTheme="minorHAnsi" w:hAnsi="Times New Roman"/>
                <w:sz w:val="24"/>
                <w:szCs w:val="24"/>
              </w:rPr>
              <w:t xml:space="preserve">7) </w:t>
            </w:r>
            <w:r w:rsidR="00576139" w:rsidRPr="007D5AD2">
              <w:rPr>
                <w:rFonts w:ascii="Times New Roman" w:eastAsiaTheme="minorHAnsi" w:hAnsi="Times New Roman"/>
                <w:sz w:val="24"/>
                <w:szCs w:val="24"/>
              </w:rPr>
              <w:t>Отсутствие</w:t>
            </w:r>
            <w:r w:rsidRPr="00714F47">
              <w:rPr>
                <w:rFonts w:ascii="Times New Roman" w:eastAsiaTheme="minorHAnsi" w:hAnsi="Times New Roman"/>
                <w:sz w:val="24"/>
                <w:szCs w:val="24"/>
              </w:rPr>
              <w:t xml:space="preserve"> сведени</w:t>
            </w:r>
            <w:r w:rsidR="00576139">
              <w:rPr>
                <w:rFonts w:ascii="Times New Roman" w:eastAsiaTheme="minorHAnsi" w:hAnsi="Times New Roman"/>
                <w:sz w:val="24"/>
                <w:szCs w:val="24"/>
              </w:rPr>
              <w:t>й</w:t>
            </w:r>
            <w:r w:rsidRPr="00714F47">
              <w:rPr>
                <w:rFonts w:ascii="Times New Roman" w:eastAsiaTheme="minorHAnsi" w:hAnsi="Times New Roman"/>
                <w:sz w:val="24"/>
                <w:szCs w:val="24"/>
              </w:rPr>
              <w:t xml:space="preserve"> об аннотациях к рабочим программам дисциплин (по каждой дисциплине в составе образовательной программы) с приложением их копий.</w:t>
            </w:r>
          </w:p>
          <w:p w:rsidR="00714F47" w:rsidRDefault="00714F47" w:rsidP="00714F47">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8</w:t>
            </w:r>
            <w:r w:rsidRPr="005C2D9B">
              <w:rPr>
                <w:rFonts w:ascii="Times New Roman" w:eastAsiaTheme="minorHAnsi" w:hAnsi="Times New Roman"/>
                <w:sz w:val="24"/>
                <w:szCs w:val="24"/>
              </w:rPr>
              <w:t xml:space="preserve">) </w:t>
            </w:r>
            <w:r>
              <w:rPr>
                <w:rFonts w:ascii="Times New Roman" w:eastAsiaTheme="minorHAnsi" w:hAnsi="Times New Roman"/>
                <w:sz w:val="24"/>
                <w:szCs w:val="24"/>
              </w:rPr>
              <w:t>Отсутствие</w:t>
            </w:r>
            <w:r w:rsidRPr="005C2D9B">
              <w:rPr>
                <w:rFonts w:ascii="Times New Roman" w:eastAsiaTheme="minorHAnsi" w:hAnsi="Times New Roman"/>
                <w:sz w:val="24"/>
                <w:szCs w:val="24"/>
              </w:rPr>
              <w:t xml:space="preserve"> календарного учебного графика на 2016-2017 уч. год.</w:t>
            </w:r>
          </w:p>
          <w:p w:rsidR="00714F47" w:rsidRDefault="00714F47" w:rsidP="00714F47">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9</w:t>
            </w:r>
            <w:r w:rsidRPr="00714F47">
              <w:rPr>
                <w:rFonts w:ascii="Times New Roman" w:eastAsiaTheme="minorHAnsi" w:hAnsi="Times New Roman"/>
                <w:sz w:val="24"/>
                <w:szCs w:val="24"/>
              </w:rPr>
              <w:t>) Отсутствие федеральных государственных образовательных стандартов (с приложением их копий или ссылок на них).</w:t>
            </w:r>
          </w:p>
          <w:p w:rsidR="007B32D7" w:rsidRDefault="007B32D7" w:rsidP="007B32D7">
            <w:pPr>
              <w:spacing w:after="0" w:line="240" w:lineRule="auto"/>
              <w:jc w:val="both"/>
              <w:rPr>
                <w:rFonts w:ascii="Times New Roman" w:eastAsiaTheme="minorHAnsi" w:hAnsi="Times New Roman"/>
                <w:sz w:val="24"/>
                <w:szCs w:val="24"/>
              </w:rPr>
            </w:pPr>
            <w:r w:rsidRPr="007B32D7">
              <w:rPr>
                <w:rFonts w:ascii="Times New Roman" w:eastAsiaTheme="minorHAnsi" w:hAnsi="Times New Roman"/>
                <w:sz w:val="24"/>
                <w:szCs w:val="24"/>
              </w:rPr>
              <w:t>1</w:t>
            </w:r>
            <w:r>
              <w:rPr>
                <w:rFonts w:ascii="Times New Roman" w:eastAsiaTheme="minorHAnsi" w:hAnsi="Times New Roman"/>
                <w:sz w:val="24"/>
                <w:szCs w:val="24"/>
              </w:rPr>
              <w:t>0</w:t>
            </w:r>
            <w:r w:rsidRPr="007B32D7">
              <w:rPr>
                <w:rFonts w:ascii="Times New Roman" w:eastAsiaTheme="minorHAnsi" w:hAnsi="Times New Roman"/>
                <w:sz w:val="24"/>
                <w:szCs w:val="24"/>
              </w:rPr>
              <w:t>) Отсутствие информация о порядке оказания платных образовательных услуг</w:t>
            </w:r>
            <w:r>
              <w:rPr>
                <w:rFonts w:ascii="Times New Roman" w:eastAsiaTheme="minorHAnsi" w:hAnsi="Times New Roman"/>
                <w:sz w:val="24"/>
                <w:szCs w:val="24"/>
              </w:rPr>
              <w:t xml:space="preserve"> (раздел пустой: </w:t>
            </w:r>
            <w:hyperlink r:id="rId39" w:history="1">
              <w:r w:rsidRPr="000B58FB">
                <w:rPr>
                  <w:rStyle w:val="a7"/>
                  <w:rFonts w:ascii="Times New Roman" w:eastAsiaTheme="minorHAnsi" w:hAnsi="Times New Roman"/>
                  <w:sz w:val="24"/>
                  <w:szCs w:val="24"/>
                </w:rPr>
                <w:t>http://pavlovka09.ru/index.php?com=web&amp;ctrl=category&amp;task=show&amp;id=120</w:t>
              </w:r>
            </w:hyperlink>
            <w:r>
              <w:rPr>
                <w:rFonts w:ascii="Times New Roman" w:eastAsiaTheme="minorHAnsi" w:hAnsi="Times New Roman"/>
                <w:sz w:val="24"/>
                <w:szCs w:val="24"/>
              </w:rPr>
              <w:t>)</w:t>
            </w:r>
            <w:r w:rsidRPr="007B32D7">
              <w:rPr>
                <w:rFonts w:ascii="Times New Roman" w:eastAsiaTheme="minorHAnsi" w:hAnsi="Times New Roman"/>
                <w:sz w:val="24"/>
                <w:szCs w:val="24"/>
              </w:rPr>
              <w:t>.</w:t>
            </w:r>
          </w:p>
          <w:p w:rsidR="007B32D7" w:rsidRDefault="007B32D7" w:rsidP="007B32D7">
            <w:pPr>
              <w:spacing w:after="0" w:line="240" w:lineRule="auto"/>
              <w:jc w:val="both"/>
              <w:rPr>
                <w:rFonts w:ascii="Times New Roman" w:eastAsiaTheme="minorHAnsi" w:hAnsi="Times New Roman"/>
                <w:sz w:val="24"/>
                <w:szCs w:val="24"/>
              </w:rPr>
            </w:pPr>
            <w:r w:rsidRPr="007B32D7">
              <w:rPr>
                <w:rFonts w:ascii="Times New Roman" w:eastAsiaTheme="minorHAnsi" w:hAnsi="Times New Roman"/>
                <w:sz w:val="24"/>
                <w:szCs w:val="24"/>
              </w:rPr>
              <w:t>1</w:t>
            </w:r>
            <w:r>
              <w:rPr>
                <w:rFonts w:ascii="Times New Roman" w:eastAsiaTheme="minorHAnsi" w:hAnsi="Times New Roman"/>
                <w:sz w:val="24"/>
                <w:szCs w:val="24"/>
              </w:rPr>
              <w:t>1</w:t>
            </w:r>
            <w:r w:rsidRPr="007B32D7">
              <w:rPr>
                <w:rFonts w:ascii="Times New Roman" w:eastAsiaTheme="minorHAnsi" w:hAnsi="Times New Roman"/>
                <w:sz w:val="24"/>
                <w:szCs w:val="24"/>
              </w:rPr>
              <w:t>) Отсутствие сведений о материально-те</w:t>
            </w:r>
            <w:r>
              <w:rPr>
                <w:rFonts w:ascii="Times New Roman" w:eastAsiaTheme="minorHAnsi" w:hAnsi="Times New Roman"/>
                <w:sz w:val="24"/>
                <w:szCs w:val="24"/>
              </w:rPr>
              <w:t xml:space="preserve">хническом оснащении организации (раздел пустой: </w:t>
            </w:r>
            <w:hyperlink r:id="rId40" w:history="1">
              <w:r w:rsidRPr="000B58FB">
                <w:rPr>
                  <w:rStyle w:val="a7"/>
                  <w:rFonts w:ascii="Times New Roman" w:eastAsiaTheme="minorHAnsi" w:hAnsi="Times New Roman"/>
                  <w:sz w:val="24"/>
                  <w:szCs w:val="24"/>
                </w:rPr>
                <w:t>http://pavlovka09.ru/index.php?com=web&amp;ctrl=category&amp;task=show&amp;id=100</w:t>
              </w:r>
            </w:hyperlink>
            <w:r>
              <w:rPr>
                <w:rFonts w:ascii="Times New Roman" w:eastAsiaTheme="minorHAnsi" w:hAnsi="Times New Roman"/>
                <w:sz w:val="24"/>
                <w:szCs w:val="24"/>
              </w:rPr>
              <w:t>).</w:t>
            </w:r>
          </w:p>
          <w:p w:rsidR="007B32D7" w:rsidRPr="007B32D7" w:rsidRDefault="007B32D7" w:rsidP="007B32D7">
            <w:pPr>
              <w:spacing w:after="0" w:line="240" w:lineRule="auto"/>
              <w:jc w:val="both"/>
              <w:rPr>
                <w:rFonts w:ascii="Times New Roman" w:eastAsiaTheme="minorHAnsi" w:hAnsi="Times New Roman"/>
                <w:sz w:val="24"/>
                <w:szCs w:val="24"/>
              </w:rPr>
            </w:pPr>
            <w:r w:rsidRPr="007B32D7">
              <w:rPr>
                <w:rFonts w:ascii="Times New Roman" w:eastAsiaTheme="minorHAnsi" w:hAnsi="Times New Roman"/>
                <w:sz w:val="24"/>
                <w:szCs w:val="24"/>
              </w:rPr>
              <w:t>1</w:t>
            </w:r>
            <w:r>
              <w:rPr>
                <w:rFonts w:ascii="Times New Roman" w:eastAsiaTheme="minorHAnsi" w:hAnsi="Times New Roman"/>
                <w:sz w:val="24"/>
                <w:szCs w:val="24"/>
              </w:rPr>
              <w:t>2</w:t>
            </w:r>
            <w:r w:rsidRPr="007B32D7">
              <w:rPr>
                <w:rFonts w:ascii="Times New Roman" w:eastAsiaTheme="minorHAnsi" w:hAnsi="Times New Roman"/>
                <w:sz w:val="24"/>
                <w:szCs w:val="24"/>
              </w:rPr>
              <w:t>) Отсутствие сведений о заместителе (-ях) руководителя организации.</w:t>
            </w:r>
          </w:p>
          <w:p w:rsidR="007B32D7" w:rsidRDefault="007B32D7" w:rsidP="007B32D7">
            <w:pPr>
              <w:spacing w:after="0" w:line="240" w:lineRule="auto"/>
              <w:jc w:val="both"/>
              <w:rPr>
                <w:rFonts w:ascii="Times New Roman" w:eastAsiaTheme="minorHAnsi" w:hAnsi="Times New Roman"/>
                <w:sz w:val="24"/>
                <w:szCs w:val="24"/>
              </w:rPr>
            </w:pPr>
            <w:r w:rsidRPr="007B32D7">
              <w:rPr>
                <w:rFonts w:ascii="Times New Roman" w:eastAsiaTheme="minorHAnsi" w:hAnsi="Times New Roman"/>
                <w:sz w:val="24"/>
                <w:szCs w:val="24"/>
              </w:rPr>
              <w:t>1</w:t>
            </w:r>
            <w:r>
              <w:rPr>
                <w:rFonts w:ascii="Times New Roman" w:eastAsiaTheme="minorHAnsi" w:hAnsi="Times New Roman"/>
                <w:sz w:val="24"/>
                <w:szCs w:val="24"/>
              </w:rPr>
              <w:t>3</w:t>
            </w:r>
            <w:r w:rsidRPr="007B32D7">
              <w:rPr>
                <w:rFonts w:ascii="Times New Roman" w:eastAsiaTheme="minorHAnsi" w:hAnsi="Times New Roman"/>
                <w:sz w:val="24"/>
                <w:szCs w:val="24"/>
              </w:rPr>
              <w:t>) Отсутствие информации о контактных данных заместителей руководителя организации.</w:t>
            </w:r>
          </w:p>
          <w:p w:rsidR="007B32D7" w:rsidRDefault="007B32D7" w:rsidP="007B32D7">
            <w:pPr>
              <w:spacing w:after="0" w:line="240" w:lineRule="auto"/>
              <w:jc w:val="both"/>
              <w:rPr>
                <w:rFonts w:ascii="Times New Roman" w:eastAsiaTheme="minorHAnsi" w:hAnsi="Times New Roman"/>
                <w:sz w:val="24"/>
                <w:szCs w:val="24"/>
              </w:rPr>
            </w:pPr>
            <w:r w:rsidRPr="007B32D7">
              <w:rPr>
                <w:rFonts w:ascii="Times New Roman" w:eastAsiaTheme="minorHAnsi" w:hAnsi="Times New Roman"/>
                <w:sz w:val="24"/>
                <w:szCs w:val="24"/>
              </w:rPr>
              <w:t>1</w:t>
            </w:r>
            <w:r>
              <w:rPr>
                <w:rFonts w:ascii="Times New Roman" w:eastAsiaTheme="minorHAnsi" w:hAnsi="Times New Roman"/>
                <w:sz w:val="24"/>
                <w:szCs w:val="24"/>
              </w:rPr>
              <w:t>4</w:t>
            </w:r>
            <w:r w:rsidRPr="007B32D7">
              <w:rPr>
                <w:rFonts w:ascii="Times New Roman" w:eastAsiaTheme="minorHAnsi" w:hAnsi="Times New Roman"/>
                <w:sz w:val="24"/>
                <w:szCs w:val="24"/>
              </w:rPr>
              <w:t>) Отсутствие информации о педагогических работниках организации</w:t>
            </w:r>
            <w:r>
              <w:rPr>
                <w:rFonts w:ascii="Times New Roman" w:eastAsiaTheme="minorHAnsi" w:hAnsi="Times New Roman"/>
                <w:sz w:val="24"/>
                <w:szCs w:val="24"/>
              </w:rPr>
              <w:t xml:space="preserve"> (раздел пустой: </w:t>
            </w:r>
            <w:hyperlink r:id="rId41" w:history="1">
              <w:r w:rsidRPr="000B58FB">
                <w:rPr>
                  <w:rStyle w:val="a7"/>
                  <w:rFonts w:ascii="Times New Roman" w:eastAsiaTheme="minorHAnsi" w:hAnsi="Times New Roman"/>
                  <w:sz w:val="24"/>
                  <w:szCs w:val="24"/>
                </w:rPr>
                <w:t>http://pavlovka09.ru/index.php?com=web&amp;ctrl=category&amp;task=show&amp;id=90</w:t>
              </w:r>
            </w:hyperlink>
            <w:r>
              <w:rPr>
                <w:rFonts w:ascii="Times New Roman" w:eastAsiaTheme="minorHAnsi" w:hAnsi="Times New Roman"/>
                <w:sz w:val="24"/>
                <w:szCs w:val="24"/>
              </w:rPr>
              <w:t>)</w:t>
            </w:r>
            <w:r w:rsidRPr="007B32D7">
              <w:rPr>
                <w:rFonts w:ascii="Times New Roman" w:eastAsiaTheme="minorHAnsi" w:hAnsi="Times New Roman"/>
                <w:sz w:val="24"/>
                <w:szCs w:val="24"/>
              </w:rPr>
              <w:t>.</w:t>
            </w:r>
          </w:p>
          <w:p w:rsidR="007B32D7" w:rsidRPr="007B32D7" w:rsidRDefault="007B32D7" w:rsidP="007B32D7">
            <w:pPr>
              <w:spacing w:after="0" w:line="240" w:lineRule="auto"/>
              <w:jc w:val="both"/>
              <w:rPr>
                <w:rFonts w:ascii="Times New Roman" w:eastAsiaTheme="minorHAnsi" w:hAnsi="Times New Roman"/>
                <w:sz w:val="24"/>
                <w:szCs w:val="24"/>
              </w:rPr>
            </w:pPr>
            <w:r w:rsidRPr="007B32D7">
              <w:rPr>
                <w:rFonts w:ascii="Times New Roman" w:eastAsiaTheme="minorHAnsi" w:hAnsi="Times New Roman"/>
                <w:sz w:val="24"/>
                <w:szCs w:val="24"/>
              </w:rPr>
              <w:t>1</w:t>
            </w:r>
            <w:r>
              <w:rPr>
                <w:rFonts w:ascii="Times New Roman" w:eastAsiaTheme="minorHAnsi" w:hAnsi="Times New Roman"/>
                <w:sz w:val="24"/>
                <w:szCs w:val="24"/>
              </w:rPr>
              <w:t>5</w:t>
            </w:r>
            <w:r w:rsidRPr="007B32D7">
              <w:rPr>
                <w:rFonts w:ascii="Times New Roman" w:eastAsiaTheme="minorHAnsi" w:hAnsi="Times New Roman"/>
                <w:sz w:val="24"/>
                <w:szCs w:val="24"/>
              </w:rPr>
              <w:t>) Отсутствие возможности внесения предложений (электронный сервис для on-line взаимодействия с руководителями и педагогическими работниками образовательной организации, электронная приемная, блог).</w:t>
            </w:r>
          </w:p>
          <w:p w:rsidR="007B32D7" w:rsidRPr="00714F47" w:rsidRDefault="007B32D7" w:rsidP="007B32D7">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16</w:t>
            </w:r>
            <w:r w:rsidRPr="007B32D7">
              <w:rPr>
                <w:rFonts w:ascii="Times New Roman" w:eastAsiaTheme="minorHAnsi" w:hAnsi="Times New Roman"/>
                <w:sz w:val="24"/>
                <w:szCs w:val="24"/>
              </w:rPr>
              <w:t>) Отсутствие сведений о ходе рассмотрения обращений потребителей образовательных услуг.</w:t>
            </w:r>
          </w:p>
        </w:tc>
      </w:tr>
      <w:tr w:rsidR="007007E0" w:rsidRPr="001B1552" w:rsidTr="00126B74">
        <w:trPr>
          <w:trHeight w:val="20"/>
        </w:trPr>
        <w:tc>
          <w:tcPr>
            <w:tcW w:w="426" w:type="dxa"/>
          </w:tcPr>
          <w:p w:rsidR="007007E0" w:rsidRPr="002D2EDA" w:rsidRDefault="002D2EDA" w:rsidP="001B1552">
            <w:pPr>
              <w:spacing w:after="0" w:line="240" w:lineRule="auto"/>
              <w:jc w:val="center"/>
              <w:rPr>
                <w:rFonts w:ascii="Times New Roman" w:eastAsiaTheme="minorHAnsi" w:hAnsi="Times New Roman"/>
                <w:spacing w:val="-20"/>
                <w:sz w:val="24"/>
                <w:szCs w:val="24"/>
              </w:rPr>
            </w:pPr>
            <w:r w:rsidRPr="002D2EDA">
              <w:rPr>
                <w:rFonts w:ascii="Times New Roman" w:eastAsiaTheme="minorHAnsi" w:hAnsi="Times New Roman"/>
                <w:spacing w:val="-20"/>
                <w:sz w:val="24"/>
                <w:szCs w:val="24"/>
              </w:rPr>
              <w:t>19</w:t>
            </w:r>
          </w:p>
        </w:tc>
        <w:tc>
          <w:tcPr>
            <w:tcW w:w="1842" w:type="dxa"/>
            <w:noWrap/>
          </w:tcPr>
          <w:p w:rsidR="007007E0" w:rsidRPr="001B1552" w:rsidRDefault="007030F2" w:rsidP="007030F2">
            <w:pPr>
              <w:spacing w:after="0" w:line="240" w:lineRule="auto"/>
              <w:rPr>
                <w:rFonts w:ascii="Times New Roman" w:hAnsi="Times New Roman"/>
                <w:color w:val="000000"/>
                <w:sz w:val="24"/>
                <w:szCs w:val="24"/>
              </w:rPr>
            </w:pPr>
            <w:r w:rsidRPr="007030F2">
              <w:rPr>
                <w:rFonts w:ascii="Times New Roman" w:hAnsi="Times New Roman"/>
                <w:color w:val="000000"/>
                <w:sz w:val="24"/>
                <w:szCs w:val="24"/>
              </w:rPr>
              <w:t>ГоловатовскаяСОШ</w:t>
            </w:r>
          </w:p>
        </w:tc>
        <w:tc>
          <w:tcPr>
            <w:tcW w:w="7230" w:type="dxa"/>
          </w:tcPr>
          <w:p w:rsidR="007030F2" w:rsidRPr="007030F2" w:rsidRDefault="007030F2" w:rsidP="007030F2">
            <w:pPr>
              <w:spacing w:after="0" w:line="240" w:lineRule="auto"/>
              <w:jc w:val="both"/>
              <w:rPr>
                <w:rFonts w:ascii="Times New Roman" w:eastAsiaTheme="minorHAnsi" w:hAnsi="Times New Roman"/>
                <w:sz w:val="24"/>
                <w:szCs w:val="24"/>
              </w:rPr>
            </w:pPr>
            <w:r w:rsidRPr="007030F2">
              <w:rPr>
                <w:rFonts w:ascii="Times New Roman" w:eastAsiaTheme="minorHAnsi" w:hAnsi="Times New Roman"/>
                <w:sz w:val="24"/>
                <w:szCs w:val="24"/>
              </w:rPr>
              <w:t>1) Отсутствие информации о дате создания организации.</w:t>
            </w:r>
          </w:p>
          <w:p w:rsidR="007007E0" w:rsidRDefault="007030F2" w:rsidP="007030F2">
            <w:pPr>
              <w:spacing w:after="0" w:line="240" w:lineRule="auto"/>
              <w:jc w:val="both"/>
              <w:rPr>
                <w:rFonts w:ascii="Times New Roman" w:eastAsiaTheme="minorHAnsi" w:hAnsi="Times New Roman"/>
                <w:sz w:val="24"/>
                <w:szCs w:val="24"/>
              </w:rPr>
            </w:pPr>
            <w:r w:rsidRPr="007030F2">
              <w:rPr>
                <w:rFonts w:ascii="Times New Roman" w:eastAsiaTheme="minorHAnsi" w:hAnsi="Times New Roman"/>
                <w:sz w:val="24"/>
                <w:szCs w:val="24"/>
              </w:rPr>
              <w:t>2) Отсутствие информации о структурных подразделениях (и / или органах управления) (о структуре управления организацией).</w:t>
            </w:r>
          </w:p>
          <w:p w:rsidR="007030F2" w:rsidRDefault="007030F2" w:rsidP="007030F2">
            <w:pPr>
              <w:spacing w:after="0" w:line="240" w:lineRule="auto"/>
              <w:jc w:val="both"/>
              <w:rPr>
                <w:rFonts w:ascii="Times New Roman" w:eastAsiaTheme="minorHAnsi" w:hAnsi="Times New Roman"/>
                <w:sz w:val="24"/>
                <w:szCs w:val="24"/>
              </w:rPr>
            </w:pPr>
            <w:r w:rsidRPr="007030F2">
              <w:rPr>
                <w:rFonts w:ascii="Times New Roman" w:eastAsiaTheme="minorHAnsi" w:hAnsi="Times New Roman"/>
                <w:sz w:val="24"/>
                <w:szCs w:val="24"/>
              </w:rPr>
              <w:lastRenderedPageBreak/>
              <w:t>3) Отсутствие (или недостаточно) сведений о наличии положений о структурных подразделениях (об органах управления) с приложением копий указанных положений.</w:t>
            </w:r>
          </w:p>
          <w:p w:rsidR="007030F2" w:rsidRDefault="007030F2" w:rsidP="007030F2">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4</w:t>
            </w:r>
            <w:r w:rsidRPr="007030F2">
              <w:rPr>
                <w:rFonts w:ascii="Times New Roman" w:eastAsiaTheme="minorHAnsi" w:hAnsi="Times New Roman"/>
                <w:sz w:val="24"/>
                <w:szCs w:val="24"/>
              </w:rPr>
              <w:t>) Отсутствие (или недостаточно представлены) локальных нормативных актов.</w:t>
            </w:r>
          </w:p>
          <w:p w:rsidR="007030F2" w:rsidRDefault="007030F2" w:rsidP="007030F2">
            <w:pPr>
              <w:spacing w:after="0" w:line="240" w:lineRule="auto"/>
              <w:jc w:val="both"/>
              <w:rPr>
                <w:rFonts w:ascii="Times New Roman" w:eastAsiaTheme="minorHAnsi" w:hAnsi="Times New Roman"/>
                <w:sz w:val="24"/>
                <w:szCs w:val="24"/>
              </w:rPr>
            </w:pPr>
            <w:r w:rsidRPr="007030F2">
              <w:rPr>
                <w:rFonts w:ascii="Times New Roman" w:eastAsiaTheme="minorHAnsi" w:hAnsi="Times New Roman"/>
                <w:sz w:val="24"/>
                <w:szCs w:val="24"/>
              </w:rPr>
              <w:t>5) Неактуальная версия учебного плана (на 2015-2016 уч. год).</w:t>
            </w:r>
          </w:p>
          <w:p w:rsidR="007030F2" w:rsidRDefault="007030F2" w:rsidP="007030F2">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6</w:t>
            </w:r>
            <w:r w:rsidRPr="007030F2">
              <w:rPr>
                <w:rFonts w:ascii="Times New Roman" w:eastAsiaTheme="minorHAnsi" w:hAnsi="Times New Roman"/>
                <w:sz w:val="24"/>
                <w:szCs w:val="24"/>
              </w:rPr>
              <w:t>) Аннотации к рабочим программам дисциплин представлены на сайте выборочно.</w:t>
            </w:r>
          </w:p>
          <w:p w:rsidR="007030F2" w:rsidRDefault="007030F2" w:rsidP="007030F2">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7</w:t>
            </w:r>
            <w:r w:rsidRPr="007030F2">
              <w:rPr>
                <w:rFonts w:ascii="Times New Roman" w:eastAsiaTheme="minorHAnsi" w:hAnsi="Times New Roman"/>
                <w:sz w:val="24"/>
                <w:szCs w:val="24"/>
              </w:rPr>
              <w:t>) Неактуальная версия календарного учебного графика (на 2015-2016 уч. год).</w:t>
            </w:r>
          </w:p>
          <w:p w:rsidR="007030F2" w:rsidRDefault="007030F2" w:rsidP="007030F2">
            <w:pPr>
              <w:spacing w:after="0" w:line="240" w:lineRule="auto"/>
              <w:jc w:val="both"/>
              <w:rPr>
                <w:rFonts w:ascii="Times New Roman" w:eastAsiaTheme="minorHAnsi" w:hAnsi="Times New Roman"/>
                <w:sz w:val="24"/>
                <w:szCs w:val="24"/>
              </w:rPr>
            </w:pPr>
            <w:r w:rsidRPr="007030F2">
              <w:rPr>
                <w:rFonts w:ascii="Times New Roman" w:eastAsiaTheme="minorHAnsi" w:hAnsi="Times New Roman"/>
                <w:sz w:val="24"/>
                <w:szCs w:val="24"/>
              </w:rPr>
              <w:t>8) Отсутствие (или недостаточно) информации о методических и иных документах, разработанных образовательной организацией для обеспечения образовательного процесса.</w:t>
            </w:r>
          </w:p>
          <w:p w:rsidR="007030F2" w:rsidRDefault="007030F2" w:rsidP="007030F2">
            <w:pPr>
              <w:spacing w:after="0" w:line="240" w:lineRule="auto"/>
              <w:jc w:val="both"/>
              <w:rPr>
                <w:rFonts w:ascii="Times New Roman" w:eastAsiaTheme="minorHAnsi" w:hAnsi="Times New Roman"/>
                <w:sz w:val="24"/>
                <w:szCs w:val="24"/>
              </w:rPr>
            </w:pPr>
            <w:r w:rsidRPr="007030F2">
              <w:rPr>
                <w:rFonts w:ascii="Times New Roman" w:eastAsiaTheme="minorHAnsi" w:hAnsi="Times New Roman"/>
                <w:sz w:val="24"/>
                <w:szCs w:val="24"/>
              </w:rPr>
              <w:t>9) Отсутствие федеральных государственных образовательных стандартов (с приложен</w:t>
            </w:r>
            <w:r>
              <w:rPr>
                <w:rFonts w:ascii="Times New Roman" w:eastAsiaTheme="minorHAnsi" w:hAnsi="Times New Roman"/>
                <w:sz w:val="24"/>
                <w:szCs w:val="24"/>
              </w:rPr>
              <w:t xml:space="preserve">ием их копий или ссылок на них) (раздел пустой: </w:t>
            </w:r>
            <w:hyperlink r:id="rId42" w:history="1">
              <w:r w:rsidRPr="000B58FB">
                <w:rPr>
                  <w:rStyle w:val="a7"/>
                  <w:rFonts w:ascii="Times New Roman" w:eastAsiaTheme="minorHAnsi" w:hAnsi="Times New Roman"/>
                  <w:sz w:val="24"/>
                  <w:szCs w:val="24"/>
                </w:rPr>
                <w:t>http://golovatovka.ru/index.php?com=web&amp;ctrl=category&amp;task=show&amp;id=70</w:t>
              </w:r>
            </w:hyperlink>
            <w:r>
              <w:rPr>
                <w:rFonts w:ascii="Times New Roman" w:eastAsiaTheme="minorHAnsi" w:hAnsi="Times New Roman"/>
                <w:sz w:val="24"/>
                <w:szCs w:val="24"/>
              </w:rPr>
              <w:t>).</w:t>
            </w:r>
          </w:p>
          <w:p w:rsidR="007030F2" w:rsidRPr="007030F2" w:rsidRDefault="007030F2" w:rsidP="007030F2">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10</w:t>
            </w:r>
            <w:r w:rsidRPr="007030F2">
              <w:rPr>
                <w:rFonts w:ascii="Times New Roman" w:eastAsiaTheme="minorHAnsi" w:hAnsi="Times New Roman"/>
                <w:sz w:val="24"/>
                <w:szCs w:val="24"/>
              </w:rPr>
              <w:t>) Отсутствие плана финансово-хозяйственной деятельности образовательной организации на 2016 год.</w:t>
            </w:r>
          </w:p>
          <w:p w:rsidR="007030F2" w:rsidRDefault="007030F2" w:rsidP="007030F2">
            <w:pPr>
              <w:spacing w:after="0" w:line="240" w:lineRule="auto"/>
              <w:jc w:val="both"/>
              <w:rPr>
                <w:rFonts w:ascii="Times New Roman" w:eastAsiaTheme="minorHAnsi" w:hAnsi="Times New Roman"/>
                <w:sz w:val="24"/>
                <w:szCs w:val="24"/>
              </w:rPr>
            </w:pPr>
            <w:r w:rsidRPr="007030F2">
              <w:rPr>
                <w:rFonts w:ascii="Times New Roman" w:eastAsiaTheme="minorHAnsi" w:hAnsi="Times New Roman"/>
                <w:sz w:val="24"/>
                <w:szCs w:val="24"/>
              </w:rPr>
              <w:t>1</w:t>
            </w:r>
            <w:r>
              <w:rPr>
                <w:rFonts w:ascii="Times New Roman" w:eastAsiaTheme="minorHAnsi" w:hAnsi="Times New Roman"/>
                <w:sz w:val="24"/>
                <w:szCs w:val="24"/>
              </w:rPr>
              <w:t>1</w:t>
            </w:r>
            <w:r w:rsidRPr="007030F2">
              <w:rPr>
                <w:rFonts w:ascii="Times New Roman" w:eastAsiaTheme="minorHAnsi" w:hAnsi="Times New Roman"/>
                <w:sz w:val="24"/>
                <w:szCs w:val="24"/>
              </w:rPr>
              <w:t>) Отсутствие информации об объеме образовательной деятельности, финансовое обеспечение которой осуществляется за счет разных источников финансирования.</w:t>
            </w:r>
          </w:p>
          <w:p w:rsidR="007030F2" w:rsidRDefault="007030F2" w:rsidP="007030F2">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12</w:t>
            </w:r>
            <w:r w:rsidRPr="007030F2">
              <w:rPr>
                <w:rFonts w:ascii="Times New Roman" w:eastAsiaTheme="minorHAnsi" w:hAnsi="Times New Roman"/>
                <w:sz w:val="24"/>
                <w:szCs w:val="24"/>
              </w:rPr>
              <w:t>) Отсутствие информации о численности обучающихся по реализуемым образовательным программам (за счет разных источников финансирования).</w:t>
            </w:r>
          </w:p>
          <w:p w:rsidR="007030F2" w:rsidRDefault="007030F2" w:rsidP="007030F2">
            <w:pPr>
              <w:spacing w:after="0" w:line="240" w:lineRule="auto"/>
              <w:jc w:val="both"/>
              <w:rPr>
                <w:rFonts w:ascii="Times New Roman" w:eastAsiaTheme="minorHAnsi" w:hAnsi="Times New Roman"/>
                <w:sz w:val="24"/>
                <w:szCs w:val="24"/>
              </w:rPr>
            </w:pPr>
            <w:r w:rsidRPr="002D2EDA">
              <w:rPr>
                <w:rFonts w:ascii="Times New Roman" w:eastAsiaTheme="minorHAnsi" w:hAnsi="Times New Roman"/>
                <w:sz w:val="24"/>
                <w:szCs w:val="24"/>
              </w:rPr>
              <w:t>1</w:t>
            </w:r>
            <w:r>
              <w:rPr>
                <w:rFonts w:ascii="Times New Roman" w:eastAsiaTheme="minorHAnsi" w:hAnsi="Times New Roman"/>
                <w:sz w:val="24"/>
                <w:szCs w:val="24"/>
              </w:rPr>
              <w:t>3</w:t>
            </w:r>
            <w:r w:rsidRPr="002D2EDA">
              <w:rPr>
                <w:rFonts w:ascii="Times New Roman" w:eastAsiaTheme="minorHAnsi" w:hAnsi="Times New Roman"/>
                <w:sz w:val="24"/>
                <w:szCs w:val="24"/>
              </w:rPr>
              <w:t>) Недостаточно сведений о материально-техническом оснащении организации.</w:t>
            </w:r>
          </w:p>
          <w:p w:rsidR="007030F2" w:rsidRPr="007030F2" w:rsidRDefault="007030F2" w:rsidP="007030F2">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14</w:t>
            </w:r>
            <w:r w:rsidRPr="007030F2">
              <w:rPr>
                <w:rFonts w:ascii="Times New Roman" w:eastAsiaTheme="minorHAnsi" w:hAnsi="Times New Roman"/>
                <w:sz w:val="24"/>
                <w:szCs w:val="24"/>
              </w:rPr>
              <w:t>) Отсутствие (или недостаточно) информации о количестве вакантных мест для приема (перевода) по каждой образовательной программе, профессии, специальности, направлению подготовки (за счет разных источников финансирования)</w:t>
            </w:r>
            <w:r w:rsidR="00052319">
              <w:rPr>
                <w:rFonts w:ascii="Times New Roman" w:eastAsiaTheme="minorHAnsi" w:hAnsi="Times New Roman"/>
                <w:sz w:val="24"/>
                <w:szCs w:val="24"/>
              </w:rPr>
              <w:t xml:space="preserve"> (раздел пустой:</w:t>
            </w:r>
            <w:hyperlink r:id="rId43" w:history="1">
              <w:r w:rsidR="00052319" w:rsidRPr="000B58FB">
                <w:rPr>
                  <w:rStyle w:val="a7"/>
                  <w:rFonts w:ascii="Times New Roman" w:eastAsiaTheme="minorHAnsi" w:hAnsi="Times New Roman"/>
                  <w:sz w:val="24"/>
                  <w:szCs w:val="24"/>
                </w:rPr>
                <w:t>http://golovatovka.ru/index.php?com=web&amp;ctrl=category&amp;task=show&amp;id=120</w:t>
              </w:r>
            </w:hyperlink>
            <w:r w:rsidR="00052319">
              <w:rPr>
                <w:rFonts w:ascii="Times New Roman" w:eastAsiaTheme="minorHAnsi" w:hAnsi="Times New Roman"/>
                <w:sz w:val="24"/>
                <w:szCs w:val="24"/>
              </w:rPr>
              <w:t>)</w:t>
            </w:r>
            <w:r w:rsidRPr="007030F2">
              <w:rPr>
                <w:rFonts w:ascii="Times New Roman" w:eastAsiaTheme="minorHAnsi" w:hAnsi="Times New Roman"/>
                <w:sz w:val="24"/>
                <w:szCs w:val="24"/>
              </w:rPr>
              <w:t>.</w:t>
            </w:r>
          </w:p>
          <w:p w:rsidR="007030F2" w:rsidRDefault="007030F2" w:rsidP="007030F2">
            <w:pPr>
              <w:spacing w:after="0" w:line="240" w:lineRule="auto"/>
              <w:jc w:val="both"/>
              <w:rPr>
                <w:rFonts w:ascii="Times New Roman" w:eastAsiaTheme="minorHAnsi" w:hAnsi="Times New Roman"/>
                <w:sz w:val="24"/>
                <w:szCs w:val="24"/>
              </w:rPr>
            </w:pPr>
            <w:r w:rsidRPr="007030F2">
              <w:rPr>
                <w:rFonts w:ascii="Times New Roman" w:eastAsiaTheme="minorHAnsi" w:hAnsi="Times New Roman"/>
                <w:sz w:val="24"/>
                <w:szCs w:val="24"/>
              </w:rPr>
              <w:t>1</w:t>
            </w:r>
            <w:r>
              <w:rPr>
                <w:rFonts w:ascii="Times New Roman" w:eastAsiaTheme="minorHAnsi" w:hAnsi="Times New Roman"/>
                <w:sz w:val="24"/>
                <w:szCs w:val="24"/>
              </w:rPr>
              <w:t>5</w:t>
            </w:r>
            <w:r w:rsidRPr="007030F2">
              <w:rPr>
                <w:rFonts w:ascii="Times New Roman" w:eastAsiaTheme="minorHAnsi" w:hAnsi="Times New Roman"/>
                <w:sz w:val="24"/>
                <w:szCs w:val="24"/>
              </w:rPr>
              <w:t>) Отсутствие информации о трудоустройстве (дальнейшей учебе) выпускников.</w:t>
            </w:r>
          </w:p>
          <w:p w:rsidR="00052319" w:rsidRPr="00052319" w:rsidRDefault="00052319" w:rsidP="00052319">
            <w:pPr>
              <w:spacing w:after="0" w:line="240" w:lineRule="auto"/>
              <w:jc w:val="both"/>
              <w:rPr>
                <w:rFonts w:ascii="Times New Roman" w:eastAsiaTheme="minorHAnsi" w:hAnsi="Times New Roman"/>
                <w:sz w:val="24"/>
                <w:szCs w:val="24"/>
              </w:rPr>
            </w:pPr>
            <w:r w:rsidRPr="00052319">
              <w:rPr>
                <w:rFonts w:ascii="Times New Roman" w:eastAsiaTheme="minorHAnsi" w:hAnsi="Times New Roman"/>
                <w:sz w:val="24"/>
                <w:szCs w:val="24"/>
              </w:rPr>
              <w:t>1</w:t>
            </w:r>
            <w:r>
              <w:rPr>
                <w:rFonts w:ascii="Times New Roman" w:eastAsiaTheme="minorHAnsi" w:hAnsi="Times New Roman"/>
                <w:sz w:val="24"/>
                <w:szCs w:val="24"/>
              </w:rPr>
              <w:t>6</w:t>
            </w:r>
            <w:r w:rsidRPr="00052319">
              <w:rPr>
                <w:rFonts w:ascii="Times New Roman" w:eastAsiaTheme="minorHAnsi" w:hAnsi="Times New Roman"/>
                <w:sz w:val="24"/>
                <w:szCs w:val="24"/>
              </w:rPr>
              <w:t>) Отсутствие сведений о заместителе (-ях) руководителя организации.</w:t>
            </w:r>
          </w:p>
          <w:p w:rsidR="00052319" w:rsidRDefault="00052319" w:rsidP="00052319">
            <w:pPr>
              <w:spacing w:after="0" w:line="240" w:lineRule="auto"/>
              <w:jc w:val="both"/>
              <w:rPr>
                <w:rFonts w:ascii="Times New Roman" w:eastAsiaTheme="minorHAnsi" w:hAnsi="Times New Roman"/>
                <w:sz w:val="24"/>
                <w:szCs w:val="24"/>
              </w:rPr>
            </w:pPr>
            <w:r w:rsidRPr="00052319">
              <w:rPr>
                <w:rFonts w:ascii="Times New Roman" w:eastAsiaTheme="minorHAnsi" w:hAnsi="Times New Roman"/>
                <w:sz w:val="24"/>
                <w:szCs w:val="24"/>
              </w:rPr>
              <w:t>1</w:t>
            </w:r>
            <w:r>
              <w:rPr>
                <w:rFonts w:ascii="Times New Roman" w:eastAsiaTheme="minorHAnsi" w:hAnsi="Times New Roman"/>
                <w:sz w:val="24"/>
                <w:szCs w:val="24"/>
              </w:rPr>
              <w:t>7</w:t>
            </w:r>
            <w:r w:rsidRPr="00052319">
              <w:rPr>
                <w:rFonts w:ascii="Times New Roman" w:eastAsiaTheme="minorHAnsi" w:hAnsi="Times New Roman"/>
                <w:sz w:val="24"/>
                <w:szCs w:val="24"/>
              </w:rPr>
              <w:t>) Отсутствие информации о контактных данных заместителей руководителя организации.</w:t>
            </w:r>
          </w:p>
          <w:p w:rsidR="00052319" w:rsidRPr="00052319" w:rsidRDefault="00052319" w:rsidP="00052319">
            <w:pPr>
              <w:spacing w:after="0" w:line="240" w:lineRule="auto"/>
              <w:jc w:val="both"/>
              <w:rPr>
                <w:rFonts w:ascii="Times New Roman" w:eastAsiaTheme="minorHAnsi" w:hAnsi="Times New Roman"/>
                <w:sz w:val="24"/>
                <w:szCs w:val="24"/>
              </w:rPr>
            </w:pPr>
            <w:r w:rsidRPr="00052319">
              <w:rPr>
                <w:rFonts w:ascii="Times New Roman" w:eastAsiaTheme="minorHAnsi" w:hAnsi="Times New Roman"/>
                <w:sz w:val="24"/>
                <w:szCs w:val="24"/>
              </w:rPr>
              <w:t>1</w:t>
            </w:r>
            <w:r>
              <w:rPr>
                <w:rFonts w:ascii="Times New Roman" w:eastAsiaTheme="minorHAnsi" w:hAnsi="Times New Roman"/>
                <w:sz w:val="24"/>
                <w:szCs w:val="24"/>
              </w:rPr>
              <w:t>8</w:t>
            </w:r>
            <w:r w:rsidRPr="00052319">
              <w:rPr>
                <w:rFonts w:ascii="Times New Roman" w:eastAsiaTheme="minorHAnsi" w:hAnsi="Times New Roman"/>
                <w:sz w:val="24"/>
                <w:szCs w:val="24"/>
              </w:rPr>
              <w:t xml:space="preserve">) Отсутствие информации о педагогических работниках организации (раздел пустой: </w:t>
            </w:r>
            <w:hyperlink r:id="rId44" w:history="1">
              <w:r w:rsidRPr="000B58FB">
                <w:rPr>
                  <w:rStyle w:val="a7"/>
                  <w:rFonts w:ascii="Times New Roman" w:eastAsiaTheme="minorHAnsi" w:hAnsi="Times New Roman"/>
                  <w:sz w:val="24"/>
                  <w:szCs w:val="24"/>
                </w:rPr>
                <w:t>http://golovatovka.ru/index.php?com=web&amp;ctrl=collectiv&amp;task=show</w:t>
              </w:r>
            </w:hyperlink>
            <w:r w:rsidRPr="00052319">
              <w:rPr>
                <w:rFonts w:ascii="Times New Roman" w:eastAsiaTheme="minorHAnsi" w:hAnsi="Times New Roman"/>
                <w:sz w:val="24"/>
                <w:szCs w:val="24"/>
              </w:rPr>
              <w:t>).</w:t>
            </w:r>
          </w:p>
          <w:p w:rsidR="00052319" w:rsidRDefault="00052319" w:rsidP="00052319">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 xml:space="preserve">19) Отсутствие доступности взаимодействия </w:t>
            </w:r>
            <w:r w:rsidRPr="00052319">
              <w:rPr>
                <w:rFonts w:ascii="Times New Roman" w:eastAsiaTheme="minorHAnsi" w:hAnsi="Times New Roman"/>
                <w:sz w:val="24"/>
                <w:szCs w:val="24"/>
              </w:rPr>
              <w:t>с получателями образовательных услугс помощью электронных сервисов (электронная форма для обращений участников образовательного процесса)</w:t>
            </w:r>
            <w:r>
              <w:rPr>
                <w:rFonts w:ascii="Times New Roman" w:eastAsiaTheme="minorHAnsi" w:hAnsi="Times New Roman"/>
                <w:sz w:val="24"/>
                <w:szCs w:val="24"/>
              </w:rPr>
              <w:t>.</w:t>
            </w:r>
          </w:p>
          <w:p w:rsidR="00052319" w:rsidRDefault="00052319" w:rsidP="00052319">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20</w:t>
            </w:r>
            <w:r w:rsidRPr="00052319">
              <w:rPr>
                <w:rFonts w:ascii="Times New Roman" w:eastAsiaTheme="minorHAnsi" w:hAnsi="Times New Roman"/>
                <w:sz w:val="24"/>
                <w:szCs w:val="24"/>
              </w:rPr>
              <w:t>) Отсутствие возможности внесения предложений (электронный сервис для on-line взаимодействия с руководителями и педагогическими работниками образовательной организации, электронная приемная, блог).</w:t>
            </w:r>
          </w:p>
          <w:p w:rsidR="00052319" w:rsidRPr="00714F47" w:rsidRDefault="00052319" w:rsidP="00052319">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lastRenderedPageBreak/>
              <w:t>21</w:t>
            </w:r>
            <w:r w:rsidRPr="00052319">
              <w:rPr>
                <w:rFonts w:ascii="Times New Roman" w:eastAsiaTheme="minorHAnsi" w:hAnsi="Times New Roman"/>
                <w:sz w:val="24"/>
                <w:szCs w:val="24"/>
              </w:rPr>
              <w:t>) Отсутствие сведений о ходе рассмотрения обращений потребителей образовательных услуг.</w:t>
            </w:r>
          </w:p>
        </w:tc>
      </w:tr>
      <w:tr w:rsidR="007007E0" w:rsidRPr="001B1552" w:rsidTr="00126B74">
        <w:trPr>
          <w:trHeight w:val="20"/>
        </w:trPr>
        <w:tc>
          <w:tcPr>
            <w:tcW w:w="426" w:type="dxa"/>
          </w:tcPr>
          <w:p w:rsidR="007007E0" w:rsidRPr="002D2EDA" w:rsidRDefault="002D2EDA" w:rsidP="001B1552">
            <w:pPr>
              <w:spacing w:after="0" w:line="240" w:lineRule="auto"/>
              <w:jc w:val="center"/>
              <w:rPr>
                <w:rFonts w:ascii="Times New Roman" w:eastAsiaTheme="minorHAnsi" w:hAnsi="Times New Roman"/>
                <w:spacing w:val="-20"/>
                <w:sz w:val="24"/>
                <w:szCs w:val="24"/>
              </w:rPr>
            </w:pPr>
            <w:r w:rsidRPr="002D2EDA">
              <w:rPr>
                <w:rFonts w:ascii="Times New Roman" w:eastAsiaTheme="minorHAnsi" w:hAnsi="Times New Roman"/>
                <w:spacing w:val="-20"/>
                <w:sz w:val="24"/>
                <w:szCs w:val="24"/>
              </w:rPr>
              <w:lastRenderedPageBreak/>
              <w:t>20</w:t>
            </w:r>
          </w:p>
        </w:tc>
        <w:tc>
          <w:tcPr>
            <w:tcW w:w="1842" w:type="dxa"/>
            <w:noWrap/>
          </w:tcPr>
          <w:p w:rsidR="007007E0" w:rsidRPr="001B1552" w:rsidRDefault="00052319" w:rsidP="003F6FCE">
            <w:pPr>
              <w:spacing w:after="0" w:line="240" w:lineRule="auto"/>
              <w:rPr>
                <w:rFonts w:ascii="Times New Roman" w:hAnsi="Times New Roman"/>
                <w:color w:val="000000"/>
                <w:sz w:val="24"/>
                <w:szCs w:val="24"/>
              </w:rPr>
            </w:pPr>
            <w:r w:rsidRPr="00052319">
              <w:rPr>
                <w:rFonts w:ascii="Times New Roman" w:hAnsi="Times New Roman"/>
                <w:color w:val="000000"/>
                <w:sz w:val="24"/>
                <w:szCs w:val="24"/>
              </w:rPr>
              <w:t>Ново</w:t>
            </w:r>
            <w:r>
              <w:rPr>
                <w:rFonts w:ascii="Times New Roman" w:hAnsi="Times New Roman"/>
                <w:color w:val="000000"/>
                <w:sz w:val="24"/>
                <w:szCs w:val="24"/>
              </w:rPr>
              <w:softHyphen/>
            </w:r>
            <w:r w:rsidRPr="00052319">
              <w:rPr>
                <w:rFonts w:ascii="Times New Roman" w:hAnsi="Times New Roman"/>
                <w:color w:val="000000"/>
                <w:sz w:val="24"/>
                <w:szCs w:val="24"/>
              </w:rPr>
              <w:t>николаевская ООШ</w:t>
            </w:r>
          </w:p>
        </w:tc>
        <w:tc>
          <w:tcPr>
            <w:tcW w:w="7230" w:type="dxa"/>
          </w:tcPr>
          <w:p w:rsidR="007007E0" w:rsidRDefault="003E334A" w:rsidP="00D41D34">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1</w:t>
            </w:r>
            <w:r w:rsidRPr="00043C0E">
              <w:rPr>
                <w:rFonts w:ascii="Times New Roman" w:eastAsiaTheme="minorHAnsi" w:hAnsi="Times New Roman"/>
                <w:sz w:val="24"/>
                <w:szCs w:val="24"/>
              </w:rPr>
              <w:t>) Сайт недостаточно хорошо структурирован, поиск информации затруднен.</w:t>
            </w:r>
          </w:p>
          <w:p w:rsidR="003E334A" w:rsidRDefault="003E334A" w:rsidP="003E334A">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 xml:space="preserve">2) В заголовке сайта указано название организации «Ново-Николаевская ООШ». Это название не соответствует наименованию организации, указанному в учредительных документах – «Новониколаевская ООШ». Кроме того, сайт организации невозможно найти в </w:t>
            </w:r>
            <w:r w:rsidR="005A2C10">
              <w:rPr>
                <w:rFonts w:ascii="Times New Roman" w:eastAsiaTheme="minorHAnsi" w:hAnsi="Times New Roman"/>
                <w:sz w:val="24"/>
                <w:szCs w:val="24"/>
              </w:rPr>
              <w:t>сети И</w:t>
            </w:r>
            <w:r>
              <w:rPr>
                <w:rFonts w:ascii="Times New Roman" w:eastAsiaTheme="minorHAnsi" w:hAnsi="Times New Roman"/>
                <w:sz w:val="24"/>
                <w:szCs w:val="24"/>
              </w:rPr>
              <w:t>нтернет, если указывать официальное наименование организации. При этом поисковая система находит сайт в интернете, если указать неправильное наименование организации.</w:t>
            </w:r>
          </w:p>
          <w:p w:rsidR="003E334A" w:rsidRDefault="003E334A" w:rsidP="003E334A">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3</w:t>
            </w:r>
            <w:r w:rsidRPr="003E334A">
              <w:rPr>
                <w:rFonts w:ascii="Times New Roman" w:eastAsiaTheme="minorHAnsi" w:hAnsi="Times New Roman"/>
                <w:sz w:val="24"/>
                <w:szCs w:val="24"/>
              </w:rPr>
              <w:t>) Отсутствие специального раздела «Сведения об образовательной организации», в котором информация представлена в виде набора страниц и (или) иерархического списка и (или) ссылок на другие разделы сайта.</w:t>
            </w:r>
          </w:p>
          <w:p w:rsidR="003E334A" w:rsidRDefault="003E334A" w:rsidP="003E334A">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4</w:t>
            </w:r>
            <w:r w:rsidRPr="003E334A">
              <w:rPr>
                <w:rFonts w:ascii="Times New Roman" w:eastAsiaTheme="minorHAnsi" w:hAnsi="Times New Roman"/>
                <w:sz w:val="24"/>
                <w:szCs w:val="24"/>
              </w:rPr>
              <w:t>) Отсутствие версии сайта для слабовидящих.</w:t>
            </w:r>
          </w:p>
          <w:p w:rsidR="003E334A" w:rsidRDefault="003E334A" w:rsidP="003E334A">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5</w:t>
            </w:r>
            <w:r w:rsidRPr="003E334A">
              <w:rPr>
                <w:rFonts w:ascii="Times New Roman" w:eastAsiaTheme="minorHAnsi" w:hAnsi="Times New Roman"/>
                <w:sz w:val="24"/>
                <w:szCs w:val="24"/>
              </w:rPr>
              <w:t>) Отсутствие информации о дате создания организации.</w:t>
            </w:r>
          </w:p>
          <w:p w:rsidR="003E334A" w:rsidRPr="003E334A" w:rsidRDefault="003E334A" w:rsidP="003E334A">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 xml:space="preserve">6) </w:t>
            </w:r>
            <w:r w:rsidRPr="003E334A">
              <w:rPr>
                <w:rFonts w:ascii="Times New Roman" w:eastAsiaTheme="minorHAnsi" w:hAnsi="Times New Roman"/>
                <w:sz w:val="24"/>
                <w:szCs w:val="24"/>
              </w:rPr>
              <w:t>Отсутствие информации об учредителе</w:t>
            </w:r>
            <w:r>
              <w:rPr>
                <w:rFonts w:ascii="Times New Roman" w:eastAsiaTheme="minorHAnsi" w:hAnsi="Times New Roman"/>
                <w:sz w:val="24"/>
                <w:szCs w:val="24"/>
              </w:rPr>
              <w:t xml:space="preserve"> (</w:t>
            </w:r>
            <w:r w:rsidRPr="003E334A">
              <w:rPr>
                <w:rFonts w:ascii="Times New Roman" w:eastAsiaTheme="minorHAnsi" w:hAnsi="Times New Roman"/>
                <w:sz w:val="24"/>
                <w:szCs w:val="24"/>
              </w:rPr>
              <w:t>учредителях</w:t>
            </w:r>
            <w:r>
              <w:rPr>
                <w:rFonts w:ascii="Times New Roman" w:eastAsiaTheme="minorHAnsi" w:hAnsi="Times New Roman"/>
                <w:sz w:val="24"/>
                <w:szCs w:val="24"/>
              </w:rPr>
              <w:t>)</w:t>
            </w:r>
            <w:r w:rsidRPr="003E334A">
              <w:rPr>
                <w:rFonts w:ascii="Times New Roman" w:eastAsiaTheme="minorHAnsi" w:hAnsi="Times New Roman"/>
                <w:sz w:val="24"/>
                <w:szCs w:val="24"/>
              </w:rPr>
              <w:t xml:space="preserve"> образовательной организации</w:t>
            </w:r>
            <w:r>
              <w:rPr>
                <w:rFonts w:ascii="Times New Roman" w:eastAsiaTheme="minorHAnsi" w:hAnsi="Times New Roman"/>
                <w:sz w:val="24"/>
                <w:szCs w:val="24"/>
              </w:rPr>
              <w:t>.</w:t>
            </w:r>
          </w:p>
          <w:p w:rsidR="003E334A" w:rsidRPr="003E334A" w:rsidRDefault="003E334A" w:rsidP="003E334A">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 xml:space="preserve">7) </w:t>
            </w:r>
            <w:r w:rsidRPr="003E334A">
              <w:rPr>
                <w:rFonts w:ascii="Times New Roman" w:eastAsiaTheme="minorHAnsi" w:hAnsi="Times New Roman"/>
                <w:sz w:val="24"/>
                <w:szCs w:val="24"/>
              </w:rPr>
              <w:t xml:space="preserve">Отсутствие информации о </w:t>
            </w:r>
            <w:r>
              <w:rPr>
                <w:rFonts w:ascii="Times New Roman" w:eastAsiaTheme="minorHAnsi" w:hAnsi="Times New Roman"/>
                <w:sz w:val="24"/>
                <w:szCs w:val="24"/>
              </w:rPr>
              <w:t>м</w:t>
            </w:r>
            <w:r w:rsidRPr="003E334A">
              <w:rPr>
                <w:rFonts w:ascii="Times New Roman" w:eastAsiaTheme="minorHAnsi" w:hAnsi="Times New Roman"/>
                <w:sz w:val="24"/>
                <w:szCs w:val="24"/>
              </w:rPr>
              <w:t>ест</w:t>
            </w:r>
            <w:r>
              <w:rPr>
                <w:rFonts w:ascii="Times New Roman" w:eastAsiaTheme="minorHAnsi" w:hAnsi="Times New Roman"/>
                <w:sz w:val="24"/>
                <w:szCs w:val="24"/>
              </w:rPr>
              <w:t>е</w:t>
            </w:r>
            <w:r w:rsidRPr="003E334A">
              <w:rPr>
                <w:rFonts w:ascii="Times New Roman" w:eastAsiaTheme="minorHAnsi" w:hAnsi="Times New Roman"/>
                <w:sz w:val="24"/>
                <w:szCs w:val="24"/>
              </w:rPr>
              <w:t xml:space="preserve"> нахождения образовательной организации и ее филиалов (при наличии)</w:t>
            </w:r>
            <w:r>
              <w:rPr>
                <w:rFonts w:ascii="Times New Roman" w:eastAsiaTheme="minorHAnsi" w:hAnsi="Times New Roman"/>
                <w:sz w:val="24"/>
                <w:szCs w:val="24"/>
              </w:rPr>
              <w:t>.</w:t>
            </w:r>
          </w:p>
          <w:p w:rsidR="003E334A" w:rsidRDefault="003E334A" w:rsidP="003E334A">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 xml:space="preserve">8) </w:t>
            </w:r>
            <w:r w:rsidRPr="003E334A">
              <w:rPr>
                <w:rFonts w:ascii="Times New Roman" w:eastAsiaTheme="minorHAnsi" w:hAnsi="Times New Roman"/>
                <w:sz w:val="24"/>
                <w:szCs w:val="24"/>
              </w:rPr>
              <w:t xml:space="preserve">Отсутствие информации о </w:t>
            </w:r>
            <w:r>
              <w:rPr>
                <w:rFonts w:ascii="Times New Roman" w:eastAsiaTheme="minorHAnsi" w:hAnsi="Times New Roman"/>
                <w:sz w:val="24"/>
                <w:szCs w:val="24"/>
              </w:rPr>
              <w:t>р</w:t>
            </w:r>
            <w:r w:rsidRPr="003E334A">
              <w:rPr>
                <w:rFonts w:ascii="Times New Roman" w:eastAsiaTheme="minorHAnsi" w:hAnsi="Times New Roman"/>
                <w:sz w:val="24"/>
                <w:szCs w:val="24"/>
              </w:rPr>
              <w:t>ежим</w:t>
            </w:r>
            <w:r>
              <w:rPr>
                <w:rFonts w:ascii="Times New Roman" w:eastAsiaTheme="minorHAnsi" w:hAnsi="Times New Roman"/>
                <w:sz w:val="24"/>
                <w:szCs w:val="24"/>
              </w:rPr>
              <w:t>е</w:t>
            </w:r>
            <w:r w:rsidRPr="003E334A">
              <w:rPr>
                <w:rFonts w:ascii="Times New Roman" w:eastAsiaTheme="minorHAnsi" w:hAnsi="Times New Roman"/>
                <w:sz w:val="24"/>
                <w:szCs w:val="24"/>
              </w:rPr>
              <w:t xml:space="preserve"> и график</w:t>
            </w:r>
            <w:r>
              <w:rPr>
                <w:rFonts w:ascii="Times New Roman" w:eastAsiaTheme="minorHAnsi" w:hAnsi="Times New Roman"/>
                <w:sz w:val="24"/>
                <w:szCs w:val="24"/>
              </w:rPr>
              <w:t>е</w:t>
            </w:r>
            <w:r w:rsidRPr="003E334A">
              <w:rPr>
                <w:rFonts w:ascii="Times New Roman" w:eastAsiaTheme="minorHAnsi" w:hAnsi="Times New Roman"/>
                <w:sz w:val="24"/>
                <w:szCs w:val="24"/>
              </w:rPr>
              <w:t xml:space="preserve"> работы</w:t>
            </w:r>
            <w:r>
              <w:rPr>
                <w:rFonts w:ascii="Times New Roman" w:eastAsiaTheme="minorHAnsi" w:hAnsi="Times New Roman"/>
                <w:sz w:val="24"/>
                <w:szCs w:val="24"/>
              </w:rPr>
              <w:t>.</w:t>
            </w:r>
          </w:p>
          <w:p w:rsidR="003E334A" w:rsidRDefault="003E334A" w:rsidP="003E334A">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 xml:space="preserve">9) </w:t>
            </w:r>
            <w:r w:rsidRPr="003E334A">
              <w:rPr>
                <w:rFonts w:ascii="Times New Roman" w:eastAsiaTheme="minorHAnsi" w:hAnsi="Times New Roman"/>
                <w:sz w:val="24"/>
                <w:szCs w:val="24"/>
              </w:rPr>
              <w:t>Отсутствие информации о</w:t>
            </w:r>
            <w:r>
              <w:rPr>
                <w:rFonts w:ascii="Times New Roman" w:eastAsiaTheme="minorHAnsi" w:hAnsi="Times New Roman"/>
                <w:sz w:val="24"/>
                <w:szCs w:val="24"/>
              </w:rPr>
              <w:t xml:space="preserve"> н</w:t>
            </w:r>
            <w:r w:rsidRPr="003E334A">
              <w:rPr>
                <w:rFonts w:ascii="Times New Roman" w:eastAsiaTheme="minorHAnsi" w:hAnsi="Times New Roman"/>
                <w:sz w:val="24"/>
                <w:szCs w:val="24"/>
              </w:rPr>
              <w:t>аименовани</w:t>
            </w:r>
            <w:r>
              <w:rPr>
                <w:rFonts w:ascii="Times New Roman" w:eastAsiaTheme="minorHAnsi" w:hAnsi="Times New Roman"/>
                <w:sz w:val="24"/>
                <w:szCs w:val="24"/>
              </w:rPr>
              <w:t>ях</w:t>
            </w:r>
            <w:r w:rsidRPr="003E334A">
              <w:rPr>
                <w:rFonts w:ascii="Times New Roman" w:eastAsiaTheme="minorHAnsi" w:hAnsi="Times New Roman"/>
                <w:sz w:val="24"/>
                <w:szCs w:val="24"/>
              </w:rPr>
              <w:t xml:space="preserve"> структурных подразделений (и / или органов управления)</w:t>
            </w:r>
            <w:r>
              <w:rPr>
                <w:rFonts w:ascii="Times New Roman" w:eastAsiaTheme="minorHAnsi" w:hAnsi="Times New Roman"/>
                <w:sz w:val="24"/>
                <w:szCs w:val="24"/>
              </w:rPr>
              <w:t>.</w:t>
            </w:r>
          </w:p>
          <w:p w:rsidR="003E334A" w:rsidRPr="003E334A" w:rsidRDefault="003E334A" w:rsidP="003E334A">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 xml:space="preserve">10) </w:t>
            </w:r>
            <w:r w:rsidRPr="003E334A">
              <w:rPr>
                <w:rFonts w:ascii="Times New Roman" w:eastAsiaTheme="minorHAnsi" w:hAnsi="Times New Roman"/>
                <w:sz w:val="24"/>
                <w:szCs w:val="24"/>
              </w:rPr>
              <w:t>Отсутствие (или недостаточно представлены) локальных нормативных актов.</w:t>
            </w:r>
          </w:p>
          <w:p w:rsidR="003E334A" w:rsidRDefault="003E334A" w:rsidP="003E334A">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11</w:t>
            </w:r>
            <w:r w:rsidRPr="003E334A">
              <w:rPr>
                <w:rFonts w:ascii="Times New Roman" w:eastAsiaTheme="minorHAnsi" w:hAnsi="Times New Roman"/>
                <w:sz w:val="24"/>
                <w:szCs w:val="24"/>
              </w:rPr>
              <w:t>) Отсутствие (или неактуальный) отчета о результатах самообследования (публичного доклада).</w:t>
            </w:r>
          </w:p>
          <w:p w:rsidR="003E334A" w:rsidRDefault="003E334A" w:rsidP="003E334A">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12</w:t>
            </w:r>
            <w:r w:rsidRPr="003E334A">
              <w:rPr>
                <w:rFonts w:ascii="Times New Roman" w:eastAsiaTheme="minorHAnsi" w:hAnsi="Times New Roman"/>
                <w:sz w:val="24"/>
                <w:szCs w:val="24"/>
              </w:rPr>
              <w:t>) Отсутствие раздела (подраздела) «Предписания органов, осуществляющих государственный контроль (надзор) в сфере образования, отчеты об исполнении таких предписаний».</w:t>
            </w:r>
          </w:p>
          <w:p w:rsidR="003E334A" w:rsidRPr="003E334A" w:rsidRDefault="003E334A" w:rsidP="003E334A">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13</w:t>
            </w:r>
            <w:r w:rsidRPr="003E334A">
              <w:rPr>
                <w:rFonts w:ascii="Times New Roman" w:eastAsiaTheme="minorHAnsi" w:hAnsi="Times New Roman"/>
                <w:sz w:val="24"/>
                <w:szCs w:val="24"/>
              </w:rPr>
              <w:t>) Отсутствие информации о реализуемых уровнях образования, формах обучения и нормативных сроках обучения.</w:t>
            </w:r>
          </w:p>
          <w:p w:rsidR="003E334A" w:rsidRDefault="003E334A" w:rsidP="003E334A">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14</w:t>
            </w:r>
            <w:r w:rsidRPr="003E334A">
              <w:rPr>
                <w:rFonts w:ascii="Times New Roman" w:eastAsiaTheme="minorHAnsi" w:hAnsi="Times New Roman"/>
                <w:sz w:val="24"/>
                <w:szCs w:val="24"/>
              </w:rPr>
              <w:t xml:space="preserve">) Отсутствие </w:t>
            </w:r>
            <w:r>
              <w:rPr>
                <w:rFonts w:ascii="Times New Roman" w:eastAsiaTheme="minorHAnsi" w:hAnsi="Times New Roman"/>
                <w:sz w:val="24"/>
                <w:szCs w:val="24"/>
              </w:rPr>
              <w:t xml:space="preserve">(или неактуальная) </w:t>
            </w:r>
            <w:r w:rsidRPr="003E334A">
              <w:rPr>
                <w:rFonts w:ascii="Times New Roman" w:eastAsiaTheme="minorHAnsi" w:hAnsi="Times New Roman"/>
                <w:sz w:val="24"/>
                <w:szCs w:val="24"/>
              </w:rPr>
              <w:t>описания образовательной программы с приложением ее копии (по основному общему образованию).</w:t>
            </w:r>
          </w:p>
          <w:p w:rsidR="003E334A" w:rsidRDefault="003E334A" w:rsidP="003E334A">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1</w:t>
            </w:r>
            <w:r w:rsidRPr="003E334A">
              <w:rPr>
                <w:rFonts w:ascii="Times New Roman" w:eastAsiaTheme="minorHAnsi" w:hAnsi="Times New Roman"/>
                <w:sz w:val="24"/>
                <w:szCs w:val="24"/>
              </w:rPr>
              <w:t>5) Отсутствие информации о реализуемых образовательных программах с указанием учебных предметов, курсов, дисциплин (модулей), практики, предусмотренных соответствующей образовательной программой.</w:t>
            </w:r>
          </w:p>
          <w:p w:rsidR="003E334A" w:rsidRDefault="003E334A" w:rsidP="003E334A">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16</w:t>
            </w:r>
            <w:r w:rsidRPr="007030F2">
              <w:rPr>
                <w:rFonts w:ascii="Times New Roman" w:eastAsiaTheme="minorHAnsi" w:hAnsi="Times New Roman"/>
                <w:sz w:val="24"/>
                <w:szCs w:val="24"/>
              </w:rPr>
              <w:t>) Неактуальная версия учебного плана (на 2015-2016 уч. год).</w:t>
            </w:r>
          </w:p>
          <w:p w:rsidR="003E334A" w:rsidRDefault="003E334A" w:rsidP="003E334A">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17</w:t>
            </w:r>
            <w:r w:rsidRPr="007030F2">
              <w:rPr>
                <w:rFonts w:ascii="Times New Roman" w:eastAsiaTheme="minorHAnsi" w:hAnsi="Times New Roman"/>
                <w:sz w:val="24"/>
                <w:szCs w:val="24"/>
              </w:rPr>
              <w:t>) Неактуальная версия календарного учебного графика (на 201</w:t>
            </w:r>
            <w:r>
              <w:rPr>
                <w:rFonts w:ascii="Times New Roman" w:eastAsiaTheme="minorHAnsi" w:hAnsi="Times New Roman"/>
                <w:sz w:val="24"/>
                <w:szCs w:val="24"/>
              </w:rPr>
              <w:t>3</w:t>
            </w:r>
            <w:r w:rsidRPr="007030F2">
              <w:rPr>
                <w:rFonts w:ascii="Times New Roman" w:eastAsiaTheme="minorHAnsi" w:hAnsi="Times New Roman"/>
                <w:sz w:val="24"/>
                <w:szCs w:val="24"/>
              </w:rPr>
              <w:t>-201</w:t>
            </w:r>
            <w:r>
              <w:rPr>
                <w:rFonts w:ascii="Times New Roman" w:eastAsiaTheme="minorHAnsi" w:hAnsi="Times New Roman"/>
                <w:sz w:val="24"/>
                <w:szCs w:val="24"/>
              </w:rPr>
              <w:t>4</w:t>
            </w:r>
            <w:r w:rsidRPr="007030F2">
              <w:rPr>
                <w:rFonts w:ascii="Times New Roman" w:eastAsiaTheme="minorHAnsi" w:hAnsi="Times New Roman"/>
                <w:sz w:val="24"/>
                <w:szCs w:val="24"/>
              </w:rPr>
              <w:t xml:space="preserve"> уч. год).</w:t>
            </w:r>
          </w:p>
          <w:p w:rsidR="003E334A" w:rsidRDefault="003E334A" w:rsidP="003E334A">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18</w:t>
            </w:r>
            <w:r w:rsidRPr="003E334A">
              <w:rPr>
                <w:rFonts w:ascii="Times New Roman" w:eastAsiaTheme="minorHAnsi" w:hAnsi="Times New Roman"/>
                <w:sz w:val="24"/>
                <w:szCs w:val="24"/>
              </w:rPr>
              <w:t>) Отсутствие федеральных государственных образовательных стандартов (с приложением их копий или ссылок на них)</w:t>
            </w:r>
            <w:r>
              <w:rPr>
                <w:rFonts w:ascii="Times New Roman" w:eastAsiaTheme="minorHAnsi" w:hAnsi="Times New Roman"/>
                <w:sz w:val="24"/>
                <w:szCs w:val="24"/>
              </w:rPr>
              <w:t>.</w:t>
            </w:r>
          </w:p>
          <w:p w:rsidR="003E334A" w:rsidRDefault="003E334A" w:rsidP="003E334A">
            <w:pPr>
              <w:spacing w:after="0" w:line="240" w:lineRule="auto"/>
              <w:jc w:val="both"/>
              <w:rPr>
                <w:rFonts w:ascii="Times New Roman" w:eastAsiaTheme="minorHAnsi" w:hAnsi="Times New Roman"/>
                <w:sz w:val="24"/>
                <w:szCs w:val="24"/>
              </w:rPr>
            </w:pPr>
            <w:r w:rsidRPr="003E334A">
              <w:rPr>
                <w:rFonts w:ascii="Times New Roman" w:eastAsiaTheme="minorHAnsi" w:hAnsi="Times New Roman"/>
                <w:sz w:val="24"/>
                <w:szCs w:val="24"/>
              </w:rPr>
              <w:t>1</w:t>
            </w:r>
            <w:r>
              <w:rPr>
                <w:rFonts w:ascii="Times New Roman" w:eastAsiaTheme="minorHAnsi" w:hAnsi="Times New Roman"/>
                <w:sz w:val="24"/>
                <w:szCs w:val="24"/>
              </w:rPr>
              <w:t>9</w:t>
            </w:r>
            <w:r w:rsidRPr="003E334A">
              <w:rPr>
                <w:rFonts w:ascii="Times New Roman" w:eastAsiaTheme="minorHAnsi" w:hAnsi="Times New Roman"/>
                <w:sz w:val="24"/>
                <w:szCs w:val="24"/>
              </w:rPr>
              <w:t>) Отсутствие плана финансово-хозяйственной деятельности образовательной организации на 2016 год.</w:t>
            </w:r>
          </w:p>
          <w:p w:rsidR="003E334A" w:rsidRPr="003E334A" w:rsidRDefault="003E334A" w:rsidP="003E334A">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20</w:t>
            </w:r>
            <w:r w:rsidRPr="003E334A">
              <w:rPr>
                <w:rFonts w:ascii="Times New Roman" w:eastAsiaTheme="minorHAnsi" w:hAnsi="Times New Roman"/>
                <w:sz w:val="24"/>
                <w:szCs w:val="24"/>
              </w:rPr>
              <w:t>) Отсутствие информации об объеме образовательной деятельности, финансовое обеспечение которой осуществляется за счет разных источников финансирования.</w:t>
            </w:r>
          </w:p>
          <w:p w:rsidR="003E334A" w:rsidRDefault="003E334A" w:rsidP="003E334A">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lastRenderedPageBreak/>
              <w:t>2</w:t>
            </w:r>
            <w:r w:rsidRPr="003E334A">
              <w:rPr>
                <w:rFonts w:ascii="Times New Roman" w:eastAsiaTheme="minorHAnsi" w:hAnsi="Times New Roman"/>
                <w:sz w:val="24"/>
                <w:szCs w:val="24"/>
              </w:rPr>
              <w:t>1) Отсутствие информации о численности обучающихся по реализуемым образовательным программам (за счет разных источников финансирования).</w:t>
            </w:r>
          </w:p>
          <w:p w:rsidR="003E334A" w:rsidRDefault="003E334A" w:rsidP="003E334A">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22</w:t>
            </w:r>
            <w:r w:rsidRPr="003E334A">
              <w:rPr>
                <w:rFonts w:ascii="Times New Roman" w:eastAsiaTheme="minorHAnsi" w:hAnsi="Times New Roman"/>
                <w:sz w:val="24"/>
                <w:szCs w:val="24"/>
              </w:rPr>
              <w:t>) Отсутствие информация о порядке оказания платных образовательных услуг.</w:t>
            </w:r>
          </w:p>
          <w:p w:rsidR="003E334A" w:rsidRDefault="003E334A" w:rsidP="003E334A">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23</w:t>
            </w:r>
            <w:r w:rsidRPr="003E334A">
              <w:rPr>
                <w:rFonts w:ascii="Times New Roman" w:eastAsiaTheme="minorHAnsi" w:hAnsi="Times New Roman"/>
                <w:sz w:val="24"/>
                <w:szCs w:val="24"/>
              </w:rPr>
              <w:t>) Отсутствие сведений о материально-техническом оснащении организации.</w:t>
            </w:r>
          </w:p>
          <w:p w:rsidR="003E334A" w:rsidRDefault="003E334A" w:rsidP="003E334A">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24</w:t>
            </w:r>
            <w:r w:rsidRPr="003E334A">
              <w:rPr>
                <w:rFonts w:ascii="Times New Roman" w:eastAsiaTheme="minorHAnsi" w:hAnsi="Times New Roman"/>
                <w:sz w:val="24"/>
                <w:szCs w:val="24"/>
              </w:rPr>
              <w:t>) Отсутствие информация о</w:t>
            </w:r>
            <w:r>
              <w:rPr>
                <w:rFonts w:ascii="Times New Roman" w:eastAsiaTheme="minorHAnsi" w:hAnsi="Times New Roman"/>
                <w:sz w:val="24"/>
                <w:szCs w:val="24"/>
              </w:rPr>
              <w:t xml:space="preserve"> д</w:t>
            </w:r>
            <w:r w:rsidRPr="003E334A">
              <w:rPr>
                <w:rFonts w:ascii="Times New Roman" w:eastAsiaTheme="minorHAnsi" w:hAnsi="Times New Roman"/>
                <w:sz w:val="24"/>
                <w:szCs w:val="24"/>
              </w:rPr>
              <w:t>оступ</w:t>
            </w:r>
            <w:r>
              <w:rPr>
                <w:rFonts w:ascii="Times New Roman" w:eastAsiaTheme="minorHAnsi" w:hAnsi="Times New Roman"/>
                <w:sz w:val="24"/>
                <w:szCs w:val="24"/>
              </w:rPr>
              <w:t>е</w:t>
            </w:r>
            <w:r w:rsidRPr="003E334A">
              <w:rPr>
                <w:rFonts w:ascii="Times New Roman" w:eastAsiaTheme="minorHAnsi" w:hAnsi="Times New Roman"/>
                <w:sz w:val="24"/>
                <w:szCs w:val="24"/>
              </w:rPr>
              <w:t xml:space="preserve"> к информационным системам и информационно-телекоммуникационным сетям</w:t>
            </w:r>
            <w:r>
              <w:rPr>
                <w:rFonts w:ascii="Times New Roman" w:eastAsiaTheme="minorHAnsi" w:hAnsi="Times New Roman"/>
                <w:sz w:val="24"/>
                <w:szCs w:val="24"/>
              </w:rPr>
              <w:t>.</w:t>
            </w:r>
          </w:p>
          <w:p w:rsidR="003E334A" w:rsidRDefault="003E334A" w:rsidP="003E334A">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25</w:t>
            </w:r>
            <w:r w:rsidRPr="003E334A">
              <w:rPr>
                <w:rFonts w:ascii="Times New Roman" w:eastAsiaTheme="minorHAnsi" w:hAnsi="Times New Roman"/>
                <w:sz w:val="24"/>
                <w:szCs w:val="24"/>
              </w:rPr>
              <w:t>) Отсутствие (или недостаточно) информации о количестве вакантных мест для приема (перевода) по каждой образовательной программе, профессии, специальности, направлению подготовки (за счет разных источников финансирования).</w:t>
            </w:r>
          </w:p>
          <w:p w:rsidR="003E334A" w:rsidRDefault="003E334A" w:rsidP="003E334A">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26</w:t>
            </w:r>
            <w:r w:rsidRPr="003E334A">
              <w:rPr>
                <w:rFonts w:ascii="Times New Roman" w:eastAsiaTheme="minorHAnsi" w:hAnsi="Times New Roman"/>
                <w:sz w:val="24"/>
                <w:szCs w:val="24"/>
              </w:rPr>
              <w:t>) Отсутствие информации о трудоустройстве (дальнейшей учебе) выпускников.</w:t>
            </w:r>
          </w:p>
          <w:p w:rsidR="003E334A" w:rsidRDefault="003E334A" w:rsidP="003E334A">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 xml:space="preserve">27) </w:t>
            </w:r>
            <w:r w:rsidRPr="003E334A">
              <w:rPr>
                <w:rFonts w:ascii="Times New Roman" w:eastAsiaTheme="minorHAnsi" w:hAnsi="Times New Roman"/>
                <w:sz w:val="24"/>
                <w:szCs w:val="24"/>
              </w:rPr>
              <w:t>Отсутствие информация оконтактных данных руковод</w:t>
            </w:r>
            <w:r>
              <w:rPr>
                <w:rFonts w:ascii="Times New Roman" w:eastAsiaTheme="minorHAnsi" w:hAnsi="Times New Roman"/>
                <w:sz w:val="24"/>
                <w:szCs w:val="24"/>
              </w:rPr>
              <w:t>ителя и заместителя (-ей) руководителя организации (</w:t>
            </w:r>
            <w:r w:rsidRPr="003E334A">
              <w:rPr>
                <w:rFonts w:ascii="Times New Roman" w:eastAsiaTheme="minorHAnsi" w:hAnsi="Times New Roman"/>
                <w:sz w:val="24"/>
                <w:szCs w:val="24"/>
              </w:rPr>
              <w:t>телефон, электронная п</w:t>
            </w:r>
            <w:r>
              <w:rPr>
                <w:rFonts w:ascii="Times New Roman" w:eastAsiaTheme="minorHAnsi" w:hAnsi="Times New Roman"/>
                <w:sz w:val="24"/>
                <w:szCs w:val="24"/>
              </w:rPr>
              <w:t>очта)</w:t>
            </w:r>
          </w:p>
          <w:p w:rsidR="003E334A" w:rsidRDefault="003E334A" w:rsidP="003E334A">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 xml:space="preserve">28) </w:t>
            </w:r>
            <w:r w:rsidRPr="003E334A">
              <w:rPr>
                <w:rFonts w:ascii="Times New Roman" w:eastAsiaTheme="minorHAnsi" w:hAnsi="Times New Roman"/>
                <w:sz w:val="24"/>
                <w:szCs w:val="24"/>
              </w:rPr>
              <w:t>Отсутствие информация о</w:t>
            </w:r>
            <w:r>
              <w:rPr>
                <w:rFonts w:ascii="Times New Roman" w:eastAsiaTheme="minorHAnsi" w:hAnsi="Times New Roman"/>
                <w:sz w:val="24"/>
                <w:szCs w:val="24"/>
              </w:rPr>
              <w:t xml:space="preserve"> телефоне и электронной почте организации.</w:t>
            </w:r>
          </w:p>
          <w:p w:rsidR="003E334A" w:rsidRPr="003E334A" w:rsidRDefault="003E334A" w:rsidP="003E334A">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29</w:t>
            </w:r>
            <w:r w:rsidRPr="003E334A">
              <w:rPr>
                <w:rFonts w:ascii="Times New Roman" w:eastAsiaTheme="minorHAnsi" w:hAnsi="Times New Roman"/>
                <w:sz w:val="24"/>
                <w:szCs w:val="24"/>
              </w:rPr>
              <w:t>) Отсутствие возможности внесения предложений (электронный сервис для on-line взаимодействия с руководителями и педагогическими работниками образовательной организации, электронная приемная, блог).</w:t>
            </w:r>
          </w:p>
          <w:p w:rsidR="003E334A" w:rsidRPr="00714F47" w:rsidRDefault="003E334A" w:rsidP="003E334A">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30</w:t>
            </w:r>
            <w:r w:rsidRPr="003E334A">
              <w:rPr>
                <w:rFonts w:ascii="Times New Roman" w:eastAsiaTheme="minorHAnsi" w:hAnsi="Times New Roman"/>
                <w:sz w:val="24"/>
                <w:szCs w:val="24"/>
              </w:rPr>
              <w:t>) Отсутствие сведений о ходе рассмотрения обращений потребителей образовательных услуг.</w:t>
            </w:r>
          </w:p>
        </w:tc>
      </w:tr>
    </w:tbl>
    <w:p w:rsidR="001B1552" w:rsidRDefault="001B1552" w:rsidP="00227C83">
      <w:pPr>
        <w:spacing w:after="0" w:line="360" w:lineRule="auto"/>
        <w:ind w:firstLine="709"/>
        <w:jc w:val="both"/>
        <w:rPr>
          <w:rFonts w:ascii="Times New Roman" w:hAnsi="Times New Roman"/>
          <w:sz w:val="28"/>
          <w:szCs w:val="28"/>
        </w:rPr>
      </w:pPr>
    </w:p>
    <w:p w:rsidR="002C61F1" w:rsidRDefault="002C61F1" w:rsidP="002C61F1">
      <w:pPr>
        <w:spacing w:after="0" w:line="360" w:lineRule="auto"/>
        <w:ind w:firstLine="709"/>
        <w:jc w:val="both"/>
        <w:rPr>
          <w:rFonts w:ascii="Times New Roman" w:hAnsi="Times New Roman"/>
          <w:sz w:val="28"/>
          <w:szCs w:val="28"/>
        </w:rPr>
      </w:pPr>
      <w:r w:rsidRPr="002C61F1">
        <w:rPr>
          <w:rFonts w:ascii="Times New Roman" w:hAnsi="Times New Roman"/>
          <w:sz w:val="28"/>
          <w:szCs w:val="28"/>
        </w:rPr>
        <w:t xml:space="preserve">Сформулируем наиболее общие выводы по данному разделу применительно к </w:t>
      </w:r>
      <w:r w:rsidR="00745BF2" w:rsidRPr="00745BF2">
        <w:rPr>
          <w:rFonts w:ascii="Times New Roman" w:hAnsi="Times New Roman"/>
          <w:sz w:val="28"/>
          <w:szCs w:val="28"/>
        </w:rPr>
        <w:t>средни</w:t>
      </w:r>
      <w:r w:rsidR="00745BF2">
        <w:rPr>
          <w:rFonts w:ascii="Times New Roman" w:hAnsi="Times New Roman"/>
          <w:sz w:val="28"/>
          <w:szCs w:val="28"/>
        </w:rPr>
        <w:t>м</w:t>
      </w:r>
      <w:r w:rsidR="00745BF2" w:rsidRPr="00745BF2">
        <w:rPr>
          <w:rFonts w:ascii="Times New Roman" w:hAnsi="Times New Roman"/>
          <w:sz w:val="28"/>
          <w:szCs w:val="28"/>
        </w:rPr>
        <w:t xml:space="preserve"> и основны</w:t>
      </w:r>
      <w:r w:rsidR="00745BF2">
        <w:rPr>
          <w:rFonts w:ascii="Times New Roman" w:hAnsi="Times New Roman"/>
          <w:sz w:val="28"/>
          <w:szCs w:val="28"/>
        </w:rPr>
        <w:t>м</w:t>
      </w:r>
      <w:r w:rsidR="00745BF2" w:rsidRPr="00745BF2">
        <w:rPr>
          <w:rFonts w:ascii="Times New Roman" w:hAnsi="Times New Roman"/>
          <w:sz w:val="28"/>
          <w:szCs w:val="28"/>
        </w:rPr>
        <w:t xml:space="preserve"> общеобразовательны</w:t>
      </w:r>
      <w:r w:rsidR="00745BF2">
        <w:rPr>
          <w:rFonts w:ascii="Times New Roman" w:hAnsi="Times New Roman"/>
          <w:sz w:val="28"/>
          <w:szCs w:val="28"/>
        </w:rPr>
        <w:t>м</w:t>
      </w:r>
      <w:r w:rsidR="00745BF2" w:rsidRPr="00745BF2">
        <w:rPr>
          <w:rFonts w:ascii="Times New Roman" w:hAnsi="Times New Roman"/>
          <w:sz w:val="28"/>
          <w:szCs w:val="28"/>
        </w:rPr>
        <w:t xml:space="preserve"> школ</w:t>
      </w:r>
      <w:r w:rsidR="00745BF2">
        <w:rPr>
          <w:rFonts w:ascii="Times New Roman" w:hAnsi="Times New Roman"/>
          <w:sz w:val="28"/>
          <w:szCs w:val="28"/>
        </w:rPr>
        <w:t>ам</w:t>
      </w:r>
      <w:r w:rsidR="00745BF2" w:rsidRPr="00745BF2">
        <w:rPr>
          <w:rFonts w:ascii="Times New Roman" w:hAnsi="Times New Roman"/>
          <w:sz w:val="28"/>
          <w:szCs w:val="28"/>
        </w:rPr>
        <w:t xml:space="preserve"> Азовского района Ростовской области</w:t>
      </w:r>
      <w:r w:rsidR="00745BF2">
        <w:rPr>
          <w:rFonts w:ascii="Times New Roman" w:hAnsi="Times New Roman"/>
          <w:sz w:val="28"/>
          <w:szCs w:val="28"/>
        </w:rPr>
        <w:t>:</w:t>
      </w:r>
    </w:p>
    <w:p w:rsidR="00745BF2" w:rsidRDefault="00745BF2" w:rsidP="00745BF2">
      <w:pPr>
        <w:spacing w:after="0" w:line="360" w:lineRule="auto"/>
        <w:ind w:firstLine="709"/>
        <w:jc w:val="both"/>
        <w:rPr>
          <w:rFonts w:ascii="Times New Roman" w:hAnsi="Times New Roman"/>
          <w:sz w:val="28"/>
          <w:szCs w:val="28"/>
        </w:rPr>
      </w:pPr>
      <w:r w:rsidRPr="002C61F1">
        <w:rPr>
          <w:rFonts w:ascii="Times New Roman" w:hAnsi="Times New Roman"/>
          <w:sz w:val="28"/>
          <w:szCs w:val="28"/>
        </w:rPr>
        <w:t xml:space="preserve">1) </w:t>
      </w:r>
      <w:r w:rsidRPr="00745BF2">
        <w:rPr>
          <w:rFonts w:ascii="Times New Roman" w:hAnsi="Times New Roman"/>
          <w:sz w:val="28"/>
          <w:szCs w:val="28"/>
        </w:rPr>
        <w:t xml:space="preserve">Большинство сайтов </w:t>
      </w:r>
      <w:r w:rsidRPr="002C61F1">
        <w:rPr>
          <w:rFonts w:ascii="Times New Roman" w:hAnsi="Times New Roman"/>
          <w:sz w:val="28"/>
          <w:szCs w:val="28"/>
        </w:rPr>
        <w:t>общеобразовательных школиме</w:t>
      </w:r>
      <w:r>
        <w:rPr>
          <w:rFonts w:ascii="Times New Roman" w:hAnsi="Times New Roman"/>
          <w:sz w:val="28"/>
          <w:szCs w:val="28"/>
        </w:rPr>
        <w:t>е</w:t>
      </w:r>
      <w:r w:rsidRPr="002C61F1">
        <w:rPr>
          <w:rFonts w:ascii="Times New Roman" w:hAnsi="Times New Roman"/>
          <w:sz w:val="28"/>
          <w:szCs w:val="28"/>
        </w:rPr>
        <w:t xml:space="preserve">т специальный раздел «Сведения </w:t>
      </w:r>
      <w:r>
        <w:rPr>
          <w:rFonts w:ascii="Times New Roman" w:hAnsi="Times New Roman"/>
          <w:sz w:val="28"/>
          <w:szCs w:val="28"/>
        </w:rPr>
        <w:t>об образовательной организации», в котором размещена необходимая информация</w:t>
      </w:r>
      <w:r w:rsidRPr="002C61F1">
        <w:rPr>
          <w:rFonts w:ascii="Times New Roman" w:hAnsi="Times New Roman"/>
          <w:sz w:val="28"/>
          <w:szCs w:val="28"/>
        </w:rPr>
        <w:t xml:space="preserve">.Вместе с тем, </w:t>
      </w:r>
      <w:r>
        <w:rPr>
          <w:rFonts w:ascii="Times New Roman" w:hAnsi="Times New Roman"/>
          <w:sz w:val="28"/>
          <w:szCs w:val="28"/>
        </w:rPr>
        <w:t>для отдельных сайтов характерны следующие недостатки:</w:t>
      </w:r>
    </w:p>
    <w:p w:rsidR="00745BF2" w:rsidRDefault="00745BF2" w:rsidP="00745BF2">
      <w:pPr>
        <w:spacing w:after="0" w:line="360" w:lineRule="auto"/>
        <w:ind w:firstLine="709"/>
        <w:jc w:val="both"/>
        <w:rPr>
          <w:rFonts w:ascii="Times New Roman" w:hAnsi="Times New Roman"/>
          <w:sz w:val="28"/>
          <w:szCs w:val="28"/>
        </w:rPr>
      </w:pPr>
      <w:r>
        <w:rPr>
          <w:rFonts w:ascii="Times New Roman" w:hAnsi="Times New Roman"/>
          <w:sz w:val="28"/>
          <w:szCs w:val="28"/>
        </w:rPr>
        <w:t>а) отсутствие необходимых разделов и подразделов («</w:t>
      </w:r>
      <w:r w:rsidRPr="002C61F1">
        <w:rPr>
          <w:rFonts w:ascii="Times New Roman" w:hAnsi="Times New Roman"/>
          <w:sz w:val="28"/>
          <w:szCs w:val="28"/>
        </w:rPr>
        <w:t>Сведения об образовательной организации</w:t>
      </w:r>
      <w:r>
        <w:rPr>
          <w:rFonts w:ascii="Times New Roman" w:hAnsi="Times New Roman"/>
          <w:sz w:val="28"/>
          <w:szCs w:val="28"/>
        </w:rPr>
        <w:t>», «Образование», «</w:t>
      </w:r>
      <w:r w:rsidRPr="001B27C2">
        <w:rPr>
          <w:rFonts w:ascii="Times New Roman" w:hAnsi="Times New Roman"/>
          <w:sz w:val="28"/>
          <w:szCs w:val="28"/>
        </w:rPr>
        <w:t>Предписания органов, осуществляющих государственный контроль</w:t>
      </w:r>
      <w:r>
        <w:rPr>
          <w:rFonts w:ascii="Times New Roman" w:hAnsi="Times New Roman"/>
          <w:sz w:val="28"/>
          <w:szCs w:val="28"/>
        </w:rPr>
        <w:t>…»);</w:t>
      </w:r>
    </w:p>
    <w:p w:rsidR="00745BF2" w:rsidRDefault="00745BF2" w:rsidP="00745BF2">
      <w:pPr>
        <w:spacing w:after="0" w:line="360" w:lineRule="auto"/>
        <w:ind w:firstLine="709"/>
        <w:jc w:val="both"/>
        <w:rPr>
          <w:rFonts w:ascii="Times New Roman" w:hAnsi="Times New Roman"/>
          <w:sz w:val="28"/>
          <w:szCs w:val="28"/>
        </w:rPr>
      </w:pPr>
      <w:r>
        <w:rPr>
          <w:rFonts w:ascii="Times New Roman" w:hAnsi="Times New Roman"/>
          <w:sz w:val="28"/>
          <w:szCs w:val="28"/>
        </w:rPr>
        <w:t>б) неудобная структура (в том числе дублирующие друг друга разделы) и навигация по сайту, затрудняющая поиск информации;</w:t>
      </w:r>
    </w:p>
    <w:p w:rsidR="00745BF2" w:rsidRDefault="00745BF2" w:rsidP="00745BF2">
      <w:pPr>
        <w:spacing w:after="0" w:line="360" w:lineRule="auto"/>
        <w:ind w:firstLine="709"/>
        <w:jc w:val="both"/>
        <w:rPr>
          <w:rFonts w:ascii="Times New Roman" w:hAnsi="Times New Roman"/>
          <w:sz w:val="28"/>
          <w:szCs w:val="28"/>
        </w:rPr>
      </w:pPr>
      <w:r>
        <w:rPr>
          <w:rFonts w:ascii="Times New Roman" w:hAnsi="Times New Roman"/>
          <w:sz w:val="28"/>
          <w:szCs w:val="28"/>
        </w:rPr>
        <w:t>в) избыточная графика (в том числе фоновая), затрудняющая работу с меню и чтение текстовой информации;</w:t>
      </w:r>
    </w:p>
    <w:p w:rsidR="00745BF2" w:rsidRDefault="00745BF2" w:rsidP="00745BF2">
      <w:pPr>
        <w:spacing w:after="0" w:line="360" w:lineRule="auto"/>
        <w:ind w:firstLine="709"/>
        <w:jc w:val="both"/>
        <w:rPr>
          <w:rFonts w:ascii="Times New Roman" w:hAnsi="Times New Roman"/>
          <w:sz w:val="28"/>
          <w:szCs w:val="28"/>
        </w:rPr>
      </w:pPr>
      <w:r>
        <w:rPr>
          <w:rFonts w:ascii="Times New Roman" w:hAnsi="Times New Roman"/>
          <w:sz w:val="28"/>
          <w:szCs w:val="28"/>
        </w:rPr>
        <w:lastRenderedPageBreak/>
        <w:t>г) нелогичное расположение документов по разделам сайта, затрудняющее их нахождение;</w:t>
      </w:r>
    </w:p>
    <w:p w:rsidR="00745BF2" w:rsidRDefault="00745BF2" w:rsidP="00745BF2">
      <w:pPr>
        <w:spacing w:after="0" w:line="360" w:lineRule="auto"/>
        <w:ind w:firstLine="709"/>
        <w:jc w:val="both"/>
        <w:rPr>
          <w:rFonts w:ascii="Times New Roman" w:hAnsi="Times New Roman"/>
          <w:sz w:val="28"/>
          <w:szCs w:val="28"/>
        </w:rPr>
      </w:pPr>
      <w:r>
        <w:rPr>
          <w:rFonts w:ascii="Times New Roman" w:hAnsi="Times New Roman"/>
          <w:sz w:val="28"/>
          <w:szCs w:val="28"/>
        </w:rPr>
        <w:t>д) нерегулярное обновление информации на сайте;</w:t>
      </w:r>
    </w:p>
    <w:p w:rsidR="00745BF2" w:rsidRDefault="00745BF2" w:rsidP="00745BF2">
      <w:pPr>
        <w:spacing w:after="0" w:line="360" w:lineRule="auto"/>
        <w:ind w:firstLine="709"/>
        <w:jc w:val="both"/>
        <w:rPr>
          <w:rFonts w:ascii="Times New Roman" w:hAnsi="Times New Roman"/>
          <w:sz w:val="28"/>
          <w:szCs w:val="28"/>
        </w:rPr>
      </w:pPr>
      <w:r>
        <w:rPr>
          <w:rFonts w:ascii="Times New Roman" w:hAnsi="Times New Roman"/>
          <w:sz w:val="28"/>
          <w:szCs w:val="28"/>
        </w:rPr>
        <w:t>е) отсутствие версии сайта для слабовидящих.</w:t>
      </w:r>
    </w:p>
    <w:p w:rsidR="00745BF2" w:rsidRDefault="00745BF2" w:rsidP="00745BF2">
      <w:pPr>
        <w:spacing w:after="0" w:line="360" w:lineRule="auto"/>
        <w:ind w:firstLine="709"/>
        <w:jc w:val="both"/>
        <w:rPr>
          <w:rFonts w:ascii="Times New Roman" w:hAnsi="Times New Roman"/>
          <w:sz w:val="28"/>
          <w:szCs w:val="28"/>
        </w:rPr>
      </w:pPr>
      <w:r>
        <w:rPr>
          <w:rFonts w:ascii="Times New Roman" w:hAnsi="Times New Roman"/>
          <w:sz w:val="28"/>
          <w:szCs w:val="28"/>
        </w:rPr>
        <w:t>2) Н</w:t>
      </w:r>
      <w:r w:rsidRPr="002C61F1">
        <w:rPr>
          <w:rFonts w:ascii="Times New Roman" w:hAnsi="Times New Roman"/>
          <w:sz w:val="28"/>
          <w:szCs w:val="28"/>
        </w:rPr>
        <w:t>а наш взгляд, необходимо поддерживать структуру специального раздела в максимально возможном соответствии с Приказом Рособрнадзора от 29.05.2014 № 785 «Об утверждении требований к структуре официального сайта образовательной организации в информационно-телекоммуникационной сети «Интернет» и формату представления на нем информации».</w:t>
      </w:r>
    </w:p>
    <w:p w:rsidR="00745BF2" w:rsidRDefault="00745BF2" w:rsidP="008A3E73">
      <w:pPr>
        <w:spacing w:after="0" w:line="360" w:lineRule="auto"/>
        <w:ind w:firstLine="709"/>
        <w:jc w:val="both"/>
        <w:rPr>
          <w:rFonts w:ascii="Times New Roman" w:hAnsi="Times New Roman"/>
          <w:sz w:val="28"/>
          <w:szCs w:val="28"/>
        </w:rPr>
      </w:pPr>
      <w:r>
        <w:rPr>
          <w:rFonts w:ascii="Times New Roman" w:hAnsi="Times New Roman"/>
          <w:sz w:val="28"/>
          <w:szCs w:val="28"/>
        </w:rPr>
        <w:t xml:space="preserve">3) На </w:t>
      </w:r>
      <w:r w:rsidR="003D6EA9">
        <w:rPr>
          <w:rFonts w:ascii="Times New Roman" w:hAnsi="Times New Roman"/>
          <w:sz w:val="28"/>
          <w:szCs w:val="28"/>
        </w:rPr>
        <w:t>отдельных</w:t>
      </w:r>
      <w:r>
        <w:rPr>
          <w:rFonts w:ascii="Times New Roman" w:hAnsi="Times New Roman"/>
          <w:sz w:val="28"/>
          <w:szCs w:val="28"/>
        </w:rPr>
        <w:t xml:space="preserve"> сайтах образовательных организаций в той или иной степени недостаточно представлены сведения об организации:</w:t>
      </w:r>
    </w:p>
    <w:p w:rsidR="00745BF2" w:rsidRDefault="00745BF2" w:rsidP="00745BF2">
      <w:pPr>
        <w:spacing w:after="0" w:line="360" w:lineRule="auto"/>
        <w:ind w:firstLine="709"/>
        <w:jc w:val="both"/>
        <w:rPr>
          <w:rFonts w:ascii="Times New Roman" w:hAnsi="Times New Roman"/>
          <w:sz w:val="28"/>
          <w:szCs w:val="28"/>
        </w:rPr>
      </w:pPr>
      <w:r>
        <w:rPr>
          <w:rFonts w:ascii="Times New Roman" w:hAnsi="Times New Roman"/>
          <w:sz w:val="28"/>
          <w:szCs w:val="28"/>
        </w:rPr>
        <w:t>а) Отсутствуют сведения о дате создания организации.</w:t>
      </w:r>
    </w:p>
    <w:p w:rsidR="00745BF2" w:rsidRDefault="00745BF2" w:rsidP="00745BF2">
      <w:pPr>
        <w:spacing w:after="0" w:line="360" w:lineRule="auto"/>
        <w:ind w:firstLine="709"/>
        <w:jc w:val="both"/>
        <w:rPr>
          <w:rFonts w:ascii="Times New Roman" w:hAnsi="Times New Roman"/>
          <w:sz w:val="28"/>
          <w:szCs w:val="28"/>
        </w:rPr>
      </w:pPr>
      <w:r>
        <w:rPr>
          <w:rFonts w:ascii="Times New Roman" w:hAnsi="Times New Roman"/>
          <w:sz w:val="28"/>
          <w:szCs w:val="28"/>
        </w:rPr>
        <w:t>б) Не указывается режим (график) работы учреждения (вместо него иногда указывают график работы руководителя (заместителей руководителя).</w:t>
      </w:r>
    </w:p>
    <w:p w:rsidR="00745BF2" w:rsidRDefault="00745BF2" w:rsidP="00745BF2">
      <w:pPr>
        <w:spacing w:after="0" w:line="360" w:lineRule="auto"/>
        <w:ind w:firstLine="709"/>
        <w:jc w:val="both"/>
        <w:rPr>
          <w:rFonts w:ascii="Times New Roman" w:hAnsi="Times New Roman"/>
          <w:sz w:val="28"/>
          <w:szCs w:val="28"/>
        </w:rPr>
      </w:pPr>
      <w:r>
        <w:rPr>
          <w:rFonts w:ascii="Times New Roman" w:hAnsi="Times New Roman"/>
          <w:sz w:val="28"/>
          <w:szCs w:val="28"/>
        </w:rPr>
        <w:t>в) Н</w:t>
      </w:r>
      <w:r w:rsidRPr="00745BF2">
        <w:rPr>
          <w:rFonts w:ascii="Times New Roman" w:hAnsi="Times New Roman"/>
          <w:sz w:val="28"/>
          <w:szCs w:val="28"/>
        </w:rPr>
        <w:t xml:space="preserve">а сайтах некоторых </w:t>
      </w:r>
      <w:r>
        <w:rPr>
          <w:rFonts w:ascii="Times New Roman" w:hAnsi="Times New Roman"/>
          <w:sz w:val="28"/>
          <w:szCs w:val="28"/>
        </w:rPr>
        <w:t xml:space="preserve">школ </w:t>
      </w:r>
      <w:r w:rsidRPr="00745BF2">
        <w:rPr>
          <w:rFonts w:ascii="Times New Roman" w:hAnsi="Times New Roman"/>
          <w:sz w:val="28"/>
          <w:szCs w:val="28"/>
        </w:rPr>
        <w:t xml:space="preserve">не описана (или плохо описана) структура органов управления (структурные подразделения). Иногда вместо этого на сайтах указывают ведомственную подчиненность отделу образования района или др. По нашему мнению, речь идет именно о структуре органов управления самой </w:t>
      </w:r>
      <w:r>
        <w:rPr>
          <w:rFonts w:ascii="Times New Roman" w:hAnsi="Times New Roman"/>
          <w:sz w:val="28"/>
          <w:szCs w:val="28"/>
        </w:rPr>
        <w:t>образовательной организации</w:t>
      </w:r>
      <w:r w:rsidRPr="00745BF2">
        <w:rPr>
          <w:rFonts w:ascii="Times New Roman" w:hAnsi="Times New Roman"/>
          <w:sz w:val="28"/>
          <w:szCs w:val="28"/>
        </w:rPr>
        <w:t xml:space="preserve">. Нужно описать состав органов управления </w:t>
      </w:r>
      <w:r w:rsidR="00350C83">
        <w:rPr>
          <w:rFonts w:ascii="Times New Roman" w:hAnsi="Times New Roman"/>
          <w:sz w:val="28"/>
          <w:szCs w:val="28"/>
        </w:rPr>
        <w:t>школы</w:t>
      </w:r>
      <w:r w:rsidRPr="00745BF2">
        <w:rPr>
          <w:rFonts w:ascii="Times New Roman" w:hAnsi="Times New Roman"/>
          <w:sz w:val="28"/>
          <w:szCs w:val="28"/>
        </w:rPr>
        <w:t xml:space="preserve"> (здесь типичными примерами являются: </w:t>
      </w:r>
      <w:r w:rsidR="00E87E93" w:rsidRPr="00E87E93">
        <w:rPr>
          <w:rFonts w:ascii="Times New Roman" w:hAnsi="Times New Roman"/>
          <w:sz w:val="28"/>
          <w:szCs w:val="28"/>
        </w:rPr>
        <w:t xml:space="preserve">общее собрание работников, педагогический совет, </w:t>
      </w:r>
      <w:r w:rsidR="00E87E93">
        <w:rPr>
          <w:rFonts w:ascii="Times New Roman" w:hAnsi="Times New Roman"/>
          <w:sz w:val="28"/>
          <w:szCs w:val="28"/>
        </w:rPr>
        <w:t>с</w:t>
      </w:r>
      <w:r w:rsidR="00E87E93" w:rsidRPr="00E87E93">
        <w:rPr>
          <w:rFonts w:ascii="Times New Roman" w:hAnsi="Times New Roman"/>
          <w:sz w:val="28"/>
          <w:szCs w:val="28"/>
        </w:rPr>
        <w:t xml:space="preserve">овет </w:t>
      </w:r>
      <w:r w:rsidR="00E87E93">
        <w:rPr>
          <w:rFonts w:ascii="Times New Roman" w:hAnsi="Times New Roman"/>
          <w:sz w:val="28"/>
          <w:szCs w:val="28"/>
        </w:rPr>
        <w:t>о</w:t>
      </w:r>
      <w:r w:rsidR="00E87E93" w:rsidRPr="00E87E93">
        <w:rPr>
          <w:rFonts w:ascii="Times New Roman" w:hAnsi="Times New Roman"/>
          <w:sz w:val="28"/>
          <w:szCs w:val="28"/>
        </w:rPr>
        <w:t>рганизации</w:t>
      </w:r>
      <w:r w:rsidRPr="00745BF2">
        <w:rPr>
          <w:rFonts w:ascii="Times New Roman" w:hAnsi="Times New Roman"/>
          <w:sz w:val="28"/>
          <w:szCs w:val="28"/>
        </w:rPr>
        <w:t xml:space="preserve"> или др.), например, в виде организационной диаграммы</w:t>
      </w:r>
      <w:r>
        <w:rPr>
          <w:rFonts w:ascii="Times New Roman" w:hAnsi="Times New Roman"/>
          <w:sz w:val="28"/>
          <w:szCs w:val="28"/>
        </w:rPr>
        <w:t xml:space="preserve"> или в текстовом виде</w:t>
      </w:r>
      <w:r w:rsidRPr="00745BF2">
        <w:rPr>
          <w:rFonts w:ascii="Times New Roman" w:hAnsi="Times New Roman"/>
          <w:sz w:val="28"/>
          <w:szCs w:val="28"/>
        </w:rPr>
        <w:t>. При наличии подразделений (органов управления) нужно представить на сайте соответствующие положения о подразделении.</w:t>
      </w:r>
    </w:p>
    <w:p w:rsidR="00745BF2" w:rsidRDefault="00745BF2" w:rsidP="00745BF2">
      <w:pPr>
        <w:spacing w:after="0" w:line="360" w:lineRule="auto"/>
        <w:ind w:firstLine="709"/>
        <w:jc w:val="both"/>
        <w:rPr>
          <w:rFonts w:ascii="Times New Roman" w:hAnsi="Times New Roman"/>
          <w:sz w:val="28"/>
          <w:szCs w:val="28"/>
        </w:rPr>
      </w:pPr>
      <w:r>
        <w:rPr>
          <w:rFonts w:ascii="Times New Roman" w:hAnsi="Times New Roman"/>
          <w:sz w:val="28"/>
          <w:szCs w:val="28"/>
        </w:rPr>
        <w:t>г) Недостаточно представлены л</w:t>
      </w:r>
      <w:r w:rsidRPr="00745BF2">
        <w:rPr>
          <w:rFonts w:ascii="Times New Roman" w:hAnsi="Times New Roman"/>
          <w:sz w:val="28"/>
          <w:szCs w:val="28"/>
        </w:rPr>
        <w:t>окальные нормативные акты, предусмотренные частью 2 статьи 30 Федерального закона «Об образовании в Российской Федерации», правила внутреннего распорядка обучающихся, правила внутреннего трудового распорядка и коллективный договор</w:t>
      </w:r>
      <w:r>
        <w:rPr>
          <w:rFonts w:ascii="Times New Roman" w:hAnsi="Times New Roman"/>
          <w:sz w:val="28"/>
          <w:szCs w:val="28"/>
        </w:rPr>
        <w:t>.</w:t>
      </w:r>
    </w:p>
    <w:p w:rsidR="00745BF2" w:rsidRDefault="006B67BD" w:rsidP="00745BF2">
      <w:pPr>
        <w:spacing w:after="0" w:line="360" w:lineRule="auto"/>
        <w:ind w:firstLine="709"/>
        <w:jc w:val="both"/>
        <w:rPr>
          <w:rFonts w:ascii="Times New Roman" w:hAnsi="Times New Roman"/>
          <w:sz w:val="28"/>
          <w:szCs w:val="28"/>
        </w:rPr>
      </w:pPr>
      <w:r>
        <w:rPr>
          <w:rFonts w:ascii="Times New Roman" w:hAnsi="Times New Roman"/>
          <w:sz w:val="28"/>
          <w:szCs w:val="28"/>
        </w:rPr>
        <w:lastRenderedPageBreak/>
        <w:t>д</w:t>
      </w:r>
      <w:r w:rsidRPr="006B67BD">
        <w:rPr>
          <w:rFonts w:ascii="Times New Roman" w:hAnsi="Times New Roman"/>
          <w:sz w:val="28"/>
          <w:szCs w:val="28"/>
        </w:rPr>
        <w:t xml:space="preserve">) </w:t>
      </w:r>
      <w:r>
        <w:rPr>
          <w:rFonts w:ascii="Times New Roman" w:hAnsi="Times New Roman"/>
          <w:sz w:val="28"/>
          <w:szCs w:val="28"/>
        </w:rPr>
        <w:t xml:space="preserve">Не представлен актуальный (за истекший отчетный период) </w:t>
      </w:r>
      <w:r w:rsidRPr="006B67BD">
        <w:rPr>
          <w:rFonts w:ascii="Times New Roman" w:hAnsi="Times New Roman"/>
          <w:sz w:val="28"/>
          <w:szCs w:val="28"/>
        </w:rPr>
        <w:t>отчет о результатах самообследов</w:t>
      </w:r>
      <w:r>
        <w:rPr>
          <w:rFonts w:ascii="Times New Roman" w:hAnsi="Times New Roman"/>
          <w:sz w:val="28"/>
          <w:szCs w:val="28"/>
        </w:rPr>
        <w:t>ания (и / или публичный доклад).</w:t>
      </w:r>
    </w:p>
    <w:p w:rsidR="006B67BD" w:rsidRDefault="006B67BD" w:rsidP="006B67BD">
      <w:pPr>
        <w:spacing w:after="0" w:line="360" w:lineRule="auto"/>
        <w:ind w:firstLine="709"/>
        <w:jc w:val="both"/>
        <w:rPr>
          <w:rFonts w:ascii="Times New Roman" w:hAnsi="Times New Roman"/>
          <w:sz w:val="28"/>
          <w:szCs w:val="28"/>
        </w:rPr>
      </w:pPr>
      <w:r>
        <w:rPr>
          <w:rFonts w:ascii="Times New Roman" w:hAnsi="Times New Roman"/>
          <w:sz w:val="28"/>
          <w:szCs w:val="28"/>
        </w:rPr>
        <w:t>е) Отсутству</w:t>
      </w:r>
      <w:r w:rsidR="001F5A0E">
        <w:rPr>
          <w:rFonts w:ascii="Times New Roman" w:hAnsi="Times New Roman"/>
          <w:sz w:val="28"/>
          <w:szCs w:val="28"/>
        </w:rPr>
        <w:t>ю</w:t>
      </w:r>
      <w:r>
        <w:rPr>
          <w:rFonts w:ascii="Times New Roman" w:hAnsi="Times New Roman"/>
          <w:sz w:val="28"/>
          <w:szCs w:val="28"/>
        </w:rPr>
        <w:t xml:space="preserve">т </w:t>
      </w:r>
      <w:r w:rsidRPr="006B67BD">
        <w:rPr>
          <w:rFonts w:ascii="Times New Roman" w:hAnsi="Times New Roman"/>
          <w:sz w:val="28"/>
          <w:szCs w:val="28"/>
        </w:rPr>
        <w:t xml:space="preserve">план финансово-хозяйственной деятельности </w:t>
      </w:r>
      <w:r>
        <w:rPr>
          <w:rFonts w:ascii="Times New Roman" w:hAnsi="Times New Roman"/>
          <w:sz w:val="28"/>
          <w:szCs w:val="28"/>
        </w:rPr>
        <w:t xml:space="preserve">и муниципальное задание </w:t>
      </w:r>
      <w:r w:rsidRPr="006B67BD">
        <w:rPr>
          <w:rFonts w:ascii="Times New Roman" w:hAnsi="Times New Roman"/>
          <w:sz w:val="28"/>
          <w:szCs w:val="28"/>
        </w:rPr>
        <w:t>образовательной организации</w:t>
      </w:r>
      <w:r>
        <w:rPr>
          <w:rFonts w:ascii="Times New Roman" w:hAnsi="Times New Roman"/>
          <w:sz w:val="28"/>
          <w:szCs w:val="28"/>
        </w:rPr>
        <w:t xml:space="preserve"> на текущий и плановый период</w:t>
      </w:r>
      <w:r w:rsidR="001F5A0E">
        <w:rPr>
          <w:rFonts w:ascii="Times New Roman" w:hAnsi="Times New Roman"/>
          <w:sz w:val="28"/>
          <w:szCs w:val="28"/>
        </w:rPr>
        <w:t>ы</w:t>
      </w:r>
      <w:r>
        <w:rPr>
          <w:rFonts w:ascii="Times New Roman" w:hAnsi="Times New Roman"/>
          <w:sz w:val="28"/>
          <w:szCs w:val="28"/>
        </w:rPr>
        <w:t>.</w:t>
      </w:r>
    </w:p>
    <w:p w:rsidR="003D6EA9" w:rsidRDefault="003D6EA9" w:rsidP="003D6EA9">
      <w:pPr>
        <w:spacing w:after="0" w:line="360" w:lineRule="auto"/>
        <w:ind w:firstLine="709"/>
        <w:jc w:val="both"/>
        <w:rPr>
          <w:rFonts w:ascii="Times New Roman" w:hAnsi="Times New Roman"/>
          <w:sz w:val="28"/>
          <w:szCs w:val="28"/>
        </w:rPr>
      </w:pPr>
      <w:r>
        <w:rPr>
          <w:rFonts w:ascii="Times New Roman" w:hAnsi="Times New Roman"/>
          <w:sz w:val="28"/>
          <w:szCs w:val="28"/>
        </w:rPr>
        <w:t>4) На сайтах образовательных организаций при заполнении раздела «Образование» наиболее часто встречаются следующие виды дефицитов:</w:t>
      </w:r>
    </w:p>
    <w:p w:rsidR="003B4674" w:rsidRDefault="003D6EA9" w:rsidP="003D6EA9">
      <w:pPr>
        <w:spacing w:after="0" w:line="360" w:lineRule="auto"/>
        <w:ind w:firstLine="709"/>
        <w:jc w:val="both"/>
        <w:rPr>
          <w:rFonts w:ascii="Times New Roman" w:hAnsi="Times New Roman"/>
          <w:sz w:val="28"/>
          <w:szCs w:val="28"/>
        </w:rPr>
      </w:pPr>
      <w:r>
        <w:rPr>
          <w:rFonts w:ascii="Times New Roman" w:hAnsi="Times New Roman"/>
          <w:sz w:val="28"/>
          <w:szCs w:val="28"/>
        </w:rPr>
        <w:t>а) Не указаны р</w:t>
      </w:r>
      <w:r w:rsidRPr="003D6EA9">
        <w:rPr>
          <w:rFonts w:ascii="Times New Roman" w:hAnsi="Times New Roman"/>
          <w:sz w:val="28"/>
          <w:szCs w:val="28"/>
        </w:rPr>
        <w:t>еализуемые уровни образования</w:t>
      </w:r>
      <w:r>
        <w:rPr>
          <w:rFonts w:ascii="Times New Roman" w:hAnsi="Times New Roman"/>
          <w:sz w:val="28"/>
          <w:szCs w:val="28"/>
        </w:rPr>
        <w:t>, ф</w:t>
      </w:r>
      <w:r w:rsidRPr="003D6EA9">
        <w:rPr>
          <w:rFonts w:ascii="Times New Roman" w:hAnsi="Times New Roman"/>
          <w:sz w:val="28"/>
          <w:szCs w:val="28"/>
        </w:rPr>
        <w:t>ормы обучения</w:t>
      </w:r>
      <w:r>
        <w:rPr>
          <w:rFonts w:ascii="Times New Roman" w:hAnsi="Times New Roman"/>
          <w:sz w:val="28"/>
          <w:szCs w:val="28"/>
        </w:rPr>
        <w:t>, н</w:t>
      </w:r>
      <w:r w:rsidRPr="003D6EA9">
        <w:rPr>
          <w:rFonts w:ascii="Times New Roman" w:hAnsi="Times New Roman"/>
          <w:sz w:val="28"/>
          <w:szCs w:val="28"/>
        </w:rPr>
        <w:t>ормативные сроки обучения</w:t>
      </w:r>
      <w:r>
        <w:rPr>
          <w:rFonts w:ascii="Times New Roman" w:hAnsi="Times New Roman"/>
          <w:sz w:val="28"/>
          <w:szCs w:val="28"/>
        </w:rPr>
        <w:t>.</w:t>
      </w:r>
    </w:p>
    <w:p w:rsidR="003D6EA9" w:rsidRDefault="003D6EA9" w:rsidP="003D6EA9">
      <w:pPr>
        <w:spacing w:after="0" w:line="360" w:lineRule="auto"/>
        <w:ind w:firstLine="709"/>
        <w:jc w:val="both"/>
        <w:rPr>
          <w:rFonts w:ascii="Times New Roman" w:hAnsi="Times New Roman"/>
          <w:sz w:val="28"/>
          <w:szCs w:val="28"/>
        </w:rPr>
      </w:pPr>
      <w:r>
        <w:rPr>
          <w:rFonts w:ascii="Times New Roman" w:hAnsi="Times New Roman"/>
          <w:sz w:val="28"/>
          <w:szCs w:val="28"/>
        </w:rPr>
        <w:t>б) Отсутствие описания образовательных программ, не приложены их копии (или на сайте представлены образовательные программы не по всем реализуемым данной образовательной организацией уровням образования).</w:t>
      </w:r>
    </w:p>
    <w:p w:rsidR="003D6EA9" w:rsidRDefault="003D6EA9" w:rsidP="003D6EA9">
      <w:pPr>
        <w:spacing w:after="0" w:line="360" w:lineRule="auto"/>
        <w:ind w:firstLine="709"/>
        <w:jc w:val="both"/>
        <w:rPr>
          <w:rFonts w:ascii="Times New Roman" w:hAnsi="Times New Roman"/>
          <w:sz w:val="28"/>
          <w:szCs w:val="28"/>
        </w:rPr>
      </w:pPr>
      <w:r>
        <w:rPr>
          <w:rFonts w:ascii="Times New Roman" w:hAnsi="Times New Roman"/>
          <w:sz w:val="28"/>
          <w:szCs w:val="28"/>
        </w:rPr>
        <w:t>в) Отсутствуют у</w:t>
      </w:r>
      <w:r w:rsidRPr="003D6EA9">
        <w:rPr>
          <w:rFonts w:ascii="Times New Roman" w:hAnsi="Times New Roman"/>
          <w:sz w:val="28"/>
          <w:szCs w:val="28"/>
        </w:rPr>
        <w:t xml:space="preserve">чебный план </w:t>
      </w:r>
      <w:r>
        <w:rPr>
          <w:rFonts w:ascii="Times New Roman" w:hAnsi="Times New Roman"/>
          <w:sz w:val="28"/>
          <w:szCs w:val="28"/>
        </w:rPr>
        <w:t>и к</w:t>
      </w:r>
      <w:r w:rsidRPr="003D6EA9">
        <w:rPr>
          <w:rFonts w:ascii="Times New Roman" w:hAnsi="Times New Roman"/>
          <w:sz w:val="28"/>
          <w:szCs w:val="28"/>
        </w:rPr>
        <w:t xml:space="preserve">алендарный учебный график </w:t>
      </w:r>
      <w:r>
        <w:rPr>
          <w:rFonts w:ascii="Times New Roman" w:hAnsi="Times New Roman"/>
          <w:sz w:val="28"/>
          <w:szCs w:val="28"/>
        </w:rPr>
        <w:t>на плановый период.</w:t>
      </w:r>
    </w:p>
    <w:p w:rsidR="003D6EA9" w:rsidRDefault="003D6EA9" w:rsidP="003D6EA9">
      <w:pPr>
        <w:spacing w:after="0" w:line="360" w:lineRule="auto"/>
        <w:ind w:firstLine="709"/>
        <w:jc w:val="both"/>
        <w:rPr>
          <w:rFonts w:ascii="Times New Roman" w:hAnsi="Times New Roman"/>
          <w:sz w:val="28"/>
          <w:szCs w:val="28"/>
        </w:rPr>
      </w:pPr>
      <w:r>
        <w:rPr>
          <w:rFonts w:ascii="Times New Roman" w:hAnsi="Times New Roman"/>
          <w:sz w:val="28"/>
          <w:szCs w:val="28"/>
        </w:rPr>
        <w:t xml:space="preserve">г) </w:t>
      </w:r>
      <w:r w:rsidRPr="003D6EA9">
        <w:rPr>
          <w:rFonts w:ascii="Times New Roman" w:hAnsi="Times New Roman"/>
          <w:sz w:val="28"/>
          <w:szCs w:val="28"/>
        </w:rPr>
        <w:t xml:space="preserve">Аннотация к рабочим программам дисциплин (по каждой дисциплине в составе образовательной программы) </w:t>
      </w:r>
      <w:r>
        <w:rPr>
          <w:rFonts w:ascii="Times New Roman" w:hAnsi="Times New Roman"/>
          <w:sz w:val="28"/>
          <w:szCs w:val="28"/>
        </w:rPr>
        <w:t>или сами рабочие программы дисциплин отсутствуют или представлены на сайте выборочно.</w:t>
      </w:r>
    </w:p>
    <w:p w:rsidR="00624458" w:rsidRDefault="003D6EA9" w:rsidP="003D6EA9">
      <w:pPr>
        <w:spacing w:after="0" w:line="360" w:lineRule="auto"/>
        <w:ind w:firstLine="709"/>
        <w:jc w:val="both"/>
        <w:rPr>
          <w:rFonts w:ascii="Times New Roman" w:hAnsi="Times New Roman"/>
          <w:sz w:val="28"/>
          <w:szCs w:val="28"/>
        </w:rPr>
      </w:pPr>
      <w:r>
        <w:rPr>
          <w:rFonts w:ascii="Times New Roman" w:hAnsi="Times New Roman"/>
          <w:sz w:val="28"/>
          <w:szCs w:val="28"/>
        </w:rPr>
        <w:t xml:space="preserve">д) Копии </w:t>
      </w:r>
      <w:r w:rsidRPr="003D6EA9">
        <w:rPr>
          <w:rFonts w:ascii="Times New Roman" w:hAnsi="Times New Roman"/>
          <w:sz w:val="28"/>
          <w:szCs w:val="28"/>
        </w:rPr>
        <w:t>федеральных государственных образовательных стандарт</w:t>
      </w:r>
      <w:r>
        <w:rPr>
          <w:rFonts w:ascii="Times New Roman" w:hAnsi="Times New Roman"/>
          <w:sz w:val="28"/>
          <w:szCs w:val="28"/>
        </w:rPr>
        <w:t xml:space="preserve">ов </w:t>
      </w:r>
      <w:r w:rsidRPr="003D6EA9">
        <w:rPr>
          <w:rFonts w:ascii="Times New Roman" w:hAnsi="Times New Roman"/>
          <w:sz w:val="28"/>
          <w:szCs w:val="28"/>
        </w:rPr>
        <w:t>(или рабочи</w:t>
      </w:r>
      <w:r>
        <w:rPr>
          <w:rFonts w:ascii="Times New Roman" w:hAnsi="Times New Roman"/>
          <w:sz w:val="28"/>
          <w:szCs w:val="28"/>
        </w:rPr>
        <w:t xml:space="preserve">епрямые </w:t>
      </w:r>
      <w:r w:rsidRPr="003D6EA9">
        <w:rPr>
          <w:rFonts w:ascii="Times New Roman" w:hAnsi="Times New Roman"/>
          <w:sz w:val="28"/>
          <w:szCs w:val="28"/>
        </w:rPr>
        <w:t>ссылк</w:t>
      </w:r>
      <w:r>
        <w:rPr>
          <w:rFonts w:ascii="Times New Roman" w:hAnsi="Times New Roman"/>
          <w:sz w:val="28"/>
          <w:szCs w:val="28"/>
        </w:rPr>
        <w:t>и</w:t>
      </w:r>
      <w:r w:rsidRPr="003D6EA9">
        <w:rPr>
          <w:rFonts w:ascii="Times New Roman" w:hAnsi="Times New Roman"/>
          <w:sz w:val="28"/>
          <w:szCs w:val="28"/>
        </w:rPr>
        <w:t xml:space="preserve"> на них)</w:t>
      </w:r>
      <w:r w:rsidR="00624458">
        <w:rPr>
          <w:rFonts w:ascii="Times New Roman" w:hAnsi="Times New Roman"/>
          <w:sz w:val="28"/>
          <w:szCs w:val="28"/>
        </w:rPr>
        <w:t xml:space="preserve"> не представлены на сайте </w:t>
      </w:r>
      <w:r w:rsidR="00624458" w:rsidRPr="00624458">
        <w:rPr>
          <w:rFonts w:ascii="Times New Roman" w:hAnsi="Times New Roman"/>
          <w:sz w:val="28"/>
          <w:szCs w:val="28"/>
        </w:rPr>
        <w:t>(или на сайте представлены федеральны</w:t>
      </w:r>
      <w:r w:rsidR="00624458">
        <w:rPr>
          <w:rFonts w:ascii="Times New Roman" w:hAnsi="Times New Roman"/>
          <w:sz w:val="28"/>
          <w:szCs w:val="28"/>
        </w:rPr>
        <w:t>е</w:t>
      </w:r>
      <w:r w:rsidR="00624458" w:rsidRPr="00624458">
        <w:rPr>
          <w:rFonts w:ascii="Times New Roman" w:hAnsi="Times New Roman"/>
          <w:sz w:val="28"/>
          <w:szCs w:val="28"/>
        </w:rPr>
        <w:t xml:space="preserve"> государственны</w:t>
      </w:r>
      <w:r w:rsidR="00624458">
        <w:rPr>
          <w:rFonts w:ascii="Times New Roman" w:hAnsi="Times New Roman"/>
          <w:sz w:val="28"/>
          <w:szCs w:val="28"/>
        </w:rPr>
        <w:t>е</w:t>
      </w:r>
      <w:r w:rsidR="00624458" w:rsidRPr="00624458">
        <w:rPr>
          <w:rFonts w:ascii="Times New Roman" w:hAnsi="Times New Roman"/>
          <w:sz w:val="28"/>
          <w:szCs w:val="28"/>
        </w:rPr>
        <w:t xml:space="preserve"> образовательны</w:t>
      </w:r>
      <w:r w:rsidR="00624458">
        <w:rPr>
          <w:rFonts w:ascii="Times New Roman" w:hAnsi="Times New Roman"/>
          <w:sz w:val="28"/>
          <w:szCs w:val="28"/>
        </w:rPr>
        <w:t xml:space="preserve">е стандарты </w:t>
      </w:r>
      <w:r w:rsidR="00624458" w:rsidRPr="00624458">
        <w:rPr>
          <w:rFonts w:ascii="Times New Roman" w:hAnsi="Times New Roman"/>
          <w:sz w:val="28"/>
          <w:szCs w:val="28"/>
        </w:rPr>
        <w:t>не по всем реализуемым данной образовательной организацией уровням образования).</w:t>
      </w:r>
    </w:p>
    <w:p w:rsidR="003D6EA9" w:rsidRDefault="00DC1D1D" w:rsidP="003D6EA9">
      <w:pPr>
        <w:spacing w:after="0" w:line="360" w:lineRule="auto"/>
        <w:ind w:firstLine="709"/>
        <w:jc w:val="both"/>
        <w:rPr>
          <w:rFonts w:ascii="Times New Roman" w:hAnsi="Times New Roman"/>
          <w:sz w:val="28"/>
          <w:szCs w:val="28"/>
        </w:rPr>
      </w:pPr>
      <w:r>
        <w:rPr>
          <w:rFonts w:ascii="Times New Roman" w:hAnsi="Times New Roman"/>
          <w:sz w:val="28"/>
          <w:szCs w:val="28"/>
        </w:rPr>
        <w:t>е) Недостаточно представлены м</w:t>
      </w:r>
      <w:r w:rsidR="003D6EA9" w:rsidRPr="003D6EA9">
        <w:rPr>
          <w:rFonts w:ascii="Times New Roman" w:hAnsi="Times New Roman"/>
          <w:sz w:val="28"/>
          <w:szCs w:val="28"/>
        </w:rPr>
        <w:t>етодические и иные документы, разработанные образовательной организацией для обеспечения образовательного процесса</w:t>
      </w:r>
      <w:r>
        <w:rPr>
          <w:rFonts w:ascii="Times New Roman" w:hAnsi="Times New Roman"/>
          <w:sz w:val="28"/>
          <w:szCs w:val="28"/>
        </w:rPr>
        <w:t>.</w:t>
      </w:r>
    </w:p>
    <w:p w:rsidR="00DC1D1D" w:rsidRDefault="00DC1D1D" w:rsidP="00DC1D1D">
      <w:pPr>
        <w:spacing w:after="0" w:line="360" w:lineRule="auto"/>
        <w:ind w:firstLine="709"/>
        <w:jc w:val="both"/>
        <w:rPr>
          <w:rFonts w:ascii="Times New Roman" w:hAnsi="Times New Roman"/>
          <w:sz w:val="28"/>
          <w:szCs w:val="28"/>
        </w:rPr>
      </w:pPr>
      <w:r>
        <w:rPr>
          <w:rFonts w:ascii="Times New Roman" w:hAnsi="Times New Roman"/>
          <w:sz w:val="28"/>
          <w:szCs w:val="28"/>
        </w:rPr>
        <w:t>5) На сайтах образовательных организаций при заполнении разделов</w:t>
      </w:r>
      <w:r w:rsidR="0035092F">
        <w:rPr>
          <w:rFonts w:ascii="Times New Roman" w:hAnsi="Times New Roman"/>
          <w:sz w:val="28"/>
          <w:szCs w:val="28"/>
        </w:rPr>
        <w:t xml:space="preserve"> с информацией об учащихся и выпускниках</w:t>
      </w:r>
      <w:r>
        <w:rPr>
          <w:rFonts w:ascii="Times New Roman" w:hAnsi="Times New Roman"/>
          <w:sz w:val="28"/>
          <w:szCs w:val="28"/>
        </w:rPr>
        <w:t xml:space="preserve"> наиболее часто встречаются следующие виды дефицитов:</w:t>
      </w:r>
    </w:p>
    <w:p w:rsidR="0035092F" w:rsidRDefault="0035092F" w:rsidP="0035092F">
      <w:pPr>
        <w:spacing w:after="0" w:line="360" w:lineRule="auto"/>
        <w:ind w:firstLine="709"/>
        <w:jc w:val="both"/>
        <w:rPr>
          <w:rFonts w:ascii="Times New Roman" w:hAnsi="Times New Roman"/>
          <w:sz w:val="28"/>
          <w:szCs w:val="28"/>
        </w:rPr>
      </w:pPr>
      <w:r>
        <w:rPr>
          <w:rFonts w:ascii="Times New Roman" w:hAnsi="Times New Roman"/>
          <w:sz w:val="28"/>
          <w:szCs w:val="28"/>
        </w:rPr>
        <w:lastRenderedPageBreak/>
        <w:t xml:space="preserve">а) </w:t>
      </w:r>
      <w:r w:rsidR="00624458">
        <w:rPr>
          <w:rFonts w:ascii="Times New Roman" w:hAnsi="Times New Roman"/>
          <w:sz w:val="28"/>
          <w:szCs w:val="28"/>
        </w:rPr>
        <w:t xml:space="preserve">отсутствие </w:t>
      </w:r>
      <w:r>
        <w:rPr>
          <w:rFonts w:ascii="Times New Roman" w:hAnsi="Times New Roman"/>
          <w:sz w:val="28"/>
          <w:szCs w:val="28"/>
        </w:rPr>
        <w:t>актуальны</w:t>
      </w:r>
      <w:r w:rsidR="00624458">
        <w:rPr>
          <w:rFonts w:ascii="Times New Roman" w:hAnsi="Times New Roman"/>
          <w:sz w:val="28"/>
          <w:szCs w:val="28"/>
        </w:rPr>
        <w:t>х</w:t>
      </w:r>
      <w:r>
        <w:rPr>
          <w:rFonts w:ascii="Times New Roman" w:hAnsi="Times New Roman"/>
          <w:sz w:val="28"/>
          <w:szCs w:val="28"/>
        </w:rPr>
        <w:t xml:space="preserve"> сведени</w:t>
      </w:r>
      <w:r w:rsidR="00624458">
        <w:rPr>
          <w:rFonts w:ascii="Times New Roman" w:hAnsi="Times New Roman"/>
          <w:sz w:val="28"/>
          <w:szCs w:val="28"/>
        </w:rPr>
        <w:t>й</w:t>
      </w:r>
      <w:r>
        <w:rPr>
          <w:rFonts w:ascii="Times New Roman" w:hAnsi="Times New Roman"/>
          <w:sz w:val="28"/>
          <w:szCs w:val="28"/>
        </w:rPr>
        <w:t xml:space="preserve"> о ч</w:t>
      </w:r>
      <w:r w:rsidRPr="001B27C2">
        <w:rPr>
          <w:rFonts w:ascii="Times New Roman" w:hAnsi="Times New Roman"/>
          <w:sz w:val="28"/>
          <w:szCs w:val="28"/>
        </w:rPr>
        <w:t>исленност</w:t>
      </w:r>
      <w:r>
        <w:rPr>
          <w:rFonts w:ascii="Times New Roman" w:hAnsi="Times New Roman"/>
          <w:sz w:val="28"/>
          <w:szCs w:val="28"/>
        </w:rPr>
        <w:t>и</w:t>
      </w:r>
      <w:r w:rsidRPr="001B27C2">
        <w:rPr>
          <w:rFonts w:ascii="Times New Roman" w:hAnsi="Times New Roman"/>
          <w:sz w:val="28"/>
          <w:szCs w:val="28"/>
        </w:rPr>
        <w:t xml:space="preserve"> обучающихся по реализуемым образовательным программам за счет </w:t>
      </w:r>
      <w:r>
        <w:rPr>
          <w:rFonts w:ascii="Times New Roman" w:hAnsi="Times New Roman"/>
          <w:sz w:val="28"/>
          <w:szCs w:val="28"/>
        </w:rPr>
        <w:t>разных источников финансирования;</w:t>
      </w:r>
    </w:p>
    <w:p w:rsidR="0035092F" w:rsidRDefault="0035092F" w:rsidP="0035092F">
      <w:pPr>
        <w:spacing w:after="0" w:line="360" w:lineRule="auto"/>
        <w:ind w:firstLine="709"/>
        <w:jc w:val="both"/>
        <w:rPr>
          <w:rFonts w:ascii="Times New Roman" w:hAnsi="Times New Roman"/>
          <w:sz w:val="28"/>
          <w:szCs w:val="28"/>
        </w:rPr>
      </w:pPr>
      <w:r>
        <w:rPr>
          <w:rFonts w:ascii="Times New Roman" w:hAnsi="Times New Roman"/>
          <w:sz w:val="28"/>
          <w:szCs w:val="28"/>
        </w:rPr>
        <w:t xml:space="preserve">б) </w:t>
      </w:r>
      <w:r w:rsidR="00624458" w:rsidRPr="00624458">
        <w:rPr>
          <w:rFonts w:ascii="Times New Roman" w:hAnsi="Times New Roman"/>
          <w:sz w:val="28"/>
          <w:szCs w:val="28"/>
        </w:rPr>
        <w:t xml:space="preserve">отсутствие </w:t>
      </w:r>
      <w:r>
        <w:rPr>
          <w:rFonts w:ascii="Times New Roman" w:hAnsi="Times New Roman"/>
          <w:sz w:val="28"/>
          <w:szCs w:val="28"/>
        </w:rPr>
        <w:t>актуальны</w:t>
      </w:r>
      <w:r w:rsidR="00624458">
        <w:rPr>
          <w:rFonts w:ascii="Times New Roman" w:hAnsi="Times New Roman"/>
          <w:sz w:val="28"/>
          <w:szCs w:val="28"/>
        </w:rPr>
        <w:t>х</w:t>
      </w:r>
      <w:r>
        <w:rPr>
          <w:rFonts w:ascii="Times New Roman" w:hAnsi="Times New Roman"/>
          <w:sz w:val="28"/>
          <w:szCs w:val="28"/>
        </w:rPr>
        <w:t xml:space="preserve"> сведени</w:t>
      </w:r>
      <w:r w:rsidR="00624458">
        <w:rPr>
          <w:rFonts w:ascii="Times New Roman" w:hAnsi="Times New Roman"/>
          <w:sz w:val="28"/>
          <w:szCs w:val="28"/>
        </w:rPr>
        <w:t>й</w:t>
      </w:r>
      <w:r w:rsidRPr="002C61F1">
        <w:rPr>
          <w:rFonts w:ascii="Times New Roman" w:hAnsi="Times New Roman"/>
          <w:sz w:val="28"/>
          <w:szCs w:val="28"/>
        </w:rPr>
        <w:t xml:space="preserve"> о</w:t>
      </w:r>
      <w:r>
        <w:rPr>
          <w:rFonts w:ascii="Times New Roman" w:hAnsi="Times New Roman"/>
          <w:sz w:val="28"/>
          <w:szCs w:val="28"/>
        </w:rPr>
        <w:t xml:space="preserve"> к</w:t>
      </w:r>
      <w:r w:rsidRPr="002C61F1">
        <w:rPr>
          <w:rFonts w:ascii="Times New Roman" w:hAnsi="Times New Roman"/>
          <w:sz w:val="28"/>
          <w:szCs w:val="28"/>
        </w:rPr>
        <w:t>оличеств</w:t>
      </w:r>
      <w:r>
        <w:rPr>
          <w:rFonts w:ascii="Times New Roman" w:hAnsi="Times New Roman"/>
          <w:sz w:val="28"/>
          <w:szCs w:val="28"/>
        </w:rPr>
        <w:t>е</w:t>
      </w:r>
      <w:r w:rsidRPr="002C61F1">
        <w:rPr>
          <w:rFonts w:ascii="Times New Roman" w:hAnsi="Times New Roman"/>
          <w:sz w:val="28"/>
          <w:szCs w:val="28"/>
        </w:rPr>
        <w:t xml:space="preserve"> вакантных мест для приема (перевода) по к</w:t>
      </w:r>
      <w:r>
        <w:rPr>
          <w:rFonts w:ascii="Times New Roman" w:hAnsi="Times New Roman"/>
          <w:sz w:val="28"/>
          <w:szCs w:val="28"/>
        </w:rPr>
        <w:t>аждой образовательной программе (прим.</w:t>
      </w:r>
      <w:r w:rsidRPr="00792EDD">
        <w:rPr>
          <w:rFonts w:ascii="Times New Roman" w:hAnsi="Times New Roman"/>
          <w:sz w:val="28"/>
          <w:szCs w:val="28"/>
        </w:rPr>
        <w:t xml:space="preserve"> – </w:t>
      </w:r>
      <w:r>
        <w:rPr>
          <w:rFonts w:ascii="Times New Roman" w:hAnsi="Times New Roman"/>
          <w:sz w:val="28"/>
          <w:szCs w:val="28"/>
        </w:rPr>
        <w:t>на наш взгляд, данная информация должна сопровождаться датой публикации и регулярно обновляться);</w:t>
      </w:r>
    </w:p>
    <w:p w:rsidR="0035092F" w:rsidRDefault="0035092F" w:rsidP="0035092F">
      <w:pPr>
        <w:spacing w:after="0" w:line="360" w:lineRule="auto"/>
        <w:ind w:firstLine="709"/>
        <w:jc w:val="both"/>
        <w:rPr>
          <w:rFonts w:ascii="Times New Roman" w:hAnsi="Times New Roman"/>
          <w:sz w:val="28"/>
          <w:szCs w:val="28"/>
        </w:rPr>
      </w:pPr>
      <w:r>
        <w:rPr>
          <w:rFonts w:ascii="Times New Roman" w:hAnsi="Times New Roman"/>
          <w:sz w:val="28"/>
          <w:szCs w:val="28"/>
        </w:rPr>
        <w:t xml:space="preserve">в) </w:t>
      </w:r>
      <w:r w:rsidR="00624458">
        <w:rPr>
          <w:rFonts w:ascii="Times New Roman" w:hAnsi="Times New Roman"/>
          <w:sz w:val="28"/>
          <w:szCs w:val="28"/>
        </w:rPr>
        <w:t xml:space="preserve">отсутствие </w:t>
      </w:r>
      <w:r>
        <w:rPr>
          <w:rFonts w:ascii="Times New Roman" w:hAnsi="Times New Roman"/>
          <w:sz w:val="28"/>
          <w:szCs w:val="28"/>
        </w:rPr>
        <w:t>и</w:t>
      </w:r>
      <w:r w:rsidRPr="001B27C2">
        <w:rPr>
          <w:rFonts w:ascii="Times New Roman" w:hAnsi="Times New Roman"/>
          <w:sz w:val="28"/>
          <w:szCs w:val="28"/>
        </w:rPr>
        <w:t>нформаци</w:t>
      </w:r>
      <w:r w:rsidR="00624458">
        <w:rPr>
          <w:rFonts w:ascii="Times New Roman" w:hAnsi="Times New Roman"/>
          <w:sz w:val="28"/>
          <w:szCs w:val="28"/>
        </w:rPr>
        <w:t>и</w:t>
      </w:r>
      <w:r w:rsidRPr="001B27C2">
        <w:rPr>
          <w:rFonts w:ascii="Times New Roman" w:hAnsi="Times New Roman"/>
          <w:sz w:val="28"/>
          <w:szCs w:val="28"/>
        </w:rPr>
        <w:t xml:space="preserve"> о порядке оказания платных образовательных услуг</w:t>
      </w:r>
      <w:r w:rsidR="00624458">
        <w:rPr>
          <w:rFonts w:ascii="Times New Roman" w:hAnsi="Times New Roman"/>
          <w:sz w:val="28"/>
          <w:szCs w:val="28"/>
        </w:rPr>
        <w:t xml:space="preserve"> (прим.</w:t>
      </w:r>
      <w:r w:rsidR="00624458" w:rsidRPr="00792EDD">
        <w:rPr>
          <w:rFonts w:ascii="Times New Roman" w:hAnsi="Times New Roman"/>
          <w:sz w:val="28"/>
          <w:szCs w:val="28"/>
        </w:rPr>
        <w:t xml:space="preserve"> –</w:t>
      </w:r>
      <w:r w:rsidR="00624458">
        <w:rPr>
          <w:rFonts w:ascii="Times New Roman" w:hAnsi="Times New Roman"/>
          <w:sz w:val="28"/>
          <w:szCs w:val="28"/>
        </w:rPr>
        <w:t xml:space="preserve"> если такие услуги не оказываются, надо это указать в соответствующем разделе</w:t>
      </w:r>
      <w:r w:rsidR="00624458" w:rsidRPr="005E1869">
        <w:rPr>
          <w:rFonts w:ascii="Times New Roman" w:hAnsi="Times New Roman"/>
          <w:sz w:val="28"/>
          <w:szCs w:val="28"/>
        </w:rPr>
        <w:t xml:space="preserve"> /</w:t>
      </w:r>
      <w:r w:rsidR="00624458">
        <w:rPr>
          <w:rFonts w:ascii="Times New Roman" w:hAnsi="Times New Roman"/>
          <w:sz w:val="28"/>
          <w:szCs w:val="28"/>
        </w:rPr>
        <w:t xml:space="preserve"> подразделе)</w:t>
      </w:r>
      <w:r>
        <w:rPr>
          <w:rFonts w:ascii="Times New Roman" w:hAnsi="Times New Roman"/>
          <w:sz w:val="28"/>
          <w:szCs w:val="28"/>
        </w:rPr>
        <w:t>;</w:t>
      </w:r>
    </w:p>
    <w:p w:rsidR="0035092F" w:rsidRDefault="0035092F" w:rsidP="0035092F">
      <w:pPr>
        <w:spacing w:after="0" w:line="360" w:lineRule="auto"/>
        <w:ind w:firstLine="709"/>
        <w:jc w:val="both"/>
        <w:rPr>
          <w:rFonts w:ascii="Times New Roman" w:hAnsi="Times New Roman"/>
          <w:sz w:val="28"/>
          <w:szCs w:val="28"/>
        </w:rPr>
      </w:pPr>
      <w:r>
        <w:rPr>
          <w:rFonts w:ascii="Times New Roman" w:hAnsi="Times New Roman"/>
          <w:sz w:val="28"/>
          <w:szCs w:val="28"/>
        </w:rPr>
        <w:t xml:space="preserve">д) </w:t>
      </w:r>
      <w:r w:rsidR="00624458">
        <w:rPr>
          <w:rFonts w:ascii="Times New Roman" w:hAnsi="Times New Roman"/>
          <w:sz w:val="28"/>
          <w:szCs w:val="28"/>
        </w:rPr>
        <w:t xml:space="preserve">отсутствие </w:t>
      </w:r>
      <w:r>
        <w:rPr>
          <w:rFonts w:ascii="Times New Roman" w:hAnsi="Times New Roman"/>
          <w:sz w:val="28"/>
          <w:szCs w:val="28"/>
        </w:rPr>
        <w:t>сведени</w:t>
      </w:r>
      <w:r w:rsidR="00624458">
        <w:rPr>
          <w:rFonts w:ascii="Times New Roman" w:hAnsi="Times New Roman"/>
          <w:sz w:val="28"/>
          <w:szCs w:val="28"/>
        </w:rPr>
        <w:t>й</w:t>
      </w:r>
      <w:r>
        <w:rPr>
          <w:rFonts w:ascii="Times New Roman" w:hAnsi="Times New Roman"/>
          <w:sz w:val="28"/>
          <w:szCs w:val="28"/>
        </w:rPr>
        <w:t xml:space="preserve"> о трудоустройстве (продолжении учебы) выпускников.</w:t>
      </w:r>
    </w:p>
    <w:p w:rsidR="0035092F" w:rsidRDefault="0035092F" w:rsidP="0035092F">
      <w:pPr>
        <w:spacing w:after="0" w:line="360" w:lineRule="auto"/>
        <w:ind w:firstLine="709"/>
        <w:jc w:val="both"/>
        <w:rPr>
          <w:rFonts w:ascii="Times New Roman" w:hAnsi="Times New Roman"/>
          <w:sz w:val="28"/>
          <w:szCs w:val="28"/>
        </w:rPr>
      </w:pPr>
      <w:r>
        <w:rPr>
          <w:rFonts w:ascii="Times New Roman" w:hAnsi="Times New Roman"/>
          <w:sz w:val="28"/>
          <w:szCs w:val="28"/>
        </w:rPr>
        <w:t>6) На сайтах школ при заполнении разделов с информацией о руководстве и педагогических работниках организации наиболее часто встречаются следующие виды дефицитов:</w:t>
      </w:r>
    </w:p>
    <w:p w:rsidR="0035092F" w:rsidRDefault="0035092F" w:rsidP="0035092F">
      <w:pPr>
        <w:spacing w:after="0" w:line="360" w:lineRule="auto"/>
        <w:ind w:firstLine="709"/>
        <w:jc w:val="both"/>
        <w:rPr>
          <w:rFonts w:ascii="Times New Roman" w:hAnsi="Times New Roman"/>
          <w:sz w:val="28"/>
          <w:szCs w:val="28"/>
        </w:rPr>
      </w:pPr>
      <w:r>
        <w:rPr>
          <w:rFonts w:ascii="Times New Roman" w:hAnsi="Times New Roman"/>
          <w:sz w:val="28"/>
          <w:szCs w:val="28"/>
        </w:rPr>
        <w:t xml:space="preserve">а) отсутствие сведений о заместителях руководителя организации и их контактных данных </w:t>
      </w:r>
      <w:r w:rsidRPr="002C61F1">
        <w:rPr>
          <w:rFonts w:ascii="Times New Roman" w:hAnsi="Times New Roman"/>
          <w:sz w:val="28"/>
          <w:szCs w:val="28"/>
        </w:rPr>
        <w:t>(телефон, e-mail</w:t>
      </w:r>
      <w:r>
        <w:rPr>
          <w:rFonts w:ascii="Times New Roman" w:hAnsi="Times New Roman"/>
          <w:sz w:val="28"/>
          <w:szCs w:val="28"/>
        </w:rPr>
        <w:t>);</w:t>
      </w:r>
    </w:p>
    <w:p w:rsidR="0035092F" w:rsidRDefault="0035092F" w:rsidP="0035092F">
      <w:pPr>
        <w:spacing w:after="0" w:line="360" w:lineRule="auto"/>
        <w:ind w:firstLine="709"/>
        <w:jc w:val="both"/>
        <w:rPr>
          <w:rFonts w:ascii="Times New Roman" w:hAnsi="Times New Roman"/>
          <w:sz w:val="28"/>
          <w:szCs w:val="28"/>
        </w:rPr>
      </w:pPr>
      <w:r>
        <w:rPr>
          <w:rFonts w:ascii="Times New Roman" w:hAnsi="Times New Roman"/>
          <w:sz w:val="28"/>
          <w:szCs w:val="28"/>
        </w:rPr>
        <w:t>б</w:t>
      </w:r>
      <w:r w:rsidRPr="002C61F1">
        <w:rPr>
          <w:rFonts w:ascii="Times New Roman" w:hAnsi="Times New Roman"/>
          <w:sz w:val="28"/>
          <w:szCs w:val="28"/>
        </w:rPr>
        <w:t xml:space="preserve">) </w:t>
      </w:r>
      <w:r>
        <w:rPr>
          <w:rFonts w:ascii="Times New Roman" w:hAnsi="Times New Roman"/>
          <w:sz w:val="28"/>
          <w:szCs w:val="28"/>
        </w:rPr>
        <w:t xml:space="preserve">отсутствие </w:t>
      </w:r>
      <w:r w:rsidRPr="002C61F1">
        <w:rPr>
          <w:rFonts w:ascii="Times New Roman" w:hAnsi="Times New Roman"/>
          <w:sz w:val="28"/>
          <w:szCs w:val="28"/>
        </w:rPr>
        <w:t>данны</w:t>
      </w:r>
      <w:r>
        <w:rPr>
          <w:rFonts w:ascii="Times New Roman" w:hAnsi="Times New Roman"/>
          <w:sz w:val="28"/>
          <w:szCs w:val="28"/>
        </w:rPr>
        <w:t>х</w:t>
      </w:r>
      <w:r w:rsidRPr="002C61F1">
        <w:rPr>
          <w:rFonts w:ascii="Times New Roman" w:hAnsi="Times New Roman"/>
          <w:sz w:val="28"/>
          <w:szCs w:val="28"/>
        </w:rPr>
        <w:t xml:space="preserve"> о педагогических работниках, включая сведения об образовании (в том числе, специальность или направление подготовки), стаже (общем и педагогическом), повышении квалификации</w:t>
      </w:r>
      <w:r>
        <w:rPr>
          <w:rFonts w:ascii="Times New Roman" w:hAnsi="Times New Roman"/>
          <w:sz w:val="28"/>
          <w:szCs w:val="28"/>
        </w:rPr>
        <w:t xml:space="preserve">, </w:t>
      </w:r>
      <w:r w:rsidRPr="002C61F1">
        <w:rPr>
          <w:rFonts w:ascii="Times New Roman" w:hAnsi="Times New Roman"/>
          <w:sz w:val="28"/>
          <w:szCs w:val="28"/>
        </w:rPr>
        <w:t>контактны</w:t>
      </w:r>
      <w:r>
        <w:rPr>
          <w:rFonts w:ascii="Times New Roman" w:hAnsi="Times New Roman"/>
          <w:sz w:val="28"/>
          <w:szCs w:val="28"/>
        </w:rPr>
        <w:t>х</w:t>
      </w:r>
      <w:r w:rsidRPr="002C61F1">
        <w:rPr>
          <w:rFonts w:ascii="Times New Roman" w:hAnsi="Times New Roman"/>
          <w:sz w:val="28"/>
          <w:szCs w:val="28"/>
        </w:rPr>
        <w:t xml:space="preserve"> данны</w:t>
      </w:r>
      <w:r>
        <w:rPr>
          <w:rFonts w:ascii="Times New Roman" w:hAnsi="Times New Roman"/>
          <w:sz w:val="28"/>
          <w:szCs w:val="28"/>
        </w:rPr>
        <w:t>х</w:t>
      </w:r>
      <w:r w:rsidRPr="002C61F1">
        <w:rPr>
          <w:rFonts w:ascii="Times New Roman" w:hAnsi="Times New Roman"/>
          <w:sz w:val="28"/>
          <w:szCs w:val="28"/>
        </w:rPr>
        <w:t xml:space="preserve"> (телефон, e-mail</w:t>
      </w:r>
      <w:r>
        <w:rPr>
          <w:rFonts w:ascii="Times New Roman" w:hAnsi="Times New Roman"/>
          <w:sz w:val="28"/>
          <w:szCs w:val="28"/>
        </w:rPr>
        <w:t>) и др. (Приложение 2, пп. 41-52).</w:t>
      </w:r>
    </w:p>
    <w:p w:rsidR="0035092F" w:rsidRDefault="0035092F" w:rsidP="0035092F">
      <w:pPr>
        <w:spacing w:after="0" w:line="360" w:lineRule="auto"/>
        <w:ind w:firstLine="709"/>
        <w:jc w:val="both"/>
        <w:rPr>
          <w:rFonts w:ascii="Times New Roman" w:hAnsi="Times New Roman"/>
          <w:sz w:val="28"/>
          <w:szCs w:val="28"/>
        </w:rPr>
      </w:pPr>
      <w:r>
        <w:rPr>
          <w:rFonts w:ascii="Times New Roman" w:hAnsi="Times New Roman"/>
          <w:sz w:val="28"/>
          <w:szCs w:val="28"/>
        </w:rPr>
        <w:t>7</w:t>
      </w:r>
      <w:r w:rsidRPr="002C61F1">
        <w:rPr>
          <w:rFonts w:ascii="Times New Roman" w:hAnsi="Times New Roman"/>
          <w:sz w:val="28"/>
          <w:szCs w:val="28"/>
        </w:rPr>
        <w:t xml:space="preserve">) </w:t>
      </w:r>
      <w:r>
        <w:rPr>
          <w:rFonts w:ascii="Times New Roman" w:hAnsi="Times New Roman"/>
          <w:sz w:val="28"/>
          <w:szCs w:val="28"/>
        </w:rPr>
        <w:t xml:space="preserve">Желательно размещать на сайте более подробное </w:t>
      </w:r>
      <w:r w:rsidRPr="002C61F1">
        <w:rPr>
          <w:rFonts w:ascii="Times New Roman" w:hAnsi="Times New Roman"/>
          <w:sz w:val="28"/>
          <w:szCs w:val="28"/>
        </w:rPr>
        <w:t>описани</w:t>
      </w:r>
      <w:r>
        <w:rPr>
          <w:rFonts w:ascii="Times New Roman" w:hAnsi="Times New Roman"/>
          <w:sz w:val="28"/>
          <w:szCs w:val="28"/>
        </w:rPr>
        <w:t>е</w:t>
      </w:r>
      <w:r w:rsidRPr="002C61F1">
        <w:rPr>
          <w:rFonts w:ascii="Times New Roman" w:hAnsi="Times New Roman"/>
          <w:sz w:val="28"/>
          <w:szCs w:val="28"/>
        </w:rPr>
        <w:t xml:space="preserve"> материально-техническ</w:t>
      </w:r>
      <w:r>
        <w:rPr>
          <w:rFonts w:ascii="Times New Roman" w:hAnsi="Times New Roman"/>
          <w:sz w:val="28"/>
          <w:szCs w:val="28"/>
        </w:rPr>
        <w:t>ого обеспечения организации, ориентированное, в первую очередь, на потребителей образовательных услуг (Приложение 2, пп. 31-38).</w:t>
      </w:r>
    </w:p>
    <w:p w:rsidR="008A3E73" w:rsidRDefault="0035092F" w:rsidP="008A3E73">
      <w:pPr>
        <w:spacing w:after="0" w:line="360" w:lineRule="auto"/>
        <w:ind w:firstLine="709"/>
        <w:jc w:val="both"/>
        <w:rPr>
          <w:rFonts w:ascii="Times New Roman" w:hAnsi="Times New Roman"/>
          <w:sz w:val="28"/>
          <w:szCs w:val="28"/>
        </w:rPr>
      </w:pPr>
      <w:r w:rsidRPr="005E1869">
        <w:rPr>
          <w:rFonts w:ascii="Times New Roman" w:hAnsi="Times New Roman"/>
          <w:sz w:val="28"/>
          <w:szCs w:val="28"/>
        </w:rPr>
        <w:t xml:space="preserve">8) </w:t>
      </w:r>
      <w:r w:rsidR="008A3E73" w:rsidRPr="002C61F1">
        <w:rPr>
          <w:rFonts w:ascii="Times New Roman" w:hAnsi="Times New Roman"/>
          <w:sz w:val="28"/>
          <w:szCs w:val="28"/>
        </w:rPr>
        <w:t xml:space="preserve">Ответственные специалисты </w:t>
      </w:r>
      <w:r>
        <w:rPr>
          <w:rFonts w:ascii="Times New Roman" w:hAnsi="Times New Roman"/>
          <w:sz w:val="28"/>
          <w:szCs w:val="28"/>
        </w:rPr>
        <w:t>образовательных</w:t>
      </w:r>
      <w:r w:rsidR="008A3E73" w:rsidRPr="00757F24">
        <w:rPr>
          <w:rFonts w:ascii="Times New Roman" w:hAnsi="Times New Roman"/>
          <w:sz w:val="28"/>
          <w:szCs w:val="28"/>
        </w:rPr>
        <w:t xml:space="preserve">организаций </w:t>
      </w:r>
      <w:r w:rsidR="008A3E73" w:rsidRPr="002C61F1">
        <w:rPr>
          <w:rFonts w:ascii="Times New Roman" w:hAnsi="Times New Roman"/>
          <w:sz w:val="28"/>
          <w:szCs w:val="28"/>
        </w:rPr>
        <w:t xml:space="preserve">могут использовать для самопроверки наполненности сайта актуальной информацией Приложение 2 данного отчета или требования, изложенные в Приказе Рособрнадзора от 29.05.2014 № 785 и </w:t>
      </w:r>
      <w:r w:rsidR="008A3E73">
        <w:rPr>
          <w:rFonts w:ascii="Times New Roman" w:hAnsi="Times New Roman"/>
          <w:sz w:val="28"/>
          <w:szCs w:val="28"/>
        </w:rPr>
        <w:t xml:space="preserve">в </w:t>
      </w:r>
      <w:r w:rsidR="008A3E73" w:rsidRPr="002C61F1">
        <w:rPr>
          <w:rFonts w:ascii="Times New Roman" w:hAnsi="Times New Roman"/>
          <w:sz w:val="28"/>
          <w:szCs w:val="28"/>
        </w:rPr>
        <w:t xml:space="preserve">Постановлении Правительства РФ от 10.07.2013 № 582 (ред. от 20.10.2015) «Об утверждении </w:t>
      </w:r>
      <w:r w:rsidR="008A3E73" w:rsidRPr="002C61F1">
        <w:rPr>
          <w:rFonts w:ascii="Times New Roman" w:hAnsi="Times New Roman"/>
          <w:sz w:val="28"/>
          <w:szCs w:val="28"/>
        </w:rPr>
        <w:lastRenderedPageBreak/>
        <w:t>Правил размещения на официальном сайте образовательной организации в информационно-телекоммуникационной сети «Интернет» и обновления информации об образовательной организации».</w:t>
      </w:r>
    </w:p>
    <w:p w:rsidR="008A3E73" w:rsidRDefault="0035092F" w:rsidP="008A3E73">
      <w:pPr>
        <w:spacing w:after="0" w:line="360" w:lineRule="auto"/>
        <w:ind w:firstLine="709"/>
        <w:jc w:val="both"/>
        <w:rPr>
          <w:rFonts w:ascii="Times New Roman" w:eastAsiaTheme="minorHAnsi" w:hAnsi="Times New Roman"/>
          <w:sz w:val="28"/>
          <w:szCs w:val="28"/>
        </w:rPr>
      </w:pPr>
      <w:r>
        <w:rPr>
          <w:rFonts w:ascii="Times New Roman" w:eastAsiaTheme="minorHAnsi" w:hAnsi="Times New Roman"/>
          <w:sz w:val="28"/>
          <w:szCs w:val="28"/>
        </w:rPr>
        <w:t>9</w:t>
      </w:r>
      <w:r w:rsidR="008A3E73" w:rsidRPr="00E02000">
        <w:rPr>
          <w:rFonts w:ascii="Times New Roman" w:eastAsiaTheme="minorHAnsi" w:hAnsi="Times New Roman"/>
          <w:sz w:val="28"/>
          <w:szCs w:val="28"/>
        </w:rPr>
        <w:t xml:space="preserve">) На </w:t>
      </w:r>
      <w:r w:rsidR="008A3E73">
        <w:rPr>
          <w:rFonts w:ascii="Times New Roman" w:eastAsiaTheme="minorHAnsi" w:hAnsi="Times New Roman"/>
          <w:sz w:val="28"/>
          <w:szCs w:val="28"/>
        </w:rPr>
        <w:t>отдельных</w:t>
      </w:r>
      <w:r w:rsidR="008A3E73" w:rsidRPr="00E02000">
        <w:rPr>
          <w:rFonts w:ascii="Times New Roman" w:eastAsiaTheme="minorHAnsi" w:hAnsi="Times New Roman"/>
          <w:sz w:val="28"/>
          <w:szCs w:val="28"/>
        </w:rPr>
        <w:t xml:space="preserve"> сайтах </w:t>
      </w:r>
      <w:r>
        <w:rPr>
          <w:rFonts w:ascii="Times New Roman" w:eastAsiaTheme="minorHAnsi" w:hAnsi="Times New Roman"/>
          <w:sz w:val="28"/>
          <w:szCs w:val="28"/>
        </w:rPr>
        <w:t xml:space="preserve">организаций </w:t>
      </w:r>
      <w:r w:rsidR="008A3E73">
        <w:rPr>
          <w:rFonts w:ascii="Times New Roman" w:eastAsiaTheme="minorHAnsi" w:hAnsi="Times New Roman"/>
          <w:sz w:val="28"/>
          <w:szCs w:val="28"/>
        </w:rPr>
        <w:t>отсутству</w:t>
      </w:r>
      <w:r>
        <w:rPr>
          <w:rFonts w:ascii="Times New Roman" w:eastAsiaTheme="minorHAnsi" w:hAnsi="Times New Roman"/>
          <w:sz w:val="28"/>
          <w:szCs w:val="28"/>
        </w:rPr>
        <w:t xml:space="preserve">ют средства </w:t>
      </w:r>
      <w:r w:rsidRPr="0035092F">
        <w:rPr>
          <w:rFonts w:ascii="Times New Roman" w:eastAsiaTheme="minorHAnsi" w:hAnsi="Times New Roman"/>
          <w:sz w:val="28"/>
          <w:szCs w:val="28"/>
        </w:rPr>
        <w:t>взаимодействия с получателями образовательных услуг</w:t>
      </w:r>
      <w:r>
        <w:rPr>
          <w:rFonts w:ascii="Times New Roman" w:eastAsiaTheme="minorHAnsi" w:hAnsi="Times New Roman"/>
          <w:sz w:val="28"/>
          <w:szCs w:val="28"/>
        </w:rPr>
        <w:t xml:space="preserve"> (</w:t>
      </w:r>
      <w:r w:rsidRPr="0035092F">
        <w:rPr>
          <w:rFonts w:ascii="Times New Roman" w:eastAsiaTheme="minorHAnsi" w:hAnsi="Times New Roman"/>
          <w:sz w:val="28"/>
          <w:szCs w:val="28"/>
        </w:rPr>
        <w:t>электронная форма для обращений участников образовательного процесса</w:t>
      </w:r>
      <w:r>
        <w:rPr>
          <w:rFonts w:ascii="Times New Roman" w:eastAsiaTheme="minorHAnsi" w:hAnsi="Times New Roman"/>
          <w:sz w:val="28"/>
          <w:szCs w:val="28"/>
        </w:rPr>
        <w:t xml:space="preserve">, </w:t>
      </w:r>
      <w:r w:rsidR="008A3E73" w:rsidRPr="00E02000">
        <w:rPr>
          <w:rFonts w:ascii="Times New Roman" w:eastAsiaTheme="minorHAnsi" w:hAnsi="Times New Roman"/>
          <w:sz w:val="28"/>
          <w:szCs w:val="28"/>
        </w:rPr>
        <w:t>форум</w:t>
      </w:r>
      <w:r>
        <w:rPr>
          <w:rFonts w:ascii="Times New Roman" w:eastAsiaTheme="minorHAnsi" w:hAnsi="Times New Roman"/>
          <w:sz w:val="28"/>
          <w:szCs w:val="28"/>
        </w:rPr>
        <w:t>,</w:t>
      </w:r>
      <w:r w:rsidR="008A3E73" w:rsidRPr="003C4B0D">
        <w:rPr>
          <w:rFonts w:ascii="Times New Roman" w:eastAsiaTheme="minorHAnsi" w:hAnsi="Times New Roman"/>
          <w:sz w:val="28"/>
          <w:szCs w:val="28"/>
        </w:rPr>
        <w:t>блог, гостев</w:t>
      </w:r>
      <w:r w:rsidR="008A3E73">
        <w:rPr>
          <w:rFonts w:ascii="Times New Roman" w:eastAsiaTheme="minorHAnsi" w:hAnsi="Times New Roman"/>
          <w:sz w:val="28"/>
          <w:szCs w:val="28"/>
        </w:rPr>
        <w:t>ая</w:t>
      </w:r>
      <w:r w:rsidR="008A3E73" w:rsidRPr="003C4B0D">
        <w:rPr>
          <w:rFonts w:ascii="Times New Roman" w:eastAsiaTheme="minorHAnsi" w:hAnsi="Times New Roman"/>
          <w:sz w:val="28"/>
          <w:szCs w:val="28"/>
        </w:rPr>
        <w:t xml:space="preserve"> книг</w:t>
      </w:r>
      <w:r w:rsidR="008A3E73">
        <w:rPr>
          <w:rFonts w:ascii="Times New Roman" w:eastAsiaTheme="minorHAnsi" w:hAnsi="Times New Roman"/>
          <w:sz w:val="28"/>
          <w:szCs w:val="28"/>
        </w:rPr>
        <w:t>а</w:t>
      </w:r>
      <w:r>
        <w:rPr>
          <w:rFonts w:ascii="Times New Roman" w:eastAsiaTheme="minorHAnsi" w:hAnsi="Times New Roman"/>
          <w:sz w:val="28"/>
          <w:szCs w:val="28"/>
        </w:rPr>
        <w:t xml:space="preserve">, </w:t>
      </w:r>
      <w:r w:rsidRPr="0035092F">
        <w:rPr>
          <w:rFonts w:ascii="Times New Roman" w:eastAsiaTheme="minorHAnsi" w:hAnsi="Times New Roman"/>
          <w:sz w:val="28"/>
          <w:szCs w:val="28"/>
        </w:rPr>
        <w:t>электронный сервис для on-line взаимодействия с руководителями и педагогическими работниками образовательной ор</w:t>
      </w:r>
      <w:r>
        <w:rPr>
          <w:rFonts w:ascii="Times New Roman" w:eastAsiaTheme="minorHAnsi" w:hAnsi="Times New Roman"/>
          <w:sz w:val="28"/>
          <w:szCs w:val="28"/>
        </w:rPr>
        <w:t>ганизации, электронная приемная или др.)</w:t>
      </w:r>
      <w:r w:rsidR="008A3E73">
        <w:rPr>
          <w:rFonts w:ascii="Times New Roman" w:eastAsiaTheme="minorHAnsi" w:hAnsi="Times New Roman"/>
          <w:sz w:val="28"/>
          <w:szCs w:val="28"/>
        </w:rPr>
        <w:t xml:space="preserve">, </w:t>
      </w:r>
      <w:r>
        <w:rPr>
          <w:rFonts w:ascii="Times New Roman" w:eastAsiaTheme="minorHAnsi" w:hAnsi="Times New Roman"/>
          <w:sz w:val="28"/>
          <w:szCs w:val="28"/>
        </w:rPr>
        <w:t xml:space="preserve">с помощью которых </w:t>
      </w:r>
      <w:r w:rsidR="008A3E73">
        <w:rPr>
          <w:rFonts w:ascii="Times New Roman" w:eastAsiaTheme="minorHAnsi" w:hAnsi="Times New Roman"/>
          <w:sz w:val="28"/>
          <w:szCs w:val="28"/>
        </w:rPr>
        <w:t>можно вносить предложения (</w:t>
      </w:r>
      <w:r w:rsidR="008A3E73" w:rsidRPr="00E02000">
        <w:rPr>
          <w:rFonts w:ascii="Times New Roman" w:eastAsiaTheme="minorHAnsi" w:hAnsi="Times New Roman"/>
          <w:sz w:val="28"/>
          <w:szCs w:val="28"/>
        </w:rPr>
        <w:t>взаимодейств</w:t>
      </w:r>
      <w:r w:rsidR="008A3E73">
        <w:rPr>
          <w:rFonts w:ascii="Times New Roman" w:eastAsiaTheme="minorHAnsi" w:hAnsi="Times New Roman"/>
          <w:sz w:val="28"/>
          <w:szCs w:val="28"/>
        </w:rPr>
        <w:t>овать</w:t>
      </w:r>
      <w:r w:rsidR="008A3E73" w:rsidRPr="00E02000">
        <w:rPr>
          <w:rFonts w:ascii="Times New Roman" w:eastAsiaTheme="minorHAnsi" w:hAnsi="Times New Roman"/>
          <w:sz w:val="28"/>
          <w:szCs w:val="28"/>
        </w:rPr>
        <w:t xml:space="preserve"> с руководителями и педагогическими работниками образовательной организации – Приложение 2, </w:t>
      </w:r>
      <w:r>
        <w:rPr>
          <w:rFonts w:ascii="Times New Roman" w:eastAsiaTheme="minorHAnsi" w:hAnsi="Times New Roman"/>
          <w:sz w:val="28"/>
          <w:szCs w:val="28"/>
        </w:rPr>
        <w:t>п</w:t>
      </w:r>
      <w:r w:rsidR="008A3E73" w:rsidRPr="00E02000">
        <w:rPr>
          <w:rFonts w:ascii="Times New Roman" w:eastAsiaTheme="minorHAnsi" w:hAnsi="Times New Roman"/>
          <w:sz w:val="28"/>
          <w:szCs w:val="28"/>
        </w:rPr>
        <w:t xml:space="preserve">п. </w:t>
      </w:r>
      <w:r>
        <w:rPr>
          <w:rFonts w:ascii="Times New Roman" w:eastAsiaTheme="minorHAnsi" w:hAnsi="Times New Roman"/>
          <w:sz w:val="28"/>
          <w:szCs w:val="28"/>
        </w:rPr>
        <w:t>55-56</w:t>
      </w:r>
      <w:r w:rsidR="008A3E73" w:rsidRPr="00E02000">
        <w:rPr>
          <w:rFonts w:ascii="Times New Roman" w:eastAsiaTheme="minorHAnsi" w:hAnsi="Times New Roman"/>
          <w:sz w:val="28"/>
          <w:szCs w:val="28"/>
        </w:rPr>
        <w:t>)</w:t>
      </w:r>
      <w:r>
        <w:rPr>
          <w:rFonts w:ascii="Times New Roman" w:eastAsiaTheme="minorHAnsi" w:hAnsi="Times New Roman"/>
          <w:sz w:val="28"/>
          <w:szCs w:val="28"/>
        </w:rPr>
        <w:t>.</w:t>
      </w:r>
      <w:r w:rsidR="008A3E73">
        <w:rPr>
          <w:rFonts w:ascii="Times New Roman" w:eastAsiaTheme="minorHAnsi" w:hAnsi="Times New Roman"/>
          <w:sz w:val="28"/>
          <w:szCs w:val="28"/>
        </w:rPr>
        <w:t xml:space="preserve"> Однако те организации, которые такой механизм имеют, обычно ограничиваются специальной формой обратной связи, которая по функциям соответствует обычной электронной почте. Посылаемые сообщения, как правило, на сайте организации не публикуются.</w:t>
      </w:r>
    </w:p>
    <w:p w:rsidR="008A3E73" w:rsidRDefault="0035092F" w:rsidP="008A3E73">
      <w:pPr>
        <w:spacing w:after="0" w:line="360" w:lineRule="auto"/>
        <w:ind w:firstLine="709"/>
        <w:jc w:val="both"/>
        <w:rPr>
          <w:rFonts w:ascii="Times New Roman" w:eastAsiaTheme="minorHAnsi" w:hAnsi="Times New Roman"/>
          <w:sz w:val="28"/>
          <w:szCs w:val="28"/>
        </w:rPr>
      </w:pPr>
      <w:r>
        <w:rPr>
          <w:rFonts w:ascii="Times New Roman" w:eastAsiaTheme="minorHAnsi" w:hAnsi="Times New Roman"/>
          <w:sz w:val="28"/>
          <w:szCs w:val="28"/>
        </w:rPr>
        <w:t>10</w:t>
      </w:r>
      <w:r w:rsidR="008A3E73" w:rsidRPr="00E02000">
        <w:rPr>
          <w:rFonts w:ascii="Times New Roman" w:eastAsiaTheme="minorHAnsi" w:hAnsi="Times New Roman"/>
          <w:sz w:val="28"/>
          <w:szCs w:val="28"/>
        </w:rPr>
        <w:t xml:space="preserve">) В целом и, в частности как следствие п. </w:t>
      </w:r>
      <w:r>
        <w:rPr>
          <w:rFonts w:ascii="Times New Roman" w:eastAsiaTheme="minorHAnsi" w:hAnsi="Times New Roman"/>
          <w:sz w:val="28"/>
          <w:szCs w:val="28"/>
        </w:rPr>
        <w:t>9</w:t>
      </w:r>
      <w:r w:rsidR="008A3E73" w:rsidRPr="00E02000">
        <w:rPr>
          <w:rFonts w:ascii="Times New Roman" w:eastAsiaTheme="minorHAnsi" w:hAnsi="Times New Roman"/>
          <w:sz w:val="28"/>
          <w:szCs w:val="28"/>
        </w:rPr>
        <w:t xml:space="preserve"> – на сайтах всех </w:t>
      </w:r>
      <w:r>
        <w:rPr>
          <w:rFonts w:ascii="Times New Roman" w:eastAsiaTheme="minorHAnsi" w:hAnsi="Times New Roman"/>
          <w:sz w:val="28"/>
          <w:szCs w:val="28"/>
        </w:rPr>
        <w:t xml:space="preserve">анализируемых образовательных </w:t>
      </w:r>
      <w:r w:rsidR="008A3E73">
        <w:rPr>
          <w:rFonts w:ascii="Times New Roman" w:eastAsiaTheme="minorHAnsi" w:hAnsi="Times New Roman"/>
          <w:sz w:val="28"/>
          <w:szCs w:val="28"/>
        </w:rPr>
        <w:t xml:space="preserve">организаций </w:t>
      </w:r>
      <w:r>
        <w:rPr>
          <w:rFonts w:ascii="Times New Roman" w:eastAsiaTheme="minorHAnsi" w:hAnsi="Times New Roman"/>
          <w:sz w:val="28"/>
          <w:szCs w:val="28"/>
        </w:rPr>
        <w:t xml:space="preserve">нет сведений </w:t>
      </w:r>
      <w:r w:rsidRPr="0035092F">
        <w:rPr>
          <w:rFonts w:ascii="Times New Roman" w:eastAsiaTheme="minorHAnsi" w:hAnsi="Times New Roman"/>
          <w:sz w:val="28"/>
          <w:szCs w:val="28"/>
        </w:rPr>
        <w:t>о ходе рассмотрения обращений граждан, поступивших в организацию от получателей образовательных услуг</w:t>
      </w:r>
      <w:r w:rsidR="008A3E73" w:rsidRPr="00E02000">
        <w:rPr>
          <w:rFonts w:ascii="Times New Roman" w:eastAsiaTheme="minorHAnsi" w:hAnsi="Times New Roman"/>
          <w:sz w:val="28"/>
          <w:szCs w:val="28"/>
        </w:rPr>
        <w:t xml:space="preserve"> (Приложение 2, п</w:t>
      </w:r>
      <w:r>
        <w:rPr>
          <w:rFonts w:ascii="Times New Roman" w:eastAsiaTheme="minorHAnsi" w:hAnsi="Times New Roman"/>
          <w:sz w:val="28"/>
          <w:szCs w:val="28"/>
        </w:rPr>
        <w:t>п</w:t>
      </w:r>
      <w:r w:rsidR="008A3E73" w:rsidRPr="00E02000">
        <w:rPr>
          <w:rFonts w:ascii="Times New Roman" w:eastAsiaTheme="minorHAnsi" w:hAnsi="Times New Roman"/>
          <w:sz w:val="28"/>
          <w:szCs w:val="28"/>
        </w:rPr>
        <w:t xml:space="preserve">. </w:t>
      </w:r>
      <w:r>
        <w:rPr>
          <w:rFonts w:ascii="Times New Roman" w:eastAsiaTheme="minorHAnsi" w:hAnsi="Times New Roman"/>
          <w:sz w:val="28"/>
          <w:szCs w:val="28"/>
        </w:rPr>
        <w:t>57-60</w:t>
      </w:r>
      <w:r w:rsidR="008A3E73" w:rsidRPr="00E02000">
        <w:rPr>
          <w:rFonts w:ascii="Times New Roman" w:eastAsiaTheme="minorHAnsi" w:hAnsi="Times New Roman"/>
          <w:sz w:val="28"/>
          <w:szCs w:val="28"/>
        </w:rPr>
        <w:t>).</w:t>
      </w:r>
    </w:p>
    <w:p w:rsidR="008A3E73" w:rsidRDefault="008A3E73">
      <w:pPr>
        <w:spacing w:after="0" w:line="360" w:lineRule="auto"/>
        <w:ind w:firstLine="709"/>
        <w:rPr>
          <w:rFonts w:ascii="Times New Roman" w:hAnsi="Times New Roman"/>
          <w:sz w:val="28"/>
          <w:szCs w:val="28"/>
        </w:rPr>
      </w:pPr>
      <w:r>
        <w:rPr>
          <w:rFonts w:ascii="Times New Roman" w:hAnsi="Times New Roman"/>
          <w:sz w:val="28"/>
          <w:szCs w:val="28"/>
        </w:rPr>
        <w:br w:type="page"/>
      </w:r>
    </w:p>
    <w:p w:rsidR="00227C83" w:rsidRPr="00227C83" w:rsidRDefault="00597C8A" w:rsidP="00790E35">
      <w:pPr>
        <w:keepNext/>
        <w:keepLines/>
        <w:spacing w:after="0" w:line="240" w:lineRule="auto"/>
        <w:jc w:val="center"/>
        <w:outlineLvl w:val="0"/>
        <w:rPr>
          <w:rFonts w:ascii="Times New Roman" w:eastAsia="Times New Roman" w:hAnsi="Times New Roman"/>
          <w:b/>
          <w:bCs/>
          <w:sz w:val="28"/>
          <w:szCs w:val="28"/>
        </w:rPr>
      </w:pPr>
      <w:bookmarkStart w:id="6" w:name="_Toc455479801"/>
      <w:bookmarkStart w:id="7" w:name="_Toc468106513"/>
      <w:r w:rsidRPr="00790E35">
        <w:rPr>
          <w:rFonts w:ascii="Times New Roman" w:eastAsia="Times New Roman" w:hAnsi="Times New Roman"/>
          <w:b/>
          <w:bCs/>
          <w:sz w:val="28"/>
          <w:szCs w:val="28"/>
        </w:rPr>
        <w:lastRenderedPageBreak/>
        <w:t>3</w:t>
      </w:r>
      <w:r w:rsidR="00790E35">
        <w:rPr>
          <w:rFonts w:ascii="Times New Roman" w:eastAsia="Times New Roman" w:hAnsi="Times New Roman"/>
          <w:b/>
          <w:bCs/>
          <w:sz w:val="28"/>
          <w:szCs w:val="28"/>
        </w:rPr>
        <w:t>.</w:t>
      </w:r>
      <w:r w:rsidR="00227C83" w:rsidRPr="00227C83">
        <w:rPr>
          <w:rFonts w:ascii="Times New Roman" w:eastAsia="Times New Roman" w:hAnsi="Times New Roman"/>
          <w:b/>
          <w:bCs/>
          <w:sz w:val="28"/>
          <w:szCs w:val="28"/>
        </w:rPr>
        <w:t xml:space="preserve"> Показатели комфортности условий, в которых осуществляется образовательная деятельность</w:t>
      </w:r>
      <w:bookmarkEnd w:id="6"/>
      <w:bookmarkEnd w:id="7"/>
    </w:p>
    <w:p w:rsidR="00227C83" w:rsidRDefault="00227C83" w:rsidP="00227C83">
      <w:pPr>
        <w:spacing w:after="0" w:line="360" w:lineRule="auto"/>
        <w:ind w:firstLine="709"/>
        <w:jc w:val="both"/>
        <w:rPr>
          <w:rFonts w:ascii="Times New Roman" w:hAnsi="Times New Roman"/>
          <w:sz w:val="28"/>
          <w:szCs w:val="28"/>
        </w:rPr>
      </w:pPr>
    </w:p>
    <w:p w:rsidR="00C62617" w:rsidRDefault="00C62617" w:rsidP="00227C83">
      <w:pPr>
        <w:spacing w:after="0" w:line="360" w:lineRule="auto"/>
        <w:ind w:firstLine="709"/>
        <w:jc w:val="both"/>
        <w:rPr>
          <w:rFonts w:ascii="Times New Roman" w:hAnsi="Times New Roman"/>
          <w:sz w:val="28"/>
          <w:szCs w:val="28"/>
        </w:rPr>
      </w:pPr>
    </w:p>
    <w:p w:rsidR="00C62617" w:rsidRDefault="00E83949" w:rsidP="00E83949">
      <w:pPr>
        <w:spacing w:after="0" w:line="360" w:lineRule="auto"/>
        <w:ind w:firstLine="709"/>
        <w:jc w:val="both"/>
        <w:rPr>
          <w:rFonts w:ascii="Times New Roman" w:eastAsiaTheme="minorHAnsi" w:hAnsi="Times New Roman"/>
          <w:sz w:val="28"/>
          <w:szCs w:val="28"/>
        </w:rPr>
      </w:pPr>
      <w:r w:rsidRPr="00E83949">
        <w:rPr>
          <w:rFonts w:ascii="Times New Roman" w:eastAsiaTheme="minorHAnsi" w:hAnsi="Times New Roman"/>
          <w:sz w:val="28"/>
          <w:szCs w:val="28"/>
        </w:rPr>
        <w:t xml:space="preserve">Проведено ранжирование </w:t>
      </w:r>
      <w:r w:rsidR="00C62617" w:rsidRPr="00C62617">
        <w:rPr>
          <w:rFonts w:ascii="Times New Roman" w:eastAsiaTheme="minorHAnsi" w:hAnsi="Times New Roman"/>
          <w:sz w:val="28"/>
          <w:szCs w:val="28"/>
        </w:rPr>
        <w:t>средних и основных общеобразовательных школ Азовского района Ростовской области</w:t>
      </w:r>
      <w:r w:rsidRPr="00E83949">
        <w:rPr>
          <w:rFonts w:ascii="Times New Roman" w:eastAsiaTheme="minorHAnsi" w:hAnsi="Times New Roman"/>
          <w:sz w:val="28"/>
          <w:szCs w:val="28"/>
        </w:rPr>
        <w:t>по показателям комфортности условий, в которых осуществляется образовательная деятельность. Для проведения ранжирования использованы показатели, представленные в Приложении 1 (блок «</w:t>
      </w:r>
      <w:r w:rsidRPr="00E83949">
        <w:rPr>
          <w:rFonts w:ascii="Times New Roman" w:eastAsiaTheme="minorHAnsi" w:hAnsi="Times New Roman"/>
          <w:sz w:val="28"/>
          <w:szCs w:val="28"/>
          <w:lang w:val="en-US"/>
        </w:rPr>
        <w:t>B</w:t>
      </w:r>
      <w:r w:rsidRPr="00E83949">
        <w:rPr>
          <w:rFonts w:ascii="Times New Roman" w:eastAsiaTheme="minorHAnsi" w:hAnsi="Times New Roman"/>
          <w:sz w:val="28"/>
          <w:szCs w:val="28"/>
        </w:rPr>
        <w:t>»).</w:t>
      </w:r>
    </w:p>
    <w:p w:rsidR="00E83949" w:rsidRDefault="00E83949" w:rsidP="00E83949">
      <w:pPr>
        <w:spacing w:after="0" w:line="360" w:lineRule="auto"/>
        <w:ind w:firstLine="709"/>
        <w:jc w:val="both"/>
        <w:rPr>
          <w:rFonts w:ascii="Times New Roman" w:eastAsiaTheme="minorHAnsi" w:hAnsi="Times New Roman"/>
          <w:sz w:val="28"/>
          <w:szCs w:val="28"/>
        </w:rPr>
      </w:pPr>
      <w:r w:rsidRPr="00BA1B7F">
        <w:rPr>
          <w:rFonts w:ascii="Times New Roman" w:eastAsiaTheme="minorHAnsi" w:hAnsi="Times New Roman"/>
          <w:sz w:val="28"/>
          <w:szCs w:val="28"/>
        </w:rPr>
        <w:t xml:space="preserve">Следует учесть, что ранжирование </w:t>
      </w:r>
      <w:r w:rsidR="00C62617" w:rsidRPr="00C62617">
        <w:rPr>
          <w:rFonts w:ascii="Times New Roman" w:eastAsiaTheme="minorHAnsi" w:hAnsi="Times New Roman"/>
          <w:sz w:val="28"/>
          <w:szCs w:val="28"/>
        </w:rPr>
        <w:t>средних и основных общеобразовательных школ Азовского района Ростовской области</w:t>
      </w:r>
      <w:r w:rsidRPr="00BA1B7F">
        <w:rPr>
          <w:rFonts w:ascii="Times New Roman" w:eastAsiaTheme="minorHAnsi" w:hAnsi="Times New Roman"/>
          <w:sz w:val="28"/>
          <w:szCs w:val="28"/>
        </w:rPr>
        <w:t xml:space="preserve"> по показателям комфортности условий основывалось на данных, содержавшихся в формах федерального статистического наблюдения</w:t>
      </w:r>
      <w:r w:rsidRPr="00BA1B7F">
        <w:rPr>
          <w:rFonts w:ascii="Times New Roman" w:eastAsiaTheme="minorHAnsi" w:hAnsi="Times New Roman"/>
          <w:sz w:val="28"/>
          <w:szCs w:val="28"/>
          <w:vertAlign w:val="superscript"/>
        </w:rPr>
        <w:footnoteReference w:id="3"/>
      </w:r>
      <w:r w:rsidRPr="00BA1B7F">
        <w:rPr>
          <w:rFonts w:ascii="Times New Roman" w:eastAsiaTheme="minorHAnsi" w:hAnsi="Times New Roman"/>
          <w:sz w:val="28"/>
          <w:szCs w:val="28"/>
        </w:rPr>
        <w:t xml:space="preserve">, </w:t>
      </w:r>
      <w:r w:rsidR="00C62617">
        <w:rPr>
          <w:rFonts w:ascii="Times New Roman" w:eastAsiaTheme="minorHAnsi" w:hAnsi="Times New Roman"/>
          <w:sz w:val="28"/>
          <w:szCs w:val="28"/>
        </w:rPr>
        <w:t>и</w:t>
      </w:r>
      <w:r w:rsidR="00BA1B7F" w:rsidRPr="00BA1B7F">
        <w:rPr>
          <w:rFonts w:ascii="Times New Roman" w:eastAsiaTheme="minorHAnsi" w:hAnsi="Times New Roman"/>
          <w:sz w:val="28"/>
          <w:szCs w:val="28"/>
        </w:rPr>
        <w:t xml:space="preserve">в </w:t>
      </w:r>
      <w:r w:rsidRPr="00BA1B7F">
        <w:rPr>
          <w:rFonts w:ascii="Times New Roman" w:eastAsiaTheme="minorHAnsi" w:hAnsi="Times New Roman"/>
          <w:sz w:val="28"/>
          <w:szCs w:val="28"/>
        </w:rPr>
        <w:t>отчетах о результатах самообследования (публичных докладах) школ</w:t>
      </w:r>
      <w:r w:rsidRPr="00BA1B7F">
        <w:rPr>
          <w:rFonts w:ascii="Times New Roman" w:eastAsiaTheme="minorHAnsi" w:hAnsi="Times New Roman"/>
          <w:sz w:val="28"/>
          <w:szCs w:val="28"/>
          <w:vertAlign w:val="superscript"/>
        </w:rPr>
        <w:footnoteReference w:id="4"/>
      </w:r>
      <w:r w:rsidRPr="00BA1B7F">
        <w:rPr>
          <w:rFonts w:ascii="Times New Roman" w:eastAsiaTheme="minorHAnsi" w:hAnsi="Times New Roman"/>
          <w:sz w:val="28"/>
          <w:szCs w:val="28"/>
        </w:rPr>
        <w:t xml:space="preserve"> и </w:t>
      </w:r>
      <w:r w:rsidR="00BA1B7F" w:rsidRPr="00BA1B7F">
        <w:rPr>
          <w:rFonts w:ascii="Times New Roman" w:eastAsiaTheme="minorHAnsi" w:hAnsi="Times New Roman"/>
          <w:sz w:val="28"/>
          <w:szCs w:val="28"/>
        </w:rPr>
        <w:t xml:space="preserve">в </w:t>
      </w:r>
      <w:r w:rsidRPr="00BA1B7F">
        <w:rPr>
          <w:rFonts w:ascii="Times New Roman" w:eastAsiaTheme="minorHAnsi" w:hAnsi="Times New Roman"/>
          <w:sz w:val="28"/>
          <w:szCs w:val="28"/>
        </w:rPr>
        <w:t>других отчет</w:t>
      </w:r>
      <w:r w:rsidR="00BA1B7F" w:rsidRPr="00BA1B7F">
        <w:rPr>
          <w:rFonts w:ascii="Times New Roman" w:eastAsiaTheme="minorHAnsi" w:hAnsi="Times New Roman"/>
          <w:sz w:val="28"/>
          <w:szCs w:val="28"/>
        </w:rPr>
        <w:t>ах</w:t>
      </w:r>
      <w:r w:rsidRPr="00BA1B7F">
        <w:rPr>
          <w:rFonts w:ascii="Times New Roman" w:eastAsiaTheme="minorHAnsi" w:hAnsi="Times New Roman"/>
          <w:sz w:val="28"/>
          <w:szCs w:val="28"/>
        </w:rPr>
        <w:t xml:space="preserve"> с официальных сайтов образовательных организаций</w:t>
      </w:r>
      <w:r w:rsidR="00BA1B7F" w:rsidRPr="00BA1B7F">
        <w:rPr>
          <w:rFonts w:ascii="Times New Roman" w:eastAsiaTheme="minorHAnsi" w:hAnsi="Times New Roman"/>
          <w:sz w:val="28"/>
          <w:szCs w:val="28"/>
        </w:rPr>
        <w:t>, а также на информации, предоставленной образовательными организациями по запросу ГАУ РО РИАЦРО</w:t>
      </w:r>
      <w:r w:rsidRPr="00BA1B7F">
        <w:rPr>
          <w:rFonts w:ascii="Times New Roman" w:eastAsiaTheme="minorHAnsi" w:hAnsi="Times New Roman"/>
          <w:sz w:val="28"/>
          <w:szCs w:val="28"/>
        </w:rPr>
        <w:t>.</w:t>
      </w:r>
      <w:r w:rsidRPr="00BA1B7F">
        <w:rPr>
          <w:rFonts w:ascii="Times New Roman" w:eastAsiaTheme="minorHAnsi" w:hAnsi="Times New Roman"/>
          <w:sz w:val="28"/>
          <w:szCs w:val="28"/>
          <w:vertAlign w:val="superscript"/>
        </w:rPr>
        <w:footnoteReference w:id="5"/>
      </w:r>
      <w:r w:rsidRPr="00BA1B7F">
        <w:rPr>
          <w:rFonts w:ascii="Times New Roman" w:eastAsiaTheme="minorHAnsi" w:hAnsi="Times New Roman"/>
          <w:sz w:val="28"/>
          <w:szCs w:val="28"/>
        </w:rPr>
        <w:t xml:space="preserve"> При отсутствии данных по тому или иному показателю выставлялось 0 баллов.</w:t>
      </w:r>
    </w:p>
    <w:p w:rsidR="00C62617" w:rsidRDefault="00C62617" w:rsidP="00C62617">
      <w:pPr>
        <w:spacing w:after="0" w:line="360" w:lineRule="auto"/>
        <w:ind w:firstLine="709"/>
        <w:jc w:val="both"/>
        <w:rPr>
          <w:rFonts w:ascii="Times New Roman" w:eastAsiaTheme="minorHAnsi" w:hAnsi="Times New Roman"/>
          <w:sz w:val="28"/>
          <w:szCs w:val="28"/>
        </w:rPr>
      </w:pPr>
      <w:r w:rsidRPr="00E83949">
        <w:rPr>
          <w:rFonts w:ascii="Times New Roman" w:eastAsiaTheme="minorHAnsi" w:hAnsi="Times New Roman"/>
          <w:sz w:val="28"/>
          <w:szCs w:val="28"/>
        </w:rPr>
        <w:t xml:space="preserve">Результаты ранжирования </w:t>
      </w:r>
      <w:r w:rsidRPr="00C62617">
        <w:rPr>
          <w:rFonts w:ascii="Times New Roman" w:eastAsiaTheme="minorHAnsi" w:hAnsi="Times New Roman"/>
          <w:sz w:val="28"/>
          <w:szCs w:val="28"/>
        </w:rPr>
        <w:t xml:space="preserve">средних и основных общеобразовательных школ Азовского района Ростовской области </w:t>
      </w:r>
      <w:r w:rsidRPr="00E83949">
        <w:rPr>
          <w:rFonts w:ascii="Times New Roman" w:eastAsiaTheme="minorHAnsi" w:hAnsi="Times New Roman"/>
          <w:sz w:val="28"/>
          <w:szCs w:val="28"/>
        </w:rPr>
        <w:t xml:space="preserve">по показателям комфортности условий представлены в таблице </w:t>
      </w:r>
      <w:r>
        <w:rPr>
          <w:rFonts w:ascii="Times New Roman" w:eastAsiaTheme="minorHAnsi" w:hAnsi="Times New Roman"/>
          <w:sz w:val="28"/>
          <w:szCs w:val="28"/>
        </w:rPr>
        <w:t>3.1</w:t>
      </w:r>
      <w:r w:rsidRPr="00E83949">
        <w:rPr>
          <w:rFonts w:ascii="Times New Roman" w:eastAsiaTheme="minorHAnsi" w:hAnsi="Times New Roman"/>
          <w:sz w:val="28"/>
          <w:szCs w:val="28"/>
        </w:rPr>
        <w:t>.</w:t>
      </w:r>
    </w:p>
    <w:p w:rsidR="00C62617" w:rsidRDefault="00C62617" w:rsidP="00C62617">
      <w:pPr>
        <w:spacing w:after="0" w:line="360" w:lineRule="auto"/>
        <w:ind w:firstLine="709"/>
        <w:jc w:val="both"/>
        <w:rPr>
          <w:rFonts w:ascii="Times New Roman" w:eastAsiaTheme="minorHAnsi" w:hAnsi="Times New Roman"/>
          <w:sz w:val="28"/>
          <w:szCs w:val="28"/>
        </w:rPr>
      </w:pPr>
      <w:r w:rsidRPr="00BA1B7F">
        <w:rPr>
          <w:rFonts w:ascii="Times New Roman" w:eastAsiaTheme="minorHAnsi" w:hAnsi="Times New Roman"/>
          <w:sz w:val="28"/>
          <w:szCs w:val="28"/>
        </w:rPr>
        <w:t xml:space="preserve">На рисунке 3.1 данные о ранжировании </w:t>
      </w:r>
      <w:r w:rsidRPr="00C62617">
        <w:rPr>
          <w:rFonts w:ascii="Times New Roman" w:eastAsiaTheme="minorHAnsi" w:hAnsi="Times New Roman"/>
          <w:sz w:val="28"/>
          <w:szCs w:val="28"/>
        </w:rPr>
        <w:t>средних и основных общеобразовательных школ Азовского района Ростовской области</w:t>
      </w:r>
      <w:r w:rsidRPr="00BA1B7F">
        <w:rPr>
          <w:rFonts w:ascii="Times New Roman" w:eastAsiaTheme="minorHAnsi" w:hAnsi="Times New Roman"/>
          <w:sz w:val="28"/>
          <w:szCs w:val="28"/>
        </w:rPr>
        <w:t xml:space="preserve"> представлены в графической форме.</w:t>
      </w:r>
    </w:p>
    <w:p w:rsidR="0050341C" w:rsidRDefault="0050341C" w:rsidP="00227C83">
      <w:pPr>
        <w:spacing w:after="0" w:line="360" w:lineRule="auto"/>
        <w:ind w:firstLine="709"/>
        <w:jc w:val="both"/>
        <w:rPr>
          <w:rFonts w:ascii="Times New Roman" w:hAnsi="Times New Roman"/>
          <w:sz w:val="28"/>
          <w:szCs w:val="28"/>
        </w:rPr>
      </w:pPr>
    </w:p>
    <w:p w:rsidR="0050341C" w:rsidRDefault="0050341C" w:rsidP="00227C83">
      <w:pPr>
        <w:spacing w:after="0" w:line="360" w:lineRule="auto"/>
        <w:ind w:firstLine="709"/>
        <w:jc w:val="both"/>
        <w:rPr>
          <w:rFonts w:ascii="Times New Roman" w:hAnsi="Times New Roman"/>
          <w:sz w:val="28"/>
          <w:szCs w:val="28"/>
        </w:rPr>
        <w:sectPr w:rsidR="0050341C" w:rsidSect="00D24550">
          <w:pgSz w:w="11906" w:h="16838"/>
          <w:pgMar w:top="1134" w:right="850" w:bottom="1134" w:left="1701" w:header="708" w:footer="708" w:gutter="0"/>
          <w:cols w:space="708"/>
          <w:docGrid w:linePitch="360"/>
        </w:sectPr>
      </w:pPr>
    </w:p>
    <w:p w:rsidR="0050341C" w:rsidRPr="0050341C" w:rsidRDefault="0050341C" w:rsidP="00C62617">
      <w:pPr>
        <w:spacing w:after="0" w:line="240" w:lineRule="auto"/>
        <w:jc w:val="center"/>
        <w:rPr>
          <w:rFonts w:ascii="Times New Roman" w:eastAsiaTheme="minorHAnsi" w:hAnsi="Times New Roman"/>
          <w:sz w:val="28"/>
          <w:szCs w:val="28"/>
        </w:rPr>
      </w:pPr>
      <w:r w:rsidRPr="0050341C">
        <w:rPr>
          <w:rFonts w:ascii="Times New Roman" w:eastAsiaTheme="minorHAnsi" w:hAnsi="Times New Roman"/>
          <w:sz w:val="28"/>
          <w:szCs w:val="28"/>
        </w:rPr>
        <w:lastRenderedPageBreak/>
        <w:t xml:space="preserve">Таблица </w:t>
      </w:r>
      <w:r>
        <w:rPr>
          <w:rFonts w:ascii="Times New Roman" w:eastAsiaTheme="minorHAnsi" w:hAnsi="Times New Roman"/>
          <w:sz w:val="28"/>
          <w:szCs w:val="28"/>
        </w:rPr>
        <w:t>3</w:t>
      </w:r>
      <w:r w:rsidRPr="0050341C">
        <w:rPr>
          <w:rFonts w:ascii="Times New Roman" w:eastAsiaTheme="minorHAnsi" w:hAnsi="Times New Roman"/>
          <w:sz w:val="28"/>
          <w:szCs w:val="28"/>
        </w:rPr>
        <w:t xml:space="preserve">.1 – Ранжирование </w:t>
      </w:r>
      <w:r w:rsidR="00C62617" w:rsidRPr="00C62617">
        <w:rPr>
          <w:rFonts w:ascii="Times New Roman" w:eastAsiaTheme="minorHAnsi" w:hAnsi="Times New Roman"/>
          <w:sz w:val="28"/>
          <w:szCs w:val="28"/>
        </w:rPr>
        <w:t xml:space="preserve">средних и основных общеобразовательных школ Азовского района Ростовской области </w:t>
      </w:r>
      <w:r w:rsidRPr="0050341C">
        <w:rPr>
          <w:rFonts w:ascii="Times New Roman" w:eastAsiaTheme="minorHAnsi" w:hAnsi="Times New Roman"/>
          <w:sz w:val="28"/>
          <w:szCs w:val="28"/>
        </w:rPr>
        <w:t>по показателям, характеризующие общий критерий оценки качества образовательной деятельности организаций, касающийся комфортности условий, в которых осуществляется образовательная деятельность</w:t>
      </w:r>
    </w:p>
    <w:tbl>
      <w:tblPr>
        <w:tblStyle w:val="5"/>
        <w:tblW w:w="0" w:type="auto"/>
        <w:tblInd w:w="108" w:type="dxa"/>
        <w:tblLayout w:type="fixed"/>
        <w:tblLook w:val="04A0" w:firstRow="1" w:lastRow="0" w:firstColumn="1" w:lastColumn="0" w:noHBand="0" w:noVBand="1"/>
      </w:tblPr>
      <w:tblGrid>
        <w:gridCol w:w="426"/>
        <w:gridCol w:w="1807"/>
        <w:gridCol w:w="1453"/>
        <w:gridCol w:w="1595"/>
        <w:gridCol w:w="1312"/>
        <w:gridCol w:w="1487"/>
        <w:gridCol w:w="1568"/>
        <w:gridCol w:w="1981"/>
        <w:gridCol w:w="1979"/>
        <w:gridCol w:w="993"/>
      </w:tblGrid>
      <w:tr w:rsidR="0050341C" w:rsidRPr="0050341C" w:rsidTr="00C62617">
        <w:trPr>
          <w:cantSplit/>
          <w:trHeight w:val="20"/>
          <w:tblHeader/>
        </w:trPr>
        <w:tc>
          <w:tcPr>
            <w:tcW w:w="426" w:type="dxa"/>
            <w:vMerge w:val="restart"/>
            <w:noWrap/>
          </w:tcPr>
          <w:p w:rsidR="0050341C" w:rsidRPr="0050341C" w:rsidRDefault="0050341C" w:rsidP="0050341C">
            <w:pPr>
              <w:spacing w:after="0" w:line="240" w:lineRule="auto"/>
              <w:jc w:val="center"/>
              <w:rPr>
                <w:rFonts w:ascii="Times New Roman" w:eastAsiaTheme="minorHAnsi" w:hAnsi="Times New Roman"/>
                <w:b/>
              </w:rPr>
            </w:pPr>
            <w:r w:rsidRPr="0050341C">
              <w:rPr>
                <w:rFonts w:ascii="Times New Roman" w:eastAsiaTheme="minorHAnsi" w:hAnsi="Times New Roman"/>
                <w:b/>
              </w:rPr>
              <w:t>№</w:t>
            </w:r>
          </w:p>
        </w:tc>
        <w:tc>
          <w:tcPr>
            <w:tcW w:w="1807" w:type="dxa"/>
            <w:vMerge w:val="restart"/>
            <w:noWrap/>
          </w:tcPr>
          <w:p w:rsidR="0050341C" w:rsidRPr="0050341C" w:rsidRDefault="0050341C" w:rsidP="00C62617">
            <w:pPr>
              <w:spacing w:after="0" w:line="240" w:lineRule="auto"/>
              <w:jc w:val="center"/>
              <w:rPr>
                <w:rFonts w:ascii="Times New Roman" w:eastAsiaTheme="minorHAnsi" w:hAnsi="Times New Roman"/>
                <w:b/>
              </w:rPr>
            </w:pPr>
            <w:r w:rsidRPr="0050341C">
              <w:rPr>
                <w:rFonts w:ascii="Times New Roman" w:eastAsiaTheme="minorHAnsi" w:hAnsi="Times New Roman"/>
                <w:b/>
              </w:rPr>
              <w:t>Школа</w:t>
            </w:r>
          </w:p>
        </w:tc>
        <w:tc>
          <w:tcPr>
            <w:tcW w:w="11375" w:type="dxa"/>
            <w:gridSpan w:val="7"/>
          </w:tcPr>
          <w:p w:rsidR="0050341C" w:rsidRPr="0050341C" w:rsidRDefault="0050341C" w:rsidP="0050341C">
            <w:pPr>
              <w:spacing w:after="0" w:line="240" w:lineRule="auto"/>
              <w:jc w:val="center"/>
              <w:rPr>
                <w:rFonts w:ascii="Times New Roman" w:eastAsiaTheme="minorHAnsi" w:hAnsi="Times New Roman"/>
                <w:b/>
              </w:rPr>
            </w:pPr>
            <w:r w:rsidRPr="0050341C">
              <w:rPr>
                <w:rFonts w:ascii="Times New Roman" w:eastAsiaTheme="minorHAnsi" w:hAnsi="Times New Roman"/>
                <w:b/>
              </w:rPr>
              <w:t>Максимум 10 баллов</w:t>
            </w:r>
          </w:p>
        </w:tc>
        <w:tc>
          <w:tcPr>
            <w:tcW w:w="993" w:type="dxa"/>
            <w:vMerge w:val="restart"/>
          </w:tcPr>
          <w:p w:rsidR="0050341C" w:rsidRPr="0050341C" w:rsidRDefault="0050341C" w:rsidP="0050341C">
            <w:pPr>
              <w:spacing w:after="0" w:line="240" w:lineRule="auto"/>
              <w:jc w:val="center"/>
              <w:rPr>
                <w:rFonts w:ascii="Times New Roman" w:eastAsiaTheme="minorHAnsi" w:hAnsi="Times New Roman"/>
                <w:b/>
              </w:rPr>
            </w:pPr>
            <w:r w:rsidRPr="0050341C">
              <w:rPr>
                <w:rFonts w:ascii="Times New Roman" w:eastAsiaTheme="minorHAnsi" w:hAnsi="Times New Roman"/>
                <w:b/>
              </w:rPr>
              <w:t>Всего, баллов</w:t>
            </w:r>
          </w:p>
        </w:tc>
      </w:tr>
      <w:tr w:rsidR="0050341C" w:rsidRPr="0050341C" w:rsidTr="00C62617">
        <w:trPr>
          <w:cantSplit/>
          <w:trHeight w:val="20"/>
          <w:tblHeader/>
        </w:trPr>
        <w:tc>
          <w:tcPr>
            <w:tcW w:w="426" w:type="dxa"/>
            <w:vMerge/>
            <w:noWrap/>
            <w:hideMark/>
          </w:tcPr>
          <w:p w:rsidR="0050341C" w:rsidRPr="0050341C" w:rsidRDefault="0050341C" w:rsidP="0050341C">
            <w:pPr>
              <w:spacing w:after="0" w:line="240" w:lineRule="auto"/>
              <w:jc w:val="center"/>
              <w:rPr>
                <w:rFonts w:ascii="Times New Roman" w:eastAsiaTheme="minorHAnsi" w:hAnsi="Times New Roman"/>
              </w:rPr>
            </w:pPr>
          </w:p>
        </w:tc>
        <w:tc>
          <w:tcPr>
            <w:tcW w:w="1807" w:type="dxa"/>
            <w:vMerge/>
            <w:noWrap/>
            <w:hideMark/>
          </w:tcPr>
          <w:p w:rsidR="0050341C" w:rsidRPr="0050341C" w:rsidRDefault="0050341C" w:rsidP="0050341C">
            <w:pPr>
              <w:spacing w:after="0" w:line="240" w:lineRule="auto"/>
              <w:jc w:val="both"/>
              <w:rPr>
                <w:rFonts w:ascii="Times New Roman" w:eastAsiaTheme="minorHAnsi" w:hAnsi="Times New Roman"/>
              </w:rPr>
            </w:pPr>
          </w:p>
        </w:tc>
        <w:tc>
          <w:tcPr>
            <w:tcW w:w="1453" w:type="dxa"/>
            <w:hideMark/>
          </w:tcPr>
          <w:p w:rsidR="0050341C" w:rsidRPr="0050341C" w:rsidRDefault="0050341C" w:rsidP="0050341C">
            <w:pPr>
              <w:spacing w:after="0" w:line="240" w:lineRule="auto"/>
              <w:jc w:val="center"/>
              <w:rPr>
                <w:rFonts w:ascii="Times New Roman" w:eastAsiaTheme="minorHAnsi" w:hAnsi="Times New Roman"/>
                <w:b/>
              </w:rPr>
            </w:pPr>
            <w:r w:rsidRPr="0050341C">
              <w:rPr>
                <w:rFonts w:ascii="Times New Roman" w:eastAsiaTheme="minorHAnsi" w:hAnsi="Times New Roman"/>
                <w:b/>
              </w:rPr>
              <w:t>Материаль</w:t>
            </w:r>
            <w:r w:rsidRPr="0050341C">
              <w:rPr>
                <w:rFonts w:ascii="Times New Roman" w:eastAsiaTheme="minorHAnsi" w:hAnsi="Times New Roman"/>
                <w:b/>
              </w:rPr>
              <w:softHyphen/>
              <w:t>но-техническое и информа</w:t>
            </w:r>
            <w:r w:rsidRPr="0050341C">
              <w:rPr>
                <w:rFonts w:ascii="Times New Roman" w:eastAsiaTheme="minorHAnsi" w:hAnsi="Times New Roman"/>
                <w:b/>
              </w:rPr>
              <w:softHyphen/>
              <w:t>ционное обеспечение организа</w:t>
            </w:r>
            <w:r w:rsidRPr="0050341C">
              <w:rPr>
                <w:rFonts w:ascii="Times New Roman" w:eastAsiaTheme="minorHAnsi" w:hAnsi="Times New Roman"/>
                <w:b/>
              </w:rPr>
              <w:softHyphen/>
              <w:t>ции</w:t>
            </w:r>
          </w:p>
        </w:tc>
        <w:tc>
          <w:tcPr>
            <w:tcW w:w="1595" w:type="dxa"/>
            <w:hideMark/>
          </w:tcPr>
          <w:p w:rsidR="0050341C" w:rsidRPr="0050341C" w:rsidRDefault="0050341C" w:rsidP="0050341C">
            <w:pPr>
              <w:spacing w:after="0" w:line="240" w:lineRule="auto"/>
              <w:jc w:val="center"/>
              <w:rPr>
                <w:rFonts w:ascii="Times New Roman" w:eastAsiaTheme="minorHAnsi" w:hAnsi="Times New Roman"/>
                <w:b/>
              </w:rPr>
            </w:pPr>
            <w:r w:rsidRPr="0050341C">
              <w:rPr>
                <w:rFonts w:ascii="Times New Roman" w:eastAsiaTheme="minorHAnsi" w:hAnsi="Times New Roman"/>
                <w:b/>
              </w:rPr>
              <w:t>Наличие необходимых условий для охраны и укрепления здоровья, организации питания обучающихся</w:t>
            </w:r>
          </w:p>
        </w:tc>
        <w:tc>
          <w:tcPr>
            <w:tcW w:w="1312" w:type="dxa"/>
            <w:hideMark/>
          </w:tcPr>
          <w:p w:rsidR="0050341C" w:rsidRPr="0050341C" w:rsidRDefault="0050341C" w:rsidP="0050341C">
            <w:pPr>
              <w:spacing w:after="0" w:line="240" w:lineRule="auto"/>
              <w:jc w:val="center"/>
              <w:rPr>
                <w:rFonts w:ascii="Times New Roman" w:eastAsiaTheme="minorHAnsi" w:hAnsi="Times New Roman"/>
                <w:b/>
              </w:rPr>
            </w:pPr>
            <w:r w:rsidRPr="0050341C">
              <w:rPr>
                <w:rFonts w:ascii="Times New Roman" w:eastAsiaTheme="minorHAnsi" w:hAnsi="Times New Roman"/>
                <w:b/>
              </w:rPr>
              <w:t>Условия для индиви</w:t>
            </w:r>
            <w:r w:rsidRPr="0050341C">
              <w:rPr>
                <w:rFonts w:ascii="Times New Roman" w:eastAsiaTheme="minorHAnsi" w:hAnsi="Times New Roman"/>
                <w:b/>
              </w:rPr>
              <w:softHyphen/>
              <w:t>дуальной работы с обучаю</w:t>
            </w:r>
            <w:r w:rsidRPr="0050341C">
              <w:rPr>
                <w:rFonts w:ascii="Times New Roman" w:eastAsiaTheme="minorHAnsi" w:hAnsi="Times New Roman"/>
                <w:b/>
              </w:rPr>
              <w:softHyphen/>
              <w:t>щимися</w:t>
            </w:r>
          </w:p>
        </w:tc>
        <w:tc>
          <w:tcPr>
            <w:tcW w:w="1487" w:type="dxa"/>
            <w:hideMark/>
          </w:tcPr>
          <w:p w:rsidR="0050341C" w:rsidRPr="0050341C" w:rsidRDefault="0050341C" w:rsidP="00FC380C">
            <w:pPr>
              <w:spacing w:after="0" w:line="240" w:lineRule="auto"/>
              <w:jc w:val="center"/>
              <w:rPr>
                <w:rFonts w:ascii="Times New Roman" w:eastAsiaTheme="minorHAnsi" w:hAnsi="Times New Roman"/>
                <w:b/>
              </w:rPr>
            </w:pPr>
            <w:r w:rsidRPr="0050341C">
              <w:rPr>
                <w:rFonts w:ascii="Times New Roman" w:eastAsiaTheme="minorHAnsi" w:hAnsi="Times New Roman"/>
                <w:b/>
              </w:rPr>
              <w:t>Наличие допол</w:t>
            </w:r>
            <w:r w:rsidR="00FC380C">
              <w:rPr>
                <w:rFonts w:ascii="Times New Roman" w:eastAsiaTheme="minorHAnsi" w:hAnsi="Times New Roman"/>
                <w:b/>
              </w:rPr>
              <w:softHyphen/>
            </w:r>
            <w:r w:rsidRPr="0050341C">
              <w:rPr>
                <w:rFonts w:ascii="Times New Roman" w:eastAsiaTheme="minorHAnsi" w:hAnsi="Times New Roman"/>
                <w:b/>
              </w:rPr>
              <w:t>нительных образова</w:t>
            </w:r>
            <w:r w:rsidRPr="0050341C">
              <w:rPr>
                <w:rFonts w:ascii="Times New Roman" w:eastAsiaTheme="minorHAnsi" w:hAnsi="Times New Roman"/>
                <w:b/>
              </w:rPr>
              <w:softHyphen/>
              <w:t>тельных программ</w:t>
            </w:r>
          </w:p>
        </w:tc>
        <w:tc>
          <w:tcPr>
            <w:tcW w:w="1568" w:type="dxa"/>
            <w:hideMark/>
          </w:tcPr>
          <w:p w:rsidR="0050341C" w:rsidRPr="0050341C" w:rsidRDefault="0050341C" w:rsidP="0050341C">
            <w:pPr>
              <w:spacing w:after="0" w:line="240" w:lineRule="auto"/>
              <w:jc w:val="center"/>
              <w:rPr>
                <w:rFonts w:ascii="Times New Roman" w:eastAsiaTheme="minorHAnsi" w:hAnsi="Times New Roman"/>
                <w:b/>
              </w:rPr>
            </w:pPr>
            <w:r w:rsidRPr="0050341C">
              <w:rPr>
                <w:rFonts w:ascii="Times New Roman" w:eastAsiaTheme="minorHAnsi" w:hAnsi="Times New Roman"/>
                <w:b/>
              </w:rPr>
              <w:t>Наличие возможности развития творческих способностей и интересов обучаю</w:t>
            </w:r>
            <w:r w:rsidRPr="0050341C">
              <w:rPr>
                <w:rFonts w:ascii="Times New Roman" w:eastAsiaTheme="minorHAnsi" w:hAnsi="Times New Roman"/>
                <w:b/>
              </w:rPr>
              <w:softHyphen/>
              <w:t>щихся</w:t>
            </w:r>
          </w:p>
        </w:tc>
        <w:tc>
          <w:tcPr>
            <w:tcW w:w="1981" w:type="dxa"/>
            <w:hideMark/>
          </w:tcPr>
          <w:p w:rsidR="0050341C" w:rsidRPr="0050341C" w:rsidRDefault="0050341C" w:rsidP="0050341C">
            <w:pPr>
              <w:spacing w:after="0" w:line="240" w:lineRule="auto"/>
              <w:jc w:val="center"/>
              <w:rPr>
                <w:rFonts w:ascii="Times New Roman" w:eastAsiaTheme="minorHAnsi" w:hAnsi="Times New Roman"/>
                <w:b/>
              </w:rPr>
            </w:pPr>
            <w:r w:rsidRPr="0050341C">
              <w:rPr>
                <w:rFonts w:ascii="Times New Roman" w:eastAsiaTheme="minorHAnsi" w:hAnsi="Times New Roman"/>
                <w:b/>
              </w:rPr>
              <w:t>Наличие возможности оказания психолого-педагогической, медицинской и социальной помощи обучающимся</w:t>
            </w:r>
          </w:p>
        </w:tc>
        <w:tc>
          <w:tcPr>
            <w:tcW w:w="1979" w:type="dxa"/>
            <w:hideMark/>
          </w:tcPr>
          <w:p w:rsidR="0050341C" w:rsidRPr="0050341C" w:rsidRDefault="0050341C" w:rsidP="0050341C">
            <w:pPr>
              <w:spacing w:after="0" w:line="240" w:lineRule="auto"/>
              <w:jc w:val="center"/>
              <w:rPr>
                <w:rFonts w:ascii="Times New Roman" w:eastAsiaTheme="minorHAnsi" w:hAnsi="Times New Roman"/>
                <w:b/>
              </w:rPr>
            </w:pPr>
            <w:r w:rsidRPr="0050341C">
              <w:rPr>
                <w:rFonts w:ascii="Times New Roman" w:eastAsiaTheme="minorHAnsi" w:hAnsi="Times New Roman"/>
                <w:b/>
              </w:rPr>
              <w:t>Наличие условий для беспрепятствен</w:t>
            </w:r>
            <w:r w:rsidRPr="0050341C">
              <w:rPr>
                <w:rFonts w:ascii="Times New Roman" w:eastAsiaTheme="minorHAnsi" w:hAnsi="Times New Roman"/>
                <w:b/>
              </w:rPr>
              <w:softHyphen/>
              <w:t>ного доступа инвалидов</w:t>
            </w:r>
          </w:p>
        </w:tc>
        <w:tc>
          <w:tcPr>
            <w:tcW w:w="993" w:type="dxa"/>
            <w:vMerge/>
            <w:hideMark/>
          </w:tcPr>
          <w:p w:rsidR="0050341C" w:rsidRPr="0050341C" w:rsidRDefault="0050341C" w:rsidP="0050341C">
            <w:pPr>
              <w:spacing w:after="0" w:line="240" w:lineRule="auto"/>
              <w:jc w:val="both"/>
              <w:rPr>
                <w:rFonts w:ascii="Times New Roman" w:eastAsiaTheme="minorHAnsi" w:hAnsi="Times New Roman"/>
                <w:b/>
              </w:rPr>
            </w:pPr>
          </w:p>
        </w:tc>
      </w:tr>
      <w:tr w:rsidR="00577287" w:rsidRPr="0050341C" w:rsidTr="00393E79">
        <w:trPr>
          <w:trHeight w:val="20"/>
        </w:trPr>
        <w:tc>
          <w:tcPr>
            <w:tcW w:w="426" w:type="dxa"/>
            <w:noWrap/>
            <w:vAlign w:val="center"/>
          </w:tcPr>
          <w:p w:rsidR="00577287" w:rsidRPr="0050341C" w:rsidRDefault="00577287" w:rsidP="00320FA8">
            <w:pPr>
              <w:spacing w:after="0" w:line="240" w:lineRule="auto"/>
              <w:jc w:val="center"/>
              <w:rPr>
                <w:rFonts w:ascii="Times New Roman" w:eastAsiaTheme="minorHAnsi" w:hAnsi="Times New Roman"/>
              </w:rPr>
            </w:pPr>
            <w:r w:rsidRPr="0050341C">
              <w:rPr>
                <w:rFonts w:ascii="Times New Roman" w:eastAsiaTheme="minorHAnsi" w:hAnsi="Times New Roman"/>
              </w:rPr>
              <w:t>1</w:t>
            </w:r>
          </w:p>
        </w:tc>
        <w:tc>
          <w:tcPr>
            <w:tcW w:w="1807" w:type="dxa"/>
            <w:noWrap/>
            <w:vAlign w:val="bottom"/>
          </w:tcPr>
          <w:p w:rsidR="00577287" w:rsidRPr="00577287" w:rsidRDefault="00577287" w:rsidP="00577287">
            <w:pPr>
              <w:spacing w:after="0" w:line="240" w:lineRule="auto"/>
              <w:rPr>
                <w:rFonts w:ascii="Times New Roman" w:hAnsi="Times New Roman"/>
                <w:color w:val="000000"/>
                <w:sz w:val="24"/>
                <w:szCs w:val="24"/>
              </w:rPr>
            </w:pPr>
            <w:r w:rsidRPr="00577287">
              <w:rPr>
                <w:rFonts w:ascii="Times New Roman" w:hAnsi="Times New Roman"/>
                <w:color w:val="000000"/>
                <w:sz w:val="24"/>
                <w:szCs w:val="24"/>
              </w:rPr>
              <w:t>Елизаветов</w:t>
            </w:r>
            <w:r>
              <w:rPr>
                <w:rFonts w:ascii="Times New Roman" w:hAnsi="Times New Roman"/>
                <w:color w:val="000000"/>
                <w:sz w:val="24"/>
                <w:szCs w:val="24"/>
              </w:rPr>
              <w:softHyphen/>
            </w:r>
            <w:r w:rsidRPr="00577287">
              <w:rPr>
                <w:rFonts w:ascii="Times New Roman" w:hAnsi="Times New Roman"/>
                <w:color w:val="000000"/>
                <w:sz w:val="24"/>
                <w:szCs w:val="24"/>
              </w:rPr>
              <w:t>ская СОШ</w:t>
            </w:r>
          </w:p>
        </w:tc>
        <w:tc>
          <w:tcPr>
            <w:tcW w:w="1453" w:type="dxa"/>
            <w:noWrap/>
            <w:vAlign w:val="center"/>
          </w:tcPr>
          <w:p w:rsidR="00577287" w:rsidRPr="00577287" w:rsidRDefault="00577287" w:rsidP="00577287">
            <w:pPr>
              <w:spacing w:after="0" w:line="240" w:lineRule="auto"/>
              <w:jc w:val="center"/>
              <w:rPr>
                <w:rFonts w:ascii="Times New Roman" w:hAnsi="Times New Roman"/>
                <w:color w:val="000000"/>
                <w:sz w:val="24"/>
                <w:szCs w:val="24"/>
              </w:rPr>
            </w:pPr>
            <w:r w:rsidRPr="00577287">
              <w:rPr>
                <w:rFonts w:ascii="Times New Roman" w:hAnsi="Times New Roman"/>
                <w:color w:val="000000"/>
                <w:sz w:val="24"/>
                <w:szCs w:val="24"/>
              </w:rPr>
              <w:t>6</w:t>
            </w:r>
          </w:p>
        </w:tc>
        <w:tc>
          <w:tcPr>
            <w:tcW w:w="1595" w:type="dxa"/>
            <w:noWrap/>
            <w:vAlign w:val="center"/>
          </w:tcPr>
          <w:p w:rsidR="00577287" w:rsidRPr="00577287" w:rsidRDefault="00577287" w:rsidP="00577287">
            <w:pPr>
              <w:spacing w:after="0" w:line="240" w:lineRule="auto"/>
              <w:jc w:val="center"/>
              <w:rPr>
                <w:rFonts w:ascii="Times New Roman" w:hAnsi="Times New Roman"/>
                <w:color w:val="000000"/>
                <w:sz w:val="24"/>
                <w:szCs w:val="24"/>
              </w:rPr>
            </w:pPr>
            <w:r w:rsidRPr="00577287">
              <w:rPr>
                <w:rFonts w:ascii="Times New Roman" w:hAnsi="Times New Roman"/>
                <w:color w:val="000000"/>
                <w:sz w:val="24"/>
                <w:szCs w:val="24"/>
              </w:rPr>
              <w:t>6</w:t>
            </w:r>
          </w:p>
        </w:tc>
        <w:tc>
          <w:tcPr>
            <w:tcW w:w="1312" w:type="dxa"/>
            <w:noWrap/>
            <w:vAlign w:val="center"/>
          </w:tcPr>
          <w:p w:rsidR="00577287" w:rsidRPr="00577287" w:rsidRDefault="00577287" w:rsidP="00577287">
            <w:pPr>
              <w:spacing w:after="0" w:line="240" w:lineRule="auto"/>
              <w:jc w:val="center"/>
              <w:rPr>
                <w:rFonts w:ascii="Times New Roman" w:hAnsi="Times New Roman"/>
                <w:color w:val="000000"/>
                <w:sz w:val="24"/>
                <w:szCs w:val="24"/>
              </w:rPr>
            </w:pPr>
            <w:r w:rsidRPr="00577287">
              <w:rPr>
                <w:rFonts w:ascii="Times New Roman" w:hAnsi="Times New Roman"/>
                <w:color w:val="000000"/>
                <w:sz w:val="24"/>
                <w:szCs w:val="24"/>
              </w:rPr>
              <w:t>6</w:t>
            </w:r>
          </w:p>
        </w:tc>
        <w:tc>
          <w:tcPr>
            <w:tcW w:w="1487" w:type="dxa"/>
            <w:noWrap/>
            <w:vAlign w:val="center"/>
          </w:tcPr>
          <w:p w:rsidR="00577287" w:rsidRPr="00577287" w:rsidRDefault="00577287" w:rsidP="00577287">
            <w:pPr>
              <w:spacing w:after="0" w:line="240" w:lineRule="auto"/>
              <w:jc w:val="center"/>
              <w:rPr>
                <w:rFonts w:ascii="Times New Roman" w:hAnsi="Times New Roman"/>
                <w:color w:val="000000"/>
                <w:sz w:val="24"/>
                <w:szCs w:val="24"/>
              </w:rPr>
            </w:pPr>
            <w:r w:rsidRPr="00577287">
              <w:rPr>
                <w:rFonts w:ascii="Times New Roman" w:hAnsi="Times New Roman"/>
                <w:color w:val="000000"/>
                <w:sz w:val="24"/>
                <w:szCs w:val="24"/>
              </w:rPr>
              <w:t>10</w:t>
            </w:r>
          </w:p>
        </w:tc>
        <w:tc>
          <w:tcPr>
            <w:tcW w:w="1568" w:type="dxa"/>
            <w:noWrap/>
            <w:vAlign w:val="center"/>
          </w:tcPr>
          <w:p w:rsidR="00577287" w:rsidRPr="00577287" w:rsidRDefault="00577287" w:rsidP="00577287">
            <w:pPr>
              <w:spacing w:after="0" w:line="240" w:lineRule="auto"/>
              <w:jc w:val="center"/>
              <w:rPr>
                <w:rFonts w:ascii="Times New Roman" w:hAnsi="Times New Roman"/>
                <w:color w:val="000000"/>
                <w:sz w:val="24"/>
                <w:szCs w:val="24"/>
              </w:rPr>
            </w:pPr>
            <w:r w:rsidRPr="00577287">
              <w:rPr>
                <w:rFonts w:ascii="Times New Roman" w:hAnsi="Times New Roman"/>
                <w:color w:val="000000"/>
                <w:sz w:val="24"/>
                <w:szCs w:val="24"/>
              </w:rPr>
              <w:t>10</w:t>
            </w:r>
          </w:p>
        </w:tc>
        <w:tc>
          <w:tcPr>
            <w:tcW w:w="1981" w:type="dxa"/>
            <w:noWrap/>
            <w:vAlign w:val="center"/>
          </w:tcPr>
          <w:p w:rsidR="00577287" w:rsidRPr="00577287" w:rsidRDefault="00577287" w:rsidP="00577287">
            <w:pPr>
              <w:spacing w:after="0" w:line="240" w:lineRule="auto"/>
              <w:jc w:val="center"/>
              <w:rPr>
                <w:rFonts w:ascii="Times New Roman" w:hAnsi="Times New Roman"/>
                <w:color w:val="000000"/>
                <w:sz w:val="24"/>
                <w:szCs w:val="24"/>
              </w:rPr>
            </w:pPr>
            <w:r w:rsidRPr="00577287">
              <w:rPr>
                <w:rFonts w:ascii="Times New Roman" w:hAnsi="Times New Roman"/>
                <w:color w:val="000000"/>
                <w:sz w:val="24"/>
                <w:szCs w:val="24"/>
              </w:rPr>
              <w:t>2</w:t>
            </w:r>
          </w:p>
        </w:tc>
        <w:tc>
          <w:tcPr>
            <w:tcW w:w="1979" w:type="dxa"/>
            <w:noWrap/>
            <w:vAlign w:val="center"/>
          </w:tcPr>
          <w:p w:rsidR="00577287" w:rsidRPr="00577287" w:rsidRDefault="00577287" w:rsidP="00577287">
            <w:pPr>
              <w:spacing w:after="0" w:line="240" w:lineRule="auto"/>
              <w:jc w:val="center"/>
              <w:rPr>
                <w:rFonts w:ascii="Times New Roman" w:hAnsi="Times New Roman"/>
                <w:color w:val="000000"/>
                <w:sz w:val="24"/>
                <w:szCs w:val="24"/>
              </w:rPr>
            </w:pPr>
            <w:r w:rsidRPr="00577287">
              <w:rPr>
                <w:rFonts w:ascii="Times New Roman" w:hAnsi="Times New Roman"/>
                <w:color w:val="000000"/>
                <w:sz w:val="24"/>
                <w:szCs w:val="24"/>
              </w:rPr>
              <w:t>10</w:t>
            </w:r>
          </w:p>
        </w:tc>
        <w:tc>
          <w:tcPr>
            <w:tcW w:w="993" w:type="dxa"/>
            <w:noWrap/>
            <w:vAlign w:val="center"/>
          </w:tcPr>
          <w:p w:rsidR="00577287" w:rsidRPr="00577287" w:rsidRDefault="00577287" w:rsidP="00393E79">
            <w:pPr>
              <w:spacing w:after="0" w:line="240" w:lineRule="auto"/>
              <w:jc w:val="center"/>
              <w:rPr>
                <w:rFonts w:ascii="Times New Roman" w:hAnsi="Times New Roman"/>
                <w:b/>
                <w:color w:val="000000"/>
                <w:sz w:val="24"/>
                <w:szCs w:val="24"/>
              </w:rPr>
            </w:pPr>
            <w:r w:rsidRPr="00577287">
              <w:rPr>
                <w:rFonts w:ascii="Times New Roman" w:hAnsi="Times New Roman"/>
                <w:b/>
                <w:color w:val="000000"/>
                <w:sz w:val="24"/>
                <w:szCs w:val="24"/>
              </w:rPr>
              <w:t>50</w:t>
            </w:r>
          </w:p>
        </w:tc>
      </w:tr>
      <w:tr w:rsidR="00577287" w:rsidRPr="0050341C" w:rsidTr="00393E79">
        <w:trPr>
          <w:trHeight w:val="20"/>
        </w:trPr>
        <w:tc>
          <w:tcPr>
            <w:tcW w:w="426" w:type="dxa"/>
            <w:noWrap/>
            <w:vAlign w:val="center"/>
          </w:tcPr>
          <w:p w:rsidR="00577287" w:rsidRPr="0050341C" w:rsidRDefault="00577287" w:rsidP="00320FA8">
            <w:pPr>
              <w:spacing w:after="0" w:line="240" w:lineRule="auto"/>
              <w:jc w:val="center"/>
              <w:rPr>
                <w:rFonts w:ascii="Times New Roman" w:eastAsiaTheme="minorHAnsi" w:hAnsi="Times New Roman"/>
              </w:rPr>
            </w:pPr>
            <w:r w:rsidRPr="0050341C">
              <w:rPr>
                <w:rFonts w:ascii="Times New Roman" w:eastAsiaTheme="minorHAnsi" w:hAnsi="Times New Roman"/>
              </w:rPr>
              <w:t>2</w:t>
            </w:r>
          </w:p>
        </w:tc>
        <w:tc>
          <w:tcPr>
            <w:tcW w:w="1807" w:type="dxa"/>
            <w:noWrap/>
            <w:vAlign w:val="bottom"/>
          </w:tcPr>
          <w:p w:rsidR="00577287" w:rsidRPr="00577287" w:rsidRDefault="00577287" w:rsidP="00577287">
            <w:pPr>
              <w:spacing w:after="0" w:line="240" w:lineRule="auto"/>
              <w:rPr>
                <w:rFonts w:ascii="Times New Roman" w:hAnsi="Times New Roman"/>
                <w:color w:val="000000"/>
                <w:sz w:val="24"/>
                <w:szCs w:val="24"/>
              </w:rPr>
            </w:pPr>
            <w:r w:rsidRPr="00577287">
              <w:rPr>
                <w:rFonts w:ascii="Times New Roman" w:hAnsi="Times New Roman"/>
                <w:color w:val="000000"/>
                <w:sz w:val="24"/>
                <w:szCs w:val="24"/>
              </w:rPr>
              <w:t>Кулешовская СОШ №16</w:t>
            </w:r>
          </w:p>
        </w:tc>
        <w:tc>
          <w:tcPr>
            <w:tcW w:w="1453" w:type="dxa"/>
            <w:noWrap/>
            <w:vAlign w:val="center"/>
          </w:tcPr>
          <w:p w:rsidR="00577287" w:rsidRPr="00577287" w:rsidRDefault="00577287" w:rsidP="00577287">
            <w:pPr>
              <w:spacing w:after="0" w:line="240" w:lineRule="auto"/>
              <w:jc w:val="center"/>
              <w:rPr>
                <w:rFonts w:ascii="Times New Roman" w:hAnsi="Times New Roman"/>
                <w:color w:val="000000"/>
                <w:sz w:val="24"/>
                <w:szCs w:val="24"/>
              </w:rPr>
            </w:pPr>
            <w:r w:rsidRPr="00577287">
              <w:rPr>
                <w:rFonts w:ascii="Times New Roman" w:hAnsi="Times New Roman"/>
                <w:color w:val="000000"/>
                <w:sz w:val="24"/>
                <w:szCs w:val="24"/>
              </w:rPr>
              <w:t>5</w:t>
            </w:r>
          </w:p>
        </w:tc>
        <w:tc>
          <w:tcPr>
            <w:tcW w:w="1595" w:type="dxa"/>
            <w:noWrap/>
            <w:vAlign w:val="center"/>
          </w:tcPr>
          <w:p w:rsidR="00577287" w:rsidRPr="00577287" w:rsidRDefault="00577287" w:rsidP="00577287">
            <w:pPr>
              <w:spacing w:after="0" w:line="240" w:lineRule="auto"/>
              <w:jc w:val="center"/>
              <w:rPr>
                <w:rFonts w:ascii="Times New Roman" w:hAnsi="Times New Roman"/>
                <w:color w:val="000000"/>
                <w:sz w:val="24"/>
                <w:szCs w:val="24"/>
              </w:rPr>
            </w:pPr>
            <w:r w:rsidRPr="00577287">
              <w:rPr>
                <w:rFonts w:ascii="Times New Roman" w:hAnsi="Times New Roman"/>
                <w:color w:val="000000"/>
                <w:sz w:val="24"/>
                <w:szCs w:val="24"/>
              </w:rPr>
              <w:t>6</w:t>
            </w:r>
          </w:p>
        </w:tc>
        <w:tc>
          <w:tcPr>
            <w:tcW w:w="1312" w:type="dxa"/>
            <w:noWrap/>
            <w:vAlign w:val="center"/>
          </w:tcPr>
          <w:p w:rsidR="00577287" w:rsidRPr="00577287" w:rsidRDefault="00577287" w:rsidP="00577287">
            <w:pPr>
              <w:spacing w:after="0" w:line="240" w:lineRule="auto"/>
              <w:jc w:val="center"/>
              <w:rPr>
                <w:rFonts w:ascii="Times New Roman" w:hAnsi="Times New Roman"/>
                <w:color w:val="000000"/>
                <w:sz w:val="24"/>
                <w:szCs w:val="24"/>
              </w:rPr>
            </w:pPr>
            <w:r w:rsidRPr="00577287">
              <w:rPr>
                <w:rFonts w:ascii="Times New Roman" w:hAnsi="Times New Roman"/>
                <w:color w:val="000000"/>
                <w:sz w:val="24"/>
                <w:szCs w:val="24"/>
              </w:rPr>
              <w:t>6</w:t>
            </w:r>
          </w:p>
        </w:tc>
        <w:tc>
          <w:tcPr>
            <w:tcW w:w="1487" w:type="dxa"/>
            <w:noWrap/>
            <w:vAlign w:val="center"/>
          </w:tcPr>
          <w:p w:rsidR="00577287" w:rsidRPr="00577287" w:rsidRDefault="00577287" w:rsidP="00577287">
            <w:pPr>
              <w:spacing w:after="0" w:line="240" w:lineRule="auto"/>
              <w:jc w:val="center"/>
              <w:rPr>
                <w:rFonts w:ascii="Times New Roman" w:hAnsi="Times New Roman"/>
                <w:color w:val="000000"/>
                <w:sz w:val="24"/>
                <w:szCs w:val="24"/>
              </w:rPr>
            </w:pPr>
            <w:r w:rsidRPr="00577287">
              <w:rPr>
                <w:rFonts w:ascii="Times New Roman" w:hAnsi="Times New Roman"/>
                <w:color w:val="000000"/>
                <w:sz w:val="24"/>
                <w:szCs w:val="24"/>
              </w:rPr>
              <w:t>10</w:t>
            </w:r>
          </w:p>
        </w:tc>
        <w:tc>
          <w:tcPr>
            <w:tcW w:w="1568" w:type="dxa"/>
            <w:noWrap/>
            <w:vAlign w:val="center"/>
          </w:tcPr>
          <w:p w:rsidR="00577287" w:rsidRPr="00577287" w:rsidRDefault="00577287" w:rsidP="00577287">
            <w:pPr>
              <w:spacing w:after="0" w:line="240" w:lineRule="auto"/>
              <w:jc w:val="center"/>
              <w:rPr>
                <w:rFonts w:ascii="Times New Roman" w:hAnsi="Times New Roman"/>
                <w:color w:val="000000"/>
                <w:sz w:val="24"/>
                <w:szCs w:val="24"/>
              </w:rPr>
            </w:pPr>
            <w:r w:rsidRPr="00577287">
              <w:rPr>
                <w:rFonts w:ascii="Times New Roman" w:hAnsi="Times New Roman"/>
                <w:color w:val="000000"/>
                <w:sz w:val="24"/>
                <w:szCs w:val="24"/>
              </w:rPr>
              <w:t>10</w:t>
            </w:r>
          </w:p>
        </w:tc>
        <w:tc>
          <w:tcPr>
            <w:tcW w:w="1981" w:type="dxa"/>
            <w:noWrap/>
            <w:vAlign w:val="center"/>
          </w:tcPr>
          <w:p w:rsidR="00577287" w:rsidRPr="00577287" w:rsidRDefault="00577287" w:rsidP="00577287">
            <w:pPr>
              <w:spacing w:after="0" w:line="240" w:lineRule="auto"/>
              <w:jc w:val="center"/>
              <w:rPr>
                <w:rFonts w:ascii="Times New Roman" w:hAnsi="Times New Roman"/>
                <w:color w:val="000000"/>
                <w:sz w:val="24"/>
                <w:szCs w:val="24"/>
              </w:rPr>
            </w:pPr>
            <w:r w:rsidRPr="00577287">
              <w:rPr>
                <w:rFonts w:ascii="Times New Roman" w:hAnsi="Times New Roman"/>
                <w:color w:val="000000"/>
                <w:sz w:val="24"/>
                <w:szCs w:val="24"/>
              </w:rPr>
              <w:t>10</w:t>
            </w:r>
          </w:p>
        </w:tc>
        <w:tc>
          <w:tcPr>
            <w:tcW w:w="1979" w:type="dxa"/>
            <w:noWrap/>
            <w:vAlign w:val="center"/>
          </w:tcPr>
          <w:p w:rsidR="00577287" w:rsidRPr="00577287" w:rsidRDefault="00577287" w:rsidP="00577287">
            <w:pPr>
              <w:spacing w:after="0" w:line="240" w:lineRule="auto"/>
              <w:jc w:val="center"/>
              <w:rPr>
                <w:rFonts w:ascii="Times New Roman" w:hAnsi="Times New Roman"/>
                <w:color w:val="000000"/>
                <w:sz w:val="24"/>
                <w:szCs w:val="24"/>
              </w:rPr>
            </w:pPr>
            <w:r w:rsidRPr="00577287">
              <w:rPr>
                <w:rFonts w:ascii="Times New Roman" w:hAnsi="Times New Roman"/>
                <w:color w:val="000000"/>
                <w:sz w:val="24"/>
                <w:szCs w:val="24"/>
              </w:rPr>
              <w:t>0</w:t>
            </w:r>
          </w:p>
        </w:tc>
        <w:tc>
          <w:tcPr>
            <w:tcW w:w="993" w:type="dxa"/>
            <w:noWrap/>
            <w:vAlign w:val="center"/>
          </w:tcPr>
          <w:p w:rsidR="00577287" w:rsidRPr="00577287" w:rsidRDefault="00577287" w:rsidP="00393E79">
            <w:pPr>
              <w:spacing w:after="0" w:line="240" w:lineRule="auto"/>
              <w:jc w:val="center"/>
              <w:rPr>
                <w:rFonts w:ascii="Times New Roman" w:hAnsi="Times New Roman"/>
                <w:b/>
                <w:color w:val="000000"/>
                <w:sz w:val="24"/>
                <w:szCs w:val="24"/>
              </w:rPr>
            </w:pPr>
            <w:r w:rsidRPr="00577287">
              <w:rPr>
                <w:rFonts w:ascii="Times New Roman" w:hAnsi="Times New Roman"/>
                <w:b/>
                <w:color w:val="000000"/>
                <w:sz w:val="24"/>
                <w:szCs w:val="24"/>
              </w:rPr>
              <w:t>47</w:t>
            </w:r>
          </w:p>
        </w:tc>
      </w:tr>
      <w:tr w:rsidR="00577287" w:rsidRPr="0050341C" w:rsidTr="00393E79">
        <w:trPr>
          <w:trHeight w:val="20"/>
        </w:trPr>
        <w:tc>
          <w:tcPr>
            <w:tcW w:w="426" w:type="dxa"/>
            <w:noWrap/>
            <w:vAlign w:val="center"/>
          </w:tcPr>
          <w:p w:rsidR="00577287" w:rsidRPr="0050341C" w:rsidRDefault="00577287" w:rsidP="00320FA8">
            <w:pPr>
              <w:spacing w:after="0" w:line="240" w:lineRule="auto"/>
              <w:jc w:val="center"/>
              <w:rPr>
                <w:rFonts w:ascii="Times New Roman" w:eastAsiaTheme="minorHAnsi" w:hAnsi="Times New Roman"/>
              </w:rPr>
            </w:pPr>
            <w:r w:rsidRPr="0050341C">
              <w:rPr>
                <w:rFonts w:ascii="Times New Roman" w:eastAsiaTheme="minorHAnsi" w:hAnsi="Times New Roman"/>
              </w:rPr>
              <w:t>3</w:t>
            </w:r>
          </w:p>
        </w:tc>
        <w:tc>
          <w:tcPr>
            <w:tcW w:w="1807" w:type="dxa"/>
            <w:noWrap/>
            <w:vAlign w:val="bottom"/>
          </w:tcPr>
          <w:p w:rsidR="00577287" w:rsidRPr="00577287" w:rsidRDefault="00577287" w:rsidP="00577287">
            <w:pPr>
              <w:spacing w:after="0" w:line="240" w:lineRule="auto"/>
              <w:rPr>
                <w:rFonts w:ascii="Times New Roman" w:hAnsi="Times New Roman"/>
                <w:color w:val="000000"/>
                <w:sz w:val="24"/>
                <w:szCs w:val="24"/>
              </w:rPr>
            </w:pPr>
            <w:r w:rsidRPr="00577287">
              <w:rPr>
                <w:rFonts w:ascii="Times New Roman" w:hAnsi="Times New Roman"/>
                <w:color w:val="000000"/>
                <w:sz w:val="24"/>
                <w:szCs w:val="24"/>
              </w:rPr>
              <w:t>Новомирская СОШ</w:t>
            </w:r>
          </w:p>
        </w:tc>
        <w:tc>
          <w:tcPr>
            <w:tcW w:w="1453" w:type="dxa"/>
            <w:noWrap/>
            <w:vAlign w:val="center"/>
          </w:tcPr>
          <w:p w:rsidR="00577287" w:rsidRPr="00577287" w:rsidRDefault="00577287" w:rsidP="00577287">
            <w:pPr>
              <w:spacing w:after="0" w:line="240" w:lineRule="auto"/>
              <w:jc w:val="center"/>
              <w:rPr>
                <w:rFonts w:ascii="Times New Roman" w:hAnsi="Times New Roman"/>
                <w:color w:val="000000"/>
                <w:sz w:val="24"/>
                <w:szCs w:val="24"/>
              </w:rPr>
            </w:pPr>
            <w:r w:rsidRPr="00577287">
              <w:rPr>
                <w:rFonts w:ascii="Times New Roman" w:hAnsi="Times New Roman"/>
                <w:color w:val="000000"/>
                <w:sz w:val="24"/>
                <w:szCs w:val="24"/>
              </w:rPr>
              <w:t>8</w:t>
            </w:r>
          </w:p>
        </w:tc>
        <w:tc>
          <w:tcPr>
            <w:tcW w:w="1595" w:type="dxa"/>
            <w:noWrap/>
            <w:vAlign w:val="center"/>
          </w:tcPr>
          <w:p w:rsidR="00577287" w:rsidRPr="00577287" w:rsidRDefault="00577287" w:rsidP="00577287">
            <w:pPr>
              <w:spacing w:after="0" w:line="240" w:lineRule="auto"/>
              <w:jc w:val="center"/>
              <w:rPr>
                <w:rFonts w:ascii="Times New Roman" w:hAnsi="Times New Roman"/>
                <w:color w:val="000000"/>
                <w:sz w:val="24"/>
                <w:szCs w:val="24"/>
              </w:rPr>
            </w:pPr>
            <w:r w:rsidRPr="00577287">
              <w:rPr>
                <w:rFonts w:ascii="Times New Roman" w:hAnsi="Times New Roman"/>
                <w:color w:val="000000"/>
                <w:sz w:val="24"/>
                <w:szCs w:val="24"/>
              </w:rPr>
              <w:t>8</w:t>
            </w:r>
          </w:p>
        </w:tc>
        <w:tc>
          <w:tcPr>
            <w:tcW w:w="1312" w:type="dxa"/>
            <w:noWrap/>
            <w:vAlign w:val="center"/>
          </w:tcPr>
          <w:p w:rsidR="00577287" w:rsidRPr="00577287" w:rsidRDefault="00577287" w:rsidP="00577287">
            <w:pPr>
              <w:spacing w:after="0" w:line="240" w:lineRule="auto"/>
              <w:jc w:val="center"/>
              <w:rPr>
                <w:rFonts w:ascii="Times New Roman" w:hAnsi="Times New Roman"/>
                <w:color w:val="000000"/>
                <w:sz w:val="24"/>
                <w:szCs w:val="24"/>
              </w:rPr>
            </w:pPr>
            <w:r w:rsidRPr="00577287">
              <w:rPr>
                <w:rFonts w:ascii="Times New Roman" w:hAnsi="Times New Roman"/>
                <w:color w:val="000000"/>
                <w:sz w:val="24"/>
                <w:szCs w:val="24"/>
              </w:rPr>
              <w:t>6</w:t>
            </w:r>
          </w:p>
        </w:tc>
        <w:tc>
          <w:tcPr>
            <w:tcW w:w="1487" w:type="dxa"/>
            <w:noWrap/>
            <w:vAlign w:val="center"/>
          </w:tcPr>
          <w:p w:rsidR="00577287" w:rsidRPr="00577287" w:rsidRDefault="00577287" w:rsidP="00577287">
            <w:pPr>
              <w:spacing w:after="0" w:line="240" w:lineRule="auto"/>
              <w:jc w:val="center"/>
              <w:rPr>
                <w:rFonts w:ascii="Times New Roman" w:hAnsi="Times New Roman"/>
                <w:color w:val="000000"/>
                <w:sz w:val="24"/>
                <w:szCs w:val="24"/>
              </w:rPr>
            </w:pPr>
            <w:r w:rsidRPr="00577287">
              <w:rPr>
                <w:rFonts w:ascii="Times New Roman" w:hAnsi="Times New Roman"/>
                <w:color w:val="000000"/>
                <w:sz w:val="24"/>
                <w:szCs w:val="24"/>
              </w:rPr>
              <w:t>4</w:t>
            </w:r>
          </w:p>
        </w:tc>
        <w:tc>
          <w:tcPr>
            <w:tcW w:w="1568" w:type="dxa"/>
            <w:noWrap/>
            <w:vAlign w:val="center"/>
          </w:tcPr>
          <w:p w:rsidR="00577287" w:rsidRPr="00577287" w:rsidRDefault="00577287" w:rsidP="00577287">
            <w:pPr>
              <w:spacing w:after="0" w:line="240" w:lineRule="auto"/>
              <w:jc w:val="center"/>
              <w:rPr>
                <w:rFonts w:ascii="Times New Roman" w:hAnsi="Times New Roman"/>
                <w:color w:val="000000"/>
                <w:sz w:val="24"/>
                <w:szCs w:val="24"/>
              </w:rPr>
            </w:pPr>
            <w:r w:rsidRPr="00577287">
              <w:rPr>
                <w:rFonts w:ascii="Times New Roman" w:hAnsi="Times New Roman"/>
                <w:color w:val="000000"/>
                <w:sz w:val="24"/>
                <w:szCs w:val="24"/>
              </w:rPr>
              <w:t>10</w:t>
            </w:r>
          </w:p>
        </w:tc>
        <w:tc>
          <w:tcPr>
            <w:tcW w:w="1981" w:type="dxa"/>
            <w:noWrap/>
            <w:vAlign w:val="center"/>
          </w:tcPr>
          <w:p w:rsidR="00577287" w:rsidRPr="00577287" w:rsidRDefault="00577287" w:rsidP="00577287">
            <w:pPr>
              <w:spacing w:after="0" w:line="240" w:lineRule="auto"/>
              <w:jc w:val="center"/>
              <w:rPr>
                <w:rFonts w:ascii="Times New Roman" w:hAnsi="Times New Roman"/>
                <w:color w:val="000000"/>
                <w:sz w:val="24"/>
                <w:szCs w:val="24"/>
              </w:rPr>
            </w:pPr>
            <w:r w:rsidRPr="00577287">
              <w:rPr>
                <w:rFonts w:ascii="Times New Roman" w:hAnsi="Times New Roman"/>
                <w:color w:val="000000"/>
                <w:sz w:val="24"/>
                <w:szCs w:val="24"/>
              </w:rPr>
              <w:t>0</w:t>
            </w:r>
          </w:p>
        </w:tc>
        <w:tc>
          <w:tcPr>
            <w:tcW w:w="1979" w:type="dxa"/>
            <w:noWrap/>
            <w:vAlign w:val="center"/>
          </w:tcPr>
          <w:p w:rsidR="00577287" w:rsidRPr="00577287" w:rsidRDefault="00577287" w:rsidP="00577287">
            <w:pPr>
              <w:spacing w:after="0" w:line="240" w:lineRule="auto"/>
              <w:jc w:val="center"/>
              <w:rPr>
                <w:rFonts w:ascii="Times New Roman" w:hAnsi="Times New Roman"/>
                <w:color w:val="000000"/>
                <w:sz w:val="24"/>
                <w:szCs w:val="24"/>
              </w:rPr>
            </w:pPr>
            <w:r w:rsidRPr="00577287">
              <w:rPr>
                <w:rFonts w:ascii="Times New Roman" w:hAnsi="Times New Roman"/>
                <w:color w:val="000000"/>
                <w:sz w:val="24"/>
                <w:szCs w:val="24"/>
              </w:rPr>
              <w:t>10</w:t>
            </w:r>
          </w:p>
        </w:tc>
        <w:tc>
          <w:tcPr>
            <w:tcW w:w="993" w:type="dxa"/>
            <w:noWrap/>
            <w:vAlign w:val="center"/>
          </w:tcPr>
          <w:p w:rsidR="00577287" w:rsidRPr="00577287" w:rsidRDefault="00577287" w:rsidP="00393E79">
            <w:pPr>
              <w:spacing w:after="0" w:line="240" w:lineRule="auto"/>
              <w:jc w:val="center"/>
              <w:rPr>
                <w:rFonts w:ascii="Times New Roman" w:hAnsi="Times New Roman"/>
                <w:b/>
                <w:color w:val="000000"/>
                <w:sz w:val="24"/>
                <w:szCs w:val="24"/>
              </w:rPr>
            </w:pPr>
            <w:r w:rsidRPr="00577287">
              <w:rPr>
                <w:rFonts w:ascii="Times New Roman" w:hAnsi="Times New Roman"/>
                <w:b/>
                <w:color w:val="000000"/>
                <w:sz w:val="24"/>
                <w:szCs w:val="24"/>
              </w:rPr>
              <w:t>46</w:t>
            </w:r>
          </w:p>
        </w:tc>
      </w:tr>
      <w:tr w:rsidR="00577287" w:rsidRPr="0050341C" w:rsidTr="00393E79">
        <w:trPr>
          <w:trHeight w:val="20"/>
        </w:trPr>
        <w:tc>
          <w:tcPr>
            <w:tcW w:w="426" w:type="dxa"/>
            <w:noWrap/>
            <w:vAlign w:val="center"/>
          </w:tcPr>
          <w:p w:rsidR="00577287" w:rsidRPr="0050341C" w:rsidRDefault="00577287" w:rsidP="00320FA8">
            <w:pPr>
              <w:spacing w:after="0" w:line="240" w:lineRule="auto"/>
              <w:jc w:val="center"/>
              <w:rPr>
                <w:rFonts w:ascii="Times New Roman" w:eastAsiaTheme="minorHAnsi" w:hAnsi="Times New Roman"/>
              </w:rPr>
            </w:pPr>
            <w:r w:rsidRPr="0050341C">
              <w:rPr>
                <w:rFonts w:ascii="Times New Roman" w:eastAsiaTheme="minorHAnsi" w:hAnsi="Times New Roman"/>
              </w:rPr>
              <w:t>4</w:t>
            </w:r>
          </w:p>
        </w:tc>
        <w:tc>
          <w:tcPr>
            <w:tcW w:w="1807" w:type="dxa"/>
            <w:noWrap/>
            <w:vAlign w:val="bottom"/>
          </w:tcPr>
          <w:p w:rsidR="00577287" w:rsidRPr="00577287" w:rsidRDefault="00577287" w:rsidP="00577287">
            <w:pPr>
              <w:spacing w:after="0" w:line="240" w:lineRule="auto"/>
              <w:rPr>
                <w:rFonts w:ascii="Times New Roman" w:hAnsi="Times New Roman"/>
                <w:color w:val="000000"/>
                <w:sz w:val="24"/>
                <w:szCs w:val="24"/>
              </w:rPr>
            </w:pPr>
            <w:r w:rsidRPr="00577287">
              <w:rPr>
                <w:rFonts w:ascii="Times New Roman" w:hAnsi="Times New Roman"/>
                <w:color w:val="000000"/>
                <w:sz w:val="24"/>
                <w:szCs w:val="24"/>
              </w:rPr>
              <w:t>Отрадовская СОШ</w:t>
            </w:r>
          </w:p>
        </w:tc>
        <w:tc>
          <w:tcPr>
            <w:tcW w:w="1453" w:type="dxa"/>
            <w:noWrap/>
            <w:vAlign w:val="center"/>
          </w:tcPr>
          <w:p w:rsidR="00577287" w:rsidRPr="00577287" w:rsidRDefault="00577287" w:rsidP="00577287">
            <w:pPr>
              <w:spacing w:after="0" w:line="240" w:lineRule="auto"/>
              <w:jc w:val="center"/>
              <w:rPr>
                <w:rFonts w:ascii="Times New Roman" w:hAnsi="Times New Roman"/>
                <w:color w:val="000000"/>
                <w:sz w:val="24"/>
                <w:szCs w:val="24"/>
              </w:rPr>
            </w:pPr>
            <w:r w:rsidRPr="00577287">
              <w:rPr>
                <w:rFonts w:ascii="Times New Roman" w:hAnsi="Times New Roman"/>
                <w:color w:val="000000"/>
                <w:sz w:val="24"/>
                <w:szCs w:val="24"/>
              </w:rPr>
              <w:t>7</w:t>
            </w:r>
          </w:p>
        </w:tc>
        <w:tc>
          <w:tcPr>
            <w:tcW w:w="1595" w:type="dxa"/>
            <w:noWrap/>
            <w:vAlign w:val="center"/>
          </w:tcPr>
          <w:p w:rsidR="00577287" w:rsidRPr="00577287" w:rsidRDefault="00577287" w:rsidP="00577287">
            <w:pPr>
              <w:spacing w:after="0" w:line="240" w:lineRule="auto"/>
              <w:jc w:val="center"/>
              <w:rPr>
                <w:rFonts w:ascii="Times New Roman" w:hAnsi="Times New Roman"/>
                <w:color w:val="000000"/>
                <w:sz w:val="24"/>
                <w:szCs w:val="24"/>
              </w:rPr>
            </w:pPr>
            <w:r w:rsidRPr="00577287">
              <w:rPr>
                <w:rFonts w:ascii="Times New Roman" w:hAnsi="Times New Roman"/>
                <w:color w:val="000000"/>
                <w:sz w:val="24"/>
                <w:szCs w:val="24"/>
              </w:rPr>
              <w:t>9</w:t>
            </w:r>
          </w:p>
        </w:tc>
        <w:tc>
          <w:tcPr>
            <w:tcW w:w="1312" w:type="dxa"/>
            <w:noWrap/>
            <w:vAlign w:val="center"/>
          </w:tcPr>
          <w:p w:rsidR="00577287" w:rsidRPr="00577287" w:rsidRDefault="00577287" w:rsidP="00577287">
            <w:pPr>
              <w:spacing w:after="0" w:line="240" w:lineRule="auto"/>
              <w:jc w:val="center"/>
              <w:rPr>
                <w:rFonts w:ascii="Times New Roman" w:hAnsi="Times New Roman"/>
                <w:color w:val="000000"/>
                <w:sz w:val="24"/>
                <w:szCs w:val="24"/>
              </w:rPr>
            </w:pPr>
            <w:r w:rsidRPr="00577287">
              <w:rPr>
                <w:rFonts w:ascii="Times New Roman" w:hAnsi="Times New Roman"/>
                <w:color w:val="000000"/>
                <w:sz w:val="24"/>
                <w:szCs w:val="24"/>
              </w:rPr>
              <w:t>6</w:t>
            </w:r>
          </w:p>
        </w:tc>
        <w:tc>
          <w:tcPr>
            <w:tcW w:w="1487" w:type="dxa"/>
            <w:noWrap/>
            <w:vAlign w:val="center"/>
          </w:tcPr>
          <w:p w:rsidR="00577287" w:rsidRPr="00577287" w:rsidRDefault="00577287" w:rsidP="00577287">
            <w:pPr>
              <w:spacing w:after="0" w:line="240" w:lineRule="auto"/>
              <w:jc w:val="center"/>
              <w:rPr>
                <w:rFonts w:ascii="Times New Roman" w:hAnsi="Times New Roman"/>
                <w:color w:val="000000"/>
                <w:sz w:val="24"/>
                <w:szCs w:val="24"/>
              </w:rPr>
            </w:pPr>
            <w:r w:rsidRPr="00577287">
              <w:rPr>
                <w:rFonts w:ascii="Times New Roman" w:hAnsi="Times New Roman"/>
                <w:color w:val="000000"/>
                <w:sz w:val="24"/>
                <w:szCs w:val="24"/>
              </w:rPr>
              <w:t>10</w:t>
            </w:r>
          </w:p>
        </w:tc>
        <w:tc>
          <w:tcPr>
            <w:tcW w:w="1568" w:type="dxa"/>
            <w:noWrap/>
            <w:vAlign w:val="center"/>
          </w:tcPr>
          <w:p w:rsidR="00577287" w:rsidRPr="00577287" w:rsidRDefault="00577287" w:rsidP="00577287">
            <w:pPr>
              <w:spacing w:after="0" w:line="240" w:lineRule="auto"/>
              <w:jc w:val="center"/>
              <w:rPr>
                <w:rFonts w:ascii="Times New Roman" w:hAnsi="Times New Roman"/>
                <w:color w:val="000000"/>
                <w:sz w:val="24"/>
                <w:szCs w:val="24"/>
              </w:rPr>
            </w:pPr>
            <w:r w:rsidRPr="00577287">
              <w:rPr>
                <w:rFonts w:ascii="Times New Roman" w:hAnsi="Times New Roman"/>
                <w:color w:val="000000"/>
                <w:sz w:val="24"/>
                <w:szCs w:val="24"/>
              </w:rPr>
              <w:t>10</w:t>
            </w:r>
          </w:p>
        </w:tc>
        <w:tc>
          <w:tcPr>
            <w:tcW w:w="1981" w:type="dxa"/>
            <w:noWrap/>
            <w:vAlign w:val="center"/>
          </w:tcPr>
          <w:p w:rsidR="00577287" w:rsidRPr="00577287" w:rsidRDefault="00577287" w:rsidP="00577287">
            <w:pPr>
              <w:spacing w:after="0" w:line="240" w:lineRule="auto"/>
              <w:jc w:val="center"/>
              <w:rPr>
                <w:rFonts w:ascii="Times New Roman" w:hAnsi="Times New Roman"/>
                <w:color w:val="000000"/>
                <w:sz w:val="24"/>
                <w:szCs w:val="24"/>
              </w:rPr>
            </w:pPr>
            <w:r w:rsidRPr="00577287">
              <w:rPr>
                <w:rFonts w:ascii="Times New Roman" w:hAnsi="Times New Roman"/>
                <w:color w:val="000000"/>
                <w:sz w:val="24"/>
                <w:szCs w:val="24"/>
              </w:rPr>
              <w:t>0</w:t>
            </w:r>
          </w:p>
        </w:tc>
        <w:tc>
          <w:tcPr>
            <w:tcW w:w="1979" w:type="dxa"/>
            <w:noWrap/>
            <w:vAlign w:val="center"/>
          </w:tcPr>
          <w:p w:rsidR="00577287" w:rsidRPr="00577287" w:rsidRDefault="00577287" w:rsidP="00577287">
            <w:pPr>
              <w:spacing w:after="0" w:line="240" w:lineRule="auto"/>
              <w:jc w:val="center"/>
              <w:rPr>
                <w:rFonts w:ascii="Times New Roman" w:hAnsi="Times New Roman"/>
                <w:color w:val="000000"/>
                <w:sz w:val="24"/>
                <w:szCs w:val="24"/>
              </w:rPr>
            </w:pPr>
            <w:r w:rsidRPr="00577287">
              <w:rPr>
                <w:rFonts w:ascii="Times New Roman" w:hAnsi="Times New Roman"/>
                <w:color w:val="000000"/>
                <w:sz w:val="24"/>
                <w:szCs w:val="24"/>
              </w:rPr>
              <w:t>0</w:t>
            </w:r>
          </w:p>
        </w:tc>
        <w:tc>
          <w:tcPr>
            <w:tcW w:w="993" w:type="dxa"/>
            <w:noWrap/>
            <w:vAlign w:val="center"/>
          </w:tcPr>
          <w:p w:rsidR="00577287" w:rsidRPr="00577287" w:rsidRDefault="00577287" w:rsidP="00393E79">
            <w:pPr>
              <w:spacing w:after="0" w:line="240" w:lineRule="auto"/>
              <w:jc w:val="center"/>
              <w:rPr>
                <w:rFonts w:ascii="Times New Roman" w:hAnsi="Times New Roman"/>
                <w:b/>
                <w:color w:val="000000"/>
                <w:sz w:val="24"/>
                <w:szCs w:val="24"/>
              </w:rPr>
            </w:pPr>
            <w:r w:rsidRPr="00577287">
              <w:rPr>
                <w:rFonts w:ascii="Times New Roman" w:hAnsi="Times New Roman"/>
                <w:b/>
                <w:color w:val="000000"/>
                <w:sz w:val="24"/>
                <w:szCs w:val="24"/>
              </w:rPr>
              <w:t>42</w:t>
            </w:r>
          </w:p>
        </w:tc>
      </w:tr>
      <w:tr w:rsidR="00577287" w:rsidRPr="0050341C" w:rsidTr="00393E79">
        <w:trPr>
          <w:trHeight w:val="20"/>
        </w:trPr>
        <w:tc>
          <w:tcPr>
            <w:tcW w:w="426" w:type="dxa"/>
            <w:noWrap/>
            <w:vAlign w:val="center"/>
          </w:tcPr>
          <w:p w:rsidR="00577287" w:rsidRPr="0050341C" w:rsidRDefault="00577287" w:rsidP="00320FA8">
            <w:pPr>
              <w:spacing w:after="0" w:line="240" w:lineRule="auto"/>
              <w:jc w:val="center"/>
              <w:rPr>
                <w:rFonts w:ascii="Times New Roman" w:eastAsiaTheme="minorHAnsi" w:hAnsi="Times New Roman"/>
              </w:rPr>
            </w:pPr>
            <w:r w:rsidRPr="0050341C">
              <w:rPr>
                <w:rFonts w:ascii="Times New Roman" w:eastAsiaTheme="minorHAnsi" w:hAnsi="Times New Roman"/>
              </w:rPr>
              <w:t>5</w:t>
            </w:r>
          </w:p>
        </w:tc>
        <w:tc>
          <w:tcPr>
            <w:tcW w:w="1807" w:type="dxa"/>
            <w:noWrap/>
            <w:vAlign w:val="bottom"/>
          </w:tcPr>
          <w:p w:rsidR="00577287" w:rsidRPr="00577287" w:rsidRDefault="00577287" w:rsidP="00577287">
            <w:pPr>
              <w:spacing w:after="0" w:line="240" w:lineRule="auto"/>
              <w:rPr>
                <w:rFonts w:ascii="Times New Roman" w:hAnsi="Times New Roman"/>
                <w:color w:val="000000"/>
                <w:sz w:val="24"/>
                <w:szCs w:val="24"/>
              </w:rPr>
            </w:pPr>
            <w:r w:rsidRPr="00577287">
              <w:rPr>
                <w:rFonts w:ascii="Times New Roman" w:hAnsi="Times New Roman"/>
                <w:color w:val="000000"/>
                <w:sz w:val="24"/>
                <w:szCs w:val="24"/>
              </w:rPr>
              <w:t>Павловская СОШ</w:t>
            </w:r>
          </w:p>
        </w:tc>
        <w:tc>
          <w:tcPr>
            <w:tcW w:w="1453" w:type="dxa"/>
            <w:noWrap/>
            <w:vAlign w:val="center"/>
          </w:tcPr>
          <w:p w:rsidR="00577287" w:rsidRPr="00577287" w:rsidRDefault="00577287" w:rsidP="00577287">
            <w:pPr>
              <w:spacing w:after="0" w:line="240" w:lineRule="auto"/>
              <w:jc w:val="center"/>
              <w:rPr>
                <w:rFonts w:ascii="Times New Roman" w:hAnsi="Times New Roman"/>
                <w:color w:val="000000"/>
                <w:sz w:val="24"/>
                <w:szCs w:val="24"/>
              </w:rPr>
            </w:pPr>
            <w:r w:rsidRPr="00577287">
              <w:rPr>
                <w:rFonts w:ascii="Times New Roman" w:hAnsi="Times New Roman"/>
                <w:color w:val="000000"/>
                <w:sz w:val="24"/>
                <w:szCs w:val="24"/>
              </w:rPr>
              <w:t>7</w:t>
            </w:r>
          </w:p>
        </w:tc>
        <w:tc>
          <w:tcPr>
            <w:tcW w:w="1595" w:type="dxa"/>
            <w:noWrap/>
            <w:vAlign w:val="center"/>
          </w:tcPr>
          <w:p w:rsidR="00577287" w:rsidRPr="00577287" w:rsidRDefault="00577287" w:rsidP="00577287">
            <w:pPr>
              <w:spacing w:after="0" w:line="240" w:lineRule="auto"/>
              <w:jc w:val="center"/>
              <w:rPr>
                <w:rFonts w:ascii="Times New Roman" w:hAnsi="Times New Roman"/>
                <w:color w:val="000000"/>
                <w:sz w:val="24"/>
                <w:szCs w:val="24"/>
              </w:rPr>
            </w:pPr>
            <w:r w:rsidRPr="00577287">
              <w:rPr>
                <w:rFonts w:ascii="Times New Roman" w:hAnsi="Times New Roman"/>
                <w:color w:val="000000"/>
                <w:sz w:val="24"/>
                <w:szCs w:val="24"/>
              </w:rPr>
              <w:t>8</w:t>
            </w:r>
          </w:p>
        </w:tc>
        <w:tc>
          <w:tcPr>
            <w:tcW w:w="1312" w:type="dxa"/>
            <w:noWrap/>
            <w:vAlign w:val="center"/>
          </w:tcPr>
          <w:p w:rsidR="00577287" w:rsidRPr="00577287" w:rsidRDefault="00577287" w:rsidP="00577287">
            <w:pPr>
              <w:spacing w:after="0" w:line="240" w:lineRule="auto"/>
              <w:jc w:val="center"/>
              <w:rPr>
                <w:rFonts w:ascii="Times New Roman" w:hAnsi="Times New Roman"/>
                <w:color w:val="000000"/>
                <w:sz w:val="24"/>
                <w:szCs w:val="24"/>
              </w:rPr>
            </w:pPr>
            <w:r w:rsidRPr="00577287">
              <w:rPr>
                <w:rFonts w:ascii="Times New Roman" w:hAnsi="Times New Roman"/>
                <w:color w:val="000000"/>
                <w:sz w:val="24"/>
                <w:szCs w:val="24"/>
              </w:rPr>
              <w:t>6</w:t>
            </w:r>
          </w:p>
        </w:tc>
        <w:tc>
          <w:tcPr>
            <w:tcW w:w="1487" w:type="dxa"/>
            <w:noWrap/>
            <w:vAlign w:val="center"/>
          </w:tcPr>
          <w:p w:rsidR="00577287" w:rsidRPr="00577287" w:rsidRDefault="00577287" w:rsidP="00577287">
            <w:pPr>
              <w:spacing w:after="0" w:line="240" w:lineRule="auto"/>
              <w:jc w:val="center"/>
              <w:rPr>
                <w:rFonts w:ascii="Times New Roman" w:hAnsi="Times New Roman"/>
                <w:color w:val="000000"/>
                <w:sz w:val="24"/>
                <w:szCs w:val="24"/>
              </w:rPr>
            </w:pPr>
            <w:r w:rsidRPr="00577287">
              <w:rPr>
                <w:rFonts w:ascii="Times New Roman" w:hAnsi="Times New Roman"/>
                <w:color w:val="000000"/>
                <w:sz w:val="24"/>
                <w:szCs w:val="24"/>
              </w:rPr>
              <w:t>8</w:t>
            </w:r>
          </w:p>
        </w:tc>
        <w:tc>
          <w:tcPr>
            <w:tcW w:w="1568" w:type="dxa"/>
            <w:noWrap/>
            <w:vAlign w:val="center"/>
          </w:tcPr>
          <w:p w:rsidR="00577287" w:rsidRPr="00577287" w:rsidRDefault="00577287" w:rsidP="00577287">
            <w:pPr>
              <w:spacing w:after="0" w:line="240" w:lineRule="auto"/>
              <w:jc w:val="center"/>
              <w:rPr>
                <w:rFonts w:ascii="Times New Roman" w:hAnsi="Times New Roman"/>
                <w:color w:val="000000"/>
                <w:sz w:val="24"/>
                <w:szCs w:val="24"/>
              </w:rPr>
            </w:pPr>
            <w:r w:rsidRPr="00577287">
              <w:rPr>
                <w:rFonts w:ascii="Times New Roman" w:hAnsi="Times New Roman"/>
                <w:color w:val="000000"/>
                <w:sz w:val="24"/>
                <w:szCs w:val="24"/>
              </w:rPr>
              <w:t>10</w:t>
            </w:r>
          </w:p>
        </w:tc>
        <w:tc>
          <w:tcPr>
            <w:tcW w:w="1981" w:type="dxa"/>
            <w:noWrap/>
            <w:vAlign w:val="center"/>
          </w:tcPr>
          <w:p w:rsidR="00577287" w:rsidRPr="00577287" w:rsidRDefault="00577287" w:rsidP="00577287">
            <w:pPr>
              <w:spacing w:after="0" w:line="240" w:lineRule="auto"/>
              <w:jc w:val="center"/>
              <w:rPr>
                <w:rFonts w:ascii="Times New Roman" w:hAnsi="Times New Roman"/>
                <w:color w:val="000000"/>
                <w:sz w:val="24"/>
                <w:szCs w:val="24"/>
              </w:rPr>
            </w:pPr>
            <w:r w:rsidRPr="00577287">
              <w:rPr>
                <w:rFonts w:ascii="Times New Roman" w:hAnsi="Times New Roman"/>
                <w:color w:val="000000"/>
                <w:sz w:val="24"/>
                <w:szCs w:val="24"/>
              </w:rPr>
              <w:t>2</w:t>
            </w:r>
          </w:p>
        </w:tc>
        <w:tc>
          <w:tcPr>
            <w:tcW w:w="1979" w:type="dxa"/>
            <w:noWrap/>
            <w:vAlign w:val="center"/>
          </w:tcPr>
          <w:p w:rsidR="00577287" w:rsidRPr="00577287" w:rsidRDefault="00577287" w:rsidP="00577287">
            <w:pPr>
              <w:spacing w:after="0" w:line="240" w:lineRule="auto"/>
              <w:jc w:val="center"/>
              <w:rPr>
                <w:rFonts w:ascii="Times New Roman" w:hAnsi="Times New Roman"/>
                <w:color w:val="000000"/>
                <w:sz w:val="24"/>
                <w:szCs w:val="24"/>
              </w:rPr>
            </w:pPr>
            <w:r w:rsidRPr="00577287">
              <w:rPr>
                <w:rFonts w:ascii="Times New Roman" w:hAnsi="Times New Roman"/>
                <w:color w:val="000000"/>
                <w:sz w:val="24"/>
                <w:szCs w:val="24"/>
              </w:rPr>
              <w:t>0</w:t>
            </w:r>
          </w:p>
        </w:tc>
        <w:tc>
          <w:tcPr>
            <w:tcW w:w="993" w:type="dxa"/>
            <w:noWrap/>
            <w:vAlign w:val="center"/>
          </w:tcPr>
          <w:p w:rsidR="00577287" w:rsidRPr="00577287" w:rsidRDefault="00577287" w:rsidP="00393E79">
            <w:pPr>
              <w:spacing w:after="0" w:line="240" w:lineRule="auto"/>
              <w:jc w:val="center"/>
              <w:rPr>
                <w:rFonts w:ascii="Times New Roman" w:hAnsi="Times New Roman"/>
                <w:b/>
                <w:color w:val="000000"/>
                <w:sz w:val="24"/>
                <w:szCs w:val="24"/>
              </w:rPr>
            </w:pPr>
            <w:r w:rsidRPr="00577287">
              <w:rPr>
                <w:rFonts w:ascii="Times New Roman" w:hAnsi="Times New Roman"/>
                <w:b/>
                <w:color w:val="000000"/>
                <w:sz w:val="24"/>
                <w:szCs w:val="24"/>
              </w:rPr>
              <w:t>41</w:t>
            </w:r>
          </w:p>
        </w:tc>
      </w:tr>
      <w:tr w:rsidR="00577287" w:rsidRPr="0050341C" w:rsidTr="00393E79">
        <w:trPr>
          <w:trHeight w:val="20"/>
        </w:trPr>
        <w:tc>
          <w:tcPr>
            <w:tcW w:w="426" w:type="dxa"/>
            <w:noWrap/>
            <w:vAlign w:val="center"/>
          </w:tcPr>
          <w:p w:rsidR="00577287" w:rsidRPr="0050341C" w:rsidRDefault="00577287" w:rsidP="00320FA8">
            <w:pPr>
              <w:spacing w:after="0" w:line="240" w:lineRule="auto"/>
              <w:jc w:val="center"/>
              <w:rPr>
                <w:rFonts w:ascii="Times New Roman" w:eastAsiaTheme="minorHAnsi" w:hAnsi="Times New Roman"/>
              </w:rPr>
            </w:pPr>
            <w:r>
              <w:rPr>
                <w:rFonts w:ascii="Times New Roman" w:eastAsiaTheme="minorHAnsi" w:hAnsi="Times New Roman"/>
              </w:rPr>
              <w:t>6</w:t>
            </w:r>
          </w:p>
        </w:tc>
        <w:tc>
          <w:tcPr>
            <w:tcW w:w="1807" w:type="dxa"/>
            <w:noWrap/>
            <w:vAlign w:val="bottom"/>
          </w:tcPr>
          <w:p w:rsidR="00577287" w:rsidRPr="00577287" w:rsidRDefault="00577287" w:rsidP="00577287">
            <w:pPr>
              <w:spacing w:after="0" w:line="240" w:lineRule="auto"/>
              <w:rPr>
                <w:rFonts w:ascii="Times New Roman" w:hAnsi="Times New Roman"/>
                <w:color w:val="000000"/>
                <w:sz w:val="24"/>
                <w:szCs w:val="24"/>
              </w:rPr>
            </w:pPr>
            <w:r w:rsidRPr="00577287">
              <w:rPr>
                <w:rFonts w:ascii="Times New Roman" w:hAnsi="Times New Roman"/>
                <w:color w:val="000000"/>
                <w:sz w:val="24"/>
                <w:szCs w:val="24"/>
              </w:rPr>
              <w:t>Каяльская СОШ</w:t>
            </w:r>
          </w:p>
        </w:tc>
        <w:tc>
          <w:tcPr>
            <w:tcW w:w="1453" w:type="dxa"/>
            <w:noWrap/>
            <w:vAlign w:val="center"/>
          </w:tcPr>
          <w:p w:rsidR="00577287" w:rsidRPr="00577287" w:rsidRDefault="00577287" w:rsidP="00577287">
            <w:pPr>
              <w:spacing w:after="0" w:line="240" w:lineRule="auto"/>
              <w:jc w:val="center"/>
              <w:rPr>
                <w:rFonts w:ascii="Times New Roman" w:hAnsi="Times New Roman"/>
                <w:color w:val="000000"/>
                <w:sz w:val="24"/>
                <w:szCs w:val="24"/>
              </w:rPr>
            </w:pPr>
            <w:r w:rsidRPr="00577287">
              <w:rPr>
                <w:rFonts w:ascii="Times New Roman" w:hAnsi="Times New Roman"/>
                <w:color w:val="000000"/>
                <w:sz w:val="24"/>
                <w:szCs w:val="24"/>
              </w:rPr>
              <w:t>5</w:t>
            </w:r>
          </w:p>
        </w:tc>
        <w:tc>
          <w:tcPr>
            <w:tcW w:w="1595" w:type="dxa"/>
            <w:noWrap/>
            <w:vAlign w:val="center"/>
          </w:tcPr>
          <w:p w:rsidR="00577287" w:rsidRPr="00577287" w:rsidRDefault="00577287" w:rsidP="00577287">
            <w:pPr>
              <w:spacing w:after="0" w:line="240" w:lineRule="auto"/>
              <w:jc w:val="center"/>
              <w:rPr>
                <w:rFonts w:ascii="Times New Roman" w:hAnsi="Times New Roman"/>
                <w:color w:val="000000"/>
                <w:sz w:val="24"/>
                <w:szCs w:val="24"/>
              </w:rPr>
            </w:pPr>
            <w:r w:rsidRPr="00577287">
              <w:rPr>
                <w:rFonts w:ascii="Times New Roman" w:hAnsi="Times New Roman"/>
                <w:color w:val="000000"/>
                <w:sz w:val="24"/>
                <w:szCs w:val="24"/>
              </w:rPr>
              <w:t>8</w:t>
            </w:r>
          </w:p>
        </w:tc>
        <w:tc>
          <w:tcPr>
            <w:tcW w:w="1312" w:type="dxa"/>
            <w:noWrap/>
            <w:vAlign w:val="center"/>
          </w:tcPr>
          <w:p w:rsidR="00577287" w:rsidRPr="00577287" w:rsidRDefault="00577287" w:rsidP="00577287">
            <w:pPr>
              <w:spacing w:after="0" w:line="240" w:lineRule="auto"/>
              <w:jc w:val="center"/>
              <w:rPr>
                <w:rFonts w:ascii="Times New Roman" w:hAnsi="Times New Roman"/>
                <w:color w:val="000000"/>
                <w:sz w:val="24"/>
                <w:szCs w:val="24"/>
              </w:rPr>
            </w:pPr>
            <w:r w:rsidRPr="00577287">
              <w:rPr>
                <w:rFonts w:ascii="Times New Roman" w:hAnsi="Times New Roman"/>
                <w:color w:val="000000"/>
                <w:sz w:val="24"/>
                <w:szCs w:val="24"/>
              </w:rPr>
              <w:t>6</w:t>
            </w:r>
          </w:p>
        </w:tc>
        <w:tc>
          <w:tcPr>
            <w:tcW w:w="1487" w:type="dxa"/>
            <w:noWrap/>
            <w:vAlign w:val="center"/>
          </w:tcPr>
          <w:p w:rsidR="00577287" w:rsidRPr="00577287" w:rsidRDefault="00577287" w:rsidP="00577287">
            <w:pPr>
              <w:spacing w:after="0" w:line="240" w:lineRule="auto"/>
              <w:jc w:val="center"/>
              <w:rPr>
                <w:rFonts w:ascii="Times New Roman" w:hAnsi="Times New Roman"/>
                <w:color w:val="000000"/>
                <w:sz w:val="24"/>
                <w:szCs w:val="24"/>
              </w:rPr>
            </w:pPr>
            <w:r w:rsidRPr="00577287">
              <w:rPr>
                <w:rFonts w:ascii="Times New Roman" w:hAnsi="Times New Roman"/>
                <w:color w:val="000000"/>
                <w:sz w:val="24"/>
                <w:szCs w:val="24"/>
              </w:rPr>
              <w:t>8</w:t>
            </w:r>
          </w:p>
        </w:tc>
        <w:tc>
          <w:tcPr>
            <w:tcW w:w="1568" w:type="dxa"/>
            <w:noWrap/>
            <w:vAlign w:val="center"/>
          </w:tcPr>
          <w:p w:rsidR="00577287" w:rsidRPr="00577287" w:rsidRDefault="00577287" w:rsidP="00577287">
            <w:pPr>
              <w:spacing w:after="0" w:line="240" w:lineRule="auto"/>
              <w:jc w:val="center"/>
              <w:rPr>
                <w:rFonts w:ascii="Times New Roman" w:hAnsi="Times New Roman"/>
                <w:color w:val="000000"/>
                <w:sz w:val="24"/>
                <w:szCs w:val="24"/>
              </w:rPr>
            </w:pPr>
            <w:r w:rsidRPr="00577287">
              <w:rPr>
                <w:rFonts w:ascii="Times New Roman" w:hAnsi="Times New Roman"/>
                <w:color w:val="000000"/>
                <w:sz w:val="24"/>
                <w:szCs w:val="24"/>
              </w:rPr>
              <w:t>10</w:t>
            </w:r>
          </w:p>
        </w:tc>
        <w:tc>
          <w:tcPr>
            <w:tcW w:w="1981" w:type="dxa"/>
            <w:noWrap/>
            <w:vAlign w:val="center"/>
          </w:tcPr>
          <w:p w:rsidR="00577287" w:rsidRPr="00577287" w:rsidRDefault="00577287" w:rsidP="00577287">
            <w:pPr>
              <w:spacing w:after="0" w:line="240" w:lineRule="auto"/>
              <w:jc w:val="center"/>
              <w:rPr>
                <w:rFonts w:ascii="Times New Roman" w:hAnsi="Times New Roman"/>
                <w:color w:val="000000"/>
                <w:sz w:val="24"/>
                <w:szCs w:val="24"/>
              </w:rPr>
            </w:pPr>
            <w:r w:rsidRPr="00577287">
              <w:rPr>
                <w:rFonts w:ascii="Times New Roman" w:hAnsi="Times New Roman"/>
                <w:color w:val="000000"/>
                <w:sz w:val="24"/>
                <w:szCs w:val="24"/>
              </w:rPr>
              <w:t>2</w:t>
            </w:r>
          </w:p>
        </w:tc>
        <w:tc>
          <w:tcPr>
            <w:tcW w:w="1979" w:type="dxa"/>
            <w:noWrap/>
            <w:vAlign w:val="center"/>
          </w:tcPr>
          <w:p w:rsidR="00577287" w:rsidRPr="00577287" w:rsidRDefault="00577287" w:rsidP="00577287">
            <w:pPr>
              <w:spacing w:after="0" w:line="240" w:lineRule="auto"/>
              <w:jc w:val="center"/>
              <w:rPr>
                <w:rFonts w:ascii="Times New Roman" w:hAnsi="Times New Roman"/>
                <w:color w:val="000000"/>
                <w:sz w:val="24"/>
                <w:szCs w:val="24"/>
              </w:rPr>
            </w:pPr>
            <w:r w:rsidRPr="00577287">
              <w:rPr>
                <w:rFonts w:ascii="Times New Roman" w:hAnsi="Times New Roman"/>
                <w:color w:val="000000"/>
                <w:sz w:val="24"/>
                <w:szCs w:val="24"/>
              </w:rPr>
              <w:t>0</w:t>
            </w:r>
          </w:p>
        </w:tc>
        <w:tc>
          <w:tcPr>
            <w:tcW w:w="993" w:type="dxa"/>
            <w:noWrap/>
            <w:vAlign w:val="center"/>
          </w:tcPr>
          <w:p w:rsidR="00577287" w:rsidRPr="00577287" w:rsidRDefault="00577287" w:rsidP="00393E79">
            <w:pPr>
              <w:spacing w:after="0" w:line="240" w:lineRule="auto"/>
              <w:jc w:val="center"/>
              <w:rPr>
                <w:rFonts w:ascii="Times New Roman" w:hAnsi="Times New Roman"/>
                <w:b/>
                <w:color w:val="000000"/>
                <w:sz w:val="24"/>
                <w:szCs w:val="24"/>
              </w:rPr>
            </w:pPr>
            <w:r w:rsidRPr="00577287">
              <w:rPr>
                <w:rFonts w:ascii="Times New Roman" w:hAnsi="Times New Roman"/>
                <w:b/>
                <w:color w:val="000000"/>
                <w:sz w:val="24"/>
                <w:szCs w:val="24"/>
              </w:rPr>
              <w:t>39</w:t>
            </w:r>
          </w:p>
        </w:tc>
      </w:tr>
      <w:tr w:rsidR="00577287" w:rsidRPr="0050341C" w:rsidTr="00393E79">
        <w:trPr>
          <w:trHeight w:val="20"/>
        </w:trPr>
        <w:tc>
          <w:tcPr>
            <w:tcW w:w="426" w:type="dxa"/>
            <w:noWrap/>
            <w:vAlign w:val="center"/>
          </w:tcPr>
          <w:p w:rsidR="00577287" w:rsidRPr="0050341C" w:rsidRDefault="00577287" w:rsidP="00320FA8">
            <w:pPr>
              <w:spacing w:after="0" w:line="240" w:lineRule="auto"/>
              <w:jc w:val="center"/>
              <w:rPr>
                <w:rFonts w:ascii="Times New Roman" w:eastAsiaTheme="minorHAnsi" w:hAnsi="Times New Roman"/>
              </w:rPr>
            </w:pPr>
            <w:r>
              <w:rPr>
                <w:rFonts w:ascii="Times New Roman" w:eastAsiaTheme="minorHAnsi" w:hAnsi="Times New Roman"/>
              </w:rPr>
              <w:t>7</w:t>
            </w:r>
          </w:p>
        </w:tc>
        <w:tc>
          <w:tcPr>
            <w:tcW w:w="1807" w:type="dxa"/>
            <w:noWrap/>
            <w:vAlign w:val="bottom"/>
          </w:tcPr>
          <w:p w:rsidR="00577287" w:rsidRPr="00577287" w:rsidRDefault="00577287" w:rsidP="00577287">
            <w:pPr>
              <w:spacing w:after="0" w:line="240" w:lineRule="auto"/>
              <w:rPr>
                <w:rFonts w:ascii="Times New Roman" w:hAnsi="Times New Roman"/>
                <w:color w:val="000000"/>
                <w:sz w:val="24"/>
                <w:szCs w:val="24"/>
              </w:rPr>
            </w:pPr>
            <w:r w:rsidRPr="00577287">
              <w:rPr>
                <w:rFonts w:ascii="Times New Roman" w:hAnsi="Times New Roman"/>
                <w:color w:val="000000"/>
                <w:sz w:val="24"/>
                <w:szCs w:val="24"/>
              </w:rPr>
              <w:t>Самарская СОШ №1</w:t>
            </w:r>
          </w:p>
        </w:tc>
        <w:tc>
          <w:tcPr>
            <w:tcW w:w="1453" w:type="dxa"/>
            <w:noWrap/>
            <w:vAlign w:val="center"/>
          </w:tcPr>
          <w:p w:rsidR="00577287" w:rsidRPr="00577287" w:rsidRDefault="00577287" w:rsidP="00577287">
            <w:pPr>
              <w:spacing w:after="0" w:line="240" w:lineRule="auto"/>
              <w:jc w:val="center"/>
              <w:rPr>
                <w:rFonts w:ascii="Times New Roman" w:hAnsi="Times New Roman"/>
                <w:color w:val="000000"/>
                <w:sz w:val="24"/>
                <w:szCs w:val="24"/>
              </w:rPr>
            </w:pPr>
            <w:r w:rsidRPr="00577287">
              <w:rPr>
                <w:rFonts w:ascii="Times New Roman" w:hAnsi="Times New Roman"/>
                <w:color w:val="000000"/>
                <w:sz w:val="24"/>
                <w:szCs w:val="24"/>
              </w:rPr>
              <w:t>8</w:t>
            </w:r>
          </w:p>
        </w:tc>
        <w:tc>
          <w:tcPr>
            <w:tcW w:w="1595" w:type="dxa"/>
            <w:noWrap/>
            <w:vAlign w:val="center"/>
          </w:tcPr>
          <w:p w:rsidR="00577287" w:rsidRPr="00577287" w:rsidRDefault="00577287" w:rsidP="00577287">
            <w:pPr>
              <w:spacing w:after="0" w:line="240" w:lineRule="auto"/>
              <w:jc w:val="center"/>
              <w:rPr>
                <w:rFonts w:ascii="Times New Roman" w:hAnsi="Times New Roman"/>
                <w:color w:val="000000"/>
                <w:sz w:val="24"/>
                <w:szCs w:val="24"/>
              </w:rPr>
            </w:pPr>
            <w:r w:rsidRPr="00577287">
              <w:rPr>
                <w:rFonts w:ascii="Times New Roman" w:hAnsi="Times New Roman"/>
                <w:color w:val="000000"/>
                <w:sz w:val="24"/>
                <w:szCs w:val="24"/>
              </w:rPr>
              <w:t>5</w:t>
            </w:r>
          </w:p>
        </w:tc>
        <w:tc>
          <w:tcPr>
            <w:tcW w:w="1312" w:type="dxa"/>
            <w:noWrap/>
            <w:vAlign w:val="center"/>
          </w:tcPr>
          <w:p w:rsidR="00577287" w:rsidRPr="00577287" w:rsidRDefault="00577287" w:rsidP="00577287">
            <w:pPr>
              <w:spacing w:after="0" w:line="240" w:lineRule="auto"/>
              <w:jc w:val="center"/>
              <w:rPr>
                <w:rFonts w:ascii="Times New Roman" w:hAnsi="Times New Roman"/>
                <w:color w:val="000000"/>
                <w:sz w:val="24"/>
                <w:szCs w:val="24"/>
              </w:rPr>
            </w:pPr>
            <w:r w:rsidRPr="00577287">
              <w:rPr>
                <w:rFonts w:ascii="Times New Roman" w:hAnsi="Times New Roman"/>
                <w:color w:val="000000"/>
                <w:sz w:val="24"/>
                <w:szCs w:val="24"/>
              </w:rPr>
              <w:t>10</w:t>
            </w:r>
          </w:p>
        </w:tc>
        <w:tc>
          <w:tcPr>
            <w:tcW w:w="1487" w:type="dxa"/>
            <w:noWrap/>
            <w:vAlign w:val="center"/>
          </w:tcPr>
          <w:p w:rsidR="00577287" w:rsidRPr="00577287" w:rsidRDefault="00577287" w:rsidP="00577287">
            <w:pPr>
              <w:spacing w:after="0" w:line="240" w:lineRule="auto"/>
              <w:jc w:val="center"/>
              <w:rPr>
                <w:rFonts w:ascii="Times New Roman" w:hAnsi="Times New Roman"/>
                <w:color w:val="000000"/>
                <w:sz w:val="24"/>
                <w:szCs w:val="24"/>
              </w:rPr>
            </w:pPr>
            <w:r w:rsidRPr="00577287">
              <w:rPr>
                <w:rFonts w:ascii="Times New Roman" w:hAnsi="Times New Roman"/>
                <w:color w:val="000000"/>
                <w:sz w:val="24"/>
                <w:szCs w:val="24"/>
              </w:rPr>
              <w:t>0</w:t>
            </w:r>
          </w:p>
        </w:tc>
        <w:tc>
          <w:tcPr>
            <w:tcW w:w="1568" w:type="dxa"/>
            <w:noWrap/>
            <w:vAlign w:val="center"/>
          </w:tcPr>
          <w:p w:rsidR="00577287" w:rsidRPr="00577287" w:rsidRDefault="00577287" w:rsidP="00577287">
            <w:pPr>
              <w:spacing w:after="0" w:line="240" w:lineRule="auto"/>
              <w:jc w:val="center"/>
              <w:rPr>
                <w:rFonts w:ascii="Times New Roman" w:hAnsi="Times New Roman"/>
                <w:color w:val="000000"/>
                <w:sz w:val="24"/>
                <w:szCs w:val="24"/>
              </w:rPr>
            </w:pPr>
            <w:r w:rsidRPr="00577287">
              <w:rPr>
                <w:rFonts w:ascii="Times New Roman" w:hAnsi="Times New Roman"/>
                <w:color w:val="000000"/>
                <w:sz w:val="24"/>
                <w:szCs w:val="24"/>
              </w:rPr>
              <w:t>0</w:t>
            </w:r>
          </w:p>
        </w:tc>
        <w:tc>
          <w:tcPr>
            <w:tcW w:w="1981" w:type="dxa"/>
            <w:noWrap/>
            <w:vAlign w:val="center"/>
          </w:tcPr>
          <w:p w:rsidR="00577287" w:rsidRPr="00577287" w:rsidRDefault="00577287" w:rsidP="00577287">
            <w:pPr>
              <w:spacing w:after="0" w:line="240" w:lineRule="auto"/>
              <w:jc w:val="center"/>
              <w:rPr>
                <w:rFonts w:ascii="Times New Roman" w:hAnsi="Times New Roman"/>
                <w:color w:val="000000"/>
                <w:sz w:val="24"/>
                <w:szCs w:val="24"/>
              </w:rPr>
            </w:pPr>
            <w:r w:rsidRPr="00577287">
              <w:rPr>
                <w:rFonts w:ascii="Times New Roman" w:hAnsi="Times New Roman"/>
                <w:color w:val="000000"/>
                <w:sz w:val="24"/>
                <w:szCs w:val="24"/>
              </w:rPr>
              <w:t>6</w:t>
            </w:r>
          </w:p>
        </w:tc>
        <w:tc>
          <w:tcPr>
            <w:tcW w:w="1979" w:type="dxa"/>
            <w:noWrap/>
            <w:vAlign w:val="center"/>
          </w:tcPr>
          <w:p w:rsidR="00577287" w:rsidRPr="00577287" w:rsidRDefault="00577287" w:rsidP="00577287">
            <w:pPr>
              <w:spacing w:after="0" w:line="240" w:lineRule="auto"/>
              <w:jc w:val="center"/>
              <w:rPr>
                <w:rFonts w:ascii="Times New Roman" w:hAnsi="Times New Roman"/>
                <w:color w:val="000000"/>
                <w:sz w:val="24"/>
                <w:szCs w:val="24"/>
              </w:rPr>
            </w:pPr>
            <w:r w:rsidRPr="00577287">
              <w:rPr>
                <w:rFonts w:ascii="Times New Roman" w:hAnsi="Times New Roman"/>
                <w:color w:val="000000"/>
                <w:sz w:val="24"/>
                <w:szCs w:val="24"/>
              </w:rPr>
              <w:t>10</w:t>
            </w:r>
          </w:p>
        </w:tc>
        <w:tc>
          <w:tcPr>
            <w:tcW w:w="993" w:type="dxa"/>
            <w:noWrap/>
            <w:vAlign w:val="center"/>
          </w:tcPr>
          <w:p w:rsidR="00577287" w:rsidRPr="00577287" w:rsidRDefault="00577287" w:rsidP="00393E79">
            <w:pPr>
              <w:spacing w:after="0" w:line="240" w:lineRule="auto"/>
              <w:jc w:val="center"/>
              <w:rPr>
                <w:rFonts w:ascii="Times New Roman" w:hAnsi="Times New Roman"/>
                <w:b/>
                <w:color w:val="000000"/>
                <w:sz w:val="24"/>
                <w:szCs w:val="24"/>
              </w:rPr>
            </w:pPr>
            <w:r w:rsidRPr="00577287">
              <w:rPr>
                <w:rFonts w:ascii="Times New Roman" w:hAnsi="Times New Roman"/>
                <w:b/>
                <w:color w:val="000000"/>
                <w:sz w:val="24"/>
                <w:szCs w:val="24"/>
              </w:rPr>
              <w:t>39</w:t>
            </w:r>
          </w:p>
        </w:tc>
      </w:tr>
      <w:tr w:rsidR="00577287" w:rsidRPr="0050341C" w:rsidTr="00393E79">
        <w:trPr>
          <w:trHeight w:val="20"/>
        </w:trPr>
        <w:tc>
          <w:tcPr>
            <w:tcW w:w="426" w:type="dxa"/>
            <w:noWrap/>
            <w:vAlign w:val="center"/>
          </w:tcPr>
          <w:p w:rsidR="00577287" w:rsidRPr="0050341C" w:rsidRDefault="00577287" w:rsidP="00320FA8">
            <w:pPr>
              <w:spacing w:after="0" w:line="240" w:lineRule="auto"/>
              <w:jc w:val="center"/>
              <w:rPr>
                <w:rFonts w:ascii="Times New Roman" w:eastAsiaTheme="minorHAnsi" w:hAnsi="Times New Roman"/>
              </w:rPr>
            </w:pPr>
            <w:r>
              <w:rPr>
                <w:rFonts w:ascii="Times New Roman" w:eastAsiaTheme="minorHAnsi" w:hAnsi="Times New Roman"/>
              </w:rPr>
              <w:t>8</w:t>
            </w:r>
          </w:p>
        </w:tc>
        <w:tc>
          <w:tcPr>
            <w:tcW w:w="1807" w:type="dxa"/>
            <w:noWrap/>
            <w:vAlign w:val="bottom"/>
          </w:tcPr>
          <w:p w:rsidR="00577287" w:rsidRPr="00577287" w:rsidRDefault="00577287" w:rsidP="00577287">
            <w:pPr>
              <w:spacing w:after="0" w:line="240" w:lineRule="auto"/>
              <w:rPr>
                <w:rFonts w:ascii="Times New Roman" w:hAnsi="Times New Roman"/>
                <w:color w:val="000000"/>
                <w:sz w:val="24"/>
                <w:szCs w:val="24"/>
              </w:rPr>
            </w:pPr>
            <w:r w:rsidRPr="00577287">
              <w:rPr>
                <w:rFonts w:ascii="Times New Roman" w:hAnsi="Times New Roman"/>
                <w:color w:val="000000"/>
                <w:sz w:val="24"/>
                <w:szCs w:val="24"/>
              </w:rPr>
              <w:t>Самарская СОШ №4</w:t>
            </w:r>
          </w:p>
        </w:tc>
        <w:tc>
          <w:tcPr>
            <w:tcW w:w="1453" w:type="dxa"/>
            <w:noWrap/>
            <w:vAlign w:val="center"/>
          </w:tcPr>
          <w:p w:rsidR="00577287" w:rsidRPr="00577287" w:rsidRDefault="00577287" w:rsidP="00577287">
            <w:pPr>
              <w:spacing w:after="0" w:line="240" w:lineRule="auto"/>
              <w:jc w:val="center"/>
              <w:rPr>
                <w:rFonts w:ascii="Times New Roman" w:hAnsi="Times New Roman"/>
                <w:color w:val="000000"/>
                <w:sz w:val="24"/>
                <w:szCs w:val="24"/>
              </w:rPr>
            </w:pPr>
            <w:r w:rsidRPr="00577287">
              <w:rPr>
                <w:rFonts w:ascii="Times New Roman" w:hAnsi="Times New Roman"/>
                <w:color w:val="000000"/>
                <w:sz w:val="24"/>
                <w:szCs w:val="24"/>
              </w:rPr>
              <w:t>5</w:t>
            </w:r>
          </w:p>
        </w:tc>
        <w:tc>
          <w:tcPr>
            <w:tcW w:w="1595" w:type="dxa"/>
            <w:noWrap/>
            <w:vAlign w:val="center"/>
          </w:tcPr>
          <w:p w:rsidR="00577287" w:rsidRPr="00577287" w:rsidRDefault="00577287" w:rsidP="00577287">
            <w:pPr>
              <w:spacing w:after="0" w:line="240" w:lineRule="auto"/>
              <w:jc w:val="center"/>
              <w:rPr>
                <w:rFonts w:ascii="Times New Roman" w:hAnsi="Times New Roman"/>
                <w:color w:val="000000"/>
                <w:sz w:val="24"/>
                <w:szCs w:val="24"/>
              </w:rPr>
            </w:pPr>
            <w:r w:rsidRPr="00577287">
              <w:rPr>
                <w:rFonts w:ascii="Times New Roman" w:hAnsi="Times New Roman"/>
                <w:color w:val="000000"/>
                <w:sz w:val="24"/>
                <w:szCs w:val="24"/>
              </w:rPr>
              <w:t>5</w:t>
            </w:r>
          </w:p>
        </w:tc>
        <w:tc>
          <w:tcPr>
            <w:tcW w:w="1312" w:type="dxa"/>
            <w:noWrap/>
            <w:vAlign w:val="center"/>
          </w:tcPr>
          <w:p w:rsidR="00577287" w:rsidRPr="00577287" w:rsidRDefault="00577287" w:rsidP="00577287">
            <w:pPr>
              <w:spacing w:after="0" w:line="240" w:lineRule="auto"/>
              <w:jc w:val="center"/>
              <w:rPr>
                <w:rFonts w:ascii="Times New Roman" w:hAnsi="Times New Roman"/>
                <w:color w:val="000000"/>
                <w:sz w:val="24"/>
                <w:szCs w:val="24"/>
              </w:rPr>
            </w:pPr>
            <w:r w:rsidRPr="00577287">
              <w:rPr>
                <w:rFonts w:ascii="Times New Roman" w:hAnsi="Times New Roman"/>
                <w:color w:val="000000"/>
                <w:sz w:val="24"/>
                <w:szCs w:val="24"/>
              </w:rPr>
              <w:t>6</w:t>
            </w:r>
          </w:p>
        </w:tc>
        <w:tc>
          <w:tcPr>
            <w:tcW w:w="1487" w:type="dxa"/>
            <w:noWrap/>
            <w:vAlign w:val="center"/>
          </w:tcPr>
          <w:p w:rsidR="00577287" w:rsidRPr="00577287" w:rsidRDefault="00577287" w:rsidP="00577287">
            <w:pPr>
              <w:spacing w:after="0" w:line="240" w:lineRule="auto"/>
              <w:jc w:val="center"/>
              <w:rPr>
                <w:rFonts w:ascii="Times New Roman" w:hAnsi="Times New Roman"/>
                <w:color w:val="000000"/>
                <w:sz w:val="24"/>
                <w:szCs w:val="24"/>
              </w:rPr>
            </w:pPr>
            <w:r w:rsidRPr="00577287">
              <w:rPr>
                <w:rFonts w:ascii="Times New Roman" w:hAnsi="Times New Roman"/>
                <w:color w:val="000000"/>
                <w:sz w:val="24"/>
                <w:szCs w:val="24"/>
              </w:rPr>
              <w:t>8</w:t>
            </w:r>
          </w:p>
        </w:tc>
        <w:tc>
          <w:tcPr>
            <w:tcW w:w="1568" w:type="dxa"/>
            <w:noWrap/>
            <w:vAlign w:val="center"/>
          </w:tcPr>
          <w:p w:rsidR="00577287" w:rsidRPr="00577287" w:rsidRDefault="00577287" w:rsidP="00577287">
            <w:pPr>
              <w:spacing w:after="0" w:line="240" w:lineRule="auto"/>
              <w:jc w:val="center"/>
              <w:rPr>
                <w:rFonts w:ascii="Times New Roman" w:hAnsi="Times New Roman"/>
                <w:color w:val="000000"/>
                <w:sz w:val="24"/>
                <w:szCs w:val="24"/>
              </w:rPr>
            </w:pPr>
            <w:r w:rsidRPr="00577287">
              <w:rPr>
                <w:rFonts w:ascii="Times New Roman" w:hAnsi="Times New Roman"/>
                <w:color w:val="000000"/>
                <w:sz w:val="24"/>
                <w:szCs w:val="24"/>
              </w:rPr>
              <w:t>0</w:t>
            </w:r>
          </w:p>
        </w:tc>
        <w:tc>
          <w:tcPr>
            <w:tcW w:w="1981" w:type="dxa"/>
            <w:noWrap/>
            <w:vAlign w:val="center"/>
          </w:tcPr>
          <w:p w:rsidR="00577287" w:rsidRPr="00577287" w:rsidRDefault="00577287" w:rsidP="00577287">
            <w:pPr>
              <w:spacing w:after="0" w:line="240" w:lineRule="auto"/>
              <w:jc w:val="center"/>
              <w:rPr>
                <w:rFonts w:ascii="Times New Roman" w:hAnsi="Times New Roman"/>
                <w:color w:val="000000"/>
                <w:sz w:val="24"/>
                <w:szCs w:val="24"/>
              </w:rPr>
            </w:pPr>
            <w:r w:rsidRPr="00577287">
              <w:rPr>
                <w:rFonts w:ascii="Times New Roman" w:hAnsi="Times New Roman"/>
                <w:color w:val="000000"/>
                <w:sz w:val="24"/>
                <w:szCs w:val="24"/>
              </w:rPr>
              <w:t>4</w:t>
            </w:r>
          </w:p>
        </w:tc>
        <w:tc>
          <w:tcPr>
            <w:tcW w:w="1979" w:type="dxa"/>
            <w:noWrap/>
            <w:vAlign w:val="center"/>
          </w:tcPr>
          <w:p w:rsidR="00577287" w:rsidRPr="00577287" w:rsidRDefault="00577287" w:rsidP="00577287">
            <w:pPr>
              <w:spacing w:after="0" w:line="240" w:lineRule="auto"/>
              <w:jc w:val="center"/>
              <w:rPr>
                <w:rFonts w:ascii="Times New Roman" w:hAnsi="Times New Roman"/>
                <w:color w:val="000000"/>
                <w:sz w:val="24"/>
                <w:szCs w:val="24"/>
              </w:rPr>
            </w:pPr>
            <w:r w:rsidRPr="00577287">
              <w:rPr>
                <w:rFonts w:ascii="Times New Roman" w:hAnsi="Times New Roman"/>
                <w:color w:val="000000"/>
                <w:sz w:val="24"/>
                <w:szCs w:val="24"/>
              </w:rPr>
              <w:t>10</w:t>
            </w:r>
          </w:p>
        </w:tc>
        <w:tc>
          <w:tcPr>
            <w:tcW w:w="993" w:type="dxa"/>
            <w:noWrap/>
            <w:vAlign w:val="center"/>
          </w:tcPr>
          <w:p w:rsidR="00577287" w:rsidRPr="00577287" w:rsidRDefault="00577287" w:rsidP="00393E79">
            <w:pPr>
              <w:spacing w:after="0" w:line="240" w:lineRule="auto"/>
              <w:jc w:val="center"/>
              <w:rPr>
                <w:rFonts w:ascii="Times New Roman" w:hAnsi="Times New Roman"/>
                <w:b/>
                <w:color w:val="000000"/>
                <w:sz w:val="24"/>
                <w:szCs w:val="24"/>
              </w:rPr>
            </w:pPr>
            <w:r w:rsidRPr="00577287">
              <w:rPr>
                <w:rFonts w:ascii="Times New Roman" w:hAnsi="Times New Roman"/>
                <w:b/>
                <w:color w:val="000000"/>
                <w:sz w:val="24"/>
                <w:szCs w:val="24"/>
              </w:rPr>
              <w:t>38</w:t>
            </w:r>
          </w:p>
        </w:tc>
      </w:tr>
      <w:tr w:rsidR="00577287" w:rsidRPr="0050341C" w:rsidTr="00393E79">
        <w:trPr>
          <w:trHeight w:val="20"/>
        </w:trPr>
        <w:tc>
          <w:tcPr>
            <w:tcW w:w="426" w:type="dxa"/>
            <w:noWrap/>
            <w:vAlign w:val="center"/>
          </w:tcPr>
          <w:p w:rsidR="00577287" w:rsidRPr="0050341C" w:rsidRDefault="00577287" w:rsidP="00320FA8">
            <w:pPr>
              <w:spacing w:after="0" w:line="240" w:lineRule="auto"/>
              <w:jc w:val="center"/>
              <w:rPr>
                <w:rFonts w:ascii="Times New Roman" w:eastAsiaTheme="minorHAnsi" w:hAnsi="Times New Roman"/>
              </w:rPr>
            </w:pPr>
            <w:r>
              <w:rPr>
                <w:rFonts w:ascii="Times New Roman" w:eastAsiaTheme="minorHAnsi" w:hAnsi="Times New Roman"/>
              </w:rPr>
              <w:t>9</w:t>
            </w:r>
          </w:p>
        </w:tc>
        <w:tc>
          <w:tcPr>
            <w:tcW w:w="1807" w:type="dxa"/>
            <w:noWrap/>
            <w:vAlign w:val="bottom"/>
          </w:tcPr>
          <w:p w:rsidR="00577287" w:rsidRPr="00577287" w:rsidRDefault="00577287" w:rsidP="00577287">
            <w:pPr>
              <w:spacing w:after="0" w:line="240" w:lineRule="auto"/>
              <w:rPr>
                <w:rFonts w:ascii="Times New Roman" w:hAnsi="Times New Roman"/>
                <w:color w:val="000000"/>
                <w:sz w:val="24"/>
                <w:szCs w:val="24"/>
              </w:rPr>
            </w:pPr>
            <w:r w:rsidRPr="00577287">
              <w:rPr>
                <w:rFonts w:ascii="Times New Roman" w:hAnsi="Times New Roman"/>
                <w:color w:val="000000"/>
                <w:sz w:val="24"/>
                <w:szCs w:val="24"/>
              </w:rPr>
              <w:t>Головатовская СОШ</w:t>
            </w:r>
          </w:p>
        </w:tc>
        <w:tc>
          <w:tcPr>
            <w:tcW w:w="1453" w:type="dxa"/>
            <w:noWrap/>
            <w:vAlign w:val="center"/>
          </w:tcPr>
          <w:p w:rsidR="00577287" w:rsidRPr="00577287" w:rsidRDefault="00577287" w:rsidP="00577287">
            <w:pPr>
              <w:spacing w:after="0" w:line="240" w:lineRule="auto"/>
              <w:jc w:val="center"/>
              <w:rPr>
                <w:rFonts w:ascii="Times New Roman" w:hAnsi="Times New Roman"/>
                <w:color w:val="000000"/>
                <w:sz w:val="24"/>
                <w:szCs w:val="24"/>
              </w:rPr>
            </w:pPr>
            <w:r w:rsidRPr="00577287">
              <w:rPr>
                <w:rFonts w:ascii="Times New Roman" w:hAnsi="Times New Roman"/>
                <w:color w:val="000000"/>
                <w:sz w:val="24"/>
                <w:szCs w:val="24"/>
              </w:rPr>
              <w:t>5</w:t>
            </w:r>
          </w:p>
        </w:tc>
        <w:tc>
          <w:tcPr>
            <w:tcW w:w="1595" w:type="dxa"/>
            <w:noWrap/>
            <w:vAlign w:val="center"/>
          </w:tcPr>
          <w:p w:rsidR="00577287" w:rsidRPr="00577287" w:rsidRDefault="00577287" w:rsidP="00577287">
            <w:pPr>
              <w:spacing w:after="0" w:line="240" w:lineRule="auto"/>
              <w:jc w:val="center"/>
              <w:rPr>
                <w:rFonts w:ascii="Times New Roman" w:hAnsi="Times New Roman"/>
                <w:color w:val="000000"/>
                <w:sz w:val="24"/>
                <w:szCs w:val="24"/>
              </w:rPr>
            </w:pPr>
            <w:r w:rsidRPr="00577287">
              <w:rPr>
                <w:rFonts w:ascii="Times New Roman" w:hAnsi="Times New Roman"/>
                <w:color w:val="000000"/>
                <w:sz w:val="24"/>
                <w:szCs w:val="24"/>
              </w:rPr>
              <w:t>8</w:t>
            </w:r>
          </w:p>
        </w:tc>
        <w:tc>
          <w:tcPr>
            <w:tcW w:w="1312" w:type="dxa"/>
            <w:noWrap/>
            <w:vAlign w:val="center"/>
          </w:tcPr>
          <w:p w:rsidR="00577287" w:rsidRPr="00577287" w:rsidRDefault="00577287" w:rsidP="00577287">
            <w:pPr>
              <w:spacing w:after="0" w:line="240" w:lineRule="auto"/>
              <w:jc w:val="center"/>
              <w:rPr>
                <w:rFonts w:ascii="Times New Roman" w:hAnsi="Times New Roman"/>
                <w:color w:val="000000"/>
                <w:sz w:val="24"/>
                <w:szCs w:val="24"/>
              </w:rPr>
            </w:pPr>
            <w:r w:rsidRPr="00577287">
              <w:rPr>
                <w:rFonts w:ascii="Times New Roman" w:hAnsi="Times New Roman"/>
                <w:color w:val="000000"/>
                <w:sz w:val="24"/>
                <w:szCs w:val="24"/>
              </w:rPr>
              <w:t>6</w:t>
            </w:r>
          </w:p>
        </w:tc>
        <w:tc>
          <w:tcPr>
            <w:tcW w:w="1487" w:type="dxa"/>
            <w:noWrap/>
            <w:vAlign w:val="center"/>
          </w:tcPr>
          <w:p w:rsidR="00577287" w:rsidRPr="00577287" w:rsidRDefault="00577287" w:rsidP="00577287">
            <w:pPr>
              <w:spacing w:after="0" w:line="240" w:lineRule="auto"/>
              <w:jc w:val="center"/>
              <w:rPr>
                <w:rFonts w:ascii="Times New Roman" w:hAnsi="Times New Roman"/>
                <w:color w:val="000000"/>
                <w:sz w:val="24"/>
                <w:szCs w:val="24"/>
              </w:rPr>
            </w:pPr>
            <w:r w:rsidRPr="00577287">
              <w:rPr>
                <w:rFonts w:ascii="Times New Roman" w:hAnsi="Times New Roman"/>
                <w:color w:val="000000"/>
                <w:sz w:val="24"/>
                <w:szCs w:val="24"/>
              </w:rPr>
              <w:t>8</w:t>
            </w:r>
          </w:p>
        </w:tc>
        <w:tc>
          <w:tcPr>
            <w:tcW w:w="1568" w:type="dxa"/>
            <w:noWrap/>
            <w:vAlign w:val="center"/>
          </w:tcPr>
          <w:p w:rsidR="00577287" w:rsidRPr="00577287" w:rsidRDefault="00577287" w:rsidP="00577287">
            <w:pPr>
              <w:spacing w:after="0" w:line="240" w:lineRule="auto"/>
              <w:jc w:val="center"/>
              <w:rPr>
                <w:rFonts w:ascii="Times New Roman" w:hAnsi="Times New Roman"/>
                <w:color w:val="000000"/>
                <w:sz w:val="24"/>
                <w:szCs w:val="24"/>
              </w:rPr>
            </w:pPr>
            <w:r w:rsidRPr="00577287">
              <w:rPr>
                <w:rFonts w:ascii="Times New Roman" w:hAnsi="Times New Roman"/>
                <w:color w:val="000000"/>
                <w:sz w:val="24"/>
                <w:szCs w:val="24"/>
              </w:rPr>
              <w:t>10</w:t>
            </w:r>
          </w:p>
        </w:tc>
        <w:tc>
          <w:tcPr>
            <w:tcW w:w="1981" w:type="dxa"/>
            <w:noWrap/>
            <w:vAlign w:val="center"/>
          </w:tcPr>
          <w:p w:rsidR="00577287" w:rsidRPr="00577287" w:rsidRDefault="00577287" w:rsidP="00577287">
            <w:pPr>
              <w:spacing w:after="0" w:line="240" w:lineRule="auto"/>
              <w:jc w:val="center"/>
              <w:rPr>
                <w:rFonts w:ascii="Times New Roman" w:hAnsi="Times New Roman"/>
                <w:color w:val="000000"/>
                <w:sz w:val="24"/>
                <w:szCs w:val="24"/>
              </w:rPr>
            </w:pPr>
            <w:r w:rsidRPr="00577287">
              <w:rPr>
                <w:rFonts w:ascii="Times New Roman" w:hAnsi="Times New Roman"/>
                <w:color w:val="000000"/>
                <w:sz w:val="24"/>
                <w:szCs w:val="24"/>
              </w:rPr>
              <w:t>0</w:t>
            </w:r>
          </w:p>
        </w:tc>
        <w:tc>
          <w:tcPr>
            <w:tcW w:w="1979" w:type="dxa"/>
            <w:noWrap/>
            <w:vAlign w:val="center"/>
          </w:tcPr>
          <w:p w:rsidR="00577287" w:rsidRPr="00577287" w:rsidRDefault="00577287" w:rsidP="00577287">
            <w:pPr>
              <w:spacing w:after="0" w:line="240" w:lineRule="auto"/>
              <w:jc w:val="center"/>
              <w:rPr>
                <w:rFonts w:ascii="Times New Roman" w:hAnsi="Times New Roman"/>
                <w:color w:val="000000"/>
                <w:sz w:val="24"/>
                <w:szCs w:val="24"/>
              </w:rPr>
            </w:pPr>
            <w:r w:rsidRPr="00577287">
              <w:rPr>
                <w:rFonts w:ascii="Times New Roman" w:hAnsi="Times New Roman"/>
                <w:color w:val="000000"/>
                <w:sz w:val="24"/>
                <w:szCs w:val="24"/>
              </w:rPr>
              <w:t>0</w:t>
            </w:r>
          </w:p>
        </w:tc>
        <w:tc>
          <w:tcPr>
            <w:tcW w:w="993" w:type="dxa"/>
            <w:noWrap/>
            <w:vAlign w:val="center"/>
          </w:tcPr>
          <w:p w:rsidR="00577287" w:rsidRPr="00577287" w:rsidRDefault="00577287" w:rsidP="00393E79">
            <w:pPr>
              <w:spacing w:after="0" w:line="240" w:lineRule="auto"/>
              <w:jc w:val="center"/>
              <w:rPr>
                <w:rFonts w:ascii="Times New Roman" w:hAnsi="Times New Roman"/>
                <w:b/>
                <w:color w:val="000000"/>
                <w:sz w:val="24"/>
                <w:szCs w:val="24"/>
              </w:rPr>
            </w:pPr>
            <w:r w:rsidRPr="00577287">
              <w:rPr>
                <w:rFonts w:ascii="Times New Roman" w:hAnsi="Times New Roman"/>
                <w:b/>
                <w:color w:val="000000"/>
                <w:sz w:val="24"/>
                <w:szCs w:val="24"/>
              </w:rPr>
              <w:t>37</w:t>
            </w:r>
          </w:p>
        </w:tc>
      </w:tr>
      <w:tr w:rsidR="00577287" w:rsidRPr="0050341C" w:rsidTr="00393E79">
        <w:trPr>
          <w:trHeight w:val="20"/>
        </w:trPr>
        <w:tc>
          <w:tcPr>
            <w:tcW w:w="426" w:type="dxa"/>
            <w:noWrap/>
            <w:vAlign w:val="center"/>
          </w:tcPr>
          <w:p w:rsidR="00577287" w:rsidRPr="00C62617" w:rsidRDefault="00577287" w:rsidP="00320FA8">
            <w:pPr>
              <w:spacing w:after="0" w:line="240" w:lineRule="auto"/>
              <w:jc w:val="center"/>
              <w:rPr>
                <w:rFonts w:ascii="Times New Roman" w:eastAsiaTheme="minorHAnsi" w:hAnsi="Times New Roman"/>
                <w:spacing w:val="-20"/>
              </w:rPr>
            </w:pPr>
            <w:r w:rsidRPr="00C62617">
              <w:rPr>
                <w:rFonts w:ascii="Times New Roman" w:eastAsiaTheme="minorHAnsi" w:hAnsi="Times New Roman"/>
                <w:spacing w:val="-20"/>
              </w:rPr>
              <w:t>10</w:t>
            </w:r>
          </w:p>
        </w:tc>
        <w:tc>
          <w:tcPr>
            <w:tcW w:w="1807" w:type="dxa"/>
            <w:noWrap/>
            <w:vAlign w:val="bottom"/>
          </w:tcPr>
          <w:p w:rsidR="00577287" w:rsidRPr="00577287" w:rsidRDefault="00577287" w:rsidP="00577287">
            <w:pPr>
              <w:spacing w:after="0" w:line="240" w:lineRule="auto"/>
              <w:rPr>
                <w:rFonts w:ascii="Times New Roman" w:hAnsi="Times New Roman"/>
                <w:color w:val="000000"/>
                <w:sz w:val="24"/>
                <w:szCs w:val="24"/>
              </w:rPr>
            </w:pPr>
            <w:r w:rsidRPr="00577287">
              <w:rPr>
                <w:rFonts w:ascii="Times New Roman" w:hAnsi="Times New Roman"/>
                <w:color w:val="000000"/>
                <w:sz w:val="24"/>
                <w:szCs w:val="24"/>
              </w:rPr>
              <w:t>Маргаритов</w:t>
            </w:r>
            <w:r>
              <w:rPr>
                <w:rFonts w:ascii="Times New Roman" w:hAnsi="Times New Roman"/>
                <w:color w:val="000000"/>
                <w:sz w:val="24"/>
                <w:szCs w:val="24"/>
              </w:rPr>
              <w:softHyphen/>
            </w:r>
            <w:r w:rsidRPr="00577287">
              <w:rPr>
                <w:rFonts w:ascii="Times New Roman" w:hAnsi="Times New Roman"/>
                <w:color w:val="000000"/>
                <w:sz w:val="24"/>
                <w:szCs w:val="24"/>
              </w:rPr>
              <w:t>ская СОШ</w:t>
            </w:r>
          </w:p>
        </w:tc>
        <w:tc>
          <w:tcPr>
            <w:tcW w:w="1453" w:type="dxa"/>
            <w:noWrap/>
            <w:vAlign w:val="center"/>
          </w:tcPr>
          <w:p w:rsidR="00577287" w:rsidRPr="00577287" w:rsidRDefault="00577287" w:rsidP="00577287">
            <w:pPr>
              <w:spacing w:after="0" w:line="240" w:lineRule="auto"/>
              <w:jc w:val="center"/>
              <w:rPr>
                <w:rFonts w:ascii="Times New Roman" w:hAnsi="Times New Roman"/>
                <w:color w:val="000000"/>
                <w:sz w:val="24"/>
                <w:szCs w:val="24"/>
              </w:rPr>
            </w:pPr>
            <w:r w:rsidRPr="00577287">
              <w:rPr>
                <w:rFonts w:ascii="Times New Roman" w:hAnsi="Times New Roman"/>
                <w:color w:val="000000"/>
                <w:sz w:val="24"/>
                <w:szCs w:val="24"/>
              </w:rPr>
              <w:t>8</w:t>
            </w:r>
          </w:p>
        </w:tc>
        <w:tc>
          <w:tcPr>
            <w:tcW w:w="1595" w:type="dxa"/>
            <w:noWrap/>
            <w:vAlign w:val="center"/>
          </w:tcPr>
          <w:p w:rsidR="00577287" w:rsidRPr="00577287" w:rsidRDefault="00577287" w:rsidP="00577287">
            <w:pPr>
              <w:spacing w:after="0" w:line="240" w:lineRule="auto"/>
              <w:jc w:val="center"/>
              <w:rPr>
                <w:rFonts w:ascii="Times New Roman" w:hAnsi="Times New Roman"/>
                <w:color w:val="000000"/>
                <w:sz w:val="24"/>
                <w:szCs w:val="24"/>
              </w:rPr>
            </w:pPr>
            <w:r w:rsidRPr="00577287">
              <w:rPr>
                <w:rFonts w:ascii="Times New Roman" w:hAnsi="Times New Roman"/>
                <w:color w:val="000000"/>
                <w:sz w:val="24"/>
                <w:szCs w:val="24"/>
              </w:rPr>
              <w:t>9</w:t>
            </w:r>
          </w:p>
        </w:tc>
        <w:tc>
          <w:tcPr>
            <w:tcW w:w="1312" w:type="dxa"/>
            <w:noWrap/>
            <w:vAlign w:val="center"/>
          </w:tcPr>
          <w:p w:rsidR="00577287" w:rsidRPr="00577287" w:rsidRDefault="00577287" w:rsidP="00577287">
            <w:pPr>
              <w:spacing w:after="0" w:line="240" w:lineRule="auto"/>
              <w:jc w:val="center"/>
              <w:rPr>
                <w:rFonts w:ascii="Times New Roman" w:hAnsi="Times New Roman"/>
                <w:color w:val="000000"/>
                <w:sz w:val="24"/>
                <w:szCs w:val="24"/>
              </w:rPr>
            </w:pPr>
            <w:r w:rsidRPr="00577287">
              <w:rPr>
                <w:rFonts w:ascii="Times New Roman" w:hAnsi="Times New Roman"/>
                <w:color w:val="000000"/>
                <w:sz w:val="24"/>
                <w:szCs w:val="24"/>
              </w:rPr>
              <w:t>0</w:t>
            </w:r>
          </w:p>
        </w:tc>
        <w:tc>
          <w:tcPr>
            <w:tcW w:w="1487" w:type="dxa"/>
            <w:noWrap/>
            <w:vAlign w:val="center"/>
          </w:tcPr>
          <w:p w:rsidR="00577287" w:rsidRPr="00577287" w:rsidRDefault="00577287" w:rsidP="00577287">
            <w:pPr>
              <w:spacing w:after="0" w:line="240" w:lineRule="auto"/>
              <w:jc w:val="center"/>
              <w:rPr>
                <w:rFonts w:ascii="Times New Roman" w:hAnsi="Times New Roman"/>
                <w:color w:val="000000"/>
                <w:sz w:val="24"/>
                <w:szCs w:val="24"/>
              </w:rPr>
            </w:pPr>
            <w:r w:rsidRPr="00577287">
              <w:rPr>
                <w:rFonts w:ascii="Times New Roman" w:hAnsi="Times New Roman"/>
                <w:color w:val="000000"/>
                <w:sz w:val="24"/>
                <w:szCs w:val="24"/>
              </w:rPr>
              <w:t>8</w:t>
            </w:r>
          </w:p>
        </w:tc>
        <w:tc>
          <w:tcPr>
            <w:tcW w:w="1568" w:type="dxa"/>
            <w:noWrap/>
            <w:vAlign w:val="center"/>
          </w:tcPr>
          <w:p w:rsidR="00577287" w:rsidRPr="00577287" w:rsidRDefault="00577287" w:rsidP="00577287">
            <w:pPr>
              <w:spacing w:after="0" w:line="240" w:lineRule="auto"/>
              <w:jc w:val="center"/>
              <w:rPr>
                <w:rFonts w:ascii="Times New Roman" w:hAnsi="Times New Roman"/>
                <w:color w:val="000000"/>
                <w:sz w:val="24"/>
                <w:szCs w:val="24"/>
              </w:rPr>
            </w:pPr>
            <w:r w:rsidRPr="00577287">
              <w:rPr>
                <w:rFonts w:ascii="Times New Roman" w:hAnsi="Times New Roman"/>
                <w:color w:val="000000"/>
                <w:sz w:val="24"/>
                <w:szCs w:val="24"/>
              </w:rPr>
              <w:t>10</w:t>
            </w:r>
          </w:p>
        </w:tc>
        <w:tc>
          <w:tcPr>
            <w:tcW w:w="1981" w:type="dxa"/>
            <w:noWrap/>
            <w:vAlign w:val="center"/>
          </w:tcPr>
          <w:p w:rsidR="00577287" w:rsidRPr="00577287" w:rsidRDefault="00577287" w:rsidP="00577287">
            <w:pPr>
              <w:spacing w:after="0" w:line="240" w:lineRule="auto"/>
              <w:jc w:val="center"/>
              <w:rPr>
                <w:rFonts w:ascii="Times New Roman" w:hAnsi="Times New Roman"/>
                <w:color w:val="000000"/>
                <w:sz w:val="24"/>
                <w:szCs w:val="24"/>
              </w:rPr>
            </w:pPr>
            <w:r w:rsidRPr="00577287">
              <w:rPr>
                <w:rFonts w:ascii="Times New Roman" w:hAnsi="Times New Roman"/>
                <w:color w:val="000000"/>
                <w:sz w:val="24"/>
                <w:szCs w:val="24"/>
              </w:rPr>
              <w:t>0</w:t>
            </w:r>
          </w:p>
        </w:tc>
        <w:tc>
          <w:tcPr>
            <w:tcW w:w="1979" w:type="dxa"/>
            <w:noWrap/>
            <w:vAlign w:val="center"/>
          </w:tcPr>
          <w:p w:rsidR="00577287" w:rsidRPr="00577287" w:rsidRDefault="00577287" w:rsidP="00577287">
            <w:pPr>
              <w:spacing w:after="0" w:line="240" w:lineRule="auto"/>
              <w:jc w:val="center"/>
              <w:rPr>
                <w:rFonts w:ascii="Times New Roman" w:hAnsi="Times New Roman"/>
                <w:color w:val="000000"/>
                <w:sz w:val="24"/>
                <w:szCs w:val="24"/>
              </w:rPr>
            </w:pPr>
            <w:r w:rsidRPr="00577287">
              <w:rPr>
                <w:rFonts w:ascii="Times New Roman" w:hAnsi="Times New Roman"/>
                <w:color w:val="000000"/>
                <w:sz w:val="24"/>
                <w:szCs w:val="24"/>
              </w:rPr>
              <w:t>0</w:t>
            </w:r>
          </w:p>
        </w:tc>
        <w:tc>
          <w:tcPr>
            <w:tcW w:w="993" w:type="dxa"/>
            <w:noWrap/>
            <w:vAlign w:val="center"/>
          </w:tcPr>
          <w:p w:rsidR="00577287" w:rsidRPr="00577287" w:rsidRDefault="00577287" w:rsidP="00393E79">
            <w:pPr>
              <w:spacing w:after="0" w:line="240" w:lineRule="auto"/>
              <w:jc w:val="center"/>
              <w:rPr>
                <w:rFonts w:ascii="Times New Roman" w:hAnsi="Times New Roman"/>
                <w:b/>
                <w:color w:val="000000"/>
                <w:sz w:val="24"/>
                <w:szCs w:val="24"/>
              </w:rPr>
            </w:pPr>
            <w:r w:rsidRPr="00577287">
              <w:rPr>
                <w:rFonts w:ascii="Times New Roman" w:hAnsi="Times New Roman"/>
                <w:b/>
                <w:color w:val="000000"/>
                <w:sz w:val="24"/>
                <w:szCs w:val="24"/>
              </w:rPr>
              <w:t>35</w:t>
            </w:r>
          </w:p>
        </w:tc>
      </w:tr>
      <w:tr w:rsidR="00577287" w:rsidRPr="0050341C" w:rsidTr="00393E79">
        <w:trPr>
          <w:trHeight w:val="20"/>
        </w:trPr>
        <w:tc>
          <w:tcPr>
            <w:tcW w:w="426" w:type="dxa"/>
            <w:noWrap/>
            <w:vAlign w:val="center"/>
          </w:tcPr>
          <w:p w:rsidR="00577287" w:rsidRPr="00C62617" w:rsidRDefault="00577287" w:rsidP="00320FA8">
            <w:pPr>
              <w:spacing w:after="0" w:line="240" w:lineRule="auto"/>
              <w:jc w:val="center"/>
              <w:rPr>
                <w:rFonts w:ascii="Times New Roman" w:eastAsiaTheme="minorHAnsi" w:hAnsi="Times New Roman"/>
                <w:spacing w:val="-20"/>
              </w:rPr>
            </w:pPr>
            <w:r w:rsidRPr="00C62617">
              <w:rPr>
                <w:rFonts w:ascii="Times New Roman" w:eastAsiaTheme="minorHAnsi" w:hAnsi="Times New Roman"/>
                <w:spacing w:val="-20"/>
              </w:rPr>
              <w:lastRenderedPageBreak/>
              <w:t>11</w:t>
            </w:r>
          </w:p>
        </w:tc>
        <w:tc>
          <w:tcPr>
            <w:tcW w:w="1807" w:type="dxa"/>
            <w:noWrap/>
            <w:vAlign w:val="bottom"/>
          </w:tcPr>
          <w:p w:rsidR="00577287" w:rsidRPr="00577287" w:rsidRDefault="00577287" w:rsidP="00577287">
            <w:pPr>
              <w:spacing w:after="0" w:line="240" w:lineRule="auto"/>
              <w:rPr>
                <w:rFonts w:ascii="Times New Roman" w:hAnsi="Times New Roman"/>
                <w:color w:val="000000"/>
                <w:sz w:val="24"/>
                <w:szCs w:val="24"/>
              </w:rPr>
            </w:pPr>
            <w:r w:rsidRPr="00577287">
              <w:rPr>
                <w:rFonts w:ascii="Times New Roman" w:hAnsi="Times New Roman"/>
                <w:color w:val="000000"/>
                <w:sz w:val="24"/>
                <w:szCs w:val="24"/>
              </w:rPr>
              <w:t>Александров</w:t>
            </w:r>
            <w:r>
              <w:rPr>
                <w:rFonts w:ascii="Times New Roman" w:hAnsi="Times New Roman"/>
                <w:color w:val="000000"/>
                <w:sz w:val="24"/>
                <w:szCs w:val="24"/>
              </w:rPr>
              <w:softHyphen/>
            </w:r>
            <w:r w:rsidRPr="00577287">
              <w:rPr>
                <w:rFonts w:ascii="Times New Roman" w:hAnsi="Times New Roman"/>
                <w:color w:val="000000"/>
                <w:sz w:val="24"/>
                <w:szCs w:val="24"/>
              </w:rPr>
              <w:t>ская СОШ</w:t>
            </w:r>
          </w:p>
        </w:tc>
        <w:tc>
          <w:tcPr>
            <w:tcW w:w="1453" w:type="dxa"/>
            <w:noWrap/>
            <w:vAlign w:val="center"/>
          </w:tcPr>
          <w:p w:rsidR="00577287" w:rsidRPr="00577287" w:rsidRDefault="00577287" w:rsidP="00577287">
            <w:pPr>
              <w:spacing w:after="0" w:line="240" w:lineRule="auto"/>
              <w:jc w:val="center"/>
              <w:rPr>
                <w:rFonts w:ascii="Times New Roman" w:hAnsi="Times New Roman"/>
                <w:color w:val="000000"/>
                <w:sz w:val="24"/>
                <w:szCs w:val="24"/>
              </w:rPr>
            </w:pPr>
            <w:r w:rsidRPr="00577287">
              <w:rPr>
                <w:rFonts w:ascii="Times New Roman" w:hAnsi="Times New Roman"/>
                <w:color w:val="000000"/>
                <w:sz w:val="24"/>
                <w:szCs w:val="24"/>
              </w:rPr>
              <w:t>1</w:t>
            </w:r>
          </w:p>
        </w:tc>
        <w:tc>
          <w:tcPr>
            <w:tcW w:w="1595" w:type="dxa"/>
            <w:noWrap/>
            <w:vAlign w:val="center"/>
          </w:tcPr>
          <w:p w:rsidR="00577287" w:rsidRPr="00577287" w:rsidRDefault="00577287" w:rsidP="00577287">
            <w:pPr>
              <w:spacing w:after="0" w:line="240" w:lineRule="auto"/>
              <w:jc w:val="center"/>
              <w:rPr>
                <w:rFonts w:ascii="Times New Roman" w:hAnsi="Times New Roman"/>
                <w:color w:val="000000"/>
                <w:sz w:val="24"/>
                <w:szCs w:val="24"/>
              </w:rPr>
            </w:pPr>
            <w:r w:rsidRPr="00577287">
              <w:rPr>
                <w:rFonts w:ascii="Times New Roman" w:hAnsi="Times New Roman"/>
                <w:color w:val="000000"/>
                <w:sz w:val="24"/>
                <w:szCs w:val="24"/>
              </w:rPr>
              <w:t>5</w:t>
            </w:r>
          </w:p>
        </w:tc>
        <w:tc>
          <w:tcPr>
            <w:tcW w:w="1312" w:type="dxa"/>
            <w:noWrap/>
            <w:vAlign w:val="center"/>
          </w:tcPr>
          <w:p w:rsidR="00577287" w:rsidRPr="00577287" w:rsidRDefault="00577287" w:rsidP="00577287">
            <w:pPr>
              <w:spacing w:after="0" w:line="240" w:lineRule="auto"/>
              <w:jc w:val="center"/>
              <w:rPr>
                <w:rFonts w:ascii="Times New Roman" w:hAnsi="Times New Roman"/>
                <w:color w:val="000000"/>
                <w:sz w:val="24"/>
                <w:szCs w:val="24"/>
              </w:rPr>
            </w:pPr>
            <w:r w:rsidRPr="00577287">
              <w:rPr>
                <w:rFonts w:ascii="Times New Roman" w:hAnsi="Times New Roman"/>
                <w:color w:val="000000"/>
                <w:sz w:val="24"/>
                <w:szCs w:val="24"/>
              </w:rPr>
              <w:t>6</w:t>
            </w:r>
          </w:p>
        </w:tc>
        <w:tc>
          <w:tcPr>
            <w:tcW w:w="1487" w:type="dxa"/>
            <w:noWrap/>
            <w:vAlign w:val="center"/>
          </w:tcPr>
          <w:p w:rsidR="00577287" w:rsidRPr="00577287" w:rsidRDefault="00577287" w:rsidP="00577287">
            <w:pPr>
              <w:spacing w:after="0" w:line="240" w:lineRule="auto"/>
              <w:jc w:val="center"/>
              <w:rPr>
                <w:rFonts w:ascii="Times New Roman" w:hAnsi="Times New Roman"/>
                <w:color w:val="000000"/>
                <w:sz w:val="24"/>
                <w:szCs w:val="24"/>
              </w:rPr>
            </w:pPr>
            <w:r w:rsidRPr="00577287">
              <w:rPr>
                <w:rFonts w:ascii="Times New Roman" w:hAnsi="Times New Roman"/>
                <w:color w:val="000000"/>
                <w:sz w:val="24"/>
                <w:szCs w:val="24"/>
              </w:rPr>
              <w:t>8</w:t>
            </w:r>
          </w:p>
        </w:tc>
        <w:tc>
          <w:tcPr>
            <w:tcW w:w="1568" w:type="dxa"/>
            <w:noWrap/>
            <w:vAlign w:val="center"/>
          </w:tcPr>
          <w:p w:rsidR="00577287" w:rsidRPr="00577287" w:rsidRDefault="00577287" w:rsidP="00577287">
            <w:pPr>
              <w:spacing w:after="0" w:line="240" w:lineRule="auto"/>
              <w:jc w:val="center"/>
              <w:rPr>
                <w:rFonts w:ascii="Times New Roman" w:hAnsi="Times New Roman"/>
                <w:color w:val="000000"/>
                <w:sz w:val="24"/>
                <w:szCs w:val="24"/>
              </w:rPr>
            </w:pPr>
            <w:r w:rsidRPr="00577287">
              <w:rPr>
                <w:rFonts w:ascii="Times New Roman" w:hAnsi="Times New Roman"/>
                <w:color w:val="000000"/>
                <w:sz w:val="24"/>
                <w:szCs w:val="24"/>
              </w:rPr>
              <w:t>10</w:t>
            </w:r>
          </w:p>
        </w:tc>
        <w:tc>
          <w:tcPr>
            <w:tcW w:w="1981" w:type="dxa"/>
            <w:noWrap/>
            <w:vAlign w:val="center"/>
          </w:tcPr>
          <w:p w:rsidR="00577287" w:rsidRPr="00577287" w:rsidRDefault="00577287" w:rsidP="00577287">
            <w:pPr>
              <w:spacing w:after="0" w:line="240" w:lineRule="auto"/>
              <w:jc w:val="center"/>
              <w:rPr>
                <w:rFonts w:ascii="Times New Roman" w:hAnsi="Times New Roman"/>
                <w:color w:val="000000"/>
                <w:sz w:val="24"/>
                <w:szCs w:val="24"/>
              </w:rPr>
            </w:pPr>
            <w:r w:rsidRPr="00577287">
              <w:rPr>
                <w:rFonts w:ascii="Times New Roman" w:hAnsi="Times New Roman"/>
                <w:color w:val="000000"/>
                <w:sz w:val="24"/>
                <w:szCs w:val="24"/>
              </w:rPr>
              <w:t>2</w:t>
            </w:r>
          </w:p>
        </w:tc>
        <w:tc>
          <w:tcPr>
            <w:tcW w:w="1979" w:type="dxa"/>
            <w:noWrap/>
            <w:vAlign w:val="center"/>
          </w:tcPr>
          <w:p w:rsidR="00577287" w:rsidRPr="00577287" w:rsidRDefault="00577287" w:rsidP="00577287">
            <w:pPr>
              <w:spacing w:after="0" w:line="240" w:lineRule="auto"/>
              <w:jc w:val="center"/>
              <w:rPr>
                <w:rFonts w:ascii="Times New Roman" w:hAnsi="Times New Roman"/>
                <w:color w:val="000000"/>
                <w:sz w:val="24"/>
                <w:szCs w:val="24"/>
              </w:rPr>
            </w:pPr>
            <w:r w:rsidRPr="00577287">
              <w:rPr>
                <w:rFonts w:ascii="Times New Roman" w:hAnsi="Times New Roman"/>
                <w:color w:val="000000"/>
                <w:sz w:val="24"/>
                <w:szCs w:val="24"/>
              </w:rPr>
              <w:t>0</w:t>
            </w:r>
          </w:p>
        </w:tc>
        <w:tc>
          <w:tcPr>
            <w:tcW w:w="993" w:type="dxa"/>
            <w:noWrap/>
            <w:vAlign w:val="center"/>
          </w:tcPr>
          <w:p w:rsidR="00577287" w:rsidRPr="00577287" w:rsidRDefault="00577287" w:rsidP="00393E79">
            <w:pPr>
              <w:spacing w:after="0" w:line="240" w:lineRule="auto"/>
              <w:jc w:val="center"/>
              <w:rPr>
                <w:rFonts w:ascii="Times New Roman" w:hAnsi="Times New Roman"/>
                <w:b/>
                <w:color w:val="000000"/>
                <w:sz w:val="24"/>
                <w:szCs w:val="24"/>
              </w:rPr>
            </w:pPr>
            <w:r w:rsidRPr="00577287">
              <w:rPr>
                <w:rFonts w:ascii="Times New Roman" w:hAnsi="Times New Roman"/>
                <w:b/>
                <w:color w:val="000000"/>
                <w:sz w:val="24"/>
                <w:szCs w:val="24"/>
              </w:rPr>
              <w:t>32</w:t>
            </w:r>
          </w:p>
        </w:tc>
      </w:tr>
      <w:tr w:rsidR="00577287" w:rsidRPr="0050341C" w:rsidTr="00393E79">
        <w:trPr>
          <w:trHeight w:val="20"/>
        </w:trPr>
        <w:tc>
          <w:tcPr>
            <w:tcW w:w="426" w:type="dxa"/>
            <w:noWrap/>
            <w:vAlign w:val="center"/>
          </w:tcPr>
          <w:p w:rsidR="00577287" w:rsidRPr="00C62617" w:rsidRDefault="00577287" w:rsidP="00320FA8">
            <w:pPr>
              <w:spacing w:after="0" w:line="240" w:lineRule="auto"/>
              <w:jc w:val="center"/>
              <w:rPr>
                <w:rFonts w:ascii="Times New Roman" w:eastAsiaTheme="minorHAnsi" w:hAnsi="Times New Roman"/>
                <w:spacing w:val="-20"/>
              </w:rPr>
            </w:pPr>
            <w:r w:rsidRPr="00C62617">
              <w:rPr>
                <w:rFonts w:ascii="Times New Roman" w:eastAsiaTheme="minorHAnsi" w:hAnsi="Times New Roman"/>
                <w:spacing w:val="-20"/>
              </w:rPr>
              <w:t>12</w:t>
            </w:r>
          </w:p>
        </w:tc>
        <w:tc>
          <w:tcPr>
            <w:tcW w:w="1807" w:type="dxa"/>
            <w:noWrap/>
            <w:vAlign w:val="bottom"/>
          </w:tcPr>
          <w:p w:rsidR="00577287" w:rsidRPr="00577287" w:rsidRDefault="00577287" w:rsidP="00577287">
            <w:pPr>
              <w:spacing w:after="0" w:line="240" w:lineRule="auto"/>
              <w:rPr>
                <w:rFonts w:ascii="Times New Roman" w:hAnsi="Times New Roman"/>
                <w:color w:val="000000"/>
                <w:sz w:val="24"/>
                <w:szCs w:val="24"/>
              </w:rPr>
            </w:pPr>
            <w:r w:rsidRPr="00577287">
              <w:rPr>
                <w:rFonts w:ascii="Times New Roman" w:hAnsi="Times New Roman"/>
                <w:color w:val="000000"/>
                <w:sz w:val="24"/>
                <w:szCs w:val="24"/>
              </w:rPr>
              <w:t>СОШ им. 60-летия Октября</w:t>
            </w:r>
          </w:p>
        </w:tc>
        <w:tc>
          <w:tcPr>
            <w:tcW w:w="1453" w:type="dxa"/>
            <w:noWrap/>
            <w:vAlign w:val="center"/>
          </w:tcPr>
          <w:p w:rsidR="00577287" w:rsidRPr="00577287" w:rsidRDefault="00577287" w:rsidP="00577287">
            <w:pPr>
              <w:spacing w:after="0" w:line="240" w:lineRule="auto"/>
              <w:jc w:val="center"/>
              <w:rPr>
                <w:rFonts w:ascii="Times New Roman" w:hAnsi="Times New Roman"/>
                <w:color w:val="000000"/>
                <w:sz w:val="24"/>
                <w:szCs w:val="24"/>
              </w:rPr>
            </w:pPr>
            <w:r w:rsidRPr="00577287">
              <w:rPr>
                <w:rFonts w:ascii="Times New Roman" w:hAnsi="Times New Roman"/>
                <w:color w:val="000000"/>
                <w:sz w:val="24"/>
                <w:szCs w:val="24"/>
              </w:rPr>
              <w:t>9</w:t>
            </w:r>
          </w:p>
        </w:tc>
        <w:tc>
          <w:tcPr>
            <w:tcW w:w="1595" w:type="dxa"/>
            <w:noWrap/>
            <w:vAlign w:val="center"/>
          </w:tcPr>
          <w:p w:rsidR="00577287" w:rsidRPr="00577287" w:rsidRDefault="00577287" w:rsidP="00577287">
            <w:pPr>
              <w:spacing w:after="0" w:line="240" w:lineRule="auto"/>
              <w:jc w:val="center"/>
              <w:rPr>
                <w:rFonts w:ascii="Times New Roman" w:hAnsi="Times New Roman"/>
                <w:color w:val="000000"/>
                <w:sz w:val="24"/>
                <w:szCs w:val="24"/>
              </w:rPr>
            </w:pPr>
            <w:r w:rsidRPr="00577287">
              <w:rPr>
                <w:rFonts w:ascii="Times New Roman" w:hAnsi="Times New Roman"/>
                <w:color w:val="000000"/>
                <w:sz w:val="24"/>
                <w:szCs w:val="24"/>
              </w:rPr>
              <w:t>7</w:t>
            </w:r>
          </w:p>
        </w:tc>
        <w:tc>
          <w:tcPr>
            <w:tcW w:w="1312" w:type="dxa"/>
            <w:noWrap/>
            <w:vAlign w:val="center"/>
          </w:tcPr>
          <w:p w:rsidR="00577287" w:rsidRPr="00577287" w:rsidRDefault="00577287" w:rsidP="00577287">
            <w:pPr>
              <w:spacing w:after="0" w:line="240" w:lineRule="auto"/>
              <w:jc w:val="center"/>
              <w:rPr>
                <w:rFonts w:ascii="Times New Roman" w:hAnsi="Times New Roman"/>
                <w:color w:val="000000"/>
                <w:sz w:val="24"/>
                <w:szCs w:val="24"/>
              </w:rPr>
            </w:pPr>
            <w:r w:rsidRPr="00577287">
              <w:rPr>
                <w:rFonts w:ascii="Times New Roman" w:hAnsi="Times New Roman"/>
                <w:color w:val="000000"/>
                <w:sz w:val="24"/>
                <w:szCs w:val="24"/>
              </w:rPr>
              <w:t>6</w:t>
            </w:r>
          </w:p>
        </w:tc>
        <w:tc>
          <w:tcPr>
            <w:tcW w:w="1487" w:type="dxa"/>
            <w:noWrap/>
            <w:vAlign w:val="center"/>
          </w:tcPr>
          <w:p w:rsidR="00577287" w:rsidRPr="00577287" w:rsidRDefault="00577287" w:rsidP="00577287">
            <w:pPr>
              <w:spacing w:after="0" w:line="240" w:lineRule="auto"/>
              <w:jc w:val="center"/>
              <w:rPr>
                <w:rFonts w:ascii="Times New Roman" w:hAnsi="Times New Roman"/>
                <w:color w:val="000000"/>
                <w:sz w:val="24"/>
                <w:szCs w:val="24"/>
              </w:rPr>
            </w:pPr>
            <w:r w:rsidRPr="00577287">
              <w:rPr>
                <w:rFonts w:ascii="Times New Roman" w:hAnsi="Times New Roman"/>
                <w:color w:val="000000"/>
                <w:sz w:val="24"/>
                <w:szCs w:val="24"/>
              </w:rPr>
              <w:t>6</w:t>
            </w:r>
          </w:p>
        </w:tc>
        <w:tc>
          <w:tcPr>
            <w:tcW w:w="1568" w:type="dxa"/>
            <w:noWrap/>
            <w:vAlign w:val="center"/>
          </w:tcPr>
          <w:p w:rsidR="00577287" w:rsidRPr="00577287" w:rsidRDefault="00577287" w:rsidP="00577287">
            <w:pPr>
              <w:spacing w:after="0" w:line="240" w:lineRule="auto"/>
              <w:jc w:val="center"/>
              <w:rPr>
                <w:rFonts w:ascii="Times New Roman" w:hAnsi="Times New Roman"/>
                <w:color w:val="000000"/>
                <w:sz w:val="24"/>
                <w:szCs w:val="24"/>
              </w:rPr>
            </w:pPr>
            <w:r w:rsidRPr="00577287">
              <w:rPr>
                <w:rFonts w:ascii="Times New Roman" w:hAnsi="Times New Roman"/>
                <w:color w:val="000000"/>
                <w:sz w:val="24"/>
                <w:szCs w:val="24"/>
              </w:rPr>
              <w:t>0</w:t>
            </w:r>
          </w:p>
        </w:tc>
        <w:tc>
          <w:tcPr>
            <w:tcW w:w="1981" w:type="dxa"/>
            <w:noWrap/>
            <w:vAlign w:val="center"/>
          </w:tcPr>
          <w:p w:rsidR="00577287" w:rsidRPr="00577287" w:rsidRDefault="00577287" w:rsidP="00577287">
            <w:pPr>
              <w:spacing w:after="0" w:line="240" w:lineRule="auto"/>
              <w:jc w:val="center"/>
              <w:rPr>
                <w:rFonts w:ascii="Times New Roman" w:hAnsi="Times New Roman"/>
                <w:color w:val="000000"/>
                <w:sz w:val="24"/>
                <w:szCs w:val="24"/>
              </w:rPr>
            </w:pPr>
            <w:r w:rsidRPr="00577287">
              <w:rPr>
                <w:rFonts w:ascii="Times New Roman" w:hAnsi="Times New Roman"/>
                <w:color w:val="000000"/>
                <w:sz w:val="24"/>
                <w:szCs w:val="24"/>
              </w:rPr>
              <w:t>2</w:t>
            </w:r>
          </w:p>
        </w:tc>
        <w:tc>
          <w:tcPr>
            <w:tcW w:w="1979" w:type="dxa"/>
            <w:noWrap/>
            <w:vAlign w:val="center"/>
          </w:tcPr>
          <w:p w:rsidR="00577287" w:rsidRPr="00577287" w:rsidRDefault="00577287" w:rsidP="00577287">
            <w:pPr>
              <w:spacing w:after="0" w:line="240" w:lineRule="auto"/>
              <w:jc w:val="center"/>
              <w:rPr>
                <w:rFonts w:ascii="Times New Roman" w:hAnsi="Times New Roman"/>
                <w:color w:val="000000"/>
                <w:sz w:val="24"/>
                <w:szCs w:val="24"/>
              </w:rPr>
            </w:pPr>
            <w:r w:rsidRPr="00577287">
              <w:rPr>
                <w:rFonts w:ascii="Times New Roman" w:hAnsi="Times New Roman"/>
                <w:color w:val="000000"/>
                <w:sz w:val="24"/>
                <w:szCs w:val="24"/>
              </w:rPr>
              <w:t>0</w:t>
            </w:r>
          </w:p>
        </w:tc>
        <w:tc>
          <w:tcPr>
            <w:tcW w:w="993" w:type="dxa"/>
            <w:noWrap/>
            <w:vAlign w:val="center"/>
          </w:tcPr>
          <w:p w:rsidR="00577287" w:rsidRPr="00577287" w:rsidRDefault="00577287" w:rsidP="00393E79">
            <w:pPr>
              <w:spacing w:after="0" w:line="240" w:lineRule="auto"/>
              <w:jc w:val="center"/>
              <w:rPr>
                <w:rFonts w:ascii="Times New Roman" w:hAnsi="Times New Roman"/>
                <w:b/>
                <w:color w:val="000000"/>
                <w:sz w:val="24"/>
                <w:szCs w:val="24"/>
              </w:rPr>
            </w:pPr>
            <w:r w:rsidRPr="00577287">
              <w:rPr>
                <w:rFonts w:ascii="Times New Roman" w:hAnsi="Times New Roman"/>
                <w:b/>
                <w:color w:val="000000"/>
                <w:sz w:val="24"/>
                <w:szCs w:val="24"/>
              </w:rPr>
              <w:t>30</w:t>
            </w:r>
          </w:p>
        </w:tc>
      </w:tr>
      <w:tr w:rsidR="00577287" w:rsidRPr="0050341C" w:rsidTr="00393E79">
        <w:trPr>
          <w:trHeight w:val="20"/>
        </w:trPr>
        <w:tc>
          <w:tcPr>
            <w:tcW w:w="426" w:type="dxa"/>
            <w:noWrap/>
            <w:vAlign w:val="center"/>
          </w:tcPr>
          <w:p w:rsidR="00577287" w:rsidRPr="00C62617" w:rsidRDefault="00577287" w:rsidP="00320FA8">
            <w:pPr>
              <w:spacing w:after="0" w:line="240" w:lineRule="auto"/>
              <w:jc w:val="center"/>
              <w:rPr>
                <w:rFonts w:ascii="Times New Roman" w:eastAsiaTheme="minorHAnsi" w:hAnsi="Times New Roman"/>
                <w:spacing w:val="-20"/>
              </w:rPr>
            </w:pPr>
            <w:r w:rsidRPr="00C62617">
              <w:rPr>
                <w:rFonts w:ascii="Times New Roman" w:eastAsiaTheme="minorHAnsi" w:hAnsi="Times New Roman"/>
                <w:spacing w:val="-20"/>
              </w:rPr>
              <w:t>13</w:t>
            </w:r>
          </w:p>
        </w:tc>
        <w:tc>
          <w:tcPr>
            <w:tcW w:w="1807" w:type="dxa"/>
            <w:noWrap/>
            <w:vAlign w:val="bottom"/>
          </w:tcPr>
          <w:p w:rsidR="00577287" w:rsidRPr="00577287" w:rsidRDefault="00577287" w:rsidP="00577287">
            <w:pPr>
              <w:spacing w:after="0" w:line="240" w:lineRule="auto"/>
              <w:rPr>
                <w:rFonts w:ascii="Times New Roman" w:hAnsi="Times New Roman"/>
                <w:color w:val="000000"/>
                <w:sz w:val="24"/>
                <w:szCs w:val="24"/>
              </w:rPr>
            </w:pPr>
            <w:r w:rsidRPr="00577287">
              <w:rPr>
                <w:rFonts w:ascii="Times New Roman" w:hAnsi="Times New Roman"/>
                <w:color w:val="000000"/>
                <w:sz w:val="24"/>
                <w:szCs w:val="24"/>
              </w:rPr>
              <w:t>Задонская СОШ</w:t>
            </w:r>
          </w:p>
        </w:tc>
        <w:tc>
          <w:tcPr>
            <w:tcW w:w="1453" w:type="dxa"/>
            <w:noWrap/>
            <w:vAlign w:val="center"/>
          </w:tcPr>
          <w:p w:rsidR="00577287" w:rsidRPr="00577287" w:rsidRDefault="00577287" w:rsidP="00577287">
            <w:pPr>
              <w:spacing w:after="0" w:line="240" w:lineRule="auto"/>
              <w:jc w:val="center"/>
              <w:rPr>
                <w:rFonts w:ascii="Times New Roman" w:hAnsi="Times New Roman"/>
                <w:color w:val="000000"/>
                <w:sz w:val="24"/>
                <w:szCs w:val="24"/>
              </w:rPr>
            </w:pPr>
            <w:r w:rsidRPr="00577287">
              <w:rPr>
                <w:rFonts w:ascii="Times New Roman" w:hAnsi="Times New Roman"/>
                <w:color w:val="000000"/>
                <w:sz w:val="24"/>
                <w:szCs w:val="24"/>
              </w:rPr>
              <w:t>5</w:t>
            </w:r>
          </w:p>
        </w:tc>
        <w:tc>
          <w:tcPr>
            <w:tcW w:w="1595" w:type="dxa"/>
            <w:noWrap/>
            <w:vAlign w:val="center"/>
          </w:tcPr>
          <w:p w:rsidR="00577287" w:rsidRPr="00577287" w:rsidRDefault="00577287" w:rsidP="00577287">
            <w:pPr>
              <w:spacing w:after="0" w:line="240" w:lineRule="auto"/>
              <w:jc w:val="center"/>
              <w:rPr>
                <w:rFonts w:ascii="Times New Roman" w:hAnsi="Times New Roman"/>
                <w:color w:val="000000"/>
                <w:sz w:val="24"/>
                <w:szCs w:val="24"/>
              </w:rPr>
            </w:pPr>
            <w:r w:rsidRPr="00577287">
              <w:rPr>
                <w:rFonts w:ascii="Times New Roman" w:hAnsi="Times New Roman"/>
                <w:color w:val="000000"/>
                <w:sz w:val="24"/>
                <w:szCs w:val="24"/>
              </w:rPr>
              <w:t>5</w:t>
            </w:r>
          </w:p>
        </w:tc>
        <w:tc>
          <w:tcPr>
            <w:tcW w:w="1312" w:type="dxa"/>
            <w:noWrap/>
            <w:vAlign w:val="center"/>
          </w:tcPr>
          <w:p w:rsidR="00577287" w:rsidRPr="00577287" w:rsidRDefault="00577287" w:rsidP="00577287">
            <w:pPr>
              <w:spacing w:after="0" w:line="240" w:lineRule="auto"/>
              <w:jc w:val="center"/>
              <w:rPr>
                <w:rFonts w:ascii="Times New Roman" w:hAnsi="Times New Roman"/>
                <w:color w:val="000000"/>
                <w:sz w:val="24"/>
                <w:szCs w:val="24"/>
              </w:rPr>
            </w:pPr>
            <w:r w:rsidRPr="00577287">
              <w:rPr>
                <w:rFonts w:ascii="Times New Roman" w:hAnsi="Times New Roman"/>
                <w:color w:val="000000"/>
                <w:sz w:val="24"/>
                <w:szCs w:val="24"/>
              </w:rPr>
              <w:t>0</w:t>
            </w:r>
          </w:p>
        </w:tc>
        <w:tc>
          <w:tcPr>
            <w:tcW w:w="1487" w:type="dxa"/>
            <w:noWrap/>
            <w:vAlign w:val="center"/>
          </w:tcPr>
          <w:p w:rsidR="00577287" w:rsidRPr="00577287" w:rsidRDefault="00577287" w:rsidP="00577287">
            <w:pPr>
              <w:spacing w:after="0" w:line="240" w:lineRule="auto"/>
              <w:jc w:val="center"/>
              <w:rPr>
                <w:rFonts w:ascii="Times New Roman" w:hAnsi="Times New Roman"/>
                <w:color w:val="000000"/>
                <w:sz w:val="24"/>
                <w:szCs w:val="24"/>
              </w:rPr>
            </w:pPr>
            <w:r w:rsidRPr="00577287">
              <w:rPr>
                <w:rFonts w:ascii="Times New Roman" w:hAnsi="Times New Roman"/>
                <w:color w:val="000000"/>
                <w:sz w:val="24"/>
                <w:szCs w:val="24"/>
              </w:rPr>
              <w:t>6</w:t>
            </w:r>
          </w:p>
        </w:tc>
        <w:tc>
          <w:tcPr>
            <w:tcW w:w="1568" w:type="dxa"/>
            <w:noWrap/>
            <w:vAlign w:val="center"/>
          </w:tcPr>
          <w:p w:rsidR="00577287" w:rsidRPr="00577287" w:rsidRDefault="00577287" w:rsidP="00577287">
            <w:pPr>
              <w:spacing w:after="0" w:line="240" w:lineRule="auto"/>
              <w:jc w:val="center"/>
              <w:rPr>
                <w:rFonts w:ascii="Times New Roman" w:hAnsi="Times New Roman"/>
                <w:color w:val="000000"/>
                <w:sz w:val="24"/>
                <w:szCs w:val="24"/>
              </w:rPr>
            </w:pPr>
            <w:r w:rsidRPr="00577287">
              <w:rPr>
                <w:rFonts w:ascii="Times New Roman" w:hAnsi="Times New Roman"/>
                <w:color w:val="000000"/>
                <w:sz w:val="24"/>
                <w:szCs w:val="24"/>
              </w:rPr>
              <w:t>10</w:t>
            </w:r>
          </w:p>
        </w:tc>
        <w:tc>
          <w:tcPr>
            <w:tcW w:w="1981" w:type="dxa"/>
            <w:noWrap/>
            <w:vAlign w:val="center"/>
          </w:tcPr>
          <w:p w:rsidR="00577287" w:rsidRPr="00577287" w:rsidRDefault="00577287" w:rsidP="00577287">
            <w:pPr>
              <w:spacing w:after="0" w:line="240" w:lineRule="auto"/>
              <w:jc w:val="center"/>
              <w:rPr>
                <w:rFonts w:ascii="Times New Roman" w:hAnsi="Times New Roman"/>
                <w:color w:val="000000"/>
                <w:sz w:val="24"/>
                <w:szCs w:val="24"/>
              </w:rPr>
            </w:pPr>
            <w:r w:rsidRPr="00577287">
              <w:rPr>
                <w:rFonts w:ascii="Times New Roman" w:hAnsi="Times New Roman"/>
                <w:color w:val="000000"/>
                <w:sz w:val="24"/>
                <w:szCs w:val="24"/>
              </w:rPr>
              <w:t>0</w:t>
            </w:r>
          </w:p>
        </w:tc>
        <w:tc>
          <w:tcPr>
            <w:tcW w:w="1979" w:type="dxa"/>
            <w:noWrap/>
            <w:vAlign w:val="center"/>
          </w:tcPr>
          <w:p w:rsidR="00577287" w:rsidRPr="00577287" w:rsidRDefault="00577287" w:rsidP="00577287">
            <w:pPr>
              <w:spacing w:after="0" w:line="240" w:lineRule="auto"/>
              <w:jc w:val="center"/>
              <w:rPr>
                <w:rFonts w:ascii="Times New Roman" w:hAnsi="Times New Roman"/>
                <w:color w:val="000000"/>
                <w:sz w:val="24"/>
                <w:szCs w:val="24"/>
              </w:rPr>
            </w:pPr>
            <w:r w:rsidRPr="00577287">
              <w:rPr>
                <w:rFonts w:ascii="Times New Roman" w:hAnsi="Times New Roman"/>
                <w:color w:val="000000"/>
                <w:sz w:val="24"/>
                <w:szCs w:val="24"/>
              </w:rPr>
              <w:t>0</w:t>
            </w:r>
          </w:p>
        </w:tc>
        <w:tc>
          <w:tcPr>
            <w:tcW w:w="993" w:type="dxa"/>
            <w:noWrap/>
            <w:vAlign w:val="center"/>
          </w:tcPr>
          <w:p w:rsidR="00577287" w:rsidRPr="00577287" w:rsidRDefault="00577287" w:rsidP="00393E79">
            <w:pPr>
              <w:spacing w:after="0" w:line="240" w:lineRule="auto"/>
              <w:jc w:val="center"/>
              <w:rPr>
                <w:rFonts w:ascii="Times New Roman" w:hAnsi="Times New Roman"/>
                <w:b/>
                <w:color w:val="000000"/>
                <w:sz w:val="24"/>
                <w:szCs w:val="24"/>
              </w:rPr>
            </w:pPr>
            <w:r w:rsidRPr="00577287">
              <w:rPr>
                <w:rFonts w:ascii="Times New Roman" w:hAnsi="Times New Roman"/>
                <w:b/>
                <w:color w:val="000000"/>
                <w:sz w:val="24"/>
                <w:szCs w:val="24"/>
              </w:rPr>
              <w:t>26</w:t>
            </w:r>
          </w:p>
        </w:tc>
      </w:tr>
      <w:tr w:rsidR="00577287" w:rsidRPr="0050341C" w:rsidTr="00393E79">
        <w:trPr>
          <w:trHeight w:val="20"/>
        </w:trPr>
        <w:tc>
          <w:tcPr>
            <w:tcW w:w="426" w:type="dxa"/>
            <w:noWrap/>
            <w:vAlign w:val="center"/>
          </w:tcPr>
          <w:p w:rsidR="00577287" w:rsidRPr="00C62617" w:rsidRDefault="00577287" w:rsidP="00320FA8">
            <w:pPr>
              <w:spacing w:after="0" w:line="240" w:lineRule="auto"/>
              <w:jc w:val="center"/>
              <w:rPr>
                <w:rFonts w:ascii="Times New Roman" w:eastAsiaTheme="minorHAnsi" w:hAnsi="Times New Roman"/>
                <w:spacing w:val="-20"/>
              </w:rPr>
            </w:pPr>
            <w:r w:rsidRPr="00C62617">
              <w:rPr>
                <w:rFonts w:ascii="Times New Roman" w:eastAsiaTheme="minorHAnsi" w:hAnsi="Times New Roman"/>
                <w:spacing w:val="-20"/>
              </w:rPr>
              <w:t>14</w:t>
            </w:r>
          </w:p>
        </w:tc>
        <w:tc>
          <w:tcPr>
            <w:tcW w:w="1807" w:type="dxa"/>
            <w:noWrap/>
            <w:vAlign w:val="bottom"/>
          </w:tcPr>
          <w:p w:rsidR="00577287" w:rsidRPr="00577287" w:rsidRDefault="00577287" w:rsidP="00577287">
            <w:pPr>
              <w:spacing w:after="0" w:line="240" w:lineRule="auto"/>
              <w:rPr>
                <w:rFonts w:ascii="Times New Roman" w:hAnsi="Times New Roman"/>
                <w:color w:val="000000"/>
                <w:sz w:val="24"/>
                <w:szCs w:val="24"/>
              </w:rPr>
            </w:pPr>
            <w:r w:rsidRPr="00577287">
              <w:rPr>
                <w:rFonts w:ascii="Times New Roman" w:hAnsi="Times New Roman"/>
                <w:color w:val="000000"/>
                <w:sz w:val="24"/>
                <w:szCs w:val="24"/>
              </w:rPr>
              <w:t>Кугейская СОШ</w:t>
            </w:r>
          </w:p>
        </w:tc>
        <w:tc>
          <w:tcPr>
            <w:tcW w:w="1453" w:type="dxa"/>
            <w:noWrap/>
            <w:vAlign w:val="center"/>
          </w:tcPr>
          <w:p w:rsidR="00577287" w:rsidRPr="00577287" w:rsidRDefault="00577287" w:rsidP="00577287">
            <w:pPr>
              <w:spacing w:after="0" w:line="240" w:lineRule="auto"/>
              <w:jc w:val="center"/>
              <w:rPr>
                <w:rFonts w:ascii="Times New Roman" w:hAnsi="Times New Roman"/>
                <w:color w:val="000000"/>
                <w:sz w:val="24"/>
                <w:szCs w:val="24"/>
              </w:rPr>
            </w:pPr>
            <w:r w:rsidRPr="00577287">
              <w:rPr>
                <w:rFonts w:ascii="Times New Roman" w:hAnsi="Times New Roman"/>
                <w:color w:val="000000"/>
                <w:sz w:val="24"/>
                <w:szCs w:val="24"/>
              </w:rPr>
              <w:t>8</w:t>
            </w:r>
          </w:p>
        </w:tc>
        <w:tc>
          <w:tcPr>
            <w:tcW w:w="1595" w:type="dxa"/>
            <w:noWrap/>
            <w:vAlign w:val="center"/>
          </w:tcPr>
          <w:p w:rsidR="00577287" w:rsidRPr="00577287" w:rsidRDefault="00577287" w:rsidP="00577287">
            <w:pPr>
              <w:spacing w:after="0" w:line="240" w:lineRule="auto"/>
              <w:jc w:val="center"/>
              <w:rPr>
                <w:rFonts w:ascii="Times New Roman" w:hAnsi="Times New Roman"/>
                <w:color w:val="000000"/>
                <w:sz w:val="24"/>
                <w:szCs w:val="24"/>
              </w:rPr>
            </w:pPr>
            <w:r w:rsidRPr="00577287">
              <w:rPr>
                <w:rFonts w:ascii="Times New Roman" w:hAnsi="Times New Roman"/>
                <w:color w:val="000000"/>
                <w:sz w:val="24"/>
                <w:szCs w:val="24"/>
              </w:rPr>
              <w:t>6</w:t>
            </w:r>
          </w:p>
        </w:tc>
        <w:tc>
          <w:tcPr>
            <w:tcW w:w="1312" w:type="dxa"/>
            <w:noWrap/>
            <w:vAlign w:val="center"/>
          </w:tcPr>
          <w:p w:rsidR="00577287" w:rsidRPr="00577287" w:rsidRDefault="00577287" w:rsidP="00577287">
            <w:pPr>
              <w:spacing w:after="0" w:line="240" w:lineRule="auto"/>
              <w:jc w:val="center"/>
              <w:rPr>
                <w:rFonts w:ascii="Times New Roman" w:hAnsi="Times New Roman"/>
                <w:color w:val="000000"/>
                <w:sz w:val="24"/>
                <w:szCs w:val="24"/>
              </w:rPr>
            </w:pPr>
            <w:r w:rsidRPr="00577287">
              <w:rPr>
                <w:rFonts w:ascii="Times New Roman" w:hAnsi="Times New Roman"/>
                <w:color w:val="000000"/>
                <w:sz w:val="24"/>
                <w:szCs w:val="24"/>
              </w:rPr>
              <w:t>6</w:t>
            </w:r>
          </w:p>
        </w:tc>
        <w:tc>
          <w:tcPr>
            <w:tcW w:w="1487" w:type="dxa"/>
            <w:noWrap/>
            <w:vAlign w:val="center"/>
          </w:tcPr>
          <w:p w:rsidR="00577287" w:rsidRPr="00577287" w:rsidRDefault="00577287" w:rsidP="00577287">
            <w:pPr>
              <w:spacing w:after="0" w:line="240" w:lineRule="auto"/>
              <w:jc w:val="center"/>
              <w:rPr>
                <w:rFonts w:ascii="Times New Roman" w:hAnsi="Times New Roman"/>
                <w:color w:val="000000"/>
                <w:sz w:val="24"/>
                <w:szCs w:val="24"/>
              </w:rPr>
            </w:pPr>
            <w:r w:rsidRPr="00577287">
              <w:rPr>
                <w:rFonts w:ascii="Times New Roman" w:hAnsi="Times New Roman"/>
                <w:color w:val="000000"/>
                <w:sz w:val="24"/>
                <w:szCs w:val="24"/>
              </w:rPr>
              <w:t>6</w:t>
            </w:r>
          </w:p>
        </w:tc>
        <w:tc>
          <w:tcPr>
            <w:tcW w:w="1568" w:type="dxa"/>
            <w:noWrap/>
            <w:vAlign w:val="center"/>
          </w:tcPr>
          <w:p w:rsidR="00577287" w:rsidRPr="00577287" w:rsidRDefault="00577287" w:rsidP="00577287">
            <w:pPr>
              <w:spacing w:after="0" w:line="240" w:lineRule="auto"/>
              <w:jc w:val="center"/>
              <w:rPr>
                <w:rFonts w:ascii="Times New Roman" w:hAnsi="Times New Roman"/>
                <w:color w:val="000000"/>
                <w:sz w:val="24"/>
                <w:szCs w:val="24"/>
              </w:rPr>
            </w:pPr>
            <w:r w:rsidRPr="00577287">
              <w:rPr>
                <w:rFonts w:ascii="Times New Roman" w:hAnsi="Times New Roman"/>
                <w:color w:val="000000"/>
                <w:sz w:val="24"/>
                <w:szCs w:val="24"/>
              </w:rPr>
              <w:t>0</w:t>
            </w:r>
          </w:p>
        </w:tc>
        <w:tc>
          <w:tcPr>
            <w:tcW w:w="1981" w:type="dxa"/>
            <w:noWrap/>
            <w:vAlign w:val="center"/>
          </w:tcPr>
          <w:p w:rsidR="00577287" w:rsidRPr="00577287" w:rsidRDefault="00577287" w:rsidP="00577287">
            <w:pPr>
              <w:spacing w:after="0" w:line="240" w:lineRule="auto"/>
              <w:jc w:val="center"/>
              <w:rPr>
                <w:rFonts w:ascii="Times New Roman" w:hAnsi="Times New Roman"/>
                <w:color w:val="000000"/>
                <w:sz w:val="24"/>
                <w:szCs w:val="24"/>
              </w:rPr>
            </w:pPr>
            <w:r w:rsidRPr="00577287">
              <w:rPr>
                <w:rFonts w:ascii="Times New Roman" w:hAnsi="Times New Roman"/>
                <w:color w:val="000000"/>
                <w:sz w:val="24"/>
                <w:szCs w:val="24"/>
              </w:rPr>
              <w:t>0</w:t>
            </w:r>
          </w:p>
        </w:tc>
        <w:tc>
          <w:tcPr>
            <w:tcW w:w="1979" w:type="dxa"/>
            <w:noWrap/>
            <w:vAlign w:val="center"/>
          </w:tcPr>
          <w:p w:rsidR="00577287" w:rsidRPr="00577287" w:rsidRDefault="00577287" w:rsidP="00577287">
            <w:pPr>
              <w:spacing w:after="0" w:line="240" w:lineRule="auto"/>
              <w:jc w:val="center"/>
              <w:rPr>
                <w:rFonts w:ascii="Times New Roman" w:hAnsi="Times New Roman"/>
                <w:color w:val="000000"/>
                <w:sz w:val="24"/>
                <w:szCs w:val="24"/>
              </w:rPr>
            </w:pPr>
            <w:r w:rsidRPr="00577287">
              <w:rPr>
                <w:rFonts w:ascii="Times New Roman" w:hAnsi="Times New Roman"/>
                <w:color w:val="000000"/>
                <w:sz w:val="24"/>
                <w:szCs w:val="24"/>
              </w:rPr>
              <w:t>0</w:t>
            </w:r>
          </w:p>
        </w:tc>
        <w:tc>
          <w:tcPr>
            <w:tcW w:w="993" w:type="dxa"/>
            <w:noWrap/>
            <w:vAlign w:val="center"/>
          </w:tcPr>
          <w:p w:rsidR="00577287" w:rsidRPr="00577287" w:rsidRDefault="00577287" w:rsidP="00393E79">
            <w:pPr>
              <w:spacing w:after="0" w:line="240" w:lineRule="auto"/>
              <w:jc w:val="center"/>
              <w:rPr>
                <w:rFonts w:ascii="Times New Roman" w:hAnsi="Times New Roman"/>
                <w:b/>
                <w:color w:val="000000"/>
                <w:sz w:val="24"/>
                <w:szCs w:val="24"/>
              </w:rPr>
            </w:pPr>
            <w:r w:rsidRPr="00577287">
              <w:rPr>
                <w:rFonts w:ascii="Times New Roman" w:hAnsi="Times New Roman"/>
                <w:b/>
                <w:color w:val="000000"/>
                <w:sz w:val="24"/>
                <w:szCs w:val="24"/>
              </w:rPr>
              <w:t>26</w:t>
            </w:r>
          </w:p>
        </w:tc>
      </w:tr>
      <w:tr w:rsidR="00577287" w:rsidRPr="0050341C" w:rsidTr="00393E79">
        <w:trPr>
          <w:trHeight w:val="20"/>
        </w:trPr>
        <w:tc>
          <w:tcPr>
            <w:tcW w:w="426" w:type="dxa"/>
            <w:noWrap/>
            <w:vAlign w:val="center"/>
          </w:tcPr>
          <w:p w:rsidR="00577287" w:rsidRPr="00C62617" w:rsidRDefault="00577287" w:rsidP="00320FA8">
            <w:pPr>
              <w:spacing w:after="0" w:line="240" w:lineRule="auto"/>
              <w:jc w:val="center"/>
              <w:rPr>
                <w:rFonts w:ascii="Times New Roman" w:eastAsiaTheme="minorHAnsi" w:hAnsi="Times New Roman"/>
                <w:spacing w:val="-20"/>
              </w:rPr>
            </w:pPr>
            <w:r w:rsidRPr="00C62617">
              <w:rPr>
                <w:rFonts w:ascii="Times New Roman" w:eastAsiaTheme="minorHAnsi" w:hAnsi="Times New Roman"/>
                <w:spacing w:val="-20"/>
              </w:rPr>
              <w:t>15</w:t>
            </w:r>
          </w:p>
        </w:tc>
        <w:tc>
          <w:tcPr>
            <w:tcW w:w="1807" w:type="dxa"/>
            <w:noWrap/>
            <w:vAlign w:val="bottom"/>
          </w:tcPr>
          <w:p w:rsidR="00577287" w:rsidRPr="00577287" w:rsidRDefault="00577287" w:rsidP="00577287">
            <w:pPr>
              <w:spacing w:after="0" w:line="240" w:lineRule="auto"/>
              <w:rPr>
                <w:rFonts w:ascii="Times New Roman" w:hAnsi="Times New Roman"/>
                <w:color w:val="000000"/>
                <w:sz w:val="24"/>
                <w:szCs w:val="24"/>
              </w:rPr>
            </w:pPr>
            <w:r w:rsidRPr="00577287">
              <w:rPr>
                <w:rFonts w:ascii="Times New Roman" w:hAnsi="Times New Roman"/>
                <w:color w:val="000000"/>
                <w:sz w:val="24"/>
                <w:szCs w:val="24"/>
              </w:rPr>
              <w:t>Новониколаев</w:t>
            </w:r>
            <w:r>
              <w:rPr>
                <w:rFonts w:ascii="Times New Roman" w:hAnsi="Times New Roman"/>
                <w:color w:val="000000"/>
                <w:sz w:val="24"/>
                <w:szCs w:val="24"/>
              </w:rPr>
              <w:softHyphen/>
            </w:r>
            <w:r w:rsidRPr="00577287">
              <w:rPr>
                <w:rFonts w:ascii="Times New Roman" w:hAnsi="Times New Roman"/>
                <w:color w:val="000000"/>
                <w:sz w:val="24"/>
                <w:szCs w:val="24"/>
              </w:rPr>
              <w:t>ская ООШ</w:t>
            </w:r>
          </w:p>
        </w:tc>
        <w:tc>
          <w:tcPr>
            <w:tcW w:w="1453" w:type="dxa"/>
            <w:noWrap/>
            <w:vAlign w:val="center"/>
          </w:tcPr>
          <w:p w:rsidR="00577287" w:rsidRPr="00577287" w:rsidRDefault="00577287" w:rsidP="00577287">
            <w:pPr>
              <w:spacing w:after="0" w:line="240" w:lineRule="auto"/>
              <w:jc w:val="center"/>
              <w:rPr>
                <w:rFonts w:ascii="Times New Roman" w:hAnsi="Times New Roman"/>
                <w:color w:val="000000"/>
                <w:sz w:val="24"/>
                <w:szCs w:val="24"/>
              </w:rPr>
            </w:pPr>
            <w:r w:rsidRPr="00577287">
              <w:rPr>
                <w:rFonts w:ascii="Times New Roman" w:hAnsi="Times New Roman"/>
                <w:color w:val="000000"/>
                <w:sz w:val="24"/>
                <w:szCs w:val="24"/>
              </w:rPr>
              <w:t>4</w:t>
            </w:r>
          </w:p>
        </w:tc>
        <w:tc>
          <w:tcPr>
            <w:tcW w:w="1595" w:type="dxa"/>
            <w:noWrap/>
            <w:vAlign w:val="center"/>
          </w:tcPr>
          <w:p w:rsidR="00577287" w:rsidRPr="00577287" w:rsidRDefault="00577287" w:rsidP="00577287">
            <w:pPr>
              <w:spacing w:after="0" w:line="240" w:lineRule="auto"/>
              <w:jc w:val="center"/>
              <w:rPr>
                <w:rFonts w:ascii="Times New Roman" w:hAnsi="Times New Roman"/>
                <w:color w:val="000000"/>
                <w:sz w:val="24"/>
                <w:szCs w:val="24"/>
              </w:rPr>
            </w:pPr>
            <w:r w:rsidRPr="00577287">
              <w:rPr>
                <w:rFonts w:ascii="Times New Roman" w:hAnsi="Times New Roman"/>
                <w:color w:val="000000"/>
                <w:sz w:val="24"/>
                <w:szCs w:val="24"/>
              </w:rPr>
              <w:t>7</w:t>
            </w:r>
          </w:p>
        </w:tc>
        <w:tc>
          <w:tcPr>
            <w:tcW w:w="1312" w:type="dxa"/>
            <w:noWrap/>
            <w:vAlign w:val="center"/>
          </w:tcPr>
          <w:p w:rsidR="00577287" w:rsidRPr="00577287" w:rsidRDefault="00577287" w:rsidP="00577287">
            <w:pPr>
              <w:spacing w:after="0" w:line="240" w:lineRule="auto"/>
              <w:jc w:val="center"/>
              <w:rPr>
                <w:rFonts w:ascii="Times New Roman" w:hAnsi="Times New Roman"/>
                <w:color w:val="000000"/>
                <w:sz w:val="24"/>
                <w:szCs w:val="24"/>
              </w:rPr>
            </w:pPr>
            <w:r w:rsidRPr="00577287">
              <w:rPr>
                <w:rFonts w:ascii="Times New Roman" w:hAnsi="Times New Roman"/>
                <w:color w:val="000000"/>
                <w:sz w:val="24"/>
                <w:szCs w:val="24"/>
              </w:rPr>
              <w:t>6</w:t>
            </w:r>
          </w:p>
        </w:tc>
        <w:tc>
          <w:tcPr>
            <w:tcW w:w="1487" w:type="dxa"/>
            <w:noWrap/>
            <w:vAlign w:val="center"/>
          </w:tcPr>
          <w:p w:rsidR="00577287" w:rsidRPr="00577287" w:rsidRDefault="00577287" w:rsidP="00577287">
            <w:pPr>
              <w:spacing w:after="0" w:line="240" w:lineRule="auto"/>
              <w:jc w:val="center"/>
              <w:rPr>
                <w:rFonts w:ascii="Times New Roman" w:hAnsi="Times New Roman"/>
                <w:color w:val="000000"/>
                <w:sz w:val="24"/>
                <w:szCs w:val="24"/>
              </w:rPr>
            </w:pPr>
            <w:r w:rsidRPr="00577287">
              <w:rPr>
                <w:rFonts w:ascii="Times New Roman" w:hAnsi="Times New Roman"/>
                <w:color w:val="000000"/>
                <w:sz w:val="24"/>
                <w:szCs w:val="24"/>
              </w:rPr>
              <w:t>8</w:t>
            </w:r>
          </w:p>
        </w:tc>
        <w:tc>
          <w:tcPr>
            <w:tcW w:w="1568" w:type="dxa"/>
            <w:noWrap/>
            <w:vAlign w:val="center"/>
          </w:tcPr>
          <w:p w:rsidR="00577287" w:rsidRPr="00577287" w:rsidRDefault="00577287" w:rsidP="00577287">
            <w:pPr>
              <w:spacing w:after="0" w:line="240" w:lineRule="auto"/>
              <w:jc w:val="center"/>
              <w:rPr>
                <w:rFonts w:ascii="Times New Roman" w:hAnsi="Times New Roman"/>
                <w:color w:val="000000"/>
                <w:sz w:val="24"/>
                <w:szCs w:val="24"/>
              </w:rPr>
            </w:pPr>
            <w:r w:rsidRPr="00577287">
              <w:rPr>
                <w:rFonts w:ascii="Times New Roman" w:hAnsi="Times New Roman"/>
                <w:color w:val="000000"/>
                <w:sz w:val="24"/>
                <w:szCs w:val="24"/>
              </w:rPr>
              <w:t>0</w:t>
            </w:r>
          </w:p>
        </w:tc>
        <w:tc>
          <w:tcPr>
            <w:tcW w:w="1981" w:type="dxa"/>
            <w:noWrap/>
            <w:vAlign w:val="center"/>
          </w:tcPr>
          <w:p w:rsidR="00577287" w:rsidRPr="00577287" w:rsidRDefault="00577287" w:rsidP="00577287">
            <w:pPr>
              <w:spacing w:after="0" w:line="240" w:lineRule="auto"/>
              <w:jc w:val="center"/>
              <w:rPr>
                <w:rFonts w:ascii="Times New Roman" w:hAnsi="Times New Roman"/>
                <w:color w:val="000000"/>
                <w:sz w:val="24"/>
                <w:szCs w:val="24"/>
              </w:rPr>
            </w:pPr>
            <w:r w:rsidRPr="00577287">
              <w:rPr>
                <w:rFonts w:ascii="Times New Roman" w:hAnsi="Times New Roman"/>
                <w:color w:val="000000"/>
                <w:sz w:val="24"/>
                <w:szCs w:val="24"/>
              </w:rPr>
              <w:t>0</w:t>
            </w:r>
          </w:p>
        </w:tc>
        <w:tc>
          <w:tcPr>
            <w:tcW w:w="1979" w:type="dxa"/>
            <w:noWrap/>
            <w:vAlign w:val="center"/>
          </w:tcPr>
          <w:p w:rsidR="00577287" w:rsidRPr="00577287" w:rsidRDefault="00577287" w:rsidP="00577287">
            <w:pPr>
              <w:spacing w:after="0" w:line="240" w:lineRule="auto"/>
              <w:jc w:val="center"/>
              <w:rPr>
                <w:rFonts w:ascii="Times New Roman" w:hAnsi="Times New Roman"/>
                <w:color w:val="000000"/>
                <w:sz w:val="24"/>
                <w:szCs w:val="24"/>
              </w:rPr>
            </w:pPr>
            <w:r w:rsidRPr="00577287">
              <w:rPr>
                <w:rFonts w:ascii="Times New Roman" w:hAnsi="Times New Roman"/>
                <w:color w:val="000000"/>
                <w:sz w:val="24"/>
                <w:szCs w:val="24"/>
              </w:rPr>
              <w:t>0</w:t>
            </w:r>
          </w:p>
        </w:tc>
        <w:tc>
          <w:tcPr>
            <w:tcW w:w="993" w:type="dxa"/>
            <w:noWrap/>
            <w:vAlign w:val="center"/>
          </w:tcPr>
          <w:p w:rsidR="00577287" w:rsidRPr="00577287" w:rsidRDefault="00577287" w:rsidP="00393E79">
            <w:pPr>
              <w:spacing w:after="0" w:line="240" w:lineRule="auto"/>
              <w:jc w:val="center"/>
              <w:rPr>
                <w:rFonts w:ascii="Times New Roman" w:hAnsi="Times New Roman"/>
                <w:b/>
                <w:color w:val="000000"/>
                <w:sz w:val="24"/>
                <w:szCs w:val="24"/>
              </w:rPr>
            </w:pPr>
            <w:r w:rsidRPr="00577287">
              <w:rPr>
                <w:rFonts w:ascii="Times New Roman" w:hAnsi="Times New Roman"/>
                <w:b/>
                <w:color w:val="000000"/>
                <w:sz w:val="24"/>
                <w:szCs w:val="24"/>
              </w:rPr>
              <w:t>25</w:t>
            </w:r>
          </w:p>
        </w:tc>
      </w:tr>
      <w:tr w:rsidR="00577287" w:rsidRPr="0050341C" w:rsidTr="00393E79">
        <w:trPr>
          <w:trHeight w:val="20"/>
        </w:trPr>
        <w:tc>
          <w:tcPr>
            <w:tcW w:w="426" w:type="dxa"/>
            <w:noWrap/>
            <w:vAlign w:val="center"/>
          </w:tcPr>
          <w:p w:rsidR="00577287" w:rsidRPr="00C62617" w:rsidRDefault="00577287" w:rsidP="00320FA8">
            <w:pPr>
              <w:spacing w:after="0" w:line="240" w:lineRule="auto"/>
              <w:jc w:val="center"/>
              <w:rPr>
                <w:rFonts w:ascii="Times New Roman" w:eastAsiaTheme="minorHAnsi" w:hAnsi="Times New Roman"/>
                <w:spacing w:val="-20"/>
              </w:rPr>
            </w:pPr>
            <w:r w:rsidRPr="00C62617">
              <w:rPr>
                <w:rFonts w:ascii="Times New Roman" w:eastAsiaTheme="minorHAnsi" w:hAnsi="Times New Roman"/>
                <w:spacing w:val="-20"/>
              </w:rPr>
              <w:t>16</w:t>
            </w:r>
          </w:p>
        </w:tc>
        <w:tc>
          <w:tcPr>
            <w:tcW w:w="1807" w:type="dxa"/>
            <w:noWrap/>
            <w:vAlign w:val="bottom"/>
          </w:tcPr>
          <w:p w:rsidR="00577287" w:rsidRPr="00577287" w:rsidRDefault="00577287" w:rsidP="00577287">
            <w:pPr>
              <w:spacing w:after="0" w:line="240" w:lineRule="auto"/>
              <w:rPr>
                <w:rFonts w:ascii="Times New Roman" w:hAnsi="Times New Roman"/>
                <w:color w:val="000000"/>
                <w:sz w:val="24"/>
                <w:szCs w:val="24"/>
              </w:rPr>
            </w:pPr>
            <w:r w:rsidRPr="00577287">
              <w:rPr>
                <w:rFonts w:ascii="Times New Roman" w:hAnsi="Times New Roman"/>
                <w:color w:val="000000"/>
                <w:sz w:val="24"/>
                <w:szCs w:val="24"/>
              </w:rPr>
              <w:t>Самарская ООШ №2</w:t>
            </w:r>
          </w:p>
        </w:tc>
        <w:tc>
          <w:tcPr>
            <w:tcW w:w="1453" w:type="dxa"/>
            <w:noWrap/>
            <w:vAlign w:val="center"/>
          </w:tcPr>
          <w:p w:rsidR="00577287" w:rsidRPr="00577287" w:rsidRDefault="00577287" w:rsidP="00577287">
            <w:pPr>
              <w:spacing w:after="0" w:line="240" w:lineRule="auto"/>
              <w:jc w:val="center"/>
              <w:rPr>
                <w:rFonts w:ascii="Times New Roman" w:hAnsi="Times New Roman"/>
                <w:color w:val="000000"/>
                <w:sz w:val="24"/>
                <w:szCs w:val="24"/>
              </w:rPr>
            </w:pPr>
            <w:r w:rsidRPr="00577287">
              <w:rPr>
                <w:rFonts w:ascii="Times New Roman" w:hAnsi="Times New Roman"/>
                <w:color w:val="000000"/>
                <w:sz w:val="24"/>
                <w:szCs w:val="24"/>
              </w:rPr>
              <w:t>6</w:t>
            </w:r>
          </w:p>
        </w:tc>
        <w:tc>
          <w:tcPr>
            <w:tcW w:w="1595" w:type="dxa"/>
            <w:noWrap/>
            <w:vAlign w:val="center"/>
          </w:tcPr>
          <w:p w:rsidR="00577287" w:rsidRPr="00577287" w:rsidRDefault="00577287" w:rsidP="00577287">
            <w:pPr>
              <w:spacing w:after="0" w:line="240" w:lineRule="auto"/>
              <w:jc w:val="center"/>
              <w:rPr>
                <w:rFonts w:ascii="Times New Roman" w:hAnsi="Times New Roman"/>
                <w:color w:val="000000"/>
                <w:sz w:val="24"/>
                <w:szCs w:val="24"/>
              </w:rPr>
            </w:pPr>
            <w:r w:rsidRPr="00577287">
              <w:rPr>
                <w:rFonts w:ascii="Times New Roman" w:hAnsi="Times New Roman"/>
                <w:color w:val="000000"/>
                <w:sz w:val="24"/>
                <w:szCs w:val="24"/>
              </w:rPr>
              <w:t>2</w:t>
            </w:r>
          </w:p>
        </w:tc>
        <w:tc>
          <w:tcPr>
            <w:tcW w:w="1312" w:type="dxa"/>
            <w:noWrap/>
            <w:vAlign w:val="center"/>
          </w:tcPr>
          <w:p w:rsidR="00577287" w:rsidRPr="00577287" w:rsidRDefault="00577287" w:rsidP="00577287">
            <w:pPr>
              <w:spacing w:after="0" w:line="240" w:lineRule="auto"/>
              <w:jc w:val="center"/>
              <w:rPr>
                <w:rFonts w:ascii="Times New Roman" w:hAnsi="Times New Roman"/>
                <w:color w:val="000000"/>
                <w:sz w:val="24"/>
                <w:szCs w:val="24"/>
              </w:rPr>
            </w:pPr>
            <w:r w:rsidRPr="00577287">
              <w:rPr>
                <w:rFonts w:ascii="Times New Roman" w:hAnsi="Times New Roman"/>
                <w:color w:val="000000"/>
                <w:sz w:val="24"/>
                <w:szCs w:val="24"/>
              </w:rPr>
              <w:t>6</w:t>
            </w:r>
          </w:p>
        </w:tc>
        <w:tc>
          <w:tcPr>
            <w:tcW w:w="1487" w:type="dxa"/>
            <w:noWrap/>
            <w:vAlign w:val="center"/>
          </w:tcPr>
          <w:p w:rsidR="00577287" w:rsidRPr="00577287" w:rsidRDefault="00577287" w:rsidP="00577287">
            <w:pPr>
              <w:spacing w:after="0" w:line="240" w:lineRule="auto"/>
              <w:jc w:val="center"/>
              <w:rPr>
                <w:rFonts w:ascii="Times New Roman" w:hAnsi="Times New Roman"/>
                <w:color w:val="000000"/>
                <w:sz w:val="24"/>
                <w:szCs w:val="24"/>
              </w:rPr>
            </w:pPr>
            <w:r w:rsidRPr="00577287">
              <w:rPr>
                <w:rFonts w:ascii="Times New Roman" w:hAnsi="Times New Roman"/>
                <w:color w:val="000000"/>
                <w:sz w:val="24"/>
                <w:szCs w:val="24"/>
              </w:rPr>
              <w:t>6</w:t>
            </w:r>
          </w:p>
        </w:tc>
        <w:tc>
          <w:tcPr>
            <w:tcW w:w="1568" w:type="dxa"/>
            <w:noWrap/>
            <w:vAlign w:val="center"/>
          </w:tcPr>
          <w:p w:rsidR="00577287" w:rsidRPr="00577287" w:rsidRDefault="00577287" w:rsidP="00577287">
            <w:pPr>
              <w:spacing w:after="0" w:line="240" w:lineRule="auto"/>
              <w:jc w:val="center"/>
              <w:rPr>
                <w:rFonts w:ascii="Times New Roman" w:hAnsi="Times New Roman"/>
                <w:color w:val="000000"/>
                <w:sz w:val="24"/>
                <w:szCs w:val="24"/>
              </w:rPr>
            </w:pPr>
            <w:r w:rsidRPr="00577287">
              <w:rPr>
                <w:rFonts w:ascii="Times New Roman" w:hAnsi="Times New Roman"/>
                <w:color w:val="000000"/>
                <w:sz w:val="24"/>
                <w:szCs w:val="24"/>
              </w:rPr>
              <w:t>5</w:t>
            </w:r>
          </w:p>
        </w:tc>
        <w:tc>
          <w:tcPr>
            <w:tcW w:w="1981" w:type="dxa"/>
            <w:noWrap/>
            <w:vAlign w:val="center"/>
          </w:tcPr>
          <w:p w:rsidR="00577287" w:rsidRPr="00577287" w:rsidRDefault="00577287" w:rsidP="00577287">
            <w:pPr>
              <w:spacing w:after="0" w:line="240" w:lineRule="auto"/>
              <w:jc w:val="center"/>
              <w:rPr>
                <w:rFonts w:ascii="Times New Roman" w:hAnsi="Times New Roman"/>
                <w:color w:val="000000"/>
                <w:sz w:val="24"/>
                <w:szCs w:val="24"/>
              </w:rPr>
            </w:pPr>
            <w:r w:rsidRPr="00577287">
              <w:rPr>
                <w:rFonts w:ascii="Times New Roman" w:hAnsi="Times New Roman"/>
                <w:color w:val="000000"/>
                <w:sz w:val="24"/>
                <w:szCs w:val="24"/>
              </w:rPr>
              <w:t>0</w:t>
            </w:r>
          </w:p>
        </w:tc>
        <w:tc>
          <w:tcPr>
            <w:tcW w:w="1979" w:type="dxa"/>
            <w:noWrap/>
            <w:vAlign w:val="center"/>
          </w:tcPr>
          <w:p w:rsidR="00577287" w:rsidRPr="00577287" w:rsidRDefault="00577287" w:rsidP="00577287">
            <w:pPr>
              <w:spacing w:after="0" w:line="240" w:lineRule="auto"/>
              <w:jc w:val="center"/>
              <w:rPr>
                <w:rFonts w:ascii="Times New Roman" w:hAnsi="Times New Roman"/>
                <w:color w:val="000000"/>
                <w:sz w:val="24"/>
                <w:szCs w:val="24"/>
              </w:rPr>
            </w:pPr>
            <w:r w:rsidRPr="00577287">
              <w:rPr>
                <w:rFonts w:ascii="Times New Roman" w:hAnsi="Times New Roman"/>
                <w:color w:val="000000"/>
                <w:sz w:val="24"/>
                <w:szCs w:val="24"/>
              </w:rPr>
              <w:t>0</w:t>
            </w:r>
          </w:p>
        </w:tc>
        <w:tc>
          <w:tcPr>
            <w:tcW w:w="993" w:type="dxa"/>
            <w:noWrap/>
            <w:vAlign w:val="center"/>
          </w:tcPr>
          <w:p w:rsidR="00577287" w:rsidRPr="00577287" w:rsidRDefault="00577287" w:rsidP="00393E79">
            <w:pPr>
              <w:spacing w:after="0" w:line="240" w:lineRule="auto"/>
              <w:jc w:val="center"/>
              <w:rPr>
                <w:rFonts w:ascii="Times New Roman" w:hAnsi="Times New Roman"/>
                <w:b/>
                <w:color w:val="000000"/>
                <w:sz w:val="24"/>
                <w:szCs w:val="24"/>
              </w:rPr>
            </w:pPr>
            <w:r w:rsidRPr="00577287">
              <w:rPr>
                <w:rFonts w:ascii="Times New Roman" w:hAnsi="Times New Roman"/>
                <w:b/>
                <w:color w:val="000000"/>
                <w:sz w:val="24"/>
                <w:szCs w:val="24"/>
              </w:rPr>
              <w:t>25</w:t>
            </w:r>
          </w:p>
        </w:tc>
      </w:tr>
      <w:tr w:rsidR="00577287" w:rsidRPr="0050341C" w:rsidTr="00393E79">
        <w:trPr>
          <w:trHeight w:val="20"/>
        </w:trPr>
        <w:tc>
          <w:tcPr>
            <w:tcW w:w="426" w:type="dxa"/>
            <w:noWrap/>
            <w:vAlign w:val="center"/>
          </w:tcPr>
          <w:p w:rsidR="00577287" w:rsidRPr="00C62617" w:rsidRDefault="00577287" w:rsidP="00320FA8">
            <w:pPr>
              <w:spacing w:after="0" w:line="240" w:lineRule="auto"/>
              <w:jc w:val="center"/>
              <w:rPr>
                <w:rFonts w:ascii="Times New Roman" w:eastAsiaTheme="minorHAnsi" w:hAnsi="Times New Roman"/>
                <w:spacing w:val="-20"/>
              </w:rPr>
            </w:pPr>
            <w:r w:rsidRPr="00C62617">
              <w:rPr>
                <w:rFonts w:ascii="Times New Roman" w:eastAsiaTheme="minorHAnsi" w:hAnsi="Times New Roman"/>
                <w:spacing w:val="-20"/>
              </w:rPr>
              <w:t>17</w:t>
            </w:r>
          </w:p>
        </w:tc>
        <w:tc>
          <w:tcPr>
            <w:tcW w:w="1807" w:type="dxa"/>
            <w:noWrap/>
            <w:vAlign w:val="bottom"/>
          </w:tcPr>
          <w:p w:rsidR="00577287" w:rsidRPr="00577287" w:rsidRDefault="00577287" w:rsidP="00577287">
            <w:pPr>
              <w:spacing w:after="0" w:line="240" w:lineRule="auto"/>
              <w:rPr>
                <w:rFonts w:ascii="Times New Roman" w:hAnsi="Times New Roman"/>
                <w:color w:val="000000"/>
                <w:sz w:val="24"/>
                <w:szCs w:val="24"/>
              </w:rPr>
            </w:pPr>
            <w:r w:rsidRPr="00577287">
              <w:rPr>
                <w:rFonts w:ascii="Times New Roman" w:hAnsi="Times New Roman"/>
                <w:color w:val="000000"/>
                <w:sz w:val="24"/>
                <w:szCs w:val="24"/>
              </w:rPr>
              <w:t>Займо-Обрывская СОШ</w:t>
            </w:r>
          </w:p>
        </w:tc>
        <w:tc>
          <w:tcPr>
            <w:tcW w:w="1453" w:type="dxa"/>
            <w:noWrap/>
            <w:vAlign w:val="center"/>
          </w:tcPr>
          <w:p w:rsidR="00577287" w:rsidRPr="00577287" w:rsidRDefault="00577287" w:rsidP="00577287">
            <w:pPr>
              <w:spacing w:after="0" w:line="240" w:lineRule="auto"/>
              <w:jc w:val="center"/>
              <w:rPr>
                <w:rFonts w:ascii="Times New Roman" w:hAnsi="Times New Roman"/>
                <w:color w:val="000000"/>
                <w:sz w:val="24"/>
                <w:szCs w:val="24"/>
              </w:rPr>
            </w:pPr>
            <w:r w:rsidRPr="00577287">
              <w:rPr>
                <w:rFonts w:ascii="Times New Roman" w:hAnsi="Times New Roman"/>
                <w:color w:val="000000"/>
                <w:sz w:val="24"/>
                <w:szCs w:val="24"/>
              </w:rPr>
              <w:t>4</w:t>
            </w:r>
          </w:p>
        </w:tc>
        <w:tc>
          <w:tcPr>
            <w:tcW w:w="1595" w:type="dxa"/>
            <w:noWrap/>
            <w:vAlign w:val="center"/>
          </w:tcPr>
          <w:p w:rsidR="00577287" w:rsidRPr="00577287" w:rsidRDefault="00577287" w:rsidP="00577287">
            <w:pPr>
              <w:spacing w:after="0" w:line="240" w:lineRule="auto"/>
              <w:jc w:val="center"/>
              <w:rPr>
                <w:rFonts w:ascii="Times New Roman" w:hAnsi="Times New Roman"/>
                <w:color w:val="000000"/>
                <w:sz w:val="24"/>
                <w:szCs w:val="24"/>
              </w:rPr>
            </w:pPr>
            <w:r w:rsidRPr="00577287">
              <w:rPr>
                <w:rFonts w:ascii="Times New Roman" w:hAnsi="Times New Roman"/>
                <w:color w:val="000000"/>
                <w:sz w:val="24"/>
                <w:szCs w:val="24"/>
              </w:rPr>
              <w:t>6</w:t>
            </w:r>
          </w:p>
        </w:tc>
        <w:tc>
          <w:tcPr>
            <w:tcW w:w="1312" w:type="dxa"/>
            <w:noWrap/>
            <w:vAlign w:val="center"/>
          </w:tcPr>
          <w:p w:rsidR="00577287" w:rsidRPr="00577287" w:rsidRDefault="00577287" w:rsidP="00577287">
            <w:pPr>
              <w:spacing w:after="0" w:line="240" w:lineRule="auto"/>
              <w:jc w:val="center"/>
              <w:rPr>
                <w:rFonts w:ascii="Times New Roman" w:hAnsi="Times New Roman"/>
                <w:color w:val="000000"/>
                <w:sz w:val="24"/>
                <w:szCs w:val="24"/>
              </w:rPr>
            </w:pPr>
            <w:r w:rsidRPr="00577287">
              <w:rPr>
                <w:rFonts w:ascii="Times New Roman" w:hAnsi="Times New Roman"/>
                <w:color w:val="000000"/>
                <w:sz w:val="24"/>
                <w:szCs w:val="24"/>
              </w:rPr>
              <w:t>6</w:t>
            </w:r>
          </w:p>
        </w:tc>
        <w:tc>
          <w:tcPr>
            <w:tcW w:w="1487" w:type="dxa"/>
            <w:noWrap/>
            <w:vAlign w:val="center"/>
          </w:tcPr>
          <w:p w:rsidR="00577287" w:rsidRPr="00577287" w:rsidRDefault="00577287" w:rsidP="00577287">
            <w:pPr>
              <w:spacing w:after="0" w:line="240" w:lineRule="auto"/>
              <w:jc w:val="center"/>
              <w:rPr>
                <w:rFonts w:ascii="Times New Roman" w:hAnsi="Times New Roman"/>
                <w:color w:val="000000"/>
                <w:sz w:val="24"/>
                <w:szCs w:val="24"/>
              </w:rPr>
            </w:pPr>
            <w:r w:rsidRPr="00577287">
              <w:rPr>
                <w:rFonts w:ascii="Times New Roman" w:hAnsi="Times New Roman"/>
                <w:color w:val="000000"/>
                <w:sz w:val="24"/>
                <w:szCs w:val="24"/>
              </w:rPr>
              <w:t>6</w:t>
            </w:r>
          </w:p>
        </w:tc>
        <w:tc>
          <w:tcPr>
            <w:tcW w:w="1568" w:type="dxa"/>
            <w:noWrap/>
            <w:vAlign w:val="center"/>
          </w:tcPr>
          <w:p w:rsidR="00577287" w:rsidRPr="00577287" w:rsidRDefault="00577287" w:rsidP="00577287">
            <w:pPr>
              <w:spacing w:after="0" w:line="240" w:lineRule="auto"/>
              <w:jc w:val="center"/>
              <w:rPr>
                <w:rFonts w:ascii="Times New Roman" w:hAnsi="Times New Roman"/>
                <w:color w:val="000000"/>
                <w:sz w:val="24"/>
                <w:szCs w:val="24"/>
              </w:rPr>
            </w:pPr>
            <w:r w:rsidRPr="00577287">
              <w:rPr>
                <w:rFonts w:ascii="Times New Roman" w:hAnsi="Times New Roman"/>
                <w:color w:val="000000"/>
                <w:sz w:val="24"/>
                <w:szCs w:val="24"/>
              </w:rPr>
              <w:t>0</w:t>
            </w:r>
          </w:p>
        </w:tc>
        <w:tc>
          <w:tcPr>
            <w:tcW w:w="1981" w:type="dxa"/>
            <w:noWrap/>
            <w:vAlign w:val="center"/>
          </w:tcPr>
          <w:p w:rsidR="00577287" w:rsidRPr="00577287" w:rsidRDefault="00577287" w:rsidP="00577287">
            <w:pPr>
              <w:spacing w:after="0" w:line="240" w:lineRule="auto"/>
              <w:jc w:val="center"/>
              <w:rPr>
                <w:rFonts w:ascii="Times New Roman" w:hAnsi="Times New Roman"/>
                <w:color w:val="000000"/>
                <w:sz w:val="24"/>
                <w:szCs w:val="24"/>
              </w:rPr>
            </w:pPr>
            <w:r w:rsidRPr="00577287">
              <w:rPr>
                <w:rFonts w:ascii="Times New Roman" w:hAnsi="Times New Roman"/>
                <w:color w:val="000000"/>
                <w:sz w:val="24"/>
                <w:szCs w:val="24"/>
              </w:rPr>
              <w:t>0</w:t>
            </w:r>
          </w:p>
        </w:tc>
        <w:tc>
          <w:tcPr>
            <w:tcW w:w="1979" w:type="dxa"/>
            <w:noWrap/>
            <w:vAlign w:val="center"/>
          </w:tcPr>
          <w:p w:rsidR="00577287" w:rsidRPr="00577287" w:rsidRDefault="00577287" w:rsidP="00577287">
            <w:pPr>
              <w:spacing w:after="0" w:line="240" w:lineRule="auto"/>
              <w:jc w:val="center"/>
              <w:rPr>
                <w:rFonts w:ascii="Times New Roman" w:hAnsi="Times New Roman"/>
                <w:color w:val="000000"/>
                <w:sz w:val="24"/>
                <w:szCs w:val="24"/>
              </w:rPr>
            </w:pPr>
            <w:r w:rsidRPr="00577287">
              <w:rPr>
                <w:rFonts w:ascii="Times New Roman" w:hAnsi="Times New Roman"/>
                <w:color w:val="000000"/>
                <w:sz w:val="24"/>
                <w:szCs w:val="24"/>
              </w:rPr>
              <w:t>0</w:t>
            </w:r>
          </w:p>
        </w:tc>
        <w:tc>
          <w:tcPr>
            <w:tcW w:w="993" w:type="dxa"/>
            <w:noWrap/>
            <w:vAlign w:val="center"/>
          </w:tcPr>
          <w:p w:rsidR="00577287" w:rsidRPr="00577287" w:rsidRDefault="00577287" w:rsidP="00393E79">
            <w:pPr>
              <w:spacing w:after="0" w:line="240" w:lineRule="auto"/>
              <w:jc w:val="center"/>
              <w:rPr>
                <w:rFonts w:ascii="Times New Roman" w:hAnsi="Times New Roman"/>
                <w:b/>
                <w:color w:val="000000"/>
                <w:sz w:val="24"/>
                <w:szCs w:val="24"/>
              </w:rPr>
            </w:pPr>
            <w:r w:rsidRPr="00577287">
              <w:rPr>
                <w:rFonts w:ascii="Times New Roman" w:hAnsi="Times New Roman"/>
                <w:b/>
                <w:color w:val="000000"/>
                <w:sz w:val="24"/>
                <w:szCs w:val="24"/>
              </w:rPr>
              <w:t>22</w:t>
            </w:r>
          </w:p>
        </w:tc>
      </w:tr>
      <w:tr w:rsidR="00577287" w:rsidRPr="0050341C" w:rsidTr="00393E79">
        <w:trPr>
          <w:trHeight w:val="20"/>
        </w:trPr>
        <w:tc>
          <w:tcPr>
            <w:tcW w:w="426" w:type="dxa"/>
            <w:noWrap/>
            <w:vAlign w:val="center"/>
          </w:tcPr>
          <w:p w:rsidR="00577287" w:rsidRPr="00C62617" w:rsidRDefault="00577287" w:rsidP="00320FA8">
            <w:pPr>
              <w:spacing w:after="0" w:line="240" w:lineRule="auto"/>
              <w:jc w:val="center"/>
              <w:rPr>
                <w:rFonts w:ascii="Times New Roman" w:eastAsiaTheme="minorHAnsi" w:hAnsi="Times New Roman"/>
                <w:spacing w:val="-20"/>
              </w:rPr>
            </w:pPr>
            <w:r w:rsidRPr="00C62617">
              <w:rPr>
                <w:rFonts w:ascii="Times New Roman" w:eastAsiaTheme="minorHAnsi" w:hAnsi="Times New Roman"/>
                <w:spacing w:val="-20"/>
              </w:rPr>
              <w:t>18</w:t>
            </w:r>
          </w:p>
        </w:tc>
        <w:tc>
          <w:tcPr>
            <w:tcW w:w="1807" w:type="dxa"/>
            <w:noWrap/>
            <w:vAlign w:val="bottom"/>
          </w:tcPr>
          <w:p w:rsidR="00577287" w:rsidRPr="00577287" w:rsidRDefault="00577287" w:rsidP="00577287">
            <w:pPr>
              <w:spacing w:after="0" w:line="240" w:lineRule="auto"/>
              <w:rPr>
                <w:rFonts w:ascii="Times New Roman" w:hAnsi="Times New Roman"/>
                <w:color w:val="000000"/>
                <w:sz w:val="24"/>
                <w:szCs w:val="24"/>
              </w:rPr>
            </w:pPr>
            <w:r w:rsidRPr="00577287">
              <w:rPr>
                <w:rFonts w:ascii="Times New Roman" w:hAnsi="Times New Roman"/>
                <w:color w:val="000000"/>
                <w:sz w:val="24"/>
                <w:szCs w:val="24"/>
              </w:rPr>
              <w:t>Обуховская СОШ</w:t>
            </w:r>
          </w:p>
        </w:tc>
        <w:tc>
          <w:tcPr>
            <w:tcW w:w="1453" w:type="dxa"/>
            <w:noWrap/>
            <w:vAlign w:val="center"/>
          </w:tcPr>
          <w:p w:rsidR="00577287" w:rsidRPr="00577287" w:rsidRDefault="00577287" w:rsidP="00577287">
            <w:pPr>
              <w:spacing w:after="0" w:line="240" w:lineRule="auto"/>
              <w:jc w:val="center"/>
              <w:rPr>
                <w:rFonts w:ascii="Times New Roman" w:hAnsi="Times New Roman"/>
                <w:color w:val="000000"/>
                <w:sz w:val="24"/>
                <w:szCs w:val="24"/>
              </w:rPr>
            </w:pPr>
            <w:r w:rsidRPr="00577287">
              <w:rPr>
                <w:rFonts w:ascii="Times New Roman" w:hAnsi="Times New Roman"/>
                <w:color w:val="000000"/>
                <w:sz w:val="24"/>
                <w:szCs w:val="24"/>
              </w:rPr>
              <w:t>8</w:t>
            </w:r>
          </w:p>
        </w:tc>
        <w:tc>
          <w:tcPr>
            <w:tcW w:w="1595" w:type="dxa"/>
            <w:noWrap/>
            <w:vAlign w:val="center"/>
          </w:tcPr>
          <w:p w:rsidR="00577287" w:rsidRPr="00577287" w:rsidRDefault="00577287" w:rsidP="00577287">
            <w:pPr>
              <w:spacing w:after="0" w:line="240" w:lineRule="auto"/>
              <w:jc w:val="center"/>
              <w:rPr>
                <w:rFonts w:ascii="Times New Roman" w:hAnsi="Times New Roman"/>
                <w:color w:val="000000"/>
                <w:sz w:val="24"/>
                <w:szCs w:val="24"/>
              </w:rPr>
            </w:pPr>
            <w:r w:rsidRPr="00577287">
              <w:rPr>
                <w:rFonts w:ascii="Times New Roman" w:hAnsi="Times New Roman"/>
                <w:color w:val="000000"/>
                <w:sz w:val="24"/>
                <w:szCs w:val="24"/>
              </w:rPr>
              <w:t>0</w:t>
            </w:r>
          </w:p>
        </w:tc>
        <w:tc>
          <w:tcPr>
            <w:tcW w:w="1312" w:type="dxa"/>
            <w:noWrap/>
            <w:vAlign w:val="center"/>
          </w:tcPr>
          <w:p w:rsidR="00577287" w:rsidRPr="00577287" w:rsidRDefault="00577287" w:rsidP="00577287">
            <w:pPr>
              <w:spacing w:after="0" w:line="240" w:lineRule="auto"/>
              <w:jc w:val="center"/>
              <w:rPr>
                <w:rFonts w:ascii="Times New Roman" w:hAnsi="Times New Roman"/>
                <w:color w:val="000000"/>
                <w:sz w:val="24"/>
                <w:szCs w:val="24"/>
              </w:rPr>
            </w:pPr>
            <w:r w:rsidRPr="00577287">
              <w:rPr>
                <w:rFonts w:ascii="Times New Roman" w:hAnsi="Times New Roman"/>
                <w:color w:val="000000"/>
                <w:sz w:val="24"/>
                <w:szCs w:val="24"/>
              </w:rPr>
              <w:t>6</w:t>
            </w:r>
          </w:p>
        </w:tc>
        <w:tc>
          <w:tcPr>
            <w:tcW w:w="1487" w:type="dxa"/>
            <w:noWrap/>
            <w:vAlign w:val="center"/>
          </w:tcPr>
          <w:p w:rsidR="00577287" w:rsidRPr="00577287" w:rsidRDefault="00577287" w:rsidP="00577287">
            <w:pPr>
              <w:spacing w:after="0" w:line="240" w:lineRule="auto"/>
              <w:jc w:val="center"/>
              <w:rPr>
                <w:rFonts w:ascii="Times New Roman" w:hAnsi="Times New Roman"/>
                <w:color w:val="000000"/>
                <w:sz w:val="24"/>
                <w:szCs w:val="24"/>
              </w:rPr>
            </w:pPr>
            <w:r w:rsidRPr="00577287">
              <w:rPr>
                <w:rFonts w:ascii="Times New Roman" w:hAnsi="Times New Roman"/>
                <w:color w:val="000000"/>
                <w:sz w:val="24"/>
                <w:szCs w:val="24"/>
              </w:rPr>
              <w:t>8</w:t>
            </w:r>
          </w:p>
        </w:tc>
        <w:tc>
          <w:tcPr>
            <w:tcW w:w="1568" w:type="dxa"/>
            <w:noWrap/>
            <w:vAlign w:val="center"/>
          </w:tcPr>
          <w:p w:rsidR="00577287" w:rsidRPr="00577287" w:rsidRDefault="00577287" w:rsidP="00577287">
            <w:pPr>
              <w:spacing w:after="0" w:line="240" w:lineRule="auto"/>
              <w:jc w:val="center"/>
              <w:rPr>
                <w:rFonts w:ascii="Times New Roman" w:hAnsi="Times New Roman"/>
                <w:color w:val="000000"/>
                <w:sz w:val="24"/>
                <w:szCs w:val="24"/>
              </w:rPr>
            </w:pPr>
            <w:r w:rsidRPr="00577287">
              <w:rPr>
                <w:rFonts w:ascii="Times New Roman" w:hAnsi="Times New Roman"/>
                <w:color w:val="000000"/>
                <w:sz w:val="24"/>
                <w:szCs w:val="24"/>
              </w:rPr>
              <w:t>0</w:t>
            </w:r>
          </w:p>
        </w:tc>
        <w:tc>
          <w:tcPr>
            <w:tcW w:w="1981" w:type="dxa"/>
            <w:noWrap/>
            <w:vAlign w:val="center"/>
          </w:tcPr>
          <w:p w:rsidR="00577287" w:rsidRPr="00577287" w:rsidRDefault="00577287" w:rsidP="00577287">
            <w:pPr>
              <w:spacing w:after="0" w:line="240" w:lineRule="auto"/>
              <w:jc w:val="center"/>
              <w:rPr>
                <w:rFonts w:ascii="Times New Roman" w:hAnsi="Times New Roman"/>
                <w:color w:val="000000"/>
                <w:sz w:val="24"/>
                <w:szCs w:val="24"/>
              </w:rPr>
            </w:pPr>
            <w:r w:rsidRPr="00577287">
              <w:rPr>
                <w:rFonts w:ascii="Times New Roman" w:hAnsi="Times New Roman"/>
                <w:color w:val="000000"/>
                <w:sz w:val="24"/>
                <w:szCs w:val="24"/>
              </w:rPr>
              <w:t>0</w:t>
            </w:r>
          </w:p>
        </w:tc>
        <w:tc>
          <w:tcPr>
            <w:tcW w:w="1979" w:type="dxa"/>
            <w:noWrap/>
            <w:vAlign w:val="center"/>
          </w:tcPr>
          <w:p w:rsidR="00577287" w:rsidRPr="00577287" w:rsidRDefault="00577287" w:rsidP="00577287">
            <w:pPr>
              <w:spacing w:after="0" w:line="240" w:lineRule="auto"/>
              <w:jc w:val="center"/>
              <w:rPr>
                <w:rFonts w:ascii="Times New Roman" w:hAnsi="Times New Roman"/>
                <w:color w:val="000000"/>
                <w:sz w:val="24"/>
                <w:szCs w:val="24"/>
              </w:rPr>
            </w:pPr>
            <w:r w:rsidRPr="00577287">
              <w:rPr>
                <w:rFonts w:ascii="Times New Roman" w:hAnsi="Times New Roman"/>
                <w:color w:val="000000"/>
                <w:sz w:val="24"/>
                <w:szCs w:val="24"/>
              </w:rPr>
              <w:t>0</w:t>
            </w:r>
          </w:p>
        </w:tc>
        <w:tc>
          <w:tcPr>
            <w:tcW w:w="993" w:type="dxa"/>
            <w:noWrap/>
            <w:vAlign w:val="center"/>
          </w:tcPr>
          <w:p w:rsidR="00577287" w:rsidRPr="00577287" w:rsidRDefault="00577287" w:rsidP="00393E79">
            <w:pPr>
              <w:spacing w:after="0" w:line="240" w:lineRule="auto"/>
              <w:jc w:val="center"/>
              <w:rPr>
                <w:rFonts w:ascii="Times New Roman" w:hAnsi="Times New Roman"/>
                <w:b/>
                <w:color w:val="000000"/>
                <w:sz w:val="24"/>
                <w:szCs w:val="24"/>
              </w:rPr>
            </w:pPr>
            <w:r w:rsidRPr="00577287">
              <w:rPr>
                <w:rFonts w:ascii="Times New Roman" w:hAnsi="Times New Roman"/>
                <w:b/>
                <w:color w:val="000000"/>
                <w:sz w:val="24"/>
                <w:szCs w:val="24"/>
              </w:rPr>
              <w:t>22</w:t>
            </w:r>
          </w:p>
        </w:tc>
      </w:tr>
      <w:tr w:rsidR="00577287" w:rsidRPr="0050341C" w:rsidTr="00393E79">
        <w:trPr>
          <w:trHeight w:val="20"/>
        </w:trPr>
        <w:tc>
          <w:tcPr>
            <w:tcW w:w="426" w:type="dxa"/>
            <w:noWrap/>
            <w:vAlign w:val="center"/>
          </w:tcPr>
          <w:p w:rsidR="00577287" w:rsidRPr="00C62617" w:rsidRDefault="00577287" w:rsidP="00320FA8">
            <w:pPr>
              <w:spacing w:after="0" w:line="240" w:lineRule="auto"/>
              <w:jc w:val="center"/>
              <w:rPr>
                <w:rFonts w:ascii="Times New Roman" w:eastAsiaTheme="minorHAnsi" w:hAnsi="Times New Roman"/>
                <w:spacing w:val="-20"/>
              </w:rPr>
            </w:pPr>
            <w:r w:rsidRPr="00C62617">
              <w:rPr>
                <w:rFonts w:ascii="Times New Roman" w:eastAsiaTheme="minorHAnsi" w:hAnsi="Times New Roman"/>
                <w:spacing w:val="-20"/>
              </w:rPr>
              <w:t>19</w:t>
            </w:r>
          </w:p>
        </w:tc>
        <w:tc>
          <w:tcPr>
            <w:tcW w:w="1807" w:type="dxa"/>
            <w:noWrap/>
            <w:vAlign w:val="bottom"/>
          </w:tcPr>
          <w:p w:rsidR="00577287" w:rsidRPr="00577287" w:rsidRDefault="00577287" w:rsidP="00577287">
            <w:pPr>
              <w:spacing w:after="0" w:line="240" w:lineRule="auto"/>
              <w:rPr>
                <w:rFonts w:ascii="Times New Roman" w:hAnsi="Times New Roman"/>
                <w:color w:val="000000"/>
                <w:sz w:val="24"/>
                <w:szCs w:val="24"/>
              </w:rPr>
            </w:pPr>
            <w:r w:rsidRPr="00577287">
              <w:rPr>
                <w:rFonts w:ascii="Times New Roman" w:hAnsi="Times New Roman"/>
                <w:color w:val="000000"/>
                <w:sz w:val="24"/>
                <w:szCs w:val="24"/>
              </w:rPr>
              <w:t>Орловская СОШ</w:t>
            </w:r>
          </w:p>
        </w:tc>
        <w:tc>
          <w:tcPr>
            <w:tcW w:w="1453" w:type="dxa"/>
            <w:noWrap/>
            <w:vAlign w:val="center"/>
          </w:tcPr>
          <w:p w:rsidR="00577287" w:rsidRPr="00577287" w:rsidRDefault="00577287" w:rsidP="00577287">
            <w:pPr>
              <w:spacing w:after="0" w:line="240" w:lineRule="auto"/>
              <w:jc w:val="center"/>
              <w:rPr>
                <w:rFonts w:ascii="Times New Roman" w:hAnsi="Times New Roman"/>
                <w:color w:val="000000"/>
                <w:sz w:val="24"/>
                <w:szCs w:val="24"/>
              </w:rPr>
            </w:pPr>
            <w:r w:rsidRPr="00577287">
              <w:rPr>
                <w:rFonts w:ascii="Times New Roman" w:hAnsi="Times New Roman"/>
                <w:color w:val="000000"/>
                <w:sz w:val="24"/>
                <w:szCs w:val="24"/>
              </w:rPr>
              <w:t>5</w:t>
            </w:r>
          </w:p>
        </w:tc>
        <w:tc>
          <w:tcPr>
            <w:tcW w:w="1595" w:type="dxa"/>
            <w:noWrap/>
            <w:vAlign w:val="center"/>
          </w:tcPr>
          <w:p w:rsidR="00577287" w:rsidRPr="00577287" w:rsidRDefault="00577287" w:rsidP="00577287">
            <w:pPr>
              <w:spacing w:after="0" w:line="240" w:lineRule="auto"/>
              <w:jc w:val="center"/>
              <w:rPr>
                <w:rFonts w:ascii="Times New Roman" w:hAnsi="Times New Roman"/>
                <w:color w:val="000000"/>
                <w:sz w:val="24"/>
                <w:szCs w:val="24"/>
              </w:rPr>
            </w:pPr>
            <w:r w:rsidRPr="00577287">
              <w:rPr>
                <w:rFonts w:ascii="Times New Roman" w:hAnsi="Times New Roman"/>
                <w:color w:val="000000"/>
                <w:sz w:val="24"/>
                <w:szCs w:val="24"/>
              </w:rPr>
              <w:t>5</w:t>
            </w:r>
          </w:p>
        </w:tc>
        <w:tc>
          <w:tcPr>
            <w:tcW w:w="1312" w:type="dxa"/>
            <w:noWrap/>
            <w:vAlign w:val="center"/>
          </w:tcPr>
          <w:p w:rsidR="00577287" w:rsidRPr="00577287" w:rsidRDefault="00577287" w:rsidP="00577287">
            <w:pPr>
              <w:spacing w:after="0" w:line="240" w:lineRule="auto"/>
              <w:jc w:val="center"/>
              <w:rPr>
                <w:rFonts w:ascii="Times New Roman" w:hAnsi="Times New Roman"/>
                <w:color w:val="000000"/>
                <w:sz w:val="24"/>
                <w:szCs w:val="24"/>
              </w:rPr>
            </w:pPr>
            <w:r w:rsidRPr="00577287">
              <w:rPr>
                <w:rFonts w:ascii="Times New Roman" w:hAnsi="Times New Roman"/>
                <w:color w:val="000000"/>
                <w:sz w:val="24"/>
                <w:szCs w:val="24"/>
              </w:rPr>
              <w:t>6</w:t>
            </w:r>
          </w:p>
        </w:tc>
        <w:tc>
          <w:tcPr>
            <w:tcW w:w="1487" w:type="dxa"/>
            <w:noWrap/>
            <w:vAlign w:val="center"/>
          </w:tcPr>
          <w:p w:rsidR="00577287" w:rsidRPr="00577287" w:rsidRDefault="00577287" w:rsidP="00577287">
            <w:pPr>
              <w:spacing w:after="0" w:line="240" w:lineRule="auto"/>
              <w:jc w:val="center"/>
              <w:rPr>
                <w:rFonts w:ascii="Times New Roman" w:hAnsi="Times New Roman"/>
                <w:color w:val="000000"/>
                <w:sz w:val="24"/>
                <w:szCs w:val="24"/>
              </w:rPr>
            </w:pPr>
            <w:r w:rsidRPr="00577287">
              <w:rPr>
                <w:rFonts w:ascii="Times New Roman" w:hAnsi="Times New Roman"/>
                <w:color w:val="000000"/>
                <w:sz w:val="24"/>
                <w:szCs w:val="24"/>
              </w:rPr>
              <w:t>6</w:t>
            </w:r>
          </w:p>
        </w:tc>
        <w:tc>
          <w:tcPr>
            <w:tcW w:w="1568" w:type="dxa"/>
            <w:noWrap/>
            <w:vAlign w:val="center"/>
          </w:tcPr>
          <w:p w:rsidR="00577287" w:rsidRPr="00577287" w:rsidRDefault="00577287" w:rsidP="00577287">
            <w:pPr>
              <w:spacing w:after="0" w:line="240" w:lineRule="auto"/>
              <w:jc w:val="center"/>
              <w:rPr>
                <w:rFonts w:ascii="Times New Roman" w:hAnsi="Times New Roman"/>
                <w:color w:val="000000"/>
                <w:sz w:val="24"/>
                <w:szCs w:val="24"/>
              </w:rPr>
            </w:pPr>
            <w:r w:rsidRPr="00577287">
              <w:rPr>
                <w:rFonts w:ascii="Times New Roman" w:hAnsi="Times New Roman"/>
                <w:color w:val="000000"/>
                <w:sz w:val="24"/>
                <w:szCs w:val="24"/>
              </w:rPr>
              <w:t>0</w:t>
            </w:r>
          </w:p>
        </w:tc>
        <w:tc>
          <w:tcPr>
            <w:tcW w:w="1981" w:type="dxa"/>
            <w:noWrap/>
            <w:vAlign w:val="center"/>
          </w:tcPr>
          <w:p w:rsidR="00577287" w:rsidRPr="00577287" w:rsidRDefault="00577287" w:rsidP="00577287">
            <w:pPr>
              <w:spacing w:after="0" w:line="240" w:lineRule="auto"/>
              <w:jc w:val="center"/>
              <w:rPr>
                <w:rFonts w:ascii="Times New Roman" w:hAnsi="Times New Roman"/>
                <w:color w:val="000000"/>
                <w:sz w:val="24"/>
                <w:szCs w:val="24"/>
              </w:rPr>
            </w:pPr>
            <w:r w:rsidRPr="00577287">
              <w:rPr>
                <w:rFonts w:ascii="Times New Roman" w:hAnsi="Times New Roman"/>
                <w:color w:val="000000"/>
                <w:sz w:val="24"/>
                <w:szCs w:val="24"/>
              </w:rPr>
              <w:t>0</w:t>
            </w:r>
          </w:p>
        </w:tc>
        <w:tc>
          <w:tcPr>
            <w:tcW w:w="1979" w:type="dxa"/>
            <w:noWrap/>
            <w:vAlign w:val="center"/>
          </w:tcPr>
          <w:p w:rsidR="00577287" w:rsidRPr="00577287" w:rsidRDefault="00577287" w:rsidP="00577287">
            <w:pPr>
              <w:spacing w:after="0" w:line="240" w:lineRule="auto"/>
              <w:jc w:val="center"/>
              <w:rPr>
                <w:rFonts w:ascii="Times New Roman" w:hAnsi="Times New Roman"/>
                <w:color w:val="000000"/>
                <w:sz w:val="24"/>
                <w:szCs w:val="24"/>
              </w:rPr>
            </w:pPr>
            <w:r w:rsidRPr="00577287">
              <w:rPr>
                <w:rFonts w:ascii="Times New Roman" w:hAnsi="Times New Roman"/>
                <w:color w:val="000000"/>
                <w:sz w:val="24"/>
                <w:szCs w:val="24"/>
              </w:rPr>
              <w:t>0</w:t>
            </w:r>
          </w:p>
        </w:tc>
        <w:tc>
          <w:tcPr>
            <w:tcW w:w="993" w:type="dxa"/>
            <w:noWrap/>
            <w:vAlign w:val="center"/>
          </w:tcPr>
          <w:p w:rsidR="00577287" w:rsidRPr="00577287" w:rsidRDefault="00577287" w:rsidP="00393E79">
            <w:pPr>
              <w:spacing w:after="0" w:line="240" w:lineRule="auto"/>
              <w:jc w:val="center"/>
              <w:rPr>
                <w:rFonts w:ascii="Times New Roman" w:hAnsi="Times New Roman"/>
                <w:b/>
                <w:color w:val="000000"/>
                <w:sz w:val="24"/>
                <w:szCs w:val="24"/>
              </w:rPr>
            </w:pPr>
            <w:r w:rsidRPr="00577287">
              <w:rPr>
                <w:rFonts w:ascii="Times New Roman" w:hAnsi="Times New Roman"/>
                <w:b/>
                <w:color w:val="000000"/>
                <w:sz w:val="24"/>
                <w:szCs w:val="24"/>
              </w:rPr>
              <w:t>22</w:t>
            </w:r>
          </w:p>
        </w:tc>
      </w:tr>
      <w:tr w:rsidR="00577287" w:rsidRPr="0050341C" w:rsidTr="00393E79">
        <w:trPr>
          <w:trHeight w:val="20"/>
        </w:trPr>
        <w:tc>
          <w:tcPr>
            <w:tcW w:w="426" w:type="dxa"/>
            <w:noWrap/>
            <w:vAlign w:val="center"/>
          </w:tcPr>
          <w:p w:rsidR="00577287" w:rsidRPr="00C62617" w:rsidRDefault="00577287" w:rsidP="00320FA8">
            <w:pPr>
              <w:spacing w:after="0" w:line="240" w:lineRule="auto"/>
              <w:jc w:val="center"/>
              <w:rPr>
                <w:rFonts w:ascii="Times New Roman" w:eastAsiaTheme="minorHAnsi" w:hAnsi="Times New Roman"/>
                <w:spacing w:val="-20"/>
              </w:rPr>
            </w:pPr>
            <w:r w:rsidRPr="00C62617">
              <w:rPr>
                <w:rFonts w:ascii="Times New Roman" w:eastAsiaTheme="minorHAnsi" w:hAnsi="Times New Roman"/>
                <w:spacing w:val="-20"/>
              </w:rPr>
              <w:t>20</w:t>
            </w:r>
          </w:p>
        </w:tc>
        <w:tc>
          <w:tcPr>
            <w:tcW w:w="1807" w:type="dxa"/>
            <w:noWrap/>
            <w:vAlign w:val="bottom"/>
          </w:tcPr>
          <w:p w:rsidR="00577287" w:rsidRPr="00577287" w:rsidRDefault="00577287" w:rsidP="00577287">
            <w:pPr>
              <w:spacing w:after="0" w:line="240" w:lineRule="auto"/>
              <w:rPr>
                <w:rFonts w:ascii="Times New Roman" w:hAnsi="Times New Roman"/>
                <w:color w:val="000000"/>
                <w:sz w:val="24"/>
                <w:szCs w:val="24"/>
              </w:rPr>
            </w:pPr>
            <w:r w:rsidRPr="00577287">
              <w:rPr>
                <w:rFonts w:ascii="Times New Roman" w:hAnsi="Times New Roman"/>
                <w:color w:val="000000"/>
                <w:sz w:val="24"/>
                <w:szCs w:val="24"/>
              </w:rPr>
              <w:t>Рогожкинская СОШ</w:t>
            </w:r>
          </w:p>
        </w:tc>
        <w:tc>
          <w:tcPr>
            <w:tcW w:w="1453" w:type="dxa"/>
            <w:noWrap/>
            <w:vAlign w:val="center"/>
          </w:tcPr>
          <w:p w:rsidR="00577287" w:rsidRPr="00577287" w:rsidRDefault="00577287" w:rsidP="00577287">
            <w:pPr>
              <w:spacing w:after="0" w:line="240" w:lineRule="auto"/>
              <w:jc w:val="center"/>
              <w:rPr>
                <w:rFonts w:ascii="Times New Roman" w:hAnsi="Times New Roman"/>
                <w:color w:val="000000"/>
                <w:sz w:val="24"/>
                <w:szCs w:val="24"/>
              </w:rPr>
            </w:pPr>
            <w:r w:rsidRPr="00577287">
              <w:rPr>
                <w:rFonts w:ascii="Times New Roman" w:hAnsi="Times New Roman"/>
                <w:color w:val="000000"/>
                <w:sz w:val="24"/>
                <w:szCs w:val="24"/>
              </w:rPr>
              <w:t>4</w:t>
            </w:r>
          </w:p>
        </w:tc>
        <w:tc>
          <w:tcPr>
            <w:tcW w:w="1595" w:type="dxa"/>
            <w:noWrap/>
            <w:vAlign w:val="center"/>
          </w:tcPr>
          <w:p w:rsidR="00577287" w:rsidRPr="00577287" w:rsidRDefault="00577287" w:rsidP="00577287">
            <w:pPr>
              <w:spacing w:after="0" w:line="240" w:lineRule="auto"/>
              <w:jc w:val="center"/>
              <w:rPr>
                <w:rFonts w:ascii="Times New Roman" w:hAnsi="Times New Roman"/>
                <w:color w:val="000000"/>
                <w:sz w:val="24"/>
                <w:szCs w:val="24"/>
              </w:rPr>
            </w:pPr>
            <w:r w:rsidRPr="00577287">
              <w:rPr>
                <w:rFonts w:ascii="Times New Roman" w:hAnsi="Times New Roman"/>
                <w:color w:val="000000"/>
                <w:sz w:val="24"/>
                <w:szCs w:val="24"/>
              </w:rPr>
              <w:t>8</w:t>
            </w:r>
          </w:p>
        </w:tc>
        <w:tc>
          <w:tcPr>
            <w:tcW w:w="1312" w:type="dxa"/>
            <w:noWrap/>
            <w:vAlign w:val="center"/>
          </w:tcPr>
          <w:p w:rsidR="00577287" w:rsidRPr="00577287" w:rsidRDefault="00577287" w:rsidP="00577287">
            <w:pPr>
              <w:spacing w:after="0" w:line="240" w:lineRule="auto"/>
              <w:jc w:val="center"/>
              <w:rPr>
                <w:rFonts w:ascii="Times New Roman" w:hAnsi="Times New Roman"/>
                <w:color w:val="000000"/>
                <w:sz w:val="24"/>
                <w:szCs w:val="24"/>
              </w:rPr>
            </w:pPr>
            <w:r w:rsidRPr="00577287">
              <w:rPr>
                <w:rFonts w:ascii="Times New Roman" w:hAnsi="Times New Roman"/>
                <w:color w:val="000000"/>
                <w:sz w:val="24"/>
                <w:szCs w:val="24"/>
              </w:rPr>
              <w:t>0</w:t>
            </w:r>
          </w:p>
        </w:tc>
        <w:tc>
          <w:tcPr>
            <w:tcW w:w="1487" w:type="dxa"/>
            <w:noWrap/>
            <w:vAlign w:val="center"/>
          </w:tcPr>
          <w:p w:rsidR="00577287" w:rsidRPr="00577287" w:rsidRDefault="00577287" w:rsidP="00577287">
            <w:pPr>
              <w:spacing w:after="0" w:line="240" w:lineRule="auto"/>
              <w:jc w:val="center"/>
              <w:rPr>
                <w:rFonts w:ascii="Times New Roman" w:hAnsi="Times New Roman"/>
                <w:color w:val="000000"/>
                <w:sz w:val="24"/>
                <w:szCs w:val="24"/>
              </w:rPr>
            </w:pPr>
            <w:r w:rsidRPr="00577287">
              <w:rPr>
                <w:rFonts w:ascii="Times New Roman" w:hAnsi="Times New Roman"/>
                <w:color w:val="000000"/>
                <w:sz w:val="24"/>
                <w:szCs w:val="24"/>
              </w:rPr>
              <w:t>8</w:t>
            </w:r>
          </w:p>
        </w:tc>
        <w:tc>
          <w:tcPr>
            <w:tcW w:w="1568" w:type="dxa"/>
            <w:noWrap/>
            <w:vAlign w:val="center"/>
          </w:tcPr>
          <w:p w:rsidR="00577287" w:rsidRPr="00577287" w:rsidRDefault="00577287" w:rsidP="00577287">
            <w:pPr>
              <w:spacing w:after="0" w:line="240" w:lineRule="auto"/>
              <w:jc w:val="center"/>
              <w:rPr>
                <w:rFonts w:ascii="Times New Roman" w:hAnsi="Times New Roman"/>
                <w:color w:val="000000"/>
                <w:sz w:val="24"/>
                <w:szCs w:val="24"/>
              </w:rPr>
            </w:pPr>
            <w:r w:rsidRPr="00577287">
              <w:rPr>
                <w:rFonts w:ascii="Times New Roman" w:hAnsi="Times New Roman"/>
                <w:color w:val="000000"/>
                <w:sz w:val="24"/>
                <w:szCs w:val="24"/>
              </w:rPr>
              <w:t>0</w:t>
            </w:r>
          </w:p>
        </w:tc>
        <w:tc>
          <w:tcPr>
            <w:tcW w:w="1981" w:type="dxa"/>
            <w:noWrap/>
            <w:vAlign w:val="center"/>
          </w:tcPr>
          <w:p w:rsidR="00577287" w:rsidRPr="00577287" w:rsidRDefault="00577287" w:rsidP="00577287">
            <w:pPr>
              <w:spacing w:after="0" w:line="240" w:lineRule="auto"/>
              <w:jc w:val="center"/>
              <w:rPr>
                <w:rFonts w:ascii="Times New Roman" w:hAnsi="Times New Roman"/>
                <w:color w:val="000000"/>
                <w:sz w:val="24"/>
                <w:szCs w:val="24"/>
              </w:rPr>
            </w:pPr>
            <w:r w:rsidRPr="00577287">
              <w:rPr>
                <w:rFonts w:ascii="Times New Roman" w:hAnsi="Times New Roman"/>
                <w:color w:val="000000"/>
                <w:sz w:val="24"/>
                <w:szCs w:val="24"/>
              </w:rPr>
              <w:t>0</w:t>
            </w:r>
          </w:p>
        </w:tc>
        <w:tc>
          <w:tcPr>
            <w:tcW w:w="1979" w:type="dxa"/>
            <w:noWrap/>
            <w:vAlign w:val="center"/>
          </w:tcPr>
          <w:p w:rsidR="00577287" w:rsidRPr="00577287" w:rsidRDefault="00577287" w:rsidP="00577287">
            <w:pPr>
              <w:spacing w:after="0" w:line="240" w:lineRule="auto"/>
              <w:jc w:val="center"/>
              <w:rPr>
                <w:rFonts w:ascii="Times New Roman" w:hAnsi="Times New Roman"/>
                <w:color w:val="000000"/>
                <w:sz w:val="24"/>
                <w:szCs w:val="24"/>
              </w:rPr>
            </w:pPr>
            <w:r w:rsidRPr="00577287">
              <w:rPr>
                <w:rFonts w:ascii="Times New Roman" w:hAnsi="Times New Roman"/>
                <w:color w:val="000000"/>
                <w:sz w:val="24"/>
                <w:szCs w:val="24"/>
              </w:rPr>
              <w:t>0</w:t>
            </w:r>
          </w:p>
        </w:tc>
        <w:tc>
          <w:tcPr>
            <w:tcW w:w="993" w:type="dxa"/>
            <w:noWrap/>
            <w:vAlign w:val="center"/>
          </w:tcPr>
          <w:p w:rsidR="00577287" w:rsidRPr="00577287" w:rsidRDefault="00577287" w:rsidP="00393E79">
            <w:pPr>
              <w:spacing w:after="0" w:line="240" w:lineRule="auto"/>
              <w:jc w:val="center"/>
              <w:rPr>
                <w:rFonts w:ascii="Times New Roman" w:hAnsi="Times New Roman"/>
                <w:b/>
                <w:color w:val="000000"/>
                <w:sz w:val="24"/>
                <w:szCs w:val="24"/>
              </w:rPr>
            </w:pPr>
            <w:r w:rsidRPr="00577287">
              <w:rPr>
                <w:rFonts w:ascii="Times New Roman" w:hAnsi="Times New Roman"/>
                <w:b/>
                <w:color w:val="000000"/>
                <w:sz w:val="24"/>
                <w:szCs w:val="24"/>
              </w:rPr>
              <w:t>20</w:t>
            </w:r>
          </w:p>
        </w:tc>
      </w:tr>
    </w:tbl>
    <w:p w:rsidR="0050341C" w:rsidRDefault="0050341C">
      <w:pPr>
        <w:spacing w:after="0" w:line="360" w:lineRule="auto"/>
        <w:ind w:firstLine="709"/>
        <w:rPr>
          <w:rFonts w:ascii="Times New Roman" w:hAnsi="Times New Roman"/>
          <w:sz w:val="28"/>
          <w:szCs w:val="28"/>
        </w:rPr>
      </w:pPr>
      <w:r>
        <w:rPr>
          <w:rFonts w:ascii="Times New Roman" w:hAnsi="Times New Roman"/>
          <w:sz w:val="28"/>
          <w:szCs w:val="28"/>
        </w:rPr>
        <w:br w:type="page"/>
      </w:r>
    </w:p>
    <w:p w:rsidR="0050341C" w:rsidRDefault="00A75040" w:rsidP="00C62617">
      <w:pPr>
        <w:spacing w:after="0" w:line="240" w:lineRule="auto"/>
        <w:jc w:val="center"/>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extent cx="8553450" cy="5139690"/>
            <wp:effectExtent l="0" t="0" r="0" b="381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8553450" cy="5139690"/>
                    </a:xfrm>
                    <a:prstGeom prst="rect">
                      <a:avLst/>
                    </a:prstGeom>
                    <a:noFill/>
                  </pic:spPr>
                </pic:pic>
              </a:graphicData>
            </a:graphic>
          </wp:inline>
        </w:drawing>
      </w:r>
    </w:p>
    <w:p w:rsidR="00C62617" w:rsidRDefault="0050341C" w:rsidP="009C28A9">
      <w:pPr>
        <w:spacing w:line="240" w:lineRule="auto"/>
        <w:jc w:val="center"/>
        <w:rPr>
          <w:rFonts w:ascii="Times New Roman" w:eastAsiaTheme="minorHAnsi" w:hAnsi="Times New Roman"/>
          <w:sz w:val="28"/>
          <w:szCs w:val="28"/>
        </w:rPr>
      </w:pPr>
      <w:r w:rsidRPr="0050341C">
        <w:rPr>
          <w:rFonts w:ascii="Times New Roman" w:eastAsiaTheme="minorHAnsi" w:hAnsi="Times New Roman"/>
          <w:sz w:val="28"/>
          <w:szCs w:val="28"/>
        </w:rPr>
        <w:t xml:space="preserve">Рисунок </w:t>
      </w:r>
      <w:r>
        <w:rPr>
          <w:rFonts w:ascii="Times New Roman" w:eastAsiaTheme="minorHAnsi" w:hAnsi="Times New Roman"/>
          <w:sz w:val="28"/>
          <w:szCs w:val="28"/>
        </w:rPr>
        <w:t>3</w:t>
      </w:r>
      <w:r w:rsidRPr="0050341C">
        <w:rPr>
          <w:rFonts w:ascii="Times New Roman" w:eastAsiaTheme="minorHAnsi" w:hAnsi="Times New Roman"/>
          <w:sz w:val="28"/>
          <w:szCs w:val="28"/>
        </w:rPr>
        <w:t xml:space="preserve">.1 – Ранжирование </w:t>
      </w:r>
      <w:r w:rsidR="00C62617" w:rsidRPr="00C62617">
        <w:rPr>
          <w:rFonts w:ascii="Times New Roman" w:eastAsiaTheme="minorHAnsi" w:hAnsi="Times New Roman"/>
          <w:sz w:val="28"/>
          <w:szCs w:val="28"/>
        </w:rPr>
        <w:t xml:space="preserve">средних и основных общеобразовательных школ Азовского района Ростовской области </w:t>
      </w:r>
      <w:r w:rsidRPr="0050341C">
        <w:rPr>
          <w:rFonts w:ascii="Times New Roman" w:eastAsiaTheme="minorHAnsi" w:hAnsi="Times New Roman"/>
          <w:sz w:val="28"/>
          <w:szCs w:val="28"/>
        </w:rPr>
        <w:t>по показателям, характеризующие общий критерий оценки качества образовательной деятельности организаций, касающийся комфортности условий, в которых осуществляется образовательная деятельность</w:t>
      </w:r>
      <w:r w:rsidR="00C62617">
        <w:rPr>
          <w:rFonts w:ascii="Times New Roman" w:eastAsiaTheme="minorHAnsi" w:hAnsi="Times New Roman"/>
          <w:sz w:val="28"/>
          <w:szCs w:val="28"/>
        </w:rPr>
        <w:br w:type="page"/>
      </w:r>
    </w:p>
    <w:p w:rsidR="0050341C" w:rsidRDefault="00A75040" w:rsidP="00C62617">
      <w:pPr>
        <w:spacing w:line="240" w:lineRule="auto"/>
        <w:jc w:val="center"/>
        <w:rPr>
          <w:rFonts w:ascii="Times New Roman" w:eastAsiaTheme="minorHAnsi" w:hAnsi="Times New Roman"/>
          <w:sz w:val="28"/>
          <w:szCs w:val="28"/>
        </w:rPr>
      </w:pPr>
      <w:r>
        <w:rPr>
          <w:rFonts w:ascii="Times New Roman" w:eastAsiaTheme="minorHAnsi" w:hAnsi="Times New Roman"/>
          <w:noProof/>
          <w:sz w:val="28"/>
          <w:szCs w:val="28"/>
          <w:lang w:eastAsia="ru-RU"/>
        </w:rPr>
        <w:lastRenderedPageBreak/>
        <w:drawing>
          <wp:inline distT="0" distB="0" distL="0" distR="0">
            <wp:extent cx="8474075" cy="5194300"/>
            <wp:effectExtent l="0" t="0" r="3175" b="635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8474075" cy="5194300"/>
                    </a:xfrm>
                    <a:prstGeom prst="rect">
                      <a:avLst/>
                    </a:prstGeom>
                    <a:noFill/>
                  </pic:spPr>
                </pic:pic>
              </a:graphicData>
            </a:graphic>
          </wp:inline>
        </w:drawing>
      </w:r>
    </w:p>
    <w:p w:rsidR="00C62617" w:rsidRDefault="00C62617" w:rsidP="009C28A9">
      <w:pPr>
        <w:spacing w:line="240" w:lineRule="auto"/>
        <w:jc w:val="center"/>
        <w:rPr>
          <w:rFonts w:ascii="Times New Roman" w:hAnsi="Times New Roman"/>
          <w:sz w:val="28"/>
          <w:szCs w:val="28"/>
        </w:rPr>
      </w:pPr>
      <w:r>
        <w:rPr>
          <w:rFonts w:ascii="Times New Roman" w:eastAsiaTheme="minorHAnsi" w:hAnsi="Times New Roman"/>
          <w:sz w:val="28"/>
          <w:szCs w:val="28"/>
        </w:rPr>
        <w:t>Продолжение рисунка 3.1</w:t>
      </w:r>
    </w:p>
    <w:p w:rsidR="0050341C" w:rsidRDefault="0050341C" w:rsidP="00227C83">
      <w:pPr>
        <w:spacing w:after="0" w:line="360" w:lineRule="auto"/>
        <w:ind w:firstLine="709"/>
        <w:jc w:val="both"/>
        <w:rPr>
          <w:rFonts w:ascii="Times New Roman" w:hAnsi="Times New Roman"/>
          <w:sz w:val="28"/>
          <w:szCs w:val="28"/>
        </w:rPr>
        <w:sectPr w:rsidR="0050341C" w:rsidSect="00D24550">
          <w:pgSz w:w="16838" w:h="11906" w:orient="landscape"/>
          <w:pgMar w:top="1701" w:right="1134" w:bottom="850" w:left="1134" w:header="708" w:footer="708" w:gutter="0"/>
          <w:cols w:space="708"/>
          <w:docGrid w:linePitch="360"/>
        </w:sectPr>
      </w:pPr>
    </w:p>
    <w:p w:rsidR="00715BC4" w:rsidRDefault="00C62617" w:rsidP="00715BC4">
      <w:pPr>
        <w:spacing w:after="0" w:line="360" w:lineRule="auto"/>
        <w:ind w:firstLine="709"/>
        <w:jc w:val="both"/>
        <w:rPr>
          <w:rFonts w:ascii="Times New Roman" w:eastAsiaTheme="minorHAnsi" w:hAnsi="Times New Roman"/>
          <w:sz w:val="28"/>
          <w:szCs w:val="28"/>
        </w:rPr>
      </w:pPr>
      <w:r w:rsidRPr="00715BC4">
        <w:rPr>
          <w:rFonts w:ascii="Times New Roman" w:eastAsiaTheme="minorHAnsi" w:hAnsi="Times New Roman"/>
          <w:sz w:val="28"/>
          <w:szCs w:val="28"/>
        </w:rPr>
        <w:lastRenderedPageBreak/>
        <w:t xml:space="preserve">Из </w:t>
      </w:r>
      <w:r w:rsidR="00715BC4">
        <w:rPr>
          <w:rFonts w:ascii="Times New Roman" w:eastAsiaTheme="minorHAnsi" w:hAnsi="Times New Roman"/>
          <w:sz w:val="28"/>
          <w:szCs w:val="28"/>
        </w:rPr>
        <w:t>рисунк</w:t>
      </w:r>
      <w:r w:rsidR="00B172DF">
        <w:rPr>
          <w:rFonts w:ascii="Times New Roman" w:eastAsiaTheme="minorHAnsi" w:hAnsi="Times New Roman"/>
          <w:sz w:val="28"/>
          <w:szCs w:val="28"/>
        </w:rPr>
        <w:t>а</w:t>
      </w:r>
      <w:r w:rsidR="00715BC4">
        <w:rPr>
          <w:rFonts w:ascii="Times New Roman" w:eastAsiaTheme="minorHAnsi" w:hAnsi="Times New Roman"/>
          <w:sz w:val="28"/>
          <w:szCs w:val="28"/>
        </w:rPr>
        <w:t xml:space="preserve"> 3.1 </w:t>
      </w:r>
      <w:r w:rsidRPr="00715BC4">
        <w:rPr>
          <w:rFonts w:ascii="Times New Roman" w:eastAsiaTheme="minorHAnsi" w:hAnsi="Times New Roman"/>
          <w:sz w:val="28"/>
          <w:szCs w:val="28"/>
        </w:rPr>
        <w:t xml:space="preserve">следует, что три школы </w:t>
      </w:r>
      <w:r w:rsidR="00715BC4" w:rsidRPr="00715BC4">
        <w:rPr>
          <w:rFonts w:ascii="Times New Roman" w:eastAsiaTheme="minorHAnsi" w:hAnsi="Times New Roman"/>
          <w:sz w:val="28"/>
          <w:szCs w:val="28"/>
        </w:rPr>
        <w:t>(Елизаветовская СОШ, Кулешовская СОШ №16, Новомирская СОШ) показали хорошие результаты (соответственно 50, 47, 46 баллов из 70 возможных).</w:t>
      </w:r>
    </w:p>
    <w:p w:rsidR="00715BC4" w:rsidRDefault="00715BC4" w:rsidP="00C62617">
      <w:pPr>
        <w:spacing w:after="0" w:line="360" w:lineRule="auto"/>
        <w:ind w:firstLine="709"/>
        <w:jc w:val="both"/>
        <w:rPr>
          <w:rFonts w:ascii="Times New Roman" w:eastAsiaTheme="minorHAnsi" w:hAnsi="Times New Roman"/>
          <w:sz w:val="28"/>
          <w:szCs w:val="28"/>
        </w:rPr>
      </w:pPr>
      <w:r w:rsidRPr="00715BC4">
        <w:rPr>
          <w:rFonts w:ascii="Times New Roman" w:eastAsiaTheme="minorHAnsi" w:hAnsi="Times New Roman"/>
          <w:sz w:val="28"/>
          <w:szCs w:val="28"/>
        </w:rPr>
        <w:t>13 школ (</w:t>
      </w:r>
      <w:r w:rsidR="00577287" w:rsidRPr="00577287">
        <w:rPr>
          <w:rFonts w:ascii="Times New Roman" w:eastAsiaTheme="minorHAnsi" w:hAnsi="Times New Roman"/>
          <w:sz w:val="28"/>
          <w:szCs w:val="28"/>
        </w:rPr>
        <w:t>Отрадовская СОШ</w:t>
      </w:r>
      <w:r w:rsidR="00577287">
        <w:rPr>
          <w:rFonts w:ascii="Times New Roman" w:eastAsiaTheme="minorHAnsi" w:hAnsi="Times New Roman"/>
          <w:sz w:val="28"/>
          <w:szCs w:val="28"/>
        </w:rPr>
        <w:t xml:space="preserve">, </w:t>
      </w:r>
      <w:r w:rsidR="00577287" w:rsidRPr="00577287">
        <w:rPr>
          <w:rFonts w:ascii="Times New Roman" w:eastAsiaTheme="minorHAnsi" w:hAnsi="Times New Roman"/>
          <w:sz w:val="28"/>
          <w:szCs w:val="28"/>
        </w:rPr>
        <w:t>Павловская СОШ</w:t>
      </w:r>
      <w:r w:rsidR="00577287">
        <w:rPr>
          <w:rFonts w:ascii="Times New Roman" w:eastAsiaTheme="minorHAnsi" w:hAnsi="Times New Roman"/>
          <w:sz w:val="28"/>
          <w:szCs w:val="28"/>
        </w:rPr>
        <w:t xml:space="preserve">, </w:t>
      </w:r>
      <w:r w:rsidR="00577287" w:rsidRPr="00577287">
        <w:rPr>
          <w:rFonts w:ascii="Times New Roman" w:eastAsiaTheme="minorHAnsi" w:hAnsi="Times New Roman"/>
          <w:sz w:val="28"/>
          <w:szCs w:val="28"/>
        </w:rPr>
        <w:t>Каяльская СОШ</w:t>
      </w:r>
      <w:r w:rsidR="00577287">
        <w:rPr>
          <w:rFonts w:ascii="Times New Roman" w:eastAsiaTheme="minorHAnsi" w:hAnsi="Times New Roman"/>
          <w:sz w:val="28"/>
          <w:szCs w:val="28"/>
        </w:rPr>
        <w:t xml:space="preserve">, </w:t>
      </w:r>
      <w:r w:rsidR="00577287" w:rsidRPr="00577287">
        <w:rPr>
          <w:rFonts w:ascii="Times New Roman" w:eastAsiaTheme="minorHAnsi" w:hAnsi="Times New Roman"/>
          <w:sz w:val="28"/>
          <w:szCs w:val="28"/>
        </w:rPr>
        <w:t>Самарская СОШ №1</w:t>
      </w:r>
      <w:r w:rsidR="00577287">
        <w:rPr>
          <w:rFonts w:ascii="Times New Roman" w:eastAsiaTheme="minorHAnsi" w:hAnsi="Times New Roman"/>
          <w:sz w:val="28"/>
          <w:szCs w:val="28"/>
        </w:rPr>
        <w:t xml:space="preserve">, </w:t>
      </w:r>
      <w:r w:rsidR="00577287" w:rsidRPr="00577287">
        <w:rPr>
          <w:rFonts w:ascii="Times New Roman" w:eastAsiaTheme="minorHAnsi" w:hAnsi="Times New Roman"/>
          <w:sz w:val="28"/>
          <w:szCs w:val="28"/>
        </w:rPr>
        <w:t>Самарская СОШ №4</w:t>
      </w:r>
      <w:r w:rsidR="00577287">
        <w:rPr>
          <w:rFonts w:ascii="Times New Roman" w:eastAsiaTheme="minorHAnsi" w:hAnsi="Times New Roman"/>
          <w:sz w:val="28"/>
          <w:szCs w:val="28"/>
        </w:rPr>
        <w:t xml:space="preserve">, </w:t>
      </w:r>
      <w:r w:rsidR="00577287" w:rsidRPr="00577287">
        <w:rPr>
          <w:rFonts w:ascii="Times New Roman" w:eastAsiaTheme="minorHAnsi" w:hAnsi="Times New Roman"/>
          <w:sz w:val="28"/>
          <w:szCs w:val="28"/>
        </w:rPr>
        <w:t>Головатовская СОШ</w:t>
      </w:r>
      <w:r w:rsidR="00577287">
        <w:rPr>
          <w:rFonts w:ascii="Times New Roman" w:eastAsiaTheme="minorHAnsi" w:hAnsi="Times New Roman"/>
          <w:sz w:val="28"/>
          <w:szCs w:val="28"/>
        </w:rPr>
        <w:t xml:space="preserve">, </w:t>
      </w:r>
      <w:r w:rsidR="00577287" w:rsidRPr="00577287">
        <w:rPr>
          <w:rFonts w:ascii="Times New Roman" w:eastAsiaTheme="minorHAnsi" w:hAnsi="Times New Roman"/>
          <w:sz w:val="28"/>
          <w:szCs w:val="28"/>
        </w:rPr>
        <w:t>Маргаритовская СОШ</w:t>
      </w:r>
      <w:r w:rsidR="00577287">
        <w:rPr>
          <w:rFonts w:ascii="Times New Roman" w:eastAsiaTheme="minorHAnsi" w:hAnsi="Times New Roman"/>
          <w:sz w:val="28"/>
          <w:szCs w:val="28"/>
        </w:rPr>
        <w:t xml:space="preserve">, </w:t>
      </w:r>
      <w:r w:rsidR="00577287" w:rsidRPr="00577287">
        <w:rPr>
          <w:rFonts w:ascii="Times New Roman" w:eastAsiaTheme="minorHAnsi" w:hAnsi="Times New Roman"/>
          <w:sz w:val="28"/>
          <w:szCs w:val="28"/>
        </w:rPr>
        <w:t>Александровская СОШ</w:t>
      </w:r>
      <w:r w:rsidR="00577287">
        <w:rPr>
          <w:rFonts w:ascii="Times New Roman" w:eastAsiaTheme="minorHAnsi" w:hAnsi="Times New Roman"/>
          <w:sz w:val="28"/>
          <w:szCs w:val="28"/>
        </w:rPr>
        <w:t xml:space="preserve">, </w:t>
      </w:r>
      <w:r w:rsidR="00577287" w:rsidRPr="00577287">
        <w:rPr>
          <w:rFonts w:ascii="Times New Roman" w:eastAsiaTheme="minorHAnsi" w:hAnsi="Times New Roman"/>
          <w:sz w:val="28"/>
          <w:szCs w:val="28"/>
        </w:rPr>
        <w:t>СОШ им. 60-летия Октября</w:t>
      </w:r>
      <w:r w:rsidR="00577287">
        <w:rPr>
          <w:rFonts w:ascii="Times New Roman" w:eastAsiaTheme="minorHAnsi" w:hAnsi="Times New Roman"/>
          <w:sz w:val="28"/>
          <w:szCs w:val="28"/>
        </w:rPr>
        <w:t xml:space="preserve">, </w:t>
      </w:r>
      <w:r w:rsidR="00577287" w:rsidRPr="00577287">
        <w:rPr>
          <w:rFonts w:ascii="Times New Roman" w:eastAsiaTheme="minorHAnsi" w:hAnsi="Times New Roman"/>
          <w:sz w:val="28"/>
          <w:szCs w:val="28"/>
        </w:rPr>
        <w:t>Задонская СОШ</w:t>
      </w:r>
      <w:r w:rsidR="00577287">
        <w:rPr>
          <w:rFonts w:ascii="Times New Roman" w:eastAsiaTheme="minorHAnsi" w:hAnsi="Times New Roman"/>
          <w:sz w:val="28"/>
          <w:szCs w:val="28"/>
        </w:rPr>
        <w:t xml:space="preserve">, </w:t>
      </w:r>
      <w:r w:rsidR="00577287" w:rsidRPr="00577287">
        <w:rPr>
          <w:rFonts w:ascii="Times New Roman" w:eastAsiaTheme="minorHAnsi" w:hAnsi="Times New Roman"/>
          <w:sz w:val="28"/>
          <w:szCs w:val="28"/>
        </w:rPr>
        <w:t>Кугейская СОШ</w:t>
      </w:r>
      <w:r w:rsidR="00577287">
        <w:rPr>
          <w:rFonts w:ascii="Times New Roman" w:eastAsiaTheme="minorHAnsi" w:hAnsi="Times New Roman"/>
          <w:sz w:val="28"/>
          <w:szCs w:val="28"/>
        </w:rPr>
        <w:t xml:space="preserve">, </w:t>
      </w:r>
      <w:r w:rsidR="00577287" w:rsidRPr="00577287">
        <w:rPr>
          <w:rFonts w:ascii="Times New Roman" w:eastAsiaTheme="minorHAnsi" w:hAnsi="Times New Roman"/>
          <w:sz w:val="28"/>
          <w:szCs w:val="28"/>
        </w:rPr>
        <w:t>Новониколаевская ООШ</w:t>
      </w:r>
      <w:r w:rsidR="00577287">
        <w:rPr>
          <w:rFonts w:ascii="Times New Roman" w:eastAsiaTheme="minorHAnsi" w:hAnsi="Times New Roman"/>
          <w:sz w:val="28"/>
          <w:szCs w:val="28"/>
        </w:rPr>
        <w:t xml:space="preserve">, </w:t>
      </w:r>
      <w:r w:rsidR="00577287" w:rsidRPr="00577287">
        <w:rPr>
          <w:rFonts w:ascii="Times New Roman" w:eastAsiaTheme="minorHAnsi" w:hAnsi="Times New Roman"/>
          <w:sz w:val="28"/>
          <w:szCs w:val="28"/>
        </w:rPr>
        <w:t>Самарская ООШ №2</w:t>
      </w:r>
      <w:r w:rsidR="00577287">
        <w:rPr>
          <w:rFonts w:ascii="Times New Roman" w:eastAsiaTheme="minorHAnsi" w:hAnsi="Times New Roman"/>
          <w:sz w:val="28"/>
          <w:szCs w:val="28"/>
        </w:rPr>
        <w:t xml:space="preserve">) </w:t>
      </w:r>
      <w:r w:rsidR="00577287" w:rsidRPr="00715BC4">
        <w:rPr>
          <w:rFonts w:ascii="Times New Roman" w:eastAsiaTheme="minorHAnsi" w:hAnsi="Times New Roman"/>
          <w:sz w:val="28"/>
          <w:szCs w:val="28"/>
        </w:rPr>
        <w:t xml:space="preserve">показали </w:t>
      </w:r>
      <w:r w:rsidR="00577287">
        <w:rPr>
          <w:rFonts w:ascii="Times New Roman" w:eastAsiaTheme="minorHAnsi" w:hAnsi="Times New Roman"/>
          <w:sz w:val="28"/>
          <w:szCs w:val="28"/>
        </w:rPr>
        <w:t>удовлетворительные</w:t>
      </w:r>
      <w:r w:rsidR="00577287" w:rsidRPr="00715BC4">
        <w:rPr>
          <w:rFonts w:ascii="Times New Roman" w:eastAsiaTheme="minorHAnsi" w:hAnsi="Times New Roman"/>
          <w:sz w:val="28"/>
          <w:szCs w:val="28"/>
        </w:rPr>
        <w:t xml:space="preserve"> результаты</w:t>
      </w:r>
      <w:r w:rsidR="00C62617" w:rsidRPr="00715BC4">
        <w:rPr>
          <w:rFonts w:ascii="Times New Roman" w:eastAsiaTheme="minorHAnsi" w:hAnsi="Times New Roman"/>
          <w:sz w:val="28"/>
          <w:szCs w:val="28"/>
        </w:rPr>
        <w:t xml:space="preserve">(соответственно </w:t>
      </w:r>
      <w:r w:rsidR="00577287" w:rsidRPr="00577287">
        <w:rPr>
          <w:rFonts w:ascii="Times New Roman" w:eastAsiaTheme="minorHAnsi" w:hAnsi="Times New Roman"/>
          <w:sz w:val="28"/>
          <w:szCs w:val="28"/>
        </w:rPr>
        <w:t>42</w:t>
      </w:r>
      <w:r w:rsidR="00577287">
        <w:rPr>
          <w:rFonts w:ascii="Times New Roman" w:eastAsiaTheme="minorHAnsi" w:hAnsi="Times New Roman"/>
          <w:sz w:val="28"/>
          <w:szCs w:val="28"/>
        </w:rPr>
        <w:t xml:space="preserve">, </w:t>
      </w:r>
      <w:r w:rsidR="00577287" w:rsidRPr="00577287">
        <w:rPr>
          <w:rFonts w:ascii="Times New Roman" w:eastAsiaTheme="minorHAnsi" w:hAnsi="Times New Roman"/>
          <w:sz w:val="28"/>
          <w:szCs w:val="28"/>
        </w:rPr>
        <w:t>41</w:t>
      </w:r>
      <w:r w:rsidR="00577287">
        <w:rPr>
          <w:rFonts w:ascii="Times New Roman" w:eastAsiaTheme="minorHAnsi" w:hAnsi="Times New Roman"/>
          <w:sz w:val="28"/>
          <w:szCs w:val="28"/>
        </w:rPr>
        <w:t xml:space="preserve">, </w:t>
      </w:r>
      <w:r w:rsidR="00577287" w:rsidRPr="00577287">
        <w:rPr>
          <w:rFonts w:ascii="Times New Roman" w:eastAsiaTheme="minorHAnsi" w:hAnsi="Times New Roman"/>
          <w:sz w:val="28"/>
          <w:szCs w:val="28"/>
        </w:rPr>
        <w:t>39</w:t>
      </w:r>
      <w:r w:rsidR="00577287">
        <w:rPr>
          <w:rFonts w:ascii="Times New Roman" w:eastAsiaTheme="minorHAnsi" w:hAnsi="Times New Roman"/>
          <w:sz w:val="28"/>
          <w:szCs w:val="28"/>
        </w:rPr>
        <w:t xml:space="preserve">, </w:t>
      </w:r>
      <w:r w:rsidR="00577287" w:rsidRPr="00577287">
        <w:rPr>
          <w:rFonts w:ascii="Times New Roman" w:eastAsiaTheme="minorHAnsi" w:hAnsi="Times New Roman"/>
          <w:sz w:val="28"/>
          <w:szCs w:val="28"/>
        </w:rPr>
        <w:t>39</w:t>
      </w:r>
      <w:r w:rsidR="00577287">
        <w:rPr>
          <w:rFonts w:ascii="Times New Roman" w:eastAsiaTheme="minorHAnsi" w:hAnsi="Times New Roman"/>
          <w:sz w:val="28"/>
          <w:szCs w:val="28"/>
        </w:rPr>
        <w:t xml:space="preserve">, </w:t>
      </w:r>
      <w:r w:rsidR="00577287" w:rsidRPr="00577287">
        <w:rPr>
          <w:rFonts w:ascii="Times New Roman" w:eastAsiaTheme="minorHAnsi" w:hAnsi="Times New Roman"/>
          <w:sz w:val="28"/>
          <w:szCs w:val="28"/>
        </w:rPr>
        <w:t>38</w:t>
      </w:r>
      <w:r w:rsidR="00577287">
        <w:rPr>
          <w:rFonts w:ascii="Times New Roman" w:eastAsiaTheme="minorHAnsi" w:hAnsi="Times New Roman"/>
          <w:sz w:val="28"/>
          <w:szCs w:val="28"/>
        </w:rPr>
        <w:t xml:space="preserve">, </w:t>
      </w:r>
      <w:r w:rsidR="00577287" w:rsidRPr="00577287">
        <w:rPr>
          <w:rFonts w:ascii="Times New Roman" w:eastAsiaTheme="minorHAnsi" w:hAnsi="Times New Roman"/>
          <w:sz w:val="28"/>
          <w:szCs w:val="28"/>
        </w:rPr>
        <w:t>37</w:t>
      </w:r>
      <w:r w:rsidR="00577287">
        <w:rPr>
          <w:rFonts w:ascii="Times New Roman" w:eastAsiaTheme="minorHAnsi" w:hAnsi="Times New Roman"/>
          <w:sz w:val="28"/>
          <w:szCs w:val="28"/>
        </w:rPr>
        <w:t xml:space="preserve">, </w:t>
      </w:r>
      <w:r w:rsidR="00577287" w:rsidRPr="00577287">
        <w:rPr>
          <w:rFonts w:ascii="Times New Roman" w:eastAsiaTheme="minorHAnsi" w:hAnsi="Times New Roman"/>
          <w:sz w:val="28"/>
          <w:szCs w:val="28"/>
        </w:rPr>
        <w:t>35</w:t>
      </w:r>
      <w:r w:rsidR="00577287">
        <w:rPr>
          <w:rFonts w:ascii="Times New Roman" w:eastAsiaTheme="minorHAnsi" w:hAnsi="Times New Roman"/>
          <w:sz w:val="28"/>
          <w:szCs w:val="28"/>
        </w:rPr>
        <w:t xml:space="preserve">, </w:t>
      </w:r>
      <w:r w:rsidR="00577287" w:rsidRPr="00577287">
        <w:rPr>
          <w:rFonts w:ascii="Times New Roman" w:eastAsiaTheme="minorHAnsi" w:hAnsi="Times New Roman"/>
          <w:sz w:val="28"/>
          <w:szCs w:val="28"/>
        </w:rPr>
        <w:t>32</w:t>
      </w:r>
      <w:r w:rsidR="00577287">
        <w:rPr>
          <w:rFonts w:ascii="Times New Roman" w:eastAsiaTheme="minorHAnsi" w:hAnsi="Times New Roman"/>
          <w:sz w:val="28"/>
          <w:szCs w:val="28"/>
        </w:rPr>
        <w:t xml:space="preserve">, </w:t>
      </w:r>
      <w:r w:rsidR="00577287" w:rsidRPr="00577287">
        <w:rPr>
          <w:rFonts w:ascii="Times New Roman" w:eastAsiaTheme="minorHAnsi" w:hAnsi="Times New Roman"/>
          <w:sz w:val="28"/>
          <w:szCs w:val="28"/>
        </w:rPr>
        <w:t>30</w:t>
      </w:r>
      <w:r w:rsidR="00577287">
        <w:rPr>
          <w:rFonts w:ascii="Times New Roman" w:eastAsiaTheme="minorHAnsi" w:hAnsi="Times New Roman"/>
          <w:sz w:val="28"/>
          <w:szCs w:val="28"/>
        </w:rPr>
        <w:t xml:space="preserve">, </w:t>
      </w:r>
      <w:r w:rsidR="00577287" w:rsidRPr="00577287">
        <w:rPr>
          <w:rFonts w:ascii="Times New Roman" w:eastAsiaTheme="minorHAnsi" w:hAnsi="Times New Roman"/>
          <w:sz w:val="28"/>
          <w:szCs w:val="28"/>
        </w:rPr>
        <w:t>26</w:t>
      </w:r>
      <w:r w:rsidR="00577287">
        <w:rPr>
          <w:rFonts w:ascii="Times New Roman" w:eastAsiaTheme="minorHAnsi" w:hAnsi="Times New Roman"/>
          <w:sz w:val="28"/>
          <w:szCs w:val="28"/>
        </w:rPr>
        <w:t xml:space="preserve">, </w:t>
      </w:r>
      <w:r w:rsidR="00577287" w:rsidRPr="00577287">
        <w:rPr>
          <w:rFonts w:ascii="Times New Roman" w:eastAsiaTheme="minorHAnsi" w:hAnsi="Times New Roman"/>
          <w:sz w:val="28"/>
          <w:szCs w:val="28"/>
        </w:rPr>
        <w:t>26</w:t>
      </w:r>
      <w:r w:rsidR="00577287">
        <w:rPr>
          <w:rFonts w:ascii="Times New Roman" w:eastAsiaTheme="minorHAnsi" w:hAnsi="Times New Roman"/>
          <w:sz w:val="28"/>
          <w:szCs w:val="28"/>
        </w:rPr>
        <w:t xml:space="preserve">, </w:t>
      </w:r>
      <w:r w:rsidR="00577287" w:rsidRPr="00577287">
        <w:rPr>
          <w:rFonts w:ascii="Times New Roman" w:eastAsiaTheme="minorHAnsi" w:hAnsi="Times New Roman"/>
          <w:sz w:val="28"/>
          <w:szCs w:val="28"/>
        </w:rPr>
        <w:t>25</w:t>
      </w:r>
      <w:r w:rsidR="00577287">
        <w:rPr>
          <w:rFonts w:ascii="Times New Roman" w:eastAsiaTheme="minorHAnsi" w:hAnsi="Times New Roman"/>
          <w:sz w:val="28"/>
          <w:szCs w:val="28"/>
        </w:rPr>
        <w:t xml:space="preserve">, </w:t>
      </w:r>
      <w:r w:rsidR="00577287" w:rsidRPr="00577287">
        <w:rPr>
          <w:rFonts w:ascii="Times New Roman" w:eastAsiaTheme="minorHAnsi" w:hAnsi="Times New Roman"/>
          <w:sz w:val="28"/>
          <w:szCs w:val="28"/>
        </w:rPr>
        <w:t>25</w:t>
      </w:r>
      <w:r w:rsidR="00C62617" w:rsidRPr="00715BC4">
        <w:rPr>
          <w:rFonts w:ascii="Times New Roman" w:eastAsiaTheme="minorHAnsi" w:hAnsi="Times New Roman"/>
          <w:sz w:val="28"/>
          <w:szCs w:val="28"/>
        </w:rPr>
        <w:t>баллов из 70 возможных).</w:t>
      </w:r>
    </w:p>
    <w:p w:rsidR="00715BC4" w:rsidRDefault="00715BC4" w:rsidP="00C62617">
      <w:pPr>
        <w:spacing w:after="0" w:line="360" w:lineRule="auto"/>
        <w:ind w:firstLine="709"/>
        <w:jc w:val="both"/>
        <w:rPr>
          <w:rFonts w:ascii="Times New Roman" w:eastAsiaTheme="minorHAnsi" w:hAnsi="Times New Roman"/>
          <w:sz w:val="28"/>
          <w:szCs w:val="28"/>
        </w:rPr>
      </w:pPr>
      <w:r w:rsidRPr="00715BC4">
        <w:rPr>
          <w:rFonts w:ascii="Times New Roman" w:eastAsiaTheme="minorHAnsi" w:hAnsi="Times New Roman"/>
          <w:sz w:val="28"/>
          <w:szCs w:val="28"/>
        </w:rPr>
        <w:t xml:space="preserve">И </w:t>
      </w:r>
      <w:r w:rsidR="00577287">
        <w:rPr>
          <w:rFonts w:ascii="Times New Roman" w:eastAsiaTheme="minorHAnsi" w:hAnsi="Times New Roman"/>
          <w:sz w:val="28"/>
          <w:szCs w:val="28"/>
        </w:rPr>
        <w:t>четыре</w:t>
      </w:r>
      <w:r w:rsidRPr="00715BC4">
        <w:rPr>
          <w:rFonts w:ascii="Times New Roman" w:eastAsiaTheme="minorHAnsi" w:hAnsi="Times New Roman"/>
          <w:sz w:val="28"/>
          <w:szCs w:val="28"/>
        </w:rPr>
        <w:t xml:space="preserve"> школы (</w:t>
      </w:r>
      <w:r w:rsidR="00577287" w:rsidRPr="00577287">
        <w:rPr>
          <w:rFonts w:ascii="Times New Roman" w:eastAsiaTheme="minorHAnsi" w:hAnsi="Times New Roman"/>
          <w:sz w:val="28"/>
          <w:szCs w:val="28"/>
        </w:rPr>
        <w:t>Займо-Обрывская СОШ</w:t>
      </w:r>
      <w:r w:rsidR="00577287">
        <w:rPr>
          <w:rFonts w:ascii="Times New Roman" w:eastAsiaTheme="minorHAnsi" w:hAnsi="Times New Roman"/>
          <w:sz w:val="28"/>
          <w:szCs w:val="28"/>
        </w:rPr>
        <w:t xml:space="preserve">, </w:t>
      </w:r>
      <w:r w:rsidR="00577287" w:rsidRPr="00577287">
        <w:rPr>
          <w:rFonts w:ascii="Times New Roman" w:eastAsiaTheme="minorHAnsi" w:hAnsi="Times New Roman"/>
          <w:sz w:val="28"/>
          <w:szCs w:val="28"/>
        </w:rPr>
        <w:t>Обуховская СОШ</w:t>
      </w:r>
      <w:r w:rsidR="00577287">
        <w:rPr>
          <w:rFonts w:ascii="Times New Roman" w:eastAsiaTheme="minorHAnsi" w:hAnsi="Times New Roman"/>
          <w:sz w:val="28"/>
          <w:szCs w:val="28"/>
        </w:rPr>
        <w:t xml:space="preserve">, </w:t>
      </w:r>
      <w:r w:rsidR="00577287" w:rsidRPr="00577287">
        <w:rPr>
          <w:rFonts w:ascii="Times New Roman" w:eastAsiaTheme="minorHAnsi" w:hAnsi="Times New Roman"/>
          <w:sz w:val="28"/>
          <w:szCs w:val="28"/>
        </w:rPr>
        <w:t>Орловская СОШ</w:t>
      </w:r>
      <w:r w:rsidR="00577287">
        <w:rPr>
          <w:rFonts w:ascii="Times New Roman" w:eastAsiaTheme="minorHAnsi" w:hAnsi="Times New Roman"/>
          <w:sz w:val="28"/>
          <w:szCs w:val="28"/>
        </w:rPr>
        <w:t xml:space="preserve">, </w:t>
      </w:r>
      <w:r w:rsidR="00577287" w:rsidRPr="00577287">
        <w:rPr>
          <w:rFonts w:ascii="Times New Roman" w:eastAsiaTheme="minorHAnsi" w:hAnsi="Times New Roman"/>
          <w:sz w:val="28"/>
          <w:szCs w:val="28"/>
        </w:rPr>
        <w:t>Рогожкинская СОШ</w:t>
      </w:r>
      <w:r w:rsidR="00577287">
        <w:rPr>
          <w:rFonts w:ascii="Times New Roman" w:eastAsiaTheme="minorHAnsi" w:hAnsi="Times New Roman"/>
          <w:sz w:val="28"/>
          <w:szCs w:val="28"/>
        </w:rPr>
        <w:t>)</w:t>
      </w:r>
      <w:r w:rsidRPr="00715BC4">
        <w:rPr>
          <w:rFonts w:ascii="Times New Roman" w:eastAsiaTheme="minorHAnsi" w:hAnsi="Times New Roman"/>
          <w:sz w:val="28"/>
          <w:szCs w:val="28"/>
        </w:rPr>
        <w:t xml:space="preserve"> показали неудовлетворительные результаты (соответственно </w:t>
      </w:r>
      <w:r w:rsidR="00577287" w:rsidRPr="00577287">
        <w:rPr>
          <w:rFonts w:ascii="Times New Roman" w:eastAsiaTheme="minorHAnsi" w:hAnsi="Times New Roman"/>
          <w:sz w:val="28"/>
          <w:szCs w:val="28"/>
        </w:rPr>
        <w:t>22</w:t>
      </w:r>
      <w:r w:rsidR="00577287">
        <w:rPr>
          <w:rFonts w:ascii="Times New Roman" w:eastAsiaTheme="minorHAnsi" w:hAnsi="Times New Roman"/>
          <w:sz w:val="28"/>
          <w:szCs w:val="28"/>
        </w:rPr>
        <w:t xml:space="preserve">, </w:t>
      </w:r>
      <w:r w:rsidR="00577287" w:rsidRPr="00577287">
        <w:rPr>
          <w:rFonts w:ascii="Times New Roman" w:eastAsiaTheme="minorHAnsi" w:hAnsi="Times New Roman"/>
          <w:sz w:val="28"/>
          <w:szCs w:val="28"/>
        </w:rPr>
        <w:t>22</w:t>
      </w:r>
      <w:r w:rsidR="00577287">
        <w:rPr>
          <w:rFonts w:ascii="Times New Roman" w:eastAsiaTheme="minorHAnsi" w:hAnsi="Times New Roman"/>
          <w:sz w:val="28"/>
          <w:szCs w:val="28"/>
        </w:rPr>
        <w:t xml:space="preserve">, </w:t>
      </w:r>
      <w:r w:rsidR="00577287" w:rsidRPr="00577287">
        <w:rPr>
          <w:rFonts w:ascii="Times New Roman" w:eastAsiaTheme="minorHAnsi" w:hAnsi="Times New Roman"/>
          <w:sz w:val="28"/>
          <w:szCs w:val="28"/>
        </w:rPr>
        <w:t>22</w:t>
      </w:r>
      <w:r w:rsidR="00577287">
        <w:rPr>
          <w:rFonts w:ascii="Times New Roman" w:eastAsiaTheme="minorHAnsi" w:hAnsi="Times New Roman"/>
          <w:sz w:val="28"/>
          <w:szCs w:val="28"/>
        </w:rPr>
        <w:t xml:space="preserve">, </w:t>
      </w:r>
      <w:r w:rsidR="00577287" w:rsidRPr="00577287">
        <w:rPr>
          <w:rFonts w:ascii="Times New Roman" w:eastAsiaTheme="minorHAnsi" w:hAnsi="Times New Roman"/>
          <w:sz w:val="28"/>
          <w:szCs w:val="28"/>
        </w:rPr>
        <w:t>20</w:t>
      </w:r>
      <w:r w:rsidRPr="00715BC4">
        <w:rPr>
          <w:rFonts w:ascii="Times New Roman" w:eastAsiaTheme="minorHAnsi" w:hAnsi="Times New Roman"/>
          <w:sz w:val="28"/>
          <w:szCs w:val="28"/>
        </w:rPr>
        <w:t xml:space="preserve"> баллов из 70 возможных).</w:t>
      </w:r>
    </w:p>
    <w:p w:rsidR="00C62617" w:rsidRPr="00E83949" w:rsidRDefault="00C62617" w:rsidP="00C62617">
      <w:pPr>
        <w:spacing w:after="0" w:line="360" w:lineRule="auto"/>
        <w:ind w:firstLine="709"/>
        <w:jc w:val="both"/>
        <w:rPr>
          <w:rFonts w:ascii="Times New Roman" w:eastAsiaTheme="minorHAnsi" w:hAnsi="Times New Roman"/>
          <w:sz w:val="28"/>
          <w:szCs w:val="28"/>
        </w:rPr>
      </w:pPr>
      <w:r w:rsidRPr="00BA1B7F">
        <w:rPr>
          <w:rFonts w:ascii="Times New Roman" w:eastAsiaTheme="minorHAnsi" w:hAnsi="Times New Roman"/>
          <w:sz w:val="28"/>
          <w:szCs w:val="28"/>
        </w:rPr>
        <w:t xml:space="preserve">В таблице 3.2 содержатся примечания по каждой </w:t>
      </w:r>
      <w:r>
        <w:rPr>
          <w:rFonts w:ascii="Times New Roman" w:eastAsiaTheme="minorHAnsi" w:hAnsi="Times New Roman"/>
          <w:sz w:val="28"/>
          <w:szCs w:val="28"/>
        </w:rPr>
        <w:t>средней</w:t>
      </w:r>
      <w:r w:rsidRPr="00C62617">
        <w:rPr>
          <w:rFonts w:ascii="Times New Roman" w:eastAsiaTheme="minorHAnsi" w:hAnsi="Times New Roman"/>
          <w:sz w:val="28"/>
          <w:szCs w:val="28"/>
        </w:rPr>
        <w:t xml:space="preserve"> и основн</w:t>
      </w:r>
      <w:r>
        <w:rPr>
          <w:rFonts w:ascii="Times New Roman" w:eastAsiaTheme="minorHAnsi" w:hAnsi="Times New Roman"/>
          <w:sz w:val="28"/>
          <w:szCs w:val="28"/>
        </w:rPr>
        <w:t>ой</w:t>
      </w:r>
      <w:r w:rsidRPr="00C62617">
        <w:rPr>
          <w:rFonts w:ascii="Times New Roman" w:eastAsiaTheme="minorHAnsi" w:hAnsi="Times New Roman"/>
          <w:sz w:val="28"/>
          <w:szCs w:val="28"/>
        </w:rPr>
        <w:t xml:space="preserve"> общеобразовательн</w:t>
      </w:r>
      <w:r>
        <w:rPr>
          <w:rFonts w:ascii="Times New Roman" w:eastAsiaTheme="minorHAnsi" w:hAnsi="Times New Roman"/>
          <w:sz w:val="28"/>
          <w:szCs w:val="28"/>
        </w:rPr>
        <w:t>ой</w:t>
      </w:r>
      <w:r w:rsidRPr="00C62617">
        <w:rPr>
          <w:rFonts w:ascii="Times New Roman" w:eastAsiaTheme="minorHAnsi" w:hAnsi="Times New Roman"/>
          <w:sz w:val="28"/>
          <w:szCs w:val="28"/>
        </w:rPr>
        <w:t xml:space="preserve"> школ</w:t>
      </w:r>
      <w:r>
        <w:rPr>
          <w:rFonts w:ascii="Times New Roman" w:eastAsiaTheme="minorHAnsi" w:hAnsi="Times New Roman"/>
          <w:sz w:val="28"/>
          <w:szCs w:val="28"/>
        </w:rPr>
        <w:t>е</w:t>
      </w:r>
      <w:r w:rsidRPr="00C62617">
        <w:rPr>
          <w:rFonts w:ascii="Times New Roman" w:eastAsiaTheme="minorHAnsi" w:hAnsi="Times New Roman"/>
          <w:sz w:val="28"/>
          <w:szCs w:val="28"/>
        </w:rPr>
        <w:t xml:space="preserve"> Азовского района Ростовской области</w:t>
      </w:r>
      <w:r w:rsidRPr="00BA1B7F">
        <w:rPr>
          <w:rFonts w:ascii="Times New Roman" w:eastAsiaTheme="minorHAnsi" w:hAnsi="Times New Roman"/>
          <w:sz w:val="28"/>
          <w:szCs w:val="28"/>
        </w:rPr>
        <w:t>, описывающие недостатки и / или дефициты в комфортности условий образовательной деятельности.</w:t>
      </w:r>
    </w:p>
    <w:p w:rsidR="00715BC4" w:rsidRDefault="00715BC4" w:rsidP="005A538A">
      <w:pPr>
        <w:spacing w:after="0" w:line="240" w:lineRule="auto"/>
        <w:jc w:val="center"/>
        <w:rPr>
          <w:rFonts w:ascii="Times New Roman" w:eastAsiaTheme="minorHAnsi" w:hAnsi="Times New Roman"/>
          <w:sz w:val="28"/>
          <w:szCs w:val="28"/>
        </w:rPr>
      </w:pPr>
      <w:r>
        <w:rPr>
          <w:rFonts w:ascii="Times New Roman" w:eastAsiaTheme="minorHAnsi" w:hAnsi="Times New Roman"/>
          <w:sz w:val="28"/>
          <w:szCs w:val="28"/>
        </w:rPr>
        <w:br w:type="page"/>
      </w:r>
    </w:p>
    <w:p w:rsidR="0050341C" w:rsidRDefault="0050341C" w:rsidP="005A538A">
      <w:pPr>
        <w:spacing w:after="0" w:line="240" w:lineRule="auto"/>
        <w:jc w:val="center"/>
        <w:rPr>
          <w:rFonts w:ascii="Times New Roman" w:eastAsiaTheme="minorHAnsi" w:hAnsi="Times New Roman"/>
          <w:sz w:val="28"/>
          <w:szCs w:val="28"/>
        </w:rPr>
      </w:pPr>
      <w:r w:rsidRPr="0050341C">
        <w:rPr>
          <w:rFonts w:ascii="Times New Roman" w:eastAsiaTheme="minorHAnsi" w:hAnsi="Times New Roman"/>
          <w:sz w:val="28"/>
          <w:szCs w:val="28"/>
        </w:rPr>
        <w:lastRenderedPageBreak/>
        <w:t xml:space="preserve">Таблица </w:t>
      </w:r>
      <w:r>
        <w:rPr>
          <w:rFonts w:ascii="Times New Roman" w:eastAsiaTheme="minorHAnsi" w:hAnsi="Times New Roman"/>
          <w:sz w:val="28"/>
          <w:szCs w:val="28"/>
        </w:rPr>
        <w:t>3</w:t>
      </w:r>
      <w:r w:rsidRPr="0050341C">
        <w:rPr>
          <w:rFonts w:ascii="Times New Roman" w:eastAsiaTheme="minorHAnsi" w:hAnsi="Times New Roman"/>
          <w:sz w:val="28"/>
          <w:szCs w:val="28"/>
        </w:rPr>
        <w:t xml:space="preserve">.2 – Дефициты </w:t>
      </w:r>
      <w:r w:rsidR="00B82D38" w:rsidRPr="00B82D38">
        <w:rPr>
          <w:rFonts w:ascii="Times New Roman" w:eastAsiaTheme="minorHAnsi" w:hAnsi="Times New Roman"/>
          <w:sz w:val="28"/>
          <w:szCs w:val="28"/>
        </w:rPr>
        <w:t xml:space="preserve">средних и основных общеобразовательных школ Азовского района Ростовской области </w:t>
      </w:r>
      <w:r w:rsidRPr="0050341C">
        <w:rPr>
          <w:rFonts w:ascii="Times New Roman" w:eastAsiaTheme="minorHAnsi" w:hAnsi="Times New Roman"/>
          <w:sz w:val="28"/>
          <w:szCs w:val="28"/>
        </w:rPr>
        <w:t>по показателям комфортности условий образовательной деятельности</w:t>
      </w:r>
    </w:p>
    <w:p w:rsidR="00A75040" w:rsidRPr="00A75040" w:rsidRDefault="00A75040" w:rsidP="005A538A">
      <w:pPr>
        <w:spacing w:after="0" w:line="240" w:lineRule="auto"/>
        <w:jc w:val="center"/>
        <w:rPr>
          <w:rFonts w:ascii="Times New Roman" w:eastAsiaTheme="minorHAnsi" w:hAnsi="Times New Roman"/>
          <w:sz w:val="24"/>
          <w:szCs w:val="24"/>
        </w:rPr>
      </w:pPr>
    </w:p>
    <w:tbl>
      <w:tblPr>
        <w:tblStyle w:val="6"/>
        <w:tblW w:w="0" w:type="auto"/>
        <w:tblInd w:w="108" w:type="dxa"/>
        <w:tblLayout w:type="fixed"/>
        <w:tblLook w:val="04A0" w:firstRow="1" w:lastRow="0" w:firstColumn="1" w:lastColumn="0" w:noHBand="0" w:noVBand="1"/>
      </w:tblPr>
      <w:tblGrid>
        <w:gridCol w:w="567"/>
        <w:gridCol w:w="2410"/>
        <w:gridCol w:w="6379"/>
      </w:tblGrid>
      <w:tr w:rsidR="00975ACE" w:rsidRPr="0050341C" w:rsidTr="00B82D38">
        <w:trPr>
          <w:cantSplit/>
          <w:trHeight w:val="20"/>
          <w:tblHeader/>
        </w:trPr>
        <w:tc>
          <w:tcPr>
            <w:tcW w:w="567" w:type="dxa"/>
          </w:tcPr>
          <w:p w:rsidR="00975ACE" w:rsidRPr="0050341C" w:rsidRDefault="00975ACE" w:rsidP="00B82D38">
            <w:pPr>
              <w:spacing w:after="0" w:line="240" w:lineRule="auto"/>
              <w:jc w:val="center"/>
              <w:rPr>
                <w:rFonts w:ascii="Times New Roman" w:eastAsiaTheme="minorHAnsi" w:hAnsi="Times New Roman"/>
                <w:b/>
                <w:bCs/>
                <w:sz w:val="24"/>
                <w:szCs w:val="24"/>
              </w:rPr>
            </w:pPr>
            <w:r w:rsidRPr="0050341C">
              <w:rPr>
                <w:rFonts w:ascii="Times New Roman" w:eastAsiaTheme="minorHAnsi" w:hAnsi="Times New Roman"/>
                <w:b/>
                <w:bCs/>
                <w:sz w:val="24"/>
                <w:szCs w:val="24"/>
              </w:rPr>
              <w:t>№</w:t>
            </w:r>
          </w:p>
        </w:tc>
        <w:tc>
          <w:tcPr>
            <w:tcW w:w="2410" w:type="dxa"/>
            <w:noWrap/>
            <w:hideMark/>
          </w:tcPr>
          <w:p w:rsidR="00975ACE" w:rsidRPr="0050341C" w:rsidRDefault="00B82D38" w:rsidP="00B82D38">
            <w:pPr>
              <w:spacing w:after="0" w:line="240" w:lineRule="auto"/>
              <w:jc w:val="center"/>
              <w:rPr>
                <w:rFonts w:ascii="Times New Roman" w:eastAsiaTheme="minorHAnsi" w:hAnsi="Times New Roman"/>
                <w:b/>
                <w:bCs/>
                <w:sz w:val="24"/>
                <w:szCs w:val="24"/>
              </w:rPr>
            </w:pPr>
            <w:r>
              <w:rPr>
                <w:rFonts w:ascii="Times New Roman" w:eastAsiaTheme="minorHAnsi" w:hAnsi="Times New Roman"/>
                <w:b/>
                <w:bCs/>
                <w:sz w:val="24"/>
                <w:szCs w:val="24"/>
              </w:rPr>
              <w:t>Школа</w:t>
            </w:r>
          </w:p>
        </w:tc>
        <w:tc>
          <w:tcPr>
            <w:tcW w:w="6379" w:type="dxa"/>
          </w:tcPr>
          <w:p w:rsidR="00975ACE" w:rsidRPr="00FE68F0" w:rsidRDefault="00975ACE" w:rsidP="00B82D38">
            <w:pPr>
              <w:spacing w:after="0" w:line="240" w:lineRule="auto"/>
              <w:jc w:val="center"/>
              <w:rPr>
                <w:rFonts w:ascii="Times New Roman" w:eastAsiaTheme="minorHAnsi" w:hAnsi="Times New Roman"/>
                <w:b/>
                <w:sz w:val="24"/>
                <w:szCs w:val="24"/>
              </w:rPr>
            </w:pPr>
            <w:r w:rsidRPr="00FE68F0">
              <w:rPr>
                <w:rFonts w:ascii="Times New Roman" w:eastAsiaTheme="minorHAnsi" w:hAnsi="Times New Roman"/>
                <w:b/>
                <w:sz w:val="24"/>
                <w:szCs w:val="24"/>
              </w:rPr>
              <w:t>Дефициты</w:t>
            </w:r>
          </w:p>
        </w:tc>
      </w:tr>
      <w:tr w:rsidR="00B82D38" w:rsidRPr="0050341C" w:rsidTr="00B82D38">
        <w:trPr>
          <w:trHeight w:val="20"/>
        </w:trPr>
        <w:tc>
          <w:tcPr>
            <w:tcW w:w="567" w:type="dxa"/>
          </w:tcPr>
          <w:p w:rsidR="00B82D38" w:rsidRPr="0050341C" w:rsidRDefault="00B82D38" w:rsidP="00B82D38">
            <w:pPr>
              <w:spacing w:after="0" w:line="240" w:lineRule="auto"/>
              <w:jc w:val="center"/>
              <w:rPr>
                <w:rFonts w:ascii="Times New Roman" w:eastAsiaTheme="minorHAnsi" w:hAnsi="Times New Roman"/>
                <w:sz w:val="24"/>
                <w:szCs w:val="24"/>
              </w:rPr>
            </w:pPr>
            <w:r>
              <w:rPr>
                <w:rFonts w:ascii="Times New Roman" w:eastAsiaTheme="minorHAnsi" w:hAnsi="Times New Roman"/>
                <w:sz w:val="24"/>
                <w:szCs w:val="24"/>
              </w:rPr>
              <w:t>1</w:t>
            </w:r>
          </w:p>
        </w:tc>
        <w:tc>
          <w:tcPr>
            <w:tcW w:w="2410" w:type="dxa"/>
            <w:noWrap/>
          </w:tcPr>
          <w:p w:rsidR="00B82D38" w:rsidRPr="00B82D38" w:rsidRDefault="00B82D38" w:rsidP="00B82D38">
            <w:pPr>
              <w:spacing w:after="0" w:line="240" w:lineRule="auto"/>
              <w:jc w:val="both"/>
              <w:rPr>
                <w:rFonts w:ascii="Times New Roman" w:eastAsiaTheme="minorHAnsi" w:hAnsi="Times New Roman"/>
                <w:sz w:val="24"/>
                <w:szCs w:val="24"/>
              </w:rPr>
            </w:pPr>
            <w:r w:rsidRPr="00B82D38">
              <w:rPr>
                <w:rFonts w:ascii="Times New Roman" w:eastAsiaTheme="minorHAnsi" w:hAnsi="Times New Roman"/>
                <w:sz w:val="24"/>
                <w:szCs w:val="24"/>
              </w:rPr>
              <w:t>Елизаветовская СОШ</w:t>
            </w:r>
          </w:p>
        </w:tc>
        <w:tc>
          <w:tcPr>
            <w:tcW w:w="6379" w:type="dxa"/>
          </w:tcPr>
          <w:p w:rsidR="00B82D38" w:rsidRDefault="00B82D38" w:rsidP="00B82D38">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1</w:t>
            </w:r>
            <w:r w:rsidRPr="00B82D38">
              <w:rPr>
                <w:rFonts w:ascii="Times New Roman" w:eastAsiaTheme="minorHAnsi" w:hAnsi="Times New Roman"/>
                <w:sz w:val="24"/>
                <w:szCs w:val="24"/>
              </w:rPr>
              <w:t>) Недостаточная обеспеченность учащихся образовательной организации автотранспортными средствами.</w:t>
            </w:r>
          </w:p>
          <w:p w:rsidR="00B82D38" w:rsidRDefault="00B82D38" w:rsidP="00B82D38">
            <w:pPr>
              <w:spacing w:after="0" w:line="240" w:lineRule="auto"/>
              <w:jc w:val="both"/>
              <w:rPr>
                <w:rFonts w:ascii="Times New Roman" w:eastAsiaTheme="minorHAnsi" w:hAnsi="Times New Roman"/>
                <w:sz w:val="24"/>
                <w:szCs w:val="24"/>
              </w:rPr>
            </w:pPr>
            <w:r w:rsidRPr="00B82D38">
              <w:rPr>
                <w:rFonts w:ascii="Times New Roman" w:eastAsiaTheme="minorHAnsi" w:hAnsi="Times New Roman"/>
                <w:sz w:val="24"/>
                <w:szCs w:val="24"/>
              </w:rPr>
              <w:t>2) Низкая скорость подключения к сети Интернет.</w:t>
            </w:r>
          </w:p>
          <w:p w:rsidR="00B82D38" w:rsidRDefault="00B82D38" w:rsidP="00B82D38">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3</w:t>
            </w:r>
            <w:r w:rsidRPr="00B82D38">
              <w:rPr>
                <w:rFonts w:ascii="Times New Roman" w:eastAsiaTheme="minorHAnsi" w:hAnsi="Times New Roman"/>
                <w:sz w:val="24"/>
                <w:szCs w:val="24"/>
              </w:rPr>
              <w:t>) Недостаточная обеспеченность учащихся образовательной организации местами общественного питания.</w:t>
            </w:r>
          </w:p>
          <w:p w:rsidR="00B82D38" w:rsidRDefault="00B82D38" w:rsidP="00B82D38">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4</w:t>
            </w:r>
            <w:r w:rsidRPr="00B82D38">
              <w:rPr>
                <w:rFonts w:ascii="Times New Roman" w:eastAsiaTheme="minorHAnsi" w:hAnsi="Times New Roman"/>
                <w:sz w:val="24"/>
                <w:szCs w:val="24"/>
              </w:rPr>
              <w:t>) Отсутствие электронной библиотеки.</w:t>
            </w:r>
          </w:p>
          <w:p w:rsidR="00B82D38" w:rsidRPr="00B82D38" w:rsidRDefault="00E062E9" w:rsidP="00B82D38">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5</w:t>
            </w:r>
            <w:r w:rsidR="00B82D38" w:rsidRPr="00B82D38">
              <w:rPr>
                <w:rFonts w:ascii="Times New Roman" w:eastAsiaTheme="minorHAnsi" w:hAnsi="Times New Roman"/>
                <w:sz w:val="24"/>
                <w:szCs w:val="24"/>
              </w:rPr>
              <w:t xml:space="preserve">) В штате </w:t>
            </w:r>
            <w:r w:rsidR="00B82D38">
              <w:rPr>
                <w:rFonts w:ascii="Times New Roman" w:eastAsiaTheme="minorHAnsi" w:hAnsi="Times New Roman"/>
                <w:sz w:val="24"/>
                <w:szCs w:val="24"/>
              </w:rPr>
              <w:t>организации</w:t>
            </w:r>
            <w:r w:rsidR="00B82D38" w:rsidRPr="00B82D38">
              <w:rPr>
                <w:rFonts w:ascii="Times New Roman" w:eastAsiaTheme="minorHAnsi" w:hAnsi="Times New Roman"/>
                <w:sz w:val="24"/>
                <w:szCs w:val="24"/>
              </w:rPr>
              <w:t xml:space="preserve"> нет учителя-логопеда.</w:t>
            </w:r>
          </w:p>
          <w:p w:rsidR="00B82D38" w:rsidRPr="00B82D38" w:rsidRDefault="00E062E9" w:rsidP="00B82D38">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6</w:t>
            </w:r>
            <w:r w:rsidR="00B82D38" w:rsidRPr="00B82D38">
              <w:rPr>
                <w:rFonts w:ascii="Times New Roman" w:eastAsiaTheme="minorHAnsi" w:hAnsi="Times New Roman"/>
                <w:sz w:val="24"/>
                <w:szCs w:val="24"/>
              </w:rPr>
              <w:t xml:space="preserve">) В штате </w:t>
            </w:r>
            <w:r w:rsidR="00B82D38">
              <w:rPr>
                <w:rFonts w:ascii="Times New Roman" w:eastAsiaTheme="minorHAnsi" w:hAnsi="Times New Roman"/>
                <w:sz w:val="24"/>
                <w:szCs w:val="24"/>
              </w:rPr>
              <w:t>организации</w:t>
            </w:r>
            <w:r w:rsidR="00B82D38" w:rsidRPr="00B82D38">
              <w:rPr>
                <w:rFonts w:ascii="Times New Roman" w:eastAsiaTheme="minorHAnsi" w:hAnsi="Times New Roman"/>
                <w:sz w:val="24"/>
                <w:szCs w:val="24"/>
              </w:rPr>
              <w:t xml:space="preserve"> нет социального педагога.</w:t>
            </w:r>
          </w:p>
          <w:p w:rsidR="00B82D38" w:rsidRPr="00FE68F0" w:rsidRDefault="00E062E9" w:rsidP="00B82D38">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7</w:t>
            </w:r>
            <w:r w:rsidR="00B82D38" w:rsidRPr="00B82D38">
              <w:rPr>
                <w:rFonts w:ascii="Times New Roman" w:eastAsiaTheme="minorHAnsi" w:hAnsi="Times New Roman"/>
                <w:sz w:val="24"/>
                <w:szCs w:val="24"/>
              </w:rPr>
              <w:t xml:space="preserve">) В штате </w:t>
            </w:r>
            <w:r w:rsidR="00B82D38">
              <w:rPr>
                <w:rFonts w:ascii="Times New Roman" w:eastAsiaTheme="minorHAnsi" w:hAnsi="Times New Roman"/>
                <w:sz w:val="24"/>
                <w:szCs w:val="24"/>
              </w:rPr>
              <w:t>организации</w:t>
            </w:r>
            <w:r w:rsidR="00B82D38" w:rsidRPr="00B82D38">
              <w:rPr>
                <w:rFonts w:ascii="Times New Roman" w:eastAsiaTheme="minorHAnsi" w:hAnsi="Times New Roman"/>
                <w:sz w:val="24"/>
                <w:szCs w:val="24"/>
              </w:rPr>
              <w:t xml:space="preserve"> нет медицинского работника (-в).</w:t>
            </w:r>
          </w:p>
        </w:tc>
      </w:tr>
      <w:tr w:rsidR="00B82D38" w:rsidRPr="0050341C" w:rsidTr="00B82D38">
        <w:trPr>
          <w:trHeight w:val="20"/>
        </w:trPr>
        <w:tc>
          <w:tcPr>
            <w:tcW w:w="567" w:type="dxa"/>
          </w:tcPr>
          <w:p w:rsidR="00B82D38" w:rsidRPr="0050341C" w:rsidRDefault="00B82D38" w:rsidP="00B82D38">
            <w:pPr>
              <w:spacing w:after="0" w:line="240" w:lineRule="auto"/>
              <w:jc w:val="center"/>
              <w:rPr>
                <w:rFonts w:ascii="Times New Roman" w:eastAsiaTheme="minorHAnsi" w:hAnsi="Times New Roman"/>
                <w:sz w:val="24"/>
                <w:szCs w:val="24"/>
              </w:rPr>
            </w:pPr>
            <w:r>
              <w:rPr>
                <w:rFonts w:ascii="Times New Roman" w:eastAsiaTheme="minorHAnsi" w:hAnsi="Times New Roman"/>
                <w:sz w:val="24"/>
                <w:szCs w:val="24"/>
              </w:rPr>
              <w:t>2</w:t>
            </w:r>
          </w:p>
        </w:tc>
        <w:tc>
          <w:tcPr>
            <w:tcW w:w="2410" w:type="dxa"/>
            <w:noWrap/>
          </w:tcPr>
          <w:p w:rsidR="00B82D38" w:rsidRPr="00B82D38" w:rsidRDefault="00B82D38" w:rsidP="00B82D38">
            <w:pPr>
              <w:spacing w:after="0" w:line="240" w:lineRule="auto"/>
              <w:jc w:val="both"/>
              <w:rPr>
                <w:rFonts w:ascii="Times New Roman" w:eastAsiaTheme="minorHAnsi" w:hAnsi="Times New Roman"/>
                <w:sz w:val="24"/>
                <w:szCs w:val="24"/>
              </w:rPr>
            </w:pPr>
            <w:r w:rsidRPr="00B82D38">
              <w:rPr>
                <w:rFonts w:ascii="Times New Roman" w:eastAsiaTheme="minorHAnsi" w:hAnsi="Times New Roman"/>
                <w:sz w:val="24"/>
                <w:szCs w:val="24"/>
              </w:rPr>
              <w:t>Кулешовская СОШ №16</w:t>
            </w:r>
          </w:p>
        </w:tc>
        <w:tc>
          <w:tcPr>
            <w:tcW w:w="6379" w:type="dxa"/>
          </w:tcPr>
          <w:p w:rsidR="00B82D38" w:rsidRDefault="0091589E" w:rsidP="00B82D38">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 xml:space="preserve">1) </w:t>
            </w:r>
            <w:r w:rsidRPr="0091589E">
              <w:rPr>
                <w:rFonts w:ascii="Times New Roman" w:eastAsiaTheme="minorHAnsi" w:hAnsi="Times New Roman"/>
                <w:sz w:val="24"/>
                <w:szCs w:val="24"/>
              </w:rPr>
              <w:t>Здание (-я) организации требует (-ют) капитального ремонта</w:t>
            </w:r>
            <w:r>
              <w:rPr>
                <w:rFonts w:ascii="Times New Roman" w:eastAsiaTheme="minorHAnsi" w:hAnsi="Times New Roman"/>
                <w:sz w:val="24"/>
                <w:szCs w:val="24"/>
              </w:rPr>
              <w:t>.</w:t>
            </w:r>
          </w:p>
          <w:p w:rsidR="0091589E" w:rsidRDefault="0091589E" w:rsidP="0091589E">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 xml:space="preserve">2) Отсутствие в организации </w:t>
            </w:r>
            <w:r w:rsidRPr="0091589E">
              <w:rPr>
                <w:rFonts w:ascii="Times New Roman" w:eastAsiaTheme="minorHAnsi" w:hAnsi="Times New Roman"/>
                <w:sz w:val="24"/>
                <w:szCs w:val="24"/>
              </w:rPr>
              <w:t>автотранспортны</w:t>
            </w:r>
            <w:r>
              <w:rPr>
                <w:rFonts w:ascii="Times New Roman" w:eastAsiaTheme="minorHAnsi" w:hAnsi="Times New Roman"/>
                <w:sz w:val="24"/>
                <w:szCs w:val="24"/>
              </w:rPr>
              <w:t>х средств</w:t>
            </w:r>
            <w:r w:rsidRPr="0091589E">
              <w:rPr>
                <w:rFonts w:ascii="Times New Roman" w:eastAsiaTheme="minorHAnsi" w:hAnsi="Times New Roman"/>
                <w:sz w:val="24"/>
                <w:szCs w:val="24"/>
              </w:rPr>
              <w:t>, предназначенных для перевозки учащихся</w:t>
            </w:r>
            <w:r>
              <w:rPr>
                <w:rFonts w:ascii="Times New Roman" w:eastAsiaTheme="minorHAnsi" w:hAnsi="Times New Roman"/>
                <w:sz w:val="24"/>
                <w:szCs w:val="24"/>
              </w:rPr>
              <w:t>.</w:t>
            </w:r>
          </w:p>
          <w:p w:rsidR="0091589E" w:rsidRDefault="0091589E" w:rsidP="0091589E">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 xml:space="preserve">3) </w:t>
            </w:r>
            <w:r w:rsidRPr="0091589E">
              <w:rPr>
                <w:rFonts w:ascii="Times New Roman" w:eastAsiaTheme="minorHAnsi" w:hAnsi="Times New Roman"/>
                <w:sz w:val="24"/>
                <w:szCs w:val="24"/>
              </w:rPr>
              <w:t>Недостаточная обеспеченность учащихся образовательной организации местами общественного питания.</w:t>
            </w:r>
          </w:p>
          <w:p w:rsidR="0091589E" w:rsidRDefault="0091589E" w:rsidP="0091589E">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 xml:space="preserve">4) </w:t>
            </w:r>
            <w:r w:rsidRPr="00B82D38">
              <w:rPr>
                <w:rFonts w:ascii="Times New Roman" w:eastAsiaTheme="minorHAnsi" w:hAnsi="Times New Roman"/>
                <w:sz w:val="24"/>
                <w:szCs w:val="24"/>
              </w:rPr>
              <w:t>Отсутствие электронной библиотеки.</w:t>
            </w:r>
          </w:p>
          <w:p w:rsidR="0091589E" w:rsidRPr="00FE68F0" w:rsidRDefault="0091589E" w:rsidP="0091589E">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 xml:space="preserve">5) </w:t>
            </w:r>
            <w:r w:rsidRPr="0091589E">
              <w:rPr>
                <w:rFonts w:ascii="Times New Roman" w:eastAsiaTheme="minorHAnsi" w:hAnsi="Times New Roman"/>
                <w:sz w:val="24"/>
                <w:szCs w:val="24"/>
              </w:rPr>
              <w:t xml:space="preserve">Здание (-ия) организации не обеспечивает </w:t>
            </w:r>
            <w:r>
              <w:rPr>
                <w:rFonts w:ascii="Times New Roman" w:eastAsiaTheme="minorHAnsi" w:hAnsi="Times New Roman"/>
                <w:sz w:val="24"/>
                <w:szCs w:val="24"/>
              </w:rPr>
              <w:t xml:space="preserve">условия для беспрепятственного </w:t>
            </w:r>
            <w:r w:rsidRPr="0091589E">
              <w:rPr>
                <w:rFonts w:ascii="Times New Roman" w:eastAsiaTheme="minorHAnsi" w:hAnsi="Times New Roman"/>
                <w:sz w:val="24"/>
                <w:szCs w:val="24"/>
              </w:rPr>
              <w:t>доступ</w:t>
            </w:r>
            <w:r>
              <w:rPr>
                <w:rFonts w:ascii="Times New Roman" w:eastAsiaTheme="minorHAnsi" w:hAnsi="Times New Roman"/>
                <w:sz w:val="24"/>
                <w:szCs w:val="24"/>
              </w:rPr>
              <w:t>аинвалидов</w:t>
            </w:r>
            <w:r w:rsidRPr="0091589E">
              <w:rPr>
                <w:rFonts w:ascii="Times New Roman" w:eastAsiaTheme="minorHAnsi" w:hAnsi="Times New Roman"/>
                <w:sz w:val="24"/>
                <w:szCs w:val="24"/>
              </w:rPr>
              <w:t>.</w:t>
            </w:r>
          </w:p>
        </w:tc>
      </w:tr>
      <w:tr w:rsidR="00B82D38" w:rsidRPr="0050341C" w:rsidTr="00B82D38">
        <w:trPr>
          <w:trHeight w:val="20"/>
        </w:trPr>
        <w:tc>
          <w:tcPr>
            <w:tcW w:w="567" w:type="dxa"/>
          </w:tcPr>
          <w:p w:rsidR="00B82D38" w:rsidRPr="0050341C" w:rsidRDefault="00B82D38" w:rsidP="00B82D38">
            <w:pPr>
              <w:spacing w:after="0" w:line="240" w:lineRule="auto"/>
              <w:jc w:val="center"/>
              <w:rPr>
                <w:rFonts w:ascii="Times New Roman" w:eastAsiaTheme="minorHAnsi" w:hAnsi="Times New Roman"/>
                <w:sz w:val="24"/>
                <w:szCs w:val="24"/>
              </w:rPr>
            </w:pPr>
            <w:r>
              <w:rPr>
                <w:rFonts w:ascii="Times New Roman" w:eastAsiaTheme="minorHAnsi" w:hAnsi="Times New Roman"/>
                <w:sz w:val="24"/>
                <w:szCs w:val="24"/>
              </w:rPr>
              <w:t>3</w:t>
            </w:r>
          </w:p>
        </w:tc>
        <w:tc>
          <w:tcPr>
            <w:tcW w:w="2410" w:type="dxa"/>
            <w:noWrap/>
          </w:tcPr>
          <w:p w:rsidR="00B82D38" w:rsidRPr="00B82D38" w:rsidRDefault="00B82D38" w:rsidP="00B82D38">
            <w:pPr>
              <w:spacing w:after="0" w:line="240" w:lineRule="auto"/>
              <w:jc w:val="both"/>
              <w:rPr>
                <w:rFonts w:ascii="Times New Roman" w:eastAsiaTheme="minorHAnsi" w:hAnsi="Times New Roman"/>
                <w:sz w:val="24"/>
                <w:szCs w:val="24"/>
              </w:rPr>
            </w:pPr>
            <w:r w:rsidRPr="00B82D38">
              <w:rPr>
                <w:rFonts w:ascii="Times New Roman" w:eastAsiaTheme="minorHAnsi" w:hAnsi="Times New Roman"/>
                <w:sz w:val="24"/>
                <w:szCs w:val="24"/>
              </w:rPr>
              <w:t>Новомирская СОШ</w:t>
            </w:r>
          </w:p>
        </w:tc>
        <w:tc>
          <w:tcPr>
            <w:tcW w:w="6379" w:type="dxa"/>
          </w:tcPr>
          <w:p w:rsidR="00B82D38" w:rsidRDefault="00E062E9" w:rsidP="00B82D38">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1</w:t>
            </w:r>
            <w:r w:rsidRPr="00E062E9">
              <w:rPr>
                <w:rFonts w:ascii="Times New Roman" w:eastAsiaTheme="minorHAnsi" w:hAnsi="Times New Roman"/>
                <w:sz w:val="24"/>
                <w:szCs w:val="24"/>
              </w:rPr>
              <w:t>) Отсутствие электронной библиотеки.</w:t>
            </w:r>
          </w:p>
          <w:p w:rsidR="00E062E9" w:rsidRDefault="00E062E9" w:rsidP="00E062E9">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 xml:space="preserve">2) Нет сведений о наличии в организации </w:t>
            </w:r>
            <w:r w:rsidRPr="00E062E9">
              <w:rPr>
                <w:rFonts w:ascii="Times New Roman" w:eastAsiaTheme="minorHAnsi" w:hAnsi="Times New Roman"/>
                <w:sz w:val="24"/>
                <w:szCs w:val="24"/>
              </w:rPr>
              <w:t>е</w:t>
            </w:r>
            <w:r>
              <w:rPr>
                <w:rFonts w:ascii="Times New Roman" w:eastAsiaTheme="minorHAnsi" w:hAnsi="Times New Roman"/>
                <w:sz w:val="24"/>
                <w:szCs w:val="24"/>
              </w:rPr>
              <w:t xml:space="preserve">стественнонаучных и технических, </w:t>
            </w:r>
            <w:r w:rsidRPr="00E062E9">
              <w:rPr>
                <w:rFonts w:ascii="Times New Roman" w:eastAsiaTheme="minorHAnsi" w:hAnsi="Times New Roman"/>
                <w:sz w:val="24"/>
                <w:szCs w:val="24"/>
              </w:rPr>
              <w:t>эколого-биологических, туристко-краеведческих</w:t>
            </w:r>
            <w:r>
              <w:rPr>
                <w:rFonts w:ascii="Times New Roman" w:eastAsiaTheme="minorHAnsi" w:hAnsi="Times New Roman"/>
                <w:sz w:val="24"/>
                <w:szCs w:val="24"/>
              </w:rPr>
              <w:t xml:space="preserve">, </w:t>
            </w:r>
            <w:r w:rsidRPr="00E062E9">
              <w:rPr>
                <w:rFonts w:ascii="Times New Roman" w:eastAsiaTheme="minorHAnsi" w:hAnsi="Times New Roman"/>
                <w:sz w:val="24"/>
                <w:szCs w:val="24"/>
              </w:rPr>
              <w:t>физкультурно-спортивных кружков (секций)</w:t>
            </w:r>
            <w:r>
              <w:rPr>
                <w:rFonts w:ascii="Times New Roman" w:eastAsiaTheme="minorHAnsi" w:hAnsi="Times New Roman"/>
                <w:sz w:val="24"/>
                <w:szCs w:val="24"/>
              </w:rPr>
              <w:t>.</w:t>
            </w:r>
          </w:p>
          <w:p w:rsidR="00E062E9" w:rsidRDefault="00E062E9" w:rsidP="00E062E9">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3</w:t>
            </w:r>
            <w:r w:rsidRPr="00B82D38">
              <w:rPr>
                <w:rFonts w:ascii="Times New Roman" w:eastAsiaTheme="minorHAnsi" w:hAnsi="Times New Roman"/>
                <w:sz w:val="24"/>
                <w:szCs w:val="24"/>
              </w:rPr>
              <w:t xml:space="preserve">) В штате </w:t>
            </w:r>
            <w:r>
              <w:rPr>
                <w:rFonts w:ascii="Times New Roman" w:eastAsiaTheme="minorHAnsi" w:hAnsi="Times New Roman"/>
                <w:sz w:val="24"/>
                <w:szCs w:val="24"/>
              </w:rPr>
              <w:t>организации</w:t>
            </w:r>
            <w:r w:rsidRPr="00B82D38">
              <w:rPr>
                <w:rFonts w:ascii="Times New Roman" w:eastAsiaTheme="minorHAnsi" w:hAnsi="Times New Roman"/>
                <w:sz w:val="24"/>
                <w:szCs w:val="24"/>
              </w:rPr>
              <w:t xml:space="preserve"> нет учителя-логопеда.</w:t>
            </w:r>
          </w:p>
          <w:p w:rsidR="00E062E9" w:rsidRPr="00B82D38" w:rsidRDefault="00E062E9" w:rsidP="00E062E9">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4</w:t>
            </w:r>
            <w:r w:rsidRPr="00B82D38">
              <w:rPr>
                <w:rFonts w:ascii="Times New Roman" w:eastAsiaTheme="minorHAnsi" w:hAnsi="Times New Roman"/>
                <w:sz w:val="24"/>
                <w:szCs w:val="24"/>
              </w:rPr>
              <w:t xml:space="preserve">) В штате </w:t>
            </w:r>
            <w:r>
              <w:rPr>
                <w:rFonts w:ascii="Times New Roman" w:eastAsiaTheme="minorHAnsi" w:hAnsi="Times New Roman"/>
                <w:sz w:val="24"/>
                <w:szCs w:val="24"/>
              </w:rPr>
              <w:t>организации</w:t>
            </w:r>
            <w:r w:rsidRPr="00B82D38">
              <w:rPr>
                <w:rFonts w:ascii="Times New Roman" w:eastAsiaTheme="minorHAnsi" w:hAnsi="Times New Roman"/>
                <w:sz w:val="24"/>
                <w:szCs w:val="24"/>
              </w:rPr>
              <w:t xml:space="preserve"> нет педагога</w:t>
            </w:r>
            <w:r>
              <w:rPr>
                <w:rFonts w:ascii="Times New Roman" w:eastAsiaTheme="minorHAnsi" w:hAnsi="Times New Roman"/>
                <w:sz w:val="24"/>
                <w:szCs w:val="24"/>
              </w:rPr>
              <w:t>-психолога</w:t>
            </w:r>
            <w:r w:rsidRPr="00B82D38">
              <w:rPr>
                <w:rFonts w:ascii="Times New Roman" w:eastAsiaTheme="minorHAnsi" w:hAnsi="Times New Roman"/>
                <w:sz w:val="24"/>
                <w:szCs w:val="24"/>
              </w:rPr>
              <w:t>.</w:t>
            </w:r>
          </w:p>
          <w:p w:rsidR="00E062E9" w:rsidRPr="00B82D38" w:rsidRDefault="00E062E9" w:rsidP="00E062E9">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5</w:t>
            </w:r>
            <w:r w:rsidRPr="00B82D38">
              <w:rPr>
                <w:rFonts w:ascii="Times New Roman" w:eastAsiaTheme="minorHAnsi" w:hAnsi="Times New Roman"/>
                <w:sz w:val="24"/>
                <w:szCs w:val="24"/>
              </w:rPr>
              <w:t xml:space="preserve">) В штате </w:t>
            </w:r>
            <w:r>
              <w:rPr>
                <w:rFonts w:ascii="Times New Roman" w:eastAsiaTheme="minorHAnsi" w:hAnsi="Times New Roman"/>
                <w:sz w:val="24"/>
                <w:szCs w:val="24"/>
              </w:rPr>
              <w:t>организации</w:t>
            </w:r>
            <w:r w:rsidRPr="00B82D38">
              <w:rPr>
                <w:rFonts w:ascii="Times New Roman" w:eastAsiaTheme="minorHAnsi" w:hAnsi="Times New Roman"/>
                <w:sz w:val="24"/>
                <w:szCs w:val="24"/>
              </w:rPr>
              <w:t xml:space="preserve"> нет социального педагога.</w:t>
            </w:r>
          </w:p>
          <w:p w:rsidR="00E062E9" w:rsidRPr="00FE68F0" w:rsidRDefault="00E062E9" w:rsidP="00E062E9">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6</w:t>
            </w:r>
            <w:r w:rsidRPr="00B82D38">
              <w:rPr>
                <w:rFonts w:ascii="Times New Roman" w:eastAsiaTheme="minorHAnsi" w:hAnsi="Times New Roman"/>
                <w:sz w:val="24"/>
                <w:szCs w:val="24"/>
              </w:rPr>
              <w:t xml:space="preserve">) В штате </w:t>
            </w:r>
            <w:r>
              <w:rPr>
                <w:rFonts w:ascii="Times New Roman" w:eastAsiaTheme="minorHAnsi" w:hAnsi="Times New Roman"/>
                <w:sz w:val="24"/>
                <w:szCs w:val="24"/>
              </w:rPr>
              <w:t>организации</w:t>
            </w:r>
            <w:r w:rsidRPr="00B82D38">
              <w:rPr>
                <w:rFonts w:ascii="Times New Roman" w:eastAsiaTheme="minorHAnsi" w:hAnsi="Times New Roman"/>
                <w:sz w:val="24"/>
                <w:szCs w:val="24"/>
              </w:rPr>
              <w:t xml:space="preserve"> нет медицинского работника (-в).</w:t>
            </w:r>
          </w:p>
        </w:tc>
      </w:tr>
      <w:tr w:rsidR="00B82D38" w:rsidRPr="0050341C" w:rsidTr="00B82D38">
        <w:trPr>
          <w:trHeight w:val="20"/>
        </w:trPr>
        <w:tc>
          <w:tcPr>
            <w:tcW w:w="567" w:type="dxa"/>
          </w:tcPr>
          <w:p w:rsidR="00B82D38" w:rsidRPr="0050341C" w:rsidRDefault="00B82D38" w:rsidP="00B82D38">
            <w:pPr>
              <w:spacing w:after="0" w:line="240" w:lineRule="auto"/>
              <w:jc w:val="center"/>
              <w:rPr>
                <w:rFonts w:ascii="Times New Roman" w:eastAsiaTheme="minorHAnsi" w:hAnsi="Times New Roman"/>
                <w:sz w:val="24"/>
                <w:szCs w:val="24"/>
              </w:rPr>
            </w:pPr>
            <w:r>
              <w:rPr>
                <w:rFonts w:ascii="Times New Roman" w:eastAsiaTheme="minorHAnsi" w:hAnsi="Times New Roman"/>
                <w:sz w:val="24"/>
                <w:szCs w:val="24"/>
              </w:rPr>
              <w:t>4</w:t>
            </w:r>
          </w:p>
        </w:tc>
        <w:tc>
          <w:tcPr>
            <w:tcW w:w="2410" w:type="dxa"/>
            <w:noWrap/>
          </w:tcPr>
          <w:p w:rsidR="00B82D38" w:rsidRPr="00B82D38" w:rsidRDefault="00B82D38" w:rsidP="00B82D38">
            <w:pPr>
              <w:spacing w:after="0" w:line="240" w:lineRule="auto"/>
              <w:jc w:val="both"/>
              <w:rPr>
                <w:rFonts w:ascii="Times New Roman" w:eastAsiaTheme="minorHAnsi" w:hAnsi="Times New Roman"/>
                <w:sz w:val="24"/>
                <w:szCs w:val="24"/>
              </w:rPr>
            </w:pPr>
            <w:r w:rsidRPr="00B82D38">
              <w:rPr>
                <w:rFonts w:ascii="Times New Roman" w:eastAsiaTheme="minorHAnsi" w:hAnsi="Times New Roman"/>
                <w:sz w:val="24"/>
                <w:szCs w:val="24"/>
              </w:rPr>
              <w:t>Отрадовская СОШ</w:t>
            </w:r>
          </w:p>
        </w:tc>
        <w:tc>
          <w:tcPr>
            <w:tcW w:w="6379" w:type="dxa"/>
          </w:tcPr>
          <w:p w:rsidR="00B82D38" w:rsidRDefault="000E23D8" w:rsidP="00B82D38">
            <w:pPr>
              <w:spacing w:after="0" w:line="240" w:lineRule="auto"/>
              <w:jc w:val="both"/>
              <w:rPr>
                <w:rFonts w:ascii="Times New Roman" w:eastAsiaTheme="minorHAnsi" w:hAnsi="Times New Roman"/>
                <w:sz w:val="24"/>
                <w:szCs w:val="24"/>
              </w:rPr>
            </w:pPr>
            <w:r w:rsidRPr="000E23D8">
              <w:rPr>
                <w:rFonts w:ascii="Times New Roman" w:eastAsiaTheme="minorHAnsi" w:hAnsi="Times New Roman"/>
                <w:sz w:val="24"/>
                <w:szCs w:val="24"/>
              </w:rPr>
              <w:t>1) В организации нет актового (лекционного) зала.</w:t>
            </w:r>
          </w:p>
          <w:p w:rsidR="000E23D8" w:rsidRDefault="000E23D8" w:rsidP="00B82D38">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2</w:t>
            </w:r>
            <w:r w:rsidRPr="000E23D8">
              <w:rPr>
                <w:rFonts w:ascii="Times New Roman" w:eastAsiaTheme="minorHAnsi" w:hAnsi="Times New Roman"/>
                <w:sz w:val="24"/>
                <w:szCs w:val="24"/>
              </w:rPr>
              <w:t>) Отсутствие электронной библиотеки.</w:t>
            </w:r>
          </w:p>
          <w:p w:rsidR="000E23D8" w:rsidRPr="000E23D8" w:rsidRDefault="000E23D8" w:rsidP="000E23D8">
            <w:pPr>
              <w:spacing w:after="0" w:line="240" w:lineRule="auto"/>
              <w:jc w:val="both"/>
              <w:rPr>
                <w:rFonts w:ascii="Times New Roman" w:eastAsiaTheme="minorHAnsi" w:hAnsi="Times New Roman"/>
                <w:sz w:val="24"/>
                <w:szCs w:val="24"/>
              </w:rPr>
            </w:pPr>
            <w:r w:rsidRPr="000E23D8">
              <w:rPr>
                <w:rFonts w:ascii="Times New Roman" w:eastAsiaTheme="minorHAnsi" w:hAnsi="Times New Roman"/>
                <w:sz w:val="24"/>
                <w:szCs w:val="24"/>
              </w:rPr>
              <w:t>3) В штате организации нет учителя-логопеда.</w:t>
            </w:r>
          </w:p>
          <w:p w:rsidR="000E23D8" w:rsidRPr="000E23D8" w:rsidRDefault="000E23D8" w:rsidP="000E23D8">
            <w:pPr>
              <w:spacing w:after="0" w:line="240" w:lineRule="auto"/>
              <w:jc w:val="both"/>
              <w:rPr>
                <w:rFonts w:ascii="Times New Roman" w:eastAsiaTheme="minorHAnsi" w:hAnsi="Times New Roman"/>
                <w:sz w:val="24"/>
                <w:szCs w:val="24"/>
              </w:rPr>
            </w:pPr>
            <w:r w:rsidRPr="000E23D8">
              <w:rPr>
                <w:rFonts w:ascii="Times New Roman" w:eastAsiaTheme="minorHAnsi" w:hAnsi="Times New Roman"/>
                <w:sz w:val="24"/>
                <w:szCs w:val="24"/>
              </w:rPr>
              <w:t>4) В штате организации нет педагога-психолога.</w:t>
            </w:r>
          </w:p>
          <w:p w:rsidR="000E23D8" w:rsidRPr="000E23D8" w:rsidRDefault="000E23D8" w:rsidP="000E23D8">
            <w:pPr>
              <w:spacing w:after="0" w:line="240" w:lineRule="auto"/>
              <w:jc w:val="both"/>
              <w:rPr>
                <w:rFonts w:ascii="Times New Roman" w:eastAsiaTheme="minorHAnsi" w:hAnsi="Times New Roman"/>
                <w:sz w:val="24"/>
                <w:szCs w:val="24"/>
              </w:rPr>
            </w:pPr>
            <w:r w:rsidRPr="000E23D8">
              <w:rPr>
                <w:rFonts w:ascii="Times New Roman" w:eastAsiaTheme="minorHAnsi" w:hAnsi="Times New Roman"/>
                <w:sz w:val="24"/>
                <w:szCs w:val="24"/>
              </w:rPr>
              <w:t>5) В штате организации нет социального педагога.</w:t>
            </w:r>
          </w:p>
          <w:p w:rsidR="000E23D8" w:rsidRDefault="000E23D8" w:rsidP="000E23D8">
            <w:pPr>
              <w:spacing w:after="0" w:line="240" w:lineRule="auto"/>
              <w:jc w:val="both"/>
              <w:rPr>
                <w:rFonts w:ascii="Times New Roman" w:eastAsiaTheme="minorHAnsi" w:hAnsi="Times New Roman"/>
                <w:sz w:val="24"/>
                <w:szCs w:val="24"/>
              </w:rPr>
            </w:pPr>
            <w:r w:rsidRPr="000E23D8">
              <w:rPr>
                <w:rFonts w:ascii="Times New Roman" w:eastAsiaTheme="minorHAnsi" w:hAnsi="Times New Roman"/>
                <w:sz w:val="24"/>
                <w:szCs w:val="24"/>
              </w:rPr>
              <w:t>6) В штате организации нет медицинского работника (-в).</w:t>
            </w:r>
          </w:p>
          <w:p w:rsidR="000E23D8" w:rsidRPr="00FE68F0" w:rsidRDefault="000E23D8" w:rsidP="000E23D8">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7</w:t>
            </w:r>
            <w:r w:rsidRPr="000E23D8">
              <w:rPr>
                <w:rFonts w:ascii="Times New Roman" w:eastAsiaTheme="minorHAnsi" w:hAnsi="Times New Roman"/>
                <w:sz w:val="24"/>
                <w:szCs w:val="24"/>
              </w:rPr>
              <w:t>) Здание (-ия) организации не обеспечивает условия для беспрепятственного доступа инвалидов.</w:t>
            </w:r>
          </w:p>
        </w:tc>
      </w:tr>
      <w:tr w:rsidR="00B82D38" w:rsidRPr="0050341C" w:rsidTr="00B82D38">
        <w:trPr>
          <w:trHeight w:val="20"/>
        </w:trPr>
        <w:tc>
          <w:tcPr>
            <w:tcW w:w="567" w:type="dxa"/>
          </w:tcPr>
          <w:p w:rsidR="00B82D38" w:rsidRPr="0050341C" w:rsidRDefault="00B82D38" w:rsidP="00B82D38">
            <w:pPr>
              <w:spacing w:after="0" w:line="240" w:lineRule="auto"/>
              <w:jc w:val="center"/>
              <w:rPr>
                <w:rFonts w:ascii="Times New Roman" w:eastAsiaTheme="minorHAnsi" w:hAnsi="Times New Roman"/>
                <w:sz w:val="24"/>
                <w:szCs w:val="24"/>
              </w:rPr>
            </w:pPr>
            <w:r>
              <w:rPr>
                <w:rFonts w:ascii="Times New Roman" w:eastAsiaTheme="minorHAnsi" w:hAnsi="Times New Roman"/>
                <w:sz w:val="24"/>
                <w:szCs w:val="24"/>
              </w:rPr>
              <w:t>5</w:t>
            </w:r>
          </w:p>
        </w:tc>
        <w:tc>
          <w:tcPr>
            <w:tcW w:w="2410" w:type="dxa"/>
            <w:noWrap/>
          </w:tcPr>
          <w:p w:rsidR="00B82D38" w:rsidRPr="00B82D38" w:rsidRDefault="00B82D38" w:rsidP="00B82D38">
            <w:pPr>
              <w:spacing w:after="0" w:line="240" w:lineRule="auto"/>
              <w:jc w:val="both"/>
              <w:rPr>
                <w:rFonts w:ascii="Times New Roman" w:eastAsiaTheme="minorHAnsi" w:hAnsi="Times New Roman"/>
                <w:sz w:val="24"/>
                <w:szCs w:val="24"/>
              </w:rPr>
            </w:pPr>
            <w:r w:rsidRPr="00B82D38">
              <w:rPr>
                <w:rFonts w:ascii="Times New Roman" w:eastAsiaTheme="minorHAnsi" w:hAnsi="Times New Roman"/>
                <w:sz w:val="24"/>
                <w:szCs w:val="24"/>
              </w:rPr>
              <w:t>Павловская СОШ</w:t>
            </w:r>
          </w:p>
        </w:tc>
        <w:tc>
          <w:tcPr>
            <w:tcW w:w="6379" w:type="dxa"/>
          </w:tcPr>
          <w:p w:rsidR="00D53CC6" w:rsidRPr="00D53CC6" w:rsidRDefault="00D53CC6" w:rsidP="00D53CC6">
            <w:pPr>
              <w:spacing w:after="0" w:line="240" w:lineRule="auto"/>
              <w:jc w:val="both"/>
              <w:rPr>
                <w:rFonts w:ascii="Times New Roman" w:eastAsiaTheme="minorHAnsi" w:hAnsi="Times New Roman"/>
                <w:sz w:val="24"/>
                <w:szCs w:val="24"/>
              </w:rPr>
            </w:pPr>
            <w:r w:rsidRPr="00D53CC6">
              <w:rPr>
                <w:rFonts w:ascii="Times New Roman" w:eastAsiaTheme="minorHAnsi" w:hAnsi="Times New Roman"/>
                <w:sz w:val="24"/>
                <w:szCs w:val="24"/>
              </w:rPr>
              <w:t>1) В организации нет актового (лекционного) зала.</w:t>
            </w:r>
          </w:p>
          <w:p w:rsidR="00B82D38" w:rsidRDefault="00D53CC6" w:rsidP="00D53CC6">
            <w:pPr>
              <w:spacing w:after="0" w:line="240" w:lineRule="auto"/>
              <w:jc w:val="both"/>
              <w:rPr>
                <w:rFonts w:ascii="Times New Roman" w:eastAsiaTheme="minorHAnsi" w:hAnsi="Times New Roman"/>
                <w:sz w:val="24"/>
                <w:szCs w:val="24"/>
              </w:rPr>
            </w:pPr>
            <w:r w:rsidRPr="00D53CC6">
              <w:rPr>
                <w:rFonts w:ascii="Times New Roman" w:eastAsiaTheme="minorHAnsi" w:hAnsi="Times New Roman"/>
                <w:sz w:val="24"/>
                <w:szCs w:val="24"/>
              </w:rPr>
              <w:t>2) Отсутствие электронной библиотеки.</w:t>
            </w:r>
          </w:p>
          <w:p w:rsidR="00D53CC6" w:rsidRDefault="00D53CC6" w:rsidP="00D53CC6">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3</w:t>
            </w:r>
            <w:r w:rsidRPr="00D53CC6">
              <w:rPr>
                <w:rFonts w:ascii="Times New Roman" w:eastAsiaTheme="minorHAnsi" w:hAnsi="Times New Roman"/>
                <w:sz w:val="24"/>
                <w:szCs w:val="24"/>
              </w:rPr>
              <w:t>) Нет сведений о наличии в организации естественнонаучных и технических кружков (секций).</w:t>
            </w:r>
          </w:p>
          <w:p w:rsidR="00D53CC6" w:rsidRPr="00D53CC6" w:rsidRDefault="00D53CC6" w:rsidP="00D53CC6">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4</w:t>
            </w:r>
            <w:r w:rsidRPr="00D53CC6">
              <w:rPr>
                <w:rFonts w:ascii="Times New Roman" w:eastAsiaTheme="minorHAnsi" w:hAnsi="Times New Roman"/>
                <w:sz w:val="24"/>
                <w:szCs w:val="24"/>
              </w:rPr>
              <w:t>) В штате организации нет учителя-логопеда.</w:t>
            </w:r>
          </w:p>
          <w:p w:rsidR="00D53CC6" w:rsidRPr="00D53CC6" w:rsidRDefault="00D53CC6" w:rsidP="00D53CC6">
            <w:pPr>
              <w:spacing w:after="0" w:line="240" w:lineRule="auto"/>
              <w:jc w:val="both"/>
              <w:rPr>
                <w:rFonts w:ascii="Times New Roman" w:eastAsiaTheme="minorHAnsi" w:hAnsi="Times New Roman"/>
                <w:sz w:val="24"/>
                <w:szCs w:val="24"/>
              </w:rPr>
            </w:pPr>
            <w:r w:rsidRPr="00D53CC6">
              <w:rPr>
                <w:rFonts w:ascii="Times New Roman" w:eastAsiaTheme="minorHAnsi" w:hAnsi="Times New Roman"/>
                <w:sz w:val="24"/>
                <w:szCs w:val="24"/>
              </w:rPr>
              <w:t>5) В штате организации нет социального педагога.</w:t>
            </w:r>
          </w:p>
          <w:p w:rsidR="00D53CC6" w:rsidRPr="00D53CC6" w:rsidRDefault="00D53CC6" w:rsidP="00D53CC6">
            <w:pPr>
              <w:spacing w:after="0" w:line="240" w:lineRule="auto"/>
              <w:jc w:val="both"/>
              <w:rPr>
                <w:rFonts w:ascii="Times New Roman" w:eastAsiaTheme="minorHAnsi" w:hAnsi="Times New Roman"/>
                <w:sz w:val="24"/>
                <w:szCs w:val="24"/>
              </w:rPr>
            </w:pPr>
            <w:r w:rsidRPr="00D53CC6">
              <w:rPr>
                <w:rFonts w:ascii="Times New Roman" w:eastAsiaTheme="minorHAnsi" w:hAnsi="Times New Roman"/>
                <w:sz w:val="24"/>
                <w:szCs w:val="24"/>
              </w:rPr>
              <w:t>6) В штате организации нет медицинского работника (-в).</w:t>
            </w:r>
          </w:p>
          <w:p w:rsidR="00D53CC6" w:rsidRPr="00FE68F0" w:rsidRDefault="00D53CC6" w:rsidP="00A75040">
            <w:pPr>
              <w:spacing w:after="0" w:line="240" w:lineRule="auto"/>
              <w:jc w:val="both"/>
              <w:rPr>
                <w:rFonts w:ascii="Times New Roman" w:eastAsiaTheme="minorHAnsi" w:hAnsi="Times New Roman"/>
                <w:sz w:val="24"/>
                <w:szCs w:val="24"/>
              </w:rPr>
            </w:pPr>
            <w:r w:rsidRPr="00D53CC6">
              <w:rPr>
                <w:rFonts w:ascii="Times New Roman" w:eastAsiaTheme="minorHAnsi" w:hAnsi="Times New Roman"/>
                <w:sz w:val="24"/>
                <w:szCs w:val="24"/>
              </w:rPr>
              <w:t>7) Здание (-ия) организации не обеспечивает условия для беспрепятственного доступа инвалидов.</w:t>
            </w:r>
          </w:p>
        </w:tc>
      </w:tr>
      <w:tr w:rsidR="00B82D38" w:rsidRPr="0050341C" w:rsidTr="00B82D38">
        <w:trPr>
          <w:trHeight w:val="20"/>
        </w:trPr>
        <w:tc>
          <w:tcPr>
            <w:tcW w:w="567" w:type="dxa"/>
          </w:tcPr>
          <w:p w:rsidR="00B82D38" w:rsidRPr="0050341C" w:rsidRDefault="00B82D38" w:rsidP="00B82D38">
            <w:pPr>
              <w:spacing w:after="0" w:line="240" w:lineRule="auto"/>
              <w:jc w:val="center"/>
              <w:rPr>
                <w:rFonts w:ascii="Times New Roman" w:eastAsiaTheme="minorHAnsi" w:hAnsi="Times New Roman"/>
                <w:sz w:val="24"/>
                <w:szCs w:val="24"/>
              </w:rPr>
            </w:pPr>
            <w:r>
              <w:rPr>
                <w:rFonts w:ascii="Times New Roman" w:eastAsiaTheme="minorHAnsi" w:hAnsi="Times New Roman"/>
                <w:sz w:val="24"/>
                <w:szCs w:val="24"/>
              </w:rPr>
              <w:lastRenderedPageBreak/>
              <w:t>6</w:t>
            </w:r>
          </w:p>
        </w:tc>
        <w:tc>
          <w:tcPr>
            <w:tcW w:w="2410" w:type="dxa"/>
            <w:noWrap/>
          </w:tcPr>
          <w:p w:rsidR="00B82D38" w:rsidRPr="00B82D38" w:rsidRDefault="00B82D38" w:rsidP="00B82D38">
            <w:pPr>
              <w:spacing w:after="0" w:line="240" w:lineRule="auto"/>
              <w:jc w:val="both"/>
              <w:rPr>
                <w:rFonts w:ascii="Times New Roman" w:eastAsiaTheme="minorHAnsi" w:hAnsi="Times New Roman"/>
                <w:sz w:val="24"/>
                <w:szCs w:val="24"/>
              </w:rPr>
            </w:pPr>
            <w:r w:rsidRPr="00B82D38">
              <w:rPr>
                <w:rFonts w:ascii="Times New Roman" w:eastAsiaTheme="minorHAnsi" w:hAnsi="Times New Roman"/>
                <w:sz w:val="24"/>
                <w:szCs w:val="24"/>
              </w:rPr>
              <w:t>Каяльская СОШ</w:t>
            </w:r>
          </w:p>
        </w:tc>
        <w:tc>
          <w:tcPr>
            <w:tcW w:w="6379" w:type="dxa"/>
          </w:tcPr>
          <w:p w:rsidR="00B82D38" w:rsidRDefault="00B61487" w:rsidP="00B82D38">
            <w:pPr>
              <w:spacing w:after="0" w:line="240" w:lineRule="auto"/>
              <w:jc w:val="both"/>
              <w:rPr>
                <w:rFonts w:ascii="Times New Roman" w:eastAsiaTheme="minorHAnsi" w:hAnsi="Times New Roman"/>
                <w:sz w:val="24"/>
                <w:szCs w:val="24"/>
              </w:rPr>
            </w:pPr>
            <w:r w:rsidRPr="00B61487">
              <w:rPr>
                <w:rFonts w:ascii="Times New Roman" w:eastAsiaTheme="minorHAnsi" w:hAnsi="Times New Roman"/>
                <w:sz w:val="24"/>
                <w:szCs w:val="24"/>
              </w:rPr>
              <w:t>1) В организации нет актового (лекционного) зала.</w:t>
            </w:r>
          </w:p>
          <w:p w:rsidR="00B61487" w:rsidRDefault="00B61487" w:rsidP="00B82D38">
            <w:pPr>
              <w:spacing w:after="0" w:line="240" w:lineRule="auto"/>
              <w:jc w:val="both"/>
              <w:rPr>
                <w:rFonts w:ascii="Times New Roman" w:eastAsiaTheme="minorHAnsi" w:hAnsi="Times New Roman"/>
                <w:sz w:val="24"/>
                <w:szCs w:val="24"/>
              </w:rPr>
            </w:pPr>
            <w:r w:rsidRPr="00B61487">
              <w:rPr>
                <w:rFonts w:ascii="Times New Roman" w:eastAsiaTheme="minorHAnsi" w:hAnsi="Times New Roman"/>
                <w:sz w:val="24"/>
                <w:szCs w:val="24"/>
              </w:rPr>
              <w:t>2) Отсутствие в организации автотранспортных средств, предназначенных для перевозки учащихся.</w:t>
            </w:r>
          </w:p>
          <w:p w:rsidR="00B61487" w:rsidRPr="00B61487" w:rsidRDefault="00B61487" w:rsidP="00B61487">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3</w:t>
            </w:r>
            <w:r w:rsidRPr="00B61487">
              <w:rPr>
                <w:rFonts w:ascii="Times New Roman" w:eastAsiaTheme="minorHAnsi" w:hAnsi="Times New Roman"/>
                <w:sz w:val="24"/>
                <w:szCs w:val="24"/>
              </w:rPr>
              <w:t>) Отсутствие электронной библиотеки.</w:t>
            </w:r>
          </w:p>
          <w:p w:rsidR="00B61487" w:rsidRDefault="00B61487" w:rsidP="00B61487">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4</w:t>
            </w:r>
            <w:r w:rsidRPr="00B61487">
              <w:rPr>
                <w:rFonts w:ascii="Times New Roman" w:eastAsiaTheme="minorHAnsi" w:hAnsi="Times New Roman"/>
                <w:sz w:val="24"/>
                <w:szCs w:val="24"/>
              </w:rPr>
              <w:t xml:space="preserve">) </w:t>
            </w:r>
            <w:r w:rsidR="003F19D1" w:rsidRPr="003F19D1">
              <w:rPr>
                <w:rFonts w:ascii="Times New Roman" w:eastAsiaTheme="minorHAnsi" w:hAnsi="Times New Roman"/>
                <w:sz w:val="24"/>
                <w:szCs w:val="24"/>
              </w:rPr>
              <w:t>Отсутствие</w:t>
            </w:r>
            <w:r w:rsidRPr="00B61487">
              <w:rPr>
                <w:rFonts w:ascii="Times New Roman" w:eastAsiaTheme="minorHAnsi" w:hAnsi="Times New Roman"/>
                <w:sz w:val="24"/>
                <w:szCs w:val="24"/>
              </w:rPr>
              <w:t xml:space="preserve"> сведений о наличии в организации естественнонаучных и технических кружков (секций).</w:t>
            </w:r>
          </w:p>
          <w:p w:rsidR="00B61487" w:rsidRPr="00B61487" w:rsidRDefault="00B61487" w:rsidP="00B61487">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5</w:t>
            </w:r>
            <w:r w:rsidRPr="00B61487">
              <w:rPr>
                <w:rFonts w:ascii="Times New Roman" w:eastAsiaTheme="minorHAnsi" w:hAnsi="Times New Roman"/>
                <w:sz w:val="24"/>
                <w:szCs w:val="24"/>
              </w:rPr>
              <w:t>) В штате организации нет учителя-логопеда.</w:t>
            </w:r>
          </w:p>
          <w:p w:rsidR="00B61487" w:rsidRPr="00B61487" w:rsidRDefault="00B61487" w:rsidP="00B61487">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6</w:t>
            </w:r>
            <w:r w:rsidRPr="00B61487">
              <w:rPr>
                <w:rFonts w:ascii="Times New Roman" w:eastAsiaTheme="minorHAnsi" w:hAnsi="Times New Roman"/>
                <w:sz w:val="24"/>
                <w:szCs w:val="24"/>
              </w:rPr>
              <w:t>) В штате организации нет социального педагога.</w:t>
            </w:r>
          </w:p>
          <w:p w:rsidR="00B61487" w:rsidRPr="00B61487" w:rsidRDefault="00B61487" w:rsidP="00B61487">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7</w:t>
            </w:r>
            <w:r w:rsidRPr="00B61487">
              <w:rPr>
                <w:rFonts w:ascii="Times New Roman" w:eastAsiaTheme="minorHAnsi" w:hAnsi="Times New Roman"/>
                <w:sz w:val="24"/>
                <w:szCs w:val="24"/>
              </w:rPr>
              <w:t>) В штате организации нет медицинского работника (-в).</w:t>
            </w:r>
          </w:p>
          <w:p w:rsidR="00B61487" w:rsidRPr="00FE68F0" w:rsidRDefault="00B61487" w:rsidP="00B61487">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8</w:t>
            </w:r>
            <w:r w:rsidRPr="00B61487">
              <w:rPr>
                <w:rFonts w:ascii="Times New Roman" w:eastAsiaTheme="minorHAnsi" w:hAnsi="Times New Roman"/>
                <w:sz w:val="24"/>
                <w:szCs w:val="24"/>
              </w:rPr>
              <w:t>) Здание (-ия) организации не обеспечивает условия для беспрепятственного доступа инвалидов.</w:t>
            </w:r>
          </w:p>
        </w:tc>
      </w:tr>
      <w:tr w:rsidR="00B82D38" w:rsidRPr="0050341C" w:rsidTr="00B82D38">
        <w:trPr>
          <w:trHeight w:val="20"/>
        </w:trPr>
        <w:tc>
          <w:tcPr>
            <w:tcW w:w="567" w:type="dxa"/>
          </w:tcPr>
          <w:p w:rsidR="00B82D38" w:rsidRPr="0050341C" w:rsidRDefault="00B82D38" w:rsidP="00B82D38">
            <w:pPr>
              <w:spacing w:after="0" w:line="240" w:lineRule="auto"/>
              <w:jc w:val="center"/>
              <w:rPr>
                <w:rFonts w:ascii="Times New Roman" w:eastAsiaTheme="minorHAnsi" w:hAnsi="Times New Roman"/>
                <w:sz w:val="24"/>
                <w:szCs w:val="24"/>
              </w:rPr>
            </w:pPr>
            <w:r>
              <w:rPr>
                <w:rFonts w:ascii="Times New Roman" w:eastAsiaTheme="minorHAnsi" w:hAnsi="Times New Roman"/>
                <w:sz w:val="24"/>
                <w:szCs w:val="24"/>
              </w:rPr>
              <w:t>7</w:t>
            </w:r>
          </w:p>
        </w:tc>
        <w:tc>
          <w:tcPr>
            <w:tcW w:w="2410" w:type="dxa"/>
            <w:noWrap/>
          </w:tcPr>
          <w:p w:rsidR="00B82D38" w:rsidRPr="00B82D38" w:rsidRDefault="00B82D38" w:rsidP="00B82D38">
            <w:pPr>
              <w:spacing w:after="0" w:line="240" w:lineRule="auto"/>
              <w:jc w:val="both"/>
              <w:rPr>
                <w:rFonts w:ascii="Times New Roman" w:eastAsiaTheme="minorHAnsi" w:hAnsi="Times New Roman"/>
                <w:sz w:val="24"/>
                <w:szCs w:val="24"/>
              </w:rPr>
            </w:pPr>
            <w:r w:rsidRPr="00B82D38">
              <w:rPr>
                <w:rFonts w:ascii="Times New Roman" w:eastAsiaTheme="minorHAnsi" w:hAnsi="Times New Roman"/>
                <w:sz w:val="24"/>
                <w:szCs w:val="24"/>
              </w:rPr>
              <w:t>Самарская СОШ №1</w:t>
            </w:r>
          </w:p>
        </w:tc>
        <w:tc>
          <w:tcPr>
            <w:tcW w:w="6379" w:type="dxa"/>
          </w:tcPr>
          <w:p w:rsidR="00B82D38" w:rsidRDefault="00D03093" w:rsidP="00B82D38">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1</w:t>
            </w:r>
            <w:r w:rsidRPr="00D03093">
              <w:rPr>
                <w:rFonts w:ascii="Times New Roman" w:eastAsiaTheme="minorHAnsi" w:hAnsi="Times New Roman"/>
                <w:sz w:val="24"/>
                <w:szCs w:val="24"/>
              </w:rPr>
              <w:t>) Отсутствие в организации автотранспортных средств, предназначенных для перевозки учащихся.</w:t>
            </w:r>
          </w:p>
          <w:p w:rsidR="00D03093" w:rsidRDefault="00D03093" w:rsidP="00B82D38">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2</w:t>
            </w:r>
            <w:r w:rsidRPr="00D03093">
              <w:rPr>
                <w:rFonts w:ascii="Times New Roman" w:eastAsiaTheme="minorHAnsi" w:hAnsi="Times New Roman"/>
                <w:sz w:val="24"/>
                <w:szCs w:val="24"/>
              </w:rPr>
              <w:t>) Недостаточная обеспеченность учащихся образовательной организац</w:t>
            </w:r>
            <w:r w:rsidR="00377353">
              <w:rPr>
                <w:rFonts w:ascii="Times New Roman" w:eastAsiaTheme="minorHAnsi" w:hAnsi="Times New Roman"/>
                <w:sz w:val="24"/>
                <w:szCs w:val="24"/>
              </w:rPr>
              <w:t>ии местами общественного питания</w:t>
            </w:r>
            <w:r w:rsidRPr="00D03093">
              <w:rPr>
                <w:rFonts w:ascii="Times New Roman" w:eastAsiaTheme="minorHAnsi" w:hAnsi="Times New Roman"/>
                <w:sz w:val="24"/>
                <w:szCs w:val="24"/>
              </w:rPr>
              <w:t>.</w:t>
            </w:r>
          </w:p>
          <w:p w:rsidR="00D03093" w:rsidRDefault="00D03093" w:rsidP="00D03093">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3</w:t>
            </w:r>
            <w:r w:rsidRPr="00D03093">
              <w:rPr>
                <w:rFonts w:ascii="Times New Roman" w:eastAsiaTheme="minorHAnsi" w:hAnsi="Times New Roman"/>
                <w:sz w:val="24"/>
                <w:szCs w:val="24"/>
              </w:rPr>
              <w:t xml:space="preserve">) </w:t>
            </w:r>
            <w:r w:rsidR="003F19D1" w:rsidRPr="003F19D1">
              <w:rPr>
                <w:rFonts w:ascii="Times New Roman" w:eastAsiaTheme="minorHAnsi" w:hAnsi="Times New Roman"/>
                <w:sz w:val="24"/>
                <w:szCs w:val="24"/>
              </w:rPr>
              <w:t>Отсутствие</w:t>
            </w:r>
            <w:r w:rsidRPr="00D03093">
              <w:rPr>
                <w:rFonts w:ascii="Times New Roman" w:eastAsiaTheme="minorHAnsi" w:hAnsi="Times New Roman"/>
                <w:sz w:val="24"/>
                <w:szCs w:val="24"/>
              </w:rPr>
              <w:t xml:space="preserve"> сведений о наличии в организации кружков (секций).</w:t>
            </w:r>
          </w:p>
          <w:p w:rsidR="00D03093" w:rsidRDefault="00D03093" w:rsidP="00015590">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 xml:space="preserve">4) </w:t>
            </w:r>
            <w:r w:rsidR="00015590" w:rsidRPr="00D03093">
              <w:rPr>
                <w:rFonts w:ascii="Times New Roman" w:eastAsiaTheme="minorHAnsi" w:hAnsi="Times New Roman"/>
                <w:sz w:val="24"/>
                <w:szCs w:val="24"/>
              </w:rPr>
              <w:t>Нет сведений о</w:t>
            </w:r>
            <w:r w:rsidR="00015590" w:rsidRPr="00015590">
              <w:rPr>
                <w:rFonts w:ascii="Times New Roman" w:eastAsiaTheme="minorHAnsi" w:hAnsi="Times New Roman"/>
                <w:sz w:val="24"/>
                <w:szCs w:val="24"/>
              </w:rPr>
              <w:t xml:space="preserve"> том, что учащиеся в 2015 – 2016 учебном году приняли участие (и стали призерами) в конкурсах и олимпиадах, выставках, смотрах, физкультурных и спортивных мероприятиях, других массовых мероприятиях.</w:t>
            </w:r>
          </w:p>
          <w:p w:rsidR="00015590" w:rsidRPr="00FE68F0" w:rsidRDefault="00015590" w:rsidP="00015590">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5</w:t>
            </w:r>
            <w:r w:rsidRPr="00015590">
              <w:rPr>
                <w:rFonts w:ascii="Times New Roman" w:eastAsiaTheme="minorHAnsi" w:hAnsi="Times New Roman"/>
                <w:sz w:val="24"/>
                <w:szCs w:val="24"/>
              </w:rPr>
              <w:t>) В штате организации нет медицинского работника (-в).</w:t>
            </w:r>
          </w:p>
        </w:tc>
      </w:tr>
      <w:tr w:rsidR="00B82D38" w:rsidRPr="0050341C" w:rsidTr="00B82D38">
        <w:trPr>
          <w:trHeight w:val="20"/>
        </w:trPr>
        <w:tc>
          <w:tcPr>
            <w:tcW w:w="567" w:type="dxa"/>
          </w:tcPr>
          <w:p w:rsidR="00B82D38" w:rsidRPr="0050341C" w:rsidRDefault="00B82D38" w:rsidP="00B82D38">
            <w:pPr>
              <w:spacing w:after="0" w:line="240" w:lineRule="auto"/>
              <w:jc w:val="center"/>
              <w:rPr>
                <w:rFonts w:ascii="Times New Roman" w:eastAsiaTheme="minorHAnsi" w:hAnsi="Times New Roman"/>
                <w:sz w:val="24"/>
                <w:szCs w:val="24"/>
              </w:rPr>
            </w:pPr>
            <w:r>
              <w:rPr>
                <w:rFonts w:ascii="Times New Roman" w:eastAsiaTheme="minorHAnsi" w:hAnsi="Times New Roman"/>
                <w:sz w:val="24"/>
                <w:szCs w:val="24"/>
              </w:rPr>
              <w:t>8</w:t>
            </w:r>
          </w:p>
        </w:tc>
        <w:tc>
          <w:tcPr>
            <w:tcW w:w="2410" w:type="dxa"/>
            <w:noWrap/>
          </w:tcPr>
          <w:p w:rsidR="00B82D38" w:rsidRPr="00B82D38" w:rsidRDefault="00B82D38" w:rsidP="00B82D38">
            <w:pPr>
              <w:spacing w:after="0" w:line="240" w:lineRule="auto"/>
              <w:jc w:val="both"/>
              <w:rPr>
                <w:rFonts w:ascii="Times New Roman" w:eastAsiaTheme="minorHAnsi" w:hAnsi="Times New Roman"/>
                <w:sz w:val="24"/>
                <w:szCs w:val="24"/>
              </w:rPr>
            </w:pPr>
            <w:r w:rsidRPr="00B82D38">
              <w:rPr>
                <w:rFonts w:ascii="Times New Roman" w:eastAsiaTheme="minorHAnsi" w:hAnsi="Times New Roman"/>
                <w:sz w:val="24"/>
                <w:szCs w:val="24"/>
              </w:rPr>
              <w:t>Самарская СОШ №4</w:t>
            </w:r>
          </w:p>
        </w:tc>
        <w:tc>
          <w:tcPr>
            <w:tcW w:w="6379" w:type="dxa"/>
          </w:tcPr>
          <w:p w:rsidR="00B82D38" w:rsidRDefault="006E711F" w:rsidP="00B82D38">
            <w:pPr>
              <w:spacing w:after="0" w:line="240" w:lineRule="auto"/>
              <w:jc w:val="both"/>
              <w:rPr>
                <w:rFonts w:ascii="Times New Roman" w:eastAsiaTheme="minorHAnsi" w:hAnsi="Times New Roman"/>
                <w:sz w:val="24"/>
                <w:szCs w:val="24"/>
              </w:rPr>
            </w:pPr>
            <w:r w:rsidRPr="006E711F">
              <w:rPr>
                <w:rFonts w:ascii="Times New Roman" w:eastAsiaTheme="minorHAnsi" w:hAnsi="Times New Roman"/>
                <w:sz w:val="24"/>
                <w:szCs w:val="24"/>
              </w:rPr>
              <w:t>1) Здание (-я) организации требует (-ют) капитального ремонта.</w:t>
            </w:r>
          </w:p>
          <w:p w:rsidR="006E711F" w:rsidRDefault="006E711F" w:rsidP="00B82D38">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2</w:t>
            </w:r>
            <w:r w:rsidRPr="006E711F">
              <w:rPr>
                <w:rFonts w:ascii="Times New Roman" w:eastAsiaTheme="minorHAnsi" w:hAnsi="Times New Roman"/>
                <w:sz w:val="24"/>
                <w:szCs w:val="24"/>
              </w:rPr>
              <w:t>) Недостаточная обеспеченность учащихся образовательной организации автотранспортными средствами.</w:t>
            </w:r>
          </w:p>
          <w:p w:rsidR="006E711F" w:rsidRDefault="006E711F" w:rsidP="00B82D38">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3</w:t>
            </w:r>
            <w:r w:rsidRPr="006E711F">
              <w:rPr>
                <w:rFonts w:ascii="Times New Roman" w:eastAsiaTheme="minorHAnsi" w:hAnsi="Times New Roman"/>
                <w:sz w:val="24"/>
                <w:szCs w:val="24"/>
              </w:rPr>
              <w:t>) Недостаточная обеспеченность учащихся образовательной организации местами общественного питания.</w:t>
            </w:r>
          </w:p>
          <w:p w:rsidR="006E711F" w:rsidRDefault="006E711F" w:rsidP="00B82D38">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4</w:t>
            </w:r>
            <w:r w:rsidRPr="006E711F">
              <w:rPr>
                <w:rFonts w:ascii="Times New Roman" w:eastAsiaTheme="minorHAnsi" w:hAnsi="Times New Roman"/>
                <w:sz w:val="24"/>
                <w:szCs w:val="24"/>
              </w:rPr>
              <w:t>) Отсутствие электронной библиотеки.</w:t>
            </w:r>
          </w:p>
          <w:p w:rsidR="006E711F" w:rsidRDefault="006E711F" w:rsidP="00B82D38">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5</w:t>
            </w:r>
            <w:r w:rsidRPr="006E711F">
              <w:rPr>
                <w:rFonts w:ascii="Times New Roman" w:eastAsiaTheme="minorHAnsi" w:hAnsi="Times New Roman"/>
                <w:sz w:val="24"/>
                <w:szCs w:val="24"/>
              </w:rPr>
              <w:t xml:space="preserve">) </w:t>
            </w:r>
            <w:r w:rsidR="003F19D1" w:rsidRPr="003F19D1">
              <w:rPr>
                <w:rFonts w:ascii="Times New Roman" w:eastAsiaTheme="minorHAnsi" w:hAnsi="Times New Roman"/>
                <w:sz w:val="24"/>
                <w:szCs w:val="24"/>
              </w:rPr>
              <w:t>Отсутствие</w:t>
            </w:r>
            <w:r w:rsidRPr="006E711F">
              <w:rPr>
                <w:rFonts w:ascii="Times New Roman" w:eastAsiaTheme="minorHAnsi" w:hAnsi="Times New Roman"/>
                <w:sz w:val="24"/>
                <w:szCs w:val="24"/>
              </w:rPr>
              <w:t xml:space="preserve"> сведений о наличии в организации естественнонаучных и технических кружков (секций).</w:t>
            </w:r>
          </w:p>
          <w:p w:rsidR="006E711F" w:rsidRDefault="006E711F" w:rsidP="00B82D38">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6</w:t>
            </w:r>
            <w:r w:rsidRPr="006E711F">
              <w:rPr>
                <w:rFonts w:ascii="Times New Roman" w:eastAsiaTheme="minorHAnsi" w:hAnsi="Times New Roman"/>
                <w:sz w:val="24"/>
                <w:szCs w:val="24"/>
              </w:rPr>
              <w:t>) Нет сведений о том, что учащиеся в 2015 – 2016 учебном году приняли участие (и стали призерами) в конкурсах и олимпиадах, выставках, смотрах, физкультурных и спортивных мероприятиях, других массовых мероприятиях.</w:t>
            </w:r>
          </w:p>
          <w:p w:rsidR="006E711F" w:rsidRPr="006E711F" w:rsidRDefault="006E711F" w:rsidP="006E711F">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7</w:t>
            </w:r>
            <w:r w:rsidRPr="006E711F">
              <w:rPr>
                <w:rFonts w:ascii="Times New Roman" w:eastAsiaTheme="minorHAnsi" w:hAnsi="Times New Roman"/>
                <w:sz w:val="24"/>
                <w:szCs w:val="24"/>
              </w:rPr>
              <w:t>) В штате организации нет учителя-логопеда.</w:t>
            </w:r>
          </w:p>
          <w:p w:rsidR="006E711F" w:rsidRPr="00FE68F0" w:rsidRDefault="006E711F" w:rsidP="006E711F">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8</w:t>
            </w:r>
            <w:r w:rsidRPr="006E711F">
              <w:rPr>
                <w:rFonts w:ascii="Times New Roman" w:eastAsiaTheme="minorHAnsi" w:hAnsi="Times New Roman"/>
                <w:sz w:val="24"/>
                <w:szCs w:val="24"/>
              </w:rPr>
              <w:t>) В штате организации нет медицинского работника (-в).</w:t>
            </w:r>
          </w:p>
        </w:tc>
      </w:tr>
      <w:tr w:rsidR="00B82D38" w:rsidRPr="0050341C" w:rsidTr="00B82D38">
        <w:trPr>
          <w:trHeight w:val="20"/>
        </w:trPr>
        <w:tc>
          <w:tcPr>
            <w:tcW w:w="567" w:type="dxa"/>
          </w:tcPr>
          <w:p w:rsidR="00B82D38" w:rsidRPr="0050341C" w:rsidRDefault="00B82D38" w:rsidP="00B82D38">
            <w:pPr>
              <w:spacing w:after="0" w:line="240" w:lineRule="auto"/>
              <w:jc w:val="center"/>
              <w:rPr>
                <w:rFonts w:ascii="Times New Roman" w:eastAsiaTheme="minorHAnsi" w:hAnsi="Times New Roman"/>
                <w:sz w:val="24"/>
                <w:szCs w:val="24"/>
              </w:rPr>
            </w:pPr>
            <w:r>
              <w:rPr>
                <w:rFonts w:ascii="Times New Roman" w:eastAsiaTheme="minorHAnsi" w:hAnsi="Times New Roman"/>
                <w:sz w:val="24"/>
                <w:szCs w:val="24"/>
              </w:rPr>
              <w:t>9</w:t>
            </w:r>
          </w:p>
        </w:tc>
        <w:tc>
          <w:tcPr>
            <w:tcW w:w="2410" w:type="dxa"/>
            <w:noWrap/>
          </w:tcPr>
          <w:p w:rsidR="00B82D38" w:rsidRPr="00B82D38" w:rsidRDefault="00B82D38" w:rsidP="00B82D38">
            <w:pPr>
              <w:spacing w:after="0" w:line="240" w:lineRule="auto"/>
              <w:jc w:val="both"/>
              <w:rPr>
                <w:rFonts w:ascii="Times New Roman" w:eastAsiaTheme="minorHAnsi" w:hAnsi="Times New Roman"/>
                <w:sz w:val="24"/>
                <w:szCs w:val="24"/>
              </w:rPr>
            </w:pPr>
            <w:r w:rsidRPr="00B82D38">
              <w:rPr>
                <w:rFonts w:ascii="Times New Roman" w:eastAsiaTheme="minorHAnsi" w:hAnsi="Times New Roman"/>
                <w:sz w:val="24"/>
                <w:szCs w:val="24"/>
              </w:rPr>
              <w:t>Головатовская СОШ</w:t>
            </w:r>
          </w:p>
        </w:tc>
        <w:tc>
          <w:tcPr>
            <w:tcW w:w="6379" w:type="dxa"/>
          </w:tcPr>
          <w:p w:rsidR="00B57364" w:rsidRDefault="00B57364" w:rsidP="00B57364">
            <w:pPr>
              <w:spacing w:after="0" w:line="240" w:lineRule="auto"/>
              <w:jc w:val="both"/>
              <w:rPr>
                <w:rFonts w:ascii="Times New Roman" w:eastAsiaTheme="minorHAnsi" w:hAnsi="Times New Roman"/>
                <w:sz w:val="24"/>
                <w:szCs w:val="24"/>
              </w:rPr>
            </w:pPr>
            <w:r w:rsidRPr="00B61487">
              <w:rPr>
                <w:rFonts w:ascii="Times New Roman" w:eastAsiaTheme="minorHAnsi" w:hAnsi="Times New Roman"/>
                <w:sz w:val="24"/>
                <w:szCs w:val="24"/>
              </w:rPr>
              <w:t>1) В организации нет актового (лекционного) зала.</w:t>
            </w:r>
          </w:p>
          <w:p w:rsidR="00B82D38" w:rsidRDefault="00B57364" w:rsidP="00B82D38">
            <w:pPr>
              <w:spacing w:after="0" w:line="240" w:lineRule="auto"/>
              <w:jc w:val="both"/>
              <w:rPr>
                <w:rFonts w:ascii="Times New Roman" w:eastAsiaTheme="minorHAnsi" w:hAnsi="Times New Roman"/>
                <w:sz w:val="24"/>
                <w:szCs w:val="24"/>
              </w:rPr>
            </w:pPr>
            <w:r w:rsidRPr="00B57364">
              <w:rPr>
                <w:rFonts w:ascii="Times New Roman" w:eastAsiaTheme="minorHAnsi" w:hAnsi="Times New Roman"/>
                <w:sz w:val="24"/>
                <w:szCs w:val="24"/>
              </w:rPr>
              <w:t>2) Отсутствие в организации автотранспортных средств, предназначенных для перевозки учащихся.</w:t>
            </w:r>
          </w:p>
          <w:p w:rsidR="00B57364" w:rsidRDefault="00B57364" w:rsidP="00B82D38">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3</w:t>
            </w:r>
            <w:r w:rsidRPr="00B57364">
              <w:rPr>
                <w:rFonts w:ascii="Times New Roman" w:eastAsiaTheme="minorHAnsi" w:hAnsi="Times New Roman"/>
                <w:sz w:val="24"/>
                <w:szCs w:val="24"/>
              </w:rPr>
              <w:t>) Отсутствие электронной библиотеки.</w:t>
            </w:r>
          </w:p>
          <w:p w:rsidR="00B57364" w:rsidRDefault="00B57364" w:rsidP="00B82D38">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4</w:t>
            </w:r>
            <w:r w:rsidRPr="00B57364">
              <w:rPr>
                <w:rFonts w:ascii="Times New Roman" w:eastAsiaTheme="minorHAnsi" w:hAnsi="Times New Roman"/>
                <w:sz w:val="24"/>
                <w:szCs w:val="24"/>
              </w:rPr>
              <w:t xml:space="preserve">) </w:t>
            </w:r>
            <w:r w:rsidR="003F19D1" w:rsidRPr="003F19D1">
              <w:rPr>
                <w:rFonts w:ascii="Times New Roman" w:eastAsiaTheme="minorHAnsi" w:hAnsi="Times New Roman"/>
                <w:sz w:val="24"/>
                <w:szCs w:val="24"/>
              </w:rPr>
              <w:t>Отсутствие</w:t>
            </w:r>
            <w:r w:rsidRPr="00B57364">
              <w:rPr>
                <w:rFonts w:ascii="Times New Roman" w:eastAsiaTheme="minorHAnsi" w:hAnsi="Times New Roman"/>
                <w:sz w:val="24"/>
                <w:szCs w:val="24"/>
              </w:rPr>
              <w:t xml:space="preserve"> сведений о наличии в организации естественнонаучных и технических кружков (секций).</w:t>
            </w:r>
          </w:p>
          <w:p w:rsidR="00B57364" w:rsidRPr="00B57364" w:rsidRDefault="00B57364" w:rsidP="00B57364">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5</w:t>
            </w:r>
            <w:r w:rsidRPr="00B57364">
              <w:rPr>
                <w:rFonts w:ascii="Times New Roman" w:eastAsiaTheme="minorHAnsi" w:hAnsi="Times New Roman"/>
                <w:sz w:val="24"/>
                <w:szCs w:val="24"/>
              </w:rPr>
              <w:t>) В штате организации нет учителя-логопеда.</w:t>
            </w:r>
          </w:p>
          <w:p w:rsidR="00B57364" w:rsidRPr="00B57364" w:rsidRDefault="00B57364" w:rsidP="00B57364">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6</w:t>
            </w:r>
            <w:r w:rsidRPr="00B57364">
              <w:rPr>
                <w:rFonts w:ascii="Times New Roman" w:eastAsiaTheme="minorHAnsi" w:hAnsi="Times New Roman"/>
                <w:sz w:val="24"/>
                <w:szCs w:val="24"/>
              </w:rPr>
              <w:t>) В штате организации нет педагога-психолога.</w:t>
            </w:r>
          </w:p>
          <w:p w:rsidR="00B57364" w:rsidRPr="00B57364" w:rsidRDefault="00B57364" w:rsidP="00B57364">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7</w:t>
            </w:r>
            <w:r w:rsidRPr="00B57364">
              <w:rPr>
                <w:rFonts w:ascii="Times New Roman" w:eastAsiaTheme="minorHAnsi" w:hAnsi="Times New Roman"/>
                <w:sz w:val="24"/>
                <w:szCs w:val="24"/>
              </w:rPr>
              <w:t>) В штате организации нет социального педагога.</w:t>
            </w:r>
          </w:p>
          <w:p w:rsidR="00B57364" w:rsidRPr="00B57364" w:rsidRDefault="00B57364" w:rsidP="00B57364">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lastRenderedPageBreak/>
              <w:t>8</w:t>
            </w:r>
            <w:r w:rsidRPr="00B57364">
              <w:rPr>
                <w:rFonts w:ascii="Times New Roman" w:eastAsiaTheme="minorHAnsi" w:hAnsi="Times New Roman"/>
                <w:sz w:val="24"/>
                <w:szCs w:val="24"/>
              </w:rPr>
              <w:t>) В штате организации нет медицинского работника (-в).</w:t>
            </w:r>
          </w:p>
          <w:p w:rsidR="00B57364" w:rsidRPr="00FE68F0" w:rsidRDefault="00B57364" w:rsidP="00B57364">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9</w:t>
            </w:r>
            <w:r w:rsidRPr="00B57364">
              <w:rPr>
                <w:rFonts w:ascii="Times New Roman" w:eastAsiaTheme="minorHAnsi" w:hAnsi="Times New Roman"/>
                <w:sz w:val="24"/>
                <w:szCs w:val="24"/>
              </w:rPr>
              <w:t>) Здание (-ия) организации не обеспечивает условия для беспрепятственного доступа инвалидов.</w:t>
            </w:r>
          </w:p>
        </w:tc>
      </w:tr>
      <w:tr w:rsidR="00B82D38" w:rsidRPr="0050341C" w:rsidTr="00B82D38">
        <w:trPr>
          <w:trHeight w:val="20"/>
        </w:trPr>
        <w:tc>
          <w:tcPr>
            <w:tcW w:w="567" w:type="dxa"/>
          </w:tcPr>
          <w:p w:rsidR="00B82D38" w:rsidRPr="0050341C" w:rsidRDefault="00B82D38" w:rsidP="00B82D38">
            <w:pPr>
              <w:spacing w:after="0" w:line="240" w:lineRule="auto"/>
              <w:jc w:val="center"/>
              <w:rPr>
                <w:rFonts w:ascii="Times New Roman" w:eastAsiaTheme="minorHAnsi" w:hAnsi="Times New Roman"/>
                <w:sz w:val="24"/>
                <w:szCs w:val="24"/>
              </w:rPr>
            </w:pPr>
            <w:r>
              <w:rPr>
                <w:rFonts w:ascii="Times New Roman" w:eastAsiaTheme="minorHAnsi" w:hAnsi="Times New Roman"/>
                <w:sz w:val="24"/>
                <w:szCs w:val="24"/>
              </w:rPr>
              <w:lastRenderedPageBreak/>
              <w:t>10</w:t>
            </w:r>
          </w:p>
        </w:tc>
        <w:tc>
          <w:tcPr>
            <w:tcW w:w="2410" w:type="dxa"/>
            <w:noWrap/>
          </w:tcPr>
          <w:p w:rsidR="00B82D38" w:rsidRPr="00B82D38" w:rsidRDefault="00B82D38" w:rsidP="00B82D38">
            <w:pPr>
              <w:spacing w:after="0" w:line="240" w:lineRule="auto"/>
              <w:jc w:val="both"/>
              <w:rPr>
                <w:rFonts w:ascii="Times New Roman" w:eastAsiaTheme="minorHAnsi" w:hAnsi="Times New Roman"/>
                <w:sz w:val="24"/>
                <w:szCs w:val="24"/>
              </w:rPr>
            </w:pPr>
            <w:r w:rsidRPr="00B82D38">
              <w:rPr>
                <w:rFonts w:ascii="Times New Roman" w:eastAsiaTheme="minorHAnsi" w:hAnsi="Times New Roman"/>
                <w:sz w:val="24"/>
                <w:szCs w:val="24"/>
              </w:rPr>
              <w:t>Маргаритовская СОШ</w:t>
            </w:r>
          </w:p>
        </w:tc>
        <w:tc>
          <w:tcPr>
            <w:tcW w:w="6379" w:type="dxa"/>
          </w:tcPr>
          <w:p w:rsidR="00B82D38" w:rsidRDefault="001D5203" w:rsidP="00B82D38">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1</w:t>
            </w:r>
            <w:r w:rsidRPr="001D5203">
              <w:rPr>
                <w:rFonts w:ascii="Times New Roman" w:eastAsiaTheme="minorHAnsi" w:hAnsi="Times New Roman"/>
                <w:sz w:val="24"/>
                <w:szCs w:val="24"/>
              </w:rPr>
              <w:t>) Низкая скорость подключения к сети Интернет.</w:t>
            </w:r>
          </w:p>
          <w:p w:rsidR="001D5203" w:rsidRDefault="001D5203" w:rsidP="00B82D38">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2</w:t>
            </w:r>
            <w:r w:rsidRPr="001D5203">
              <w:rPr>
                <w:rFonts w:ascii="Times New Roman" w:eastAsiaTheme="minorHAnsi" w:hAnsi="Times New Roman"/>
                <w:sz w:val="24"/>
                <w:szCs w:val="24"/>
              </w:rPr>
              <w:t>) Отсутствие индивидуальных учебных планов.</w:t>
            </w:r>
          </w:p>
          <w:p w:rsidR="001D5203" w:rsidRDefault="001D5203" w:rsidP="00B82D38">
            <w:pPr>
              <w:spacing w:after="0" w:line="240" w:lineRule="auto"/>
              <w:jc w:val="both"/>
              <w:rPr>
                <w:rFonts w:ascii="Times New Roman" w:eastAsiaTheme="minorHAnsi" w:hAnsi="Times New Roman"/>
                <w:sz w:val="24"/>
                <w:szCs w:val="24"/>
              </w:rPr>
            </w:pPr>
            <w:r w:rsidRPr="001D5203">
              <w:rPr>
                <w:rFonts w:ascii="Times New Roman" w:eastAsiaTheme="minorHAnsi" w:hAnsi="Times New Roman"/>
                <w:sz w:val="24"/>
                <w:szCs w:val="24"/>
              </w:rPr>
              <w:t>3) Отсутствие электронной библиотеки.</w:t>
            </w:r>
          </w:p>
          <w:p w:rsidR="001D5203" w:rsidRDefault="001D5203" w:rsidP="00B82D38">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4</w:t>
            </w:r>
            <w:r w:rsidRPr="001D5203">
              <w:rPr>
                <w:rFonts w:ascii="Times New Roman" w:eastAsiaTheme="minorHAnsi" w:hAnsi="Times New Roman"/>
                <w:sz w:val="24"/>
                <w:szCs w:val="24"/>
              </w:rPr>
              <w:t xml:space="preserve">) </w:t>
            </w:r>
            <w:r w:rsidR="003F19D1" w:rsidRPr="003F19D1">
              <w:rPr>
                <w:rFonts w:ascii="Times New Roman" w:eastAsiaTheme="minorHAnsi" w:hAnsi="Times New Roman"/>
                <w:sz w:val="24"/>
                <w:szCs w:val="24"/>
              </w:rPr>
              <w:t>Отсутствие</w:t>
            </w:r>
            <w:r w:rsidRPr="001D5203">
              <w:rPr>
                <w:rFonts w:ascii="Times New Roman" w:eastAsiaTheme="minorHAnsi" w:hAnsi="Times New Roman"/>
                <w:sz w:val="24"/>
                <w:szCs w:val="24"/>
              </w:rPr>
              <w:t xml:space="preserve"> сведений о наличии в организации естественнонаучных и технических кружков (секций).</w:t>
            </w:r>
          </w:p>
          <w:p w:rsidR="001D5203" w:rsidRPr="001D5203" w:rsidRDefault="001D5203" w:rsidP="001D5203">
            <w:pPr>
              <w:spacing w:after="0" w:line="240" w:lineRule="auto"/>
              <w:jc w:val="both"/>
              <w:rPr>
                <w:rFonts w:ascii="Times New Roman" w:eastAsiaTheme="minorHAnsi" w:hAnsi="Times New Roman"/>
                <w:sz w:val="24"/>
                <w:szCs w:val="24"/>
              </w:rPr>
            </w:pPr>
            <w:r w:rsidRPr="001D5203">
              <w:rPr>
                <w:rFonts w:ascii="Times New Roman" w:eastAsiaTheme="minorHAnsi" w:hAnsi="Times New Roman"/>
                <w:sz w:val="24"/>
                <w:szCs w:val="24"/>
              </w:rPr>
              <w:t>5) В штате организации нет учителя-логопеда.</w:t>
            </w:r>
          </w:p>
          <w:p w:rsidR="001D5203" w:rsidRPr="001D5203" w:rsidRDefault="001D5203" w:rsidP="001D5203">
            <w:pPr>
              <w:spacing w:after="0" w:line="240" w:lineRule="auto"/>
              <w:jc w:val="both"/>
              <w:rPr>
                <w:rFonts w:ascii="Times New Roman" w:eastAsiaTheme="minorHAnsi" w:hAnsi="Times New Roman"/>
                <w:sz w:val="24"/>
                <w:szCs w:val="24"/>
              </w:rPr>
            </w:pPr>
            <w:r w:rsidRPr="001D5203">
              <w:rPr>
                <w:rFonts w:ascii="Times New Roman" w:eastAsiaTheme="minorHAnsi" w:hAnsi="Times New Roman"/>
                <w:sz w:val="24"/>
                <w:szCs w:val="24"/>
              </w:rPr>
              <w:t>6) В штате организации нет педагога-психолога.</w:t>
            </w:r>
          </w:p>
          <w:p w:rsidR="001D5203" w:rsidRPr="001D5203" w:rsidRDefault="001D5203" w:rsidP="001D5203">
            <w:pPr>
              <w:spacing w:after="0" w:line="240" w:lineRule="auto"/>
              <w:jc w:val="both"/>
              <w:rPr>
                <w:rFonts w:ascii="Times New Roman" w:eastAsiaTheme="minorHAnsi" w:hAnsi="Times New Roman"/>
                <w:sz w:val="24"/>
                <w:szCs w:val="24"/>
              </w:rPr>
            </w:pPr>
            <w:r w:rsidRPr="001D5203">
              <w:rPr>
                <w:rFonts w:ascii="Times New Roman" w:eastAsiaTheme="minorHAnsi" w:hAnsi="Times New Roman"/>
                <w:sz w:val="24"/>
                <w:szCs w:val="24"/>
              </w:rPr>
              <w:t>7) В штате организации нет социального педагога.</w:t>
            </w:r>
          </w:p>
          <w:p w:rsidR="001D5203" w:rsidRPr="001D5203" w:rsidRDefault="001D5203" w:rsidP="001D5203">
            <w:pPr>
              <w:spacing w:after="0" w:line="240" w:lineRule="auto"/>
              <w:jc w:val="both"/>
              <w:rPr>
                <w:rFonts w:ascii="Times New Roman" w:eastAsiaTheme="minorHAnsi" w:hAnsi="Times New Roman"/>
                <w:sz w:val="24"/>
                <w:szCs w:val="24"/>
              </w:rPr>
            </w:pPr>
            <w:r w:rsidRPr="001D5203">
              <w:rPr>
                <w:rFonts w:ascii="Times New Roman" w:eastAsiaTheme="minorHAnsi" w:hAnsi="Times New Roman"/>
                <w:sz w:val="24"/>
                <w:szCs w:val="24"/>
              </w:rPr>
              <w:t>8) В штате организации нет медицинского работника (-в).</w:t>
            </w:r>
          </w:p>
          <w:p w:rsidR="001D5203" w:rsidRPr="00FE68F0" w:rsidRDefault="001D5203" w:rsidP="001D5203">
            <w:pPr>
              <w:spacing w:after="0" w:line="240" w:lineRule="auto"/>
              <w:jc w:val="both"/>
              <w:rPr>
                <w:rFonts w:ascii="Times New Roman" w:eastAsiaTheme="minorHAnsi" w:hAnsi="Times New Roman"/>
                <w:sz w:val="24"/>
                <w:szCs w:val="24"/>
              </w:rPr>
            </w:pPr>
            <w:r w:rsidRPr="001D5203">
              <w:rPr>
                <w:rFonts w:ascii="Times New Roman" w:eastAsiaTheme="minorHAnsi" w:hAnsi="Times New Roman"/>
                <w:sz w:val="24"/>
                <w:szCs w:val="24"/>
              </w:rPr>
              <w:t>9) Здание (-ия) организации не обеспечивает условия для беспрепятственного доступа инвалидов.</w:t>
            </w:r>
          </w:p>
        </w:tc>
      </w:tr>
      <w:tr w:rsidR="00B82D38" w:rsidRPr="0050341C" w:rsidTr="00B82D38">
        <w:trPr>
          <w:trHeight w:val="20"/>
        </w:trPr>
        <w:tc>
          <w:tcPr>
            <w:tcW w:w="567" w:type="dxa"/>
          </w:tcPr>
          <w:p w:rsidR="00B82D38" w:rsidRPr="0050341C" w:rsidRDefault="00B82D38" w:rsidP="00B82D38">
            <w:pPr>
              <w:spacing w:after="0" w:line="240" w:lineRule="auto"/>
              <w:jc w:val="center"/>
              <w:rPr>
                <w:rFonts w:ascii="Times New Roman" w:eastAsiaTheme="minorHAnsi" w:hAnsi="Times New Roman"/>
                <w:sz w:val="24"/>
                <w:szCs w:val="24"/>
              </w:rPr>
            </w:pPr>
            <w:r>
              <w:rPr>
                <w:rFonts w:ascii="Times New Roman" w:eastAsiaTheme="minorHAnsi" w:hAnsi="Times New Roman"/>
                <w:sz w:val="24"/>
                <w:szCs w:val="24"/>
              </w:rPr>
              <w:t>11</w:t>
            </w:r>
          </w:p>
        </w:tc>
        <w:tc>
          <w:tcPr>
            <w:tcW w:w="2410" w:type="dxa"/>
            <w:noWrap/>
          </w:tcPr>
          <w:p w:rsidR="00B82D38" w:rsidRPr="00B82D38" w:rsidRDefault="00B82D38" w:rsidP="00B82D38">
            <w:pPr>
              <w:spacing w:after="0" w:line="240" w:lineRule="auto"/>
              <w:jc w:val="both"/>
              <w:rPr>
                <w:rFonts w:ascii="Times New Roman" w:eastAsiaTheme="minorHAnsi" w:hAnsi="Times New Roman"/>
                <w:sz w:val="24"/>
                <w:szCs w:val="24"/>
              </w:rPr>
            </w:pPr>
            <w:r w:rsidRPr="00B82D38">
              <w:rPr>
                <w:rFonts w:ascii="Times New Roman" w:eastAsiaTheme="minorHAnsi" w:hAnsi="Times New Roman"/>
                <w:sz w:val="24"/>
                <w:szCs w:val="24"/>
              </w:rPr>
              <w:t>Александровская СОШ</w:t>
            </w:r>
          </w:p>
        </w:tc>
        <w:tc>
          <w:tcPr>
            <w:tcW w:w="6379" w:type="dxa"/>
          </w:tcPr>
          <w:p w:rsidR="008E5122" w:rsidRDefault="008E5122" w:rsidP="008E5122">
            <w:pPr>
              <w:spacing w:after="0" w:line="240" w:lineRule="auto"/>
              <w:jc w:val="both"/>
              <w:rPr>
                <w:rFonts w:ascii="Times New Roman" w:eastAsiaTheme="minorHAnsi" w:hAnsi="Times New Roman"/>
                <w:sz w:val="24"/>
                <w:szCs w:val="24"/>
              </w:rPr>
            </w:pPr>
            <w:r w:rsidRPr="006E711F">
              <w:rPr>
                <w:rFonts w:ascii="Times New Roman" w:eastAsiaTheme="minorHAnsi" w:hAnsi="Times New Roman"/>
                <w:sz w:val="24"/>
                <w:szCs w:val="24"/>
              </w:rPr>
              <w:t>1) Здание (-я) организации требует (-ют) капитального ремонта.</w:t>
            </w:r>
          </w:p>
          <w:p w:rsidR="00B82D38" w:rsidRDefault="008E5122" w:rsidP="00B82D38">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2</w:t>
            </w:r>
            <w:r w:rsidRPr="008E5122">
              <w:rPr>
                <w:rFonts w:ascii="Times New Roman" w:eastAsiaTheme="minorHAnsi" w:hAnsi="Times New Roman"/>
                <w:sz w:val="24"/>
                <w:szCs w:val="24"/>
              </w:rPr>
              <w:t>) В организации нет актового (лекционного) зала.</w:t>
            </w:r>
          </w:p>
          <w:p w:rsidR="008E5122" w:rsidRDefault="008E5122" w:rsidP="00B82D38">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3</w:t>
            </w:r>
            <w:r w:rsidRPr="008E5122">
              <w:rPr>
                <w:rFonts w:ascii="Times New Roman" w:eastAsiaTheme="minorHAnsi" w:hAnsi="Times New Roman"/>
                <w:sz w:val="24"/>
                <w:szCs w:val="24"/>
              </w:rPr>
              <w:t>) Недостаточная обеспеченность учащихся образовательной организации автотранспортными средствами.</w:t>
            </w:r>
          </w:p>
          <w:p w:rsidR="008E5122" w:rsidRDefault="008E5122" w:rsidP="00B82D38">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4</w:t>
            </w:r>
            <w:r w:rsidRPr="008E5122">
              <w:rPr>
                <w:rFonts w:ascii="Times New Roman" w:eastAsiaTheme="minorHAnsi" w:hAnsi="Times New Roman"/>
                <w:sz w:val="24"/>
                <w:szCs w:val="24"/>
              </w:rPr>
              <w:t>) Низкая скорость подключения к сети Интернет.</w:t>
            </w:r>
          </w:p>
          <w:p w:rsidR="008E5122" w:rsidRDefault="008E5122" w:rsidP="008E5122">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5) Нет сведений о наличии в организации посадочных мест в столовой (буфете).</w:t>
            </w:r>
          </w:p>
          <w:p w:rsidR="008E5122" w:rsidRDefault="008E5122" w:rsidP="008E5122">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6</w:t>
            </w:r>
            <w:r w:rsidRPr="001D5203">
              <w:rPr>
                <w:rFonts w:ascii="Times New Roman" w:eastAsiaTheme="minorHAnsi" w:hAnsi="Times New Roman"/>
                <w:sz w:val="24"/>
                <w:szCs w:val="24"/>
              </w:rPr>
              <w:t>) Отсутствие электронной библиотеки.</w:t>
            </w:r>
          </w:p>
          <w:p w:rsidR="008E5122" w:rsidRDefault="008E5122" w:rsidP="008E5122">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7</w:t>
            </w:r>
            <w:r w:rsidRPr="008E5122">
              <w:rPr>
                <w:rFonts w:ascii="Times New Roman" w:eastAsiaTheme="minorHAnsi" w:hAnsi="Times New Roman"/>
                <w:sz w:val="24"/>
                <w:szCs w:val="24"/>
              </w:rPr>
              <w:t xml:space="preserve">) </w:t>
            </w:r>
            <w:r w:rsidR="003F19D1" w:rsidRPr="003F19D1">
              <w:rPr>
                <w:rFonts w:ascii="Times New Roman" w:eastAsiaTheme="minorHAnsi" w:hAnsi="Times New Roman"/>
                <w:sz w:val="24"/>
                <w:szCs w:val="24"/>
              </w:rPr>
              <w:t>Отсутствие</w:t>
            </w:r>
            <w:r w:rsidRPr="008E5122">
              <w:rPr>
                <w:rFonts w:ascii="Times New Roman" w:eastAsiaTheme="minorHAnsi" w:hAnsi="Times New Roman"/>
                <w:sz w:val="24"/>
                <w:szCs w:val="24"/>
              </w:rPr>
              <w:t xml:space="preserve"> сведений о наличии в организации естественнонаучных и технических кружков (секций).</w:t>
            </w:r>
          </w:p>
          <w:p w:rsidR="008E5122" w:rsidRPr="008E5122" w:rsidRDefault="008E5122" w:rsidP="008E5122">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8</w:t>
            </w:r>
            <w:r w:rsidRPr="008E5122">
              <w:rPr>
                <w:rFonts w:ascii="Times New Roman" w:eastAsiaTheme="minorHAnsi" w:hAnsi="Times New Roman"/>
                <w:sz w:val="24"/>
                <w:szCs w:val="24"/>
              </w:rPr>
              <w:t>) В штате организации нет учителя-логопеда.</w:t>
            </w:r>
          </w:p>
          <w:p w:rsidR="008E5122" w:rsidRPr="008E5122" w:rsidRDefault="008E5122" w:rsidP="008E5122">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9</w:t>
            </w:r>
            <w:r w:rsidRPr="008E5122">
              <w:rPr>
                <w:rFonts w:ascii="Times New Roman" w:eastAsiaTheme="minorHAnsi" w:hAnsi="Times New Roman"/>
                <w:sz w:val="24"/>
                <w:szCs w:val="24"/>
              </w:rPr>
              <w:t>) В штате организации нет социального педагога.</w:t>
            </w:r>
          </w:p>
          <w:p w:rsidR="008E5122" w:rsidRPr="008E5122" w:rsidRDefault="008E5122" w:rsidP="008E5122">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10</w:t>
            </w:r>
            <w:r w:rsidRPr="008E5122">
              <w:rPr>
                <w:rFonts w:ascii="Times New Roman" w:eastAsiaTheme="minorHAnsi" w:hAnsi="Times New Roman"/>
                <w:sz w:val="24"/>
                <w:szCs w:val="24"/>
              </w:rPr>
              <w:t>) В штате организации нет медицинского работника (-в).</w:t>
            </w:r>
          </w:p>
          <w:p w:rsidR="008E5122" w:rsidRPr="00FE68F0" w:rsidRDefault="008E5122" w:rsidP="008E5122">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11</w:t>
            </w:r>
            <w:r w:rsidRPr="008E5122">
              <w:rPr>
                <w:rFonts w:ascii="Times New Roman" w:eastAsiaTheme="minorHAnsi" w:hAnsi="Times New Roman"/>
                <w:sz w:val="24"/>
                <w:szCs w:val="24"/>
              </w:rPr>
              <w:t>) Здание (-ия) организации не обеспечивает условия для беспрепятственного доступа инвалидов.</w:t>
            </w:r>
          </w:p>
        </w:tc>
      </w:tr>
      <w:tr w:rsidR="00B82D38" w:rsidRPr="0050341C" w:rsidTr="00B82D38">
        <w:trPr>
          <w:trHeight w:val="20"/>
        </w:trPr>
        <w:tc>
          <w:tcPr>
            <w:tcW w:w="567" w:type="dxa"/>
          </w:tcPr>
          <w:p w:rsidR="00B82D38" w:rsidRPr="0050341C" w:rsidRDefault="00B82D38" w:rsidP="00A75040">
            <w:pPr>
              <w:spacing w:after="0" w:line="240" w:lineRule="auto"/>
              <w:jc w:val="center"/>
              <w:rPr>
                <w:rFonts w:ascii="Times New Roman" w:eastAsiaTheme="minorHAnsi" w:hAnsi="Times New Roman"/>
                <w:sz w:val="24"/>
                <w:szCs w:val="24"/>
              </w:rPr>
            </w:pPr>
            <w:r>
              <w:rPr>
                <w:rFonts w:ascii="Times New Roman" w:eastAsiaTheme="minorHAnsi" w:hAnsi="Times New Roman"/>
                <w:sz w:val="24"/>
                <w:szCs w:val="24"/>
              </w:rPr>
              <w:t>1</w:t>
            </w:r>
            <w:r w:rsidR="00A75040">
              <w:rPr>
                <w:rFonts w:ascii="Times New Roman" w:eastAsiaTheme="minorHAnsi" w:hAnsi="Times New Roman"/>
                <w:sz w:val="24"/>
                <w:szCs w:val="24"/>
              </w:rPr>
              <w:t>2</w:t>
            </w:r>
          </w:p>
        </w:tc>
        <w:tc>
          <w:tcPr>
            <w:tcW w:w="2410" w:type="dxa"/>
            <w:noWrap/>
          </w:tcPr>
          <w:p w:rsidR="00B82D38" w:rsidRPr="00B82D38" w:rsidRDefault="00B82D38" w:rsidP="00B82D38">
            <w:pPr>
              <w:spacing w:after="0" w:line="240" w:lineRule="auto"/>
              <w:jc w:val="both"/>
              <w:rPr>
                <w:rFonts w:ascii="Times New Roman" w:eastAsiaTheme="minorHAnsi" w:hAnsi="Times New Roman"/>
                <w:sz w:val="24"/>
                <w:szCs w:val="24"/>
              </w:rPr>
            </w:pPr>
            <w:r w:rsidRPr="00B82D38">
              <w:rPr>
                <w:rFonts w:ascii="Times New Roman" w:eastAsiaTheme="minorHAnsi" w:hAnsi="Times New Roman"/>
                <w:sz w:val="24"/>
                <w:szCs w:val="24"/>
              </w:rPr>
              <w:t>СОШ им. 60-летия Октября</w:t>
            </w:r>
          </w:p>
        </w:tc>
        <w:tc>
          <w:tcPr>
            <w:tcW w:w="6379" w:type="dxa"/>
          </w:tcPr>
          <w:p w:rsidR="00B82D38" w:rsidRDefault="00377353" w:rsidP="00377353">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1</w:t>
            </w:r>
            <w:r w:rsidRPr="00377353">
              <w:rPr>
                <w:rFonts w:ascii="Times New Roman" w:eastAsiaTheme="minorHAnsi" w:hAnsi="Times New Roman"/>
                <w:sz w:val="24"/>
                <w:szCs w:val="24"/>
              </w:rPr>
              <w:t>) Недостаточная обеспеченность учащихся образовательной организации местами общественного питания.</w:t>
            </w:r>
          </w:p>
          <w:p w:rsidR="00377353" w:rsidRDefault="00377353" w:rsidP="00377353">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2</w:t>
            </w:r>
            <w:r w:rsidRPr="00377353">
              <w:rPr>
                <w:rFonts w:ascii="Times New Roman" w:eastAsiaTheme="minorHAnsi" w:hAnsi="Times New Roman"/>
                <w:sz w:val="24"/>
                <w:szCs w:val="24"/>
              </w:rPr>
              <w:t>) Отсутствие электронной библиотеки.</w:t>
            </w:r>
          </w:p>
          <w:p w:rsidR="00377353" w:rsidRDefault="00377353" w:rsidP="00377353">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3</w:t>
            </w:r>
            <w:r w:rsidRPr="00377353">
              <w:rPr>
                <w:rFonts w:ascii="Times New Roman" w:eastAsiaTheme="minorHAnsi" w:hAnsi="Times New Roman"/>
                <w:sz w:val="24"/>
                <w:szCs w:val="24"/>
              </w:rPr>
              <w:t xml:space="preserve">) </w:t>
            </w:r>
            <w:r w:rsidR="003F19D1" w:rsidRPr="003F19D1">
              <w:rPr>
                <w:rFonts w:ascii="Times New Roman" w:eastAsiaTheme="minorHAnsi" w:hAnsi="Times New Roman"/>
                <w:sz w:val="24"/>
                <w:szCs w:val="24"/>
              </w:rPr>
              <w:t>Отсутствие</w:t>
            </w:r>
            <w:r w:rsidRPr="00377353">
              <w:rPr>
                <w:rFonts w:ascii="Times New Roman" w:eastAsiaTheme="minorHAnsi" w:hAnsi="Times New Roman"/>
                <w:sz w:val="24"/>
                <w:szCs w:val="24"/>
              </w:rPr>
              <w:t xml:space="preserve"> сведений о наличии в организации естественнонаучных и технических, физкультурно-спортивных кружков (секций).</w:t>
            </w:r>
          </w:p>
          <w:p w:rsidR="00377353" w:rsidRDefault="00377353" w:rsidP="00377353">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4</w:t>
            </w:r>
            <w:r w:rsidRPr="00377353">
              <w:rPr>
                <w:rFonts w:ascii="Times New Roman" w:eastAsiaTheme="minorHAnsi" w:hAnsi="Times New Roman"/>
                <w:sz w:val="24"/>
                <w:szCs w:val="24"/>
              </w:rPr>
              <w:t xml:space="preserve">) </w:t>
            </w:r>
            <w:r w:rsidR="003F19D1" w:rsidRPr="003F19D1">
              <w:rPr>
                <w:rFonts w:ascii="Times New Roman" w:eastAsiaTheme="minorHAnsi" w:hAnsi="Times New Roman"/>
                <w:sz w:val="24"/>
                <w:szCs w:val="24"/>
              </w:rPr>
              <w:t>Отсутствие</w:t>
            </w:r>
            <w:r w:rsidRPr="00377353">
              <w:rPr>
                <w:rFonts w:ascii="Times New Roman" w:eastAsiaTheme="minorHAnsi" w:hAnsi="Times New Roman"/>
                <w:sz w:val="24"/>
                <w:szCs w:val="24"/>
              </w:rPr>
              <w:t xml:space="preserve"> сведений о том, что учащиеся в 2015 – 2016 учебном году приняли участие (и стали призерами) в конкурсах и олимпиадах, выставках, смотрах, физкультурных и спортивных мероприятиях, других массовых мероприятиях.</w:t>
            </w:r>
          </w:p>
          <w:p w:rsidR="00377353" w:rsidRPr="00377353" w:rsidRDefault="00377353" w:rsidP="00377353">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5</w:t>
            </w:r>
            <w:r w:rsidRPr="00377353">
              <w:rPr>
                <w:rFonts w:ascii="Times New Roman" w:eastAsiaTheme="minorHAnsi" w:hAnsi="Times New Roman"/>
                <w:sz w:val="24"/>
                <w:szCs w:val="24"/>
              </w:rPr>
              <w:t>) В штате организации нет учителя-логопеда.</w:t>
            </w:r>
          </w:p>
          <w:p w:rsidR="00377353" w:rsidRPr="00377353" w:rsidRDefault="00377353" w:rsidP="00377353">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6</w:t>
            </w:r>
            <w:r w:rsidRPr="00377353">
              <w:rPr>
                <w:rFonts w:ascii="Times New Roman" w:eastAsiaTheme="minorHAnsi" w:hAnsi="Times New Roman"/>
                <w:sz w:val="24"/>
                <w:szCs w:val="24"/>
              </w:rPr>
              <w:t>) В штате организации нет социального педагога.</w:t>
            </w:r>
          </w:p>
          <w:p w:rsidR="00377353" w:rsidRPr="00377353" w:rsidRDefault="00377353" w:rsidP="00377353">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7</w:t>
            </w:r>
            <w:r w:rsidRPr="00377353">
              <w:rPr>
                <w:rFonts w:ascii="Times New Roman" w:eastAsiaTheme="minorHAnsi" w:hAnsi="Times New Roman"/>
                <w:sz w:val="24"/>
                <w:szCs w:val="24"/>
              </w:rPr>
              <w:t>) В штате организации нет медицинского работника (-в).</w:t>
            </w:r>
          </w:p>
          <w:p w:rsidR="00377353" w:rsidRPr="00FE68F0" w:rsidRDefault="00377353" w:rsidP="00377353">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8</w:t>
            </w:r>
            <w:r w:rsidRPr="00377353">
              <w:rPr>
                <w:rFonts w:ascii="Times New Roman" w:eastAsiaTheme="minorHAnsi" w:hAnsi="Times New Roman"/>
                <w:sz w:val="24"/>
                <w:szCs w:val="24"/>
              </w:rPr>
              <w:t>) Здание (-ия) организации не обеспечивает условия для беспрепятственного доступа инвалидов.</w:t>
            </w:r>
          </w:p>
        </w:tc>
      </w:tr>
      <w:tr w:rsidR="00A75040" w:rsidRPr="0050341C" w:rsidTr="00B6285F">
        <w:trPr>
          <w:trHeight w:val="20"/>
        </w:trPr>
        <w:tc>
          <w:tcPr>
            <w:tcW w:w="567" w:type="dxa"/>
          </w:tcPr>
          <w:p w:rsidR="00A75040" w:rsidRPr="0050341C" w:rsidRDefault="00A75040" w:rsidP="00B6285F">
            <w:pPr>
              <w:spacing w:after="0" w:line="240" w:lineRule="auto"/>
              <w:jc w:val="center"/>
              <w:rPr>
                <w:rFonts w:ascii="Times New Roman" w:eastAsiaTheme="minorHAnsi" w:hAnsi="Times New Roman"/>
                <w:sz w:val="24"/>
                <w:szCs w:val="24"/>
              </w:rPr>
            </w:pPr>
            <w:r>
              <w:rPr>
                <w:rFonts w:ascii="Times New Roman" w:eastAsiaTheme="minorHAnsi" w:hAnsi="Times New Roman"/>
                <w:sz w:val="24"/>
                <w:szCs w:val="24"/>
              </w:rPr>
              <w:t>13</w:t>
            </w:r>
          </w:p>
        </w:tc>
        <w:tc>
          <w:tcPr>
            <w:tcW w:w="2410" w:type="dxa"/>
            <w:noWrap/>
          </w:tcPr>
          <w:p w:rsidR="00A75040" w:rsidRPr="00B82D38" w:rsidRDefault="00A75040" w:rsidP="00B6285F">
            <w:pPr>
              <w:spacing w:after="0" w:line="240" w:lineRule="auto"/>
              <w:jc w:val="both"/>
              <w:rPr>
                <w:rFonts w:ascii="Times New Roman" w:eastAsiaTheme="minorHAnsi" w:hAnsi="Times New Roman"/>
                <w:sz w:val="24"/>
                <w:szCs w:val="24"/>
              </w:rPr>
            </w:pPr>
            <w:r w:rsidRPr="00B82D38">
              <w:rPr>
                <w:rFonts w:ascii="Times New Roman" w:eastAsiaTheme="minorHAnsi" w:hAnsi="Times New Roman"/>
                <w:sz w:val="24"/>
                <w:szCs w:val="24"/>
              </w:rPr>
              <w:t>Задонская СОШ</w:t>
            </w:r>
          </w:p>
        </w:tc>
        <w:tc>
          <w:tcPr>
            <w:tcW w:w="6379" w:type="dxa"/>
          </w:tcPr>
          <w:p w:rsidR="00A75040" w:rsidRPr="00A75040" w:rsidRDefault="00A75040" w:rsidP="00B6285F">
            <w:pPr>
              <w:spacing w:after="0" w:line="240" w:lineRule="auto"/>
              <w:jc w:val="both"/>
              <w:rPr>
                <w:rFonts w:ascii="Times New Roman" w:eastAsiaTheme="minorHAnsi" w:hAnsi="Times New Roman"/>
                <w:sz w:val="24"/>
                <w:szCs w:val="24"/>
              </w:rPr>
            </w:pPr>
            <w:r w:rsidRPr="00A75040">
              <w:rPr>
                <w:rFonts w:ascii="Times New Roman" w:eastAsiaTheme="minorHAnsi" w:hAnsi="Times New Roman"/>
                <w:sz w:val="24"/>
                <w:szCs w:val="24"/>
              </w:rPr>
              <w:t>1) В организации нет актового (лекционного) зала.</w:t>
            </w:r>
          </w:p>
          <w:p w:rsidR="00A75040" w:rsidRPr="00A75040" w:rsidRDefault="00A75040" w:rsidP="00B6285F">
            <w:pPr>
              <w:spacing w:after="0" w:line="240" w:lineRule="auto"/>
              <w:jc w:val="both"/>
              <w:rPr>
                <w:rFonts w:ascii="Times New Roman" w:eastAsiaTheme="minorHAnsi" w:hAnsi="Times New Roman"/>
                <w:sz w:val="24"/>
                <w:szCs w:val="24"/>
              </w:rPr>
            </w:pPr>
            <w:r w:rsidRPr="00A75040">
              <w:rPr>
                <w:rFonts w:ascii="Times New Roman" w:eastAsiaTheme="minorHAnsi" w:hAnsi="Times New Roman"/>
                <w:sz w:val="24"/>
                <w:szCs w:val="24"/>
              </w:rPr>
              <w:t>2) Отсутствие в организации автотранспортных средств, предназначенных для перевозки учащихся.</w:t>
            </w:r>
          </w:p>
          <w:p w:rsidR="00A75040" w:rsidRPr="00A75040" w:rsidRDefault="00A75040" w:rsidP="00B6285F">
            <w:pPr>
              <w:spacing w:after="0" w:line="240" w:lineRule="auto"/>
              <w:jc w:val="both"/>
              <w:rPr>
                <w:rFonts w:ascii="Times New Roman" w:eastAsiaTheme="minorHAnsi" w:hAnsi="Times New Roman"/>
                <w:sz w:val="24"/>
                <w:szCs w:val="24"/>
              </w:rPr>
            </w:pPr>
            <w:r w:rsidRPr="00A75040">
              <w:rPr>
                <w:rFonts w:ascii="Times New Roman" w:eastAsiaTheme="minorHAnsi" w:hAnsi="Times New Roman"/>
                <w:sz w:val="24"/>
                <w:szCs w:val="24"/>
              </w:rPr>
              <w:lastRenderedPageBreak/>
              <w:t>3) Недостаточная обеспеченность учащихся образовательной организации местами общественного питания.</w:t>
            </w:r>
          </w:p>
          <w:p w:rsidR="00A75040" w:rsidRPr="00A75040" w:rsidRDefault="00A75040" w:rsidP="00B6285F">
            <w:pPr>
              <w:spacing w:after="0" w:line="240" w:lineRule="auto"/>
              <w:jc w:val="both"/>
              <w:rPr>
                <w:rFonts w:ascii="Times New Roman" w:eastAsiaTheme="minorHAnsi" w:hAnsi="Times New Roman"/>
                <w:sz w:val="24"/>
                <w:szCs w:val="24"/>
              </w:rPr>
            </w:pPr>
            <w:r w:rsidRPr="00A75040">
              <w:rPr>
                <w:rFonts w:ascii="Times New Roman" w:eastAsiaTheme="minorHAnsi" w:hAnsi="Times New Roman"/>
                <w:sz w:val="24"/>
                <w:szCs w:val="24"/>
              </w:rPr>
              <w:t>4) Отсутствие индивидуальных учебных планов.</w:t>
            </w:r>
          </w:p>
          <w:p w:rsidR="00A75040" w:rsidRPr="00A75040" w:rsidRDefault="00A75040" w:rsidP="00B6285F">
            <w:pPr>
              <w:spacing w:after="0" w:line="240" w:lineRule="auto"/>
              <w:jc w:val="both"/>
              <w:rPr>
                <w:rFonts w:ascii="Times New Roman" w:eastAsiaTheme="minorHAnsi" w:hAnsi="Times New Roman"/>
                <w:sz w:val="24"/>
                <w:szCs w:val="24"/>
              </w:rPr>
            </w:pPr>
            <w:r w:rsidRPr="00A75040">
              <w:rPr>
                <w:rFonts w:ascii="Times New Roman" w:eastAsiaTheme="minorHAnsi" w:hAnsi="Times New Roman"/>
                <w:sz w:val="24"/>
                <w:szCs w:val="24"/>
              </w:rPr>
              <w:t>5) Отсутствие электронной библиотеки.</w:t>
            </w:r>
          </w:p>
          <w:p w:rsidR="00A75040" w:rsidRPr="00A75040" w:rsidRDefault="00A75040" w:rsidP="00B6285F">
            <w:pPr>
              <w:spacing w:after="0" w:line="240" w:lineRule="auto"/>
              <w:jc w:val="both"/>
              <w:rPr>
                <w:rFonts w:ascii="Times New Roman" w:eastAsiaTheme="minorHAnsi" w:hAnsi="Times New Roman"/>
                <w:sz w:val="24"/>
                <w:szCs w:val="24"/>
              </w:rPr>
            </w:pPr>
            <w:r w:rsidRPr="00A75040">
              <w:rPr>
                <w:rFonts w:ascii="Times New Roman" w:eastAsiaTheme="minorHAnsi" w:hAnsi="Times New Roman"/>
                <w:sz w:val="24"/>
                <w:szCs w:val="24"/>
              </w:rPr>
              <w:t xml:space="preserve">6) </w:t>
            </w:r>
            <w:r w:rsidR="003F19D1" w:rsidRPr="003F19D1">
              <w:rPr>
                <w:rFonts w:ascii="Times New Roman" w:eastAsiaTheme="minorHAnsi" w:hAnsi="Times New Roman"/>
                <w:sz w:val="24"/>
                <w:szCs w:val="24"/>
              </w:rPr>
              <w:t>Отсутствие</w:t>
            </w:r>
            <w:r w:rsidRPr="00A75040">
              <w:rPr>
                <w:rFonts w:ascii="Times New Roman" w:eastAsiaTheme="minorHAnsi" w:hAnsi="Times New Roman"/>
                <w:sz w:val="24"/>
                <w:szCs w:val="24"/>
              </w:rPr>
              <w:t xml:space="preserve"> сведений о наличии в организации естественнонаучных и технических, эколого-биологических, туристко-краеведческих кружков (секций).</w:t>
            </w:r>
          </w:p>
          <w:p w:rsidR="00A75040" w:rsidRPr="00A75040" w:rsidRDefault="00A75040" w:rsidP="00B6285F">
            <w:pPr>
              <w:spacing w:after="0" w:line="240" w:lineRule="auto"/>
              <w:jc w:val="both"/>
              <w:rPr>
                <w:rFonts w:ascii="Times New Roman" w:eastAsiaTheme="minorHAnsi" w:hAnsi="Times New Roman"/>
                <w:sz w:val="24"/>
                <w:szCs w:val="24"/>
              </w:rPr>
            </w:pPr>
            <w:r w:rsidRPr="00A75040">
              <w:rPr>
                <w:rFonts w:ascii="Times New Roman" w:eastAsiaTheme="minorHAnsi" w:hAnsi="Times New Roman"/>
                <w:sz w:val="24"/>
                <w:szCs w:val="24"/>
              </w:rPr>
              <w:t>7) В штате организации нет учителя-логопеда.</w:t>
            </w:r>
          </w:p>
          <w:p w:rsidR="00A75040" w:rsidRPr="00A75040" w:rsidRDefault="00A75040" w:rsidP="00B6285F">
            <w:pPr>
              <w:spacing w:after="0" w:line="240" w:lineRule="auto"/>
              <w:jc w:val="both"/>
              <w:rPr>
                <w:rFonts w:ascii="Times New Roman" w:eastAsiaTheme="minorHAnsi" w:hAnsi="Times New Roman"/>
                <w:sz w:val="24"/>
                <w:szCs w:val="24"/>
              </w:rPr>
            </w:pPr>
            <w:r w:rsidRPr="00A75040">
              <w:rPr>
                <w:rFonts w:ascii="Times New Roman" w:eastAsiaTheme="minorHAnsi" w:hAnsi="Times New Roman"/>
                <w:sz w:val="24"/>
                <w:szCs w:val="24"/>
              </w:rPr>
              <w:t>8) В штате организации нет педагога-психолога.</w:t>
            </w:r>
          </w:p>
          <w:p w:rsidR="00A75040" w:rsidRPr="00A75040" w:rsidRDefault="00A75040" w:rsidP="00B6285F">
            <w:pPr>
              <w:spacing w:after="0" w:line="240" w:lineRule="auto"/>
              <w:jc w:val="both"/>
              <w:rPr>
                <w:rFonts w:ascii="Times New Roman" w:eastAsiaTheme="minorHAnsi" w:hAnsi="Times New Roman"/>
                <w:sz w:val="24"/>
                <w:szCs w:val="24"/>
              </w:rPr>
            </w:pPr>
            <w:r w:rsidRPr="00A75040">
              <w:rPr>
                <w:rFonts w:ascii="Times New Roman" w:eastAsiaTheme="minorHAnsi" w:hAnsi="Times New Roman"/>
                <w:sz w:val="24"/>
                <w:szCs w:val="24"/>
              </w:rPr>
              <w:t>9) В штате организации нет социального педагога.</w:t>
            </w:r>
          </w:p>
          <w:p w:rsidR="00A75040" w:rsidRPr="00A75040" w:rsidRDefault="00A75040" w:rsidP="00B6285F">
            <w:pPr>
              <w:spacing w:after="0" w:line="240" w:lineRule="auto"/>
              <w:jc w:val="both"/>
              <w:rPr>
                <w:rFonts w:ascii="Times New Roman" w:eastAsiaTheme="minorHAnsi" w:hAnsi="Times New Roman"/>
                <w:sz w:val="24"/>
                <w:szCs w:val="24"/>
              </w:rPr>
            </w:pPr>
            <w:r w:rsidRPr="00A75040">
              <w:rPr>
                <w:rFonts w:ascii="Times New Roman" w:eastAsiaTheme="minorHAnsi" w:hAnsi="Times New Roman"/>
                <w:sz w:val="24"/>
                <w:szCs w:val="24"/>
              </w:rPr>
              <w:t>10) В штате организации нет медицинского работника (-в).</w:t>
            </w:r>
          </w:p>
          <w:p w:rsidR="00A75040" w:rsidRPr="00A75040" w:rsidRDefault="00A75040" w:rsidP="00B6285F">
            <w:pPr>
              <w:spacing w:after="0" w:line="240" w:lineRule="auto"/>
              <w:jc w:val="both"/>
              <w:rPr>
                <w:rFonts w:ascii="Times New Roman" w:eastAsiaTheme="minorHAnsi" w:hAnsi="Times New Roman"/>
                <w:sz w:val="24"/>
                <w:szCs w:val="24"/>
              </w:rPr>
            </w:pPr>
            <w:r w:rsidRPr="00A75040">
              <w:rPr>
                <w:rFonts w:ascii="Times New Roman" w:eastAsiaTheme="minorHAnsi" w:hAnsi="Times New Roman"/>
                <w:sz w:val="24"/>
                <w:szCs w:val="24"/>
              </w:rPr>
              <w:t>11) Здание (-ия) организации не обеспечивает условия для беспрепятственного доступа инвалидов.</w:t>
            </w:r>
          </w:p>
        </w:tc>
      </w:tr>
      <w:tr w:rsidR="00B82D38" w:rsidRPr="0050341C" w:rsidTr="00B82D38">
        <w:trPr>
          <w:trHeight w:val="20"/>
        </w:trPr>
        <w:tc>
          <w:tcPr>
            <w:tcW w:w="567" w:type="dxa"/>
          </w:tcPr>
          <w:p w:rsidR="00B82D38" w:rsidRPr="0050341C" w:rsidRDefault="00B82D38" w:rsidP="00B82D38">
            <w:pPr>
              <w:spacing w:after="0" w:line="240" w:lineRule="auto"/>
              <w:jc w:val="center"/>
              <w:rPr>
                <w:rFonts w:ascii="Times New Roman" w:eastAsiaTheme="minorHAnsi" w:hAnsi="Times New Roman"/>
                <w:sz w:val="24"/>
                <w:szCs w:val="24"/>
              </w:rPr>
            </w:pPr>
            <w:r>
              <w:rPr>
                <w:rFonts w:ascii="Times New Roman" w:eastAsiaTheme="minorHAnsi" w:hAnsi="Times New Roman"/>
                <w:sz w:val="24"/>
                <w:szCs w:val="24"/>
              </w:rPr>
              <w:lastRenderedPageBreak/>
              <w:t>14</w:t>
            </w:r>
          </w:p>
        </w:tc>
        <w:tc>
          <w:tcPr>
            <w:tcW w:w="2410" w:type="dxa"/>
            <w:noWrap/>
          </w:tcPr>
          <w:p w:rsidR="00B82D38" w:rsidRPr="00B82D38" w:rsidRDefault="00B82D38" w:rsidP="00B82D38">
            <w:pPr>
              <w:spacing w:after="0" w:line="240" w:lineRule="auto"/>
              <w:jc w:val="both"/>
              <w:rPr>
                <w:rFonts w:ascii="Times New Roman" w:eastAsiaTheme="minorHAnsi" w:hAnsi="Times New Roman"/>
                <w:sz w:val="24"/>
                <w:szCs w:val="24"/>
              </w:rPr>
            </w:pPr>
            <w:r w:rsidRPr="00B82D38">
              <w:rPr>
                <w:rFonts w:ascii="Times New Roman" w:eastAsiaTheme="minorHAnsi" w:hAnsi="Times New Roman"/>
                <w:sz w:val="24"/>
                <w:szCs w:val="24"/>
              </w:rPr>
              <w:t>Кугейская СОШ</w:t>
            </w:r>
          </w:p>
        </w:tc>
        <w:tc>
          <w:tcPr>
            <w:tcW w:w="6379" w:type="dxa"/>
          </w:tcPr>
          <w:p w:rsidR="00B82D38" w:rsidRDefault="001C12B1" w:rsidP="00B82D38">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1</w:t>
            </w:r>
            <w:r w:rsidRPr="001C12B1">
              <w:rPr>
                <w:rFonts w:ascii="Times New Roman" w:eastAsiaTheme="minorHAnsi" w:hAnsi="Times New Roman"/>
                <w:sz w:val="24"/>
                <w:szCs w:val="24"/>
              </w:rPr>
              <w:t>) Низкая скорость подключения к сети Интернет.</w:t>
            </w:r>
          </w:p>
          <w:p w:rsidR="001C12B1" w:rsidRDefault="001C12B1" w:rsidP="00B82D38">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2</w:t>
            </w:r>
            <w:r w:rsidRPr="001C12B1">
              <w:rPr>
                <w:rFonts w:ascii="Times New Roman" w:eastAsiaTheme="minorHAnsi" w:hAnsi="Times New Roman"/>
                <w:sz w:val="24"/>
                <w:szCs w:val="24"/>
              </w:rPr>
              <w:t>) Недостаточная обеспеченность учащихся образовательной организации местами общественного питания.</w:t>
            </w:r>
          </w:p>
          <w:p w:rsidR="001C12B1" w:rsidRDefault="001C12B1" w:rsidP="00B82D38">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3</w:t>
            </w:r>
            <w:r w:rsidRPr="001C12B1">
              <w:rPr>
                <w:rFonts w:ascii="Times New Roman" w:eastAsiaTheme="minorHAnsi" w:hAnsi="Times New Roman"/>
                <w:sz w:val="24"/>
                <w:szCs w:val="24"/>
              </w:rPr>
              <w:t>) Отсутствие электронной библиотеки.</w:t>
            </w:r>
          </w:p>
          <w:p w:rsidR="001C12B1" w:rsidRDefault="001C12B1" w:rsidP="00B82D38">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4</w:t>
            </w:r>
            <w:r w:rsidRPr="001C12B1">
              <w:rPr>
                <w:rFonts w:ascii="Times New Roman" w:eastAsiaTheme="minorHAnsi" w:hAnsi="Times New Roman"/>
                <w:sz w:val="24"/>
                <w:szCs w:val="24"/>
              </w:rPr>
              <w:t xml:space="preserve">) </w:t>
            </w:r>
            <w:r w:rsidR="003F19D1" w:rsidRPr="003F19D1">
              <w:rPr>
                <w:rFonts w:ascii="Times New Roman" w:eastAsiaTheme="minorHAnsi" w:hAnsi="Times New Roman"/>
                <w:sz w:val="24"/>
                <w:szCs w:val="24"/>
              </w:rPr>
              <w:t>Отсутствие</w:t>
            </w:r>
            <w:r w:rsidRPr="001C12B1">
              <w:rPr>
                <w:rFonts w:ascii="Times New Roman" w:eastAsiaTheme="minorHAnsi" w:hAnsi="Times New Roman"/>
                <w:sz w:val="24"/>
                <w:szCs w:val="24"/>
              </w:rPr>
              <w:t xml:space="preserve"> сведений о наличии в организации естественнонаучных и технических, эколого-биологических, туристко-краеведческих кружков (секций).</w:t>
            </w:r>
          </w:p>
          <w:p w:rsidR="001C12B1" w:rsidRDefault="001C12B1" w:rsidP="00B82D38">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5</w:t>
            </w:r>
            <w:r w:rsidRPr="001C12B1">
              <w:rPr>
                <w:rFonts w:ascii="Times New Roman" w:eastAsiaTheme="minorHAnsi" w:hAnsi="Times New Roman"/>
                <w:sz w:val="24"/>
                <w:szCs w:val="24"/>
              </w:rPr>
              <w:t xml:space="preserve">) </w:t>
            </w:r>
            <w:r w:rsidR="003F19D1" w:rsidRPr="003F19D1">
              <w:rPr>
                <w:rFonts w:ascii="Times New Roman" w:eastAsiaTheme="minorHAnsi" w:hAnsi="Times New Roman"/>
                <w:sz w:val="24"/>
                <w:szCs w:val="24"/>
              </w:rPr>
              <w:t>Отсутствие</w:t>
            </w:r>
            <w:r w:rsidRPr="001C12B1">
              <w:rPr>
                <w:rFonts w:ascii="Times New Roman" w:eastAsiaTheme="minorHAnsi" w:hAnsi="Times New Roman"/>
                <w:sz w:val="24"/>
                <w:szCs w:val="24"/>
              </w:rPr>
              <w:t xml:space="preserve"> сведений о том, что учащиеся в 2015 – 2016 учебном году приняли участие (и стали призерами) в конкурсах и олимпиадах, выставках, смотрах, физкультурных и спортивных мероприятиях, других массовых мероприятиях.</w:t>
            </w:r>
          </w:p>
          <w:p w:rsidR="001C12B1" w:rsidRPr="001C12B1" w:rsidRDefault="001C12B1" w:rsidP="001C12B1">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6</w:t>
            </w:r>
            <w:r w:rsidRPr="001C12B1">
              <w:rPr>
                <w:rFonts w:ascii="Times New Roman" w:eastAsiaTheme="minorHAnsi" w:hAnsi="Times New Roman"/>
                <w:sz w:val="24"/>
                <w:szCs w:val="24"/>
              </w:rPr>
              <w:t>) В штате организации нет учителя-логопеда.</w:t>
            </w:r>
          </w:p>
          <w:p w:rsidR="001C12B1" w:rsidRPr="001C12B1" w:rsidRDefault="001C12B1" w:rsidP="001C12B1">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7</w:t>
            </w:r>
            <w:r w:rsidRPr="001C12B1">
              <w:rPr>
                <w:rFonts w:ascii="Times New Roman" w:eastAsiaTheme="minorHAnsi" w:hAnsi="Times New Roman"/>
                <w:sz w:val="24"/>
                <w:szCs w:val="24"/>
              </w:rPr>
              <w:t>) В штате организации нет педагога-психолога.</w:t>
            </w:r>
          </w:p>
          <w:p w:rsidR="001C12B1" w:rsidRPr="001C12B1" w:rsidRDefault="001C12B1" w:rsidP="001C12B1">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8</w:t>
            </w:r>
            <w:r w:rsidRPr="001C12B1">
              <w:rPr>
                <w:rFonts w:ascii="Times New Roman" w:eastAsiaTheme="minorHAnsi" w:hAnsi="Times New Roman"/>
                <w:sz w:val="24"/>
                <w:szCs w:val="24"/>
              </w:rPr>
              <w:t>) В штате организации нет социального педагога.</w:t>
            </w:r>
          </w:p>
          <w:p w:rsidR="001C12B1" w:rsidRPr="001C12B1" w:rsidRDefault="001C12B1" w:rsidP="001C12B1">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9</w:t>
            </w:r>
            <w:r w:rsidRPr="001C12B1">
              <w:rPr>
                <w:rFonts w:ascii="Times New Roman" w:eastAsiaTheme="minorHAnsi" w:hAnsi="Times New Roman"/>
                <w:sz w:val="24"/>
                <w:szCs w:val="24"/>
              </w:rPr>
              <w:t>) В штате организации нет медицинского работника (-в).</w:t>
            </w:r>
          </w:p>
          <w:p w:rsidR="001C12B1" w:rsidRPr="00FE68F0" w:rsidRDefault="001C12B1" w:rsidP="001C12B1">
            <w:pPr>
              <w:spacing w:after="0" w:line="240" w:lineRule="auto"/>
              <w:jc w:val="both"/>
              <w:rPr>
                <w:rFonts w:ascii="Times New Roman" w:eastAsiaTheme="minorHAnsi" w:hAnsi="Times New Roman"/>
                <w:sz w:val="24"/>
                <w:szCs w:val="24"/>
              </w:rPr>
            </w:pPr>
            <w:r w:rsidRPr="001C12B1">
              <w:rPr>
                <w:rFonts w:ascii="Times New Roman" w:eastAsiaTheme="minorHAnsi" w:hAnsi="Times New Roman"/>
                <w:sz w:val="24"/>
                <w:szCs w:val="24"/>
              </w:rPr>
              <w:t>1</w:t>
            </w:r>
            <w:r>
              <w:rPr>
                <w:rFonts w:ascii="Times New Roman" w:eastAsiaTheme="minorHAnsi" w:hAnsi="Times New Roman"/>
                <w:sz w:val="24"/>
                <w:szCs w:val="24"/>
              </w:rPr>
              <w:t>0</w:t>
            </w:r>
            <w:r w:rsidRPr="001C12B1">
              <w:rPr>
                <w:rFonts w:ascii="Times New Roman" w:eastAsiaTheme="minorHAnsi" w:hAnsi="Times New Roman"/>
                <w:sz w:val="24"/>
                <w:szCs w:val="24"/>
              </w:rPr>
              <w:t>) Здание (-ия) организации не обеспечивает условия для беспрепятственного доступа инвалидов.</w:t>
            </w:r>
          </w:p>
        </w:tc>
      </w:tr>
      <w:tr w:rsidR="00B82D38" w:rsidRPr="0050341C" w:rsidTr="00B82D38">
        <w:trPr>
          <w:trHeight w:val="20"/>
        </w:trPr>
        <w:tc>
          <w:tcPr>
            <w:tcW w:w="567" w:type="dxa"/>
          </w:tcPr>
          <w:p w:rsidR="00B82D38" w:rsidRPr="0050341C" w:rsidRDefault="00B82D38" w:rsidP="00B82D38">
            <w:pPr>
              <w:spacing w:after="0" w:line="240" w:lineRule="auto"/>
              <w:jc w:val="center"/>
              <w:rPr>
                <w:rFonts w:ascii="Times New Roman" w:eastAsiaTheme="minorHAnsi" w:hAnsi="Times New Roman"/>
                <w:sz w:val="24"/>
                <w:szCs w:val="24"/>
              </w:rPr>
            </w:pPr>
            <w:r>
              <w:rPr>
                <w:rFonts w:ascii="Times New Roman" w:eastAsiaTheme="minorHAnsi" w:hAnsi="Times New Roman"/>
                <w:sz w:val="24"/>
                <w:szCs w:val="24"/>
              </w:rPr>
              <w:t>15</w:t>
            </w:r>
          </w:p>
        </w:tc>
        <w:tc>
          <w:tcPr>
            <w:tcW w:w="2410" w:type="dxa"/>
            <w:noWrap/>
          </w:tcPr>
          <w:p w:rsidR="00B82D38" w:rsidRPr="00B82D38" w:rsidRDefault="00B82D38" w:rsidP="00B82D38">
            <w:pPr>
              <w:spacing w:after="0" w:line="240" w:lineRule="auto"/>
              <w:jc w:val="both"/>
              <w:rPr>
                <w:rFonts w:ascii="Times New Roman" w:eastAsiaTheme="minorHAnsi" w:hAnsi="Times New Roman"/>
                <w:sz w:val="24"/>
                <w:szCs w:val="24"/>
              </w:rPr>
            </w:pPr>
            <w:r w:rsidRPr="00B82D38">
              <w:rPr>
                <w:rFonts w:ascii="Times New Roman" w:eastAsiaTheme="minorHAnsi" w:hAnsi="Times New Roman"/>
                <w:sz w:val="24"/>
                <w:szCs w:val="24"/>
              </w:rPr>
              <w:t>Новониколаевская ООШ</w:t>
            </w:r>
          </w:p>
        </w:tc>
        <w:tc>
          <w:tcPr>
            <w:tcW w:w="6379" w:type="dxa"/>
          </w:tcPr>
          <w:p w:rsidR="00511FB7" w:rsidRPr="00511FB7" w:rsidRDefault="00511FB7" w:rsidP="00511FB7">
            <w:pPr>
              <w:spacing w:after="0" w:line="240" w:lineRule="auto"/>
              <w:jc w:val="both"/>
              <w:rPr>
                <w:rFonts w:ascii="Times New Roman" w:eastAsiaTheme="minorHAnsi" w:hAnsi="Times New Roman"/>
                <w:sz w:val="24"/>
                <w:szCs w:val="24"/>
              </w:rPr>
            </w:pPr>
            <w:r w:rsidRPr="00511FB7">
              <w:rPr>
                <w:rFonts w:ascii="Times New Roman" w:eastAsiaTheme="minorHAnsi" w:hAnsi="Times New Roman"/>
                <w:sz w:val="24"/>
                <w:szCs w:val="24"/>
              </w:rPr>
              <w:t>1) В организации нет актового (лекционного) зала.</w:t>
            </w:r>
          </w:p>
          <w:p w:rsidR="00B82D38" w:rsidRDefault="00511FB7" w:rsidP="00511FB7">
            <w:pPr>
              <w:spacing w:after="0" w:line="240" w:lineRule="auto"/>
              <w:jc w:val="both"/>
              <w:rPr>
                <w:rFonts w:ascii="Times New Roman" w:eastAsiaTheme="minorHAnsi" w:hAnsi="Times New Roman"/>
                <w:sz w:val="24"/>
                <w:szCs w:val="24"/>
              </w:rPr>
            </w:pPr>
            <w:r w:rsidRPr="00511FB7">
              <w:rPr>
                <w:rFonts w:ascii="Times New Roman" w:eastAsiaTheme="minorHAnsi" w:hAnsi="Times New Roman"/>
                <w:sz w:val="24"/>
                <w:szCs w:val="24"/>
              </w:rPr>
              <w:t>2) Отсутствие в организации автотранспортных средств, предназначенных для перевозки учащихся.</w:t>
            </w:r>
          </w:p>
          <w:p w:rsidR="00511FB7" w:rsidRDefault="00511FB7" w:rsidP="00511FB7">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3</w:t>
            </w:r>
            <w:r w:rsidRPr="00511FB7">
              <w:rPr>
                <w:rFonts w:ascii="Times New Roman" w:eastAsiaTheme="minorHAnsi" w:hAnsi="Times New Roman"/>
                <w:sz w:val="24"/>
                <w:szCs w:val="24"/>
              </w:rPr>
              <w:t>) Низкая скорость подключения к сети Интернет.</w:t>
            </w:r>
          </w:p>
          <w:p w:rsidR="00511FB7" w:rsidRDefault="00511FB7" w:rsidP="00511FB7">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4</w:t>
            </w:r>
            <w:r w:rsidRPr="00511FB7">
              <w:rPr>
                <w:rFonts w:ascii="Times New Roman" w:eastAsiaTheme="minorHAnsi" w:hAnsi="Times New Roman"/>
                <w:sz w:val="24"/>
                <w:szCs w:val="24"/>
              </w:rPr>
              <w:t>) Недостаточная обеспеченность учащихся образовательной организации местами общественного питания.</w:t>
            </w:r>
          </w:p>
          <w:p w:rsidR="00511FB7" w:rsidRDefault="00511FB7" w:rsidP="00511FB7">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5</w:t>
            </w:r>
            <w:r w:rsidRPr="00511FB7">
              <w:rPr>
                <w:rFonts w:ascii="Times New Roman" w:eastAsiaTheme="minorHAnsi" w:hAnsi="Times New Roman"/>
                <w:sz w:val="24"/>
                <w:szCs w:val="24"/>
              </w:rPr>
              <w:t>) Отсутствие электронной библиотеки.</w:t>
            </w:r>
          </w:p>
          <w:p w:rsidR="00511FB7" w:rsidRDefault="00511FB7" w:rsidP="00511FB7">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6</w:t>
            </w:r>
            <w:r w:rsidRPr="00511FB7">
              <w:rPr>
                <w:rFonts w:ascii="Times New Roman" w:eastAsiaTheme="minorHAnsi" w:hAnsi="Times New Roman"/>
                <w:sz w:val="24"/>
                <w:szCs w:val="24"/>
              </w:rPr>
              <w:t xml:space="preserve">) </w:t>
            </w:r>
            <w:r w:rsidR="003F19D1" w:rsidRPr="003F19D1">
              <w:rPr>
                <w:rFonts w:ascii="Times New Roman" w:eastAsiaTheme="minorHAnsi" w:hAnsi="Times New Roman"/>
                <w:sz w:val="24"/>
                <w:szCs w:val="24"/>
              </w:rPr>
              <w:t>Отсутствие</w:t>
            </w:r>
            <w:r w:rsidRPr="00511FB7">
              <w:rPr>
                <w:rFonts w:ascii="Times New Roman" w:eastAsiaTheme="minorHAnsi" w:hAnsi="Times New Roman"/>
                <w:sz w:val="24"/>
                <w:szCs w:val="24"/>
              </w:rPr>
              <w:t xml:space="preserve"> сведений о наличии в организации естественнонаучных и технических кружков (секций).</w:t>
            </w:r>
          </w:p>
          <w:p w:rsidR="00511FB7" w:rsidRPr="00511FB7" w:rsidRDefault="00511FB7" w:rsidP="00511FB7">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7</w:t>
            </w:r>
            <w:r w:rsidRPr="00511FB7">
              <w:rPr>
                <w:rFonts w:ascii="Times New Roman" w:eastAsiaTheme="minorHAnsi" w:hAnsi="Times New Roman"/>
                <w:sz w:val="24"/>
                <w:szCs w:val="24"/>
              </w:rPr>
              <w:t xml:space="preserve">) </w:t>
            </w:r>
            <w:r w:rsidR="003F19D1" w:rsidRPr="003F19D1">
              <w:rPr>
                <w:rFonts w:ascii="Times New Roman" w:eastAsiaTheme="minorHAnsi" w:hAnsi="Times New Roman"/>
                <w:sz w:val="24"/>
                <w:szCs w:val="24"/>
              </w:rPr>
              <w:t>Отсутствие</w:t>
            </w:r>
            <w:r w:rsidRPr="00511FB7">
              <w:rPr>
                <w:rFonts w:ascii="Times New Roman" w:eastAsiaTheme="minorHAnsi" w:hAnsi="Times New Roman"/>
                <w:sz w:val="24"/>
                <w:szCs w:val="24"/>
              </w:rPr>
              <w:t xml:space="preserve"> сведений о том, что учащиеся в 2015 – 2016 учебном году приняли участие (и стали призерами) в конкурсах и олимпиадах, выставках, смотрах, физкультурных и спортивных мероприятиях, других массовых мероприятиях.</w:t>
            </w:r>
          </w:p>
          <w:p w:rsidR="00511FB7" w:rsidRPr="00511FB7" w:rsidRDefault="00511FB7" w:rsidP="00511FB7">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8</w:t>
            </w:r>
            <w:r w:rsidRPr="00511FB7">
              <w:rPr>
                <w:rFonts w:ascii="Times New Roman" w:eastAsiaTheme="minorHAnsi" w:hAnsi="Times New Roman"/>
                <w:sz w:val="24"/>
                <w:szCs w:val="24"/>
              </w:rPr>
              <w:t>) В штате организации нет учителя-логопеда.</w:t>
            </w:r>
          </w:p>
          <w:p w:rsidR="00511FB7" w:rsidRPr="00511FB7" w:rsidRDefault="00511FB7" w:rsidP="00511FB7">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9</w:t>
            </w:r>
            <w:r w:rsidRPr="00511FB7">
              <w:rPr>
                <w:rFonts w:ascii="Times New Roman" w:eastAsiaTheme="minorHAnsi" w:hAnsi="Times New Roman"/>
                <w:sz w:val="24"/>
                <w:szCs w:val="24"/>
              </w:rPr>
              <w:t>) В штате организации нет педагога-психолога.</w:t>
            </w:r>
          </w:p>
          <w:p w:rsidR="00511FB7" w:rsidRPr="00511FB7" w:rsidRDefault="00511FB7" w:rsidP="00511FB7">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10</w:t>
            </w:r>
            <w:r w:rsidRPr="00511FB7">
              <w:rPr>
                <w:rFonts w:ascii="Times New Roman" w:eastAsiaTheme="minorHAnsi" w:hAnsi="Times New Roman"/>
                <w:sz w:val="24"/>
                <w:szCs w:val="24"/>
              </w:rPr>
              <w:t>) В штате организации нет социального педагога.</w:t>
            </w:r>
          </w:p>
          <w:p w:rsidR="00511FB7" w:rsidRPr="00511FB7" w:rsidRDefault="00511FB7" w:rsidP="00511FB7">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lastRenderedPageBreak/>
              <w:t>11</w:t>
            </w:r>
            <w:r w:rsidRPr="00511FB7">
              <w:rPr>
                <w:rFonts w:ascii="Times New Roman" w:eastAsiaTheme="minorHAnsi" w:hAnsi="Times New Roman"/>
                <w:sz w:val="24"/>
                <w:szCs w:val="24"/>
              </w:rPr>
              <w:t>) В штате организации нет медицинского работника (-в).</w:t>
            </w:r>
          </w:p>
          <w:p w:rsidR="00511FB7" w:rsidRPr="00FE68F0" w:rsidRDefault="00511FB7" w:rsidP="00511FB7">
            <w:pPr>
              <w:spacing w:after="0" w:line="240" w:lineRule="auto"/>
              <w:jc w:val="both"/>
              <w:rPr>
                <w:rFonts w:ascii="Times New Roman" w:eastAsiaTheme="minorHAnsi" w:hAnsi="Times New Roman"/>
                <w:sz w:val="24"/>
                <w:szCs w:val="24"/>
              </w:rPr>
            </w:pPr>
            <w:r w:rsidRPr="00511FB7">
              <w:rPr>
                <w:rFonts w:ascii="Times New Roman" w:eastAsiaTheme="minorHAnsi" w:hAnsi="Times New Roman"/>
                <w:sz w:val="24"/>
                <w:szCs w:val="24"/>
              </w:rPr>
              <w:t>1</w:t>
            </w:r>
            <w:r>
              <w:rPr>
                <w:rFonts w:ascii="Times New Roman" w:eastAsiaTheme="minorHAnsi" w:hAnsi="Times New Roman"/>
                <w:sz w:val="24"/>
                <w:szCs w:val="24"/>
              </w:rPr>
              <w:t>2</w:t>
            </w:r>
            <w:r w:rsidRPr="00511FB7">
              <w:rPr>
                <w:rFonts w:ascii="Times New Roman" w:eastAsiaTheme="minorHAnsi" w:hAnsi="Times New Roman"/>
                <w:sz w:val="24"/>
                <w:szCs w:val="24"/>
              </w:rPr>
              <w:t>) Здание (-ия) организации не обеспечивает условия для беспрепятственного доступа инвалидов.</w:t>
            </w:r>
          </w:p>
        </w:tc>
      </w:tr>
      <w:tr w:rsidR="00B82D38" w:rsidRPr="0050341C" w:rsidTr="00B82D38">
        <w:trPr>
          <w:trHeight w:val="20"/>
        </w:trPr>
        <w:tc>
          <w:tcPr>
            <w:tcW w:w="567" w:type="dxa"/>
          </w:tcPr>
          <w:p w:rsidR="00B82D38" w:rsidRPr="0050341C" w:rsidRDefault="00B82D38" w:rsidP="00B82D38">
            <w:pPr>
              <w:spacing w:after="0" w:line="240" w:lineRule="auto"/>
              <w:jc w:val="center"/>
              <w:rPr>
                <w:rFonts w:ascii="Times New Roman" w:eastAsiaTheme="minorHAnsi" w:hAnsi="Times New Roman"/>
                <w:sz w:val="24"/>
                <w:szCs w:val="24"/>
              </w:rPr>
            </w:pPr>
            <w:r>
              <w:rPr>
                <w:rFonts w:ascii="Times New Roman" w:eastAsiaTheme="minorHAnsi" w:hAnsi="Times New Roman"/>
                <w:sz w:val="24"/>
                <w:szCs w:val="24"/>
              </w:rPr>
              <w:lastRenderedPageBreak/>
              <w:t>16</w:t>
            </w:r>
          </w:p>
        </w:tc>
        <w:tc>
          <w:tcPr>
            <w:tcW w:w="2410" w:type="dxa"/>
            <w:noWrap/>
          </w:tcPr>
          <w:p w:rsidR="00B82D38" w:rsidRPr="00B82D38" w:rsidRDefault="00B82D38" w:rsidP="00B82D38">
            <w:pPr>
              <w:spacing w:after="0" w:line="240" w:lineRule="auto"/>
              <w:jc w:val="both"/>
              <w:rPr>
                <w:rFonts w:ascii="Times New Roman" w:eastAsiaTheme="minorHAnsi" w:hAnsi="Times New Roman"/>
                <w:sz w:val="24"/>
                <w:szCs w:val="24"/>
              </w:rPr>
            </w:pPr>
            <w:r w:rsidRPr="00B82D38">
              <w:rPr>
                <w:rFonts w:ascii="Times New Roman" w:eastAsiaTheme="minorHAnsi" w:hAnsi="Times New Roman"/>
                <w:sz w:val="24"/>
                <w:szCs w:val="24"/>
              </w:rPr>
              <w:t>Самарская ООШ №2</w:t>
            </w:r>
          </w:p>
        </w:tc>
        <w:tc>
          <w:tcPr>
            <w:tcW w:w="6379" w:type="dxa"/>
          </w:tcPr>
          <w:p w:rsidR="00B82D38" w:rsidRDefault="00C11749" w:rsidP="00B82D38">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1</w:t>
            </w:r>
            <w:r w:rsidRPr="00C11749">
              <w:rPr>
                <w:rFonts w:ascii="Times New Roman" w:eastAsiaTheme="minorHAnsi" w:hAnsi="Times New Roman"/>
                <w:sz w:val="24"/>
                <w:szCs w:val="24"/>
              </w:rPr>
              <w:t>) Отсутствие в организации автотранспортных средств, предназначенных для перевозки учащихся.</w:t>
            </w:r>
          </w:p>
          <w:p w:rsidR="00C11749" w:rsidRDefault="00C11749" w:rsidP="00B82D38">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2</w:t>
            </w:r>
            <w:r w:rsidRPr="00C11749">
              <w:rPr>
                <w:rFonts w:ascii="Times New Roman" w:eastAsiaTheme="minorHAnsi" w:hAnsi="Times New Roman"/>
                <w:sz w:val="24"/>
                <w:szCs w:val="24"/>
              </w:rPr>
              <w:t>) В организации нет физкультурного зала.</w:t>
            </w:r>
          </w:p>
          <w:p w:rsidR="00C11749" w:rsidRDefault="00C11749" w:rsidP="00B82D38">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3</w:t>
            </w:r>
            <w:r w:rsidRPr="00C11749">
              <w:rPr>
                <w:rFonts w:ascii="Times New Roman" w:eastAsiaTheme="minorHAnsi" w:hAnsi="Times New Roman"/>
                <w:sz w:val="24"/>
                <w:szCs w:val="24"/>
              </w:rPr>
              <w:t>) Недостаточная обеспеченность учащихся образовательной организации местами общественного питания.</w:t>
            </w:r>
          </w:p>
          <w:p w:rsidR="00C11749" w:rsidRDefault="00C11749" w:rsidP="00B82D38">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4</w:t>
            </w:r>
            <w:r w:rsidRPr="00C11749">
              <w:rPr>
                <w:rFonts w:ascii="Times New Roman" w:eastAsiaTheme="minorHAnsi" w:hAnsi="Times New Roman"/>
                <w:sz w:val="24"/>
                <w:szCs w:val="24"/>
              </w:rPr>
              <w:t>) Отсутствие электронной библиотеки.</w:t>
            </w:r>
          </w:p>
          <w:p w:rsidR="00C11749" w:rsidRDefault="00C11749" w:rsidP="00B82D38">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5</w:t>
            </w:r>
            <w:r w:rsidRPr="00C11749">
              <w:rPr>
                <w:rFonts w:ascii="Times New Roman" w:eastAsiaTheme="minorHAnsi" w:hAnsi="Times New Roman"/>
                <w:sz w:val="24"/>
                <w:szCs w:val="24"/>
              </w:rPr>
              <w:t xml:space="preserve">) </w:t>
            </w:r>
            <w:r w:rsidR="003F19D1" w:rsidRPr="003F19D1">
              <w:rPr>
                <w:rFonts w:ascii="Times New Roman" w:eastAsiaTheme="minorHAnsi" w:hAnsi="Times New Roman"/>
                <w:sz w:val="24"/>
                <w:szCs w:val="24"/>
              </w:rPr>
              <w:t>Отсутствие</w:t>
            </w:r>
            <w:r w:rsidRPr="00C11749">
              <w:rPr>
                <w:rFonts w:ascii="Times New Roman" w:eastAsiaTheme="minorHAnsi" w:hAnsi="Times New Roman"/>
                <w:sz w:val="24"/>
                <w:szCs w:val="24"/>
              </w:rPr>
              <w:t xml:space="preserve"> сведений о наличии в организации естественнонаучных и технических, эколого-биологических, туристко-краеведческих кружков (секций).</w:t>
            </w:r>
          </w:p>
          <w:p w:rsidR="00C11749" w:rsidRDefault="00C11749" w:rsidP="00C11749">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6</w:t>
            </w:r>
            <w:r w:rsidRPr="00C11749">
              <w:rPr>
                <w:rFonts w:ascii="Times New Roman" w:eastAsiaTheme="minorHAnsi" w:hAnsi="Times New Roman"/>
                <w:sz w:val="24"/>
                <w:szCs w:val="24"/>
              </w:rPr>
              <w:t xml:space="preserve">) </w:t>
            </w:r>
            <w:r w:rsidR="003F19D1" w:rsidRPr="003F19D1">
              <w:rPr>
                <w:rFonts w:ascii="Times New Roman" w:eastAsiaTheme="minorHAnsi" w:hAnsi="Times New Roman"/>
                <w:sz w:val="24"/>
                <w:szCs w:val="24"/>
              </w:rPr>
              <w:t>Отсутствие</w:t>
            </w:r>
            <w:r w:rsidRPr="00C11749">
              <w:rPr>
                <w:rFonts w:ascii="Times New Roman" w:eastAsiaTheme="minorHAnsi" w:hAnsi="Times New Roman"/>
                <w:sz w:val="24"/>
                <w:szCs w:val="24"/>
              </w:rPr>
              <w:t xml:space="preserve"> сведений о том, что учащиеся в 2015 – 2016 учебном году стали призерами в конкурсах и олимпиадах, выставках, смотрах, физкультурных и спортивных мероприятиях, других массовых мероприятиях.</w:t>
            </w:r>
          </w:p>
          <w:p w:rsidR="00C11749" w:rsidRPr="00C11749" w:rsidRDefault="00C11749" w:rsidP="00C11749">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7</w:t>
            </w:r>
            <w:r w:rsidRPr="00C11749">
              <w:rPr>
                <w:rFonts w:ascii="Times New Roman" w:eastAsiaTheme="minorHAnsi" w:hAnsi="Times New Roman"/>
                <w:sz w:val="24"/>
                <w:szCs w:val="24"/>
              </w:rPr>
              <w:t>) В штате организации нет учителя-логопеда.</w:t>
            </w:r>
          </w:p>
          <w:p w:rsidR="00C11749" w:rsidRPr="00C11749" w:rsidRDefault="00C11749" w:rsidP="00C11749">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8</w:t>
            </w:r>
            <w:r w:rsidRPr="00C11749">
              <w:rPr>
                <w:rFonts w:ascii="Times New Roman" w:eastAsiaTheme="minorHAnsi" w:hAnsi="Times New Roman"/>
                <w:sz w:val="24"/>
                <w:szCs w:val="24"/>
              </w:rPr>
              <w:t>) В штате организации нет педагога-психолога.</w:t>
            </w:r>
          </w:p>
          <w:p w:rsidR="00C11749" w:rsidRPr="00C11749" w:rsidRDefault="00C11749" w:rsidP="00C11749">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9</w:t>
            </w:r>
            <w:r w:rsidRPr="00C11749">
              <w:rPr>
                <w:rFonts w:ascii="Times New Roman" w:eastAsiaTheme="minorHAnsi" w:hAnsi="Times New Roman"/>
                <w:sz w:val="24"/>
                <w:szCs w:val="24"/>
              </w:rPr>
              <w:t>) В штате организации нет социального педагога.</w:t>
            </w:r>
          </w:p>
          <w:p w:rsidR="00C11749" w:rsidRPr="00C11749" w:rsidRDefault="00C11749" w:rsidP="00C11749">
            <w:pPr>
              <w:spacing w:after="0" w:line="240" w:lineRule="auto"/>
              <w:jc w:val="both"/>
              <w:rPr>
                <w:rFonts w:ascii="Times New Roman" w:eastAsiaTheme="minorHAnsi" w:hAnsi="Times New Roman"/>
                <w:sz w:val="24"/>
                <w:szCs w:val="24"/>
              </w:rPr>
            </w:pPr>
            <w:r w:rsidRPr="00C11749">
              <w:rPr>
                <w:rFonts w:ascii="Times New Roman" w:eastAsiaTheme="minorHAnsi" w:hAnsi="Times New Roman"/>
                <w:sz w:val="24"/>
                <w:szCs w:val="24"/>
              </w:rPr>
              <w:t>1</w:t>
            </w:r>
            <w:r>
              <w:rPr>
                <w:rFonts w:ascii="Times New Roman" w:eastAsiaTheme="minorHAnsi" w:hAnsi="Times New Roman"/>
                <w:sz w:val="24"/>
                <w:szCs w:val="24"/>
              </w:rPr>
              <w:t>0</w:t>
            </w:r>
            <w:r w:rsidRPr="00C11749">
              <w:rPr>
                <w:rFonts w:ascii="Times New Roman" w:eastAsiaTheme="minorHAnsi" w:hAnsi="Times New Roman"/>
                <w:sz w:val="24"/>
                <w:szCs w:val="24"/>
              </w:rPr>
              <w:t>) В штате организации нет медицинского работника (-в).</w:t>
            </w:r>
          </w:p>
          <w:p w:rsidR="00C11749" w:rsidRPr="00FE68F0" w:rsidRDefault="00C11749" w:rsidP="00C11749">
            <w:pPr>
              <w:spacing w:after="0" w:line="240" w:lineRule="auto"/>
              <w:jc w:val="both"/>
              <w:rPr>
                <w:rFonts w:ascii="Times New Roman" w:eastAsiaTheme="minorHAnsi" w:hAnsi="Times New Roman"/>
                <w:sz w:val="24"/>
                <w:szCs w:val="24"/>
              </w:rPr>
            </w:pPr>
            <w:r w:rsidRPr="00C11749">
              <w:rPr>
                <w:rFonts w:ascii="Times New Roman" w:eastAsiaTheme="minorHAnsi" w:hAnsi="Times New Roman"/>
                <w:sz w:val="24"/>
                <w:szCs w:val="24"/>
              </w:rPr>
              <w:t>1</w:t>
            </w:r>
            <w:r>
              <w:rPr>
                <w:rFonts w:ascii="Times New Roman" w:eastAsiaTheme="minorHAnsi" w:hAnsi="Times New Roman"/>
                <w:sz w:val="24"/>
                <w:szCs w:val="24"/>
              </w:rPr>
              <w:t>1</w:t>
            </w:r>
            <w:r w:rsidRPr="00C11749">
              <w:rPr>
                <w:rFonts w:ascii="Times New Roman" w:eastAsiaTheme="minorHAnsi" w:hAnsi="Times New Roman"/>
                <w:sz w:val="24"/>
                <w:szCs w:val="24"/>
              </w:rPr>
              <w:t>) Здание (-ия) организации не обеспечивает условия для беспрепятственного доступа инвалидов.</w:t>
            </w:r>
          </w:p>
        </w:tc>
      </w:tr>
      <w:tr w:rsidR="00A75040" w:rsidRPr="0050341C" w:rsidTr="00B6285F">
        <w:trPr>
          <w:trHeight w:val="20"/>
        </w:trPr>
        <w:tc>
          <w:tcPr>
            <w:tcW w:w="567" w:type="dxa"/>
          </w:tcPr>
          <w:p w:rsidR="00A75040" w:rsidRPr="0050341C" w:rsidRDefault="00A75040" w:rsidP="00B6285F">
            <w:pPr>
              <w:spacing w:after="0" w:line="240" w:lineRule="auto"/>
              <w:jc w:val="center"/>
              <w:rPr>
                <w:rFonts w:ascii="Times New Roman" w:eastAsiaTheme="minorHAnsi" w:hAnsi="Times New Roman"/>
                <w:sz w:val="24"/>
                <w:szCs w:val="24"/>
              </w:rPr>
            </w:pPr>
            <w:r>
              <w:rPr>
                <w:rFonts w:ascii="Times New Roman" w:eastAsiaTheme="minorHAnsi" w:hAnsi="Times New Roman"/>
                <w:sz w:val="24"/>
                <w:szCs w:val="24"/>
              </w:rPr>
              <w:t>17</w:t>
            </w:r>
          </w:p>
        </w:tc>
        <w:tc>
          <w:tcPr>
            <w:tcW w:w="2410" w:type="dxa"/>
            <w:noWrap/>
          </w:tcPr>
          <w:p w:rsidR="00A75040" w:rsidRPr="00B82D38" w:rsidRDefault="00A75040" w:rsidP="00B6285F">
            <w:pPr>
              <w:spacing w:after="0" w:line="240" w:lineRule="auto"/>
              <w:jc w:val="both"/>
              <w:rPr>
                <w:rFonts w:ascii="Times New Roman" w:eastAsiaTheme="minorHAnsi" w:hAnsi="Times New Roman"/>
                <w:sz w:val="24"/>
                <w:szCs w:val="24"/>
              </w:rPr>
            </w:pPr>
            <w:r w:rsidRPr="00B82D38">
              <w:rPr>
                <w:rFonts w:ascii="Times New Roman" w:eastAsiaTheme="minorHAnsi" w:hAnsi="Times New Roman"/>
                <w:sz w:val="24"/>
                <w:szCs w:val="24"/>
              </w:rPr>
              <w:t>Займо-Обрывская СОШ</w:t>
            </w:r>
          </w:p>
        </w:tc>
        <w:tc>
          <w:tcPr>
            <w:tcW w:w="6379" w:type="dxa"/>
          </w:tcPr>
          <w:p w:rsidR="00A75040" w:rsidRDefault="00A75040" w:rsidP="00B6285F">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1</w:t>
            </w:r>
            <w:r w:rsidRPr="008E5122">
              <w:rPr>
                <w:rFonts w:ascii="Times New Roman" w:eastAsiaTheme="minorHAnsi" w:hAnsi="Times New Roman"/>
                <w:sz w:val="24"/>
                <w:szCs w:val="24"/>
              </w:rPr>
              <w:t>) В организации нет актового (лекционного) зала.</w:t>
            </w:r>
          </w:p>
          <w:p w:rsidR="00A75040" w:rsidRDefault="00A75040" w:rsidP="00B6285F">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2</w:t>
            </w:r>
            <w:r w:rsidRPr="009842F8">
              <w:rPr>
                <w:rFonts w:ascii="Times New Roman" w:eastAsiaTheme="minorHAnsi" w:hAnsi="Times New Roman"/>
                <w:sz w:val="24"/>
                <w:szCs w:val="24"/>
              </w:rPr>
              <w:t>) Недостаточная обеспеченность учащихся образовательной организации автотранспортными средствами.</w:t>
            </w:r>
          </w:p>
          <w:p w:rsidR="00A75040" w:rsidRDefault="00A75040" w:rsidP="00B6285F">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3</w:t>
            </w:r>
            <w:r w:rsidRPr="009842F8">
              <w:rPr>
                <w:rFonts w:ascii="Times New Roman" w:eastAsiaTheme="minorHAnsi" w:hAnsi="Times New Roman"/>
                <w:sz w:val="24"/>
                <w:szCs w:val="24"/>
              </w:rPr>
              <w:t>) Низкая скорость подключения к сети Интернет.</w:t>
            </w:r>
          </w:p>
          <w:p w:rsidR="00A75040" w:rsidRDefault="00A75040" w:rsidP="00B6285F">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4</w:t>
            </w:r>
            <w:r w:rsidRPr="009842F8">
              <w:rPr>
                <w:rFonts w:ascii="Times New Roman" w:eastAsiaTheme="minorHAnsi" w:hAnsi="Times New Roman"/>
                <w:sz w:val="24"/>
                <w:szCs w:val="24"/>
              </w:rPr>
              <w:t>) Недостаточная обеспеченность учащихся образовательной организации местами общественного питания.</w:t>
            </w:r>
          </w:p>
          <w:p w:rsidR="00A75040" w:rsidRDefault="00A75040" w:rsidP="00B6285F">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5</w:t>
            </w:r>
            <w:r w:rsidRPr="009842F8">
              <w:rPr>
                <w:rFonts w:ascii="Times New Roman" w:eastAsiaTheme="minorHAnsi" w:hAnsi="Times New Roman"/>
                <w:sz w:val="24"/>
                <w:szCs w:val="24"/>
              </w:rPr>
              <w:t>) Отсутствие электронной библиотеки.</w:t>
            </w:r>
          </w:p>
          <w:p w:rsidR="00A75040" w:rsidRDefault="00A75040" w:rsidP="00B6285F">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6</w:t>
            </w:r>
            <w:r w:rsidRPr="009842F8">
              <w:rPr>
                <w:rFonts w:ascii="Times New Roman" w:eastAsiaTheme="minorHAnsi" w:hAnsi="Times New Roman"/>
                <w:sz w:val="24"/>
                <w:szCs w:val="24"/>
              </w:rPr>
              <w:t xml:space="preserve">) </w:t>
            </w:r>
            <w:r w:rsidR="003F19D1" w:rsidRPr="003F19D1">
              <w:rPr>
                <w:rFonts w:ascii="Times New Roman" w:eastAsiaTheme="minorHAnsi" w:hAnsi="Times New Roman"/>
                <w:sz w:val="24"/>
                <w:szCs w:val="24"/>
              </w:rPr>
              <w:t>Отсутствие</w:t>
            </w:r>
            <w:r w:rsidRPr="009842F8">
              <w:rPr>
                <w:rFonts w:ascii="Times New Roman" w:eastAsiaTheme="minorHAnsi" w:hAnsi="Times New Roman"/>
                <w:sz w:val="24"/>
                <w:szCs w:val="24"/>
              </w:rPr>
              <w:t xml:space="preserve"> сведений о наличии в организации естественнонаучных и технических, эколого-биологических, туристко-краеведческих кружков (секций).</w:t>
            </w:r>
          </w:p>
          <w:p w:rsidR="00A75040" w:rsidRDefault="00A75040" w:rsidP="00B6285F">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7</w:t>
            </w:r>
            <w:r w:rsidRPr="009842F8">
              <w:rPr>
                <w:rFonts w:ascii="Times New Roman" w:eastAsiaTheme="minorHAnsi" w:hAnsi="Times New Roman"/>
                <w:sz w:val="24"/>
                <w:szCs w:val="24"/>
              </w:rPr>
              <w:t xml:space="preserve">) </w:t>
            </w:r>
            <w:r w:rsidR="003F19D1" w:rsidRPr="003F19D1">
              <w:rPr>
                <w:rFonts w:ascii="Times New Roman" w:eastAsiaTheme="minorHAnsi" w:hAnsi="Times New Roman"/>
                <w:sz w:val="24"/>
                <w:szCs w:val="24"/>
              </w:rPr>
              <w:t>Отсутствие</w:t>
            </w:r>
            <w:r w:rsidRPr="009842F8">
              <w:rPr>
                <w:rFonts w:ascii="Times New Roman" w:eastAsiaTheme="minorHAnsi" w:hAnsi="Times New Roman"/>
                <w:sz w:val="24"/>
                <w:szCs w:val="24"/>
              </w:rPr>
              <w:t xml:space="preserve"> сведений о том, что учащиеся в 2015 – 2016 учебном году приняли участие (и стали призерами) в конкурсах и олимпиадах, выставках, смотрах, физкультурных и спортивных мероприятиях, других массовых мероприятиях.</w:t>
            </w:r>
          </w:p>
          <w:p w:rsidR="00A75040" w:rsidRPr="009842F8" w:rsidRDefault="00A75040" w:rsidP="00B6285F">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8</w:t>
            </w:r>
            <w:r w:rsidRPr="009842F8">
              <w:rPr>
                <w:rFonts w:ascii="Times New Roman" w:eastAsiaTheme="minorHAnsi" w:hAnsi="Times New Roman"/>
                <w:sz w:val="24"/>
                <w:szCs w:val="24"/>
              </w:rPr>
              <w:t>) В штате организации нет учителя-логопеда.</w:t>
            </w:r>
          </w:p>
          <w:p w:rsidR="00A75040" w:rsidRPr="009842F8" w:rsidRDefault="00A75040" w:rsidP="00B6285F">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9</w:t>
            </w:r>
            <w:r w:rsidRPr="009842F8">
              <w:rPr>
                <w:rFonts w:ascii="Times New Roman" w:eastAsiaTheme="minorHAnsi" w:hAnsi="Times New Roman"/>
                <w:sz w:val="24"/>
                <w:szCs w:val="24"/>
              </w:rPr>
              <w:t>) В штате организации нет педагога-психолога.</w:t>
            </w:r>
          </w:p>
          <w:p w:rsidR="00A75040" w:rsidRPr="009842F8" w:rsidRDefault="00A75040" w:rsidP="00B6285F">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10</w:t>
            </w:r>
            <w:r w:rsidRPr="009842F8">
              <w:rPr>
                <w:rFonts w:ascii="Times New Roman" w:eastAsiaTheme="minorHAnsi" w:hAnsi="Times New Roman"/>
                <w:sz w:val="24"/>
                <w:szCs w:val="24"/>
              </w:rPr>
              <w:t>) В штате организации нет социального педагога.</w:t>
            </w:r>
          </w:p>
          <w:p w:rsidR="00A75040" w:rsidRPr="009842F8" w:rsidRDefault="00A75040" w:rsidP="00B6285F">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11</w:t>
            </w:r>
            <w:r w:rsidRPr="009842F8">
              <w:rPr>
                <w:rFonts w:ascii="Times New Roman" w:eastAsiaTheme="minorHAnsi" w:hAnsi="Times New Roman"/>
                <w:sz w:val="24"/>
                <w:szCs w:val="24"/>
              </w:rPr>
              <w:t>) В штате организации нет медицинского работника (-в).</w:t>
            </w:r>
          </w:p>
          <w:p w:rsidR="00A75040" w:rsidRPr="00FE68F0" w:rsidRDefault="00A75040" w:rsidP="00B6285F">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12</w:t>
            </w:r>
            <w:r w:rsidRPr="009842F8">
              <w:rPr>
                <w:rFonts w:ascii="Times New Roman" w:eastAsiaTheme="minorHAnsi" w:hAnsi="Times New Roman"/>
                <w:sz w:val="24"/>
                <w:szCs w:val="24"/>
              </w:rPr>
              <w:t>) Здание (-ия) организации не обеспечивает условия для беспрепятственного доступа инвалидов.</w:t>
            </w:r>
          </w:p>
        </w:tc>
      </w:tr>
      <w:tr w:rsidR="00B82D38" w:rsidRPr="0050341C" w:rsidTr="00B82D38">
        <w:trPr>
          <w:trHeight w:val="20"/>
        </w:trPr>
        <w:tc>
          <w:tcPr>
            <w:tcW w:w="567" w:type="dxa"/>
          </w:tcPr>
          <w:p w:rsidR="00B82D38" w:rsidRPr="0050341C" w:rsidRDefault="00A75040" w:rsidP="00B82D38">
            <w:pPr>
              <w:spacing w:after="0" w:line="240" w:lineRule="auto"/>
              <w:jc w:val="center"/>
              <w:rPr>
                <w:rFonts w:ascii="Times New Roman" w:eastAsiaTheme="minorHAnsi" w:hAnsi="Times New Roman"/>
                <w:sz w:val="24"/>
                <w:szCs w:val="24"/>
              </w:rPr>
            </w:pPr>
            <w:r>
              <w:rPr>
                <w:rFonts w:ascii="Times New Roman" w:eastAsiaTheme="minorHAnsi" w:hAnsi="Times New Roman"/>
                <w:sz w:val="24"/>
                <w:szCs w:val="24"/>
              </w:rPr>
              <w:t>18</w:t>
            </w:r>
          </w:p>
        </w:tc>
        <w:tc>
          <w:tcPr>
            <w:tcW w:w="2410" w:type="dxa"/>
            <w:noWrap/>
          </w:tcPr>
          <w:p w:rsidR="00B82D38" w:rsidRPr="00B82D38" w:rsidRDefault="00B82D38" w:rsidP="00B82D38">
            <w:pPr>
              <w:spacing w:after="0" w:line="240" w:lineRule="auto"/>
              <w:jc w:val="both"/>
              <w:rPr>
                <w:rFonts w:ascii="Times New Roman" w:eastAsiaTheme="minorHAnsi" w:hAnsi="Times New Roman"/>
                <w:sz w:val="24"/>
                <w:szCs w:val="24"/>
              </w:rPr>
            </w:pPr>
            <w:r w:rsidRPr="00B82D38">
              <w:rPr>
                <w:rFonts w:ascii="Times New Roman" w:eastAsiaTheme="minorHAnsi" w:hAnsi="Times New Roman"/>
                <w:sz w:val="24"/>
                <w:szCs w:val="24"/>
              </w:rPr>
              <w:t>Обуховская СОШ</w:t>
            </w:r>
          </w:p>
        </w:tc>
        <w:tc>
          <w:tcPr>
            <w:tcW w:w="6379" w:type="dxa"/>
          </w:tcPr>
          <w:p w:rsidR="002C2F5F" w:rsidRPr="002C2F5F" w:rsidRDefault="002C2F5F" w:rsidP="002C2F5F">
            <w:pPr>
              <w:spacing w:after="0" w:line="240" w:lineRule="auto"/>
              <w:jc w:val="both"/>
              <w:rPr>
                <w:rFonts w:ascii="Times New Roman" w:eastAsiaTheme="minorHAnsi" w:hAnsi="Times New Roman"/>
                <w:sz w:val="24"/>
                <w:szCs w:val="24"/>
              </w:rPr>
            </w:pPr>
            <w:r w:rsidRPr="002C2F5F">
              <w:rPr>
                <w:rFonts w:ascii="Times New Roman" w:eastAsiaTheme="minorHAnsi" w:hAnsi="Times New Roman"/>
                <w:sz w:val="24"/>
                <w:szCs w:val="24"/>
              </w:rPr>
              <w:t>1) В организации нет актового (лекционного) зала.</w:t>
            </w:r>
          </w:p>
          <w:p w:rsidR="002C2F5F" w:rsidRDefault="002C2F5F" w:rsidP="002C2F5F">
            <w:pPr>
              <w:spacing w:after="0" w:line="240" w:lineRule="auto"/>
              <w:jc w:val="both"/>
              <w:rPr>
                <w:rFonts w:ascii="Times New Roman" w:eastAsiaTheme="minorHAnsi" w:hAnsi="Times New Roman"/>
                <w:sz w:val="24"/>
                <w:szCs w:val="24"/>
              </w:rPr>
            </w:pPr>
            <w:r w:rsidRPr="002C2F5F">
              <w:rPr>
                <w:rFonts w:ascii="Times New Roman" w:eastAsiaTheme="minorHAnsi" w:hAnsi="Times New Roman"/>
                <w:sz w:val="24"/>
                <w:szCs w:val="24"/>
              </w:rPr>
              <w:t>2) В организации нет физкультурного зала.</w:t>
            </w:r>
          </w:p>
          <w:p w:rsidR="002C2F5F" w:rsidRDefault="002C2F5F" w:rsidP="002C2F5F">
            <w:pPr>
              <w:spacing w:after="0" w:line="240" w:lineRule="auto"/>
              <w:jc w:val="both"/>
              <w:rPr>
                <w:rFonts w:ascii="Times New Roman" w:eastAsiaTheme="minorHAnsi" w:hAnsi="Times New Roman"/>
                <w:sz w:val="24"/>
                <w:szCs w:val="24"/>
              </w:rPr>
            </w:pPr>
            <w:r w:rsidRPr="002C2F5F">
              <w:rPr>
                <w:rFonts w:ascii="Times New Roman" w:eastAsiaTheme="minorHAnsi" w:hAnsi="Times New Roman"/>
                <w:sz w:val="24"/>
                <w:szCs w:val="24"/>
              </w:rPr>
              <w:t>3) Недостаточная обеспеченность учащихся образовательной организации местами общественного питания.</w:t>
            </w:r>
          </w:p>
          <w:p w:rsidR="002C2F5F" w:rsidRDefault="002C2F5F" w:rsidP="002C2F5F">
            <w:pPr>
              <w:spacing w:after="0" w:line="240" w:lineRule="auto"/>
              <w:jc w:val="both"/>
              <w:rPr>
                <w:rFonts w:ascii="Times New Roman" w:eastAsiaTheme="minorHAnsi" w:hAnsi="Times New Roman"/>
                <w:sz w:val="24"/>
                <w:szCs w:val="24"/>
              </w:rPr>
            </w:pPr>
            <w:r w:rsidRPr="002C2F5F">
              <w:rPr>
                <w:rFonts w:ascii="Times New Roman" w:eastAsiaTheme="minorHAnsi" w:hAnsi="Times New Roman"/>
                <w:sz w:val="24"/>
                <w:szCs w:val="24"/>
              </w:rPr>
              <w:lastRenderedPageBreak/>
              <w:t>4) Отсутствие электронной библиотеки.</w:t>
            </w:r>
          </w:p>
          <w:p w:rsidR="002C2F5F" w:rsidRDefault="002C2F5F" w:rsidP="002C2F5F">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5</w:t>
            </w:r>
            <w:r w:rsidRPr="002C2F5F">
              <w:rPr>
                <w:rFonts w:ascii="Times New Roman" w:eastAsiaTheme="minorHAnsi" w:hAnsi="Times New Roman"/>
                <w:sz w:val="24"/>
                <w:szCs w:val="24"/>
              </w:rPr>
              <w:t xml:space="preserve">) </w:t>
            </w:r>
            <w:r w:rsidR="003F19D1" w:rsidRPr="003F19D1">
              <w:rPr>
                <w:rFonts w:ascii="Times New Roman" w:eastAsiaTheme="minorHAnsi" w:hAnsi="Times New Roman"/>
                <w:sz w:val="24"/>
                <w:szCs w:val="24"/>
              </w:rPr>
              <w:t>Отсутствие</w:t>
            </w:r>
            <w:r w:rsidRPr="002C2F5F">
              <w:rPr>
                <w:rFonts w:ascii="Times New Roman" w:eastAsiaTheme="minorHAnsi" w:hAnsi="Times New Roman"/>
                <w:sz w:val="24"/>
                <w:szCs w:val="24"/>
              </w:rPr>
              <w:t xml:space="preserve"> сведений о наличии в организации физкультурно-спортивных кружков (секций).</w:t>
            </w:r>
          </w:p>
          <w:p w:rsidR="002C2F5F" w:rsidRPr="002C2F5F" w:rsidRDefault="002C2F5F" w:rsidP="002C2F5F">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6</w:t>
            </w:r>
            <w:r w:rsidRPr="002C2F5F">
              <w:rPr>
                <w:rFonts w:ascii="Times New Roman" w:eastAsiaTheme="minorHAnsi" w:hAnsi="Times New Roman"/>
                <w:sz w:val="24"/>
                <w:szCs w:val="24"/>
              </w:rPr>
              <w:t>) Нет сведений о том, что учащиеся в 2015 – 2016 учебном году приняли участие (и стали призерами) в конкурсах и олимпиадах, выставках, смотрах, физкультурных и спортивных мероприятиях, других массовых мероприятиях.</w:t>
            </w:r>
          </w:p>
          <w:p w:rsidR="002C2F5F" w:rsidRPr="002C2F5F" w:rsidRDefault="002C2F5F" w:rsidP="002C2F5F">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7</w:t>
            </w:r>
            <w:r w:rsidRPr="002C2F5F">
              <w:rPr>
                <w:rFonts w:ascii="Times New Roman" w:eastAsiaTheme="minorHAnsi" w:hAnsi="Times New Roman"/>
                <w:sz w:val="24"/>
                <w:szCs w:val="24"/>
              </w:rPr>
              <w:t>) В штате организации нет учителя-логопеда.</w:t>
            </w:r>
          </w:p>
          <w:p w:rsidR="002C2F5F" w:rsidRPr="002C2F5F" w:rsidRDefault="002C2F5F" w:rsidP="002C2F5F">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8</w:t>
            </w:r>
            <w:r w:rsidRPr="002C2F5F">
              <w:rPr>
                <w:rFonts w:ascii="Times New Roman" w:eastAsiaTheme="minorHAnsi" w:hAnsi="Times New Roman"/>
                <w:sz w:val="24"/>
                <w:szCs w:val="24"/>
              </w:rPr>
              <w:t>) В штате организации нет педагога-психолога.</w:t>
            </w:r>
          </w:p>
          <w:p w:rsidR="002C2F5F" w:rsidRPr="002C2F5F" w:rsidRDefault="002C2F5F" w:rsidP="002C2F5F">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9</w:t>
            </w:r>
            <w:r w:rsidRPr="002C2F5F">
              <w:rPr>
                <w:rFonts w:ascii="Times New Roman" w:eastAsiaTheme="minorHAnsi" w:hAnsi="Times New Roman"/>
                <w:sz w:val="24"/>
                <w:szCs w:val="24"/>
              </w:rPr>
              <w:t>) В штате организации нет социального педагога.</w:t>
            </w:r>
          </w:p>
          <w:p w:rsidR="002C2F5F" w:rsidRPr="002C2F5F" w:rsidRDefault="002C2F5F" w:rsidP="002C2F5F">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10</w:t>
            </w:r>
            <w:r w:rsidRPr="002C2F5F">
              <w:rPr>
                <w:rFonts w:ascii="Times New Roman" w:eastAsiaTheme="minorHAnsi" w:hAnsi="Times New Roman"/>
                <w:sz w:val="24"/>
                <w:szCs w:val="24"/>
              </w:rPr>
              <w:t>) В штате организации нет медицинского работника (-в).</w:t>
            </w:r>
          </w:p>
          <w:p w:rsidR="002C2F5F" w:rsidRPr="00FE68F0" w:rsidRDefault="002C2F5F" w:rsidP="002C2F5F">
            <w:pPr>
              <w:spacing w:after="0" w:line="240" w:lineRule="auto"/>
              <w:jc w:val="both"/>
              <w:rPr>
                <w:rFonts w:ascii="Times New Roman" w:eastAsiaTheme="minorHAnsi" w:hAnsi="Times New Roman"/>
                <w:sz w:val="24"/>
                <w:szCs w:val="24"/>
              </w:rPr>
            </w:pPr>
            <w:r w:rsidRPr="002C2F5F">
              <w:rPr>
                <w:rFonts w:ascii="Times New Roman" w:eastAsiaTheme="minorHAnsi" w:hAnsi="Times New Roman"/>
                <w:sz w:val="24"/>
                <w:szCs w:val="24"/>
              </w:rPr>
              <w:t>1</w:t>
            </w:r>
            <w:r>
              <w:rPr>
                <w:rFonts w:ascii="Times New Roman" w:eastAsiaTheme="minorHAnsi" w:hAnsi="Times New Roman"/>
                <w:sz w:val="24"/>
                <w:szCs w:val="24"/>
              </w:rPr>
              <w:t>1</w:t>
            </w:r>
            <w:r w:rsidRPr="002C2F5F">
              <w:rPr>
                <w:rFonts w:ascii="Times New Roman" w:eastAsiaTheme="minorHAnsi" w:hAnsi="Times New Roman"/>
                <w:sz w:val="24"/>
                <w:szCs w:val="24"/>
              </w:rPr>
              <w:t>) Здание (-ия) организации не обеспечивает условия для беспрепятственного доступа инвалидов.</w:t>
            </w:r>
          </w:p>
        </w:tc>
      </w:tr>
      <w:tr w:rsidR="00B82D38" w:rsidRPr="0050341C" w:rsidTr="00B82D38">
        <w:trPr>
          <w:trHeight w:val="20"/>
        </w:trPr>
        <w:tc>
          <w:tcPr>
            <w:tcW w:w="567" w:type="dxa"/>
          </w:tcPr>
          <w:p w:rsidR="00B82D38" w:rsidRPr="0050341C" w:rsidRDefault="00A75040" w:rsidP="00B82D38">
            <w:pPr>
              <w:spacing w:after="0" w:line="240" w:lineRule="auto"/>
              <w:jc w:val="center"/>
              <w:rPr>
                <w:rFonts w:ascii="Times New Roman" w:eastAsiaTheme="minorHAnsi" w:hAnsi="Times New Roman"/>
                <w:sz w:val="24"/>
                <w:szCs w:val="24"/>
              </w:rPr>
            </w:pPr>
            <w:r>
              <w:rPr>
                <w:rFonts w:ascii="Times New Roman" w:eastAsiaTheme="minorHAnsi" w:hAnsi="Times New Roman"/>
                <w:sz w:val="24"/>
                <w:szCs w:val="24"/>
              </w:rPr>
              <w:lastRenderedPageBreak/>
              <w:t>19</w:t>
            </w:r>
          </w:p>
        </w:tc>
        <w:tc>
          <w:tcPr>
            <w:tcW w:w="2410" w:type="dxa"/>
            <w:noWrap/>
          </w:tcPr>
          <w:p w:rsidR="00B82D38" w:rsidRPr="00B82D38" w:rsidRDefault="00B82D38" w:rsidP="00B82D38">
            <w:pPr>
              <w:spacing w:after="0" w:line="240" w:lineRule="auto"/>
              <w:jc w:val="both"/>
              <w:rPr>
                <w:rFonts w:ascii="Times New Roman" w:eastAsiaTheme="minorHAnsi" w:hAnsi="Times New Roman"/>
                <w:sz w:val="24"/>
                <w:szCs w:val="24"/>
              </w:rPr>
            </w:pPr>
            <w:r w:rsidRPr="00B82D38">
              <w:rPr>
                <w:rFonts w:ascii="Times New Roman" w:eastAsiaTheme="minorHAnsi" w:hAnsi="Times New Roman"/>
                <w:sz w:val="24"/>
                <w:szCs w:val="24"/>
              </w:rPr>
              <w:t>Орловская СОШ</w:t>
            </w:r>
          </w:p>
        </w:tc>
        <w:tc>
          <w:tcPr>
            <w:tcW w:w="6379" w:type="dxa"/>
          </w:tcPr>
          <w:p w:rsidR="00B82D38" w:rsidRDefault="00872D2E" w:rsidP="00B82D38">
            <w:pPr>
              <w:spacing w:after="0" w:line="240" w:lineRule="auto"/>
              <w:jc w:val="both"/>
              <w:rPr>
                <w:rFonts w:ascii="Times New Roman" w:eastAsiaTheme="minorHAnsi" w:hAnsi="Times New Roman"/>
                <w:sz w:val="24"/>
                <w:szCs w:val="24"/>
              </w:rPr>
            </w:pPr>
            <w:r w:rsidRPr="00872D2E">
              <w:rPr>
                <w:rFonts w:ascii="Times New Roman" w:eastAsiaTheme="minorHAnsi" w:hAnsi="Times New Roman"/>
                <w:sz w:val="24"/>
                <w:szCs w:val="24"/>
              </w:rPr>
              <w:t>1) В организации нет актового (лекционного) зала.</w:t>
            </w:r>
          </w:p>
          <w:p w:rsidR="00872D2E" w:rsidRDefault="00872D2E" w:rsidP="00B82D38">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2</w:t>
            </w:r>
            <w:r w:rsidRPr="00872D2E">
              <w:rPr>
                <w:rFonts w:ascii="Times New Roman" w:eastAsiaTheme="minorHAnsi" w:hAnsi="Times New Roman"/>
                <w:sz w:val="24"/>
                <w:szCs w:val="24"/>
              </w:rPr>
              <w:t>) Низкая скорость подключения к сети Интернет.</w:t>
            </w:r>
          </w:p>
          <w:p w:rsidR="00872D2E" w:rsidRDefault="00872D2E" w:rsidP="00B82D38">
            <w:pPr>
              <w:spacing w:after="0" w:line="240" w:lineRule="auto"/>
              <w:jc w:val="both"/>
              <w:rPr>
                <w:rFonts w:ascii="Times New Roman" w:eastAsiaTheme="minorHAnsi" w:hAnsi="Times New Roman"/>
                <w:sz w:val="24"/>
                <w:szCs w:val="24"/>
              </w:rPr>
            </w:pPr>
            <w:r w:rsidRPr="00872D2E">
              <w:rPr>
                <w:rFonts w:ascii="Times New Roman" w:eastAsiaTheme="minorHAnsi" w:hAnsi="Times New Roman"/>
                <w:sz w:val="24"/>
                <w:szCs w:val="24"/>
              </w:rPr>
              <w:t>3) Недостаточная обеспеченность учащихся образовательной организации местами общественного питания.</w:t>
            </w:r>
          </w:p>
          <w:p w:rsidR="00872D2E" w:rsidRDefault="00872D2E" w:rsidP="00B82D38">
            <w:pPr>
              <w:spacing w:after="0" w:line="240" w:lineRule="auto"/>
              <w:jc w:val="both"/>
              <w:rPr>
                <w:rFonts w:ascii="Times New Roman" w:eastAsiaTheme="minorHAnsi" w:hAnsi="Times New Roman"/>
                <w:sz w:val="24"/>
                <w:szCs w:val="24"/>
              </w:rPr>
            </w:pPr>
            <w:r w:rsidRPr="00872D2E">
              <w:rPr>
                <w:rFonts w:ascii="Times New Roman" w:eastAsiaTheme="minorHAnsi" w:hAnsi="Times New Roman"/>
                <w:sz w:val="24"/>
                <w:szCs w:val="24"/>
              </w:rPr>
              <w:t>4) Отсутствие электронной библиотеки.</w:t>
            </w:r>
          </w:p>
          <w:p w:rsidR="00872D2E" w:rsidRDefault="00872D2E" w:rsidP="00872D2E">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5</w:t>
            </w:r>
            <w:r w:rsidRPr="00872D2E">
              <w:rPr>
                <w:rFonts w:ascii="Times New Roman" w:eastAsiaTheme="minorHAnsi" w:hAnsi="Times New Roman"/>
                <w:sz w:val="24"/>
                <w:szCs w:val="24"/>
              </w:rPr>
              <w:t xml:space="preserve">) </w:t>
            </w:r>
            <w:r w:rsidR="003F19D1" w:rsidRPr="003F19D1">
              <w:rPr>
                <w:rFonts w:ascii="Times New Roman" w:eastAsiaTheme="minorHAnsi" w:hAnsi="Times New Roman"/>
                <w:sz w:val="24"/>
                <w:szCs w:val="24"/>
              </w:rPr>
              <w:t>Отсутствие</w:t>
            </w:r>
            <w:r w:rsidRPr="00872D2E">
              <w:rPr>
                <w:rFonts w:ascii="Times New Roman" w:eastAsiaTheme="minorHAnsi" w:hAnsi="Times New Roman"/>
                <w:sz w:val="24"/>
                <w:szCs w:val="24"/>
              </w:rPr>
              <w:t xml:space="preserve"> сведений о наличии в организации естественнонаучных</w:t>
            </w:r>
            <w:r>
              <w:rPr>
                <w:rFonts w:ascii="Times New Roman" w:eastAsiaTheme="minorHAnsi" w:hAnsi="Times New Roman"/>
                <w:sz w:val="24"/>
                <w:szCs w:val="24"/>
              </w:rPr>
              <w:t xml:space="preserve"> и технических кружков (секций), </w:t>
            </w:r>
            <w:r w:rsidRPr="00872D2E">
              <w:rPr>
                <w:rFonts w:ascii="Times New Roman" w:eastAsiaTheme="minorHAnsi" w:hAnsi="Times New Roman"/>
                <w:sz w:val="24"/>
                <w:szCs w:val="24"/>
              </w:rPr>
              <w:t>кружков (секций) художественного творчества</w:t>
            </w:r>
            <w:r>
              <w:rPr>
                <w:rFonts w:ascii="Times New Roman" w:eastAsiaTheme="minorHAnsi" w:hAnsi="Times New Roman"/>
                <w:sz w:val="24"/>
                <w:szCs w:val="24"/>
              </w:rPr>
              <w:t>.</w:t>
            </w:r>
          </w:p>
          <w:p w:rsidR="00872D2E" w:rsidRPr="00872D2E" w:rsidRDefault="00872D2E" w:rsidP="00872D2E">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6</w:t>
            </w:r>
            <w:r w:rsidRPr="00872D2E">
              <w:rPr>
                <w:rFonts w:ascii="Times New Roman" w:eastAsiaTheme="minorHAnsi" w:hAnsi="Times New Roman"/>
                <w:sz w:val="24"/>
                <w:szCs w:val="24"/>
              </w:rPr>
              <w:t xml:space="preserve">) </w:t>
            </w:r>
            <w:r w:rsidR="003F19D1" w:rsidRPr="003F19D1">
              <w:rPr>
                <w:rFonts w:ascii="Times New Roman" w:eastAsiaTheme="minorHAnsi" w:hAnsi="Times New Roman"/>
                <w:sz w:val="24"/>
                <w:szCs w:val="24"/>
              </w:rPr>
              <w:t>Отсутствие</w:t>
            </w:r>
            <w:r w:rsidRPr="00872D2E">
              <w:rPr>
                <w:rFonts w:ascii="Times New Roman" w:eastAsiaTheme="minorHAnsi" w:hAnsi="Times New Roman"/>
                <w:sz w:val="24"/>
                <w:szCs w:val="24"/>
              </w:rPr>
              <w:t xml:space="preserve"> сведений о том, что учащиеся в 2015 – 2016 учебном году приняли участие (и стали призерами) в конкурсах и олимпиадах, выставках, смотрах, физкультурных и спортивных мероприятиях, других массовых мероприятиях.</w:t>
            </w:r>
          </w:p>
          <w:p w:rsidR="00872D2E" w:rsidRPr="00872D2E" w:rsidRDefault="00872D2E" w:rsidP="00872D2E">
            <w:pPr>
              <w:spacing w:after="0" w:line="240" w:lineRule="auto"/>
              <w:jc w:val="both"/>
              <w:rPr>
                <w:rFonts w:ascii="Times New Roman" w:eastAsiaTheme="minorHAnsi" w:hAnsi="Times New Roman"/>
                <w:sz w:val="24"/>
                <w:szCs w:val="24"/>
              </w:rPr>
            </w:pPr>
            <w:r w:rsidRPr="00872D2E">
              <w:rPr>
                <w:rFonts w:ascii="Times New Roman" w:eastAsiaTheme="minorHAnsi" w:hAnsi="Times New Roman"/>
                <w:sz w:val="24"/>
                <w:szCs w:val="24"/>
              </w:rPr>
              <w:t>7) В штате организации нет учителя-логопеда.</w:t>
            </w:r>
          </w:p>
          <w:p w:rsidR="00872D2E" w:rsidRPr="00872D2E" w:rsidRDefault="00872D2E" w:rsidP="00872D2E">
            <w:pPr>
              <w:spacing w:after="0" w:line="240" w:lineRule="auto"/>
              <w:jc w:val="both"/>
              <w:rPr>
                <w:rFonts w:ascii="Times New Roman" w:eastAsiaTheme="minorHAnsi" w:hAnsi="Times New Roman"/>
                <w:sz w:val="24"/>
                <w:szCs w:val="24"/>
              </w:rPr>
            </w:pPr>
            <w:r w:rsidRPr="00872D2E">
              <w:rPr>
                <w:rFonts w:ascii="Times New Roman" w:eastAsiaTheme="minorHAnsi" w:hAnsi="Times New Roman"/>
                <w:sz w:val="24"/>
                <w:szCs w:val="24"/>
              </w:rPr>
              <w:t>8) В штате организации нет педагога-психолога.</w:t>
            </w:r>
          </w:p>
          <w:p w:rsidR="00872D2E" w:rsidRPr="00872D2E" w:rsidRDefault="00872D2E" w:rsidP="00872D2E">
            <w:pPr>
              <w:spacing w:after="0" w:line="240" w:lineRule="auto"/>
              <w:jc w:val="both"/>
              <w:rPr>
                <w:rFonts w:ascii="Times New Roman" w:eastAsiaTheme="minorHAnsi" w:hAnsi="Times New Roman"/>
                <w:sz w:val="24"/>
                <w:szCs w:val="24"/>
              </w:rPr>
            </w:pPr>
            <w:r w:rsidRPr="00872D2E">
              <w:rPr>
                <w:rFonts w:ascii="Times New Roman" w:eastAsiaTheme="minorHAnsi" w:hAnsi="Times New Roman"/>
                <w:sz w:val="24"/>
                <w:szCs w:val="24"/>
              </w:rPr>
              <w:t>9) В штате организации нет социального педагога.</w:t>
            </w:r>
          </w:p>
          <w:p w:rsidR="00872D2E" w:rsidRPr="00872D2E" w:rsidRDefault="00872D2E" w:rsidP="00872D2E">
            <w:pPr>
              <w:spacing w:after="0" w:line="240" w:lineRule="auto"/>
              <w:jc w:val="both"/>
              <w:rPr>
                <w:rFonts w:ascii="Times New Roman" w:eastAsiaTheme="minorHAnsi" w:hAnsi="Times New Roman"/>
                <w:sz w:val="24"/>
                <w:szCs w:val="24"/>
              </w:rPr>
            </w:pPr>
            <w:r w:rsidRPr="00872D2E">
              <w:rPr>
                <w:rFonts w:ascii="Times New Roman" w:eastAsiaTheme="minorHAnsi" w:hAnsi="Times New Roman"/>
                <w:sz w:val="24"/>
                <w:szCs w:val="24"/>
              </w:rPr>
              <w:t>10) В штате организации нет медицинского работника (-в).</w:t>
            </w:r>
          </w:p>
          <w:p w:rsidR="00872D2E" w:rsidRPr="00FE68F0" w:rsidRDefault="00872D2E" w:rsidP="00872D2E">
            <w:pPr>
              <w:spacing w:after="0" w:line="240" w:lineRule="auto"/>
              <w:jc w:val="both"/>
              <w:rPr>
                <w:rFonts w:ascii="Times New Roman" w:eastAsiaTheme="minorHAnsi" w:hAnsi="Times New Roman"/>
                <w:sz w:val="24"/>
                <w:szCs w:val="24"/>
              </w:rPr>
            </w:pPr>
            <w:r w:rsidRPr="00872D2E">
              <w:rPr>
                <w:rFonts w:ascii="Times New Roman" w:eastAsiaTheme="minorHAnsi" w:hAnsi="Times New Roman"/>
                <w:sz w:val="24"/>
                <w:szCs w:val="24"/>
              </w:rPr>
              <w:t>11) Здание (-ия) организации не обеспечивает условия для беспрепятственного доступа инвалидов.</w:t>
            </w:r>
          </w:p>
        </w:tc>
      </w:tr>
      <w:tr w:rsidR="00B82D38" w:rsidRPr="0050341C" w:rsidTr="00B82D38">
        <w:trPr>
          <w:trHeight w:val="20"/>
        </w:trPr>
        <w:tc>
          <w:tcPr>
            <w:tcW w:w="567" w:type="dxa"/>
          </w:tcPr>
          <w:p w:rsidR="00B82D38" w:rsidRPr="0050341C" w:rsidRDefault="00A75040" w:rsidP="00B82D38">
            <w:pPr>
              <w:spacing w:after="0" w:line="240" w:lineRule="auto"/>
              <w:jc w:val="center"/>
              <w:rPr>
                <w:rFonts w:ascii="Times New Roman" w:eastAsiaTheme="minorHAnsi" w:hAnsi="Times New Roman"/>
                <w:sz w:val="24"/>
                <w:szCs w:val="24"/>
              </w:rPr>
            </w:pPr>
            <w:r>
              <w:rPr>
                <w:rFonts w:ascii="Times New Roman" w:eastAsiaTheme="minorHAnsi" w:hAnsi="Times New Roman"/>
                <w:sz w:val="24"/>
                <w:szCs w:val="24"/>
              </w:rPr>
              <w:t>20</w:t>
            </w:r>
          </w:p>
        </w:tc>
        <w:tc>
          <w:tcPr>
            <w:tcW w:w="2410" w:type="dxa"/>
            <w:noWrap/>
          </w:tcPr>
          <w:p w:rsidR="00B82D38" w:rsidRPr="00B82D38" w:rsidRDefault="00B82D38" w:rsidP="00B82D38">
            <w:pPr>
              <w:spacing w:after="0" w:line="240" w:lineRule="auto"/>
              <w:jc w:val="both"/>
              <w:rPr>
                <w:rFonts w:ascii="Times New Roman" w:eastAsiaTheme="minorHAnsi" w:hAnsi="Times New Roman"/>
                <w:sz w:val="24"/>
                <w:szCs w:val="24"/>
              </w:rPr>
            </w:pPr>
            <w:r w:rsidRPr="00B82D38">
              <w:rPr>
                <w:rFonts w:ascii="Times New Roman" w:eastAsiaTheme="minorHAnsi" w:hAnsi="Times New Roman"/>
                <w:sz w:val="24"/>
                <w:szCs w:val="24"/>
              </w:rPr>
              <w:t>Рогожкинская СОШ</w:t>
            </w:r>
          </w:p>
        </w:tc>
        <w:tc>
          <w:tcPr>
            <w:tcW w:w="6379" w:type="dxa"/>
          </w:tcPr>
          <w:p w:rsidR="00CE1A19" w:rsidRPr="00CE1A19" w:rsidRDefault="00CE1A19" w:rsidP="00CE1A19">
            <w:pPr>
              <w:spacing w:after="0" w:line="240" w:lineRule="auto"/>
              <w:jc w:val="both"/>
              <w:rPr>
                <w:rFonts w:ascii="Times New Roman" w:eastAsiaTheme="minorHAnsi" w:hAnsi="Times New Roman"/>
                <w:sz w:val="24"/>
                <w:szCs w:val="24"/>
              </w:rPr>
            </w:pPr>
            <w:r w:rsidRPr="00CE1A19">
              <w:rPr>
                <w:rFonts w:ascii="Times New Roman" w:eastAsiaTheme="minorHAnsi" w:hAnsi="Times New Roman"/>
                <w:sz w:val="24"/>
                <w:szCs w:val="24"/>
              </w:rPr>
              <w:t>1) В организации нет актового (лекционного) зала.</w:t>
            </w:r>
          </w:p>
          <w:p w:rsidR="00B82D38" w:rsidRDefault="00CE1A19" w:rsidP="00CE1A19">
            <w:pPr>
              <w:spacing w:after="0" w:line="240" w:lineRule="auto"/>
              <w:jc w:val="both"/>
              <w:rPr>
                <w:rFonts w:ascii="Times New Roman" w:eastAsiaTheme="minorHAnsi" w:hAnsi="Times New Roman"/>
                <w:sz w:val="24"/>
                <w:szCs w:val="24"/>
              </w:rPr>
            </w:pPr>
            <w:r w:rsidRPr="00CE1A19">
              <w:rPr>
                <w:rFonts w:ascii="Times New Roman" w:eastAsiaTheme="minorHAnsi" w:hAnsi="Times New Roman"/>
                <w:sz w:val="24"/>
                <w:szCs w:val="24"/>
              </w:rPr>
              <w:t>2) Отсутствие в организации автотранспортных средств, предназначенных для перевозки учащихся.</w:t>
            </w:r>
          </w:p>
          <w:p w:rsidR="00CE1A19" w:rsidRDefault="00CE1A19" w:rsidP="00CE1A19">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3</w:t>
            </w:r>
            <w:r w:rsidRPr="00CE1A19">
              <w:rPr>
                <w:rFonts w:ascii="Times New Roman" w:eastAsiaTheme="minorHAnsi" w:hAnsi="Times New Roman"/>
                <w:sz w:val="24"/>
                <w:szCs w:val="24"/>
              </w:rPr>
              <w:t>) Низкая скорость подключения к сети Интернет.</w:t>
            </w:r>
          </w:p>
          <w:p w:rsidR="00CE1A19" w:rsidRDefault="00CE1A19" w:rsidP="00CE1A19">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4</w:t>
            </w:r>
            <w:r w:rsidRPr="00CE1A19">
              <w:rPr>
                <w:rFonts w:ascii="Times New Roman" w:eastAsiaTheme="minorHAnsi" w:hAnsi="Times New Roman"/>
                <w:sz w:val="24"/>
                <w:szCs w:val="24"/>
              </w:rPr>
              <w:t>) Отсутствие индивидуальных учебных планов.</w:t>
            </w:r>
          </w:p>
          <w:p w:rsidR="00CE1A19" w:rsidRDefault="00CE1A19" w:rsidP="00CE1A19">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5</w:t>
            </w:r>
            <w:r w:rsidRPr="00CE1A19">
              <w:rPr>
                <w:rFonts w:ascii="Times New Roman" w:eastAsiaTheme="minorHAnsi" w:hAnsi="Times New Roman"/>
                <w:sz w:val="24"/>
                <w:szCs w:val="24"/>
              </w:rPr>
              <w:t>) Отсутствие электронной библиотеки.</w:t>
            </w:r>
          </w:p>
          <w:p w:rsidR="00CE1A19" w:rsidRDefault="00CE1A19" w:rsidP="00CE1A19">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6</w:t>
            </w:r>
            <w:r w:rsidRPr="00CE1A19">
              <w:rPr>
                <w:rFonts w:ascii="Times New Roman" w:eastAsiaTheme="minorHAnsi" w:hAnsi="Times New Roman"/>
                <w:sz w:val="24"/>
                <w:szCs w:val="24"/>
              </w:rPr>
              <w:t xml:space="preserve">) </w:t>
            </w:r>
            <w:r w:rsidR="003F19D1" w:rsidRPr="003F19D1">
              <w:rPr>
                <w:rFonts w:ascii="Times New Roman" w:eastAsiaTheme="minorHAnsi" w:hAnsi="Times New Roman"/>
                <w:sz w:val="24"/>
                <w:szCs w:val="24"/>
              </w:rPr>
              <w:t>Отсутствие</w:t>
            </w:r>
            <w:r w:rsidRPr="00CE1A19">
              <w:rPr>
                <w:rFonts w:ascii="Times New Roman" w:eastAsiaTheme="minorHAnsi" w:hAnsi="Times New Roman"/>
                <w:sz w:val="24"/>
                <w:szCs w:val="24"/>
              </w:rPr>
              <w:t xml:space="preserve"> сведений о наличии в организации естественнонаучных и технических кружков (секций).</w:t>
            </w:r>
          </w:p>
          <w:p w:rsidR="00CE1A19" w:rsidRPr="00CE1A19" w:rsidRDefault="00CE1A19" w:rsidP="00CE1A19">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7</w:t>
            </w:r>
            <w:r w:rsidRPr="00CE1A19">
              <w:rPr>
                <w:rFonts w:ascii="Times New Roman" w:eastAsiaTheme="minorHAnsi" w:hAnsi="Times New Roman"/>
                <w:sz w:val="24"/>
                <w:szCs w:val="24"/>
              </w:rPr>
              <w:t xml:space="preserve">) </w:t>
            </w:r>
            <w:r w:rsidR="003F19D1" w:rsidRPr="003F19D1">
              <w:rPr>
                <w:rFonts w:ascii="Times New Roman" w:eastAsiaTheme="minorHAnsi" w:hAnsi="Times New Roman"/>
                <w:sz w:val="24"/>
                <w:szCs w:val="24"/>
              </w:rPr>
              <w:t>Отсутствие</w:t>
            </w:r>
            <w:r w:rsidRPr="00CE1A19">
              <w:rPr>
                <w:rFonts w:ascii="Times New Roman" w:eastAsiaTheme="minorHAnsi" w:hAnsi="Times New Roman"/>
                <w:sz w:val="24"/>
                <w:szCs w:val="24"/>
              </w:rPr>
              <w:t xml:space="preserve"> сведений о том, что учащиеся в 2015 – 2016 учебном году приняли участие (и стали призерами) в конкурсах и олимпиадах, выставках, смотрах, физкультурных и спортивных мероприятиях, других массовых мероприятиях.</w:t>
            </w:r>
          </w:p>
          <w:p w:rsidR="00CE1A19" w:rsidRPr="00CE1A19" w:rsidRDefault="00CE1A19" w:rsidP="00CE1A19">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8</w:t>
            </w:r>
            <w:r w:rsidRPr="00CE1A19">
              <w:rPr>
                <w:rFonts w:ascii="Times New Roman" w:eastAsiaTheme="minorHAnsi" w:hAnsi="Times New Roman"/>
                <w:sz w:val="24"/>
                <w:szCs w:val="24"/>
              </w:rPr>
              <w:t>) В штате организации нет учителя-логопеда.</w:t>
            </w:r>
          </w:p>
          <w:p w:rsidR="00CE1A19" w:rsidRPr="00CE1A19" w:rsidRDefault="00CE1A19" w:rsidP="00CE1A19">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9</w:t>
            </w:r>
            <w:r w:rsidRPr="00CE1A19">
              <w:rPr>
                <w:rFonts w:ascii="Times New Roman" w:eastAsiaTheme="minorHAnsi" w:hAnsi="Times New Roman"/>
                <w:sz w:val="24"/>
                <w:szCs w:val="24"/>
              </w:rPr>
              <w:t>) В штате организации нет педагога-психолога.</w:t>
            </w:r>
          </w:p>
          <w:p w:rsidR="00CE1A19" w:rsidRPr="00CE1A19" w:rsidRDefault="00CE1A19" w:rsidP="00CE1A19">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10</w:t>
            </w:r>
            <w:r w:rsidRPr="00CE1A19">
              <w:rPr>
                <w:rFonts w:ascii="Times New Roman" w:eastAsiaTheme="minorHAnsi" w:hAnsi="Times New Roman"/>
                <w:sz w:val="24"/>
                <w:szCs w:val="24"/>
              </w:rPr>
              <w:t>) В штате организации нет социального педагога.</w:t>
            </w:r>
          </w:p>
          <w:p w:rsidR="00CE1A19" w:rsidRPr="00CE1A19" w:rsidRDefault="00CE1A19" w:rsidP="00CE1A19">
            <w:pPr>
              <w:spacing w:after="0" w:line="240" w:lineRule="auto"/>
              <w:jc w:val="both"/>
              <w:rPr>
                <w:rFonts w:ascii="Times New Roman" w:eastAsiaTheme="minorHAnsi" w:hAnsi="Times New Roman"/>
                <w:sz w:val="24"/>
                <w:szCs w:val="24"/>
              </w:rPr>
            </w:pPr>
            <w:r w:rsidRPr="00CE1A19">
              <w:rPr>
                <w:rFonts w:ascii="Times New Roman" w:eastAsiaTheme="minorHAnsi" w:hAnsi="Times New Roman"/>
                <w:sz w:val="24"/>
                <w:szCs w:val="24"/>
              </w:rPr>
              <w:t>1</w:t>
            </w:r>
            <w:r>
              <w:rPr>
                <w:rFonts w:ascii="Times New Roman" w:eastAsiaTheme="minorHAnsi" w:hAnsi="Times New Roman"/>
                <w:sz w:val="24"/>
                <w:szCs w:val="24"/>
              </w:rPr>
              <w:t>1</w:t>
            </w:r>
            <w:r w:rsidRPr="00CE1A19">
              <w:rPr>
                <w:rFonts w:ascii="Times New Roman" w:eastAsiaTheme="minorHAnsi" w:hAnsi="Times New Roman"/>
                <w:sz w:val="24"/>
                <w:szCs w:val="24"/>
              </w:rPr>
              <w:t>) В штате организации нет медицинского работника (-в).</w:t>
            </w:r>
          </w:p>
          <w:p w:rsidR="00CE1A19" w:rsidRPr="00FE68F0" w:rsidRDefault="00CE1A19" w:rsidP="00CE1A19">
            <w:pPr>
              <w:spacing w:after="0" w:line="240" w:lineRule="auto"/>
              <w:jc w:val="both"/>
              <w:rPr>
                <w:rFonts w:ascii="Times New Roman" w:eastAsiaTheme="minorHAnsi" w:hAnsi="Times New Roman"/>
                <w:sz w:val="24"/>
                <w:szCs w:val="24"/>
              </w:rPr>
            </w:pPr>
            <w:r w:rsidRPr="00CE1A19">
              <w:rPr>
                <w:rFonts w:ascii="Times New Roman" w:eastAsiaTheme="minorHAnsi" w:hAnsi="Times New Roman"/>
                <w:sz w:val="24"/>
                <w:szCs w:val="24"/>
              </w:rPr>
              <w:lastRenderedPageBreak/>
              <w:t>1</w:t>
            </w:r>
            <w:r>
              <w:rPr>
                <w:rFonts w:ascii="Times New Roman" w:eastAsiaTheme="minorHAnsi" w:hAnsi="Times New Roman"/>
                <w:sz w:val="24"/>
                <w:szCs w:val="24"/>
              </w:rPr>
              <w:t>2</w:t>
            </w:r>
            <w:r w:rsidRPr="00CE1A19">
              <w:rPr>
                <w:rFonts w:ascii="Times New Roman" w:eastAsiaTheme="minorHAnsi" w:hAnsi="Times New Roman"/>
                <w:sz w:val="24"/>
                <w:szCs w:val="24"/>
              </w:rPr>
              <w:t>) Здание (-ия) организации не обеспечивает условия для беспрепятственного доступа инвалидов.</w:t>
            </w:r>
          </w:p>
        </w:tc>
      </w:tr>
    </w:tbl>
    <w:p w:rsidR="00B46952" w:rsidRDefault="00B46952">
      <w:pPr>
        <w:spacing w:after="0" w:line="360" w:lineRule="auto"/>
        <w:ind w:firstLine="709"/>
        <w:rPr>
          <w:rFonts w:ascii="Times New Roman" w:eastAsiaTheme="minorHAnsi" w:hAnsi="Times New Roman"/>
          <w:sz w:val="28"/>
          <w:szCs w:val="28"/>
        </w:rPr>
      </w:pPr>
    </w:p>
    <w:p w:rsidR="00FE68F0" w:rsidRPr="00C63DB8" w:rsidRDefault="00FE68F0" w:rsidP="00FE68F0">
      <w:pPr>
        <w:spacing w:after="0" w:line="360" w:lineRule="auto"/>
        <w:ind w:firstLine="709"/>
        <w:jc w:val="both"/>
        <w:rPr>
          <w:rFonts w:ascii="Times New Roman" w:eastAsiaTheme="minorHAnsi" w:hAnsi="Times New Roman"/>
          <w:sz w:val="28"/>
          <w:szCs w:val="28"/>
        </w:rPr>
      </w:pPr>
      <w:r w:rsidRPr="00C63DB8">
        <w:rPr>
          <w:rFonts w:ascii="Times New Roman" w:eastAsiaTheme="minorHAnsi" w:hAnsi="Times New Roman"/>
          <w:sz w:val="28"/>
          <w:szCs w:val="28"/>
        </w:rPr>
        <w:t xml:space="preserve">Сформулируем выводы по данному разделу применительно к </w:t>
      </w:r>
      <w:r w:rsidR="008C221A" w:rsidRPr="00C63DB8">
        <w:rPr>
          <w:rFonts w:ascii="Times New Roman" w:eastAsiaTheme="minorHAnsi" w:hAnsi="Times New Roman"/>
          <w:sz w:val="28"/>
          <w:szCs w:val="28"/>
        </w:rPr>
        <w:t>средним и основным общеобразовательным школам Азовского района Ростовской области</w:t>
      </w:r>
      <w:r w:rsidRPr="00C63DB8">
        <w:rPr>
          <w:rFonts w:ascii="Times New Roman" w:eastAsiaTheme="minorHAnsi" w:hAnsi="Times New Roman"/>
          <w:sz w:val="28"/>
          <w:szCs w:val="28"/>
        </w:rPr>
        <w:t>:</w:t>
      </w:r>
    </w:p>
    <w:p w:rsidR="00C63DB8" w:rsidRDefault="00C63DB8" w:rsidP="00FE68F0">
      <w:pPr>
        <w:spacing w:after="0" w:line="360" w:lineRule="auto"/>
        <w:ind w:firstLine="709"/>
        <w:jc w:val="both"/>
        <w:rPr>
          <w:rFonts w:ascii="Times New Roman" w:eastAsiaTheme="minorHAnsi" w:hAnsi="Times New Roman"/>
          <w:sz w:val="28"/>
          <w:szCs w:val="28"/>
        </w:rPr>
      </w:pPr>
      <w:r w:rsidRPr="00C63DB8">
        <w:rPr>
          <w:rFonts w:ascii="Times New Roman" w:eastAsiaTheme="minorHAnsi" w:hAnsi="Times New Roman"/>
          <w:sz w:val="28"/>
          <w:szCs w:val="28"/>
        </w:rPr>
        <w:t>1) В 1</w:t>
      </w:r>
      <w:r w:rsidRPr="005E1869">
        <w:rPr>
          <w:rFonts w:ascii="Times New Roman" w:eastAsiaTheme="minorHAnsi" w:hAnsi="Times New Roman"/>
          <w:sz w:val="28"/>
          <w:szCs w:val="28"/>
        </w:rPr>
        <w:t>9</w:t>
      </w:r>
      <w:r w:rsidR="00DF0E6A">
        <w:rPr>
          <w:rFonts w:ascii="Times New Roman" w:eastAsiaTheme="minorHAnsi" w:hAnsi="Times New Roman"/>
          <w:sz w:val="28"/>
          <w:szCs w:val="28"/>
        </w:rPr>
        <w:t xml:space="preserve">из 20 </w:t>
      </w:r>
      <w:r>
        <w:rPr>
          <w:rFonts w:ascii="Times New Roman" w:eastAsiaTheme="minorHAnsi" w:hAnsi="Times New Roman"/>
          <w:sz w:val="28"/>
          <w:szCs w:val="28"/>
        </w:rPr>
        <w:t>школ</w:t>
      </w:r>
      <w:r w:rsidRPr="00C63DB8">
        <w:rPr>
          <w:rFonts w:ascii="Times New Roman" w:eastAsiaTheme="minorHAnsi" w:hAnsi="Times New Roman"/>
          <w:sz w:val="28"/>
          <w:szCs w:val="28"/>
        </w:rPr>
        <w:t xml:space="preserve"> нет электронной библиотеки.</w:t>
      </w:r>
    </w:p>
    <w:p w:rsidR="00C63DB8" w:rsidRDefault="00C63DB8" w:rsidP="00FE68F0">
      <w:pPr>
        <w:spacing w:after="0" w:line="360" w:lineRule="auto"/>
        <w:ind w:firstLine="709"/>
        <w:jc w:val="both"/>
        <w:rPr>
          <w:rFonts w:ascii="Times New Roman" w:eastAsiaTheme="minorHAnsi" w:hAnsi="Times New Roman"/>
          <w:sz w:val="28"/>
          <w:szCs w:val="28"/>
        </w:rPr>
      </w:pPr>
      <w:r>
        <w:rPr>
          <w:rFonts w:ascii="Times New Roman" w:eastAsiaTheme="minorHAnsi" w:hAnsi="Times New Roman"/>
          <w:sz w:val="28"/>
          <w:szCs w:val="28"/>
        </w:rPr>
        <w:t xml:space="preserve">2) В 19 </w:t>
      </w:r>
      <w:r w:rsidR="00DF0E6A">
        <w:rPr>
          <w:rFonts w:ascii="Times New Roman" w:eastAsiaTheme="minorHAnsi" w:hAnsi="Times New Roman"/>
          <w:sz w:val="28"/>
          <w:szCs w:val="28"/>
        </w:rPr>
        <w:t xml:space="preserve">из 20 школ </w:t>
      </w:r>
      <w:r>
        <w:rPr>
          <w:rFonts w:ascii="Times New Roman" w:eastAsiaTheme="minorHAnsi" w:hAnsi="Times New Roman"/>
          <w:sz w:val="28"/>
          <w:szCs w:val="28"/>
        </w:rPr>
        <w:t>нет штатных медицинских работников, в 18 школах нет штатного учителя-логопеда, в 17 школах нет штатного социального педагога, в 12 школах нет штатного педагога психолога. В целом в 12 из 20 анализируемых школ вообще нет указанных выше специалистов.</w:t>
      </w:r>
    </w:p>
    <w:p w:rsidR="00C63DB8" w:rsidRDefault="004515AF" w:rsidP="00FE68F0">
      <w:pPr>
        <w:spacing w:after="0" w:line="360" w:lineRule="auto"/>
        <w:ind w:firstLine="709"/>
        <w:jc w:val="both"/>
        <w:rPr>
          <w:rFonts w:ascii="Times New Roman" w:eastAsiaTheme="minorHAnsi" w:hAnsi="Times New Roman"/>
          <w:sz w:val="28"/>
          <w:szCs w:val="28"/>
        </w:rPr>
      </w:pPr>
      <w:r w:rsidRPr="00DF0E6A">
        <w:rPr>
          <w:rFonts w:ascii="Times New Roman" w:eastAsiaTheme="minorHAnsi" w:hAnsi="Times New Roman"/>
          <w:sz w:val="28"/>
          <w:szCs w:val="28"/>
        </w:rPr>
        <w:t xml:space="preserve">3) Практически во всех школах действуют кружки (секции). Вместе с тем, отмечено, что кружки (секции) </w:t>
      </w:r>
      <w:r w:rsidRPr="004515AF">
        <w:rPr>
          <w:rFonts w:ascii="Times New Roman" w:eastAsiaTheme="minorHAnsi" w:hAnsi="Times New Roman"/>
          <w:sz w:val="28"/>
          <w:szCs w:val="28"/>
        </w:rPr>
        <w:t>естественнонаучн</w:t>
      </w:r>
      <w:r w:rsidRPr="00DF0E6A">
        <w:rPr>
          <w:rFonts w:ascii="Times New Roman" w:eastAsiaTheme="minorHAnsi" w:hAnsi="Times New Roman"/>
          <w:sz w:val="28"/>
          <w:szCs w:val="28"/>
        </w:rPr>
        <w:t>ой</w:t>
      </w:r>
      <w:r w:rsidRPr="004515AF">
        <w:rPr>
          <w:rFonts w:ascii="Times New Roman" w:eastAsiaTheme="minorHAnsi" w:hAnsi="Times New Roman"/>
          <w:sz w:val="28"/>
          <w:szCs w:val="28"/>
        </w:rPr>
        <w:t xml:space="preserve"> и техническ</w:t>
      </w:r>
      <w:r w:rsidRPr="00DF0E6A">
        <w:rPr>
          <w:rFonts w:ascii="Times New Roman" w:eastAsiaTheme="minorHAnsi" w:hAnsi="Times New Roman"/>
          <w:sz w:val="28"/>
          <w:szCs w:val="28"/>
        </w:rPr>
        <w:t xml:space="preserve">ойнаправленности действуют только в 4-х из 20-ти школ. Только по одной школе (Самарская СОШ №1) нет информации </w:t>
      </w:r>
      <w:r w:rsidR="00DF0E6A" w:rsidRPr="00DF0E6A">
        <w:rPr>
          <w:rFonts w:ascii="Times New Roman" w:eastAsiaTheme="minorHAnsi" w:hAnsi="Times New Roman"/>
          <w:sz w:val="28"/>
          <w:szCs w:val="28"/>
        </w:rPr>
        <w:t xml:space="preserve">(собранной по формам ФСН) о </w:t>
      </w:r>
      <w:r w:rsidRPr="00DF0E6A">
        <w:rPr>
          <w:rFonts w:ascii="Times New Roman" w:eastAsiaTheme="minorHAnsi" w:hAnsi="Times New Roman"/>
          <w:sz w:val="28"/>
          <w:szCs w:val="28"/>
        </w:rPr>
        <w:t>наличии кружков (секций).</w:t>
      </w:r>
    </w:p>
    <w:p w:rsidR="00C63DB8" w:rsidRDefault="004515AF" w:rsidP="00FE68F0">
      <w:pPr>
        <w:spacing w:after="0" w:line="360" w:lineRule="auto"/>
        <w:ind w:firstLine="709"/>
        <w:jc w:val="both"/>
        <w:rPr>
          <w:rFonts w:ascii="Times New Roman" w:eastAsiaTheme="minorHAnsi" w:hAnsi="Times New Roman"/>
          <w:sz w:val="28"/>
          <w:szCs w:val="28"/>
        </w:rPr>
      </w:pPr>
      <w:r>
        <w:rPr>
          <w:rFonts w:ascii="Times New Roman" w:eastAsiaTheme="minorHAnsi" w:hAnsi="Times New Roman"/>
          <w:sz w:val="28"/>
          <w:szCs w:val="28"/>
        </w:rPr>
        <w:t>4) Только 4 из 20-ти школ (</w:t>
      </w:r>
      <w:r w:rsidRPr="004515AF">
        <w:rPr>
          <w:rFonts w:ascii="Times New Roman" w:eastAsiaTheme="minorHAnsi" w:hAnsi="Times New Roman"/>
          <w:sz w:val="28"/>
          <w:szCs w:val="28"/>
        </w:rPr>
        <w:t>Елизаветовская СОШ</w:t>
      </w:r>
      <w:r>
        <w:rPr>
          <w:rFonts w:ascii="Times New Roman" w:eastAsiaTheme="minorHAnsi" w:hAnsi="Times New Roman"/>
          <w:sz w:val="28"/>
          <w:szCs w:val="28"/>
        </w:rPr>
        <w:t xml:space="preserve">, </w:t>
      </w:r>
      <w:r w:rsidRPr="004515AF">
        <w:rPr>
          <w:rFonts w:ascii="Times New Roman" w:eastAsiaTheme="minorHAnsi" w:hAnsi="Times New Roman"/>
          <w:sz w:val="28"/>
          <w:szCs w:val="28"/>
        </w:rPr>
        <w:t>Новомирская СОШ</w:t>
      </w:r>
      <w:r>
        <w:rPr>
          <w:rFonts w:ascii="Times New Roman" w:eastAsiaTheme="minorHAnsi" w:hAnsi="Times New Roman"/>
          <w:sz w:val="28"/>
          <w:szCs w:val="28"/>
        </w:rPr>
        <w:t xml:space="preserve">, </w:t>
      </w:r>
      <w:r w:rsidRPr="004515AF">
        <w:rPr>
          <w:rFonts w:ascii="Times New Roman" w:eastAsiaTheme="minorHAnsi" w:hAnsi="Times New Roman"/>
          <w:sz w:val="28"/>
          <w:szCs w:val="28"/>
        </w:rPr>
        <w:t>Самарская СОШ №1</w:t>
      </w:r>
      <w:r>
        <w:rPr>
          <w:rFonts w:ascii="Times New Roman" w:eastAsiaTheme="minorHAnsi" w:hAnsi="Times New Roman"/>
          <w:sz w:val="28"/>
          <w:szCs w:val="28"/>
        </w:rPr>
        <w:t xml:space="preserve">, </w:t>
      </w:r>
      <w:r w:rsidRPr="004515AF">
        <w:rPr>
          <w:rFonts w:ascii="Times New Roman" w:eastAsiaTheme="minorHAnsi" w:hAnsi="Times New Roman"/>
          <w:sz w:val="28"/>
          <w:szCs w:val="28"/>
        </w:rPr>
        <w:t>Самарская СОШ №4</w:t>
      </w:r>
      <w:r>
        <w:rPr>
          <w:rFonts w:ascii="Times New Roman" w:eastAsiaTheme="minorHAnsi" w:hAnsi="Times New Roman"/>
          <w:sz w:val="28"/>
          <w:szCs w:val="28"/>
        </w:rPr>
        <w:t>) имеют з</w:t>
      </w:r>
      <w:r w:rsidRPr="004515AF">
        <w:rPr>
          <w:rFonts w:ascii="Times New Roman" w:eastAsiaTheme="minorHAnsi" w:hAnsi="Times New Roman"/>
          <w:sz w:val="28"/>
          <w:szCs w:val="28"/>
        </w:rPr>
        <w:t>дани</w:t>
      </w:r>
      <w:r>
        <w:rPr>
          <w:rFonts w:ascii="Times New Roman" w:eastAsiaTheme="minorHAnsi" w:hAnsi="Times New Roman"/>
          <w:sz w:val="28"/>
          <w:szCs w:val="28"/>
        </w:rPr>
        <w:t>я,</w:t>
      </w:r>
      <w:r w:rsidRPr="004515AF">
        <w:rPr>
          <w:rFonts w:ascii="Times New Roman" w:eastAsiaTheme="minorHAnsi" w:hAnsi="Times New Roman"/>
          <w:sz w:val="28"/>
          <w:szCs w:val="28"/>
        </w:rPr>
        <w:t xml:space="preserve"> обеспечива</w:t>
      </w:r>
      <w:r>
        <w:rPr>
          <w:rFonts w:ascii="Times New Roman" w:eastAsiaTheme="minorHAnsi" w:hAnsi="Times New Roman"/>
          <w:sz w:val="28"/>
          <w:szCs w:val="28"/>
        </w:rPr>
        <w:t>ющие</w:t>
      </w:r>
      <w:r w:rsidRPr="004515AF">
        <w:rPr>
          <w:rFonts w:ascii="Times New Roman" w:eastAsiaTheme="minorHAnsi" w:hAnsi="Times New Roman"/>
          <w:sz w:val="28"/>
          <w:szCs w:val="28"/>
        </w:rPr>
        <w:t xml:space="preserve"> условия для беспрепятственного доступа инвалидов.</w:t>
      </w:r>
    </w:p>
    <w:p w:rsidR="004515AF" w:rsidRDefault="004515AF" w:rsidP="00FE68F0">
      <w:pPr>
        <w:spacing w:after="0" w:line="360" w:lineRule="auto"/>
        <w:ind w:firstLine="709"/>
        <w:jc w:val="both"/>
        <w:rPr>
          <w:rFonts w:ascii="Times New Roman" w:eastAsiaTheme="minorHAnsi" w:hAnsi="Times New Roman"/>
          <w:sz w:val="28"/>
          <w:szCs w:val="28"/>
        </w:rPr>
      </w:pPr>
      <w:r>
        <w:rPr>
          <w:rFonts w:ascii="Times New Roman" w:eastAsiaTheme="minorHAnsi" w:hAnsi="Times New Roman"/>
          <w:sz w:val="28"/>
          <w:szCs w:val="28"/>
        </w:rPr>
        <w:t>5) У 12-ти школ отмечена н</w:t>
      </w:r>
      <w:r w:rsidRPr="004515AF">
        <w:rPr>
          <w:rFonts w:ascii="Times New Roman" w:eastAsiaTheme="minorHAnsi" w:hAnsi="Times New Roman"/>
          <w:sz w:val="28"/>
          <w:szCs w:val="28"/>
        </w:rPr>
        <w:t>едостаточная обеспеченность учащихся образовательной организации автотранспортными средст</w:t>
      </w:r>
      <w:r>
        <w:rPr>
          <w:rFonts w:ascii="Times New Roman" w:eastAsiaTheme="minorHAnsi" w:hAnsi="Times New Roman"/>
          <w:sz w:val="28"/>
          <w:szCs w:val="28"/>
        </w:rPr>
        <w:t>вами, в том числе у 8 образовательных организаций (</w:t>
      </w:r>
      <w:r w:rsidRPr="004515AF">
        <w:rPr>
          <w:rFonts w:ascii="Times New Roman" w:eastAsiaTheme="minorHAnsi" w:hAnsi="Times New Roman"/>
          <w:sz w:val="28"/>
          <w:szCs w:val="28"/>
        </w:rPr>
        <w:t>Головатовская СОШ</w:t>
      </w:r>
      <w:r>
        <w:rPr>
          <w:rFonts w:ascii="Times New Roman" w:eastAsiaTheme="minorHAnsi" w:hAnsi="Times New Roman"/>
          <w:sz w:val="28"/>
          <w:szCs w:val="28"/>
        </w:rPr>
        <w:t xml:space="preserve">, </w:t>
      </w:r>
      <w:r w:rsidRPr="004515AF">
        <w:rPr>
          <w:rFonts w:ascii="Times New Roman" w:eastAsiaTheme="minorHAnsi" w:hAnsi="Times New Roman"/>
          <w:sz w:val="28"/>
          <w:szCs w:val="28"/>
        </w:rPr>
        <w:t>Задонская СОШ</w:t>
      </w:r>
      <w:r>
        <w:rPr>
          <w:rFonts w:ascii="Times New Roman" w:eastAsiaTheme="minorHAnsi" w:hAnsi="Times New Roman"/>
          <w:sz w:val="28"/>
          <w:szCs w:val="28"/>
        </w:rPr>
        <w:t xml:space="preserve">, </w:t>
      </w:r>
      <w:r w:rsidRPr="004515AF">
        <w:rPr>
          <w:rFonts w:ascii="Times New Roman" w:eastAsiaTheme="minorHAnsi" w:hAnsi="Times New Roman"/>
          <w:sz w:val="28"/>
          <w:szCs w:val="28"/>
        </w:rPr>
        <w:t>Кулешовская СОШ №16</w:t>
      </w:r>
      <w:r>
        <w:rPr>
          <w:rFonts w:ascii="Times New Roman" w:eastAsiaTheme="minorHAnsi" w:hAnsi="Times New Roman"/>
          <w:sz w:val="28"/>
          <w:szCs w:val="28"/>
        </w:rPr>
        <w:t xml:space="preserve">, </w:t>
      </w:r>
      <w:r w:rsidRPr="004515AF">
        <w:rPr>
          <w:rFonts w:ascii="Times New Roman" w:eastAsiaTheme="minorHAnsi" w:hAnsi="Times New Roman"/>
          <w:sz w:val="28"/>
          <w:szCs w:val="28"/>
        </w:rPr>
        <w:t>Каяльская СОШ</w:t>
      </w:r>
      <w:r>
        <w:rPr>
          <w:rFonts w:ascii="Times New Roman" w:eastAsiaTheme="minorHAnsi" w:hAnsi="Times New Roman"/>
          <w:sz w:val="28"/>
          <w:szCs w:val="28"/>
        </w:rPr>
        <w:t xml:space="preserve">, </w:t>
      </w:r>
      <w:r w:rsidRPr="004515AF">
        <w:rPr>
          <w:rFonts w:ascii="Times New Roman" w:eastAsiaTheme="minorHAnsi" w:hAnsi="Times New Roman"/>
          <w:sz w:val="28"/>
          <w:szCs w:val="28"/>
        </w:rPr>
        <w:t>Рогожкинская СОШ</w:t>
      </w:r>
      <w:r>
        <w:rPr>
          <w:rFonts w:ascii="Times New Roman" w:eastAsiaTheme="minorHAnsi" w:hAnsi="Times New Roman"/>
          <w:sz w:val="28"/>
          <w:szCs w:val="28"/>
        </w:rPr>
        <w:t xml:space="preserve">, </w:t>
      </w:r>
      <w:r w:rsidRPr="004515AF">
        <w:rPr>
          <w:rFonts w:ascii="Times New Roman" w:eastAsiaTheme="minorHAnsi" w:hAnsi="Times New Roman"/>
          <w:sz w:val="28"/>
          <w:szCs w:val="28"/>
        </w:rPr>
        <w:t>Самарская СОШ №1</w:t>
      </w:r>
      <w:r>
        <w:rPr>
          <w:rFonts w:ascii="Times New Roman" w:eastAsiaTheme="minorHAnsi" w:hAnsi="Times New Roman"/>
          <w:sz w:val="28"/>
          <w:szCs w:val="28"/>
        </w:rPr>
        <w:t xml:space="preserve">, </w:t>
      </w:r>
      <w:r w:rsidRPr="004515AF">
        <w:rPr>
          <w:rFonts w:ascii="Times New Roman" w:eastAsiaTheme="minorHAnsi" w:hAnsi="Times New Roman"/>
          <w:sz w:val="28"/>
          <w:szCs w:val="28"/>
        </w:rPr>
        <w:t>Новониколаевская ООШ</w:t>
      </w:r>
      <w:r>
        <w:rPr>
          <w:rFonts w:ascii="Times New Roman" w:eastAsiaTheme="minorHAnsi" w:hAnsi="Times New Roman"/>
          <w:sz w:val="28"/>
          <w:szCs w:val="28"/>
        </w:rPr>
        <w:t xml:space="preserve">, </w:t>
      </w:r>
      <w:r w:rsidRPr="004515AF">
        <w:rPr>
          <w:rFonts w:ascii="Times New Roman" w:eastAsiaTheme="minorHAnsi" w:hAnsi="Times New Roman"/>
          <w:sz w:val="28"/>
          <w:szCs w:val="28"/>
        </w:rPr>
        <w:t>Самарская ООШ №2</w:t>
      </w:r>
      <w:r>
        <w:rPr>
          <w:rFonts w:ascii="Times New Roman" w:eastAsiaTheme="minorHAnsi" w:hAnsi="Times New Roman"/>
          <w:sz w:val="28"/>
          <w:szCs w:val="28"/>
        </w:rPr>
        <w:t>) вообще о</w:t>
      </w:r>
      <w:r w:rsidRPr="004515AF">
        <w:rPr>
          <w:rFonts w:ascii="Times New Roman" w:eastAsiaTheme="minorHAnsi" w:hAnsi="Times New Roman"/>
          <w:sz w:val="28"/>
          <w:szCs w:val="28"/>
        </w:rPr>
        <w:t>тсутств</w:t>
      </w:r>
      <w:r>
        <w:rPr>
          <w:rFonts w:ascii="Times New Roman" w:eastAsiaTheme="minorHAnsi" w:hAnsi="Times New Roman"/>
          <w:sz w:val="28"/>
          <w:szCs w:val="28"/>
        </w:rPr>
        <w:t>уют</w:t>
      </w:r>
      <w:r w:rsidRPr="004515AF">
        <w:rPr>
          <w:rFonts w:ascii="Times New Roman" w:eastAsiaTheme="minorHAnsi" w:hAnsi="Times New Roman"/>
          <w:sz w:val="28"/>
          <w:szCs w:val="28"/>
        </w:rPr>
        <w:t xml:space="preserve"> автотранспортны</w:t>
      </w:r>
      <w:r>
        <w:rPr>
          <w:rFonts w:ascii="Times New Roman" w:eastAsiaTheme="minorHAnsi" w:hAnsi="Times New Roman"/>
          <w:sz w:val="28"/>
          <w:szCs w:val="28"/>
        </w:rPr>
        <w:t>е</w:t>
      </w:r>
      <w:r w:rsidRPr="004515AF">
        <w:rPr>
          <w:rFonts w:ascii="Times New Roman" w:eastAsiaTheme="minorHAnsi" w:hAnsi="Times New Roman"/>
          <w:sz w:val="28"/>
          <w:szCs w:val="28"/>
        </w:rPr>
        <w:t xml:space="preserve"> средств</w:t>
      </w:r>
      <w:r>
        <w:rPr>
          <w:rFonts w:ascii="Times New Roman" w:eastAsiaTheme="minorHAnsi" w:hAnsi="Times New Roman"/>
          <w:sz w:val="28"/>
          <w:szCs w:val="28"/>
        </w:rPr>
        <w:t>а</w:t>
      </w:r>
      <w:r w:rsidRPr="004515AF">
        <w:rPr>
          <w:rFonts w:ascii="Times New Roman" w:eastAsiaTheme="minorHAnsi" w:hAnsi="Times New Roman"/>
          <w:sz w:val="28"/>
          <w:szCs w:val="28"/>
        </w:rPr>
        <w:t>, предназначенны</w:t>
      </w:r>
      <w:r>
        <w:rPr>
          <w:rFonts w:ascii="Times New Roman" w:eastAsiaTheme="minorHAnsi" w:hAnsi="Times New Roman"/>
          <w:sz w:val="28"/>
          <w:szCs w:val="28"/>
        </w:rPr>
        <w:t>е</w:t>
      </w:r>
      <w:r w:rsidRPr="004515AF">
        <w:rPr>
          <w:rFonts w:ascii="Times New Roman" w:eastAsiaTheme="minorHAnsi" w:hAnsi="Times New Roman"/>
          <w:sz w:val="28"/>
          <w:szCs w:val="28"/>
        </w:rPr>
        <w:t xml:space="preserve"> для перевозки учащихся.</w:t>
      </w:r>
    </w:p>
    <w:p w:rsidR="00F3001B" w:rsidRDefault="00F3001B" w:rsidP="00FE68F0">
      <w:pPr>
        <w:spacing w:after="0" w:line="360" w:lineRule="auto"/>
        <w:ind w:firstLine="709"/>
        <w:jc w:val="both"/>
        <w:rPr>
          <w:rFonts w:ascii="Times New Roman" w:eastAsiaTheme="minorHAnsi" w:hAnsi="Times New Roman"/>
          <w:sz w:val="28"/>
          <w:szCs w:val="28"/>
        </w:rPr>
      </w:pPr>
      <w:r>
        <w:rPr>
          <w:rFonts w:ascii="Times New Roman" w:eastAsiaTheme="minorHAnsi" w:hAnsi="Times New Roman"/>
          <w:sz w:val="28"/>
          <w:szCs w:val="28"/>
        </w:rPr>
        <w:t xml:space="preserve">6) В 11 школах отсутствует </w:t>
      </w:r>
      <w:r w:rsidRPr="00F3001B">
        <w:rPr>
          <w:rFonts w:ascii="Times New Roman" w:eastAsiaTheme="minorHAnsi" w:hAnsi="Times New Roman"/>
          <w:sz w:val="28"/>
          <w:szCs w:val="28"/>
        </w:rPr>
        <w:t>актовый (лекционный) зал</w:t>
      </w:r>
      <w:r>
        <w:rPr>
          <w:rFonts w:ascii="Times New Roman" w:eastAsiaTheme="minorHAnsi" w:hAnsi="Times New Roman"/>
          <w:sz w:val="28"/>
          <w:szCs w:val="28"/>
        </w:rPr>
        <w:t>.</w:t>
      </w:r>
    </w:p>
    <w:p w:rsidR="00F3001B" w:rsidRPr="00F3001B" w:rsidRDefault="00F3001B" w:rsidP="00523605">
      <w:pPr>
        <w:spacing w:after="0" w:line="360" w:lineRule="auto"/>
        <w:ind w:firstLine="709"/>
        <w:jc w:val="both"/>
        <w:rPr>
          <w:rFonts w:ascii="Times New Roman" w:eastAsiaTheme="minorHAnsi" w:hAnsi="Times New Roman"/>
          <w:sz w:val="28"/>
          <w:szCs w:val="28"/>
        </w:rPr>
      </w:pPr>
      <w:r w:rsidRPr="00F3001B">
        <w:rPr>
          <w:rFonts w:ascii="Times New Roman" w:eastAsiaTheme="minorHAnsi" w:hAnsi="Times New Roman"/>
          <w:sz w:val="28"/>
          <w:szCs w:val="28"/>
        </w:rPr>
        <w:t xml:space="preserve">7) </w:t>
      </w:r>
      <w:r w:rsidR="00FE68F0" w:rsidRPr="00F3001B">
        <w:rPr>
          <w:rFonts w:ascii="Times New Roman" w:eastAsiaTheme="minorHAnsi" w:hAnsi="Times New Roman"/>
          <w:sz w:val="28"/>
          <w:szCs w:val="28"/>
        </w:rPr>
        <w:t xml:space="preserve">Все </w:t>
      </w:r>
      <w:r w:rsidR="0056690E" w:rsidRPr="00F3001B">
        <w:rPr>
          <w:rFonts w:ascii="Times New Roman" w:eastAsiaTheme="minorHAnsi" w:hAnsi="Times New Roman"/>
          <w:sz w:val="28"/>
          <w:szCs w:val="28"/>
        </w:rPr>
        <w:t xml:space="preserve">исследуемые </w:t>
      </w:r>
      <w:r>
        <w:rPr>
          <w:rFonts w:ascii="Times New Roman" w:eastAsiaTheme="minorHAnsi" w:hAnsi="Times New Roman"/>
          <w:sz w:val="28"/>
          <w:szCs w:val="28"/>
        </w:rPr>
        <w:t xml:space="preserve">школы </w:t>
      </w:r>
      <w:r w:rsidR="00FE68F0" w:rsidRPr="00F3001B">
        <w:rPr>
          <w:rFonts w:ascii="Times New Roman" w:eastAsiaTheme="minorHAnsi" w:hAnsi="Times New Roman"/>
          <w:sz w:val="28"/>
          <w:szCs w:val="28"/>
        </w:rPr>
        <w:t xml:space="preserve">подключены к сети Интернет.Вместе с тем, </w:t>
      </w:r>
      <w:r w:rsidRPr="00F3001B">
        <w:rPr>
          <w:rFonts w:ascii="Times New Roman" w:eastAsiaTheme="minorHAnsi" w:hAnsi="Times New Roman"/>
          <w:sz w:val="28"/>
          <w:szCs w:val="28"/>
        </w:rPr>
        <w:t>8</w:t>
      </w:r>
      <w:r w:rsidR="00FE68F0" w:rsidRPr="00F3001B">
        <w:rPr>
          <w:rFonts w:ascii="Times New Roman" w:eastAsiaTheme="minorHAnsi" w:hAnsi="Times New Roman"/>
          <w:sz w:val="28"/>
          <w:szCs w:val="28"/>
        </w:rPr>
        <w:t xml:space="preserve">школ </w:t>
      </w:r>
      <w:r w:rsidRPr="00F3001B">
        <w:rPr>
          <w:rFonts w:ascii="Times New Roman" w:eastAsiaTheme="minorHAnsi" w:hAnsi="Times New Roman"/>
          <w:sz w:val="28"/>
          <w:szCs w:val="28"/>
        </w:rPr>
        <w:t xml:space="preserve">(Александровская СОШ, Елизаветовская СОШ, Займо-Обрывская СОШ, Кугейская СОШ, Маргаритовская СОШ, Орловская СОШ, </w:t>
      </w:r>
      <w:r w:rsidRPr="00F3001B">
        <w:rPr>
          <w:rFonts w:ascii="Times New Roman" w:eastAsiaTheme="minorHAnsi" w:hAnsi="Times New Roman"/>
          <w:sz w:val="28"/>
          <w:szCs w:val="28"/>
        </w:rPr>
        <w:lastRenderedPageBreak/>
        <w:t xml:space="preserve">Рогожкинская СОШ, Новониколаевская ООШ) подключены к сети Интернет с низкой скоростью, </w:t>
      </w:r>
      <w:r w:rsidR="00FE68F0" w:rsidRPr="00F3001B">
        <w:rPr>
          <w:rFonts w:ascii="Times New Roman" w:eastAsiaTheme="minorHAnsi" w:hAnsi="Times New Roman"/>
          <w:sz w:val="28"/>
          <w:szCs w:val="28"/>
        </w:rPr>
        <w:t>что может препятствовать применению в учебном процессе дистанционных технологий. Также, с нашей точки зрения, этого может быть недостаточно для целей управления организацией.</w:t>
      </w:r>
    </w:p>
    <w:p w:rsidR="009A32B8" w:rsidRPr="009A32B8" w:rsidRDefault="009A32B8" w:rsidP="009A32B8">
      <w:pPr>
        <w:spacing w:after="0" w:line="360" w:lineRule="auto"/>
        <w:ind w:firstLine="709"/>
        <w:jc w:val="both"/>
        <w:rPr>
          <w:rFonts w:ascii="Times New Roman" w:eastAsiaTheme="minorHAnsi" w:hAnsi="Times New Roman"/>
          <w:sz w:val="28"/>
          <w:szCs w:val="28"/>
        </w:rPr>
      </w:pPr>
      <w:r w:rsidRPr="009A32B8">
        <w:rPr>
          <w:rFonts w:ascii="Times New Roman" w:eastAsiaTheme="minorHAnsi" w:hAnsi="Times New Roman"/>
          <w:sz w:val="28"/>
          <w:szCs w:val="28"/>
        </w:rPr>
        <w:t xml:space="preserve">8) В 5-ти школах </w:t>
      </w:r>
      <w:r>
        <w:rPr>
          <w:rFonts w:ascii="Times New Roman" w:eastAsiaTheme="minorHAnsi" w:hAnsi="Times New Roman"/>
          <w:sz w:val="28"/>
          <w:szCs w:val="28"/>
        </w:rPr>
        <w:t>(</w:t>
      </w:r>
      <w:r w:rsidRPr="009A32B8">
        <w:rPr>
          <w:rFonts w:ascii="Times New Roman" w:eastAsiaTheme="minorHAnsi" w:hAnsi="Times New Roman"/>
          <w:sz w:val="28"/>
          <w:szCs w:val="28"/>
        </w:rPr>
        <w:t>Задонская СОШ</w:t>
      </w:r>
      <w:r>
        <w:rPr>
          <w:rFonts w:ascii="Times New Roman" w:eastAsiaTheme="minorHAnsi" w:hAnsi="Times New Roman"/>
          <w:sz w:val="28"/>
          <w:szCs w:val="28"/>
        </w:rPr>
        <w:t xml:space="preserve">, </w:t>
      </w:r>
      <w:r w:rsidRPr="009A32B8">
        <w:rPr>
          <w:rFonts w:ascii="Times New Roman" w:eastAsiaTheme="minorHAnsi" w:hAnsi="Times New Roman"/>
          <w:sz w:val="28"/>
          <w:szCs w:val="28"/>
        </w:rPr>
        <w:t>Обуховская СОШ</w:t>
      </w:r>
      <w:r>
        <w:rPr>
          <w:rFonts w:ascii="Times New Roman" w:eastAsiaTheme="minorHAnsi" w:hAnsi="Times New Roman"/>
          <w:sz w:val="28"/>
          <w:szCs w:val="28"/>
        </w:rPr>
        <w:t xml:space="preserve">, </w:t>
      </w:r>
      <w:r w:rsidRPr="009A32B8">
        <w:rPr>
          <w:rFonts w:ascii="Times New Roman" w:eastAsiaTheme="minorHAnsi" w:hAnsi="Times New Roman"/>
          <w:sz w:val="28"/>
          <w:szCs w:val="28"/>
        </w:rPr>
        <w:t>Орловская СОШ</w:t>
      </w:r>
      <w:r>
        <w:rPr>
          <w:rFonts w:ascii="Times New Roman" w:eastAsiaTheme="minorHAnsi" w:hAnsi="Times New Roman"/>
          <w:sz w:val="28"/>
          <w:szCs w:val="28"/>
        </w:rPr>
        <w:t xml:space="preserve">, </w:t>
      </w:r>
      <w:r w:rsidRPr="009A32B8">
        <w:rPr>
          <w:rFonts w:ascii="Times New Roman" w:eastAsiaTheme="minorHAnsi" w:hAnsi="Times New Roman"/>
          <w:sz w:val="28"/>
          <w:szCs w:val="28"/>
        </w:rPr>
        <w:t>Самарская СОШ №1</w:t>
      </w:r>
      <w:r>
        <w:rPr>
          <w:rFonts w:ascii="Times New Roman" w:eastAsiaTheme="minorHAnsi" w:hAnsi="Times New Roman"/>
          <w:sz w:val="28"/>
          <w:szCs w:val="28"/>
        </w:rPr>
        <w:t xml:space="preserve">, </w:t>
      </w:r>
      <w:r w:rsidRPr="009A32B8">
        <w:rPr>
          <w:rFonts w:ascii="Times New Roman" w:eastAsiaTheme="minorHAnsi" w:hAnsi="Times New Roman"/>
          <w:sz w:val="28"/>
          <w:szCs w:val="28"/>
        </w:rPr>
        <w:t>Самарская СОШ №4</w:t>
      </w:r>
      <w:r>
        <w:rPr>
          <w:rFonts w:ascii="Times New Roman" w:eastAsiaTheme="minorHAnsi" w:hAnsi="Times New Roman"/>
          <w:sz w:val="28"/>
          <w:szCs w:val="28"/>
        </w:rPr>
        <w:t>) отмечена н</w:t>
      </w:r>
      <w:r w:rsidRPr="009A32B8">
        <w:rPr>
          <w:rFonts w:ascii="Times New Roman" w:eastAsiaTheme="minorHAnsi" w:hAnsi="Times New Roman"/>
          <w:sz w:val="28"/>
          <w:szCs w:val="28"/>
        </w:rPr>
        <w:t xml:space="preserve">едостаточная обеспеченность учащихся </w:t>
      </w:r>
      <w:r>
        <w:rPr>
          <w:rFonts w:ascii="Times New Roman" w:eastAsiaTheme="minorHAnsi" w:hAnsi="Times New Roman"/>
          <w:sz w:val="28"/>
          <w:szCs w:val="28"/>
        </w:rPr>
        <w:t xml:space="preserve">посадочными </w:t>
      </w:r>
      <w:r w:rsidRPr="009A32B8">
        <w:rPr>
          <w:rFonts w:ascii="Times New Roman" w:eastAsiaTheme="minorHAnsi" w:hAnsi="Times New Roman"/>
          <w:sz w:val="28"/>
          <w:szCs w:val="28"/>
        </w:rPr>
        <w:t xml:space="preserve">местами </w:t>
      </w:r>
      <w:r>
        <w:rPr>
          <w:rFonts w:ascii="Times New Roman" w:eastAsiaTheme="minorHAnsi" w:hAnsi="Times New Roman"/>
          <w:sz w:val="28"/>
          <w:szCs w:val="28"/>
        </w:rPr>
        <w:t>в столовых (буфетах)</w:t>
      </w:r>
      <w:r w:rsidRPr="009A32B8">
        <w:rPr>
          <w:rFonts w:ascii="Times New Roman" w:eastAsiaTheme="minorHAnsi" w:hAnsi="Times New Roman"/>
          <w:sz w:val="28"/>
          <w:szCs w:val="28"/>
        </w:rPr>
        <w:t>.</w:t>
      </w:r>
      <w:r>
        <w:rPr>
          <w:rFonts w:ascii="Times New Roman" w:eastAsiaTheme="minorHAnsi" w:hAnsi="Times New Roman"/>
          <w:sz w:val="28"/>
          <w:szCs w:val="28"/>
        </w:rPr>
        <w:t xml:space="preserve"> По одной школе (</w:t>
      </w:r>
      <w:r w:rsidRPr="009A32B8">
        <w:rPr>
          <w:rFonts w:ascii="Times New Roman" w:eastAsiaTheme="minorHAnsi" w:hAnsi="Times New Roman"/>
          <w:sz w:val="28"/>
          <w:szCs w:val="28"/>
        </w:rPr>
        <w:t>Александровская СОШ</w:t>
      </w:r>
      <w:r>
        <w:rPr>
          <w:rFonts w:ascii="Times New Roman" w:eastAsiaTheme="minorHAnsi" w:hAnsi="Times New Roman"/>
          <w:sz w:val="28"/>
          <w:szCs w:val="28"/>
        </w:rPr>
        <w:t xml:space="preserve">) отсутствуют </w:t>
      </w:r>
      <w:r w:rsidRPr="009A32B8">
        <w:rPr>
          <w:rFonts w:ascii="Times New Roman" w:eastAsiaTheme="minorHAnsi" w:hAnsi="Times New Roman"/>
          <w:sz w:val="28"/>
          <w:szCs w:val="28"/>
        </w:rPr>
        <w:t>сведени</w:t>
      </w:r>
      <w:r>
        <w:rPr>
          <w:rFonts w:ascii="Times New Roman" w:eastAsiaTheme="minorHAnsi" w:hAnsi="Times New Roman"/>
          <w:sz w:val="28"/>
          <w:szCs w:val="28"/>
        </w:rPr>
        <w:t>я</w:t>
      </w:r>
      <w:r w:rsidRPr="009A32B8">
        <w:rPr>
          <w:rFonts w:ascii="Times New Roman" w:eastAsiaTheme="minorHAnsi" w:hAnsi="Times New Roman"/>
          <w:sz w:val="28"/>
          <w:szCs w:val="28"/>
        </w:rPr>
        <w:t xml:space="preserve"> о наличии в организации посадочных мест в столовой (буфете).</w:t>
      </w:r>
    </w:p>
    <w:p w:rsidR="00DF0E6A" w:rsidRDefault="009A32B8" w:rsidP="00DF0E6A">
      <w:pPr>
        <w:spacing w:after="0" w:line="360" w:lineRule="auto"/>
        <w:ind w:firstLine="709"/>
        <w:jc w:val="both"/>
        <w:rPr>
          <w:rFonts w:ascii="Times New Roman" w:eastAsiaTheme="minorHAnsi" w:hAnsi="Times New Roman"/>
          <w:sz w:val="28"/>
          <w:szCs w:val="28"/>
        </w:rPr>
      </w:pPr>
      <w:r>
        <w:rPr>
          <w:rFonts w:ascii="Times New Roman" w:eastAsiaTheme="minorHAnsi" w:hAnsi="Times New Roman"/>
          <w:sz w:val="28"/>
          <w:szCs w:val="28"/>
        </w:rPr>
        <w:t>9</w:t>
      </w:r>
      <w:r w:rsidRPr="009A32B8">
        <w:rPr>
          <w:rFonts w:ascii="Times New Roman" w:eastAsiaTheme="minorHAnsi" w:hAnsi="Times New Roman"/>
          <w:sz w:val="28"/>
          <w:szCs w:val="28"/>
        </w:rPr>
        <w:t xml:space="preserve">) </w:t>
      </w:r>
      <w:r w:rsidR="00DF0E6A">
        <w:rPr>
          <w:rFonts w:ascii="Times New Roman" w:eastAsiaTheme="minorHAnsi" w:hAnsi="Times New Roman"/>
          <w:sz w:val="28"/>
          <w:szCs w:val="28"/>
        </w:rPr>
        <w:t>У 3-х школ (</w:t>
      </w:r>
      <w:r w:rsidR="00DF0E6A" w:rsidRPr="00DF0E6A">
        <w:rPr>
          <w:rFonts w:ascii="Times New Roman" w:eastAsiaTheme="minorHAnsi" w:hAnsi="Times New Roman"/>
          <w:sz w:val="28"/>
          <w:szCs w:val="28"/>
        </w:rPr>
        <w:t>Александровская СОШ</w:t>
      </w:r>
      <w:r w:rsidR="00DF0E6A">
        <w:rPr>
          <w:rFonts w:ascii="Times New Roman" w:eastAsiaTheme="minorHAnsi" w:hAnsi="Times New Roman"/>
          <w:sz w:val="28"/>
          <w:szCs w:val="28"/>
        </w:rPr>
        <w:t xml:space="preserve">, </w:t>
      </w:r>
      <w:r w:rsidR="00DF0E6A" w:rsidRPr="00DF0E6A">
        <w:rPr>
          <w:rFonts w:ascii="Times New Roman" w:eastAsiaTheme="minorHAnsi" w:hAnsi="Times New Roman"/>
          <w:sz w:val="28"/>
          <w:szCs w:val="28"/>
        </w:rPr>
        <w:t>Кулешовская СОШ №16</w:t>
      </w:r>
      <w:r w:rsidR="00DF0E6A">
        <w:rPr>
          <w:rFonts w:ascii="Times New Roman" w:eastAsiaTheme="minorHAnsi" w:hAnsi="Times New Roman"/>
          <w:sz w:val="28"/>
          <w:szCs w:val="28"/>
        </w:rPr>
        <w:t xml:space="preserve">, </w:t>
      </w:r>
      <w:r w:rsidR="00DF0E6A" w:rsidRPr="00DF0E6A">
        <w:rPr>
          <w:rFonts w:ascii="Times New Roman" w:eastAsiaTheme="minorHAnsi" w:hAnsi="Times New Roman"/>
          <w:sz w:val="28"/>
          <w:szCs w:val="28"/>
        </w:rPr>
        <w:t>Самарская СОШ №4</w:t>
      </w:r>
      <w:r w:rsidR="00DF0E6A">
        <w:rPr>
          <w:rFonts w:ascii="Times New Roman" w:eastAsiaTheme="minorHAnsi" w:hAnsi="Times New Roman"/>
          <w:sz w:val="28"/>
          <w:szCs w:val="28"/>
        </w:rPr>
        <w:t>) з</w:t>
      </w:r>
      <w:r w:rsidR="00DF0E6A" w:rsidRPr="00DF0E6A">
        <w:rPr>
          <w:rFonts w:ascii="Times New Roman" w:eastAsiaTheme="minorHAnsi" w:hAnsi="Times New Roman"/>
          <w:sz w:val="28"/>
          <w:szCs w:val="28"/>
        </w:rPr>
        <w:t>дания требуют капитального ремонта</w:t>
      </w:r>
      <w:r w:rsidR="00DF0E6A">
        <w:rPr>
          <w:rFonts w:ascii="Times New Roman" w:eastAsiaTheme="minorHAnsi" w:hAnsi="Times New Roman"/>
          <w:sz w:val="28"/>
          <w:szCs w:val="28"/>
        </w:rPr>
        <w:t>.</w:t>
      </w:r>
    </w:p>
    <w:p w:rsidR="00DF0E6A" w:rsidRDefault="00DF0E6A" w:rsidP="00DF0E6A">
      <w:pPr>
        <w:spacing w:after="0" w:line="360" w:lineRule="auto"/>
        <w:ind w:firstLine="709"/>
        <w:jc w:val="both"/>
        <w:rPr>
          <w:rFonts w:ascii="Times New Roman" w:eastAsiaTheme="minorHAnsi" w:hAnsi="Times New Roman"/>
          <w:sz w:val="28"/>
          <w:szCs w:val="28"/>
        </w:rPr>
      </w:pPr>
      <w:r>
        <w:rPr>
          <w:rFonts w:ascii="Times New Roman" w:eastAsiaTheme="minorHAnsi" w:hAnsi="Times New Roman"/>
          <w:sz w:val="28"/>
          <w:szCs w:val="28"/>
        </w:rPr>
        <w:t>10) В 2-х школах (</w:t>
      </w:r>
      <w:r w:rsidRPr="00DF0E6A">
        <w:rPr>
          <w:rFonts w:ascii="Times New Roman" w:eastAsiaTheme="minorHAnsi" w:hAnsi="Times New Roman"/>
          <w:sz w:val="28"/>
          <w:szCs w:val="28"/>
        </w:rPr>
        <w:t>Обуховская СОШ</w:t>
      </w:r>
      <w:r>
        <w:rPr>
          <w:rFonts w:ascii="Times New Roman" w:eastAsiaTheme="minorHAnsi" w:hAnsi="Times New Roman"/>
          <w:sz w:val="28"/>
          <w:szCs w:val="28"/>
        </w:rPr>
        <w:t xml:space="preserve">, </w:t>
      </w:r>
      <w:r w:rsidRPr="00DF0E6A">
        <w:rPr>
          <w:rFonts w:ascii="Times New Roman" w:eastAsiaTheme="minorHAnsi" w:hAnsi="Times New Roman"/>
          <w:sz w:val="28"/>
          <w:szCs w:val="28"/>
        </w:rPr>
        <w:t>Самарская ООШ №2</w:t>
      </w:r>
      <w:r>
        <w:rPr>
          <w:rFonts w:ascii="Times New Roman" w:eastAsiaTheme="minorHAnsi" w:hAnsi="Times New Roman"/>
          <w:sz w:val="28"/>
          <w:szCs w:val="28"/>
        </w:rPr>
        <w:t xml:space="preserve">) отсутствует </w:t>
      </w:r>
      <w:r w:rsidRPr="00DF0E6A">
        <w:rPr>
          <w:rFonts w:ascii="Times New Roman" w:eastAsiaTheme="minorHAnsi" w:hAnsi="Times New Roman"/>
          <w:sz w:val="28"/>
          <w:szCs w:val="28"/>
        </w:rPr>
        <w:t>физкультурн</w:t>
      </w:r>
      <w:r>
        <w:rPr>
          <w:rFonts w:ascii="Times New Roman" w:eastAsiaTheme="minorHAnsi" w:hAnsi="Times New Roman"/>
          <w:sz w:val="28"/>
          <w:szCs w:val="28"/>
        </w:rPr>
        <w:t>ый</w:t>
      </w:r>
      <w:r w:rsidRPr="00DF0E6A">
        <w:rPr>
          <w:rFonts w:ascii="Times New Roman" w:eastAsiaTheme="minorHAnsi" w:hAnsi="Times New Roman"/>
          <w:sz w:val="28"/>
          <w:szCs w:val="28"/>
        </w:rPr>
        <w:t xml:space="preserve"> (спортивн</w:t>
      </w:r>
      <w:r>
        <w:rPr>
          <w:rFonts w:ascii="Times New Roman" w:eastAsiaTheme="minorHAnsi" w:hAnsi="Times New Roman"/>
          <w:sz w:val="28"/>
          <w:szCs w:val="28"/>
        </w:rPr>
        <w:t>ый) зал.</w:t>
      </w:r>
    </w:p>
    <w:p w:rsidR="00FE68F0" w:rsidRPr="00DF0E6A" w:rsidRDefault="00DF0E6A" w:rsidP="00FE68F0">
      <w:pPr>
        <w:spacing w:after="0" w:line="360" w:lineRule="auto"/>
        <w:ind w:firstLine="709"/>
        <w:jc w:val="both"/>
        <w:rPr>
          <w:rFonts w:ascii="Times New Roman" w:eastAsiaTheme="minorHAnsi" w:hAnsi="Times New Roman"/>
          <w:sz w:val="28"/>
          <w:szCs w:val="28"/>
        </w:rPr>
      </w:pPr>
      <w:r>
        <w:rPr>
          <w:rFonts w:ascii="Times New Roman" w:eastAsiaTheme="minorHAnsi" w:hAnsi="Times New Roman"/>
          <w:sz w:val="28"/>
          <w:szCs w:val="28"/>
        </w:rPr>
        <w:t>11) По 10-ти школам (</w:t>
      </w:r>
      <w:r w:rsidRPr="00DF0E6A">
        <w:rPr>
          <w:rFonts w:ascii="Times New Roman" w:eastAsiaTheme="minorHAnsi" w:hAnsi="Times New Roman"/>
          <w:sz w:val="28"/>
          <w:szCs w:val="28"/>
        </w:rPr>
        <w:t>Займо-Обрывская СОШ</w:t>
      </w:r>
      <w:r>
        <w:rPr>
          <w:rFonts w:ascii="Times New Roman" w:eastAsiaTheme="minorHAnsi" w:hAnsi="Times New Roman"/>
          <w:sz w:val="28"/>
          <w:szCs w:val="28"/>
        </w:rPr>
        <w:t xml:space="preserve">, </w:t>
      </w:r>
      <w:r w:rsidRPr="00DF0E6A">
        <w:rPr>
          <w:rFonts w:ascii="Times New Roman" w:eastAsiaTheme="minorHAnsi" w:hAnsi="Times New Roman"/>
          <w:sz w:val="28"/>
          <w:szCs w:val="28"/>
        </w:rPr>
        <w:t>Кугейская СОШ</w:t>
      </w:r>
      <w:r>
        <w:rPr>
          <w:rFonts w:ascii="Times New Roman" w:eastAsiaTheme="minorHAnsi" w:hAnsi="Times New Roman"/>
          <w:sz w:val="28"/>
          <w:szCs w:val="28"/>
        </w:rPr>
        <w:t xml:space="preserve">, </w:t>
      </w:r>
      <w:r w:rsidRPr="00DF0E6A">
        <w:rPr>
          <w:rFonts w:ascii="Times New Roman" w:eastAsiaTheme="minorHAnsi" w:hAnsi="Times New Roman"/>
          <w:sz w:val="28"/>
          <w:szCs w:val="28"/>
        </w:rPr>
        <w:t>Обуховская СОШ</w:t>
      </w:r>
      <w:r>
        <w:rPr>
          <w:rFonts w:ascii="Times New Roman" w:eastAsiaTheme="minorHAnsi" w:hAnsi="Times New Roman"/>
          <w:sz w:val="28"/>
          <w:szCs w:val="28"/>
        </w:rPr>
        <w:t xml:space="preserve">, </w:t>
      </w:r>
      <w:r w:rsidRPr="00DF0E6A">
        <w:rPr>
          <w:rFonts w:ascii="Times New Roman" w:eastAsiaTheme="minorHAnsi" w:hAnsi="Times New Roman"/>
          <w:sz w:val="28"/>
          <w:szCs w:val="28"/>
        </w:rPr>
        <w:t>Орловская СОШ</w:t>
      </w:r>
      <w:r>
        <w:rPr>
          <w:rFonts w:ascii="Times New Roman" w:eastAsiaTheme="minorHAnsi" w:hAnsi="Times New Roman"/>
          <w:sz w:val="28"/>
          <w:szCs w:val="28"/>
        </w:rPr>
        <w:t xml:space="preserve">, </w:t>
      </w:r>
      <w:r w:rsidRPr="00DF0E6A">
        <w:rPr>
          <w:rFonts w:ascii="Times New Roman" w:eastAsiaTheme="minorHAnsi" w:hAnsi="Times New Roman"/>
          <w:sz w:val="28"/>
          <w:szCs w:val="28"/>
        </w:rPr>
        <w:t>Рогожкинская СОШ</w:t>
      </w:r>
      <w:r>
        <w:rPr>
          <w:rFonts w:ascii="Times New Roman" w:eastAsiaTheme="minorHAnsi" w:hAnsi="Times New Roman"/>
          <w:sz w:val="28"/>
          <w:szCs w:val="28"/>
        </w:rPr>
        <w:t xml:space="preserve">, </w:t>
      </w:r>
      <w:r w:rsidRPr="00DF0E6A">
        <w:rPr>
          <w:rFonts w:ascii="Times New Roman" w:eastAsiaTheme="minorHAnsi" w:hAnsi="Times New Roman"/>
          <w:sz w:val="28"/>
          <w:szCs w:val="28"/>
        </w:rPr>
        <w:t>Самарская СОШ №1</w:t>
      </w:r>
      <w:r>
        <w:rPr>
          <w:rFonts w:ascii="Times New Roman" w:eastAsiaTheme="minorHAnsi" w:hAnsi="Times New Roman"/>
          <w:sz w:val="28"/>
          <w:szCs w:val="28"/>
        </w:rPr>
        <w:t xml:space="preserve">, </w:t>
      </w:r>
      <w:r w:rsidRPr="00DF0E6A">
        <w:rPr>
          <w:rFonts w:ascii="Times New Roman" w:eastAsiaTheme="minorHAnsi" w:hAnsi="Times New Roman"/>
          <w:sz w:val="28"/>
          <w:szCs w:val="28"/>
        </w:rPr>
        <w:t>Самарская СОШ №4</w:t>
      </w:r>
      <w:r>
        <w:rPr>
          <w:rFonts w:ascii="Times New Roman" w:eastAsiaTheme="minorHAnsi" w:hAnsi="Times New Roman"/>
          <w:sz w:val="28"/>
          <w:szCs w:val="28"/>
        </w:rPr>
        <w:t xml:space="preserve">, </w:t>
      </w:r>
      <w:r w:rsidRPr="00DF0E6A">
        <w:rPr>
          <w:rFonts w:ascii="Times New Roman" w:eastAsiaTheme="minorHAnsi" w:hAnsi="Times New Roman"/>
          <w:sz w:val="28"/>
          <w:szCs w:val="28"/>
        </w:rPr>
        <w:t>СОШ им. 60-летия Октября</w:t>
      </w:r>
      <w:r>
        <w:rPr>
          <w:rFonts w:ascii="Times New Roman" w:eastAsiaTheme="minorHAnsi" w:hAnsi="Times New Roman"/>
          <w:sz w:val="28"/>
          <w:szCs w:val="28"/>
        </w:rPr>
        <w:t xml:space="preserve">, </w:t>
      </w:r>
      <w:r w:rsidRPr="00DF0E6A">
        <w:rPr>
          <w:rFonts w:ascii="Times New Roman" w:eastAsiaTheme="minorHAnsi" w:hAnsi="Times New Roman"/>
          <w:sz w:val="28"/>
          <w:szCs w:val="28"/>
        </w:rPr>
        <w:t>Новониколаевская ООШ</w:t>
      </w:r>
      <w:r>
        <w:rPr>
          <w:rFonts w:ascii="Times New Roman" w:eastAsiaTheme="minorHAnsi" w:hAnsi="Times New Roman"/>
          <w:sz w:val="28"/>
          <w:szCs w:val="28"/>
        </w:rPr>
        <w:t xml:space="preserve">, </w:t>
      </w:r>
      <w:r w:rsidRPr="00DF0E6A">
        <w:rPr>
          <w:rFonts w:ascii="Times New Roman" w:eastAsiaTheme="minorHAnsi" w:hAnsi="Times New Roman"/>
          <w:sz w:val="28"/>
          <w:szCs w:val="28"/>
        </w:rPr>
        <w:t>Самарская ООШ №2</w:t>
      </w:r>
      <w:r>
        <w:rPr>
          <w:rFonts w:ascii="Times New Roman" w:eastAsiaTheme="minorHAnsi" w:hAnsi="Times New Roman"/>
          <w:sz w:val="28"/>
          <w:szCs w:val="28"/>
        </w:rPr>
        <w:t xml:space="preserve">) полностью или частично </w:t>
      </w:r>
      <w:r w:rsidR="006639DE" w:rsidRPr="00DF0E6A">
        <w:rPr>
          <w:rFonts w:ascii="Times New Roman" w:eastAsiaTheme="minorHAnsi" w:hAnsi="Times New Roman"/>
          <w:sz w:val="28"/>
          <w:szCs w:val="28"/>
        </w:rPr>
        <w:t>отсутствуют данные</w:t>
      </w:r>
      <w:r w:rsidR="00FE68F0" w:rsidRPr="00DF0E6A">
        <w:rPr>
          <w:rFonts w:ascii="Times New Roman" w:eastAsiaTheme="minorHAnsi" w:hAnsi="Times New Roman"/>
          <w:sz w:val="28"/>
          <w:szCs w:val="28"/>
        </w:rPr>
        <w:t xml:space="preserve"> о том, что учащиеся в 2015 – 2016 учебном году приняли участие (и / или стали призерами) в конкурсах и олимпиадах, выставках, смотрах, физкультурных и спортивных мероприятиях, других массовых мероприятиях.Отсутствие данной информации обусловлено тем, что на сайт</w:t>
      </w:r>
      <w:r w:rsidR="00A732F9" w:rsidRPr="00DF0E6A">
        <w:rPr>
          <w:rFonts w:ascii="Times New Roman" w:eastAsiaTheme="minorHAnsi" w:hAnsi="Times New Roman"/>
          <w:sz w:val="28"/>
          <w:szCs w:val="28"/>
        </w:rPr>
        <w:t>ах</w:t>
      </w:r>
      <w:r w:rsidRPr="00DF0E6A">
        <w:rPr>
          <w:rFonts w:ascii="Times New Roman" w:eastAsiaTheme="minorHAnsi" w:hAnsi="Times New Roman"/>
          <w:sz w:val="28"/>
          <w:szCs w:val="28"/>
        </w:rPr>
        <w:t xml:space="preserve">этих </w:t>
      </w:r>
      <w:r w:rsidR="00FE68F0" w:rsidRPr="00DF0E6A">
        <w:rPr>
          <w:rFonts w:ascii="Times New Roman" w:eastAsiaTheme="minorHAnsi" w:hAnsi="Times New Roman"/>
          <w:sz w:val="28"/>
          <w:szCs w:val="28"/>
        </w:rPr>
        <w:t>организаци</w:t>
      </w:r>
      <w:r w:rsidR="00A732F9" w:rsidRPr="00DF0E6A">
        <w:rPr>
          <w:rFonts w:ascii="Times New Roman" w:eastAsiaTheme="minorHAnsi" w:hAnsi="Times New Roman"/>
          <w:sz w:val="28"/>
          <w:szCs w:val="28"/>
        </w:rPr>
        <w:t>й</w:t>
      </w:r>
      <w:r w:rsidR="00FE68F0" w:rsidRPr="00DF0E6A">
        <w:rPr>
          <w:rFonts w:ascii="Times New Roman" w:eastAsiaTheme="minorHAnsi" w:hAnsi="Times New Roman"/>
          <w:sz w:val="28"/>
          <w:szCs w:val="28"/>
        </w:rPr>
        <w:t xml:space="preserve"> не опубликован отчет о результатах самообследования (или публичный док</w:t>
      </w:r>
      <w:r w:rsidRPr="00DF0E6A">
        <w:rPr>
          <w:rFonts w:ascii="Times New Roman" w:eastAsiaTheme="minorHAnsi" w:hAnsi="Times New Roman"/>
          <w:sz w:val="28"/>
          <w:szCs w:val="28"/>
        </w:rPr>
        <w:t>лад) за 2015 – 2016 учебный год (или данная информация не отражена в отчетах).</w:t>
      </w:r>
    </w:p>
    <w:p w:rsidR="00B46952" w:rsidRDefault="00B46952">
      <w:pPr>
        <w:spacing w:after="0" w:line="360" w:lineRule="auto"/>
        <w:ind w:firstLine="709"/>
        <w:rPr>
          <w:rFonts w:ascii="Times New Roman" w:hAnsi="Times New Roman"/>
          <w:sz w:val="28"/>
          <w:szCs w:val="28"/>
        </w:rPr>
      </w:pPr>
      <w:r>
        <w:rPr>
          <w:rFonts w:ascii="Times New Roman" w:hAnsi="Times New Roman"/>
          <w:sz w:val="28"/>
          <w:szCs w:val="28"/>
        </w:rPr>
        <w:br w:type="page"/>
      </w:r>
    </w:p>
    <w:p w:rsidR="00AB47EB" w:rsidRPr="00597C8A" w:rsidRDefault="00597C8A" w:rsidP="00790E35">
      <w:pPr>
        <w:keepNext/>
        <w:keepLines/>
        <w:spacing w:after="0" w:line="240" w:lineRule="auto"/>
        <w:jc w:val="center"/>
        <w:outlineLvl w:val="0"/>
        <w:rPr>
          <w:rFonts w:ascii="Times New Roman" w:eastAsia="Times New Roman" w:hAnsi="Times New Roman"/>
          <w:b/>
          <w:bCs/>
          <w:sz w:val="28"/>
          <w:szCs w:val="28"/>
        </w:rPr>
      </w:pPr>
      <w:bookmarkStart w:id="8" w:name="_Toc468106514"/>
      <w:r w:rsidRPr="00597C8A">
        <w:rPr>
          <w:rFonts w:ascii="Times New Roman" w:eastAsia="Times New Roman" w:hAnsi="Times New Roman"/>
          <w:b/>
          <w:bCs/>
          <w:sz w:val="28"/>
          <w:szCs w:val="28"/>
        </w:rPr>
        <w:lastRenderedPageBreak/>
        <w:t>4</w:t>
      </w:r>
      <w:r w:rsidR="00790E35">
        <w:rPr>
          <w:rFonts w:ascii="Times New Roman" w:eastAsia="Times New Roman" w:hAnsi="Times New Roman"/>
          <w:b/>
          <w:bCs/>
          <w:sz w:val="28"/>
          <w:szCs w:val="28"/>
        </w:rPr>
        <w:t>.</w:t>
      </w:r>
      <w:r w:rsidRPr="00597C8A">
        <w:rPr>
          <w:rFonts w:ascii="Times New Roman" w:eastAsia="Times New Roman" w:hAnsi="Times New Roman"/>
          <w:b/>
          <w:bCs/>
          <w:sz w:val="28"/>
          <w:szCs w:val="28"/>
        </w:rPr>
        <w:t xml:space="preserve"> Показатели кадрового обеспечения деятельности образовательных организаций</w:t>
      </w:r>
      <w:bookmarkEnd w:id="8"/>
    </w:p>
    <w:p w:rsidR="002B3698" w:rsidRDefault="002B3698" w:rsidP="00DF2C1B">
      <w:pPr>
        <w:spacing w:after="0" w:line="240" w:lineRule="auto"/>
        <w:ind w:firstLine="709"/>
        <w:jc w:val="both"/>
        <w:rPr>
          <w:rFonts w:ascii="Times New Roman" w:hAnsi="Times New Roman"/>
          <w:sz w:val="28"/>
          <w:szCs w:val="28"/>
        </w:rPr>
      </w:pPr>
    </w:p>
    <w:p w:rsidR="009E1302" w:rsidRDefault="009E1302" w:rsidP="00DF2C1B">
      <w:pPr>
        <w:spacing w:after="0" w:line="240" w:lineRule="auto"/>
        <w:ind w:firstLine="709"/>
        <w:jc w:val="both"/>
        <w:rPr>
          <w:rFonts w:ascii="Times New Roman" w:hAnsi="Times New Roman"/>
          <w:sz w:val="28"/>
          <w:szCs w:val="28"/>
        </w:rPr>
      </w:pPr>
    </w:p>
    <w:p w:rsidR="002B3698" w:rsidRDefault="002B3698" w:rsidP="002B3698">
      <w:pPr>
        <w:spacing w:after="0" w:line="360" w:lineRule="auto"/>
        <w:ind w:firstLine="709"/>
        <w:jc w:val="both"/>
        <w:rPr>
          <w:rFonts w:ascii="Times New Roman" w:eastAsiaTheme="minorHAnsi" w:hAnsi="Times New Roman"/>
          <w:sz w:val="28"/>
          <w:szCs w:val="28"/>
        </w:rPr>
      </w:pPr>
      <w:r w:rsidRPr="002B3698">
        <w:rPr>
          <w:rFonts w:ascii="Times New Roman" w:eastAsiaTheme="minorHAnsi" w:hAnsi="Times New Roman"/>
          <w:sz w:val="28"/>
          <w:szCs w:val="28"/>
        </w:rPr>
        <w:t xml:space="preserve">Проведено ранжирование </w:t>
      </w:r>
      <w:r w:rsidR="008C221A" w:rsidRPr="008C221A">
        <w:rPr>
          <w:rFonts w:ascii="Times New Roman" w:eastAsiaTheme="minorHAnsi" w:hAnsi="Times New Roman"/>
          <w:sz w:val="28"/>
          <w:szCs w:val="28"/>
        </w:rPr>
        <w:t xml:space="preserve">средних и основных общеобразовательных школ Азовского района Ростовской области </w:t>
      </w:r>
      <w:r w:rsidRPr="002B3698">
        <w:rPr>
          <w:rFonts w:ascii="Times New Roman" w:eastAsiaTheme="minorHAnsi" w:hAnsi="Times New Roman"/>
          <w:sz w:val="28"/>
          <w:szCs w:val="28"/>
        </w:rPr>
        <w:t>по показателям, касающимся их кадрового обеспечения. Ранжирование основывалось на данных, содержавшихся в формах федерального статистического наблюдения школ.</w:t>
      </w:r>
      <w:r w:rsidRPr="002B3698">
        <w:rPr>
          <w:rFonts w:ascii="Times New Roman" w:eastAsiaTheme="minorHAnsi" w:hAnsi="Times New Roman"/>
          <w:sz w:val="28"/>
          <w:szCs w:val="28"/>
          <w:vertAlign w:val="superscript"/>
        </w:rPr>
        <w:footnoteReference w:id="6"/>
      </w:r>
      <w:r w:rsidRPr="002B3698">
        <w:rPr>
          <w:rFonts w:ascii="Times New Roman" w:eastAsiaTheme="minorHAnsi" w:hAnsi="Times New Roman"/>
          <w:sz w:val="28"/>
          <w:szCs w:val="28"/>
        </w:rPr>
        <w:t xml:space="preserve"> Для проведения ранжирования использованы показатели, представленные в Приложении 1 (блок «</w:t>
      </w:r>
      <w:r w:rsidRPr="002B3698">
        <w:rPr>
          <w:rFonts w:ascii="Times New Roman" w:eastAsiaTheme="minorHAnsi" w:hAnsi="Times New Roman"/>
          <w:sz w:val="28"/>
          <w:szCs w:val="28"/>
          <w:lang w:val="en-US"/>
        </w:rPr>
        <w:t>C</w:t>
      </w:r>
      <w:r w:rsidRPr="002B3698">
        <w:rPr>
          <w:rFonts w:ascii="Times New Roman" w:eastAsiaTheme="minorHAnsi" w:hAnsi="Times New Roman"/>
          <w:sz w:val="28"/>
          <w:szCs w:val="28"/>
        </w:rPr>
        <w:t xml:space="preserve">»).Результаты ранжирования </w:t>
      </w:r>
      <w:r w:rsidR="008C221A">
        <w:rPr>
          <w:rFonts w:ascii="Times New Roman" w:eastAsiaTheme="minorHAnsi" w:hAnsi="Times New Roman"/>
          <w:sz w:val="28"/>
          <w:szCs w:val="28"/>
        </w:rPr>
        <w:t>с</w:t>
      </w:r>
      <w:r w:rsidR="008C221A" w:rsidRPr="008C221A">
        <w:rPr>
          <w:rFonts w:ascii="Times New Roman" w:eastAsiaTheme="minorHAnsi" w:hAnsi="Times New Roman"/>
          <w:sz w:val="28"/>
          <w:szCs w:val="28"/>
        </w:rPr>
        <w:t>редних и основных общеобразовательных школ Азовского района Ростовской области</w:t>
      </w:r>
      <w:r w:rsidRPr="002B3698">
        <w:rPr>
          <w:rFonts w:ascii="Times New Roman" w:eastAsiaTheme="minorHAnsi" w:hAnsi="Times New Roman"/>
          <w:sz w:val="28"/>
          <w:szCs w:val="28"/>
        </w:rPr>
        <w:t xml:space="preserve"> по показателям, касающимся их кадрового обеспечения, представлены в таблице </w:t>
      </w:r>
      <w:r>
        <w:rPr>
          <w:rFonts w:ascii="Times New Roman" w:eastAsiaTheme="minorHAnsi" w:hAnsi="Times New Roman"/>
          <w:sz w:val="28"/>
          <w:szCs w:val="28"/>
        </w:rPr>
        <w:t>4</w:t>
      </w:r>
      <w:r w:rsidRPr="002B3698">
        <w:rPr>
          <w:rFonts w:ascii="Times New Roman" w:eastAsiaTheme="minorHAnsi" w:hAnsi="Times New Roman"/>
          <w:sz w:val="28"/>
          <w:szCs w:val="28"/>
        </w:rPr>
        <w:t>.1.</w:t>
      </w:r>
    </w:p>
    <w:p w:rsidR="007004D1" w:rsidRDefault="007004D1" w:rsidP="007004D1">
      <w:pPr>
        <w:spacing w:after="0" w:line="360" w:lineRule="auto"/>
        <w:ind w:firstLine="709"/>
        <w:jc w:val="both"/>
        <w:rPr>
          <w:rFonts w:ascii="Times New Roman" w:eastAsiaTheme="minorHAnsi" w:hAnsi="Times New Roman"/>
          <w:sz w:val="28"/>
          <w:szCs w:val="28"/>
        </w:rPr>
      </w:pPr>
      <w:r w:rsidRPr="002B3698">
        <w:rPr>
          <w:rFonts w:ascii="Times New Roman" w:eastAsiaTheme="minorHAnsi" w:hAnsi="Times New Roman"/>
          <w:sz w:val="28"/>
          <w:szCs w:val="28"/>
        </w:rPr>
        <w:t xml:space="preserve">На рисунке </w:t>
      </w:r>
      <w:r>
        <w:rPr>
          <w:rFonts w:ascii="Times New Roman" w:eastAsiaTheme="minorHAnsi" w:hAnsi="Times New Roman"/>
          <w:sz w:val="28"/>
          <w:szCs w:val="28"/>
        </w:rPr>
        <w:t>4</w:t>
      </w:r>
      <w:r w:rsidRPr="002B3698">
        <w:rPr>
          <w:rFonts w:ascii="Times New Roman" w:eastAsiaTheme="minorHAnsi" w:hAnsi="Times New Roman"/>
          <w:sz w:val="28"/>
          <w:szCs w:val="28"/>
        </w:rPr>
        <w:t xml:space="preserve">.1 представлены данные о ранжировании </w:t>
      </w:r>
      <w:r w:rsidRPr="007004D1">
        <w:rPr>
          <w:rFonts w:ascii="Times New Roman" w:eastAsiaTheme="minorHAnsi" w:hAnsi="Times New Roman"/>
          <w:sz w:val="28"/>
          <w:szCs w:val="28"/>
        </w:rPr>
        <w:t xml:space="preserve">средних и основных общеобразовательных школ Азовского района Ростовской </w:t>
      </w:r>
      <w:r w:rsidRPr="002B3698">
        <w:rPr>
          <w:rFonts w:ascii="Times New Roman" w:eastAsiaTheme="minorHAnsi" w:hAnsi="Times New Roman"/>
          <w:sz w:val="28"/>
          <w:szCs w:val="28"/>
        </w:rPr>
        <w:t>по удельному весу (доле) численности учителей, имеющих высшее педагогическое образование, в общей численности учителей.</w:t>
      </w:r>
    </w:p>
    <w:p w:rsidR="007004D1" w:rsidRDefault="007004D1" w:rsidP="007004D1">
      <w:pPr>
        <w:spacing w:after="0" w:line="360" w:lineRule="auto"/>
        <w:ind w:firstLine="709"/>
        <w:jc w:val="both"/>
        <w:rPr>
          <w:rFonts w:ascii="Times New Roman" w:eastAsiaTheme="minorHAnsi" w:hAnsi="Times New Roman"/>
          <w:sz w:val="28"/>
          <w:szCs w:val="28"/>
        </w:rPr>
      </w:pPr>
      <w:r w:rsidRPr="002B3698">
        <w:rPr>
          <w:rFonts w:ascii="Times New Roman" w:eastAsiaTheme="minorHAnsi" w:hAnsi="Times New Roman"/>
          <w:sz w:val="28"/>
          <w:szCs w:val="28"/>
        </w:rPr>
        <w:t xml:space="preserve">На рисунке </w:t>
      </w:r>
      <w:r>
        <w:rPr>
          <w:rFonts w:ascii="Times New Roman" w:eastAsiaTheme="minorHAnsi" w:hAnsi="Times New Roman"/>
          <w:sz w:val="28"/>
          <w:szCs w:val="28"/>
        </w:rPr>
        <w:t>4</w:t>
      </w:r>
      <w:r w:rsidRPr="002B3698">
        <w:rPr>
          <w:rFonts w:ascii="Times New Roman" w:eastAsiaTheme="minorHAnsi" w:hAnsi="Times New Roman"/>
          <w:sz w:val="28"/>
          <w:szCs w:val="28"/>
        </w:rPr>
        <w:t xml:space="preserve">.2 представлены данные о ранжировании </w:t>
      </w:r>
      <w:r w:rsidRPr="007004D1">
        <w:rPr>
          <w:rFonts w:ascii="Times New Roman" w:eastAsiaTheme="minorHAnsi" w:hAnsi="Times New Roman"/>
          <w:sz w:val="28"/>
          <w:szCs w:val="28"/>
        </w:rPr>
        <w:t xml:space="preserve">средних и основных общеобразовательных школ Азовского района Ростовской </w:t>
      </w:r>
      <w:r w:rsidRPr="002B3698">
        <w:rPr>
          <w:rFonts w:ascii="Times New Roman" w:eastAsiaTheme="minorHAnsi" w:hAnsi="Times New Roman"/>
          <w:sz w:val="28"/>
          <w:szCs w:val="28"/>
        </w:rPr>
        <w:t>по удельному весу (доле) численности учителей, имеющих высшую и первую квалификационную категорию, в общей численности учителей.</w:t>
      </w:r>
    </w:p>
    <w:p w:rsidR="0065789F" w:rsidRDefault="0065789F" w:rsidP="002B3698">
      <w:pPr>
        <w:spacing w:after="0" w:line="360" w:lineRule="auto"/>
        <w:ind w:firstLine="709"/>
        <w:jc w:val="both"/>
        <w:rPr>
          <w:rFonts w:ascii="Times New Roman" w:eastAsiaTheme="minorHAnsi" w:hAnsi="Times New Roman"/>
          <w:sz w:val="28"/>
          <w:szCs w:val="28"/>
        </w:rPr>
      </w:pPr>
    </w:p>
    <w:p w:rsidR="0065789F" w:rsidRDefault="0065789F" w:rsidP="002B3698">
      <w:pPr>
        <w:spacing w:after="0" w:line="360" w:lineRule="auto"/>
        <w:ind w:firstLine="709"/>
        <w:jc w:val="both"/>
        <w:rPr>
          <w:rFonts w:ascii="Times New Roman" w:eastAsiaTheme="minorHAnsi" w:hAnsi="Times New Roman"/>
          <w:sz w:val="28"/>
          <w:szCs w:val="28"/>
        </w:rPr>
        <w:sectPr w:rsidR="0065789F" w:rsidSect="00D24550">
          <w:pgSz w:w="11906" w:h="16838"/>
          <w:pgMar w:top="1134" w:right="851" w:bottom="1134" w:left="1701" w:header="709" w:footer="709" w:gutter="0"/>
          <w:cols w:space="708"/>
          <w:docGrid w:linePitch="360"/>
        </w:sectPr>
      </w:pPr>
    </w:p>
    <w:p w:rsidR="002B3698" w:rsidRPr="002B3698" w:rsidRDefault="002B3698" w:rsidP="0065789F">
      <w:pPr>
        <w:spacing w:after="0" w:line="360" w:lineRule="auto"/>
        <w:jc w:val="center"/>
        <w:rPr>
          <w:rFonts w:ascii="Times New Roman" w:eastAsiaTheme="minorHAnsi" w:hAnsi="Times New Roman"/>
          <w:sz w:val="28"/>
          <w:szCs w:val="28"/>
        </w:rPr>
      </w:pPr>
      <w:r w:rsidRPr="002B3698">
        <w:rPr>
          <w:rFonts w:ascii="Times New Roman" w:eastAsiaTheme="minorHAnsi" w:hAnsi="Times New Roman"/>
          <w:sz w:val="28"/>
          <w:szCs w:val="28"/>
        </w:rPr>
        <w:lastRenderedPageBreak/>
        <w:t xml:space="preserve">Таблица </w:t>
      </w:r>
      <w:r>
        <w:rPr>
          <w:rFonts w:ascii="Times New Roman" w:eastAsiaTheme="minorHAnsi" w:hAnsi="Times New Roman"/>
          <w:sz w:val="28"/>
          <w:szCs w:val="28"/>
        </w:rPr>
        <w:t>4</w:t>
      </w:r>
      <w:r w:rsidRPr="002B3698">
        <w:rPr>
          <w:rFonts w:ascii="Times New Roman" w:eastAsiaTheme="minorHAnsi" w:hAnsi="Times New Roman"/>
          <w:sz w:val="28"/>
          <w:szCs w:val="28"/>
        </w:rPr>
        <w:t xml:space="preserve">.1 –Ранжирование </w:t>
      </w:r>
      <w:r w:rsidR="008C221A" w:rsidRPr="008C221A">
        <w:rPr>
          <w:rFonts w:ascii="Times New Roman" w:eastAsiaTheme="minorHAnsi" w:hAnsi="Times New Roman"/>
          <w:sz w:val="28"/>
          <w:szCs w:val="28"/>
        </w:rPr>
        <w:t>средних и основных общеобразовательных школ Азовского района Ростовской области</w:t>
      </w:r>
      <w:r w:rsidRPr="002B3698">
        <w:rPr>
          <w:rFonts w:ascii="Times New Roman" w:eastAsiaTheme="minorHAnsi" w:hAnsi="Times New Roman"/>
          <w:sz w:val="28"/>
          <w:szCs w:val="28"/>
        </w:rPr>
        <w:t xml:space="preserve"> по показателям, касающимся их кадрового обеспечения (ранжировано по </w:t>
      </w:r>
      <w:r w:rsidR="001F2D40">
        <w:rPr>
          <w:rFonts w:ascii="Times New Roman" w:eastAsiaTheme="minorHAnsi" w:hAnsi="Times New Roman"/>
          <w:sz w:val="28"/>
          <w:szCs w:val="28"/>
        </w:rPr>
        <w:t xml:space="preserve">сумме столбцов </w:t>
      </w:r>
      <w:r w:rsidRPr="002B3698">
        <w:rPr>
          <w:rFonts w:ascii="Times New Roman" w:eastAsiaTheme="minorHAnsi" w:hAnsi="Times New Roman"/>
          <w:sz w:val="28"/>
          <w:szCs w:val="28"/>
        </w:rPr>
        <w:t>4</w:t>
      </w:r>
      <w:r w:rsidR="001F2D40">
        <w:rPr>
          <w:rFonts w:ascii="Times New Roman" w:eastAsiaTheme="minorHAnsi" w:hAnsi="Times New Roman"/>
          <w:sz w:val="28"/>
          <w:szCs w:val="28"/>
        </w:rPr>
        <w:t xml:space="preserve"> и 5</w:t>
      </w:r>
      <w:r w:rsidRPr="002B3698">
        <w:rPr>
          <w:rFonts w:ascii="Times New Roman" w:eastAsiaTheme="minorHAnsi" w:hAnsi="Times New Roman"/>
          <w:sz w:val="28"/>
          <w:szCs w:val="28"/>
        </w:rPr>
        <w:t>)</w:t>
      </w:r>
    </w:p>
    <w:tbl>
      <w:tblPr>
        <w:tblStyle w:val="7"/>
        <w:tblW w:w="0" w:type="auto"/>
        <w:tblInd w:w="108" w:type="dxa"/>
        <w:tblLayout w:type="fixed"/>
        <w:tblLook w:val="04A0" w:firstRow="1" w:lastRow="0" w:firstColumn="1" w:lastColumn="0" w:noHBand="0" w:noVBand="1"/>
      </w:tblPr>
      <w:tblGrid>
        <w:gridCol w:w="461"/>
        <w:gridCol w:w="3083"/>
        <w:gridCol w:w="3685"/>
        <w:gridCol w:w="3686"/>
        <w:gridCol w:w="3686"/>
      </w:tblGrid>
      <w:tr w:rsidR="002B3698" w:rsidRPr="002B3698" w:rsidTr="0065789F">
        <w:tc>
          <w:tcPr>
            <w:tcW w:w="461" w:type="dxa"/>
            <w:vAlign w:val="center"/>
          </w:tcPr>
          <w:p w:rsidR="002B3698" w:rsidRPr="002B3698" w:rsidRDefault="002B3698" w:rsidP="00320FA8">
            <w:pPr>
              <w:spacing w:after="0" w:line="240" w:lineRule="auto"/>
              <w:jc w:val="center"/>
              <w:rPr>
                <w:rFonts w:ascii="Times New Roman" w:eastAsiaTheme="minorHAnsi" w:hAnsi="Times New Roman"/>
                <w:b/>
                <w:sz w:val="24"/>
                <w:szCs w:val="24"/>
              </w:rPr>
            </w:pPr>
            <w:r w:rsidRPr="002B3698">
              <w:rPr>
                <w:rFonts w:ascii="Times New Roman" w:eastAsiaTheme="minorHAnsi" w:hAnsi="Times New Roman"/>
                <w:b/>
                <w:sz w:val="24"/>
                <w:szCs w:val="24"/>
              </w:rPr>
              <w:t>№</w:t>
            </w:r>
          </w:p>
        </w:tc>
        <w:tc>
          <w:tcPr>
            <w:tcW w:w="3083" w:type="dxa"/>
          </w:tcPr>
          <w:p w:rsidR="002B3698" w:rsidRPr="002B3698" w:rsidRDefault="009E1302" w:rsidP="002B3698">
            <w:pPr>
              <w:spacing w:after="0" w:line="240" w:lineRule="auto"/>
              <w:jc w:val="center"/>
              <w:rPr>
                <w:rFonts w:ascii="Times New Roman" w:eastAsiaTheme="minorHAnsi" w:hAnsi="Times New Roman"/>
                <w:b/>
                <w:sz w:val="24"/>
                <w:szCs w:val="24"/>
              </w:rPr>
            </w:pPr>
            <w:r>
              <w:rPr>
                <w:rFonts w:ascii="Times New Roman" w:eastAsiaTheme="minorHAnsi" w:hAnsi="Times New Roman"/>
                <w:b/>
                <w:sz w:val="24"/>
                <w:szCs w:val="24"/>
              </w:rPr>
              <w:t>Школа</w:t>
            </w:r>
          </w:p>
        </w:tc>
        <w:tc>
          <w:tcPr>
            <w:tcW w:w="3685" w:type="dxa"/>
          </w:tcPr>
          <w:p w:rsidR="002B3698" w:rsidRPr="002B3698" w:rsidRDefault="002B3698" w:rsidP="002B3698">
            <w:pPr>
              <w:spacing w:after="0" w:line="240" w:lineRule="auto"/>
              <w:jc w:val="center"/>
              <w:rPr>
                <w:rFonts w:ascii="Times New Roman" w:eastAsiaTheme="minorHAnsi" w:hAnsi="Times New Roman"/>
                <w:b/>
                <w:sz w:val="24"/>
                <w:szCs w:val="24"/>
              </w:rPr>
            </w:pPr>
            <w:r w:rsidRPr="002B3698">
              <w:rPr>
                <w:rFonts w:ascii="Times New Roman" w:eastAsiaTheme="minorHAnsi" w:hAnsi="Times New Roman"/>
                <w:b/>
                <w:sz w:val="24"/>
                <w:szCs w:val="24"/>
              </w:rPr>
              <w:t>Удельный вес (доля) численности учителей, имеющих высшее педагогическое образование, в общей численности учителей, %</w:t>
            </w:r>
          </w:p>
        </w:tc>
        <w:tc>
          <w:tcPr>
            <w:tcW w:w="3686" w:type="dxa"/>
          </w:tcPr>
          <w:p w:rsidR="002B3698" w:rsidRPr="002B3698" w:rsidRDefault="002B3698" w:rsidP="0065789F">
            <w:pPr>
              <w:spacing w:after="0" w:line="240" w:lineRule="auto"/>
              <w:jc w:val="center"/>
              <w:rPr>
                <w:rFonts w:ascii="Times New Roman" w:eastAsiaTheme="minorHAnsi" w:hAnsi="Times New Roman"/>
                <w:b/>
                <w:sz w:val="24"/>
                <w:szCs w:val="24"/>
              </w:rPr>
            </w:pPr>
            <w:r w:rsidRPr="002B3698">
              <w:rPr>
                <w:rFonts w:ascii="Times New Roman" w:eastAsiaTheme="minorHAnsi" w:hAnsi="Times New Roman"/>
                <w:b/>
                <w:sz w:val="24"/>
                <w:szCs w:val="24"/>
              </w:rPr>
              <w:t>Удельный вес (доля) численности учителей, имеющих высшую квалификационную категорию, в общей численности учителей, %</w:t>
            </w:r>
          </w:p>
        </w:tc>
        <w:tc>
          <w:tcPr>
            <w:tcW w:w="3686" w:type="dxa"/>
          </w:tcPr>
          <w:p w:rsidR="002B3698" w:rsidRPr="002B3698" w:rsidRDefault="002B3698" w:rsidP="0065789F">
            <w:pPr>
              <w:spacing w:after="0" w:line="240" w:lineRule="auto"/>
              <w:jc w:val="center"/>
              <w:rPr>
                <w:rFonts w:ascii="Times New Roman" w:eastAsiaTheme="minorHAnsi" w:hAnsi="Times New Roman"/>
                <w:b/>
                <w:sz w:val="24"/>
                <w:szCs w:val="24"/>
              </w:rPr>
            </w:pPr>
            <w:r w:rsidRPr="002B3698">
              <w:rPr>
                <w:rFonts w:ascii="Times New Roman" w:eastAsiaTheme="minorHAnsi" w:hAnsi="Times New Roman"/>
                <w:b/>
                <w:sz w:val="24"/>
                <w:szCs w:val="24"/>
              </w:rPr>
              <w:t>Удельный вес (доля) численности учителей, имеющих первую квалификационную категорию, в общей численности учителей, %</w:t>
            </w:r>
          </w:p>
        </w:tc>
      </w:tr>
      <w:tr w:rsidR="001A1AC5" w:rsidRPr="001A1AC5" w:rsidTr="0065789F">
        <w:trPr>
          <w:trHeight w:val="20"/>
        </w:trPr>
        <w:tc>
          <w:tcPr>
            <w:tcW w:w="461" w:type="dxa"/>
            <w:vAlign w:val="center"/>
          </w:tcPr>
          <w:p w:rsidR="001A1AC5" w:rsidRPr="001A1AC5" w:rsidRDefault="001A1AC5" w:rsidP="001A1AC5">
            <w:pPr>
              <w:spacing w:after="0" w:line="240" w:lineRule="auto"/>
              <w:jc w:val="center"/>
              <w:rPr>
                <w:rFonts w:ascii="Times New Roman" w:eastAsiaTheme="minorHAnsi" w:hAnsi="Times New Roman"/>
                <w:b/>
                <w:sz w:val="24"/>
                <w:szCs w:val="24"/>
              </w:rPr>
            </w:pPr>
            <w:r>
              <w:rPr>
                <w:rFonts w:ascii="Times New Roman" w:eastAsiaTheme="minorHAnsi" w:hAnsi="Times New Roman"/>
                <w:b/>
                <w:sz w:val="24"/>
                <w:szCs w:val="24"/>
              </w:rPr>
              <w:t>1</w:t>
            </w:r>
          </w:p>
        </w:tc>
        <w:tc>
          <w:tcPr>
            <w:tcW w:w="3083" w:type="dxa"/>
            <w:vAlign w:val="center"/>
          </w:tcPr>
          <w:p w:rsidR="001A1AC5" w:rsidRPr="001A1AC5" w:rsidRDefault="001A1AC5" w:rsidP="001A1AC5">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2</w:t>
            </w:r>
          </w:p>
        </w:tc>
        <w:tc>
          <w:tcPr>
            <w:tcW w:w="3685" w:type="dxa"/>
            <w:vAlign w:val="center"/>
          </w:tcPr>
          <w:p w:rsidR="001A1AC5" w:rsidRPr="001A1AC5" w:rsidRDefault="001A1AC5" w:rsidP="001A1AC5">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3</w:t>
            </w:r>
          </w:p>
        </w:tc>
        <w:tc>
          <w:tcPr>
            <w:tcW w:w="3686" w:type="dxa"/>
            <w:vAlign w:val="center"/>
          </w:tcPr>
          <w:p w:rsidR="001A1AC5" w:rsidRPr="001A1AC5" w:rsidRDefault="001A1AC5" w:rsidP="001A1AC5">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4</w:t>
            </w:r>
          </w:p>
        </w:tc>
        <w:tc>
          <w:tcPr>
            <w:tcW w:w="3686" w:type="dxa"/>
            <w:vAlign w:val="center"/>
          </w:tcPr>
          <w:p w:rsidR="001A1AC5" w:rsidRPr="001A1AC5" w:rsidRDefault="001A1AC5" w:rsidP="001A1AC5">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5</w:t>
            </w:r>
          </w:p>
        </w:tc>
      </w:tr>
      <w:tr w:rsidR="0065789F" w:rsidRPr="0082351F" w:rsidTr="0065789F">
        <w:trPr>
          <w:trHeight w:val="20"/>
        </w:trPr>
        <w:tc>
          <w:tcPr>
            <w:tcW w:w="461" w:type="dxa"/>
            <w:vAlign w:val="center"/>
          </w:tcPr>
          <w:p w:rsidR="0065789F" w:rsidRPr="0065789F" w:rsidRDefault="0065789F" w:rsidP="00320FA8">
            <w:pPr>
              <w:spacing w:after="0" w:line="240" w:lineRule="auto"/>
              <w:jc w:val="center"/>
              <w:rPr>
                <w:rFonts w:ascii="Times New Roman" w:eastAsiaTheme="minorHAnsi" w:hAnsi="Times New Roman"/>
                <w:sz w:val="24"/>
                <w:szCs w:val="24"/>
              </w:rPr>
            </w:pPr>
            <w:r w:rsidRPr="0065789F">
              <w:rPr>
                <w:rFonts w:ascii="Times New Roman" w:eastAsiaTheme="minorHAnsi" w:hAnsi="Times New Roman"/>
                <w:sz w:val="24"/>
                <w:szCs w:val="24"/>
              </w:rPr>
              <w:t>1</w:t>
            </w:r>
          </w:p>
        </w:tc>
        <w:tc>
          <w:tcPr>
            <w:tcW w:w="3083" w:type="dxa"/>
            <w:vAlign w:val="bottom"/>
          </w:tcPr>
          <w:p w:rsidR="0065789F" w:rsidRPr="0065789F" w:rsidRDefault="0065789F" w:rsidP="0065789F">
            <w:pPr>
              <w:spacing w:after="0" w:line="240" w:lineRule="auto"/>
              <w:rPr>
                <w:rFonts w:ascii="Times New Roman" w:hAnsi="Times New Roman"/>
                <w:color w:val="000000"/>
                <w:sz w:val="24"/>
                <w:szCs w:val="24"/>
              </w:rPr>
            </w:pPr>
            <w:r w:rsidRPr="0065789F">
              <w:rPr>
                <w:rFonts w:ascii="Times New Roman" w:hAnsi="Times New Roman"/>
                <w:color w:val="000000"/>
                <w:sz w:val="24"/>
                <w:szCs w:val="24"/>
              </w:rPr>
              <w:t>Орловская СОШ</w:t>
            </w:r>
          </w:p>
        </w:tc>
        <w:tc>
          <w:tcPr>
            <w:tcW w:w="3685" w:type="dxa"/>
            <w:vAlign w:val="bottom"/>
          </w:tcPr>
          <w:p w:rsidR="0065789F" w:rsidRPr="0065789F" w:rsidRDefault="0065789F" w:rsidP="0065789F">
            <w:pPr>
              <w:spacing w:after="0" w:line="240" w:lineRule="auto"/>
              <w:jc w:val="center"/>
              <w:rPr>
                <w:rFonts w:ascii="Times New Roman" w:hAnsi="Times New Roman"/>
                <w:color w:val="000000"/>
                <w:sz w:val="24"/>
                <w:szCs w:val="24"/>
              </w:rPr>
            </w:pPr>
            <w:r w:rsidRPr="0065789F">
              <w:rPr>
                <w:rFonts w:ascii="Times New Roman" w:hAnsi="Times New Roman"/>
                <w:color w:val="000000"/>
                <w:sz w:val="24"/>
                <w:szCs w:val="24"/>
              </w:rPr>
              <w:t>85,71</w:t>
            </w:r>
          </w:p>
        </w:tc>
        <w:tc>
          <w:tcPr>
            <w:tcW w:w="3686" w:type="dxa"/>
            <w:vAlign w:val="bottom"/>
          </w:tcPr>
          <w:p w:rsidR="0065789F" w:rsidRPr="0065789F" w:rsidRDefault="0065789F" w:rsidP="0065789F">
            <w:pPr>
              <w:spacing w:after="0" w:line="240" w:lineRule="auto"/>
              <w:jc w:val="center"/>
              <w:rPr>
                <w:rFonts w:ascii="Times New Roman" w:hAnsi="Times New Roman"/>
                <w:color w:val="000000"/>
                <w:sz w:val="24"/>
                <w:szCs w:val="24"/>
              </w:rPr>
            </w:pPr>
            <w:r w:rsidRPr="0065789F">
              <w:rPr>
                <w:rFonts w:ascii="Times New Roman" w:hAnsi="Times New Roman"/>
                <w:color w:val="000000"/>
                <w:sz w:val="24"/>
                <w:szCs w:val="24"/>
              </w:rPr>
              <w:t>21,43</w:t>
            </w:r>
          </w:p>
        </w:tc>
        <w:tc>
          <w:tcPr>
            <w:tcW w:w="3686" w:type="dxa"/>
            <w:vAlign w:val="bottom"/>
          </w:tcPr>
          <w:p w:rsidR="0065789F" w:rsidRPr="0065789F" w:rsidRDefault="0065789F" w:rsidP="0065789F">
            <w:pPr>
              <w:spacing w:after="0" w:line="240" w:lineRule="auto"/>
              <w:jc w:val="center"/>
              <w:rPr>
                <w:rFonts w:ascii="Times New Roman" w:hAnsi="Times New Roman"/>
                <w:color w:val="000000"/>
                <w:sz w:val="24"/>
                <w:szCs w:val="24"/>
              </w:rPr>
            </w:pPr>
            <w:r w:rsidRPr="0065789F">
              <w:rPr>
                <w:rFonts w:ascii="Times New Roman" w:hAnsi="Times New Roman"/>
                <w:color w:val="000000"/>
                <w:sz w:val="24"/>
                <w:szCs w:val="24"/>
              </w:rPr>
              <w:t>71,43</w:t>
            </w:r>
          </w:p>
        </w:tc>
      </w:tr>
      <w:tr w:rsidR="0065789F" w:rsidRPr="0082351F" w:rsidTr="0065789F">
        <w:trPr>
          <w:trHeight w:val="20"/>
        </w:trPr>
        <w:tc>
          <w:tcPr>
            <w:tcW w:w="461" w:type="dxa"/>
            <w:vAlign w:val="center"/>
          </w:tcPr>
          <w:p w:rsidR="0065789F" w:rsidRPr="0065789F" w:rsidRDefault="0065789F" w:rsidP="00320FA8">
            <w:pPr>
              <w:spacing w:after="0" w:line="240" w:lineRule="auto"/>
              <w:jc w:val="center"/>
              <w:rPr>
                <w:rFonts w:ascii="Times New Roman" w:eastAsiaTheme="minorHAnsi" w:hAnsi="Times New Roman"/>
                <w:sz w:val="24"/>
                <w:szCs w:val="24"/>
              </w:rPr>
            </w:pPr>
            <w:r w:rsidRPr="0065789F">
              <w:rPr>
                <w:rFonts w:ascii="Times New Roman" w:eastAsiaTheme="minorHAnsi" w:hAnsi="Times New Roman"/>
                <w:sz w:val="24"/>
                <w:szCs w:val="24"/>
              </w:rPr>
              <w:t>2</w:t>
            </w:r>
          </w:p>
        </w:tc>
        <w:tc>
          <w:tcPr>
            <w:tcW w:w="3083" w:type="dxa"/>
            <w:vAlign w:val="bottom"/>
          </w:tcPr>
          <w:p w:rsidR="0065789F" w:rsidRPr="0065789F" w:rsidRDefault="0065789F" w:rsidP="0065789F">
            <w:pPr>
              <w:spacing w:after="0" w:line="240" w:lineRule="auto"/>
              <w:rPr>
                <w:rFonts w:ascii="Times New Roman" w:hAnsi="Times New Roman"/>
                <w:color w:val="000000"/>
                <w:sz w:val="24"/>
                <w:szCs w:val="24"/>
              </w:rPr>
            </w:pPr>
            <w:r w:rsidRPr="0065789F">
              <w:rPr>
                <w:rFonts w:ascii="Times New Roman" w:hAnsi="Times New Roman"/>
                <w:color w:val="000000"/>
                <w:sz w:val="24"/>
                <w:szCs w:val="24"/>
              </w:rPr>
              <w:t>Самарская ООШ №2</w:t>
            </w:r>
          </w:p>
        </w:tc>
        <w:tc>
          <w:tcPr>
            <w:tcW w:w="3685" w:type="dxa"/>
            <w:vAlign w:val="bottom"/>
          </w:tcPr>
          <w:p w:rsidR="0065789F" w:rsidRPr="0065789F" w:rsidRDefault="0065789F" w:rsidP="0065789F">
            <w:pPr>
              <w:spacing w:after="0" w:line="240" w:lineRule="auto"/>
              <w:jc w:val="center"/>
              <w:rPr>
                <w:rFonts w:ascii="Times New Roman" w:hAnsi="Times New Roman"/>
                <w:color w:val="000000"/>
                <w:sz w:val="24"/>
                <w:szCs w:val="24"/>
              </w:rPr>
            </w:pPr>
            <w:r w:rsidRPr="0065789F">
              <w:rPr>
                <w:rFonts w:ascii="Times New Roman" w:hAnsi="Times New Roman"/>
                <w:color w:val="000000"/>
                <w:sz w:val="24"/>
                <w:szCs w:val="24"/>
              </w:rPr>
              <w:t>91,67</w:t>
            </w:r>
          </w:p>
        </w:tc>
        <w:tc>
          <w:tcPr>
            <w:tcW w:w="3686" w:type="dxa"/>
            <w:vAlign w:val="bottom"/>
          </w:tcPr>
          <w:p w:rsidR="0065789F" w:rsidRPr="0065789F" w:rsidRDefault="0065789F" w:rsidP="0065789F">
            <w:pPr>
              <w:spacing w:after="0" w:line="240" w:lineRule="auto"/>
              <w:jc w:val="center"/>
              <w:rPr>
                <w:rFonts w:ascii="Times New Roman" w:hAnsi="Times New Roman"/>
                <w:color w:val="000000"/>
                <w:sz w:val="24"/>
                <w:szCs w:val="24"/>
              </w:rPr>
            </w:pPr>
            <w:r w:rsidRPr="0065789F">
              <w:rPr>
                <w:rFonts w:ascii="Times New Roman" w:hAnsi="Times New Roman"/>
                <w:color w:val="000000"/>
                <w:sz w:val="24"/>
                <w:szCs w:val="24"/>
              </w:rPr>
              <w:t>0,00</w:t>
            </w:r>
          </w:p>
        </w:tc>
        <w:tc>
          <w:tcPr>
            <w:tcW w:w="3686" w:type="dxa"/>
            <w:vAlign w:val="bottom"/>
          </w:tcPr>
          <w:p w:rsidR="0065789F" w:rsidRPr="0065789F" w:rsidRDefault="0065789F" w:rsidP="0065789F">
            <w:pPr>
              <w:spacing w:after="0" w:line="240" w:lineRule="auto"/>
              <w:jc w:val="center"/>
              <w:rPr>
                <w:rFonts w:ascii="Times New Roman" w:hAnsi="Times New Roman"/>
                <w:color w:val="000000"/>
                <w:sz w:val="24"/>
                <w:szCs w:val="24"/>
              </w:rPr>
            </w:pPr>
            <w:r w:rsidRPr="0065789F">
              <w:rPr>
                <w:rFonts w:ascii="Times New Roman" w:hAnsi="Times New Roman"/>
                <w:color w:val="000000"/>
                <w:sz w:val="24"/>
                <w:szCs w:val="24"/>
              </w:rPr>
              <w:t>91,67</w:t>
            </w:r>
          </w:p>
        </w:tc>
      </w:tr>
      <w:tr w:rsidR="0065789F" w:rsidRPr="0082351F" w:rsidTr="0065789F">
        <w:trPr>
          <w:trHeight w:val="20"/>
        </w:trPr>
        <w:tc>
          <w:tcPr>
            <w:tcW w:w="461" w:type="dxa"/>
            <w:vAlign w:val="center"/>
          </w:tcPr>
          <w:p w:rsidR="0065789F" w:rsidRPr="0065789F" w:rsidRDefault="0065789F" w:rsidP="00320FA8">
            <w:pPr>
              <w:spacing w:after="0" w:line="240" w:lineRule="auto"/>
              <w:jc w:val="center"/>
              <w:rPr>
                <w:rFonts w:ascii="Times New Roman" w:eastAsiaTheme="minorHAnsi" w:hAnsi="Times New Roman"/>
                <w:sz w:val="24"/>
                <w:szCs w:val="24"/>
              </w:rPr>
            </w:pPr>
            <w:r w:rsidRPr="0065789F">
              <w:rPr>
                <w:rFonts w:ascii="Times New Roman" w:eastAsiaTheme="minorHAnsi" w:hAnsi="Times New Roman"/>
                <w:sz w:val="24"/>
                <w:szCs w:val="24"/>
              </w:rPr>
              <w:t>3</w:t>
            </w:r>
          </w:p>
        </w:tc>
        <w:tc>
          <w:tcPr>
            <w:tcW w:w="3083" w:type="dxa"/>
            <w:vAlign w:val="bottom"/>
          </w:tcPr>
          <w:p w:rsidR="0065789F" w:rsidRPr="0065789F" w:rsidRDefault="0065789F" w:rsidP="0065789F">
            <w:pPr>
              <w:spacing w:after="0" w:line="240" w:lineRule="auto"/>
              <w:rPr>
                <w:rFonts w:ascii="Times New Roman" w:hAnsi="Times New Roman"/>
                <w:color w:val="000000"/>
                <w:sz w:val="24"/>
                <w:szCs w:val="24"/>
              </w:rPr>
            </w:pPr>
            <w:r w:rsidRPr="0065789F">
              <w:rPr>
                <w:rFonts w:ascii="Times New Roman" w:hAnsi="Times New Roman"/>
                <w:color w:val="000000"/>
                <w:sz w:val="24"/>
                <w:szCs w:val="24"/>
              </w:rPr>
              <w:t>Каяльская СОШ</w:t>
            </w:r>
          </w:p>
        </w:tc>
        <w:tc>
          <w:tcPr>
            <w:tcW w:w="3685" w:type="dxa"/>
            <w:vAlign w:val="bottom"/>
          </w:tcPr>
          <w:p w:rsidR="0065789F" w:rsidRPr="0065789F" w:rsidRDefault="0065789F" w:rsidP="0065789F">
            <w:pPr>
              <w:spacing w:after="0" w:line="240" w:lineRule="auto"/>
              <w:jc w:val="center"/>
              <w:rPr>
                <w:rFonts w:ascii="Times New Roman" w:hAnsi="Times New Roman"/>
                <w:color w:val="000000"/>
                <w:sz w:val="24"/>
                <w:szCs w:val="24"/>
              </w:rPr>
            </w:pPr>
            <w:r w:rsidRPr="0065789F">
              <w:rPr>
                <w:rFonts w:ascii="Times New Roman" w:hAnsi="Times New Roman"/>
                <w:color w:val="000000"/>
                <w:sz w:val="24"/>
                <w:szCs w:val="24"/>
              </w:rPr>
              <w:t>100,00</w:t>
            </w:r>
          </w:p>
        </w:tc>
        <w:tc>
          <w:tcPr>
            <w:tcW w:w="3686" w:type="dxa"/>
            <w:vAlign w:val="bottom"/>
          </w:tcPr>
          <w:p w:rsidR="0065789F" w:rsidRPr="0065789F" w:rsidRDefault="0065789F" w:rsidP="0065789F">
            <w:pPr>
              <w:spacing w:after="0" w:line="240" w:lineRule="auto"/>
              <w:jc w:val="center"/>
              <w:rPr>
                <w:rFonts w:ascii="Times New Roman" w:hAnsi="Times New Roman"/>
                <w:color w:val="000000"/>
                <w:sz w:val="24"/>
                <w:szCs w:val="24"/>
              </w:rPr>
            </w:pPr>
            <w:r w:rsidRPr="0065789F">
              <w:rPr>
                <w:rFonts w:ascii="Times New Roman" w:hAnsi="Times New Roman"/>
                <w:color w:val="000000"/>
                <w:sz w:val="24"/>
                <w:szCs w:val="24"/>
              </w:rPr>
              <w:t>33,33</w:t>
            </w:r>
          </w:p>
        </w:tc>
        <w:tc>
          <w:tcPr>
            <w:tcW w:w="3686" w:type="dxa"/>
            <w:vAlign w:val="bottom"/>
          </w:tcPr>
          <w:p w:rsidR="0065789F" w:rsidRPr="0065789F" w:rsidRDefault="0065789F" w:rsidP="0065789F">
            <w:pPr>
              <w:spacing w:after="0" w:line="240" w:lineRule="auto"/>
              <w:jc w:val="center"/>
              <w:rPr>
                <w:rFonts w:ascii="Times New Roman" w:hAnsi="Times New Roman"/>
                <w:color w:val="000000"/>
                <w:sz w:val="24"/>
                <w:szCs w:val="24"/>
              </w:rPr>
            </w:pPr>
            <w:r w:rsidRPr="0065789F">
              <w:rPr>
                <w:rFonts w:ascii="Times New Roman" w:hAnsi="Times New Roman"/>
                <w:color w:val="000000"/>
                <w:sz w:val="24"/>
                <w:szCs w:val="24"/>
              </w:rPr>
              <w:t>53,33</w:t>
            </w:r>
          </w:p>
        </w:tc>
      </w:tr>
      <w:tr w:rsidR="0065789F" w:rsidRPr="0082351F" w:rsidTr="0065789F">
        <w:trPr>
          <w:trHeight w:val="20"/>
        </w:trPr>
        <w:tc>
          <w:tcPr>
            <w:tcW w:w="461" w:type="dxa"/>
            <w:vAlign w:val="center"/>
          </w:tcPr>
          <w:p w:rsidR="0065789F" w:rsidRPr="0065789F" w:rsidRDefault="0065789F" w:rsidP="00320FA8">
            <w:pPr>
              <w:spacing w:after="0" w:line="240" w:lineRule="auto"/>
              <w:jc w:val="center"/>
              <w:rPr>
                <w:rFonts w:ascii="Times New Roman" w:eastAsiaTheme="minorHAnsi" w:hAnsi="Times New Roman"/>
                <w:sz w:val="24"/>
                <w:szCs w:val="24"/>
              </w:rPr>
            </w:pPr>
            <w:r w:rsidRPr="0065789F">
              <w:rPr>
                <w:rFonts w:ascii="Times New Roman" w:eastAsiaTheme="minorHAnsi" w:hAnsi="Times New Roman"/>
                <w:sz w:val="24"/>
                <w:szCs w:val="24"/>
              </w:rPr>
              <w:t>4</w:t>
            </w:r>
          </w:p>
        </w:tc>
        <w:tc>
          <w:tcPr>
            <w:tcW w:w="3083" w:type="dxa"/>
            <w:vAlign w:val="bottom"/>
          </w:tcPr>
          <w:p w:rsidR="0065789F" w:rsidRPr="0065789F" w:rsidRDefault="0065789F" w:rsidP="0065789F">
            <w:pPr>
              <w:spacing w:after="0" w:line="240" w:lineRule="auto"/>
              <w:rPr>
                <w:rFonts w:ascii="Times New Roman" w:hAnsi="Times New Roman"/>
                <w:color w:val="000000"/>
                <w:sz w:val="24"/>
                <w:szCs w:val="24"/>
              </w:rPr>
            </w:pPr>
            <w:r w:rsidRPr="0065789F">
              <w:rPr>
                <w:rFonts w:ascii="Times New Roman" w:hAnsi="Times New Roman"/>
                <w:color w:val="000000"/>
                <w:sz w:val="24"/>
                <w:szCs w:val="24"/>
              </w:rPr>
              <w:t>Самарская СОШ №1</w:t>
            </w:r>
          </w:p>
        </w:tc>
        <w:tc>
          <w:tcPr>
            <w:tcW w:w="3685" w:type="dxa"/>
            <w:vAlign w:val="bottom"/>
          </w:tcPr>
          <w:p w:rsidR="0065789F" w:rsidRPr="0065789F" w:rsidRDefault="0065789F" w:rsidP="0065789F">
            <w:pPr>
              <w:spacing w:after="0" w:line="240" w:lineRule="auto"/>
              <w:jc w:val="center"/>
              <w:rPr>
                <w:rFonts w:ascii="Times New Roman" w:hAnsi="Times New Roman"/>
                <w:color w:val="000000"/>
                <w:sz w:val="24"/>
                <w:szCs w:val="24"/>
              </w:rPr>
            </w:pPr>
            <w:r w:rsidRPr="0065789F">
              <w:rPr>
                <w:rFonts w:ascii="Times New Roman" w:hAnsi="Times New Roman"/>
                <w:color w:val="000000"/>
                <w:sz w:val="24"/>
                <w:szCs w:val="24"/>
              </w:rPr>
              <w:t>74,29</w:t>
            </w:r>
          </w:p>
        </w:tc>
        <w:tc>
          <w:tcPr>
            <w:tcW w:w="3686" w:type="dxa"/>
            <w:vAlign w:val="bottom"/>
          </w:tcPr>
          <w:p w:rsidR="0065789F" w:rsidRPr="0065789F" w:rsidRDefault="0065789F" w:rsidP="0065789F">
            <w:pPr>
              <w:spacing w:after="0" w:line="240" w:lineRule="auto"/>
              <w:jc w:val="center"/>
              <w:rPr>
                <w:rFonts w:ascii="Times New Roman" w:hAnsi="Times New Roman"/>
                <w:color w:val="000000"/>
                <w:sz w:val="24"/>
                <w:szCs w:val="24"/>
              </w:rPr>
            </w:pPr>
            <w:r w:rsidRPr="0065789F">
              <w:rPr>
                <w:rFonts w:ascii="Times New Roman" w:hAnsi="Times New Roman"/>
                <w:color w:val="000000"/>
                <w:sz w:val="24"/>
                <w:szCs w:val="24"/>
              </w:rPr>
              <w:t>48,57</w:t>
            </w:r>
          </w:p>
        </w:tc>
        <w:tc>
          <w:tcPr>
            <w:tcW w:w="3686" w:type="dxa"/>
            <w:vAlign w:val="bottom"/>
          </w:tcPr>
          <w:p w:rsidR="0065789F" w:rsidRPr="0065789F" w:rsidRDefault="0065789F" w:rsidP="0065789F">
            <w:pPr>
              <w:spacing w:after="0" w:line="240" w:lineRule="auto"/>
              <w:jc w:val="center"/>
              <w:rPr>
                <w:rFonts w:ascii="Times New Roman" w:hAnsi="Times New Roman"/>
                <w:color w:val="000000"/>
                <w:sz w:val="24"/>
                <w:szCs w:val="24"/>
              </w:rPr>
            </w:pPr>
            <w:r w:rsidRPr="0065789F">
              <w:rPr>
                <w:rFonts w:ascii="Times New Roman" w:hAnsi="Times New Roman"/>
                <w:color w:val="000000"/>
                <w:sz w:val="24"/>
                <w:szCs w:val="24"/>
              </w:rPr>
              <w:t>37,14</w:t>
            </w:r>
          </w:p>
        </w:tc>
      </w:tr>
      <w:tr w:rsidR="0065789F" w:rsidRPr="0082351F" w:rsidTr="0065789F">
        <w:trPr>
          <w:trHeight w:val="20"/>
        </w:trPr>
        <w:tc>
          <w:tcPr>
            <w:tcW w:w="461" w:type="dxa"/>
            <w:vAlign w:val="center"/>
          </w:tcPr>
          <w:p w:rsidR="0065789F" w:rsidRPr="0065789F" w:rsidRDefault="0065789F" w:rsidP="00320FA8">
            <w:pPr>
              <w:spacing w:after="0" w:line="240" w:lineRule="auto"/>
              <w:jc w:val="center"/>
              <w:rPr>
                <w:rFonts w:ascii="Times New Roman" w:eastAsiaTheme="minorHAnsi" w:hAnsi="Times New Roman"/>
                <w:sz w:val="24"/>
                <w:szCs w:val="24"/>
              </w:rPr>
            </w:pPr>
            <w:r w:rsidRPr="0065789F">
              <w:rPr>
                <w:rFonts w:ascii="Times New Roman" w:eastAsiaTheme="minorHAnsi" w:hAnsi="Times New Roman"/>
                <w:sz w:val="24"/>
                <w:szCs w:val="24"/>
              </w:rPr>
              <w:t>5</w:t>
            </w:r>
          </w:p>
        </w:tc>
        <w:tc>
          <w:tcPr>
            <w:tcW w:w="3083" w:type="dxa"/>
            <w:vAlign w:val="bottom"/>
          </w:tcPr>
          <w:p w:rsidR="0065789F" w:rsidRPr="0065789F" w:rsidRDefault="0065789F" w:rsidP="0065789F">
            <w:pPr>
              <w:spacing w:after="0" w:line="240" w:lineRule="auto"/>
              <w:rPr>
                <w:rFonts w:ascii="Times New Roman" w:hAnsi="Times New Roman"/>
                <w:color w:val="000000"/>
                <w:sz w:val="24"/>
                <w:szCs w:val="24"/>
              </w:rPr>
            </w:pPr>
            <w:r w:rsidRPr="0065789F">
              <w:rPr>
                <w:rFonts w:ascii="Times New Roman" w:hAnsi="Times New Roman"/>
                <w:color w:val="000000"/>
                <w:sz w:val="24"/>
                <w:szCs w:val="24"/>
              </w:rPr>
              <w:t>Кулешовская СОШ №16</w:t>
            </w:r>
          </w:p>
        </w:tc>
        <w:tc>
          <w:tcPr>
            <w:tcW w:w="3685" w:type="dxa"/>
            <w:vAlign w:val="bottom"/>
          </w:tcPr>
          <w:p w:rsidR="0065789F" w:rsidRPr="0065789F" w:rsidRDefault="0065789F" w:rsidP="0065789F">
            <w:pPr>
              <w:spacing w:after="0" w:line="240" w:lineRule="auto"/>
              <w:jc w:val="center"/>
              <w:rPr>
                <w:rFonts w:ascii="Times New Roman" w:hAnsi="Times New Roman"/>
                <w:color w:val="000000"/>
                <w:sz w:val="24"/>
                <w:szCs w:val="24"/>
              </w:rPr>
            </w:pPr>
            <w:r w:rsidRPr="0065789F">
              <w:rPr>
                <w:rFonts w:ascii="Times New Roman" w:hAnsi="Times New Roman"/>
                <w:color w:val="000000"/>
                <w:sz w:val="24"/>
                <w:szCs w:val="24"/>
              </w:rPr>
              <w:t>77,97</w:t>
            </w:r>
          </w:p>
        </w:tc>
        <w:tc>
          <w:tcPr>
            <w:tcW w:w="3686" w:type="dxa"/>
            <w:vAlign w:val="bottom"/>
          </w:tcPr>
          <w:p w:rsidR="0065789F" w:rsidRPr="0065789F" w:rsidRDefault="0065789F" w:rsidP="0065789F">
            <w:pPr>
              <w:spacing w:after="0" w:line="240" w:lineRule="auto"/>
              <w:jc w:val="center"/>
              <w:rPr>
                <w:rFonts w:ascii="Times New Roman" w:hAnsi="Times New Roman"/>
                <w:color w:val="000000"/>
                <w:sz w:val="24"/>
                <w:szCs w:val="24"/>
              </w:rPr>
            </w:pPr>
            <w:r w:rsidRPr="0065789F">
              <w:rPr>
                <w:rFonts w:ascii="Times New Roman" w:hAnsi="Times New Roman"/>
                <w:color w:val="000000"/>
                <w:sz w:val="24"/>
                <w:szCs w:val="24"/>
              </w:rPr>
              <w:t>35,59</w:t>
            </w:r>
          </w:p>
        </w:tc>
        <w:tc>
          <w:tcPr>
            <w:tcW w:w="3686" w:type="dxa"/>
            <w:vAlign w:val="bottom"/>
          </w:tcPr>
          <w:p w:rsidR="0065789F" w:rsidRPr="0065789F" w:rsidRDefault="0065789F" w:rsidP="0065789F">
            <w:pPr>
              <w:spacing w:after="0" w:line="240" w:lineRule="auto"/>
              <w:jc w:val="center"/>
              <w:rPr>
                <w:rFonts w:ascii="Times New Roman" w:hAnsi="Times New Roman"/>
                <w:color w:val="000000"/>
                <w:sz w:val="24"/>
                <w:szCs w:val="24"/>
              </w:rPr>
            </w:pPr>
            <w:r w:rsidRPr="0065789F">
              <w:rPr>
                <w:rFonts w:ascii="Times New Roman" w:hAnsi="Times New Roman"/>
                <w:color w:val="000000"/>
                <w:sz w:val="24"/>
                <w:szCs w:val="24"/>
              </w:rPr>
              <w:t>45,76</w:t>
            </w:r>
          </w:p>
        </w:tc>
      </w:tr>
      <w:tr w:rsidR="0065789F" w:rsidRPr="0082351F" w:rsidTr="0065789F">
        <w:trPr>
          <w:trHeight w:val="20"/>
        </w:trPr>
        <w:tc>
          <w:tcPr>
            <w:tcW w:w="461" w:type="dxa"/>
            <w:vAlign w:val="center"/>
          </w:tcPr>
          <w:p w:rsidR="0065789F" w:rsidRPr="0065789F" w:rsidRDefault="0065789F" w:rsidP="00320FA8">
            <w:pPr>
              <w:spacing w:after="0" w:line="240" w:lineRule="auto"/>
              <w:jc w:val="center"/>
              <w:rPr>
                <w:rFonts w:ascii="Times New Roman" w:eastAsiaTheme="minorHAnsi" w:hAnsi="Times New Roman"/>
                <w:sz w:val="24"/>
                <w:szCs w:val="24"/>
              </w:rPr>
            </w:pPr>
            <w:r w:rsidRPr="0065789F">
              <w:rPr>
                <w:rFonts w:ascii="Times New Roman" w:eastAsiaTheme="minorHAnsi" w:hAnsi="Times New Roman"/>
                <w:sz w:val="24"/>
                <w:szCs w:val="24"/>
              </w:rPr>
              <w:t>6</w:t>
            </w:r>
          </w:p>
        </w:tc>
        <w:tc>
          <w:tcPr>
            <w:tcW w:w="3083" w:type="dxa"/>
            <w:vAlign w:val="bottom"/>
          </w:tcPr>
          <w:p w:rsidR="0065789F" w:rsidRPr="0065789F" w:rsidRDefault="0065789F" w:rsidP="0065789F">
            <w:pPr>
              <w:spacing w:after="0" w:line="240" w:lineRule="auto"/>
              <w:rPr>
                <w:rFonts w:ascii="Times New Roman" w:hAnsi="Times New Roman"/>
                <w:color w:val="000000"/>
                <w:sz w:val="24"/>
                <w:szCs w:val="24"/>
              </w:rPr>
            </w:pPr>
            <w:r w:rsidRPr="0065789F">
              <w:rPr>
                <w:rFonts w:ascii="Times New Roman" w:hAnsi="Times New Roman"/>
                <w:color w:val="000000"/>
                <w:sz w:val="24"/>
                <w:szCs w:val="24"/>
              </w:rPr>
              <w:t>Займо-Обрывская СОШ</w:t>
            </w:r>
          </w:p>
        </w:tc>
        <w:tc>
          <w:tcPr>
            <w:tcW w:w="3685" w:type="dxa"/>
            <w:vAlign w:val="bottom"/>
          </w:tcPr>
          <w:p w:rsidR="0065789F" w:rsidRPr="0065789F" w:rsidRDefault="0065789F" w:rsidP="0065789F">
            <w:pPr>
              <w:spacing w:after="0" w:line="240" w:lineRule="auto"/>
              <w:jc w:val="center"/>
              <w:rPr>
                <w:rFonts w:ascii="Times New Roman" w:hAnsi="Times New Roman"/>
                <w:color w:val="000000"/>
                <w:sz w:val="24"/>
                <w:szCs w:val="24"/>
              </w:rPr>
            </w:pPr>
            <w:r w:rsidRPr="0065789F">
              <w:rPr>
                <w:rFonts w:ascii="Times New Roman" w:hAnsi="Times New Roman"/>
                <w:color w:val="000000"/>
                <w:sz w:val="24"/>
                <w:szCs w:val="24"/>
              </w:rPr>
              <w:t>85,71</w:t>
            </w:r>
          </w:p>
        </w:tc>
        <w:tc>
          <w:tcPr>
            <w:tcW w:w="3686" w:type="dxa"/>
            <w:vAlign w:val="bottom"/>
          </w:tcPr>
          <w:p w:rsidR="0065789F" w:rsidRPr="0065789F" w:rsidRDefault="0065789F" w:rsidP="0065789F">
            <w:pPr>
              <w:spacing w:after="0" w:line="240" w:lineRule="auto"/>
              <w:jc w:val="center"/>
              <w:rPr>
                <w:rFonts w:ascii="Times New Roman" w:hAnsi="Times New Roman"/>
                <w:color w:val="000000"/>
                <w:sz w:val="24"/>
                <w:szCs w:val="24"/>
              </w:rPr>
            </w:pPr>
            <w:r w:rsidRPr="0065789F">
              <w:rPr>
                <w:rFonts w:ascii="Times New Roman" w:hAnsi="Times New Roman"/>
                <w:color w:val="000000"/>
                <w:sz w:val="24"/>
                <w:szCs w:val="24"/>
              </w:rPr>
              <w:t>21,43</w:t>
            </w:r>
          </w:p>
        </w:tc>
        <w:tc>
          <w:tcPr>
            <w:tcW w:w="3686" w:type="dxa"/>
            <w:vAlign w:val="bottom"/>
          </w:tcPr>
          <w:p w:rsidR="0065789F" w:rsidRPr="0065789F" w:rsidRDefault="0065789F" w:rsidP="0065789F">
            <w:pPr>
              <w:spacing w:after="0" w:line="240" w:lineRule="auto"/>
              <w:jc w:val="center"/>
              <w:rPr>
                <w:rFonts w:ascii="Times New Roman" w:hAnsi="Times New Roman"/>
                <w:color w:val="000000"/>
                <w:sz w:val="24"/>
                <w:szCs w:val="24"/>
              </w:rPr>
            </w:pPr>
            <w:r w:rsidRPr="0065789F">
              <w:rPr>
                <w:rFonts w:ascii="Times New Roman" w:hAnsi="Times New Roman"/>
                <w:color w:val="000000"/>
                <w:sz w:val="24"/>
                <w:szCs w:val="24"/>
              </w:rPr>
              <w:t>57,14</w:t>
            </w:r>
          </w:p>
        </w:tc>
      </w:tr>
      <w:tr w:rsidR="0065789F" w:rsidRPr="0082351F" w:rsidTr="0065789F">
        <w:trPr>
          <w:trHeight w:val="20"/>
        </w:trPr>
        <w:tc>
          <w:tcPr>
            <w:tcW w:w="461" w:type="dxa"/>
            <w:vAlign w:val="center"/>
          </w:tcPr>
          <w:p w:rsidR="0065789F" w:rsidRPr="0065789F" w:rsidRDefault="0065789F" w:rsidP="00320FA8">
            <w:pPr>
              <w:spacing w:after="0" w:line="240" w:lineRule="auto"/>
              <w:jc w:val="center"/>
              <w:rPr>
                <w:rFonts w:ascii="Times New Roman" w:eastAsiaTheme="minorHAnsi" w:hAnsi="Times New Roman"/>
                <w:sz w:val="24"/>
                <w:szCs w:val="24"/>
              </w:rPr>
            </w:pPr>
            <w:r w:rsidRPr="0065789F">
              <w:rPr>
                <w:rFonts w:ascii="Times New Roman" w:eastAsiaTheme="minorHAnsi" w:hAnsi="Times New Roman"/>
                <w:sz w:val="24"/>
                <w:szCs w:val="24"/>
              </w:rPr>
              <w:t>7</w:t>
            </w:r>
          </w:p>
        </w:tc>
        <w:tc>
          <w:tcPr>
            <w:tcW w:w="3083" w:type="dxa"/>
            <w:vAlign w:val="bottom"/>
          </w:tcPr>
          <w:p w:rsidR="0065789F" w:rsidRPr="0065789F" w:rsidRDefault="0065789F" w:rsidP="0065789F">
            <w:pPr>
              <w:spacing w:after="0" w:line="240" w:lineRule="auto"/>
              <w:rPr>
                <w:rFonts w:ascii="Times New Roman" w:hAnsi="Times New Roman"/>
                <w:color w:val="000000"/>
                <w:sz w:val="24"/>
                <w:szCs w:val="24"/>
              </w:rPr>
            </w:pPr>
            <w:r w:rsidRPr="0065789F">
              <w:rPr>
                <w:rFonts w:ascii="Times New Roman" w:hAnsi="Times New Roman"/>
                <w:color w:val="000000"/>
                <w:sz w:val="24"/>
                <w:szCs w:val="24"/>
              </w:rPr>
              <w:t>Маргаритовская СОШ</w:t>
            </w:r>
          </w:p>
        </w:tc>
        <w:tc>
          <w:tcPr>
            <w:tcW w:w="3685" w:type="dxa"/>
            <w:vAlign w:val="bottom"/>
          </w:tcPr>
          <w:p w:rsidR="0065789F" w:rsidRPr="0065789F" w:rsidRDefault="0065789F" w:rsidP="0065789F">
            <w:pPr>
              <w:spacing w:after="0" w:line="240" w:lineRule="auto"/>
              <w:jc w:val="center"/>
              <w:rPr>
                <w:rFonts w:ascii="Times New Roman" w:hAnsi="Times New Roman"/>
                <w:color w:val="000000"/>
                <w:sz w:val="24"/>
                <w:szCs w:val="24"/>
              </w:rPr>
            </w:pPr>
            <w:r w:rsidRPr="0065789F">
              <w:rPr>
                <w:rFonts w:ascii="Times New Roman" w:hAnsi="Times New Roman"/>
                <w:color w:val="000000"/>
                <w:sz w:val="24"/>
                <w:szCs w:val="24"/>
              </w:rPr>
              <w:t>64,29</w:t>
            </w:r>
          </w:p>
        </w:tc>
        <w:tc>
          <w:tcPr>
            <w:tcW w:w="3686" w:type="dxa"/>
            <w:vAlign w:val="bottom"/>
          </w:tcPr>
          <w:p w:rsidR="0065789F" w:rsidRPr="0065789F" w:rsidRDefault="0065789F" w:rsidP="0065789F">
            <w:pPr>
              <w:spacing w:after="0" w:line="240" w:lineRule="auto"/>
              <w:jc w:val="center"/>
              <w:rPr>
                <w:rFonts w:ascii="Times New Roman" w:hAnsi="Times New Roman"/>
                <w:color w:val="000000"/>
                <w:sz w:val="24"/>
                <w:szCs w:val="24"/>
              </w:rPr>
            </w:pPr>
            <w:r w:rsidRPr="0065789F">
              <w:rPr>
                <w:rFonts w:ascii="Times New Roman" w:hAnsi="Times New Roman"/>
                <w:color w:val="000000"/>
                <w:sz w:val="24"/>
                <w:szCs w:val="24"/>
              </w:rPr>
              <w:t>50,00</w:t>
            </w:r>
          </w:p>
        </w:tc>
        <w:tc>
          <w:tcPr>
            <w:tcW w:w="3686" w:type="dxa"/>
            <w:vAlign w:val="bottom"/>
          </w:tcPr>
          <w:p w:rsidR="0065789F" w:rsidRPr="0065789F" w:rsidRDefault="0065789F" w:rsidP="0065789F">
            <w:pPr>
              <w:spacing w:after="0" w:line="240" w:lineRule="auto"/>
              <w:jc w:val="center"/>
              <w:rPr>
                <w:rFonts w:ascii="Times New Roman" w:hAnsi="Times New Roman"/>
                <w:color w:val="000000"/>
                <w:sz w:val="24"/>
                <w:szCs w:val="24"/>
              </w:rPr>
            </w:pPr>
            <w:r w:rsidRPr="0065789F">
              <w:rPr>
                <w:rFonts w:ascii="Times New Roman" w:hAnsi="Times New Roman"/>
                <w:color w:val="000000"/>
                <w:sz w:val="24"/>
                <w:szCs w:val="24"/>
              </w:rPr>
              <w:t>28,57</w:t>
            </w:r>
          </w:p>
        </w:tc>
      </w:tr>
      <w:tr w:rsidR="0065789F" w:rsidRPr="0082351F" w:rsidTr="0065789F">
        <w:trPr>
          <w:trHeight w:val="20"/>
        </w:trPr>
        <w:tc>
          <w:tcPr>
            <w:tcW w:w="461" w:type="dxa"/>
            <w:vAlign w:val="center"/>
          </w:tcPr>
          <w:p w:rsidR="0065789F" w:rsidRPr="0065789F" w:rsidRDefault="0065789F" w:rsidP="00320FA8">
            <w:pPr>
              <w:spacing w:after="0" w:line="240" w:lineRule="auto"/>
              <w:jc w:val="center"/>
              <w:rPr>
                <w:rFonts w:ascii="Times New Roman" w:eastAsiaTheme="minorHAnsi" w:hAnsi="Times New Roman"/>
                <w:sz w:val="24"/>
                <w:szCs w:val="24"/>
              </w:rPr>
            </w:pPr>
            <w:r w:rsidRPr="0065789F">
              <w:rPr>
                <w:rFonts w:ascii="Times New Roman" w:eastAsiaTheme="minorHAnsi" w:hAnsi="Times New Roman"/>
                <w:sz w:val="24"/>
                <w:szCs w:val="24"/>
              </w:rPr>
              <w:t>8</w:t>
            </w:r>
          </w:p>
        </w:tc>
        <w:tc>
          <w:tcPr>
            <w:tcW w:w="3083" w:type="dxa"/>
            <w:vAlign w:val="bottom"/>
          </w:tcPr>
          <w:p w:rsidR="0065789F" w:rsidRPr="0065789F" w:rsidRDefault="0065789F" w:rsidP="0065789F">
            <w:pPr>
              <w:spacing w:after="0" w:line="240" w:lineRule="auto"/>
              <w:rPr>
                <w:rFonts w:ascii="Times New Roman" w:hAnsi="Times New Roman"/>
                <w:color w:val="000000"/>
                <w:sz w:val="24"/>
                <w:szCs w:val="24"/>
              </w:rPr>
            </w:pPr>
            <w:r w:rsidRPr="0065789F">
              <w:rPr>
                <w:rFonts w:ascii="Times New Roman" w:hAnsi="Times New Roman"/>
                <w:color w:val="000000"/>
                <w:sz w:val="24"/>
                <w:szCs w:val="24"/>
              </w:rPr>
              <w:t>Александровская СОШ</w:t>
            </w:r>
          </w:p>
        </w:tc>
        <w:tc>
          <w:tcPr>
            <w:tcW w:w="3685" w:type="dxa"/>
            <w:vAlign w:val="bottom"/>
          </w:tcPr>
          <w:p w:rsidR="0065789F" w:rsidRPr="0065789F" w:rsidRDefault="0065789F" w:rsidP="0065789F">
            <w:pPr>
              <w:spacing w:after="0" w:line="240" w:lineRule="auto"/>
              <w:jc w:val="center"/>
              <w:rPr>
                <w:rFonts w:ascii="Times New Roman" w:hAnsi="Times New Roman"/>
                <w:color w:val="000000"/>
                <w:sz w:val="24"/>
                <w:szCs w:val="24"/>
              </w:rPr>
            </w:pPr>
            <w:r w:rsidRPr="0065789F">
              <w:rPr>
                <w:rFonts w:ascii="Times New Roman" w:hAnsi="Times New Roman"/>
                <w:color w:val="000000"/>
                <w:sz w:val="24"/>
                <w:szCs w:val="24"/>
              </w:rPr>
              <w:t>43,75</w:t>
            </w:r>
          </w:p>
        </w:tc>
        <w:tc>
          <w:tcPr>
            <w:tcW w:w="3686" w:type="dxa"/>
            <w:vAlign w:val="bottom"/>
          </w:tcPr>
          <w:p w:rsidR="0065789F" w:rsidRPr="0065789F" w:rsidRDefault="0065789F" w:rsidP="0065789F">
            <w:pPr>
              <w:spacing w:after="0" w:line="240" w:lineRule="auto"/>
              <w:jc w:val="center"/>
              <w:rPr>
                <w:rFonts w:ascii="Times New Roman" w:hAnsi="Times New Roman"/>
                <w:color w:val="000000"/>
                <w:sz w:val="24"/>
                <w:szCs w:val="24"/>
              </w:rPr>
            </w:pPr>
            <w:r w:rsidRPr="0065789F">
              <w:rPr>
                <w:rFonts w:ascii="Times New Roman" w:hAnsi="Times New Roman"/>
                <w:color w:val="000000"/>
                <w:sz w:val="24"/>
                <w:szCs w:val="24"/>
              </w:rPr>
              <w:t>3,13</w:t>
            </w:r>
          </w:p>
        </w:tc>
        <w:tc>
          <w:tcPr>
            <w:tcW w:w="3686" w:type="dxa"/>
            <w:vAlign w:val="bottom"/>
          </w:tcPr>
          <w:p w:rsidR="0065789F" w:rsidRPr="0065789F" w:rsidRDefault="0065789F" w:rsidP="0065789F">
            <w:pPr>
              <w:spacing w:after="0" w:line="240" w:lineRule="auto"/>
              <w:jc w:val="center"/>
              <w:rPr>
                <w:rFonts w:ascii="Times New Roman" w:hAnsi="Times New Roman"/>
                <w:color w:val="000000"/>
                <w:sz w:val="24"/>
                <w:szCs w:val="24"/>
              </w:rPr>
            </w:pPr>
            <w:r w:rsidRPr="0065789F">
              <w:rPr>
                <w:rFonts w:ascii="Times New Roman" w:hAnsi="Times New Roman"/>
                <w:color w:val="000000"/>
                <w:sz w:val="24"/>
                <w:szCs w:val="24"/>
              </w:rPr>
              <w:t>75,00</w:t>
            </w:r>
          </w:p>
        </w:tc>
      </w:tr>
      <w:tr w:rsidR="0065789F" w:rsidRPr="0082351F" w:rsidTr="0065789F">
        <w:trPr>
          <w:trHeight w:val="20"/>
        </w:trPr>
        <w:tc>
          <w:tcPr>
            <w:tcW w:w="461" w:type="dxa"/>
            <w:vAlign w:val="center"/>
          </w:tcPr>
          <w:p w:rsidR="0065789F" w:rsidRPr="0065789F" w:rsidRDefault="0065789F" w:rsidP="00320FA8">
            <w:pPr>
              <w:spacing w:after="0" w:line="240" w:lineRule="auto"/>
              <w:jc w:val="center"/>
              <w:rPr>
                <w:rFonts w:ascii="Times New Roman" w:eastAsiaTheme="minorHAnsi" w:hAnsi="Times New Roman"/>
                <w:sz w:val="24"/>
                <w:szCs w:val="24"/>
              </w:rPr>
            </w:pPr>
            <w:r w:rsidRPr="0065789F">
              <w:rPr>
                <w:rFonts w:ascii="Times New Roman" w:eastAsiaTheme="minorHAnsi" w:hAnsi="Times New Roman"/>
                <w:sz w:val="24"/>
                <w:szCs w:val="24"/>
              </w:rPr>
              <w:t>9</w:t>
            </w:r>
          </w:p>
        </w:tc>
        <w:tc>
          <w:tcPr>
            <w:tcW w:w="3083" w:type="dxa"/>
            <w:vAlign w:val="bottom"/>
          </w:tcPr>
          <w:p w:rsidR="0065789F" w:rsidRPr="0065789F" w:rsidRDefault="0065789F" w:rsidP="0065789F">
            <w:pPr>
              <w:spacing w:after="0" w:line="240" w:lineRule="auto"/>
              <w:rPr>
                <w:rFonts w:ascii="Times New Roman" w:hAnsi="Times New Roman"/>
                <w:color w:val="000000"/>
                <w:sz w:val="24"/>
                <w:szCs w:val="24"/>
              </w:rPr>
            </w:pPr>
            <w:r w:rsidRPr="0065789F">
              <w:rPr>
                <w:rFonts w:ascii="Times New Roman" w:hAnsi="Times New Roman"/>
                <w:color w:val="000000"/>
                <w:sz w:val="24"/>
                <w:szCs w:val="24"/>
              </w:rPr>
              <w:t>Головатовская СОШ</w:t>
            </w:r>
          </w:p>
        </w:tc>
        <w:tc>
          <w:tcPr>
            <w:tcW w:w="3685" w:type="dxa"/>
            <w:vAlign w:val="bottom"/>
          </w:tcPr>
          <w:p w:rsidR="0065789F" w:rsidRPr="0065789F" w:rsidRDefault="0065789F" w:rsidP="0065789F">
            <w:pPr>
              <w:spacing w:after="0" w:line="240" w:lineRule="auto"/>
              <w:jc w:val="center"/>
              <w:rPr>
                <w:rFonts w:ascii="Times New Roman" w:hAnsi="Times New Roman"/>
                <w:color w:val="000000"/>
                <w:sz w:val="24"/>
                <w:szCs w:val="24"/>
              </w:rPr>
            </w:pPr>
            <w:r w:rsidRPr="0065789F">
              <w:rPr>
                <w:rFonts w:ascii="Times New Roman" w:hAnsi="Times New Roman"/>
                <w:color w:val="000000"/>
                <w:sz w:val="24"/>
                <w:szCs w:val="24"/>
              </w:rPr>
              <w:t>61,54</w:t>
            </w:r>
          </w:p>
        </w:tc>
        <w:tc>
          <w:tcPr>
            <w:tcW w:w="3686" w:type="dxa"/>
            <w:vAlign w:val="bottom"/>
          </w:tcPr>
          <w:p w:rsidR="0065789F" w:rsidRPr="0065789F" w:rsidRDefault="0065789F" w:rsidP="0065789F">
            <w:pPr>
              <w:spacing w:after="0" w:line="240" w:lineRule="auto"/>
              <w:jc w:val="center"/>
              <w:rPr>
                <w:rFonts w:ascii="Times New Roman" w:hAnsi="Times New Roman"/>
                <w:color w:val="000000"/>
                <w:sz w:val="24"/>
                <w:szCs w:val="24"/>
              </w:rPr>
            </w:pPr>
            <w:r w:rsidRPr="0065789F">
              <w:rPr>
                <w:rFonts w:ascii="Times New Roman" w:hAnsi="Times New Roman"/>
                <w:color w:val="000000"/>
                <w:sz w:val="24"/>
                <w:szCs w:val="24"/>
              </w:rPr>
              <w:t>15,38</w:t>
            </w:r>
          </w:p>
        </w:tc>
        <w:tc>
          <w:tcPr>
            <w:tcW w:w="3686" w:type="dxa"/>
            <w:vAlign w:val="bottom"/>
          </w:tcPr>
          <w:p w:rsidR="0065789F" w:rsidRPr="0065789F" w:rsidRDefault="0065789F" w:rsidP="0065789F">
            <w:pPr>
              <w:spacing w:after="0" w:line="240" w:lineRule="auto"/>
              <w:jc w:val="center"/>
              <w:rPr>
                <w:rFonts w:ascii="Times New Roman" w:hAnsi="Times New Roman"/>
                <w:color w:val="000000"/>
                <w:sz w:val="24"/>
                <w:szCs w:val="24"/>
              </w:rPr>
            </w:pPr>
            <w:r w:rsidRPr="0065789F">
              <w:rPr>
                <w:rFonts w:ascii="Times New Roman" w:hAnsi="Times New Roman"/>
                <w:color w:val="000000"/>
                <w:sz w:val="24"/>
                <w:szCs w:val="24"/>
              </w:rPr>
              <w:t>61,54</w:t>
            </w:r>
          </w:p>
        </w:tc>
      </w:tr>
      <w:tr w:rsidR="0065789F" w:rsidRPr="0082351F" w:rsidTr="0065789F">
        <w:trPr>
          <w:trHeight w:val="20"/>
        </w:trPr>
        <w:tc>
          <w:tcPr>
            <w:tcW w:w="461" w:type="dxa"/>
            <w:vAlign w:val="center"/>
          </w:tcPr>
          <w:p w:rsidR="0065789F" w:rsidRPr="0065789F" w:rsidRDefault="0065789F" w:rsidP="00320FA8">
            <w:pPr>
              <w:spacing w:after="0" w:line="240" w:lineRule="auto"/>
              <w:jc w:val="center"/>
              <w:rPr>
                <w:rFonts w:ascii="Times New Roman" w:eastAsiaTheme="minorHAnsi" w:hAnsi="Times New Roman"/>
                <w:sz w:val="24"/>
                <w:szCs w:val="24"/>
              </w:rPr>
            </w:pPr>
            <w:r w:rsidRPr="0065789F">
              <w:rPr>
                <w:rFonts w:ascii="Times New Roman" w:eastAsiaTheme="minorHAnsi" w:hAnsi="Times New Roman"/>
                <w:sz w:val="24"/>
                <w:szCs w:val="24"/>
              </w:rPr>
              <w:t>10</w:t>
            </w:r>
          </w:p>
        </w:tc>
        <w:tc>
          <w:tcPr>
            <w:tcW w:w="3083" w:type="dxa"/>
            <w:vAlign w:val="bottom"/>
          </w:tcPr>
          <w:p w:rsidR="0065789F" w:rsidRPr="0065789F" w:rsidRDefault="0065789F" w:rsidP="0065789F">
            <w:pPr>
              <w:spacing w:after="0" w:line="240" w:lineRule="auto"/>
              <w:rPr>
                <w:rFonts w:ascii="Times New Roman" w:hAnsi="Times New Roman"/>
                <w:color w:val="000000"/>
                <w:sz w:val="24"/>
                <w:szCs w:val="24"/>
              </w:rPr>
            </w:pPr>
            <w:r w:rsidRPr="0065789F">
              <w:rPr>
                <w:rFonts w:ascii="Times New Roman" w:hAnsi="Times New Roman"/>
                <w:color w:val="000000"/>
                <w:sz w:val="24"/>
                <w:szCs w:val="24"/>
              </w:rPr>
              <w:t>Обуховская СОШ</w:t>
            </w:r>
          </w:p>
        </w:tc>
        <w:tc>
          <w:tcPr>
            <w:tcW w:w="3685" w:type="dxa"/>
            <w:vAlign w:val="bottom"/>
          </w:tcPr>
          <w:p w:rsidR="0065789F" w:rsidRPr="0065789F" w:rsidRDefault="0065789F" w:rsidP="0065789F">
            <w:pPr>
              <w:spacing w:after="0" w:line="240" w:lineRule="auto"/>
              <w:jc w:val="center"/>
              <w:rPr>
                <w:rFonts w:ascii="Times New Roman" w:hAnsi="Times New Roman"/>
                <w:color w:val="000000"/>
                <w:sz w:val="24"/>
                <w:szCs w:val="24"/>
              </w:rPr>
            </w:pPr>
            <w:r w:rsidRPr="0065789F">
              <w:rPr>
                <w:rFonts w:ascii="Times New Roman" w:hAnsi="Times New Roman"/>
                <w:color w:val="000000"/>
                <w:sz w:val="24"/>
                <w:szCs w:val="24"/>
              </w:rPr>
              <w:t>69,23</w:t>
            </w:r>
          </w:p>
        </w:tc>
        <w:tc>
          <w:tcPr>
            <w:tcW w:w="3686" w:type="dxa"/>
            <w:vAlign w:val="bottom"/>
          </w:tcPr>
          <w:p w:rsidR="0065789F" w:rsidRPr="0065789F" w:rsidRDefault="0065789F" w:rsidP="0065789F">
            <w:pPr>
              <w:spacing w:after="0" w:line="240" w:lineRule="auto"/>
              <w:jc w:val="center"/>
              <w:rPr>
                <w:rFonts w:ascii="Times New Roman" w:hAnsi="Times New Roman"/>
                <w:color w:val="000000"/>
                <w:sz w:val="24"/>
                <w:szCs w:val="24"/>
              </w:rPr>
            </w:pPr>
            <w:r w:rsidRPr="0065789F">
              <w:rPr>
                <w:rFonts w:ascii="Times New Roman" w:hAnsi="Times New Roman"/>
                <w:color w:val="000000"/>
                <w:sz w:val="24"/>
                <w:szCs w:val="24"/>
              </w:rPr>
              <w:t>23,08</w:t>
            </w:r>
          </w:p>
        </w:tc>
        <w:tc>
          <w:tcPr>
            <w:tcW w:w="3686" w:type="dxa"/>
            <w:vAlign w:val="bottom"/>
          </w:tcPr>
          <w:p w:rsidR="0065789F" w:rsidRPr="0065789F" w:rsidRDefault="0065789F" w:rsidP="0065789F">
            <w:pPr>
              <w:spacing w:after="0" w:line="240" w:lineRule="auto"/>
              <w:jc w:val="center"/>
              <w:rPr>
                <w:rFonts w:ascii="Times New Roman" w:hAnsi="Times New Roman"/>
                <w:color w:val="000000"/>
                <w:sz w:val="24"/>
                <w:szCs w:val="24"/>
              </w:rPr>
            </w:pPr>
            <w:r w:rsidRPr="0065789F">
              <w:rPr>
                <w:rFonts w:ascii="Times New Roman" w:hAnsi="Times New Roman"/>
                <w:color w:val="000000"/>
                <w:sz w:val="24"/>
                <w:szCs w:val="24"/>
              </w:rPr>
              <w:t>53,85</w:t>
            </w:r>
          </w:p>
        </w:tc>
      </w:tr>
      <w:tr w:rsidR="0065789F" w:rsidRPr="0082351F" w:rsidTr="0065789F">
        <w:trPr>
          <w:trHeight w:val="20"/>
        </w:trPr>
        <w:tc>
          <w:tcPr>
            <w:tcW w:w="461" w:type="dxa"/>
            <w:vAlign w:val="center"/>
          </w:tcPr>
          <w:p w:rsidR="0065789F" w:rsidRPr="0065789F" w:rsidRDefault="0065789F" w:rsidP="00320FA8">
            <w:pPr>
              <w:spacing w:after="0" w:line="240" w:lineRule="auto"/>
              <w:jc w:val="center"/>
              <w:rPr>
                <w:rFonts w:ascii="Times New Roman" w:eastAsiaTheme="minorHAnsi" w:hAnsi="Times New Roman"/>
                <w:sz w:val="24"/>
                <w:szCs w:val="24"/>
              </w:rPr>
            </w:pPr>
            <w:r w:rsidRPr="0065789F">
              <w:rPr>
                <w:rFonts w:ascii="Times New Roman" w:eastAsiaTheme="minorHAnsi" w:hAnsi="Times New Roman"/>
                <w:sz w:val="24"/>
                <w:szCs w:val="24"/>
              </w:rPr>
              <w:t>11</w:t>
            </w:r>
          </w:p>
        </w:tc>
        <w:tc>
          <w:tcPr>
            <w:tcW w:w="3083" w:type="dxa"/>
            <w:vAlign w:val="bottom"/>
          </w:tcPr>
          <w:p w:rsidR="0065789F" w:rsidRPr="0065789F" w:rsidRDefault="0065789F" w:rsidP="0065789F">
            <w:pPr>
              <w:spacing w:after="0" w:line="240" w:lineRule="auto"/>
              <w:rPr>
                <w:rFonts w:ascii="Times New Roman" w:hAnsi="Times New Roman"/>
                <w:color w:val="000000"/>
                <w:sz w:val="24"/>
                <w:szCs w:val="24"/>
              </w:rPr>
            </w:pPr>
            <w:r w:rsidRPr="0065789F">
              <w:rPr>
                <w:rFonts w:ascii="Times New Roman" w:hAnsi="Times New Roman"/>
                <w:color w:val="000000"/>
                <w:sz w:val="24"/>
                <w:szCs w:val="24"/>
              </w:rPr>
              <w:t>Задонская СОШ</w:t>
            </w:r>
          </w:p>
        </w:tc>
        <w:tc>
          <w:tcPr>
            <w:tcW w:w="3685" w:type="dxa"/>
            <w:vAlign w:val="bottom"/>
          </w:tcPr>
          <w:p w:rsidR="0065789F" w:rsidRPr="0065789F" w:rsidRDefault="0065789F" w:rsidP="0065789F">
            <w:pPr>
              <w:spacing w:after="0" w:line="240" w:lineRule="auto"/>
              <w:jc w:val="center"/>
              <w:rPr>
                <w:rFonts w:ascii="Times New Roman" w:hAnsi="Times New Roman"/>
                <w:color w:val="000000"/>
                <w:sz w:val="24"/>
                <w:szCs w:val="24"/>
              </w:rPr>
            </w:pPr>
            <w:r w:rsidRPr="0065789F">
              <w:rPr>
                <w:rFonts w:ascii="Times New Roman" w:hAnsi="Times New Roman"/>
                <w:color w:val="000000"/>
                <w:sz w:val="24"/>
                <w:szCs w:val="24"/>
              </w:rPr>
              <w:t>76,67</w:t>
            </w:r>
          </w:p>
        </w:tc>
        <w:tc>
          <w:tcPr>
            <w:tcW w:w="3686" w:type="dxa"/>
            <w:vAlign w:val="bottom"/>
          </w:tcPr>
          <w:p w:rsidR="0065789F" w:rsidRPr="0065789F" w:rsidRDefault="0065789F" w:rsidP="0065789F">
            <w:pPr>
              <w:spacing w:after="0" w:line="240" w:lineRule="auto"/>
              <w:jc w:val="center"/>
              <w:rPr>
                <w:rFonts w:ascii="Times New Roman" w:hAnsi="Times New Roman"/>
                <w:color w:val="000000"/>
                <w:sz w:val="24"/>
                <w:szCs w:val="24"/>
              </w:rPr>
            </w:pPr>
            <w:r w:rsidRPr="0065789F">
              <w:rPr>
                <w:rFonts w:ascii="Times New Roman" w:hAnsi="Times New Roman"/>
                <w:color w:val="000000"/>
                <w:sz w:val="24"/>
                <w:szCs w:val="24"/>
              </w:rPr>
              <w:t>43,33</w:t>
            </w:r>
          </w:p>
        </w:tc>
        <w:tc>
          <w:tcPr>
            <w:tcW w:w="3686" w:type="dxa"/>
            <w:vAlign w:val="bottom"/>
          </w:tcPr>
          <w:p w:rsidR="0065789F" w:rsidRPr="0065789F" w:rsidRDefault="0065789F" w:rsidP="0065789F">
            <w:pPr>
              <w:spacing w:after="0" w:line="240" w:lineRule="auto"/>
              <w:jc w:val="center"/>
              <w:rPr>
                <w:rFonts w:ascii="Times New Roman" w:hAnsi="Times New Roman"/>
                <w:color w:val="000000"/>
                <w:sz w:val="24"/>
                <w:szCs w:val="24"/>
              </w:rPr>
            </w:pPr>
            <w:r w:rsidRPr="0065789F">
              <w:rPr>
                <w:rFonts w:ascii="Times New Roman" w:hAnsi="Times New Roman"/>
                <w:color w:val="000000"/>
                <w:sz w:val="24"/>
                <w:szCs w:val="24"/>
              </w:rPr>
              <w:t>30,00</w:t>
            </w:r>
          </w:p>
        </w:tc>
      </w:tr>
      <w:tr w:rsidR="0065789F" w:rsidRPr="0082351F" w:rsidTr="0065789F">
        <w:trPr>
          <w:trHeight w:val="20"/>
        </w:trPr>
        <w:tc>
          <w:tcPr>
            <w:tcW w:w="461" w:type="dxa"/>
            <w:vAlign w:val="center"/>
          </w:tcPr>
          <w:p w:rsidR="0065789F" w:rsidRPr="0065789F" w:rsidRDefault="0065789F" w:rsidP="00320FA8">
            <w:pPr>
              <w:spacing w:after="0" w:line="240" w:lineRule="auto"/>
              <w:jc w:val="center"/>
              <w:rPr>
                <w:rFonts w:ascii="Times New Roman" w:eastAsiaTheme="minorHAnsi" w:hAnsi="Times New Roman"/>
                <w:sz w:val="24"/>
                <w:szCs w:val="24"/>
              </w:rPr>
            </w:pPr>
            <w:r w:rsidRPr="0065789F">
              <w:rPr>
                <w:rFonts w:ascii="Times New Roman" w:eastAsiaTheme="minorHAnsi" w:hAnsi="Times New Roman"/>
                <w:sz w:val="24"/>
                <w:szCs w:val="24"/>
              </w:rPr>
              <w:t>12</w:t>
            </w:r>
          </w:p>
        </w:tc>
        <w:tc>
          <w:tcPr>
            <w:tcW w:w="3083" w:type="dxa"/>
            <w:vAlign w:val="bottom"/>
          </w:tcPr>
          <w:p w:rsidR="0065789F" w:rsidRPr="0065789F" w:rsidRDefault="0065789F" w:rsidP="0065789F">
            <w:pPr>
              <w:spacing w:after="0" w:line="240" w:lineRule="auto"/>
              <w:rPr>
                <w:rFonts w:ascii="Times New Roman" w:hAnsi="Times New Roman"/>
                <w:color w:val="000000"/>
                <w:sz w:val="24"/>
                <w:szCs w:val="24"/>
              </w:rPr>
            </w:pPr>
            <w:r w:rsidRPr="0065789F">
              <w:rPr>
                <w:rFonts w:ascii="Times New Roman" w:hAnsi="Times New Roman"/>
                <w:color w:val="000000"/>
                <w:sz w:val="24"/>
                <w:szCs w:val="24"/>
              </w:rPr>
              <w:t>Новомирская СОШ</w:t>
            </w:r>
          </w:p>
        </w:tc>
        <w:tc>
          <w:tcPr>
            <w:tcW w:w="3685" w:type="dxa"/>
            <w:vAlign w:val="bottom"/>
          </w:tcPr>
          <w:p w:rsidR="0065789F" w:rsidRPr="0065789F" w:rsidRDefault="0065789F" w:rsidP="0065789F">
            <w:pPr>
              <w:spacing w:after="0" w:line="240" w:lineRule="auto"/>
              <w:jc w:val="center"/>
              <w:rPr>
                <w:rFonts w:ascii="Times New Roman" w:hAnsi="Times New Roman"/>
                <w:color w:val="000000"/>
                <w:sz w:val="24"/>
                <w:szCs w:val="24"/>
              </w:rPr>
            </w:pPr>
            <w:r w:rsidRPr="0065789F">
              <w:rPr>
                <w:rFonts w:ascii="Times New Roman" w:hAnsi="Times New Roman"/>
                <w:color w:val="000000"/>
                <w:sz w:val="24"/>
                <w:szCs w:val="24"/>
              </w:rPr>
              <w:t>80,00</w:t>
            </w:r>
          </w:p>
        </w:tc>
        <w:tc>
          <w:tcPr>
            <w:tcW w:w="3686" w:type="dxa"/>
            <w:vAlign w:val="bottom"/>
          </w:tcPr>
          <w:p w:rsidR="0065789F" w:rsidRPr="0065789F" w:rsidRDefault="0065789F" w:rsidP="0065789F">
            <w:pPr>
              <w:spacing w:after="0" w:line="240" w:lineRule="auto"/>
              <w:jc w:val="center"/>
              <w:rPr>
                <w:rFonts w:ascii="Times New Roman" w:hAnsi="Times New Roman"/>
                <w:color w:val="000000"/>
                <w:sz w:val="24"/>
                <w:szCs w:val="24"/>
              </w:rPr>
            </w:pPr>
            <w:r w:rsidRPr="0065789F">
              <w:rPr>
                <w:rFonts w:ascii="Times New Roman" w:hAnsi="Times New Roman"/>
                <w:color w:val="000000"/>
                <w:sz w:val="24"/>
                <w:szCs w:val="24"/>
              </w:rPr>
              <w:t>20,00</w:t>
            </w:r>
          </w:p>
        </w:tc>
        <w:tc>
          <w:tcPr>
            <w:tcW w:w="3686" w:type="dxa"/>
            <w:vAlign w:val="bottom"/>
          </w:tcPr>
          <w:p w:rsidR="0065789F" w:rsidRPr="0065789F" w:rsidRDefault="0065789F" w:rsidP="0065789F">
            <w:pPr>
              <w:spacing w:after="0" w:line="240" w:lineRule="auto"/>
              <w:jc w:val="center"/>
              <w:rPr>
                <w:rFonts w:ascii="Times New Roman" w:hAnsi="Times New Roman"/>
                <w:color w:val="000000"/>
                <w:sz w:val="24"/>
                <w:szCs w:val="24"/>
              </w:rPr>
            </w:pPr>
            <w:r w:rsidRPr="0065789F">
              <w:rPr>
                <w:rFonts w:ascii="Times New Roman" w:hAnsi="Times New Roman"/>
                <w:color w:val="000000"/>
                <w:sz w:val="24"/>
                <w:szCs w:val="24"/>
              </w:rPr>
              <w:t>50,00</w:t>
            </w:r>
          </w:p>
        </w:tc>
      </w:tr>
      <w:tr w:rsidR="0065789F" w:rsidRPr="0082351F" w:rsidTr="0065789F">
        <w:trPr>
          <w:trHeight w:val="20"/>
        </w:trPr>
        <w:tc>
          <w:tcPr>
            <w:tcW w:w="461" w:type="dxa"/>
            <w:vAlign w:val="center"/>
          </w:tcPr>
          <w:p w:rsidR="0065789F" w:rsidRPr="0065789F" w:rsidRDefault="0065789F" w:rsidP="00320FA8">
            <w:pPr>
              <w:spacing w:after="0" w:line="240" w:lineRule="auto"/>
              <w:jc w:val="center"/>
              <w:rPr>
                <w:rFonts w:ascii="Times New Roman" w:eastAsiaTheme="minorHAnsi" w:hAnsi="Times New Roman"/>
                <w:sz w:val="24"/>
                <w:szCs w:val="24"/>
              </w:rPr>
            </w:pPr>
            <w:r w:rsidRPr="0065789F">
              <w:rPr>
                <w:rFonts w:ascii="Times New Roman" w:eastAsiaTheme="minorHAnsi" w:hAnsi="Times New Roman"/>
                <w:sz w:val="24"/>
                <w:szCs w:val="24"/>
              </w:rPr>
              <w:t>13</w:t>
            </w:r>
          </w:p>
        </w:tc>
        <w:tc>
          <w:tcPr>
            <w:tcW w:w="3083" w:type="dxa"/>
            <w:vAlign w:val="bottom"/>
          </w:tcPr>
          <w:p w:rsidR="0065789F" w:rsidRPr="0065789F" w:rsidRDefault="0065789F" w:rsidP="0065789F">
            <w:pPr>
              <w:spacing w:after="0" w:line="240" w:lineRule="auto"/>
              <w:rPr>
                <w:rFonts w:ascii="Times New Roman" w:hAnsi="Times New Roman"/>
                <w:color w:val="000000"/>
                <w:sz w:val="24"/>
                <w:szCs w:val="24"/>
              </w:rPr>
            </w:pPr>
            <w:r w:rsidRPr="0065789F">
              <w:rPr>
                <w:rFonts w:ascii="Times New Roman" w:hAnsi="Times New Roman"/>
                <w:color w:val="000000"/>
                <w:sz w:val="24"/>
                <w:szCs w:val="24"/>
              </w:rPr>
              <w:t>Рогожкинская СОШ</w:t>
            </w:r>
          </w:p>
        </w:tc>
        <w:tc>
          <w:tcPr>
            <w:tcW w:w="3685" w:type="dxa"/>
            <w:vAlign w:val="bottom"/>
          </w:tcPr>
          <w:p w:rsidR="0065789F" w:rsidRPr="0065789F" w:rsidRDefault="0065789F" w:rsidP="0065789F">
            <w:pPr>
              <w:spacing w:after="0" w:line="240" w:lineRule="auto"/>
              <w:jc w:val="center"/>
              <w:rPr>
                <w:rFonts w:ascii="Times New Roman" w:hAnsi="Times New Roman"/>
                <w:color w:val="000000"/>
                <w:sz w:val="24"/>
                <w:szCs w:val="24"/>
              </w:rPr>
            </w:pPr>
            <w:r w:rsidRPr="0065789F">
              <w:rPr>
                <w:rFonts w:ascii="Times New Roman" w:hAnsi="Times New Roman"/>
                <w:color w:val="000000"/>
                <w:sz w:val="24"/>
                <w:szCs w:val="24"/>
              </w:rPr>
              <w:t>70,00</w:t>
            </w:r>
          </w:p>
        </w:tc>
        <w:tc>
          <w:tcPr>
            <w:tcW w:w="3686" w:type="dxa"/>
            <w:vAlign w:val="bottom"/>
          </w:tcPr>
          <w:p w:rsidR="0065789F" w:rsidRPr="0065789F" w:rsidRDefault="0065789F" w:rsidP="0065789F">
            <w:pPr>
              <w:spacing w:after="0" w:line="240" w:lineRule="auto"/>
              <w:jc w:val="center"/>
              <w:rPr>
                <w:rFonts w:ascii="Times New Roman" w:hAnsi="Times New Roman"/>
                <w:color w:val="000000"/>
                <w:sz w:val="24"/>
                <w:szCs w:val="24"/>
              </w:rPr>
            </w:pPr>
            <w:r w:rsidRPr="0065789F">
              <w:rPr>
                <w:rFonts w:ascii="Times New Roman" w:hAnsi="Times New Roman"/>
                <w:color w:val="000000"/>
                <w:sz w:val="24"/>
                <w:szCs w:val="24"/>
              </w:rPr>
              <w:t>30,00</w:t>
            </w:r>
          </w:p>
        </w:tc>
        <w:tc>
          <w:tcPr>
            <w:tcW w:w="3686" w:type="dxa"/>
            <w:vAlign w:val="bottom"/>
          </w:tcPr>
          <w:p w:rsidR="0065789F" w:rsidRPr="0065789F" w:rsidRDefault="0065789F" w:rsidP="0065789F">
            <w:pPr>
              <w:spacing w:after="0" w:line="240" w:lineRule="auto"/>
              <w:jc w:val="center"/>
              <w:rPr>
                <w:rFonts w:ascii="Times New Roman" w:hAnsi="Times New Roman"/>
                <w:color w:val="000000"/>
                <w:sz w:val="24"/>
                <w:szCs w:val="24"/>
              </w:rPr>
            </w:pPr>
            <w:r w:rsidRPr="0065789F">
              <w:rPr>
                <w:rFonts w:ascii="Times New Roman" w:hAnsi="Times New Roman"/>
                <w:color w:val="000000"/>
                <w:sz w:val="24"/>
                <w:szCs w:val="24"/>
              </w:rPr>
              <w:t>40,00</w:t>
            </w:r>
          </w:p>
        </w:tc>
      </w:tr>
      <w:tr w:rsidR="0065789F" w:rsidRPr="0082351F" w:rsidTr="0065789F">
        <w:trPr>
          <w:trHeight w:val="20"/>
        </w:trPr>
        <w:tc>
          <w:tcPr>
            <w:tcW w:w="461" w:type="dxa"/>
            <w:vAlign w:val="center"/>
          </w:tcPr>
          <w:p w:rsidR="0065789F" w:rsidRPr="0065789F" w:rsidRDefault="0065789F" w:rsidP="00320FA8">
            <w:pPr>
              <w:spacing w:after="0" w:line="240" w:lineRule="auto"/>
              <w:jc w:val="center"/>
              <w:rPr>
                <w:rFonts w:ascii="Times New Roman" w:eastAsiaTheme="minorHAnsi" w:hAnsi="Times New Roman"/>
                <w:sz w:val="24"/>
                <w:szCs w:val="24"/>
              </w:rPr>
            </w:pPr>
            <w:r w:rsidRPr="0065789F">
              <w:rPr>
                <w:rFonts w:ascii="Times New Roman" w:eastAsiaTheme="minorHAnsi" w:hAnsi="Times New Roman"/>
                <w:sz w:val="24"/>
                <w:szCs w:val="24"/>
              </w:rPr>
              <w:t>14</w:t>
            </w:r>
          </w:p>
        </w:tc>
        <w:tc>
          <w:tcPr>
            <w:tcW w:w="3083" w:type="dxa"/>
            <w:vAlign w:val="bottom"/>
          </w:tcPr>
          <w:p w:rsidR="0065789F" w:rsidRPr="0065789F" w:rsidRDefault="0065789F" w:rsidP="0065789F">
            <w:pPr>
              <w:spacing w:after="0" w:line="240" w:lineRule="auto"/>
              <w:rPr>
                <w:rFonts w:ascii="Times New Roman" w:hAnsi="Times New Roman"/>
                <w:color w:val="000000"/>
                <w:sz w:val="24"/>
                <w:szCs w:val="24"/>
              </w:rPr>
            </w:pPr>
            <w:r w:rsidRPr="0065789F">
              <w:rPr>
                <w:rFonts w:ascii="Times New Roman" w:hAnsi="Times New Roman"/>
                <w:color w:val="000000"/>
                <w:sz w:val="24"/>
                <w:szCs w:val="24"/>
              </w:rPr>
              <w:t>Павловская СОШ</w:t>
            </w:r>
          </w:p>
        </w:tc>
        <w:tc>
          <w:tcPr>
            <w:tcW w:w="3685" w:type="dxa"/>
            <w:vAlign w:val="bottom"/>
          </w:tcPr>
          <w:p w:rsidR="0065789F" w:rsidRPr="0065789F" w:rsidRDefault="0065789F" w:rsidP="0065789F">
            <w:pPr>
              <w:spacing w:after="0" w:line="240" w:lineRule="auto"/>
              <w:jc w:val="center"/>
              <w:rPr>
                <w:rFonts w:ascii="Times New Roman" w:hAnsi="Times New Roman"/>
                <w:color w:val="000000"/>
                <w:sz w:val="24"/>
                <w:szCs w:val="24"/>
              </w:rPr>
            </w:pPr>
            <w:r w:rsidRPr="0065789F">
              <w:rPr>
                <w:rFonts w:ascii="Times New Roman" w:hAnsi="Times New Roman"/>
                <w:color w:val="000000"/>
                <w:sz w:val="24"/>
                <w:szCs w:val="24"/>
              </w:rPr>
              <w:t>64,29</w:t>
            </w:r>
          </w:p>
        </w:tc>
        <w:tc>
          <w:tcPr>
            <w:tcW w:w="3686" w:type="dxa"/>
            <w:vAlign w:val="bottom"/>
          </w:tcPr>
          <w:p w:rsidR="0065789F" w:rsidRPr="0065789F" w:rsidRDefault="0065789F" w:rsidP="0065789F">
            <w:pPr>
              <w:spacing w:after="0" w:line="240" w:lineRule="auto"/>
              <w:jc w:val="center"/>
              <w:rPr>
                <w:rFonts w:ascii="Times New Roman" w:hAnsi="Times New Roman"/>
                <w:color w:val="000000"/>
                <w:sz w:val="24"/>
                <w:szCs w:val="24"/>
              </w:rPr>
            </w:pPr>
            <w:r w:rsidRPr="0065789F">
              <w:rPr>
                <w:rFonts w:ascii="Times New Roman" w:hAnsi="Times New Roman"/>
                <w:color w:val="000000"/>
                <w:sz w:val="24"/>
                <w:szCs w:val="24"/>
              </w:rPr>
              <w:t>0,00</w:t>
            </w:r>
          </w:p>
        </w:tc>
        <w:tc>
          <w:tcPr>
            <w:tcW w:w="3686" w:type="dxa"/>
            <w:vAlign w:val="bottom"/>
          </w:tcPr>
          <w:p w:rsidR="0065789F" w:rsidRPr="0065789F" w:rsidRDefault="0065789F" w:rsidP="0065789F">
            <w:pPr>
              <w:spacing w:after="0" w:line="240" w:lineRule="auto"/>
              <w:jc w:val="center"/>
              <w:rPr>
                <w:rFonts w:ascii="Times New Roman" w:hAnsi="Times New Roman"/>
                <w:color w:val="000000"/>
                <w:sz w:val="24"/>
                <w:szCs w:val="24"/>
              </w:rPr>
            </w:pPr>
            <w:r w:rsidRPr="0065789F">
              <w:rPr>
                <w:rFonts w:ascii="Times New Roman" w:hAnsi="Times New Roman"/>
                <w:color w:val="000000"/>
                <w:sz w:val="24"/>
                <w:szCs w:val="24"/>
              </w:rPr>
              <w:t>64,29</w:t>
            </w:r>
          </w:p>
        </w:tc>
      </w:tr>
      <w:tr w:rsidR="0065789F" w:rsidRPr="0082351F" w:rsidTr="0065789F">
        <w:trPr>
          <w:trHeight w:val="20"/>
        </w:trPr>
        <w:tc>
          <w:tcPr>
            <w:tcW w:w="461" w:type="dxa"/>
            <w:vAlign w:val="center"/>
          </w:tcPr>
          <w:p w:rsidR="0065789F" w:rsidRPr="0065789F" w:rsidRDefault="0065789F" w:rsidP="00320FA8">
            <w:pPr>
              <w:spacing w:after="0" w:line="240" w:lineRule="auto"/>
              <w:jc w:val="center"/>
              <w:rPr>
                <w:rFonts w:ascii="Times New Roman" w:eastAsiaTheme="minorHAnsi" w:hAnsi="Times New Roman"/>
                <w:sz w:val="24"/>
                <w:szCs w:val="24"/>
              </w:rPr>
            </w:pPr>
            <w:r w:rsidRPr="0065789F">
              <w:rPr>
                <w:rFonts w:ascii="Times New Roman" w:eastAsiaTheme="minorHAnsi" w:hAnsi="Times New Roman"/>
                <w:sz w:val="24"/>
                <w:szCs w:val="24"/>
              </w:rPr>
              <w:t>15</w:t>
            </w:r>
          </w:p>
        </w:tc>
        <w:tc>
          <w:tcPr>
            <w:tcW w:w="3083" w:type="dxa"/>
            <w:vAlign w:val="bottom"/>
          </w:tcPr>
          <w:p w:rsidR="0065789F" w:rsidRPr="0065789F" w:rsidRDefault="0065789F" w:rsidP="0065789F">
            <w:pPr>
              <w:spacing w:after="0" w:line="240" w:lineRule="auto"/>
              <w:rPr>
                <w:rFonts w:ascii="Times New Roman" w:hAnsi="Times New Roman"/>
                <w:color w:val="000000"/>
                <w:sz w:val="24"/>
                <w:szCs w:val="24"/>
              </w:rPr>
            </w:pPr>
            <w:r w:rsidRPr="0065789F">
              <w:rPr>
                <w:rFonts w:ascii="Times New Roman" w:hAnsi="Times New Roman"/>
                <w:color w:val="000000"/>
                <w:sz w:val="24"/>
                <w:szCs w:val="24"/>
              </w:rPr>
              <w:t>Елизаветовская СОШ</w:t>
            </w:r>
          </w:p>
        </w:tc>
        <w:tc>
          <w:tcPr>
            <w:tcW w:w="3685" w:type="dxa"/>
            <w:vAlign w:val="bottom"/>
          </w:tcPr>
          <w:p w:rsidR="0065789F" w:rsidRPr="0065789F" w:rsidRDefault="0065789F" w:rsidP="0065789F">
            <w:pPr>
              <w:spacing w:after="0" w:line="240" w:lineRule="auto"/>
              <w:jc w:val="center"/>
              <w:rPr>
                <w:rFonts w:ascii="Times New Roman" w:hAnsi="Times New Roman"/>
                <w:color w:val="000000"/>
                <w:sz w:val="24"/>
                <w:szCs w:val="24"/>
              </w:rPr>
            </w:pPr>
            <w:r w:rsidRPr="0065789F">
              <w:rPr>
                <w:rFonts w:ascii="Times New Roman" w:hAnsi="Times New Roman"/>
                <w:color w:val="000000"/>
                <w:sz w:val="24"/>
                <w:szCs w:val="24"/>
              </w:rPr>
              <w:t>84,21</w:t>
            </w:r>
          </w:p>
        </w:tc>
        <w:tc>
          <w:tcPr>
            <w:tcW w:w="3686" w:type="dxa"/>
            <w:vAlign w:val="bottom"/>
          </w:tcPr>
          <w:p w:rsidR="0065789F" w:rsidRPr="0065789F" w:rsidRDefault="0065789F" w:rsidP="0065789F">
            <w:pPr>
              <w:spacing w:after="0" w:line="240" w:lineRule="auto"/>
              <w:jc w:val="center"/>
              <w:rPr>
                <w:rFonts w:ascii="Times New Roman" w:hAnsi="Times New Roman"/>
                <w:color w:val="000000"/>
                <w:sz w:val="24"/>
                <w:szCs w:val="24"/>
              </w:rPr>
            </w:pPr>
            <w:r w:rsidRPr="0065789F">
              <w:rPr>
                <w:rFonts w:ascii="Times New Roman" w:hAnsi="Times New Roman"/>
                <w:color w:val="000000"/>
                <w:sz w:val="24"/>
                <w:szCs w:val="24"/>
              </w:rPr>
              <w:t>21,05</w:t>
            </w:r>
          </w:p>
        </w:tc>
        <w:tc>
          <w:tcPr>
            <w:tcW w:w="3686" w:type="dxa"/>
            <w:vAlign w:val="bottom"/>
          </w:tcPr>
          <w:p w:rsidR="0065789F" w:rsidRPr="0065789F" w:rsidRDefault="0065789F" w:rsidP="0065789F">
            <w:pPr>
              <w:spacing w:after="0" w:line="240" w:lineRule="auto"/>
              <w:jc w:val="center"/>
              <w:rPr>
                <w:rFonts w:ascii="Times New Roman" w:hAnsi="Times New Roman"/>
                <w:color w:val="000000"/>
                <w:sz w:val="24"/>
                <w:szCs w:val="24"/>
              </w:rPr>
            </w:pPr>
            <w:r w:rsidRPr="0065789F">
              <w:rPr>
                <w:rFonts w:ascii="Times New Roman" w:hAnsi="Times New Roman"/>
                <w:color w:val="000000"/>
                <w:sz w:val="24"/>
                <w:szCs w:val="24"/>
              </w:rPr>
              <w:t>42,11</w:t>
            </w:r>
          </w:p>
        </w:tc>
      </w:tr>
      <w:tr w:rsidR="0065789F" w:rsidRPr="0082351F" w:rsidTr="0065789F">
        <w:trPr>
          <w:trHeight w:val="20"/>
        </w:trPr>
        <w:tc>
          <w:tcPr>
            <w:tcW w:w="461" w:type="dxa"/>
            <w:vAlign w:val="center"/>
          </w:tcPr>
          <w:p w:rsidR="0065789F" w:rsidRPr="0065789F" w:rsidRDefault="0065789F" w:rsidP="00320FA8">
            <w:pPr>
              <w:spacing w:after="0" w:line="240" w:lineRule="auto"/>
              <w:jc w:val="center"/>
              <w:rPr>
                <w:rFonts w:ascii="Times New Roman" w:eastAsiaTheme="minorHAnsi" w:hAnsi="Times New Roman"/>
                <w:sz w:val="24"/>
                <w:szCs w:val="24"/>
              </w:rPr>
            </w:pPr>
            <w:r w:rsidRPr="0065789F">
              <w:rPr>
                <w:rFonts w:ascii="Times New Roman" w:eastAsiaTheme="minorHAnsi" w:hAnsi="Times New Roman"/>
                <w:sz w:val="24"/>
                <w:szCs w:val="24"/>
              </w:rPr>
              <w:t>16</w:t>
            </w:r>
          </w:p>
        </w:tc>
        <w:tc>
          <w:tcPr>
            <w:tcW w:w="3083" w:type="dxa"/>
            <w:vAlign w:val="bottom"/>
          </w:tcPr>
          <w:p w:rsidR="0065789F" w:rsidRPr="0065789F" w:rsidRDefault="0065789F" w:rsidP="0065789F">
            <w:pPr>
              <w:spacing w:after="0" w:line="240" w:lineRule="auto"/>
              <w:rPr>
                <w:rFonts w:ascii="Times New Roman" w:hAnsi="Times New Roman"/>
                <w:color w:val="000000"/>
                <w:sz w:val="24"/>
                <w:szCs w:val="24"/>
              </w:rPr>
            </w:pPr>
            <w:r w:rsidRPr="0065789F">
              <w:rPr>
                <w:rFonts w:ascii="Times New Roman" w:hAnsi="Times New Roman"/>
                <w:color w:val="000000"/>
                <w:sz w:val="24"/>
                <w:szCs w:val="24"/>
              </w:rPr>
              <w:t>Самарская СОШ №4</w:t>
            </w:r>
          </w:p>
        </w:tc>
        <w:tc>
          <w:tcPr>
            <w:tcW w:w="3685" w:type="dxa"/>
            <w:vAlign w:val="bottom"/>
          </w:tcPr>
          <w:p w:rsidR="0065789F" w:rsidRPr="0065789F" w:rsidRDefault="0065789F" w:rsidP="0065789F">
            <w:pPr>
              <w:spacing w:after="0" w:line="240" w:lineRule="auto"/>
              <w:jc w:val="center"/>
              <w:rPr>
                <w:rFonts w:ascii="Times New Roman" w:hAnsi="Times New Roman"/>
                <w:color w:val="000000"/>
                <w:sz w:val="24"/>
                <w:szCs w:val="24"/>
              </w:rPr>
            </w:pPr>
            <w:r w:rsidRPr="0065789F">
              <w:rPr>
                <w:rFonts w:ascii="Times New Roman" w:hAnsi="Times New Roman"/>
                <w:color w:val="000000"/>
                <w:sz w:val="24"/>
                <w:szCs w:val="24"/>
              </w:rPr>
              <w:t>77,78</w:t>
            </w:r>
          </w:p>
        </w:tc>
        <w:tc>
          <w:tcPr>
            <w:tcW w:w="3686" w:type="dxa"/>
            <w:vAlign w:val="bottom"/>
          </w:tcPr>
          <w:p w:rsidR="0065789F" w:rsidRPr="0065789F" w:rsidRDefault="0065789F" w:rsidP="0065789F">
            <w:pPr>
              <w:spacing w:after="0" w:line="240" w:lineRule="auto"/>
              <w:jc w:val="center"/>
              <w:rPr>
                <w:rFonts w:ascii="Times New Roman" w:hAnsi="Times New Roman"/>
                <w:color w:val="000000"/>
                <w:sz w:val="24"/>
                <w:szCs w:val="24"/>
              </w:rPr>
            </w:pPr>
            <w:r w:rsidRPr="0065789F">
              <w:rPr>
                <w:rFonts w:ascii="Times New Roman" w:hAnsi="Times New Roman"/>
                <w:color w:val="000000"/>
                <w:sz w:val="24"/>
                <w:szCs w:val="24"/>
              </w:rPr>
              <w:t>33,33</w:t>
            </w:r>
          </w:p>
        </w:tc>
        <w:tc>
          <w:tcPr>
            <w:tcW w:w="3686" w:type="dxa"/>
            <w:vAlign w:val="bottom"/>
          </w:tcPr>
          <w:p w:rsidR="0065789F" w:rsidRPr="0065789F" w:rsidRDefault="0065789F" w:rsidP="0065789F">
            <w:pPr>
              <w:spacing w:after="0" w:line="240" w:lineRule="auto"/>
              <w:jc w:val="center"/>
              <w:rPr>
                <w:rFonts w:ascii="Times New Roman" w:hAnsi="Times New Roman"/>
                <w:color w:val="000000"/>
                <w:sz w:val="24"/>
                <w:szCs w:val="24"/>
              </w:rPr>
            </w:pPr>
            <w:r w:rsidRPr="0065789F">
              <w:rPr>
                <w:rFonts w:ascii="Times New Roman" w:hAnsi="Times New Roman"/>
                <w:color w:val="000000"/>
                <w:sz w:val="24"/>
                <w:szCs w:val="24"/>
              </w:rPr>
              <w:t>24,44</w:t>
            </w:r>
          </w:p>
        </w:tc>
      </w:tr>
      <w:tr w:rsidR="0065789F" w:rsidRPr="0082351F" w:rsidTr="0065789F">
        <w:trPr>
          <w:trHeight w:val="20"/>
        </w:trPr>
        <w:tc>
          <w:tcPr>
            <w:tcW w:w="461" w:type="dxa"/>
            <w:vAlign w:val="center"/>
          </w:tcPr>
          <w:p w:rsidR="0065789F" w:rsidRPr="0065789F" w:rsidRDefault="0065789F" w:rsidP="00320FA8">
            <w:pPr>
              <w:spacing w:after="0" w:line="240" w:lineRule="auto"/>
              <w:jc w:val="center"/>
              <w:rPr>
                <w:rFonts w:ascii="Times New Roman" w:eastAsiaTheme="minorHAnsi" w:hAnsi="Times New Roman"/>
                <w:sz w:val="24"/>
                <w:szCs w:val="24"/>
              </w:rPr>
            </w:pPr>
            <w:r w:rsidRPr="0065789F">
              <w:rPr>
                <w:rFonts w:ascii="Times New Roman" w:eastAsiaTheme="minorHAnsi" w:hAnsi="Times New Roman"/>
                <w:sz w:val="24"/>
                <w:szCs w:val="24"/>
              </w:rPr>
              <w:t>17</w:t>
            </w:r>
          </w:p>
        </w:tc>
        <w:tc>
          <w:tcPr>
            <w:tcW w:w="3083" w:type="dxa"/>
            <w:vAlign w:val="bottom"/>
          </w:tcPr>
          <w:p w:rsidR="0065789F" w:rsidRPr="0065789F" w:rsidRDefault="0065789F" w:rsidP="0065789F">
            <w:pPr>
              <w:spacing w:after="0" w:line="240" w:lineRule="auto"/>
              <w:rPr>
                <w:rFonts w:ascii="Times New Roman" w:hAnsi="Times New Roman"/>
                <w:color w:val="000000"/>
                <w:sz w:val="24"/>
                <w:szCs w:val="24"/>
              </w:rPr>
            </w:pPr>
            <w:r w:rsidRPr="0065789F">
              <w:rPr>
                <w:rFonts w:ascii="Times New Roman" w:hAnsi="Times New Roman"/>
                <w:color w:val="000000"/>
                <w:sz w:val="24"/>
                <w:szCs w:val="24"/>
              </w:rPr>
              <w:t>Отрадовская СОШ</w:t>
            </w:r>
          </w:p>
        </w:tc>
        <w:tc>
          <w:tcPr>
            <w:tcW w:w="3685" w:type="dxa"/>
            <w:vAlign w:val="bottom"/>
          </w:tcPr>
          <w:p w:rsidR="0065789F" w:rsidRPr="0065789F" w:rsidRDefault="0065789F" w:rsidP="0065789F">
            <w:pPr>
              <w:spacing w:after="0" w:line="240" w:lineRule="auto"/>
              <w:jc w:val="center"/>
              <w:rPr>
                <w:rFonts w:ascii="Times New Roman" w:hAnsi="Times New Roman"/>
                <w:color w:val="000000"/>
                <w:sz w:val="24"/>
                <w:szCs w:val="24"/>
              </w:rPr>
            </w:pPr>
            <w:r w:rsidRPr="0065789F">
              <w:rPr>
                <w:rFonts w:ascii="Times New Roman" w:hAnsi="Times New Roman"/>
                <w:color w:val="000000"/>
                <w:sz w:val="24"/>
                <w:szCs w:val="24"/>
              </w:rPr>
              <w:t>45,45</w:t>
            </w:r>
          </w:p>
        </w:tc>
        <w:tc>
          <w:tcPr>
            <w:tcW w:w="3686" w:type="dxa"/>
            <w:vAlign w:val="bottom"/>
          </w:tcPr>
          <w:p w:rsidR="0065789F" w:rsidRPr="0065789F" w:rsidRDefault="0065789F" w:rsidP="0065789F">
            <w:pPr>
              <w:spacing w:after="0" w:line="240" w:lineRule="auto"/>
              <w:jc w:val="center"/>
              <w:rPr>
                <w:rFonts w:ascii="Times New Roman" w:hAnsi="Times New Roman"/>
                <w:color w:val="000000"/>
                <w:sz w:val="24"/>
                <w:szCs w:val="24"/>
              </w:rPr>
            </w:pPr>
            <w:r w:rsidRPr="0065789F">
              <w:rPr>
                <w:rFonts w:ascii="Times New Roman" w:hAnsi="Times New Roman"/>
                <w:color w:val="000000"/>
                <w:sz w:val="24"/>
                <w:szCs w:val="24"/>
              </w:rPr>
              <w:t>0,00</w:t>
            </w:r>
          </w:p>
        </w:tc>
        <w:tc>
          <w:tcPr>
            <w:tcW w:w="3686" w:type="dxa"/>
            <w:vAlign w:val="bottom"/>
          </w:tcPr>
          <w:p w:rsidR="0065789F" w:rsidRPr="0065789F" w:rsidRDefault="0065789F" w:rsidP="0065789F">
            <w:pPr>
              <w:spacing w:after="0" w:line="240" w:lineRule="auto"/>
              <w:jc w:val="center"/>
              <w:rPr>
                <w:rFonts w:ascii="Times New Roman" w:hAnsi="Times New Roman"/>
                <w:color w:val="000000"/>
                <w:sz w:val="24"/>
                <w:szCs w:val="24"/>
              </w:rPr>
            </w:pPr>
            <w:r w:rsidRPr="0065789F">
              <w:rPr>
                <w:rFonts w:ascii="Times New Roman" w:hAnsi="Times New Roman"/>
                <w:color w:val="000000"/>
                <w:sz w:val="24"/>
                <w:szCs w:val="24"/>
              </w:rPr>
              <w:t>54,55</w:t>
            </w:r>
          </w:p>
        </w:tc>
      </w:tr>
      <w:tr w:rsidR="0065789F" w:rsidRPr="0082351F" w:rsidTr="0065789F">
        <w:trPr>
          <w:trHeight w:val="20"/>
        </w:trPr>
        <w:tc>
          <w:tcPr>
            <w:tcW w:w="461" w:type="dxa"/>
            <w:vAlign w:val="center"/>
          </w:tcPr>
          <w:p w:rsidR="0065789F" w:rsidRPr="0065789F" w:rsidRDefault="0065789F" w:rsidP="00320FA8">
            <w:pPr>
              <w:spacing w:after="0" w:line="240" w:lineRule="auto"/>
              <w:jc w:val="center"/>
              <w:rPr>
                <w:rFonts w:ascii="Times New Roman" w:eastAsiaTheme="minorHAnsi" w:hAnsi="Times New Roman"/>
                <w:sz w:val="24"/>
                <w:szCs w:val="24"/>
              </w:rPr>
            </w:pPr>
            <w:r w:rsidRPr="0065789F">
              <w:rPr>
                <w:rFonts w:ascii="Times New Roman" w:eastAsiaTheme="minorHAnsi" w:hAnsi="Times New Roman"/>
                <w:sz w:val="24"/>
                <w:szCs w:val="24"/>
              </w:rPr>
              <w:t>18</w:t>
            </w:r>
          </w:p>
        </w:tc>
        <w:tc>
          <w:tcPr>
            <w:tcW w:w="3083" w:type="dxa"/>
            <w:vAlign w:val="bottom"/>
          </w:tcPr>
          <w:p w:rsidR="0065789F" w:rsidRPr="0065789F" w:rsidRDefault="0065789F" w:rsidP="0065789F">
            <w:pPr>
              <w:spacing w:after="0" w:line="240" w:lineRule="auto"/>
              <w:rPr>
                <w:rFonts w:ascii="Times New Roman" w:hAnsi="Times New Roman"/>
                <w:color w:val="000000"/>
                <w:sz w:val="24"/>
                <w:szCs w:val="24"/>
              </w:rPr>
            </w:pPr>
            <w:r w:rsidRPr="0065789F">
              <w:rPr>
                <w:rFonts w:ascii="Times New Roman" w:hAnsi="Times New Roman"/>
                <w:color w:val="000000"/>
                <w:sz w:val="24"/>
                <w:szCs w:val="24"/>
              </w:rPr>
              <w:t>Кугейская СОШ</w:t>
            </w:r>
          </w:p>
        </w:tc>
        <w:tc>
          <w:tcPr>
            <w:tcW w:w="3685" w:type="dxa"/>
            <w:vAlign w:val="bottom"/>
          </w:tcPr>
          <w:p w:rsidR="0065789F" w:rsidRPr="0065789F" w:rsidRDefault="0065789F" w:rsidP="0065789F">
            <w:pPr>
              <w:spacing w:after="0" w:line="240" w:lineRule="auto"/>
              <w:jc w:val="center"/>
              <w:rPr>
                <w:rFonts w:ascii="Times New Roman" w:hAnsi="Times New Roman"/>
                <w:color w:val="000000"/>
                <w:sz w:val="24"/>
                <w:szCs w:val="24"/>
              </w:rPr>
            </w:pPr>
            <w:r w:rsidRPr="0065789F">
              <w:rPr>
                <w:rFonts w:ascii="Times New Roman" w:hAnsi="Times New Roman"/>
                <w:color w:val="000000"/>
                <w:sz w:val="24"/>
                <w:szCs w:val="24"/>
              </w:rPr>
              <w:t>62,50</w:t>
            </w:r>
          </w:p>
        </w:tc>
        <w:tc>
          <w:tcPr>
            <w:tcW w:w="3686" w:type="dxa"/>
            <w:vAlign w:val="bottom"/>
          </w:tcPr>
          <w:p w:rsidR="0065789F" w:rsidRPr="0065789F" w:rsidRDefault="0065789F" w:rsidP="0065789F">
            <w:pPr>
              <w:spacing w:after="0" w:line="240" w:lineRule="auto"/>
              <w:jc w:val="center"/>
              <w:rPr>
                <w:rFonts w:ascii="Times New Roman" w:hAnsi="Times New Roman"/>
                <w:color w:val="000000"/>
                <w:sz w:val="24"/>
                <w:szCs w:val="24"/>
              </w:rPr>
            </w:pPr>
            <w:r w:rsidRPr="0065789F">
              <w:rPr>
                <w:rFonts w:ascii="Times New Roman" w:hAnsi="Times New Roman"/>
                <w:color w:val="000000"/>
                <w:sz w:val="24"/>
                <w:szCs w:val="24"/>
              </w:rPr>
              <w:t>0,00</w:t>
            </w:r>
          </w:p>
        </w:tc>
        <w:tc>
          <w:tcPr>
            <w:tcW w:w="3686" w:type="dxa"/>
            <w:vAlign w:val="bottom"/>
          </w:tcPr>
          <w:p w:rsidR="0065789F" w:rsidRPr="0065789F" w:rsidRDefault="0065789F" w:rsidP="0065789F">
            <w:pPr>
              <w:spacing w:after="0" w:line="240" w:lineRule="auto"/>
              <w:jc w:val="center"/>
              <w:rPr>
                <w:rFonts w:ascii="Times New Roman" w:hAnsi="Times New Roman"/>
                <w:color w:val="000000"/>
                <w:sz w:val="24"/>
                <w:szCs w:val="24"/>
              </w:rPr>
            </w:pPr>
            <w:r w:rsidRPr="0065789F">
              <w:rPr>
                <w:rFonts w:ascii="Times New Roman" w:hAnsi="Times New Roman"/>
                <w:color w:val="000000"/>
                <w:sz w:val="24"/>
                <w:szCs w:val="24"/>
              </w:rPr>
              <w:t>37,50</w:t>
            </w:r>
          </w:p>
        </w:tc>
      </w:tr>
      <w:tr w:rsidR="0065789F" w:rsidRPr="0082351F" w:rsidTr="0065789F">
        <w:trPr>
          <w:trHeight w:val="20"/>
        </w:trPr>
        <w:tc>
          <w:tcPr>
            <w:tcW w:w="461" w:type="dxa"/>
            <w:vAlign w:val="center"/>
          </w:tcPr>
          <w:p w:rsidR="0065789F" w:rsidRPr="0065789F" w:rsidRDefault="0065789F" w:rsidP="00320FA8">
            <w:pPr>
              <w:spacing w:after="0" w:line="240" w:lineRule="auto"/>
              <w:jc w:val="center"/>
              <w:rPr>
                <w:rFonts w:ascii="Times New Roman" w:eastAsiaTheme="minorHAnsi" w:hAnsi="Times New Roman"/>
                <w:sz w:val="24"/>
                <w:szCs w:val="24"/>
              </w:rPr>
            </w:pPr>
            <w:r w:rsidRPr="0065789F">
              <w:rPr>
                <w:rFonts w:ascii="Times New Roman" w:eastAsiaTheme="minorHAnsi" w:hAnsi="Times New Roman"/>
                <w:sz w:val="24"/>
                <w:szCs w:val="24"/>
              </w:rPr>
              <w:t>19</w:t>
            </w:r>
          </w:p>
        </w:tc>
        <w:tc>
          <w:tcPr>
            <w:tcW w:w="3083" w:type="dxa"/>
            <w:vAlign w:val="bottom"/>
          </w:tcPr>
          <w:p w:rsidR="0065789F" w:rsidRPr="0065789F" w:rsidRDefault="0065789F" w:rsidP="0065789F">
            <w:pPr>
              <w:spacing w:after="0" w:line="240" w:lineRule="auto"/>
              <w:rPr>
                <w:rFonts w:ascii="Times New Roman" w:hAnsi="Times New Roman"/>
                <w:color w:val="000000"/>
                <w:sz w:val="24"/>
                <w:szCs w:val="24"/>
              </w:rPr>
            </w:pPr>
            <w:r w:rsidRPr="0065789F">
              <w:rPr>
                <w:rFonts w:ascii="Times New Roman" w:hAnsi="Times New Roman"/>
                <w:color w:val="000000"/>
                <w:sz w:val="24"/>
                <w:szCs w:val="24"/>
              </w:rPr>
              <w:t>СОШ им. 60-летия Октября</w:t>
            </w:r>
          </w:p>
        </w:tc>
        <w:tc>
          <w:tcPr>
            <w:tcW w:w="3685" w:type="dxa"/>
            <w:vAlign w:val="bottom"/>
          </w:tcPr>
          <w:p w:rsidR="0065789F" w:rsidRPr="0065789F" w:rsidRDefault="0065789F" w:rsidP="0065789F">
            <w:pPr>
              <w:spacing w:after="0" w:line="240" w:lineRule="auto"/>
              <w:jc w:val="center"/>
              <w:rPr>
                <w:rFonts w:ascii="Times New Roman" w:hAnsi="Times New Roman"/>
                <w:color w:val="000000"/>
                <w:sz w:val="24"/>
                <w:szCs w:val="24"/>
              </w:rPr>
            </w:pPr>
            <w:r w:rsidRPr="0065789F">
              <w:rPr>
                <w:rFonts w:ascii="Times New Roman" w:hAnsi="Times New Roman"/>
                <w:color w:val="000000"/>
                <w:sz w:val="24"/>
                <w:szCs w:val="24"/>
              </w:rPr>
              <w:t>53,85</w:t>
            </w:r>
          </w:p>
        </w:tc>
        <w:tc>
          <w:tcPr>
            <w:tcW w:w="3686" w:type="dxa"/>
            <w:vAlign w:val="bottom"/>
          </w:tcPr>
          <w:p w:rsidR="0065789F" w:rsidRPr="0065789F" w:rsidRDefault="0065789F" w:rsidP="0065789F">
            <w:pPr>
              <w:spacing w:after="0" w:line="240" w:lineRule="auto"/>
              <w:jc w:val="center"/>
              <w:rPr>
                <w:rFonts w:ascii="Times New Roman" w:hAnsi="Times New Roman"/>
                <w:color w:val="000000"/>
                <w:sz w:val="24"/>
                <w:szCs w:val="24"/>
              </w:rPr>
            </w:pPr>
            <w:r w:rsidRPr="0065789F">
              <w:rPr>
                <w:rFonts w:ascii="Times New Roman" w:hAnsi="Times New Roman"/>
                <w:color w:val="000000"/>
                <w:sz w:val="24"/>
                <w:szCs w:val="24"/>
              </w:rPr>
              <w:t>7,69</w:t>
            </w:r>
          </w:p>
        </w:tc>
        <w:tc>
          <w:tcPr>
            <w:tcW w:w="3686" w:type="dxa"/>
            <w:vAlign w:val="bottom"/>
          </w:tcPr>
          <w:p w:rsidR="0065789F" w:rsidRPr="0065789F" w:rsidRDefault="0065789F" w:rsidP="0065789F">
            <w:pPr>
              <w:spacing w:after="0" w:line="240" w:lineRule="auto"/>
              <w:jc w:val="center"/>
              <w:rPr>
                <w:rFonts w:ascii="Times New Roman" w:hAnsi="Times New Roman"/>
                <w:color w:val="000000"/>
                <w:sz w:val="24"/>
                <w:szCs w:val="24"/>
              </w:rPr>
            </w:pPr>
            <w:r w:rsidRPr="0065789F">
              <w:rPr>
                <w:rFonts w:ascii="Times New Roman" w:hAnsi="Times New Roman"/>
                <w:color w:val="000000"/>
                <w:sz w:val="24"/>
                <w:szCs w:val="24"/>
              </w:rPr>
              <w:t>23,08</w:t>
            </w:r>
          </w:p>
        </w:tc>
      </w:tr>
      <w:tr w:rsidR="0065789F" w:rsidRPr="002B3698" w:rsidTr="0065789F">
        <w:trPr>
          <w:trHeight w:val="20"/>
        </w:trPr>
        <w:tc>
          <w:tcPr>
            <w:tcW w:w="461" w:type="dxa"/>
            <w:vAlign w:val="center"/>
          </w:tcPr>
          <w:p w:rsidR="0065789F" w:rsidRPr="0065789F" w:rsidRDefault="0065789F" w:rsidP="00320FA8">
            <w:pPr>
              <w:spacing w:after="0" w:line="240" w:lineRule="auto"/>
              <w:jc w:val="center"/>
              <w:rPr>
                <w:rFonts w:ascii="Times New Roman" w:eastAsiaTheme="minorHAnsi" w:hAnsi="Times New Roman"/>
                <w:sz w:val="24"/>
                <w:szCs w:val="24"/>
              </w:rPr>
            </w:pPr>
            <w:r w:rsidRPr="0065789F">
              <w:rPr>
                <w:rFonts w:ascii="Times New Roman" w:eastAsiaTheme="minorHAnsi" w:hAnsi="Times New Roman"/>
                <w:sz w:val="24"/>
                <w:szCs w:val="24"/>
              </w:rPr>
              <w:t>20</w:t>
            </w:r>
          </w:p>
        </w:tc>
        <w:tc>
          <w:tcPr>
            <w:tcW w:w="3083" w:type="dxa"/>
            <w:vAlign w:val="bottom"/>
          </w:tcPr>
          <w:p w:rsidR="0065789F" w:rsidRPr="0065789F" w:rsidRDefault="0065789F" w:rsidP="0065789F">
            <w:pPr>
              <w:spacing w:after="0" w:line="240" w:lineRule="auto"/>
              <w:rPr>
                <w:rFonts w:ascii="Times New Roman" w:hAnsi="Times New Roman"/>
                <w:color w:val="000000"/>
                <w:sz w:val="24"/>
                <w:szCs w:val="24"/>
              </w:rPr>
            </w:pPr>
            <w:r w:rsidRPr="0065789F">
              <w:rPr>
                <w:rFonts w:ascii="Times New Roman" w:hAnsi="Times New Roman"/>
                <w:color w:val="000000"/>
                <w:sz w:val="24"/>
                <w:szCs w:val="24"/>
              </w:rPr>
              <w:t>Новониколаевская ООШ</w:t>
            </w:r>
          </w:p>
        </w:tc>
        <w:tc>
          <w:tcPr>
            <w:tcW w:w="3685" w:type="dxa"/>
            <w:vAlign w:val="bottom"/>
          </w:tcPr>
          <w:p w:rsidR="0065789F" w:rsidRPr="0065789F" w:rsidRDefault="0065789F" w:rsidP="0065789F">
            <w:pPr>
              <w:spacing w:after="0" w:line="240" w:lineRule="auto"/>
              <w:jc w:val="center"/>
              <w:rPr>
                <w:rFonts w:ascii="Times New Roman" w:hAnsi="Times New Roman"/>
                <w:color w:val="000000"/>
                <w:sz w:val="24"/>
                <w:szCs w:val="24"/>
              </w:rPr>
            </w:pPr>
            <w:r w:rsidRPr="0065789F">
              <w:rPr>
                <w:rFonts w:ascii="Times New Roman" w:hAnsi="Times New Roman"/>
                <w:color w:val="000000"/>
                <w:sz w:val="24"/>
                <w:szCs w:val="24"/>
              </w:rPr>
              <w:t>60,00</w:t>
            </w:r>
          </w:p>
        </w:tc>
        <w:tc>
          <w:tcPr>
            <w:tcW w:w="3686" w:type="dxa"/>
            <w:vAlign w:val="bottom"/>
          </w:tcPr>
          <w:p w:rsidR="0065789F" w:rsidRPr="0065789F" w:rsidRDefault="0065789F" w:rsidP="0065789F">
            <w:pPr>
              <w:spacing w:after="0" w:line="240" w:lineRule="auto"/>
              <w:jc w:val="center"/>
              <w:rPr>
                <w:rFonts w:ascii="Times New Roman" w:hAnsi="Times New Roman"/>
                <w:color w:val="000000"/>
                <w:sz w:val="24"/>
                <w:szCs w:val="24"/>
              </w:rPr>
            </w:pPr>
            <w:r w:rsidRPr="0065789F">
              <w:rPr>
                <w:rFonts w:ascii="Times New Roman" w:hAnsi="Times New Roman"/>
                <w:color w:val="000000"/>
                <w:sz w:val="24"/>
                <w:szCs w:val="24"/>
              </w:rPr>
              <w:t>13,33</w:t>
            </w:r>
          </w:p>
        </w:tc>
        <w:tc>
          <w:tcPr>
            <w:tcW w:w="3686" w:type="dxa"/>
            <w:vAlign w:val="bottom"/>
          </w:tcPr>
          <w:p w:rsidR="0065789F" w:rsidRPr="0065789F" w:rsidRDefault="0065789F" w:rsidP="0065789F">
            <w:pPr>
              <w:spacing w:after="0" w:line="240" w:lineRule="auto"/>
              <w:jc w:val="center"/>
              <w:rPr>
                <w:rFonts w:ascii="Times New Roman" w:hAnsi="Times New Roman"/>
                <w:color w:val="000000"/>
                <w:sz w:val="24"/>
                <w:szCs w:val="24"/>
              </w:rPr>
            </w:pPr>
            <w:r w:rsidRPr="0065789F">
              <w:rPr>
                <w:rFonts w:ascii="Times New Roman" w:hAnsi="Times New Roman"/>
                <w:color w:val="000000"/>
                <w:sz w:val="24"/>
                <w:szCs w:val="24"/>
              </w:rPr>
              <w:t>13,33</w:t>
            </w:r>
          </w:p>
        </w:tc>
      </w:tr>
    </w:tbl>
    <w:p w:rsidR="003E1D50" w:rsidRDefault="003E1D50" w:rsidP="002B3698">
      <w:pPr>
        <w:spacing w:after="0" w:line="360" w:lineRule="auto"/>
        <w:ind w:firstLine="709"/>
        <w:jc w:val="both"/>
        <w:rPr>
          <w:rFonts w:ascii="Times New Roman" w:eastAsiaTheme="minorHAnsi" w:hAnsi="Times New Roman"/>
          <w:sz w:val="28"/>
          <w:szCs w:val="28"/>
        </w:rPr>
      </w:pPr>
      <w:r>
        <w:rPr>
          <w:rFonts w:ascii="Times New Roman" w:eastAsiaTheme="minorHAnsi" w:hAnsi="Times New Roman"/>
          <w:sz w:val="28"/>
          <w:szCs w:val="28"/>
        </w:rPr>
        <w:br w:type="page"/>
      </w:r>
    </w:p>
    <w:p w:rsidR="003E1D50" w:rsidRDefault="003E1D50" w:rsidP="003E1D50">
      <w:pPr>
        <w:spacing w:after="0" w:line="360" w:lineRule="auto"/>
        <w:jc w:val="center"/>
        <w:rPr>
          <w:rFonts w:ascii="Times New Roman" w:eastAsiaTheme="minorHAnsi" w:hAnsi="Times New Roman"/>
          <w:sz w:val="28"/>
          <w:szCs w:val="28"/>
        </w:rPr>
      </w:pPr>
      <w:r>
        <w:rPr>
          <w:rFonts w:ascii="Times New Roman" w:eastAsiaTheme="minorHAnsi" w:hAnsi="Times New Roman"/>
          <w:noProof/>
          <w:sz w:val="28"/>
          <w:szCs w:val="28"/>
          <w:lang w:eastAsia="ru-RU"/>
        </w:rPr>
        <w:lastRenderedPageBreak/>
        <w:drawing>
          <wp:inline distT="0" distB="0" distL="0" distR="0">
            <wp:extent cx="9090000" cy="5230800"/>
            <wp:effectExtent l="0" t="0" r="0" b="825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090000" cy="5230800"/>
                    </a:xfrm>
                    <a:prstGeom prst="rect">
                      <a:avLst/>
                    </a:prstGeom>
                    <a:noFill/>
                  </pic:spPr>
                </pic:pic>
              </a:graphicData>
            </a:graphic>
          </wp:inline>
        </w:drawing>
      </w:r>
    </w:p>
    <w:p w:rsidR="003E1D50" w:rsidRDefault="003E1D50" w:rsidP="003E1D50">
      <w:pPr>
        <w:spacing w:after="0" w:line="240" w:lineRule="auto"/>
        <w:jc w:val="center"/>
        <w:rPr>
          <w:rFonts w:ascii="Times New Roman" w:eastAsiaTheme="minorHAnsi" w:hAnsi="Times New Roman"/>
          <w:sz w:val="28"/>
          <w:szCs w:val="28"/>
        </w:rPr>
      </w:pPr>
      <w:r w:rsidRPr="00100F30">
        <w:rPr>
          <w:rFonts w:ascii="Times New Roman" w:eastAsiaTheme="minorHAnsi" w:hAnsi="Times New Roman"/>
          <w:sz w:val="28"/>
          <w:szCs w:val="28"/>
        </w:rPr>
        <w:t xml:space="preserve">Рисунок </w:t>
      </w:r>
      <w:r>
        <w:rPr>
          <w:rFonts w:ascii="Times New Roman" w:eastAsiaTheme="minorHAnsi" w:hAnsi="Times New Roman"/>
          <w:sz w:val="28"/>
          <w:szCs w:val="28"/>
        </w:rPr>
        <w:t>4</w:t>
      </w:r>
      <w:r w:rsidRPr="00100F30">
        <w:rPr>
          <w:rFonts w:ascii="Times New Roman" w:eastAsiaTheme="minorHAnsi" w:hAnsi="Times New Roman"/>
          <w:sz w:val="28"/>
          <w:szCs w:val="28"/>
        </w:rPr>
        <w:t>.1 – Удельный вес (доля) численности учителей, имеющих высшее педагогическое образование, в общей численности учителей</w:t>
      </w:r>
      <w:r>
        <w:rPr>
          <w:rFonts w:ascii="Times New Roman" w:eastAsiaTheme="minorHAnsi" w:hAnsi="Times New Roman"/>
          <w:sz w:val="28"/>
          <w:szCs w:val="28"/>
        </w:rPr>
        <w:br w:type="page"/>
      </w:r>
    </w:p>
    <w:p w:rsidR="003E1D50" w:rsidRDefault="003E1D50" w:rsidP="003E1D50">
      <w:pPr>
        <w:spacing w:after="0" w:line="240" w:lineRule="auto"/>
        <w:jc w:val="center"/>
        <w:rPr>
          <w:rFonts w:ascii="Times New Roman" w:eastAsiaTheme="minorHAnsi" w:hAnsi="Times New Roman"/>
          <w:sz w:val="28"/>
          <w:szCs w:val="28"/>
        </w:rPr>
      </w:pPr>
      <w:r>
        <w:rPr>
          <w:rFonts w:ascii="Times New Roman" w:eastAsiaTheme="minorHAnsi" w:hAnsi="Times New Roman"/>
          <w:noProof/>
          <w:sz w:val="28"/>
          <w:szCs w:val="28"/>
          <w:lang w:eastAsia="ru-RU"/>
        </w:rPr>
        <w:lastRenderedPageBreak/>
        <w:drawing>
          <wp:inline distT="0" distB="0" distL="0" distR="0">
            <wp:extent cx="8992800" cy="52092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8992800" cy="5209200"/>
                    </a:xfrm>
                    <a:prstGeom prst="rect">
                      <a:avLst/>
                    </a:prstGeom>
                    <a:noFill/>
                  </pic:spPr>
                </pic:pic>
              </a:graphicData>
            </a:graphic>
          </wp:inline>
        </w:drawing>
      </w:r>
    </w:p>
    <w:p w:rsidR="003E1D50" w:rsidRDefault="003E1D50" w:rsidP="003E1D50">
      <w:pPr>
        <w:spacing w:after="0" w:line="240" w:lineRule="auto"/>
        <w:jc w:val="center"/>
        <w:rPr>
          <w:rFonts w:ascii="Times New Roman" w:eastAsiaTheme="minorHAnsi" w:hAnsi="Times New Roman"/>
          <w:sz w:val="28"/>
          <w:szCs w:val="28"/>
        </w:rPr>
      </w:pPr>
      <w:r w:rsidRPr="00100F30">
        <w:rPr>
          <w:rFonts w:ascii="Times New Roman" w:eastAsiaTheme="minorHAnsi" w:hAnsi="Times New Roman"/>
          <w:sz w:val="28"/>
          <w:szCs w:val="28"/>
        </w:rPr>
        <w:t xml:space="preserve">Рисунок </w:t>
      </w:r>
      <w:r>
        <w:rPr>
          <w:rFonts w:ascii="Times New Roman" w:eastAsiaTheme="minorHAnsi" w:hAnsi="Times New Roman"/>
          <w:sz w:val="28"/>
          <w:szCs w:val="28"/>
        </w:rPr>
        <w:t>4</w:t>
      </w:r>
      <w:r w:rsidRPr="00100F30">
        <w:rPr>
          <w:rFonts w:ascii="Times New Roman" w:eastAsiaTheme="minorHAnsi" w:hAnsi="Times New Roman"/>
          <w:sz w:val="28"/>
          <w:szCs w:val="28"/>
        </w:rPr>
        <w:t xml:space="preserve">.2 – Удельный вес (доля) численности учителей, имеющих высшую и первую квалификационную категорию, в общей численности учителей (ранжировано по «высшая </w:t>
      </w:r>
      <w:r>
        <w:rPr>
          <w:rFonts w:ascii="Times New Roman" w:eastAsiaTheme="minorHAnsi" w:hAnsi="Times New Roman"/>
          <w:sz w:val="28"/>
          <w:szCs w:val="28"/>
        </w:rPr>
        <w:t xml:space="preserve">и первая </w:t>
      </w:r>
      <w:r w:rsidRPr="00100F30">
        <w:rPr>
          <w:rFonts w:ascii="Times New Roman" w:eastAsiaTheme="minorHAnsi" w:hAnsi="Times New Roman"/>
          <w:sz w:val="28"/>
          <w:szCs w:val="28"/>
        </w:rPr>
        <w:t>категория»)</w:t>
      </w:r>
    </w:p>
    <w:p w:rsidR="003E1D50" w:rsidRDefault="003E1D50" w:rsidP="003E1D50">
      <w:pPr>
        <w:spacing w:after="0" w:line="240" w:lineRule="auto"/>
        <w:jc w:val="center"/>
        <w:rPr>
          <w:rFonts w:ascii="Times New Roman" w:eastAsiaTheme="minorHAnsi" w:hAnsi="Times New Roman"/>
          <w:sz w:val="28"/>
          <w:szCs w:val="28"/>
        </w:rPr>
      </w:pPr>
    </w:p>
    <w:p w:rsidR="003E1D50" w:rsidRDefault="003E1D50" w:rsidP="002B3698">
      <w:pPr>
        <w:spacing w:after="0" w:line="360" w:lineRule="auto"/>
        <w:ind w:firstLine="709"/>
        <w:jc w:val="both"/>
        <w:rPr>
          <w:rFonts w:ascii="Times New Roman" w:eastAsiaTheme="minorHAnsi" w:hAnsi="Times New Roman"/>
          <w:sz w:val="28"/>
          <w:szCs w:val="28"/>
        </w:rPr>
        <w:sectPr w:rsidR="003E1D50" w:rsidSect="0065789F">
          <w:pgSz w:w="16838" w:h="11906" w:orient="landscape"/>
          <w:pgMar w:top="1701" w:right="1134" w:bottom="851" w:left="1134" w:header="709" w:footer="709" w:gutter="0"/>
          <w:cols w:space="708"/>
          <w:docGrid w:linePitch="360"/>
        </w:sectPr>
      </w:pPr>
    </w:p>
    <w:p w:rsidR="00B9427E" w:rsidRPr="00B9427E" w:rsidRDefault="00B9427E" w:rsidP="00B9427E">
      <w:pPr>
        <w:spacing w:after="0" w:line="360" w:lineRule="auto"/>
        <w:ind w:firstLine="709"/>
        <w:jc w:val="both"/>
        <w:rPr>
          <w:rFonts w:ascii="Times New Roman" w:eastAsiaTheme="minorHAnsi" w:hAnsi="Times New Roman"/>
          <w:sz w:val="28"/>
          <w:szCs w:val="28"/>
        </w:rPr>
      </w:pPr>
      <w:r w:rsidRPr="00B9427E">
        <w:rPr>
          <w:rFonts w:ascii="Times New Roman" w:eastAsiaTheme="minorHAnsi" w:hAnsi="Times New Roman"/>
          <w:sz w:val="28"/>
          <w:szCs w:val="28"/>
        </w:rPr>
        <w:lastRenderedPageBreak/>
        <w:t xml:space="preserve">Из диаграммы </w:t>
      </w:r>
      <w:r>
        <w:rPr>
          <w:rFonts w:ascii="Times New Roman" w:eastAsiaTheme="minorHAnsi" w:hAnsi="Times New Roman"/>
          <w:sz w:val="28"/>
          <w:szCs w:val="28"/>
        </w:rPr>
        <w:t>4</w:t>
      </w:r>
      <w:r w:rsidRPr="00B9427E">
        <w:rPr>
          <w:rFonts w:ascii="Times New Roman" w:eastAsiaTheme="minorHAnsi" w:hAnsi="Times New Roman"/>
          <w:sz w:val="28"/>
          <w:szCs w:val="28"/>
        </w:rPr>
        <w:t>.1 можно сделать следующие выводы:</w:t>
      </w:r>
      <w:r w:rsidRPr="00B9427E">
        <w:rPr>
          <w:rFonts w:ascii="Times New Roman" w:eastAsiaTheme="minorHAnsi" w:hAnsi="Times New Roman"/>
          <w:sz w:val="28"/>
          <w:szCs w:val="28"/>
          <w:vertAlign w:val="superscript"/>
        </w:rPr>
        <w:footnoteReference w:id="7"/>
      </w:r>
    </w:p>
    <w:p w:rsidR="00B9427E" w:rsidRDefault="00B9427E" w:rsidP="00B9427E">
      <w:pPr>
        <w:spacing w:after="0" w:line="360" w:lineRule="auto"/>
        <w:ind w:firstLine="709"/>
        <w:jc w:val="both"/>
        <w:rPr>
          <w:rFonts w:ascii="Times New Roman" w:eastAsiaTheme="minorHAnsi" w:hAnsi="Times New Roman"/>
          <w:sz w:val="28"/>
          <w:szCs w:val="28"/>
        </w:rPr>
      </w:pPr>
      <w:r w:rsidRPr="00B9427E">
        <w:rPr>
          <w:rFonts w:ascii="Times New Roman" w:eastAsiaTheme="minorHAnsi" w:hAnsi="Times New Roman"/>
          <w:sz w:val="28"/>
          <w:szCs w:val="28"/>
        </w:rPr>
        <w:t xml:space="preserve">1) </w:t>
      </w:r>
      <w:r>
        <w:rPr>
          <w:rFonts w:ascii="Times New Roman" w:eastAsiaTheme="minorHAnsi" w:hAnsi="Times New Roman"/>
          <w:sz w:val="28"/>
          <w:szCs w:val="28"/>
        </w:rPr>
        <w:t>Две</w:t>
      </w:r>
      <w:r w:rsidRPr="00B9427E">
        <w:rPr>
          <w:rFonts w:ascii="Times New Roman" w:eastAsiaTheme="minorHAnsi" w:hAnsi="Times New Roman"/>
          <w:sz w:val="28"/>
          <w:szCs w:val="28"/>
        </w:rPr>
        <w:t xml:space="preserve"> школы (</w:t>
      </w:r>
      <w:r w:rsidR="00491C90" w:rsidRPr="00491C90">
        <w:rPr>
          <w:rFonts w:ascii="Times New Roman" w:eastAsiaTheme="minorHAnsi" w:hAnsi="Times New Roman"/>
          <w:sz w:val="28"/>
          <w:szCs w:val="28"/>
        </w:rPr>
        <w:t>Каяльская СОШ</w:t>
      </w:r>
      <w:r w:rsidR="00491C90">
        <w:rPr>
          <w:rFonts w:ascii="Times New Roman" w:eastAsiaTheme="minorHAnsi" w:hAnsi="Times New Roman"/>
          <w:sz w:val="28"/>
          <w:szCs w:val="28"/>
        </w:rPr>
        <w:t xml:space="preserve">, </w:t>
      </w:r>
      <w:r w:rsidR="00491C90" w:rsidRPr="00491C90">
        <w:rPr>
          <w:rFonts w:ascii="Times New Roman" w:eastAsiaTheme="minorHAnsi" w:hAnsi="Times New Roman"/>
          <w:sz w:val="28"/>
          <w:szCs w:val="28"/>
        </w:rPr>
        <w:t>Самарская ООШ №2</w:t>
      </w:r>
      <w:r w:rsidR="00491C90">
        <w:rPr>
          <w:rFonts w:ascii="Times New Roman" w:eastAsiaTheme="minorHAnsi" w:hAnsi="Times New Roman"/>
          <w:sz w:val="28"/>
          <w:szCs w:val="28"/>
        </w:rPr>
        <w:t xml:space="preserve">) </w:t>
      </w:r>
      <w:r w:rsidRPr="00B9427E">
        <w:rPr>
          <w:rFonts w:ascii="Times New Roman" w:eastAsiaTheme="minorHAnsi" w:hAnsi="Times New Roman"/>
          <w:sz w:val="28"/>
          <w:szCs w:val="28"/>
        </w:rPr>
        <w:t>имеют удельный вес (долю) численности учителей с высшим педагогическим образованием, превышающий 90</w:t>
      </w:r>
      <w:r w:rsidR="00491C90">
        <w:rPr>
          <w:rFonts w:ascii="Times New Roman" w:eastAsiaTheme="minorHAnsi" w:hAnsi="Times New Roman"/>
          <w:sz w:val="28"/>
          <w:szCs w:val="28"/>
        </w:rPr>
        <w:t>,0</w:t>
      </w:r>
      <w:r w:rsidRPr="00B9427E">
        <w:rPr>
          <w:rFonts w:ascii="Times New Roman" w:eastAsiaTheme="minorHAnsi" w:hAnsi="Times New Roman"/>
          <w:sz w:val="28"/>
          <w:szCs w:val="28"/>
        </w:rPr>
        <w:t>%, и могут быть отнесены к зоне</w:t>
      </w:r>
      <w:r w:rsidR="00E27EA4">
        <w:rPr>
          <w:rFonts w:ascii="Times New Roman" w:eastAsiaTheme="minorHAnsi" w:hAnsi="Times New Roman"/>
          <w:sz w:val="28"/>
          <w:szCs w:val="28"/>
        </w:rPr>
        <w:t xml:space="preserve"> «Благоприятная»</w:t>
      </w:r>
      <w:r w:rsidRPr="00B9427E">
        <w:rPr>
          <w:rFonts w:ascii="Times New Roman" w:eastAsiaTheme="minorHAnsi" w:hAnsi="Times New Roman"/>
          <w:sz w:val="28"/>
          <w:szCs w:val="28"/>
        </w:rPr>
        <w:t>.</w:t>
      </w:r>
    </w:p>
    <w:p w:rsidR="00B9427E" w:rsidRDefault="00B9427E" w:rsidP="00B9427E">
      <w:pPr>
        <w:spacing w:after="0" w:line="360" w:lineRule="auto"/>
        <w:ind w:firstLine="709"/>
        <w:jc w:val="both"/>
        <w:rPr>
          <w:rFonts w:ascii="Times New Roman" w:eastAsiaTheme="minorHAnsi" w:hAnsi="Times New Roman"/>
          <w:sz w:val="28"/>
          <w:szCs w:val="28"/>
        </w:rPr>
      </w:pPr>
      <w:r>
        <w:rPr>
          <w:rFonts w:ascii="Times New Roman" w:eastAsiaTheme="minorHAnsi" w:hAnsi="Times New Roman"/>
          <w:sz w:val="28"/>
          <w:szCs w:val="28"/>
        </w:rPr>
        <w:t xml:space="preserve">2) </w:t>
      </w:r>
      <w:r w:rsidR="00491C90">
        <w:rPr>
          <w:rFonts w:ascii="Times New Roman" w:eastAsiaTheme="minorHAnsi" w:hAnsi="Times New Roman"/>
          <w:sz w:val="28"/>
          <w:szCs w:val="28"/>
        </w:rPr>
        <w:t>9</w:t>
      </w:r>
      <w:r w:rsidRPr="00B9427E">
        <w:rPr>
          <w:rFonts w:ascii="Times New Roman" w:eastAsiaTheme="minorHAnsi" w:hAnsi="Times New Roman"/>
          <w:sz w:val="28"/>
          <w:szCs w:val="28"/>
        </w:rPr>
        <w:t xml:space="preserve"> школ (</w:t>
      </w:r>
      <w:r w:rsidR="00491C90" w:rsidRPr="00491C90">
        <w:rPr>
          <w:rFonts w:ascii="Times New Roman" w:eastAsiaTheme="minorHAnsi" w:hAnsi="Times New Roman"/>
          <w:sz w:val="28"/>
          <w:szCs w:val="28"/>
        </w:rPr>
        <w:t>Займо-Обрывская СОШ</w:t>
      </w:r>
      <w:r w:rsidR="00491C90">
        <w:rPr>
          <w:rFonts w:ascii="Times New Roman" w:eastAsiaTheme="minorHAnsi" w:hAnsi="Times New Roman"/>
          <w:sz w:val="28"/>
          <w:szCs w:val="28"/>
        </w:rPr>
        <w:t xml:space="preserve">, </w:t>
      </w:r>
      <w:r w:rsidR="00491C90" w:rsidRPr="00491C90">
        <w:rPr>
          <w:rFonts w:ascii="Times New Roman" w:eastAsiaTheme="minorHAnsi" w:hAnsi="Times New Roman"/>
          <w:sz w:val="28"/>
          <w:szCs w:val="28"/>
        </w:rPr>
        <w:t>Орловская СОШ</w:t>
      </w:r>
      <w:r w:rsidR="00491C90">
        <w:rPr>
          <w:rFonts w:ascii="Times New Roman" w:eastAsiaTheme="minorHAnsi" w:hAnsi="Times New Roman"/>
          <w:sz w:val="28"/>
          <w:szCs w:val="28"/>
        </w:rPr>
        <w:t xml:space="preserve">, </w:t>
      </w:r>
      <w:r w:rsidR="00491C90" w:rsidRPr="00491C90">
        <w:rPr>
          <w:rFonts w:ascii="Times New Roman" w:eastAsiaTheme="minorHAnsi" w:hAnsi="Times New Roman"/>
          <w:sz w:val="28"/>
          <w:szCs w:val="28"/>
        </w:rPr>
        <w:t>Елизаветовская СОШ</w:t>
      </w:r>
      <w:r w:rsidR="00491C90">
        <w:rPr>
          <w:rFonts w:ascii="Times New Roman" w:eastAsiaTheme="minorHAnsi" w:hAnsi="Times New Roman"/>
          <w:sz w:val="28"/>
          <w:szCs w:val="28"/>
        </w:rPr>
        <w:t xml:space="preserve">, </w:t>
      </w:r>
      <w:r w:rsidR="00491C90" w:rsidRPr="00491C90">
        <w:rPr>
          <w:rFonts w:ascii="Times New Roman" w:eastAsiaTheme="minorHAnsi" w:hAnsi="Times New Roman"/>
          <w:sz w:val="28"/>
          <w:szCs w:val="28"/>
        </w:rPr>
        <w:t>Новомирская СОШ</w:t>
      </w:r>
      <w:r w:rsidR="00491C90">
        <w:rPr>
          <w:rFonts w:ascii="Times New Roman" w:eastAsiaTheme="minorHAnsi" w:hAnsi="Times New Roman"/>
          <w:sz w:val="28"/>
          <w:szCs w:val="28"/>
        </w:rPr>
        <w:t xml:space="preserve">, </w:t>
      </w:r>
      <w:r w:rsidR="00491C90" w:rsidRPr="00491C90">
        <w:rPr>
          <w:rFonts w:ascii="Times New Roman" w:eastAsiaTheme="minorHAnsi" w:hAnsi="Times New Roman"/>
          <w:sz w:val="28"/>
          <w:szCs w:val="28"/>
        </w:rPr>
        <w:t>Кулешовская СОШ №16</w:t>
      </w:r>
      <w:r w:rsidR="00491C90">
        <w:rPr>
          <w:rFonts w:ascii="Times New Roman" w:eastAsiaTheme="minorHAnsi" w:hAnsi="Times New Roman"/>
          <w:sz w:val="28"/>
          <w:szCs w:val="28"/>
        </w:rPr>
        <w:t xml:space="preserve">, </w:t>
      </w:r>
      <w:r w:rsidR="00491C90" w:rsidRPr="00491C90">
        <w:rPr>
          <w:rFonts w:ascii="Times New Roman" w:eastAsiaTheme="minorHAnsi" w:hAnsi="Times New Roman"/>
          <w:sz w:val="28"/>
          <w:szCs w:val="28"/>
        </w:rPr>
        <w:t>Самарская СОШ №4</w:t>
      </w:r>
      <w:r w:rsidR="00491C90">
        <w:rPr>
          <w:rFonts w:ascii="Times New Roman" w:eastAsiaTheme="minorHAnsi" w:hAnsi="Times New Roman"/>
          <w:sz w:val="28"/>
          <w:szCs w:val="28"/>
        </w:rPr>
        <w:t xml:space="preserve">, </w:t>
      </w:r>
      <w:r w:rsidR="00491C90" w:rsidRPr="00491C90">
        <w:rPr>
          <w:rFonts w:ascii="Times New Roman" w:eastAsiaTheme="minorHAnsi" w:hAnsi="Times New Roman"/>
          <w:sz w:val="28"/>
          <w:szCs w:val="28"/>
        </w:rPr>
        <w:t>Задонская СОШ</w:t>
      </w:r>
      <w:r w:rsidR="00491C90">
        <w:rPr>
          <w:rFonts w:ascii="Times New Roman" w:eastAsiaTheme="minorHAnsi" w:hAnsi="Times New Roman"/>
          <w:sz w:val="28"/>
          <w:szCs w:val="28"/>
        </w:rPr>
        <w:t xml:space="preserve">, </w:t>
      </w:r>
      <w:r w:rsidR="00491C90" w:rsidRPr="00491C90">
        <w:rPr>
          <w:rFonts w:ascii="Times New Roman" w:eastAsiaTheme="minorHAnsi" w:hAnsi="Times New Roman"/>
          <w:sz w:val="28"/>
          <w:szCs w:val="28"/>
        </w:rPr>
        <w:t>Самарская СОШ №1</w:t>
      </w:r>
      <w:r w:rsidR="00491C90">
        <w:rPr>
          <w:rFonts w:ascii="Times New Roman" w:eastAsiaTheme="minorHAnsi" w:hAnsi="Times New Roman"/>
          <w:sz w:val="28"/>
          <w:szCs w:val="28"/>
        </w:rPr>
        <w:t xml:space="preserve">, </w:t>
      </w:r>
      <w:r w:rsidR="00491C90" w:rsidRPr="00491C90">
        <w:rPr>
          <w:rFonts w:ascii="Times New Roman" w:eastAsiaTheme="minorHAnsi" w:hAnsi="Times New Roman"/>
          <w:sz w:val="28"/>
          <w:szCs w:val="28"/>
        </w:rPr>
        <w:t>Рогожкинская СОШ</w:t>
      </w:r>
      <w:r w:rsidR="00491C90">
        <w:rPr>
          <w:rFonts w:ascii="Times New Roman" w:eastAsiaTheme="minorHAnsi" w:hAnsi="Times New Roman"/>
          <w:sz w:val="28"/>
          <w:szCs w:val="28"/>
        </w:rPr>
        <w:t xml:space="preserve">) </w:t>
      </w:r>
      <w:r w:rsidRPr="00B9427E">
        <w:rPr>
          <w:rFonts w:ascii="Times New Roman" w:eastAsiaTheme="minorHAnsi" w:hAnsi="Times New Roman"/>
          <w:sz w:val="28"/>
          <w:szCs w:val="28"/>
        </w:rPr>
        <w:t xml:space="preserve">имеют удельный вес (долю) численности учителей с высшим педагогическим образованием </w:t>
      </w:r>
      <w:r w:rsidR="00491C90">
        <w:rPr>
          <w:rFonts w:ascii="Times New Roman" w:eastAsiaTheme="minorHAnsi" w:hAnsi="Times New Roman"/>
          <w:sz w:val="28"/>
          <w:szCs w:val="28"/>
        </w:rPr>
        <w:t>от 70,0% до 85,7%</w:t>
      </w:r>
      <w:r w:rsidRPr="00B9427E">
        <w:rPr>
          <w:rFonts w:ascii="Times New Roman" w:eastAsiaTheme="minorHAnsi" w:hAnsi="Times New Roman"/>
          <w:sz w:val="28"/>
          <w:szCs w:val="28"/>
        </w:rPr>
        <w:t xml:space="preserve">. Эти школы демонстрируют достаточно хорошие показатели и могут быть отнесены к </w:t>
      </w:r>
      <w:r w:rsidRPr="00E60D32">
        <w:rPr>
          <w:rFonts w:ascii="Times New Roman" w:eastAsiaTheme="minorHAnsi" w:hAnsi="Times New Roman"/>
          <w:sz w:val="28"/>
          <w:szCs w:val="28"/>
        </w:rPr>
        <w:t xml:space="preserve">зоне </w:t>
      </w:r>
      <w:r w:rsidRPr="007B6DA2">
        <w:rPr>
          <w:rFonts w:ascii="Times New Roman" w:eastAsiaTheme="minorHAnsi" w:hAnsi="Times New Roman"/>
          <w:sz w:val="28"/>
          <w:szCs w:val="28"/>
        </w:rPr>
        <w:t>«</w:t>
      </w:r>
      <w:r w:rsidR="00E60D32" w:rsidRPr="007B6DA2">
        <w:rPr>
          <w:rFonts w:ascii="Times New Roman" w:eastAsiaTheme="minorHAnsi" w:hAnsi="Times New Roman"/>
          <w:sz w:val="28"/>
          <w:szCs w:val="28"/>
        </w:rPr>
        <w:t>Средне благоприятная</w:t>
      </w:r>
      <w:r w:rsidRPr="007B6DA2">
        <w:rPr>
          <w:rFonts w:ascii="Times New Roman" w:eastAsiaTheme="minorHAnsi" w:hAnsi="Times New Roman"/>
          <w:sz w:val="28"/>
          <w:szCs w:val="28"/>
        </w:rPr>
        <w:t>».</w:t>
      </w:r>
    </w:p>
    <w:p w:rsidR="00B9427E" w:rsidRDefault="00B9427E" w:rsidP="00B9427E">
      <w:pPr>
        <w:spacing w:after="0" w:line="360" w:lineRule="auto"/>
        <w:ind w:firstLine="709"/>
        <w:jc w:val="both"/>
        <w:rPr>
          <w:rFonts w:ascii="Times New Roman" w:eastAsiaTheme="minorHAnsi" w:hAnsi="Times New Roman"/>
          <w:sz w:val="28"/>
          <w:szCs w:val="28"/>
        </w:rPr>
      </w:pPr>
      <w:r>
        <w:rPr>
          <w:rFonts w:ascii="Times New Roman" w:eastAsiaTheme="minorHAnsi" w:hAnsi="Times New Roman"/>
          <w:sz w:val="28"/>
          <w:szCs w:val="28"/>
        </w:rPr>
        <w:t xml:space="preserve">3) </w:t>
      </w:r>
      <w:r w:rsidR="00491C90">
        <w:rPr>
          <w:rFonts w:ascii="Times New Roman" w:eastAsiaTheme="minorHAnsi" w:hAnsi="Times New Roman"/>
          <w:sz w:val="28"/>
          <w:szCs w:val="28"/>
        </w:rPr>
        <w:t>9 школ</w:t>
      </w:r>
      <w:r>
        <w:rPr>
          <w:rFonts w:ascii="Times New Roman" w:eastAsiaTheme="minorHAnsi" w:hAnsi="Times New Roman"/>
          <w:sz w:val="28"/>
          <w:szCs w:val="28"/>
        </w:rPr>
        <w:t xml:space="preserve"> (</w:t>
      </w:r>
      <w:r w:rsidR="00491C90" w:rsidRPr="00491C90">
        <w:rPr>
          <w:rFonts w:ascii="Times New Roman" w:eastAsiaTheme="minorHAnsi" w:hAnsi="Times New Roman"/>
          <w:sz w:val="28"/>
          <w:szCs w:val="28"/>
        </w:rPr>
        <w:t>Обуховская СОШ</w:t>
      </w:r>
      <w:r w:rsidR="00491C90">
        <w:rPr>
          <w:rFonts w:ascii="Times New Roman" w:eastAsiaTheme="minorHAnsi" w:hAnsi="Times New Roman"/>
          <w:sz w:val="28"/>
          <w:szCs w:val="28"/>
        </w:rPr>
        <w:t xml:space="preserve">, </w:t>
      </w:r>
      <w:r w:rsidR="00491C90" w:rsidRPr="00491C90">
        <w:rPr>
          <w:rFonts w:ascii="Times New Roman" w:eastAsiaTheme="minorHAnsi" w:hAnsi="Times New Roman"/>
          <w:sz w:val="28"/>
          <w:szCs w:val="28"/>
        </w:rPr>
        <w:t>Маргаритовская СОШ</w:t>
      </w:r>
      <w:r w:rsidR="00491C90">
        <w:rPr>
          <w:rFonts w:ascii="Times New Roman" w:eastAsiaTheme="minorHAnsi" w:hAnsi="Times New Roman"/>
          <w:sz w:val="28"/>
          <w:szCs w:val="28"/>
        </w:rPr>
        <w:t xml:space="preserve">, </w:t>
      </w:r>
      <w:r w:rsidR="00491C90" w:rsidRPr="00491C90">
        <w:rPr>
          <w:rFonts w:ascii="Times New Roman" w:eastAsiaTheme="minorHAnsi" w:hAnsi="Times New Roman"/>
          <w:sz w:val="28"/>
          <w:szCs w:val="28"/>
        </w:rPr>
        <w:t>Павловская СОШ</w:t>
      </w:r>
      <w:r w:rsidR="00491C90">
        <w:rPr>
          <w:rFonts w:ascii="Times New Roman" w:eastAsiaTheme="minorHAnsi" w:hAnsi="Times New Roman"/>
          <w:sz w:val="28"/>
          <w:szCs w:val="28"/>
        </w:rPr>
        <w:t xml:space="preserve">, </w:t>
      </w:r>
      <w:r w:rsidR="00491C90" w:rsidRPr="00491C90">
        <w:rPr>
          <w:rFonts w:ascii="Times New Roman" w:eastAsiaTheme="minorHAnsi" w:hAnsi="Times New Roman"/>
          <w:sz w:val="28"/>
          <w:szCs w:val="28"/>
        </w:rPr>
        <w:t>Кугейская СОШ</w:t>
      </w:r>
      <w:r w:rsidR="00491C90">
        <w:rPr>
          <w:rFonts w:ascii="Times New Roman" w:eastAsiaTheme="minorHAnsi" w:hAnsi="Times New Roman"/>
          <w:sz w:val="28"/>
          <w:szCs w:val="28"/>
        </w:rPr>
        <w:t xml:space="preserve">, </w:t>
      </w:r>
      <w:r w:rsidR="00491C90" w:rsidRPr="00491C90">
        <w:rPr>
          <w:rFonts w:ascii="Times New Roman" w:eastAsiaTheme="minorHAnsi" w:hAnsi="Times New Roman"/>
          <w:sz w:val="28"/>
          <w:szCs w:val="28"/>
        </w:rPr>
        <w:t>Головатовская СОШ</w:t>
      </w:r>
      <w:r w:rsidR="00491C90">
        <w:rPr>
          <w:rFonts w:ascii="Times New Roman" w:eastAsiaTheme="minorHAnsi" w:hAnsi="Times New Roman"/>
          <w:sz w:val="28"/>
          <w:szCs w:val="28"/>
        </w:rPr>
        <w:t xml:space="preserve">, </w:t>
      </w:r>
      <w:r w:rsidR="00491C90" w:rsidRPr="00491C90">
        <w:rPr>
          <w:rFonts w:ascii="Times New Roman" w:eastAsiaTheme="minorHAnsi" w:hAnsi="Times New Roman"/>
          <w:sz w:val="28"/>
          <w:szCs w:val="28"/>
        </w:rPr>
        <w:t>Новониколаевская ООШ</w:t>
      </w:r>
      <w:r w:rsidR="00491C90">
        <w:rPr>
          <w:rFonts w:ascii="Times New Roman" w:eastAsiaTheme="minorHAnsi" w:hAnsi="Times New Roman"/>
          <w:sz w:val="28"/>
          <w:szCs w:val="28"/>
        </w:rPr>
        <w:t xml:space="preserve">, </w:t>
      </w:r>
      <w:r w:rsidR="00491C90" w:rsidRPr="00491C90">
        <w:rPr>
          <w:rFonts w:ascii="Times New Roman" w:eastAsiaTheme="minorHAnsi" w:hAnsi="Times New Roman"/>
          <w:sz w:val="28"/>
          <w:szCs w:val="28"/>
        </w:rPr>
        <w:t>СОШ им. 60-летия Октября</w:t>
      </w:r>
      <w:r w:rsidR="00491C90">
        <w:rPr>
          <w:rFonts w:ascii="Times New Roman" w:eastAsiaTheme="minorHAnsi" w:hAnsi="Times New Roman"/>
          <w:sz w:val="28"/>
          <w:szCs w:val="28"/>
        </w:rPr>
        <w:t xml:space="preserve">, </w:t>
      </w:r>
      <w:r w:rsidR="00491C90" w:rsidRPr="00491C90">
        <w:rPr>
          <w:rFonts w:ascii="Times New Roman" w:eastAsiaTheme="minorHAnsi" w:hAnsi="Times New Roman"/>
          <w:sz w:val="28"/>
          <w:szCs w:val="28"/>
        </w:rPr>
        <w:t>Отрадовская СОШ</w:t>
      </w:r>
      <w:r w:rsidR="00491C90">
        <w:rPr>
          <w:rFonts w:ascii="Times New Roman" w:eastAsiaTheme="minorHAnsi" w:hAnsi="Times New Roman"/>
          <w:sz w:val="28"/>
          <w:szCs w:val="28"/>
        </w:rPr>
        <w:t xml:space="preserve">, </w:t>
      </w:r>
      <w:r w:rsidR="00491C90" w:rsidRPr="00491C90">
        <w:rPr>
          <w:rFonts w:ascii="Times New Roman" w:eastAsiaTheme="minorHAnsi" w:hAnsi="Times New Roman"/>
          <w:sz w:val="28"/>
          <w:szCs w:val="28"/>
        </w:rPr>
        <w:t>Александровская СОШ</w:t>
      </w:r>
      <w:r w:rsidR="00491C90">
        <w:rPr>
          <w:rFonts w:ascii="Times New Roman" w:eastAsiaTheme="minorHAnsi" w:hAnsi="Times New Roman"/>
          <w:sz w:val="28"/>
          <w:szCs w:val="28"/>
        </w:rPr>
        <w:t xml:space="preserve">) </w:t>
      </w:r>
      <w:r w:rsidRPr="00B9427E">
        <w:rPr>
          <w:rFonts w:ascii="Times New Roman" w:eastAsiaTheme="minorHAnsi" w:hAnsi="Times New Roman"/>
          <w:sz w:val="28"/>
          <w:szCs w:val="28"/>
        </w:rPr>
        <w:t>име</w:t>
      </w:r>
      <w:r w:rsidR="00491C90">
        <w:rPr>
          <w:rFonts w:ascii="Times New Roman" w:eastAsiaTheme="minorHAnsi" w:hAnsi="Times New Roman"/>
          <w:sz w:val="28"/>
          <w:szCs w:val="28"/>
        </w:rPr>
        <w:t>ю</w:t>
      </w:r>
      <w:r w:rsidRPr="00B9427E">
        <w:rPr>
          <w:rFonts w:ascii="Times New Roman" w:eastAsiaTheme="minorHAnsi" w:hAnsi="Times New Roman"/>
          <w:sz w:val="28"/>
          <w:szCs w:val="28"/>
        </w:rPr>
        <w:t xml:space="preserve">т удельный вес (долю) численности учителей с высшим педагогическим образованием </w:t>
      </w:r>
      <w:r w:rsidR="00491C90">
        <w:rPr>
          <w:rFonts w:ascii="Times New Roman" w:eastAsiaTheme="minorHAnsi" w:hAnsi="Times New Roman"/>
          <w:sz w:val="28"/>
          <w:szCs w:val="28"/>
        </w:rPr>
        <w:t xml:space="preserve">от 43,8% до 69,2%. </w:t>
      </w:r>
      <w:r w:rsidRPr="00B9427E">
        <w:rPr>
          <w:rFonts w:ascii="Times New Roman" w:eastAsiaTheme="minorHAnsi" w:hAnsi="Times New Roman"/>
          <w:sz w:val="28"/>
          <w:szCs w:val="28"/>
        </w:rPr>
        <w:t>Эт</w:t>
      </w:r>
      <w:r w:rsidR="00491C90">
        <w:rPr>
          <w:rFonts w:ascii="Times New Roman" w:eastAsiaTheme="minorHAnsi" w:hAnsi="Times New Roman"/>
          <w:sz w:val="28"/>
          <w:szCs w:val="28"/>
        </w:rPr>
        <w:t>и</w:t>
      </w:r>
      <w:r w:rsidRPr="00B9427E">
        <w:rPr>
          <w:rFonts w:ascii="Times New Roman" w:eastAsiaTheme="minorHAnsi" w:hAnsi="Times New Roman"/>
          <w:sz w:val="28"/>
          <w:szCs w:val="28"/>
        </w:rPr>
        <w:t xml:space="preserve"> школ</w:t>
      </w:r>
      <w:r>
        <w:rPr>
          <w:rFonts w:ascii="Times New Roman" w:eastAsiaTheme="minorHAnsi" w:hAnsi="Times New Roman"/>
          <w:sz w:val="28"/>
          <w:szCs w:val="28"/>
        </w:rPr>
        <w:t>а</w:t>
      </w:r>
      <w:r w:rsidRPr="00B9427E">
        <w:rPr>
          <w:rFonts w:ascii="Times New Roman" w:eastAsiaTheme="minorHAnsi" w:hAnsi="Times New Roman"/>
          <w:sz w:val="28"/>
          <w:szCs w:val="28"/>
        </w:rPr>
        <w:t xml:space="preserve"> демонстриру</w:t>
      </w:r>
      <w:r w:rsidR="00491C90">
        <w:rPr>
          <w:rFonts w:ascii="Times New Roman" w:eastAsiaTheme="minorHAnsi" w:hAnsi="Times New Roman"/>
          <w:sz w:val="28"/>
          <w:szCs w:val="28"/>
        </w:rPr>
        <w:t>ю</w:t>
      </w:r>
      <w:r w:rsidRPr="00B9427E">
        <w:rPr>
          <w:rFonts w:ascii="Times New Roman" w:eastAsiaTheme="minorHAnsi" w:hAnsi="Times New Roman"/>
          <w:sz w:val="28"/>
          <w:szCs w:val="28"/>
        </w:rPr>
        <w:t xml:space="preserve">т </w:t>
      </w:r>
      <w:r>
        <w:rPr>
          <w:rFonts w:ascii="Times New Roman" w:eastAsiaTheme="minorHAnsi" w:hAnsi="Times New Roman"/>
          <w:sz w:val="28"/>
          <w:szCs w:val="28"/>
        </w:rPr>
        <w:t>удовлетворительные</w:t>
      </w:r>
      <w:r w:rsidRPr="00B9427E">
        <w:rPr>
          <w:rFonts w:ascii="Times New Roman" w:eastAsiaTheme="minorHAnsi" w:hAnsi="Times New Roman"/>
          <w:sz w:val="28"/>
          <w:szCs w:val="28"/>
        </w:rPr>
        <w:t xml:space="preserve"> показатели</w:t>
      </w:r>
      <w:r>
        <w:rPr>
          <w:rFonts w:ascii="Times New Roman" w:eastAsiaTheme="minorHAnsi" w:hAnsi="Times New Roman"/>
          <w:sz w:val="28"/>
          <w:szCs w:val="28"/>
        </w:rPr>
        <w:t>,</w:t>
      </w:r>
      <w:r w:rsidRPr="00B9427E">
        <w:rPr>
          <w:rFonts w:ascii="Times New Roman" w:eastAsiaTheme="minorHAnsi" w:hAnsi="Times New Roman"/>
          <w:sz w:val="28"/>
          <w:szCs w:val="28"/>
        </w:rPr>
        <w:t xml:space="preserve"> и мо</w:t>
      </w:r>
      <w:r w:rsidR="00491C90">
        <w:rPr>
          <w:rFonts w:ascii="Times New Roman" w:eastAsiaTheme="minorHAnsi" w:hAnsi="Times New Roman"/>
          <w:sz w:val="28"/>
          <w:szCs w:val="28"/>
        </w:rPr>
        <w:t>гут</w:t>
      </w:r>
      <w:r w:rsidRPr="00B9427E">
        <w:rPr>
          <w:rFonts w:ascii="Times New Roman" w:eastAsiaTheme="minorHAnsi" w:hAnsi="Times New Roman"/>
          <w:sz w:val="28"/>
          <w:szCs w:val="28"/>
        </w:rPr>
        <w:t xml:space="preserve"> быть отнесен</w:t>
      </w:r>
      <w:r w:rsidR="00491C90">
        <w:rPr>
          <w:rFonts w:ascii="Times New Roman" w:eastAsiaTheme="minorHAnsi" w:hAnsi="Times New Roman"/>
          <w:sz w:val="28"/>
          <w:szCs w:val="28"/>
        </w:rPr>
        <w:t>ы</w:t>
      </w:r>
      <w:r w:rsidRPr="00B9427E">
        <w:rPr>
          <w:rFonts w:ascii="Times New Roman" w:eastAsiaTheme="minorHAnsi" w:hAnsi="Times New Roman"/>
          <w:sz w:val="28"/>
          <w:szCs w:val="28"/>
        </w:rPr>
        <w:t xml:space="preserve"> к зоне «</w:t>
      </w:r>
      <w:r w:rsidR="00E27EA4">
        <w:rPr>
          <w:rFonts w:ascii="Times New Roman" w:eastAsiaTheme="minorHAnsi" w:hAnsi="Times New Roman"/>
          <w:sz w:val="28"/>
          <w:szCs w:val="28"/>
        </w:rPr>
        <w:t>В</w:t>
      </w:r>
      <w:r w:rsidR="00D46FEB">
        <w:rPr>
          <w:rFonts w:ascii="Times New Roman" w:eastAsiaTheme="minorHAnsi" w:hAnsi="Times New Roman"/>
          <w:sz w:val="28"/>
          <w:szCs w:val="28"/>
        </w:rPr>
        <w:t>нимания</w:t>
      </w:r>
      <w:r w:rsidRPr="00B9427E">
        <w:rPr>
          <w:rFonts w:ascii="Times New Roman" w:eastAsiaTheme="minorHAnsi" w:hAnsi="Times New Roman"/>
          <w:sz w:val="28"/>
          <w:szCs w:val="28"/>
        </w:rPr>
        <w:t>».</w:t>
      </w:r>
    </w:p>
    <w:p w:rsidR="00B9427E" w:rsidRPr="0044571E" w:rsidRDefault="00B9427E" w:rsidP="00B9427E">
      <w:pPr>
        <w:spacing w:after="0" w:line="360" w:lineRule="auto"/>
        <w:ind w:firstLine="709"/>
        <w:jc w:val="both"/>
        <w:rPr>
          <w:rFonts w:ascii="Times New Roman" w:eastAsiaTheme="minorHAnsi" w:hAnsi="Times New Roman"/>
          <w:sz w:val="28"/>
          <w:szCs w:val="28"/>
        </w:rPr>
      </w:pPr>
      <w:r w:rsidRPr="0044571E">
        <w:rPr>
          <w:rFonts w:ascii="Times New Roman" w:eastAsiaTheme="minorHAnsi" w:hAnsi="Times New Roman"/>
          <w:sz w:val="28"/>
          <w:szCs w:val="28"/>
        </w:rPr>
        <w:t>Из диаграммы 4.2 можно сделать следующие выводы:</w:t>
      </w:r>
      <w:r w:rsidRPr="0044571E">
        <w:rPr>
          <w:rFonts w:ascii="Times New Roman" w:eastAsiaTheme="minorHAnsi" w:hAnsi="Times New Roman"/>
          <w:sz w:val="28"/>
          <w:szCs w:val="28"/>
          <w:vertAlign w:val="superscript"/>
        </w:rPr>
        <w:footnoteReference w:id="8"/>
      </w:r>
    </w:p>
    <w:p w:rsidR="00B9427E" w:rsidRDefault="00B9427E" w:rsidP="00DA23F9">
      <w:pPr>
        <w:spacing w:after="0" w:line="360" w:lineRule="auto"/>
        <w:ind w:firstLine="709"/>
        <w:jc w:val="both"/>
        <w:rPr>
          <w:rFonts w:ascii="Times New Roman" w:eastAsiaTheme="minorHAnsi" w:hAnsi="Times New Roman"/>
          <w:sz w:val="28"/>
          <w:szCs w:val="28"/>
        </w:rPr>
      </w:pPr>
      <w:r w:rsidRPr="0044571E">
        <w:rPr>
          <w:rFonts w:ascii="Times New Roman" w:eastAsiaTheme="minorHAnsi" w:hAnsi="Times New Roman"/>
          <w:sz w:val="28"/>
          <w:szCs w:val="28"/>
        </w:rPr>
        <w:t xml:space="preserve">1) </w:t>
      </w:r>
      <w:r w:rsidR="00BD6587">
        <w:rPr>
          <w:rFonts w:ascii="Times New Roman" w:eastAsiaTheme="minorHAnsi" w:hAnsi="Times New Roman"/>
          <w:sz w:val="28"/>
          <w:szCs w:val="28"/>
        </w:rPr>
        <w:t>5</w:t>
      </w:r>
      <w:r w:rsidRPr="0044571E">
        <w:rPr>
          <w:rFonts w:ascii="Times New Roman" w:eastAsiaTheme="minorHAnsi" w:hAnsi="Times New Roman"/>
          <w:sz w:val="28"/>
          <w:szCs w:val="28"/>
        </w:rPr>
        <w:t xml:space="preserve"> школ (</w:t>
      </w:r>
      <w:r w:rsidR="00E509CF" w:rsidRPr="00E509CF">
        <w:rPr>
          <w:rFonts w:ascii="Times New Roman" w:eastAsiaTheme="minorHAnsi" w:hAnsi="Times New Roman"/>
          <w:sz w:val="28"/>
          <w:szCs w:val="28"/>
        </w:rPr>
        <w:t>Орловская СОШ</w:t>
      </w:r>
      <w:r w:rsidR="00E509CF">
        <w:rPr>
          <w:rFonts w:ascii="Times New Roman" w:eastAsiaTheme="minorHAnsi" w:hAnsi="Times New Roman"/>
          <w:sz w:val="28"/>
          <w:szCs w:val="28"/>
        </w:rPr>
        <w:t xml:space="preserve">, </w:t>
      </w:r>
      <w:r w:rsidR="00E509CF" w:rsidRPr="00E509CF">
        <w:rPr>
          <w:rFonts w:ascii="Times New Roman" w:eastAsiaTheme="minorHAnsi" w:hAnsi="Times New Roman"/>
          <w:sz w:val="28"/>
          <w:szCs w:val="28"/>
        </w:rPr>
        <w:t>Самарская ООШ №2</w:t>
      </w:r>
      <w:r w:rsidR="00E509CF">
        <w:rPr>
          <w:rFonts w:ascii="Times New Roman" w:eastAsiaTheme="minorHAnsi" w:hAnsi="Times New Roman"/>
          <w:sz w:val="28"/>
          <w:szCs w:val="28"/>
        </w:rPr>
        <w:t xml:space="preserve">, </w:t>
      </w:r>
      <w:r w:rsidR="00E509CF" w:rsidRPr="00E509CF">
        <w:rPr>
          <w:rFonts w:ascii="Times New Roman" w:eastAsiaTheme="minorHAnsi" w:hAnsi="Times New Roman"/>
          <w:sz w:val="28"/>
          <w:szCs w:val="28"/>
        </w:rPr>
        <w:t>Каяльская СОШ</w:t>
      </w:r>
      <w:r w:rsidR="00E509CF">
        <w:rPr>
          <w:rFonts w:ascii="Times New Roman" w:eastAsiaTheme="minorHAnsi" w:hAnsi="Times New Roman"/>
          <w:sz w:val="28"/>
          <w:szCs w:val="28"/>
        </w:rPr>
        <w:t xml:space="preserve">, </w:t>
      </w:r>
      <w:r w:rsidR="00E509CF" w:rsidRPr="00E509CF">
        <w:rPr>
          <w:rFonts w:ascii="Times New Roman" w:eastAsiaTheme="minorHAnsi" w:hAnsi="Times New Roman"/>
          <w:sz w:val="28"/>
          <w:szCs w:val="28"/>
        </w:rPr>
        <w:t>Самарская СОШ №1</w:t>
      </w:r>
      <w:r w:rsidR="00E509CF">
        <w:rPr>
          <w:rFonts w:ascii="Times New Roman" w:eastAsiaTheme="minorHAnsi" w:hAnsi="Times New Roman"/>
          <w:sz w:val="28"/>
          <w:szCs w:val="28"/>
        </w:rPr>
        <w:t xml:space="preserve">, </w:t>
      </w:r>
      <w:r w:rsidR="00E509CF" w:rsidRPr="00E509CF">
        <w:rPr>
          <w:rFonts w:ascii="Times New Roman" w:eastAsiaTheme="minorHAnsi" w:hAnsi="Times New Roman"/>
          <w:sz w:val="28"/>
          <w:szCs w:val="28"/>
        </w:rPr>
        <w:t>Кулешовская СОШ №16</w:t>
      </w:r>
      <w:r w:rsidR="00E509CF">
        <w:rPr>
          <w:rFonts w:ascii="Times New Roman" w:eastAsiaTheme="minorHAnsi" w:hAnsi="Times New Roman"/>
          <w:sz w:val="28"/>
          <w:szCs w:val="28"/>
        </w:rPr>
        <w:t xml:space="preserve">) </w:t>
      </w:r>
      <w:r w:rsidRPr="0044571E">
        <w:rPr>
          <w:rFonts w:ascii="Times New Roman" w:eastAsiaTheme="minorHAnsi" w:hAnsi="Times New Roman"/>
          <w:sz w:val="28"/>
          <w:szCs w:val="28"/>
        </w:rPr>
        <w:t xml:space="preserve">имеют удельный вес (долю) численности учителей с высшей </w:t>
      </w:r>
      <w:r w:rsidR="00DA23F9" w:rsidRPr="0044571E">
        <w:rPr>
          <w:rFonts w:ascii="Times New Roman" w:eastAsiaTheme="minorHAnsi" w:hAnsi="Times New Roman"/>
          <w:sz w:val="28"/>
          <w:szCs w:val="28"/>
        </w:rPr>
        <w:t xml:space="preserve">и первой </w:t>
      </w:r>
      <w:r w:rsidRPr="0044571E">
        <w:rPr>
          <w:rFonts w:ascii="Times New Roman" w:eastAsiaTheme="minorHAnsi" w:hAnsi="Times New Roman"/>
          <w:sz w:val="28"/>
          <w:szCs w:val="28"/>
        </w:rPr>
        <w:t xml:space="preserve">квалификационной категорией </w:t>
      </w:r>
      <w:r w:rsidR="00E509CF">
        <w:rPr>
          <w:rFonts w:ascii="Times New Roman" w:eastAsiaTheme="minorHAnsi" w:hAnsi="Times New Roman"/>
          <w:sz w:val="28"/>
          <w:szCs w:val="28"/>
        </w:rPr>
        <w:t>от 81,45 до 92,9%</w:t>
      </w:r>
      <w:r w:rsidRPr="0044571E">
        <w:rPr>
          <w:rFonts w:ascii="Times New Roman" w:eastAsiaTheme="minorHAnsi" w:hAnsi="Times New Roman"/>
          <w:sz w:val="28"/>
          <w:szCs w:val="28"/>
        </w:rPr>
        <w:t>, и могут быть отнесены к зоне</w:t>
      </w:r>
      <w:r w:rsidR="00E27EA4">
        <w:rPr>
          <w:rFonts w:ascii="Times New Roman" w:eastAsiaTheme="minorHAnsi" w:hAnsi="Times New Roman"/>
          <w:sz w:val="28"/>
          <w:szCs w:val="28"/>
        </w:rPr>
        <w:t xml:space="preserve"> «Благоприятная»</w:t>
      </w:r>
      <w:r w:rsidRPr="0044571E">
        <w:rPr>
          <w:rFonts w:ascii="Times New Roman" w:eastAsiaTheme="minorHAnsi" w:hAnsi="Times New Roman"/>
          <w:sz w:val="28"/>
          <w:szCs w:val="28"/>
        </w:rPr>
        <w:t>.</w:t>
      </w:r>
    </w:p>
    <w:p w:rsidR="00B9427E" w:rsidRDefault="00B9427E" w:rsidP="00B9427E">
      <w:pPr>
        <w:spacing w:after="0" w:line="360" w:lineRule="auto"/>
        <w:ind w:firstLine="709"/>
        <w:jc w:val="both"/>
        <w:rPr>
          <w:rFonts w:ascii="Times New Roman" w:eastAsiaTheme="minorHAnsi" w:hAnsi="Times New Roman"/>
          <w:sz w:val="28"/>
          <w:szCs w:val="28"/>
        </w:rPr>
      </w:pPr>
      <w:r w:rsidRPr="0044571E">
        <w:rPr>
          <w:rFonts w:ascii="Times New Roman" w:eastAsiaTheme="minorHAnsi" w:hAnsi="Times New Roman"/>
          <w:sz w:val="28"/>
          <w:szCs w:val="28"/>
        </w:rPr>
        <w:t xml:space="preserve">2) </w:t>
      </w:r>
      <w:r w:rsidR="00E509CF">
        <w:rPr>
          <w:rFonts w:ascii="Times New Roman" w:eastAsiaTheme="minorHAnsi" w:hAnsi="Times New Roman"/>
          <w:sz w:val="28"/>
          <w:szCs w:val="28"/>
        </w:rPr>
        <w:t>8</w:t>
      </w:r>
      <w:r w:rsidRPr="0044571E">
        <w:rPr>
          <w:rFonts w:ascii="Times New Roman" w:eastAsiaTheme="minorHAnsi" w:hAnsi="Times New Roman"/>
          <w:sz w:val="28"/>
          <w:szCs w:val="28"/>
        </w:rPr>
        <w:t xml:space="preserve"> школ (</w:t>
      </w:r>
      <w:r w:rsidR="00E509CF" w:rsidRPr="00E509CF">
        <w:rPr>
          <w:rFonts w:ascii="Times New Roman" w:eastAsiaTheme="minorHAnsi" w:hAnsi="Times New Roman"/>
          <w:sz w:val="28"/>
          <w:szCs w:val="28"/>
        </w:rPr>
        <w:t>Займо-Обрывская СОШ</w:t>
      </w:r>
      <w:r w:rsidR="00E509CF">
        <w:rPr>
          <w:rFonts w:ascii="Times New Roman" w:eastAsiaTheme="minorHAnsi" w:hAnsi="Times New Roman"/>
          <w:sz w:val="28"/>
          <w:szCs w:val="28"/>
        </w:rPr>
        <w:t xml:space="preserve">, </w:t>
      </w:r>
      <w:r w:rsidR="00E509CF" w:rsidRPr="00E509CF">
        <w:rPr>
          <w:rFonts w:ascii="Times New Roman" w:eastAsiaTheme="minorHAnsi" w:hAnsi="Times New Roman"/>
          <w:sz w:val="28"/>
          <w:szCs w:val="28"/>
        </w:rPr>
        <w:t>Маргаритовская СОШ</w:t>
      </w:r>
      <w:r w:rsidR="00E509CF">
        <w:rPr>
          <w:rFonts w:ascii="Times New Roman" w:eastAsiaTheme="minorHAnsi" w:hAnsi="Times New Roman"/>
          <w:sz w:val="28"/>
          <w:szCs w:val="28"/>
        </w:rPr>
        <w:t xml:space="preserve">, </w:t>
      </w:r>
      <w:r w:rsidR="00E509CF" w:rsidRPr="00E509CF">
        <w:rPr>
          <w:rFonts w:ascii="Times New Roman" w:eastAsiaTheme="minorHAnsi" w:hAnsi="Times New Roman"/>
          <w:sz w:val="28"/>
          <w:szCs w:val="28"/>
        </w:rPr>
        <w:t>Александровская СОШ</w:t>
      </w:r>
      <w:r w:rsidR="00E509CF">
        <w:rPr>
          <w:rFonts w:ascii="Times New Roman" w:eastAsiaTheme="minorHAnsi" w:hAnsi="Times New Roman"/>
          <w:sz w:val="28"/>
          <w:szCs w:val="28"/>
        </w:rPr>
        <w:t xml:space="preserve">, </w:t>
      </w:r>
      <w:r w:rsidR="00E509CF" w:rsidRPr="00E509CF">
        <w:rPr>
          <w:rFonts w:ascii="Times New Roman" w:eastAsiaTheme="minorHAnsi" w:hAnsi="Times New Roman"/>
          <w:sz w:val="28"/>
          <w:szCs w:val="28"/>
        </w:rPr>
        <w:t>Головатовская СОШ</w:t>
      </w:r>
      <w:r w:rsidR="00E509CF">
        <w:rPr>
          <w:rFonts w:ascii="Times New Roman" w:eastAsiaTheme="minorHAnsi" w:hAnsi="Times New Roman"/>
          <w:sz w:val="28"/>
          <w:szCs w:val="28"/>
        </w:rPr>
        <w:t xml:space="preserve">, </w:t>
      </w:r>
      <w:r w:rsidR="00E509CF" w:rsidRPr="00E509CF">
        <w:rPr>
          <w:rFonts w:ascii="Times New Roman" w:eastAsiaTheme="minorHAnsi" w:hAnsi="Times New Roman"/>
          <w:sz w:val="28"/>
          <w:szCs w:val="28"/>
        </w:rPr>
        <w:t>Обуховская СОШ</w:t>
      </w:r>
      <w:r w:rsidR="00E509CF">
        <w:rPr>
          <w:rFonts w:ascii="Times New Roman" w:eastAsiaTheme="minorHAnsi" w:hAnsi="Times New Roman"/>
          <w:sz w:val="28"/>
          <w:szCs w:val="28"/>
        </w:rPr>
        <w:t xml:space="preserve">, </w:t>
      </w:r>
      <w:r w:rsidR="00E509CF" w:rsidRPr="00E509CF">
        <w:rPr>
          <w:rFonts w:ascii="Times New Roman" w:eastAsiaTheme="minorHAnsi" w:hAnsi="Times New Roman"/>
          <w:sz w:val="28"/>
          <w:szCs w:val="28"/>
        </w:rPr>
        <w:t>Задонская СОШ</w:t>
      </w:r>
      <w:r w:rsidR="00E509CF">
        <w:rPr>
          <w:rFonts w:ascii="Times New Roman" w:eastAsiaTheme="minorHAnsi" w:hAnsi="Times New Roman"/>
          <w:sz w:val="28"/>
          <w:szCs w:val="28"/>
        </w:rPr>
        <w:t xml:space="preserve">, </w:t>
      </w:r>
      <w:r w:rsidR="00E509CF" w:rsidRPr="00E509CF">
        <w:rPr>
          <w:rFonts w:ascii="Times New Roman" w:eastAsiaTheme="minorHAnsi" w:hAnsi="Times New Roman"/>
          <w:sz w:val="28"/>
          <w:szCs w:val="28"/>
        </w:rPr>
        <w:t>Новомирская СОШ</w:t>
      </w:r>
      <w:r w:rsidR="00E509CF">
        <w:rPr>
          <w:rFonts w:ascii="Times New Roman" w:eastAsiaTheme="minorHAnsi" w:hAnsi="Times New Roman"/>
          <w:sz w:val="28"/>
          <w:szCs w:val="28"/>
        </w:rPr>
        <w:t xml:space="preserve">, </w:t>
      </w:r>
      <w:r w:rsidR="00E509CF" w:rsidRPr="00E509CF">
        <w:rPr>
          <w:rFonts w:ascii="Times New Roman" w:eastAsiaTheme="minorHAnsi" w:hAnsi="Times New Roman"/>
          <w:sz w:val="28"/>
          <w:szCs w:val="28"/>
        </w:rPr>
        <w:t>Рогожкинская СОШ</w:t>
      </w:r>
      <w:r w:rsidRPr="0044571E">
        <w:rPr>
          <w:rFonts w:ascii="Times New Roman" w:eastAsiaTheme="minorHAnsi" w:hAnsi="Times New Roman"/>
          <w:sz w:val="28"/>
          <w:szCs w:val="28"/>
        </w:rPr>
        <w:t>)име</w:t>
      </w:r>
      <w:r w:rsidR="00E509CF">
        <w:rPr>
          <w:rFonts w:ascii="Times New Roman" w:eastAsiaTheme="minorHAnsi" w:hAnsi="Times New Roman"/>
          <w:sz w:val="28"/>
          <w:szCs w:val="28"/>
        </w:rPr>
        <w:t>ю</w:t>
      </w:r>
      <w:r w:rsidRPr="0044571E">
        <w:rPr>
          <w:rFonts w:ascii="Times New Roman" w:eastAsiaTheme="minorHAnsi" w:hAnsi="Times New Roman"/>
          <w:sz w:val="28"/>
          <w:szCs w:val="28"/>
        </w:rPr>
        <w:t xml:space="preserve">т удельный вес (долю) численности учителей с высшей </w:t>
      </w:r>
      <w:r w:rsidR="00DA23F9" w:rsidRPr="0044571E">
        <w:rPr>
          <w:rFonts w:ascii="Times New Roman" w:eastAsiaTheme="minorHAnsi" w:hAnsi="Times New Roman"/>
          <w:sz w:val="28"/>
          <w:szCs w:val="28"/>
        </w:rPr>
        <w:t xml:space="preserve">и первой </w:t>
      </w:r>
      <w:r w:rsidRPr="0044571E">
        <w:rPr>
          <w:rFonts w:ascii="Times New Roman" w:eastAsiaTheme="minorHAnsi" w:hAnsi="Times New Roman"/>
          <w:sz w:val="28"/>
          <w:szCs w:val="28"/>
        </w:rPr>
        <w:t>квалификационной</w:t>
      </w:r>
      <w:r w:rsidR="0044571E" w:rsidRPr="0044571E">
        <w:rPr>
          <w:rFonts w:ascii="Times New Roman" w:eastAsiaTheme="minorHAnsi" w:hAnsi="Times New Roman"/>
          <w:sz w:val="28"/>
          <w:szCs w:val="28"/>
        </w:rPr>
        <w:t xml:space="preserve"> категорией </w:t>
      </w:r>
      <w:r w:rsidR="00E509CF">
        <w:rPr>
          <w:rFonts w:ascii="Times New Roman" w:eastAsiaTheme="minorHAnsi" w:hAnsi="Times New Roman"/>
          <w:sz w:val="28"/>
          <w:szCs w:val="28"/>
        </w:rPr>
        <w:t>от 70,0% до 78,6%</w:t>
      </w:r>
      <w:r w:rsidRPr="0044571E">
        <w:rPr>
          <w:rFonts w:ascii="Times New Roman" w:eastAsiaTheme="minorHAnsi" w:hAnsi="Times New Roman"/>
          <w:sz w:val="28"/>
          <w:szCs w:val="28"/>
        </w:rPr>
        <w:t>. Таким образом, эт</w:t>
      </w:r>
      <w:r w:rsidR="00E509CF">
        <w:rPr>
          <w:rFonts w:ascii="Times New Roman" w:eastAsiaTheme="minorHAnsi" w:hAnsi="Times New Roman"/>
          <w:sz w:val="28"/>
          <w:szCs w:val="28"/>
        </w:rPr>
        <w:t>и</w:t>
      </w:r>
      <w:r w:rsidRPr="0044571E">
        <w:rPr>
          <w:rFonts w:ascii="Times New Roman" w:eastAsiaTheme="minorHAnsi" w:hAnsi="Times New Roman"/>
          <w:sz w:val="28"/>
          <w:szCs w:val="28"/>
        </w:rPr>
        <w:t xml:space="preserve"> школ</w:t>
      </w:r>
      <w:r w:rsidR="00E509CF">
        <w:rPr>
          <w:rFonts w:ascii="Times New Roman" w:eastAsiaTheme="minorHAnsi" w:hAnsi="Times New Roman"/>
          <w:sz w:val="28"/>
          <w:szCs w:val="28"/>
        </w:rPr>
        <w:t>ы</w:t>
      </w:r>
      <w:r w:rsidRPr="0044571E">
        <w:rPr>
          <w:rFonts w:ascii="Times New Roman" w:eastAsiaTheme="minorHAnsi" w:hAnsi="Times New Roman"/>
          <w:sz w:val="28"/>
          <w:szCs w:val="28"/>
        </w:rPr>
        <w:t xml:space="preserve"> демонстриру</w:t>
      </w:r>
      <w:r w:rsidR="00E509CF">
        <w:rPr>
          <w:rFonts w:ascii="Times New Roman" w:eastAsiaTheme="minorHAnsi" w:hAnsi="Times New Roman"/>
          <w:sz w:val="28"/>
          <w:szCs w:val="28"/>
        </w:rPr>
        <w:t>ю</w:t>
      </w:r>
      <w:r w:rsidRPr="0044571E">
        <w:rPr>
          <w:rFonts w:ascii="Times New Roman" w:eastAsiaTheme="minorHAnsi" w:hAnsi="Times New Roman"/>
          <w:sz w:val="28"/>
          <w:szCs w:val="28"/>
        </w:rPr>
        <w:t>т достаточно хорошие показатели и мо</w:t>
      </w:r>
      <w:r w:rsidR="00E509CF">
        <w:rPr>
          <w:rFonts w:ascii="Times New Roman" w:eastAsiaTheme="minorHAnsi" w:hAnsi="Times New Roman"/>
          <w:sz w:val="28"/>
          <w:szCs w:val="28"/>
        </w:rPr>
        <w:t>гу</w:t>
      </w:r>
      <w:r w:rsidRPr="0044571E">
        <w:rPr>
          <w:rFonts w:ascii="Times New Roman" w:eastAsiaTheme="minorHAnsi" w:hAnsi="Times New Roman"/>
          <w:sz w:val="28"/>
          <w:szCs w:val="28"/>
        </w:rPr>
        <w:t>т быть отнесен</w:t>
      </w:r>
      <w:r w:rsidR="00E509CF">
        <w:rPr>
          <w:rFonts w:ascii="Times New Roman" w:eastAsiaTheme="minorHAnsi" w:hAnsi="Times New Roman"/>
          <w:sz w:val="28"/>
          <w:szCs w:val="28"/>
        </w:rPr>
        <w:t>ы</w:t>
      </w:r>
      <w:r w:rsidR="00A505B4">
        <w:rPr>
          <w:rFonts w:ascii="Times New Roman" w:eastAsiaTheme="minorHAnsi" w:hAnsi="Times New Roman"/>
          <w:sz w:val="28"/>
          <w:szCs w:val="28"/>
        </w:rPr>
        <w:t xml:space="preserve">к </w:t>
      </w:r>
      <w:r w:rsidR="00E509CF">
        <w:rPr>
          <w:rFonts w:ascii="Times New Roman" w:eastAsiaTheme="minorHAnsi" w:hAnsi="Times New Roman"/>
          <w:sz w:val="28"/>
          <w:szCs w:val="28"/>
        </w:rPr>
        <w:t xml:space="preserve">зоне </w:t>
      </w:r>
      <w:r w:rsidRPr="0044571E">
        <w:rPr>
          <w:rFonts w:ascii="Times New Roman" w:eastAsiaTheme="minorHAnsi" w:hAnsi="Times New Roman"/>
          <w:sz w:val="28"/>
          <w:szCs w:val="28"/>
        </w:rPr>
        <w:t>«</w:t>
      </w:r>
      <w:r w:rsidR="00E509CF" w:rsidRPr="00E509CF">
        <w:rPr>
          <w:rFonts w:ascii="Times New Roman" w:eastAsiaTheme="minorHAnsi" w:hAnsi="Times New Roman"/>
          <w:sz w:val="28"/>
          <w:szCs w:val="28"/>
        </w:rPr>
        <w:t>Средне благоприятная</w:t>
      </w:r>
      <w:r w:rsidR="00A505B4">
        <w:rPr>
          <w:rFonts w:ascii="Times New Roman" w:eastAsiaTheme="minorHAnsi" w:hAnsi="Times New Roman"/>
          <w:sz w:val="28"/>
          <w:szCs w:val="28"/>
        </w:rPr>
        <w:t>»</w:t>
      </w:r>
      <w:r w:rsidRPr="0044571E">
        <w:rPr>
          <w:rFonts w:ascii="Times New Roman" w:eastAsiaTheme="minorHAnsi" w:hAnsi="Times New Roman"/>
          <w:sz w:val="28"/>
          <w:szCs w:val="28"/>
        </w:rPr>
        <w:t>.</w:t>
      </w:r>
    </w:p>
    <w:p w:rsidR="0044571E" w:rsidRPr="0044571E" w:rsidRDefault="0044571E" w:rsidP="0044571E">
      <w:pPr>
        <w:spacing w:after="0" w:line="360" w:lineRule="auto"/>
        <w:ind w:firstLine="709"/>
        <w:jc w:val="both"/>
        <w:rPr>
          <w:rFonts w:ascii="Times New Roman" w:eastAsiaTheme="minorHAnsi" w:hAnsi="Times New Roman"/>
          <w:sz w:val="28"/>
          <w:szCs w:val="28"/>
        </w:rPr>
      </w:pPr>
      <w:r w:rsidRPr="0044571E">
        <w:rPr>
          <w:rFonts w:ascii="Times New Roman" w:eastAsiaTheme="minorHAnsi" w:hAnsi="Times New Roman"/>
          <w:sz w:val="28"/>
          <w:szCs w:val="28"/>
        </w:rPr>
        <w:lastRenderedPageBreak/>
        <w:t>3)</w:t>
      </w:r>
      <w:r w:rsidR="00E27EA4">
        <w:rPr>
          <w:rFonts w:ascii="Times New Roman" w:eastAsiaTheme="minorHAnsi" w:hAnsi="Times New Roman"/>
          <w:sz w:val="28"/>
          <w:szCs w:val="28"/>
        </w:rPr>
        <w:t>7</w:t>
      </w:r>
      <w:r>
        <w:rPr>
          <w:rFonts w:ascii="Times New Roman" w:eastAsiaTheme="minorHAnsi" w:hAnsi="Times New Roman"/>
          <w:sz w:val="28"/>
          <w:szCs w:val="28"/>
        </w:rPr>
        <w:t xml:space="preserve"> школ (</w:t>
      </w:r>
      <w:r w:rsidR="00E27EA4" w:rsidRPr="00E27EA4">
        <w:rPr>
          <w:rFonts w:ascii="Times New Roman" w:eastAsiaTheme="minorHAnsi" w:hAnsi="Times New Roman"/>
          <w:sz w:val="28"/>
          <w:szCs w:val="28"/>
        </w:rPr>
        <w:t>Павловская СОШ</w:t>
      </w:r>
      <w:r w:rsidR="00E27EA4">
        <w:rPr>
          <w:rFonts w:ascii="Times New Roman" w:eastAsiaTheme="minorHAnsi" w:hAnsi="Times New Roman"/>
          <w:sz w:val="28"/>
          <w:szCs w:val="28"/>
        </w:rPr>
        <w:t xml:space="preserve">, </w:t>
      </w:r>
      <w:r w:rsidR="00E27EA4" w:rsidRPr="00E27EA4">
        <w:rPr>
          <w:rFonts w:ascii="Times New Roman" w:eastAsiaTheme="minorHAnsi" w:hAnsi="Times New Roman"/>
          <w:sz w:val="28"/>
          <w:szCs w:val="28"/>
        </w:rPr>
        <w:t>Елизаветовская СОШ</w:t>
      </w:r>
      <w:r w:rsidR="00E27EA4">
        <w:rPr>
          <w:rFonts w:ascii="Times New Roman" w:eastAsiaTheme="minorHAnsi" w:hAnsi="Times New Roman"/>
          <w:sz w:val="28"/>
          <w:szCs w:val="28"/>
        </w:rPr>
        <w:t xml:space="preserve">, </w:t>
      </w:r>
      <w:r w:rsidR="00E27EA4" w:rsidRPr="00E27EA4">
        <w:rPr>
          <w:rFonts w:ascii="Times New Roman" w:eastAsiaTheme="minorHAnsi" w:hAnsi="Times New Roman"/>
          <w:sz w:val="28"/>
          <w:szCs w:val="28"/>
        </w:rPr>
        <w:t>Самарская СОШ №4</w:t>
      </w:r>
      <w:r w:rsidR="00E27EA4">
        <w:rPr>
          <w:rFonts w:ascii="Times New Roman" w:eastAsiaTheme="minorHAnsi" w:hAnsi="Times New Roman"/>
          <w:sz w:val="28"/>
          <w:szCs w:val="28"/>
        </w:rPr>
        <w:t xml:space="preserve">, </w:t>
      </w:r>
      <w:r w:rsidR="00E27EA4" w:rsidRPr="00E27EA4">
        <w:rPr>
          <w:rFonts w:ascii="Times New Roman" w:eastAsiaTheme="minorHAnsi" w:hAnsi="Times New Roman"/>
          <w:sz w:val="28"/>
          <w:szCs w:val="28"/>
        </w:rPr>
        <w:t>Отрадовская СОШ</w:t>
      </w:r>
      <w:r w:rsidR="00E27EA4">
        <w:rPr>
          <w:rFonts w:ascii="Times New Roman" w:eastAsiaTheme="minorHAnsi" w:hAnsi="Times New Roman"/>
          <w:sz w:val="28"/>
          <w:szCs w:val="28"/>
        </w:rPr>
        <w:t xml:space="preserve">, </w:t>
      </w:r>
      <w:r w:rsidR="00E27EA4" w:rsidRPr="00E27EA4">
        <w:rPr>
          <w:rFonts w:ascii="Times New Roman" w:eastAsiaTheme="minorHAnsi" w:hAnsi="Times New Roman"/>
          <w:sz w:val="28"/>
          <w:szCs w:val="28"/>
        </w:rPr>
        <w:t>Кугейская СОШ</w:t>
      </w:r>
      <w:r w:rsidR="00E27EA4">
        <w:rPr>
          <w:rFonts w:ascii="Times New Roman" w:eastAsiaTheme="minorHAnsi" w:hAnsi="Times New Roman"/>
          <w:sz w:val="28"/>
          <w:szCs w:val="28"/>
        </w:rPr>
        <w:t xml:space="preserve">, </w:t>
      </w:r>
      <w:r w:rsidR="00E27EA4" w:rsidRPr="00E27EA4">
        <w:rPr>
          <w:rFonts w:ascii="Times New Roman" w:eastAsiaTheme="minorHAnsi" w:hAnsi="Times New Roman"/>
          <w:sz w:val="28"/>
          <w:szCs w:val="28"/>
        </w:rPr>
        <w:t>СОШ им. 60-летия Октября</w:t>
      </w:r>
      <w:r w:rsidR="00E27EA4">
        <w:rPr>
          <w:rFonts w:ascii="Times New Roman" w:eastAsiaTheme="minorHAnsi" w:hAnsi="Times New Roman"/>
          <w:sz w:val="28"/>
          <w:szCs w:val="28"/>
        </w:rPr>
        <w:t xml:space="preserve">, </w:t>
      </w:r>
      <w:r w:rsidR="00E27EA4" w:rsidRPr="00E27EA4">
        <w:rPr>
          <w:rFonts w:ascii="Times New Roman" w:eastAsiaTheme="minorHAnsi" w:hAnsi="Times New Roman"/>
          <w:sz w:val="28"/>
          <w:szCs w:val="28"/>
        </w:rPr>
        <w:t>Новониколаевская ООШ</w:t>
      </w:r>
      <w:r w:rsidR="00E27EA4">
        <w:rPr>
          <w:rFonts w:ascii="Times New Roman" w:eastAsiaTheme="minorHAnsi" w:hAnsi="Times New Roman"/>
          <w:sz w:val="28"/>
          <w:szCs w:val="28"/>
        </w:rPr>
        <w:t xml:space="preserve">) </w:t>
      </w:r>
      <w:r w:rsidRPr="0044571E">
        <w:rPr>
          <w:rFonts w:ascii="Times New Roman" w:eastAsiaTheme="minorHAnsi" w:hAnsi="Times New Roman"/>
          <w:sz w:val="28"/>
          <w:szCs w:val="28"/>
        </w:rPr>
        <w:t xml:space="preserve">имеют удельный вес (долю) численности учителей с высшей и первой квалификационной категорией </w:t>
      </w:r>
      <w:r w:rsidR="00E27EA4">
        <w:rPr>
          <w:rFonts w:ascii="Times New Roman" w:eastAsiaTheme="minorHAnsi" w:hAnsi="Times New Roman"/>
          <w:sz w:val="28"/>
          <w:szCs w:val="28"/>
        </w:rPr>
        <w:t xml:space="preserve">от 26,7% до 64,3%. </w:t>
      </w:r>
      <w:r w:rsidRPr="0044571E">
        <w:rPr>
          <w:rFonts w:ascii="Times New Roman" w:eastAsiaTheme="minorHAnsi" w:hAnsi="Times New Roman"/>
          <w:sz w:val="28"/>
          <w:szCs w:val="28"/>
        </w:rPr>
        <w:t>Эт</w:t>
      </w:r>
      <w:r>
        <w:rPr>
          <w:rFonts w:ascii="Times New Roman" w:eastAsiaTheme="minorHAnsi" w:hAnsi="Times New Roman"/>
          <w:sz w:val="28"/>
          <w:szCs w:val="28"/>
        </w:rPr>
        <w:t>и</w:t>
      </w:r>
      <w:r w:rsidRPr="0044571E">
        <w:rPr>
          <w:rFonts w:ascii="Times New Roman" w:eastAsiaTheme="minorHAnsi" w:hAnsi="Times New Roman"/>
          <w:sz w:val="28"/>
          <w:szCs w:val="28"/>
        </w:rPr>
        <w:t xml:space="preserve"> школ</w:t>
      </w:r>
      <w:r>
        <w:rPr>
          <w:rFonts w:ascii="Times New Roman" w:eastAsiaTheme="minorHAnsi" w:hAnsi="Times New Roman"/>
          <w:sz w:val="28"/>
          <w:szCs w:val="28"/>
        </w:rPr>
        <w:t>ы</w:t>
      </w:r>
      <w:r w:rsidRPr="0044571E">
        <w:rPr>
          <w:rFonts w:ascii="Times New Roman" w:eastAsiaTheme="minorHAnsi" w:hAnsi="Times New Roman"/>
          <w:sz w:val="28"/>
          <w:szCs w:val="28"/>
        </w:rPr>
        <w:t xml:space="preserve"> демонстриру</w:t>
      </w:r>
      <w:r>
        <w:rPr>
          <w:rFonts w:ascii="Times New Roman" w:eastAsiaTheme="minorHAnsi" w:hAnsi="Times New Roman"/>
          <w:sz w:val="28"/>
          <w:szCs w:val="28"/>
        </w:rPr>
        <w:t>ю</w:t>
      </w:r>
      <w:r w:rsidRPr="0044571E">
        <w:rPr>
          <w:rFonts w:ascii="Times New Roman" w:eastAsiaTheme="minorHAnsi" w:hAnsi="Times New Roman"/>
          <w:sz w:val="28"/>
          <w:szCs w:val="28"/>
        </w:rPr>
        <w:t>т удовлетворительные показатели, и могут быть отнесены к зоне «</w:t>
      </w:r>
      <w:r w:rsidR="00E27EA4">
        <w:rPr>
          <w:rFonts w:ascii="Times New Roman" w:eastAsiaTheme="minorHAnsi" w:hAnsi="Times New Roman"/>
          <w:sz w:val="28"/>
          <w:szCs w:val="28"/>
        </w:rPr>
        <w:t>В</w:t>
      </w:r>
      <w:r w:rsidRPr="0044571E">
        <w:rPr>
          <w:rFonts w:ascii="Times New Roman" w:eastAsiaTheme="minorHAnsi" w:hAnsi="Times New Roman"/>
          <w:sz w:val="28"/>
          <w:szCs w:val="28"/>
        </w:rPr>
        <w:t>нимани</w:t>
      </w:r>
      <w:r w:rsidR="00DF2C1B">
        <w:rPr>
          <w:rFonts w:ascii="Times New Roman" w:eastAsiaTheme="minorHAnsi" w:hAnsi="Times New Roman"/>
          <w:sz w:val="28"/>
          <w:szCs w:val="28"/>
        </w:rPr>
        <w:t>я</w:t>
      </w:r>
      <w:r w:rsidRPr="0044571E">
        <w:rPr>
          <w:rFonts w:ascii="Times New Roman" w:eastAsiaTheme="minorHAnsi" w:hAnsi="Times New Roman"/>
          <w:sz w:val="28"/>
          <w:szCs w:val="28"/>
        </w:rPr>
        <w:t>».</w:t>
      </w:r>
    </w:p>
    <w:p w:rsidR="00B9427E" w:rsidRDefault="00B9427E" w:rsidP="00B9427E">
      <w:pPr>
        <w:spacing w:after="0" w:line="360" w:lineRule="auto"/>
        <w:ind w:firstLine="709"/>
        <w:jc w:val="both"/>
        <w:rPr>
          <w:rFonts w:ascii="Times New Roman" w:eastAsiaTheme="minorHAnsi" w:hAnsi="Times New Roman"/>
          <w:sz w:val="28"/>
          <w:szCs w:val="28"/>
        </w:rPr>
      </w:pPr>
      <w:r w:rsidRPr="0044571E">
        <w:rPr>
          <w:rFonts w:ascii="Times New Roman" w:eastAsiaTheme="minorHAnsi" w:hAnsi="Times New Roman"/>
          <w:sz w:val="28"/>
          <w:szCs w:val="28"/>
        </w:rPr>
        <w:t>На основе данных о доле учителей, имеющих высшее педагогическое образование</w:t>
      </w:r>
      <w:r w:rsidR="0044571E" w:rsidRPr="0044571E">
        <w:rPr>
          <w:rFonts w:ascii="Times New Roman" w:eastAsiaTheme="minorHAnsi" w:hAnsi="Times New Roman"/>
          <w:sz w:val="28"/>
          <w:szCs w:val="28"/>
        </w:rPr>
        <w:t>,</w:t>
      </w:r>
      <w:r w:rsidRPr="0044571E">
        <w:rPr>
          <w:rFonts w:ascii="Times New Roman" w:eastAsiaTheme="minorHAnsi" w:hAnsi="Times New Roman"/>
          <w:sz w:val="28"/>
          <w:szCs w:val="28"/>
        </w:rPr>
        <w:t xml:space="preserve"> высшую </w:t>
      </w:r>
      <w:r w:rsidR="0044571E" w:rsidRPr="0044571E">
        <w:rPr>
          <w:rFonts w:ascii="Times New Roman" w:eastAsiaTheme="minorHAnsi" w:hAnsi="Times New Roman"/>
          <w:sz w:val="28"/>
          <w:szCs w:val="28"/>
        </w:rPr>
        <w:t xml:space="preserve">и первую </w:t>
      </w:r>
      <w:r w:rsidRPr="0044571E">
        <w:rPr>
          <w:rFonts w:ascii="Times New Roman" w:eastAsiaTheme="minorHAnsi" w:hAnsi="Times New Roman"/>
          <w:sz w:val="28"/>
          <w:szCs w:val="28"/>
        </w:rPr>
        <w:t>квалификационн</w:t>
      </w:r>
      <w:r w:rsidR="00533FD5">
        <w:rPr>
          <w:rFonts w:ascii="Times New Roman" w:eastAsiaTheme="minorHAnsi" w:hAnsi="Times New Roman"/>
          <w:sz w:val="28"/>
          <w:szCs w:val="28"/>
        </w:rPr>
        <w:t>ые</w:t>
      </w:r>
      <w:r w:rsidRPr="0044571E">
        <w:rPr>
          <w:rFonts w:ascii="Times New Roman" w:eastAsiaTheme="minorHAnsi" w:hAnsi="Times New Roman"/>
          <w:sz w:val="28"/>
          <w:szCs w:val="28"/>
        </w:rPr>
        <w:t xml:space="preserve"> категори</w:t>
      </w:r>
      <w:r w:rsidR="0044571E" w:rsidRPr="0044571E">
        <w:rPr>
          <w:rFonts w:ascii="Times New Roman" w:eastAsiaTheme="minorHAnsi" w:hAnsi="Times New Roman"/>
          <w:sz w:val="28"/>
          <w:szCs w:val="28"/>
        </w:rPr>
        <w:t>и</w:t>
      </w:r>
      <w:r w:rsidRPr="0044571E">
        <w:rPr>
          <w:rFonts w:ascii="Times New Roman" w:eastAsiaTheme="minorHAnsi" w:hAnsi="Times New Roman"/>
          <w:sz w:val="28"/>
          <w:szCs w:val="28"/>
        </w:rPr>
        <w:t xml:space="preserve">, построим матрицу ранжирования на основе качественной оценки кадрового обеспечения </w:t>
      </w:r>
      <w:r w:rsidR="00E27EA4" w:rsidRPr="00E27EA4">
        <w:rPr>
          <w:rFonts w:ascii="Times New Roman" w:eastAsiaTheme="minorHAnsi" w:hAnsi="Times New Roman"/>
          <w:sz w:val="28"/>
          <w:szCs w:val="28"/>
        </w:rPr>
        <w:t>средних и основных общеобразовательных школ Азовского района Ростовской области</w:t>
      </w:r>
      <w:r w:rsidRPr="0044571E">
        <w:rPr>
          <w:rFonts w:ascii="Times New Roman" w:eastAsiaTheme="minorHAnsi" w:hAnsi="Times New Roman"/>
          <w:sz w:val="28"/>
          <w:szCs w:val="28"/>
        </w:rPr>
        <w:t xml:space="preserve"> (таблица 4.2).</w:t>
      </w:r>
    </w:p>
    <w:p w:rsidR="00C67C7A" w:rsidRDefault="00C67C7A" w:rsidP="00B9427E">
      <w:pPr>
        <w:spacing w:after="0" w:line="360" w:lineRule="auto"/>
        <w:ind w:firstLine="709"/>
        <w:jc w:val="both"/>
        <w:rPr>
          <w:rFonts w:ascii="Times New Roman" w:eastAsiaTheme="minorHAnsi" w:hAnsi="Times New Roman"/>
          <w:sz w:val="28"/>
          <w:szCs w:val="28"/>
        </w:rPr>
      </w:pPr>
    </w:p>
    <w:p w:rsidR="00E27EA4" w:rsidRPr="00C67C7A" w:rsidRDefault="00E27EA4" w:rsidP="00E27EA4">
      <w:pPr>
        <w:spacing w:after="0" w:line="360" w:lineRule="auto"/>
        <w:ind w:firstLine="709"/>
        <w:jc w:val="both"/>
        <w:rPr>
          <w:rFonts w:ascii="Times New Roman" w:eastAsiaTheme="minorHAnsi" w:hAnsi="Times New Roman"/>
          <w:sz w:val="28"/>
          <w:szCs w:val="28"/>
        </w:rPr>
      </w:pPr>
      <w:r w:rsidRPr="00C67C7A">
        <w:rPr>
          <w:rFonts w:ascii="Times New Roman" w:eastAsiaTheme="minorHAnsi" w:hAnsi="Times New Roman"/>
          <w:sz w:val="28"/>
          <w:szCs w:val="28"/>
        </w:rPr>
        <w:t>По результатам ранжирования можно сделать следующие выводы:</w:t>
      </w:r>
      <w:r w:rsidRPr="00C67C7A">
        <w:rPr>
          <w:rFonts w:ascii="Times New Roman" w:eastAsiaTheme="minorHAnsi" w:hAnsi="Times New Roman"/>
          <w:sz w:val="28"/>
          <w:szCs w:val="28"/>
          <w:vertAlign w:val="superscript"/>
        </w:rPr>
        <w:footnoteReference w:id="9"/>
      </w:r>
    </w:p>
    <w:p w:rsidR="00C67C7A" w:rsidRPr="00C67C7A" w:rsidRDefault="00E27EA4" w:rsidP="00C67C7A">
      <w:pPr>
        <w:spacing w:after="0" w:line="360" w:lineRule="auto"/>
        <w:ind w:firstLine="709"/>
        <w:jc w:val="both"/>
        <w:rPr>
          <w:rFonts w:ascii="Times New Roman" w:eastAsiaTheme="minorHAnsi" w:hAnsi="Times New Roman"/>
          <w:sz w:val="28"/>
          <w:szCs w:val="28"/>
        </w:rPr>
      </w:pPr>
      <w:r w:rsidRPr="00C67C7A">
        <w:rPr>
          <w:rFonts w:ascii="Times New Roman" w:eastAsiaTheme="minorHAnsi" w:hAnsi="Times New Roman"/>
          <w:sz w:val="28"/>
          <w:szCs w:val="28"/>
        </w:rPr>
        <w:t>1) В благоприятной зоне матрицы (выделено зеленым цветом) наход</w:t>
      </w:r>
      <w:r w:rsidR="00C67C7A" w:rsidRPr="00C67C7A">
        <w:rPr>
          <w:rFonts w:ascii="Times New Roman" w:eastAsiaTheme="minorHAnsi" w:hAnsi="Times New Roman"/>
          <w:sz w:val="28"/>
          <w:szCs w:val="28"/>
        </w:rPr>
        <w:t>я</w:t>
      </w:r>
      <w:r w:rsidRPr="00C67C7A">
        <w:rPr>
          <w:rFonts w:ascii="Times New Roman" w:eastAsiaTheme="minorHAnsi" w:hAnsi="Times New Roman"/>
          <w:sz w:val="28"/>
          <w:szCs w:val="28"/>
        </w:rPr>
        <w:t xml:space="preserve">тся </w:t>
      </w:r>
      <w:r w:rsidR="00C67C7A" w:rsidRPr="00C67C7A">
        <w:rPr>
          <w:rFonts w:ascii="Times New Roman" w:eastAsiaTheme="minorHAnsi" w:hAnsi="Times New Roman"/>
          <w:sz w:val="28"/>
          <w:szCs w:val="28"/>
        </w:rPr>
        <w:t>две</w:t>
      </w:r>
      <w:r w:rsidRPr="00C67C7A">
        <w:rPr>
          <w:rFonts w:ascii="Times New Roman" w:eastAsiaTheme="minorHAnsi" w:hAnsi="Times New Roman"/>
          <w:sz w:val="28"/>
          <w:szCs w:val="28"/>
        </w:rPr>
        <w:t xml:space="preserve"> школ</w:t>
      </w:r>
      <w:r w:rsidR="00C67C7A" w:rsidRPr="00C67C7A">
        <w:rPr>
          <w:rFonts w:ascii="Times New Roman" w:eastAsiaTheme="minorHAnsi" w:hAnsi="Times New Roman"/>
          <w:sz w:val="28"/>
          <w:szCs w:val="28"/>
        </w:rPr>
        <w:t>ы</w:t>
      </w:r>
      <w:r w:rsidRPr="00C67C7A">
        <w:rPr>
          <w:rFonts w:ascii="Times New Roman" w:eastAsiaTheme="minorHAnsi" w:hAnsi="Times New Roman"/>
          <w:sz w:val="28"/>
          <w:szCs w:val="28"/>
        </w:rPr>
        <w:t xml:space="preserve"> – </w:t>
      </w:r>
      <w:r w:rsidR="00C67C7A" w:rsidRPr="00C67C7A">
        <w:rPr>
          <w:rFonts w:ascii="Times New Roman" w:eastAsiaTheme="minorHAnsi" w:hAnsi="Times New Roman"/>
          <w:sz w:val="28"/>
          <w:szCs w:val="28"/>
        </w:rPr>
        <w:t>Каяльская СОШ, Самарская ООШ №2.</w:t>
      </w:r>
    </w:p>
    <w:p w:rsidR="00C67C7A" w:rsidRPr="00C67C7A" w:rsidRDefault="00E27EA4" w:rsidP="00C67C7A">
      <w:pPr>
        <w:spacing w:after="0" w:line="360" w:lineRule="auto"/>
        <w:ind w:firstLine="709"/>
        <w:jc w:val="both"/>
        <w:rPr>
          <w:rFonts w:ascii="Times New Roman" w:eastAsiaTheme="minorHAnsi" w:hAnsi="Times New Roman"/>
          <w:sz w:val="28"/>
          <w:szCs w:val="28"/>
        </w:rPr>
      </w:pPr>
      <w:r w:rsidRPr="00C67C7A">
        <w:rPr>
          <w:rFonts w:ascii="Times New Roman" w:eastAsiaTheme="minorHAnsi" w:hAnsi="Times New Roman"/>
          <w:sz w:val="28"/>
          <w:szCs w:val="28"/>
        </w:rPr>
        <w:t xml:space="preserve">2) В «средне благоприятной» зоне матрицы (выделено желтым цветом) находятся </w:t>
      </w:r>
      <w:r w:rsidR="00C67C7A" w:rsidRPr="00C67C7A">
        <w:rPr>
          <w:rFonts w:ascii="Times New Roman" w:eastAsiaTheme="minorHAnsi" w:hAnsi="Times New Roman"/>
          <w:sz w:val="28"/>
          <w:szCs w:val="28"/>
        </w:rPr>
        <w:t>7</w:t>
      </w:r>
      <w:r w:rsidRPr="00C67C7A">
        <w:rPr>
          <w:rFonts w:ascii="Times New Roman" w:eastAsiaTheme="minorHAnsi" w:hAnsi="Times New Roman"/>
          <w:sz w:val="28"/>
          <w:szCs w:val="28"/>
        </w:rPr>
        <w:t xml:space="preserve"> школ – </w:t>
      </w:r>
      <w:r w:rsidR="00C67C7A" w:rsidRPr="00C67C7A">
        <w:rPr>
          <w:rFonts w:ascii="Times New Roman" w:eastAsiaTheme="minorHAnsi" w:hAnsi="Times New Roman"/>
          <w:sz w:val="28"/>
          <w:szCs w:val="28"/>
        </w:rPr>
        <w:t>Орловская СОШ, Кулешовская СОШ №16, Самарская СОШ №1, Займо-Обрывская СОШ, Новомирская СОШ, Задонская СОШ, Рогожкинская СОШ.</w:t>
      </w:r>
    </w:p>
    <w:p w:rsidR="00C67C7A" w:rsidRDefault="00E27EA4" w:rsidP="00C67C7A">
      <w:pPr>
        <w:spacing w:after="0" w:line="360" w:lineRule="auto"/>
        <w:ind w:firstLine="709"/>
        <w:jc w:val="both"/>
        <w:rPr>
          <w:rFonts w:ascii="Times New Roman" w:hAnsi="Times New Roman"/>
          <w:sz w:val="28"/>
          <w:szCs w:val="28"/>
        </w:rPr>
      </w:pPr>
      <w:r w:rsidRPr="00C67C7A">
        <w:rPr>
          <w:rFonts w:ascii="Times New Roman" w:hAnsi="Times New Roman"/>
          <w:sz w:val="28"/>
          <w:szCs w:val="28"/>
        </w:rPr>
        <w:t xml:space="preserve">3) В зоне «внимания» матрицы (выделено красным цветом) находятся </w:t>
      </w:r>
      <w:r w:rsidR="00C67C7A" w:rsidRPr="00C67C7A">
        <w:rPr>
          <w:rFonts w:ascii="Times New Roman" w:hAnsi="Times New Roman"/>
          <w:sz w:val="28"/>
          <w:szCs w:val="28"/>
        </w:rPr>
        <w:t>11</w:t>
      </w:r>
      <w:r w:rsidRPr="00C67C7A">
        <w:rPr>
          <w:rFonts w:ascii="Times New Roman" w:hAnsi="Times New Roman"/>
          <w:sz w:val="28"/>
          <w:szCs w:val="28"/>
        </w:rPr>
        <w:t xml:space="preserve"> школ – </w:t>
      </w:r>
      <w:r w:rsidR="00C67C7A" w:rsidRPr="00C67C7A">
        <w:rPr>
          <w:rFonts w:ascii="Times New Roman" w:hAnsi="Times New Roman"/>
          <w:sz w:val="28"/>
          <w:szCs w:val="28"/>
        </w:rPr>
        <w:t>Елизаветовская СОШ, Самарская СОШ №4, Обуховская СОШ, Маргаритовская СОШ, Головатовская СОШ, Александровская СОШ, Павловская СОШ, Кугейская СОШ, Новониколаевская ООШ, СОШ им. 60-летия Октября, Отрадовская СОШ.</w:t>
      </w:r>
    </w:p>
    <w:p w:rsidR="00E27EA4" w:rsidRDefault="00E27EA4" w:rsidP="00B9427E">
      <w:pPr>
        <w:spacing w:after="0" w:line="360" w:lineRule="auto"/>
        <w:ind w:firstLine="709"/>
        <w:jc w:val="both"/>
        <w:rPr>
          <w:rFonts w:ascii="Times New Roman" w:eastAsiaTheme="minorHAnsi" w:hAnsi="Times New Roman"/>
          <w:sz w:val="28"/>
          <w:szCs w:val="28"/>
        </w:rPr>
      </w:pPr>
    </w:p>
    <w:p w:rsidR="00E27EA4" w:rsidRDefault="00E27EA4" w:rsidP="00B9427E">
      <w:pPr>
        <w:spacing w:after="0" w:line="360" w:lineRule="auto"/>
        <w:ind w:firstLine="709"/>
        <w:jc w:val="both"/>
        <w:rPr>
          <w:rFonts w:ascii="Times New Roman" w:eastAsiaTheme="minorHAnsi" w:hAnsi="Times New Roman"/>
          <w:sz w:val="28"/>
          <w:szCs w:val="28"/>
        </w:rPr>
        <w:sectPr w:rsidR="00E27EA4" w:rsidSect="00D24550">
          <w:pgSz w:w="11906" w:h="16838"/>
          <w:pgMar w:top="1134" w:right="851" w:bottom="1134" w:left="1701" w:header="709" w:footer="709" w:gutter="0"/>
          <w:cols w:space="708"/>
          <w:docGrid w:linePitch="360"/>
        </w:sectPr>
      </w:pPr>
    </w:p>
    <w:p w:rsidR="00B9427E" w:rsidRPr="00B9427E" w:rsidRDefault="00B9427E" w:rsidP="00B9427E">
      <w:pPr>
        <w:spacing w:after="0" w:line="360" w:lineRule="auto"/>
        <w:jc w:val="center"/>
        <w:rPr>
          <w:rFonts w:ascii="Times New Roman" w:eastAsiaTheme="minorHAnsi" w:hAnsi="Times New Roman"/>
          <w:sz w:val="28"/>
          <w:szCs w:val="28"/>
        </w:rPr>
      </w:pPr>
      <w:r w:rsidRPr="00E5458C">
        <w:rPr>
          <w:rFonts w:ascii="Times New Roman" w:eastAsiaTheme="minorHAnsi" w:hAnsi="Times New Roman"/>
          <w:sz w:val="28"/>
          <w:szCs w:val="28"/>
        </w:rPr>
        <w:lastRenderedPageBreak/>
        <w:t xml:space="preserve">Таблица 4.2 – Матрица ранжирования </w:t>
      </w:r>
      <w:r w:rsidR="00E27EA4" w:rsidRPr="00E27EA4">
        <w:rPr>
          <w:rFonts w:ascii="Times New Roman" w:eastAsiaTheme="minorHAnsi" w:hAnsi="Times New Roman"/>
          <w:sz w:val="28"/>
          <w:szCs w:val="28"/>
        </w:rPr>
        <w:t>средних и основных общеобразовательных школ Азовского района Ростовской области</w:t>
      </w:r>
      <w:r w:rsidRPr="00E5458C">
        <w:rPr>
          <w:rFonts w:ascii="Times New Roman" w:eastAsiaTheme="minorHAnsi" w:hAnsi="Times New Roman"/>
          <w:sz w:val="28"/>
          <w:szCs w:val="28"/>
        </w:rPr>
        <w:t xml:space="preserve"> на основе качественной оценки кадрового обеспечения</w:t>
      </w:r>
    </w:p>
    <w:tbl>
      <w:tblPr>
        <w:tblStyle w:val="8"/>
        <w:tblW w:w="14601" w:type="dxa"/>
        <w:tblInd w:w="108" w:type="dxa"/>
        <w:tblLayout w:type="fixed"/>
        <w:tblLook w:val="04A0" w:firstRow="1" w:lastRow="0" w:firstColumn="1" w:lastColumn="0" w:noHBand="0" w:noVBand="1"/>
      </w:tblPr>
      <w:tblGrid>
        <w:gridCol w:w="851"/>
        <w:gridCol w:w="425"/>
        <w:gridCol w:w="1985"/>
        <w:gridCol w:w="3780"/>
        <w:gridCol w:w="3780"/>
        <w:gridCol w:w="3780"/>
      </w:tblGrid>
      <w:tr w:rsidR="00B9427E" w:rsidRPr="00B9427E" w:rsidTr="00E27EA4">
        <w:tc>
          <w:tcPr>
            <w:tcW w:w="3261" w:type="dxa"/>
            <w:gridSpan w:val="3"/>
            <w:vMerge w:val="restart"/>
          </w:tcPr>
          <w:p w:rsidR="00B9427E" w:rsidRPr="00B9427E" w:rsidRDefault="00B9427E" w:rsidP="00B9427E">
            <w:pPr>
              <w:spacing w:after="0" w:line="240" w:lineRule="auto"/>
              <w:jc w:val="center"/>
              <w:rPr>
                <w:rFonts w:ascii="Times New Roman" w:eastAsiaTheme="minorHAnsi" w:hAnsi="Times New Roman"/>
                <w:b/>
                <w:sz w:val="24"/>
                <w:szCs w:val="24"/>
              </w:rPr>
            </w:pPr>
          </w:p>
        </w:tc>
        <w:tc>
          <w:tcPr>
            <w:tcW w:w="11340" w:type="dxa"/>
            <w:gridSpan w:val="3"/>
          </w:tcPr>
          <w:p w:rsidR="00B9427E" w:rsidRPr="00B9427E" w:rsidRDefault="00B9427E" w:rsidP="00533FD5">
            <w:pPr>
              <w:spacing w:after="0" w:line="240" w:lineRule="auto"/>
              <w:jc w:val="center"/>
              <w:rPr>
                <w:rFonts w:ascii="Times New Roman" w:eastAsiaTheme="minorHAnsi" w:hAnsi="Times New Roman"/>
                <w:b/>
                <w:sz w:val="24"/>
                <w:szCs w:val="24"/>
              </w:rPr>
            </w:pPr>
            <w:r w:rsidRPr="000F2C4F">
              <w:rPr>
                <w:rFonts w:ascii="Times New Roman" w:eastAsiaTheme="minorHAnsi" w:hAnsi="Times New Roman"/>
                <w:b/>
                <w:sz w:val="24"/>
                <w:szCs w:val="24"/>
              </w:rPr>
              <w:t xml:space="preserve">По доле учителей, имеющих высшую </w:t>
            </w:r>
            <w:r w:rsidR="00533FD5" w:rsidRPr="000F2C4F">
              <w:rPr>
                <w:rFonts w:ascii="Times New Roman" w:eastAsiaTheme="minorHAnsi" w:hAnsi="Times New Roman"/>
                <w:b/>
                <w:sz w:val="24"/>
                <w:szCs w:val="24"/>
              </w:rPr>
              <w:t>и первую квалификационные категории</w:t>
            </w:r>
          </w:p>
        </w:tc>
      </w:tr>
      <w:tr w:rsidR="00B9427E" w:rsidRPr="00B9427E" w:rsidTr="00E27EA4">
        <w:tc>
          <w:tcPr>
            <w:tcW w:w="3261" w:type="dxa"/>
            <w:gridSpan w:val="3"/>
            <w:vMerge/>
          </w:tcPr>
          <w:p w:rsidR="00B9427E" w:rsidRPr="00B9427E" w:rsidRDefault="00B9427E" w:rsidP="00B9427E">
            <w:pPr>
              <w:spacing w:after="0" w:line="240" w:lineRule="auto"/>
              <w:jc w:val="center"/>
              <w:rPr>
                <w:rFonts w:ascii="Times New Roman" w:eastAsiaTheme="minorHAnsi" w:hAnsi="Times New Roman"/>
                <w:b/>
                <w:sz w:val="24"/>
                <w:szCs w:val="24"/>
              </w:rPr>
            </w:pPr>
          </w:p>
        </w:tc>
        <w:tc>
          <w:tcPr>
            <w:tcW w:w="11340" w:type="dxa"/>
            <w:gridSpan w:val="3"/>
          </w:tcPr>
          <w:p w:rsidR="00B9427E" w:rsidRPr="00B9427E" w:rsidRDefault="00B9427E" w:rsidP="00B9427E">
            <w:pPr>
              <w:spacing w:after="0" w:line="240" w:lineRule="auto"/>
              <w:jc w:val="center"/>
              <w:rPr>
                <w:rFonts w:ascii="Times New Roman" w:eastAsiaTheme="minorHAnsi" w:hAnsi="Times New Roman"/>
                <w:b/>
                <w:sz w:val="24"/>
                <w:szCs w:val="24"/>
              </w:rPr>
            </w:pPr>
            <w:r w:rsidRPr="00B9427E">
              <w:rPr>
                <w:rFonts w:ascii="Times New Roman" w:eastAsiaTheme="minorHAnsi" w:hAnsi="Times New Roman"/>
                <w:b/>
                <w:sz w:val="24"/>
                <w:szCs w:val="24"/>
              </w:rPr>
              <w:t>Зона</w:t>
            </w:r>
          </w:p>
        </w:tc>
      </w:tr>
      <w:tr w:rsidR="00B9427E" w:rsidRPr="00B9427E" w:rsidTr="00E27EA4">
        <w:tc>
          <w:tcPr>
            <w:tcW w:w="851" w:type="dxa"/>
            <w:vMerge w:val="restart"/>
            <w:textDirection w:val="btLr"/>
          </w:tcPr>
          <w:p w:rsidR="00B9427E" w:rsidRPr="00B9427E" w:rsidRDefault="00B9427E" w:rsidP="00294451">
            <w:pPr>
              <w:spacing w:after="0" w:line="240" w:lineRule="auto"/>
              <w:jc w:val="center"/>
              <w:rPr>
                <w:rFonts w:ascii="Times New Roman" w:eastAsiaTheme="minorHAnsi" w:hAnsi="Times New Roman"/>
                <w:b/>
                <w:sz w:val="24"/>
                <w:szCs w:val="24"/>
              </w:rPr>
            </w:pPr>
            <w:r w:rsidRPr="00B9427E">
              <w:rPr>
                <w:rFonts w:ascii="Times New Roman" w:eastAsiaTheme="minorHAnsi" w:hAnsi="Times New Roman"/>
                <w:b/>
                <w:sz w:val="24"/>
                <w:szCs w:val="24"/>
              </w:rPr>
              <w:t>По доле учителей, имеющих высшее педагогическое образование</w:t>
            </w:r>
          </w:p>
        </w:tc>
        <w:tc>
          <w:tcPr>
            <w:tcW w:w="425" w:type="dxa"/>
            <w:vMerge w:val="restart"/>
            <w:textDirection w:val="btLr"/>
          </w:tcPr>
          <w:p w:rsidR="00B9427E" w:rsidRPr="00B9427E" w:rsidRDefault="00B9427E" w:rsidP="00B9427E">
            <w:pPr>
              <w:spacing w:after="0" w:line="240" w:lineRule="auto"/>
              <w:ind w:left="113" w:right="113"/>
              <w:jc w:val="center"/>
              <w:rPr>
                <w:rFonts w:ascii="Times New Roman" w:eastAsiaTheme="minorHAnsi" w:hAnsi="Times New Roman"/>
                <w:b/>
                <w:sz w:val="24"/>
                <w:szCs w:val="24"/>
              </w:rPr>
            </w:pPr>
            <w:r w:rsidRPr="00B9427E">
              <w:rPr>
                <w:rFonts w:ascii="Times New Roman" w:eastAsiaTheme="minorHAnsi" w:hAnsi="Times New Roman"/>
                <w:b/>
                <w:sz w:val="24"/>
                <w:szCs w:val="24"/>
              </w:rPr>
              <w:t>Зона</w:t>
            </w:r>
          </w:p>
        </w:tc>
        <w:tc>
          <w:tcPr>
            <w:tcW w:w="1985" w:type="dxa"/>
          </w:tcPr>
          <w:p w:rsidR="00B9427E" w:rsidRPr="00B9427E" w:rsidRDefault="00B9427E" w:rsidP="00B9427E">
            <w:pPr>
              <w:spacing w:after="0" w:line="240" w:lineRule="auto"/>
              <w:jc w:val="center"/>
              <w:rPr>
                <w:rFonts w:ascii="Times New Roman" w:eastAsiaTheme="minorHAnsi" w:hAnsi="Times New Roman"/>
                <w:sz w:val="24"/>
                <w:szCs w:val="24"/>
              </w:rPr>
            </w:pPr>
          </w:p>
        </w:tc>
        <w:tc>
          <w:tcPr>
            <w:tcW w:w="3780" w:type="dxa"/>
            <w:tcBorders>
              <w:bottom w:val="single" w:sz="4" w:space="0" w:color="auto"/>
            </w:tcBorders>
          </w:tcPr>
          <w:p w:rsidR="00B9427E" w:rsidRPr="00B9427E" w:rsidRDefault="00DF2C1B" w:rsidP="00B9427E">
            <w:pPr>
              <w:spacing w:after="0" w:line="240" w:lineRule="auto"/>
              <w:jc w:val="center"/>
              <w:rPr>
                <w:rFonts w:ascii="Times New Roman" w:eastAsiaTheme="minorHAnsi" w:hAnsi="Times New Roman"/>
                <w:sz w:val="24"/>
                <w:szCs w:val="24"/>
              </w:rPr>
            </w:pPr>
            <w:r>
              <w:rPr>
                <w:rFonts w:ascii="Times New Roman" w:eastAsiaTheme="minorHAnsi" w:hAnsi="Times New Roman"/>
                <w:sz w:val="24"/>
                <w:szCs w:val="24"/>
              </w:rPr>
              <w:t>«</w:t>
            </w:r>
            <w:r w:rsidR="00B9427E" w:rsidRPr="00B9427E">
              <w:rPr>
                <w:rFonts w:ascii="Times New Roman" w:eastAsiaTheme="minorHAnsi" w:hAnsi="Times New Roman"/>
                <w:sz w:val="24"/>
                <w:szCs w:val="24"/>
              </w:rPr>
              <w:t>Благоприятная</w:t>
            </w:r>
            <w:r>
              <w:rPr>
                <w:rFonts w:ascii="Times New Roman" w:eastAsiaTheme="minorHAnsi" w:hAnsi="Times New Roman"/>
                <w:sz w:val="24"/>
                <w:szCs w:val="24"/>
              </w:rPr>
              <w:t>»</w:t>
            </w:r>
          </w:p>
        </w:tc>
        <w:tc>
          <w:tcPr>
            <w:tcW w:w="3780" w:type="dxa"/>
            <w:tcBorders>
              <w:bottom w:val="single" w:sz="4" w:space="0" w:color="auto"/>
            </w:tcBorders>
          </w:tcPr>
          <w:p w:rsidR="00B9427E" w:rsidRPr="00B9427E" w:rsidRDefault="00B9427E" w:rsidP="00A505B4">
            <w:pPr>
              <w:spacing w:after="0" w:line="240" w:lineRule="auto"/>
              <w:jc w:val="center"/>
              <w:rPr>
                <w:rFonts w:ascii="Times New Roman" w:eastAsiaTheme="minorHAnsi" w:hAnsi="Times New Roman"/>
                <w:sz w:val="24"/>
                <w:szCs w:val="24"/>
              </w:rPr>
            </w:pPr>
            <w:r w:rsidRPr="00B9427E">
              <w:rPr>
                <w:rFonts w:ascii="Times New Roman" w:eastAsiaTheme="minorHAnsi" w:hAnsi="Times New Roman"/>
                <w:sz w:val="24"/>
                <w:szCs w:val="24"/>
              </w:rPr>
              <w:t>«</w:t>
            </w:r>
            <w:r w:rsidR="00A505B4">
              <w:rPr>
                <w:rFonts w:ascii="Times New Roman" w:eastAsiaTheme="minorHAnsi" w:hAnsi="Times New Roman"/>
                <w:sz w:val="24"/>
                <w:szCs w:val="24"/>
              </w:rPr>
              <w:t>Средне благоприятная</w:t>
            </w:r>
            <w:r w:rsidRPr="00B9427E">
              <w:rPr>
                <w:rFonts w:ascii="Times New Roman" w:eastAsiaTheme="minorHAnsi" w:hAnsi="Times New Roman"/>
                <w:sz w:val="24"/>
                <w:szCs w:val="24"/>
              </w:rPr>
              <w:t>»</w:t>
            </w:r>
          </w:p>
        </w:tc>
        <w:tc>
          <w:tcPr>
            <w:tcW w:w="3780" w:type="dxa"/>
            <w:tcBorders>
              <w:bottom w:val="single" w:sz="4" w:space="0" w:color="auto"/>
            </w:tcBorders>
          </w:tcPr>
          <w:p w:rsidR="00B9427E" w:rsidRPr="00B9427E" w:rsidRDefault="00B9427E" w:rsidP="00DF2C1B">
            <w:pPr>
              <w:spacing w:after="0" w:line="240" w:lineRule="auto"/>
              <w:jc w:val="center"/>
              <w:rPr>
                <w:rFonts w:ascii="Times New Roman" w:eastAsiaTheme="minorHAnsi" w:hAnsi="Times New Roman"/>
                <w:sz w:val="24"/>
                <w:szCs w:val="24"/>
              </w:rPr>
            </w:pPr>
            <w:r w:rsidRPr="00B9427E">
              <w:rPr>
                <w:rFonts w:ascii="Times New Roman" w:eastAsiaTheme="minorHAnsi" w:hAnsi="Times New Roman"/>
                <w:sz w:val="24"/>
                <w:szCs w:val="24"/>
              </w:rPr>
              <w:t>«</w:t>
            </w:r>
            <w:r w:rsidR="00DF2C1B">
              <w:rPr>
                <w:rFonts w:ascii="Times New Roman" w:eastAsiaTheme="minorHAnsi" w:hAnsi="Times New Roman"/>
                <w:sz w:val="24"/>
                <w:szCs w:val="24"/>
              </w:rPr>
              <w:t>В</w:t>
            </w:r>
            <w:r w:rsidR="00D46FEB">
              <w:rPr>
                <w:rFonts w:ascii="Times New Roman" w:eastAsiaTheme="minorHAnsi" w:hAnsi="Times New Roman"/>
                <w:sz w:val="24"/>
                <w:szCs w:val="24"/>
              </w:rPr>
              <w:t>нимания</w:t>
            </w:r>
            <w:r w:rsidRPr="00B9427E">
              <w:rPr>
                <w:rFonts w:ascii="Times New Roman" w:eastAsiaTheme="minorHAnsi" w:hAnsi="Times New Roman"/>
                <w:sz w:val="24"/>
                <w:szCs w:val="24"/>
              </w:rPr>
              <w:t>»</w:t>
            </w:r>
          </w:p>
        </w:tc>
      </w:tr>
      <w:tr w:rsidR="00B9427E" w:rsidRPr="00B9427E" w:rsidTr="00E27EA4">
        <w:tc>
          <w:tcPr>
            <w:tcW w:w="851" w:type="dxa"/>
            <w:vMerge/>
          </w:tcPr>
          <w:p w:rsidR="00B9427E" w:rsidRPr="00B9427E" w:rsidRDefault="00B9427E" w:rsidP="00B9427E">
            <w:pPr>
              <w:spacing w:after="0" w:line="240" w:lineRule="auto"/>
              <w:rPr>
                <w:rFonts w:ascii="Times New Roman" w:eastAsiaTheme="minorHAnsi" w:hAnsi="Times New Roman"/>
                <w:sz w:val="24"/>
                <w:szCs w:val="24"/>
              </w:rPr>
            </w:pPr>
          </w:p>
        </w:tc>
        <w:tc>
          <w:tcPr>
            <w:tcW w:w="425" w:type="dxa"/>
            <w:vMerge/>
          </w:tcPr>
          <w:p w:rsidR="00B9427E" w:rsidRPr="00B9427E" w:rsidRDefault="00B9427E" w:rsidP="00B9427E">
            <w:pPr>
              <w:spacing w:after="0" w:line="240" w:lineRule="auto"/>
              <w:rPr>
                <w:rFonts w:ascii="Times New Roman" w:eastAsiaTheme="minorHAnsi" w:hAnsi="Times New Roman"/>
                <w:sz w:val="24"/>
                <w:szCs w:val="24"/>
              </w:rPr>
            </w:pPr>
          </w:p>
        </w:tc>
        <w:tc>
          <w:tcPr>
            <w:tcW w:w="1985" w:type="dxa"/>
            <w:vAlign w:val="center"/>
          </w:tcPr>
          <w:p w:rsidR="00B9427E" w:rsidRPr="00571712" w:rsidRDefault="00A505B4" w:rsidP="00571712">
            <w:pPr>
              <w:spacing w:after="0" w:line="240" w:lineRule="auto"/>
              <w:rPr>
                <w:rFonts w:ascii="Times New Roman" w:eastAsiaTheme="minorHAnsi" w:hAnsi="Times New Roman"/>
                <w:sz w:val="24"/>
                <w:szCs w:val="24"/>
              </w:rPr>
            </w:pPr>
            <w:r w:rsidRPr="00571712">
              <w:rPr>
                <w:rFonts w:ascii="Times New Roman" w:eastAsiaTheme="minorHAnsi" w:hAnsi="Times New Roman"/>
                <w:sz w:val="24"/>
                <w:szCs w:val="24"/>
              </w:rPr>
              <w:t>«</w:t>
            </w:r>
            <w:r w:rsidR="00B9427E" w:rsidRPr="00571712">
              <w:rPr>
                <w:rFonts w:ascii="Times New Roman" w:eastAsiaTheme="minorHAnsi" w:hAnsi="Times New Roman"/>
                <w:sz w:val="24"/>
                <w:szCs w:val="24"/>
              </w:rPr>
              <w:t>Благоприятная</w:t>
            </w:r>
            <w:r w:rsidRPr="00571712">
              <w:rPr>
                <w:rFonts w:ascii="Times New Roman" w:eastAsiaTheme="minorHAnsi" w:hAnsi="Times New Roman"/>
                <w:sz w:val="24"/>
                <w:szCs w:val="24"/>
              </w:rPr>
              <w:t>»</w:t>
            </w:r>
          </w:p>
        </w:tc>
        <w:tc>
          <w:tcPr>
            <w:tcW w:w="3780" w:type="dxa"/>
            <w:tcBorders>
              <w:bottom w:val="single" w:sz="4" w:space="0" w:color="auto"/>
            </w:tcBorders>
            <w:shd w:val="clear" w:color="auto" w:fill="92D050"/>
          </w:tcPr>
          <w:p w:rsidR="00B9427E" w:rsidRPr="00B9427E" w:rsidRDefault="003647FA" w:rsidP="003647FA">
            <w:pPr>
              <w:spacing w:after="0" w:line="240" w:lineRule="auto"/>
              <w:jc w:val="center"/>
              <w:rPr>
                <w:rFonts w:ascii="Times New Roman" w:eastAsiaTheme="minorHAnsi" w:hAnsi="Times New Roman"/>
              </w:rPr>
            </w:pPr>
            <w:r w:rsidRPr="003647FA">
              <w:rPr>
                <w:rFonts w:ascii="Times New Roman" w:eastAsiaTheme="minorHAnsi" w:hAnsi="Times New Roman"/>
              </w:rPr>
              <w:t>Каяльская СОШ</w:t>
            </w:r>
            <w:r>
              <w:rPr>
                <w:rFonts w:ascii="Times New Roman" w:eastAsiaTheme="minorHAnsi" w:hAnsi="Times New Roman"/>
              </w:rPr>
              <w:t>,</w:t>
            </w:r>
            <w:r>
              <w:rPr>
                <w:rFonts w:ascii="Times New Roman" w:eastAsiaTheme="minorHAnsi" w:hAnsi="Times New Roman"/>
              </w:rPr>
              <w:br/>
            </w:r>
            <w:r w:rsidRPr="003647FA">
              <w:rPr>
                <w:rFonts w:ascii="Times New Roman" w:eastAsiaTheme="minorHAnsi" w:hAnsi="Times New Roman"/>
              </w:rPr>
              <w:t>Самарская ООШ №2</w:t>
            </w:r>
            <w:r>
              <w:rPr>
                <w:rFonts w:ascii="Times New Roman" w:eastAsiaTheme="minorHAnsi" w:hAnsi="Times New Roman"/>
              </w:rPr>
              <w:t>,</w:t>
            </w:r>
          </w:p>
        </w:tc>
        <w:tc>
          <w:tcPr>
            <w:tcW w:w="3780" w:type="dxa"/>
            <w:tcBorders>
              <w:bottom w:val="single" w:sz="4" w:space="0" w:color="auto"/>
            </w:tcBorders>
            <w:shd w:val="clear" w:color="auto" w:fill="FFFF00"/>
          </w:tcPr>
          <w:p w:rsidR="00B9427E" w:rsidRPr="00B9427E" w:rsidRDefault="00B9427E" w:rsidP="00B9427E">
            <w:pPr>
              <w:spacing w:after="0" w:line="240" w:lineRule="auto"/>
              <w:jc w:val="center"/>
              <w:rPr>
                <w:rFonts w:ascii="Times New Roman" w:eastAsiaTheme="minorHAnsi" w:hAnsi="Times New Roman"/>
              </w:rPr>
            </w:pPr>
          </w:p>
        </w:tc>
        <w:tc>
          <w:tcPr>
            <w:tcW w:w="3780" w:type="dxa"/>
            <w:shd w:val="clear" w:color="auto" w:fill="E5B8B7" w:themeFill="accent2" w:themeFillTint="66"/>
          </w:tcPr>
          <w:p w:rsidR="00B9427E" w:rsidRPr="00B9427E" w:rsidRDefault="00B9427E" w:rsidP="00B9427E">
            <w:pPr>
              <w:spacing w:after="0" w:line="240" w:lineRule="auto"/>
              <w:rPr>
                <w:rFonts w:ascii="Times New Roman" w:eastAsiaTheme="minorHAnsi" w:hAnsi="Times New Roman"/>
              </w:rPr>
            </w:pPr>
          </w:p>
        </w:tc>
      </w:tr>
      <w:tr w:rsidR="00B9427E" w:rsidRPr="00B9427E" w:rsidTr="00E27EA4">
        <w:tc>
          <w:tcPr>
            <w:tcW w:w="851" w:type="dxa"/>
            <w:vMerge/>
          </w:tcPr>
          <w:p w:rsidR="00B9427E" w:rsidRPr="00B9427E" w:rsidRDefault="00B9427E" w:rsidP="00B9427E">
            <w:pPr>
              <w:spacing w:after="0" w:line="240" w:lineRule="auto"/>
              <w:rPr>
                <w:rFonts w:ascii="Times New Roman" w:eastAsiaTheme="minorHAnsi" w:hAnsi="Times New Roman"/>
                <w:sz w:val="24"/>
                <w:szCs w:val="24"/>
              </w:rPr>
            </w:pPr>
          </w:p>
        </w:tc>
        <w:tc>
          <w:tcPr>
            <w:tcW w:w="425" w:type="dxa"/>
            <w:vMerge/>
          </w:tcPr>
          <w:p w:rsidR="00B9427E" w:rsidRPr="00B9427E" w:rsidRDefault="00B9427E" w:rsidP="00B9427E">
            <w:pPr>
              <w:spacing w:after="0" w:line="240" w:lineRule="auto"/>
              <w:rPr>
                <w:rFonts w:ascii="Times New Roman" w:eastAsiaTheme="minorHAnsi" w:hAnsi="Times New Roman"/>
                <w:sz w:val="24"/>
                <w:szCs w:val="24"/>
              </w:rPr>
            </w:pPr>
          </w:p>
        </w:tc>
        <w:tc>
          <w:tcPr>
            <w:tcW w:w="1985" w:type="dxa"/>
            <w:vAlign w:val="center"/>
          </w:tcPr>
          <w:p w:rsidR="00B9427E" w:rsidRPr="00571712" w:rsidRDefault="00B9427E" w:rsidP="00571712">
            <w:pPr>
              <w:spacing w:after="0" w:line="240" w:lineRule="auto"/>
              <w:rPr>
                <w:rFonts w:ascii="Times New Roman" w:eastAsiaTheme="minorHAnsi" w:hAnsi="Times New Roman"/>
                <w:sz w:val="24"/>
                <w:szCs w:val="24"/>
              </w:rPr>
            </w:pPr>
            <w:r w:rsidRPr="00571712">
              <w:rPr>
                <w:rFonts w:ascii="Times New Roman" w:eastAsiaTheme="minorHAnsi" w:hAnsi="Times New Roman"/>
                <w:sz w:val="24"/>
                <w:szCs w:val="24"/>
              </w:rPr>
              <w:t>«</w:t>
            </w:r>
            <w:r w:rsidR="00A505B4" w:rsidRPr="00571712">
              <w:rPr>
                <w:rFonts w:ascii="Times New Roman" w:eastAsiaTheme="minorHAnsi" w:hAnsi="Times New Roman"/>
                <w:sz w:val="24"/>
                <w:szCs w:val="24"/>
              </w:rPr>
              <w:t>Средне благоприятная</w:t>
            </w:r>
            <w:r w:rsidRPr="00571712">
              <w:rPr>
                <w:rFonts w:ascii="Times New Roman" w:eastAsiaTheme="minorHAnsi" w:hAnsi="Times New Roman"/>
                <w:sz w:val="24"/>
                <w:szCs w:val="24"/>
              </w:rPr>
              <w:t>»</w:t>
            </w:r>
          </w:p>
        </w:tc>
        <w:tc>
          <w:tcPr>
            <w:tcW w:w="3780" w:type="dxa"/>
            <w:tcBorders>
              <w:bottom w:val="single" w:sz="4" w:space="0" w:color="auto"/>
            </w:tcBorders>
            <w:shd w:val="clear" w:color="auto" w:fill="FFFF00"/>
          </w:tcPr>
          <w:p w:rsidR="00B9427E" w:rsidRPr="00B9427E" w:rsidRDefault="003647FA" w:rsidP="003647FA">
            <w:pPr>
              <w:spacing w:after="0" w:line="240" w:lineRule="auto"/>
              <w:jc w:val="center"/>
              <w:rPr>
                <w:rFonts w:ascii="Times New Roman" w:eastAsiaTheme="minorHAnsi" w:hAnsi="Times New Roman"/>
              </w:rPr>
            </w:pPr>
            <w:r w:rsidRPr="003647FA">
              <w:rPr>
                <w:rFonts w:ascii="Times New Roman" w:eastAsiaTheme="minorHAnsi" w:hAnsi="Times New Roman"/>
              </w:rPr>
              <w:t>Орловская СОШ</w:t>
            </w:r>
            <w:r>
              <w:rPr>
                <w:rFonts w:ascii="Times New Roman" w:eastAsiaTheme="minorHAnsi" w:hAnsi="Times New Roman"/>
              </w:rPr>
              <w:t>,</w:t>
            </w:r>
            <w:r>
              <w:rPr>
                <w:rFonts w:ascii="Times New Roman" w:eastAsiaTheme="minorHAnsi" w:hAnsi="Times New Roman"/>
              </w:rPr>
              <w:br/>
            </w:r>
            <w:r w:rsidRPr="003647FA">
              <w:rPr>
                <w:rFonts w:ascii="Times New Roman" w:eastAsiaTheme="minorHAnsi" w:hAnsi="Times New Roman"/>
              </w:rPr>
              <w:t>Кулешовская СОШ №16</w:t>
            </w:r>
            <w:r>
              <w:rPr>
                <w:rFonts w:ascii="Times New Roman" w:eastAsiaTheme="minorHAnsi" w:hAnsi="Times New Roman"/>
              </w:rPr>
              <w:t>,</w:t>
            </w:r>
            <w:r>
              <w:rPr>
                <w:rFonts w:ascii="Times New Roman" w:eastAsiaTheme="minorHAnsi" w:hAnsi="Times New Roman"/>
              </w:rPr>
              <w:br/>
            </w:r>
            <w:r w:rsidRPr="003647FA">
              <w:rPr>
                <w:rFonts w:ascii="Times New Roman" w:eastAsiaTheme="minorHAnsi" w:hAnsi="Times New Roman"/>
              </w:rPr>
              <w:t>Самарская СОШ №1</w:t>
            </w:r>
          </w:p>
        </w:tc>
        <w:tc>
          <w:tcPr>
            <w:tcW w:w="3780" w:type="dxa"/>
            <w:tcBorders>
              <w:bottom w:val="single" w:sz="4" w:space="0" w:color="auto"/>
            </w:tcBorders>
            <w:shd w:val="clear" w:color="auto" w:fill="FFFF00"/>
          </w:tcPr>
          <w:p w:rsidR="00B9427E" w:rsidRPr="00B9427E" w:rsidRDefault="003647FA" w:rsidP="003647FA">
            <w:pPr>
              <w:spacing w:after="0" w:line="240" w:lineRule="auto"/>
              <w:jc w:val="center"/>
              <w:rPr>
                <w:rFonts w:ascii="Times New Roman" w:eastAsiaTheme="minorHAnsi" w:hAnsi="Times New Roman"/>
              </w:rPr>
            </w:pPr>
            <w:r w:rsidRPr="003647FA">
              <w:rPr>
                <w:rFonts w:ascii="Times New Roman" w:eastAsiaTheme="minorHAnsi" w:hAnsi="Times New Roman"/>
              </w:rPr>
              <w:t>Займо-Обрывская СОШ</w:t>
            </w:r>
            <w:r>
              <w:rPr>
                <w:rFonts w:ascii="Times New Roman" w:eastAsiaTheme="minorHAnsi" w:hAnsi="Times New Roman"/>
              </w:rPr>
              <w:t>,</w:t>
            </w:r>
            <w:r>
              <w:rPr>
                <w:rFonts w:ascii="Times New Roman" w:eastAsiaTheme="minorHAnsi" w:hAnsi="Times New Roman"/>
              </w:rPr>
              <w:br/>
            </w:r>
            <w:r w:rsidRPr="003647FA">
              <w:rPr>
                <w:rFonts w:ascii="Times New Roman" w:eastAsiaTheme="minorHAnsi" w:hAnsi="Times New Roman"/>
              </w:rPr>
              <w:t>Новомирская СОШ</w:t>
            </w:r>
            <w:r>
              <w:rPr>
                <w:rFonts w:ascii="Times New Roman" w:eastAsiaTheme="minorHAnsi" w:hAnsi="Times New Roman"/>
              </w:rPr>
              <w:t>,</w:t>
            </w:r>
            <w:r>
              <w:rPr>
                <w:rFonts w:ascii="Times New Roman" w:eastAsiaTheme="minorHAnsi" w:hAnsi="Times New Roman"/>
              </w:rPr>
              <w:br/>
            </w:r>
            <w:r w:rsidRPr="003647FA">
              <w:rPr>
                <w:rFonts w:ascii="Times New Roman" w:eastAsiaTheme="minorHAnsi" w:hAnsi="Times New Roman"/>
              </w:rPr>
              <w:t>Задонская СОШ</w:t>
            </w:r>
            <w:r>
              <w:rPr>
                <w:rFonts w:ascii="Times New Roman" w:eastAsiaTheme="minorHAnsi" w:hAnsi="Times New Roman"/>
              </w:rPr>
              <w:t>,</w:t>
            </w:r>
            <w:r>
              <w:rPr>
                <w:rFonts w:ascii="Times New Roman" w:eastAsiaTheme="minorHAnsi" w:hAnsi="Times New Roman"/>
              </w:rPr>
              <w:br/>
            </w:r>
            <w:r w:rsidRPr="003647FA">
              <w:rPr>
                <w:rFonts w:ascii="Times New Roman" w:eastAsiaTheme="minorHAnsi" w:hAnsi="Times New Roman"/>
              </w:rPr>
              <w:t>Рогожкинская СОШ</w:t>
            </w:r>
          </w:p>
        </w:tc>
        <w:tc>
          <w:tcPr>
            <w:tcW w:w="3780" w:type="dxa"/>
            <w:tcBorders>
              <w:bottom w:val="single" w:sz="4" w:space="0" w:color="auto"/>
            </w:tcBorders>
            <w:shd w:val="clear" w:color="auto" w:fill="E5B8B7" w:themeFill="accent2" w:themeFillTint="66"/>
          </w:tcPr>
          <w:p w:rsidR="00B9427E" w:rsidRPr="00B9427E" w:rsidRDefault="003647FA" w:rsidP="003647FA">
            <w:pPr>
              <w:spacing w:after="0" w:line="240" w:lineRule="auto"/>
              <w:jc w:val="center"/>
              <w:rPr>
                <w:rFonts w:ascii="Times New Roman" w:eastAsiaTheme="minorHAnsi" w:hAnsi="Times New Roman"/>
              </w:rPr>
            </w:pPr>
            <w:r w:rsidRPr="003647FA">
              <w:rPr>
                <w:rFonts w:ascii="Times New Roman" w:eastAsiaTheme="minorHAnsi" w:hAnsi="Times New Roman"/>
              </w:rPr>
              <w:t>Елизаветовская СОШ</w:t>
            </w:r>
            <w:r>
              <w:rPr>
                <w:rFonts w:ascii="Times New Roman" w:eastAsiaTheme="minorHAnsi" w:hAnsi="Times New Roman"/>
              </w:rPr>
              <w:t>,</w:t>
            </w:r>
            <w:r>
              <w:rPr>
                <w:rFonts w:ascii="Times New Roman" w:eastAsiaTheme="minorHAnsi" w:hAnsi="Times New Roman"/>
              </w:rPr>
              <w:br/>
            </w:r>
            <w:r w:rsidRPr="003647FA">
              <w:rPr>
                <w:rFonts w:ascii="Times New Roman" w:eastAsiaTheme="minorHAnsi" w:hAnsi="Times New Roman"/>
              </w:rPr>
              <w:t>Самарская СОШ №4</w:t>
            </w:r>
          </w:p>
        </w:tc>
      </w:tr>
      <w:tr w:rsidR="00B9427E" w:rsidRPr="00B9427E" w:rsidTr="00E27EA4">
        <w:trPr>
          <w:trHeight w:val="3073"/>
        </w:trPr>
        <w:tc>
          <w:tcPr>
            <w:tcW w:w="851" w:type="dxa"/>
            <w:vMerge/>
          </w:tcPr>
          <w:p w:rsidR="00B9427E" w:rsidRPr="00B9427E" w:rsidRDefault="00B9427E" w:rsidP="00B9427E">
            <w:pPr>
              <w:spacing w:after="0" w:line="240" w:lineRule="auto"/>
              <w:rPr>
                <w:rFonts w:ascii="Times New Roman" w:eastAsiaTheme="minorHAnsi" w:hAnsi="Times New Roman"/>
                <w:sz w:val="24"/>
                <w:szCs w:val="24"/>
              </w:rPr>
            </w:pPr>
          </w:p>
        </w:tc>
        <w:tc>
          <w:tcPr>
            <w:tcW w:w="425" w:type="dxa"/>
            <w:vMerge/>
          </w:tcPr>
          <w:p w:rsidR="00B9427E" w:rsidRPr="00B9427E" w:rsidRDefault="00B9427E" w:rsidP="00B9427E">
            <w:pPr>
              <w:spacing w:after="0" w:line="240" w:lineRule="auto"/>
              <w:rPr>
                <w:rFonts w:ascii="Times New Roman" w:eastAsiaTheme="minorHAnsi" w:hAnsi="Times New Roman"/>
                <w:sz w:val="24"/>
                <w:szCs w:val="24"/>
              </w:rPr>
            </w:pPr>
          </w:p>
        </w:tc>
        <w:tc>
          <w:tcPr>
            <w:tcW w:w="1985" w:type="dxa"/>
            <w:vAlign w:val="center"/>
          </w:tcPr>
          <w:p w:rsidR="00B9427E" w:rsidRPr="00571712" w:rsidRDefault="00B9427E" w:rsidP="00571712">
            <w:pPr>
              <w:spacing w:after="0" w:line="240" w:lineRule="auto"/>
              <w:rPr>
                <w:rFonts w:ascii="Times New Roman" w:eastAsiaTheme="minorHAnsi" w:hAnsi="Times New Roman"/>
                <w:sz w:val="24"/>
                <w:szCs w:val="24"/>
              </w:rPr>
            </w:pPr>
            <w:r w:rsidRPr="00571712">
              <w:rPr>
                <w:rFonts w:ascii="Times New Roman" w:eastAsiaTheme="minorHAnsi" w:hAnsi="Times New Roman"/>
                <w:sz w:val="24"/>
                <w:szCs w:val="24"/>
              </w:rPr>
              <w:t>«</w:t>
            </w:r>
            <w:r w:rsidR="00A505B4" w:rsidRPr="00571712">
              <w:rPr>
                <w:rFonts w:ascii="Times New Roman" w:eastAsiaTheme="minorHAnsi" w:hAnsi="Times New Roman"/>
                <w:sz w:val="24"/>
                <w:szCs w:val="24"/>
              </w:rPr>
              <w:t>В</w:t>
            </w:r>
            <w:r w:rsidRPr="00571712">
              <w:rPr>
                <w:rFonts w:ascii="Times New Roman" w:eastAsiaTheme="minorHAnsi" w:hAnsi="Times New Roman"/>
                <w:sz w:val="24"/>
                <w:szCs w:val="24"/>
              </w:rPr>
              <w:t>нимания»</w:t>
            </w:r>
          </w:p>
        </w:tc>
        <w:tc>
          <w:tcPr>
            <w:tcW w:w="3780" w:type="dxa"/>
            <w:tcBorders>
              <w:bottom w:val="single" w:sz="4" w:space="0" w:color="auto"/>
            </w:tcBorders>
            <w:shd w:val="clear" w:color="auto" w:fill="E5B8B7" w:themeFill="accent2" w:themeFillTint="66"/>
          </w:tcPr>
          <w:p w:rsidR="00B9427E" w:rsidRPr="00B9427E" w:rsidRDefault="00B9427E" w:rsidP="003647FA">
            <w:pPr>
              <w:spacing w:after="0" w:line="240" w:lineRule="auto"/>
              <w:jc w:val="center"/>
              <w:rPr>
                <w:rFonts w:ascii="Times New Roman" w:eastAsiaTheme="minorHAnsi" w:hAnsi="Times New Roman"/>
              </w:rPr>
            </w:pPr>
          </w:p>
        </w:tc>
        <w:tc>
          <w:tcPr>
            <w:tcW w:w="3780" w:type="dxa"/>
            <w:tcBorders>
              <w:bottom w:val="single" w:sz="4" w:space="0" w:color="auto"/>
            </w:tcBorders>
            <w:shd w:val="clear" w:color="auto" w:fill="E5B8B7" w:themeFill="accent2" w:themeFillTint="66"/>
          </w:tcPr>
          <w:p w:rsidR="00B9427E" w:rsidRPr="00B9427E" w:rsidRDefault="003647FA" w:rsidP="003647FA">
            <w:pPr>
              <w:spacing w:after="0" w:line="240" w:lineRule="auto"/>
              <w:jc w:val="center"/>
              <w:rPr>
                <w:rFonts w:ascii="Times New Roman" w:eastAsiaTheme="minorHAnsi" w:hAnsi="Times New Roman"/>
              </w:rPr>
            </w:pPr>
            <w:r w:rsidRPr="003647FA">
              <w:rPr>
                <w:rFonts w:ascii="Times New Roman" w:eastAsiaTheme="minorHAnsi" w:hAnsi="Times New Roman"/>
              </w:rPr>
              <w:t>Обуховская СОШ</w:t>
            </w:r>
            <w:r>
              <w:rPr>
                <w:rFonts w:ascii="Times New Roman" w:eastAsiaTheme="minorHAnsi" w:hAnsi="Times New Roman"/>
              </w:rPr>
              <w:t>,</w:t>
            </w:r>
            <w:r>
              <w:rPr>
                <w:rFonts w:ascii="Times New Roman" w:eastAsiaTheme="minorHAnsi" w:hAnsi="Times New Roman"/>
              </w:rPr>
              <w:br/>
            </w:r>
            <w:r w:rsidRPr="003647FA">
              <w:rPr>
                <w:rFonts w:ascii="Times New Roman" w:eastAsiaTheme="minorHAnsi" w:hAnsi="Times New Roman"/>
              </w:rPr>
              <w:t>Маргаритовская СОШ</w:t>
            </w:r>
            <w:r>
              <w:rPr>
                <w:rFonts w:ascii="Times New Roman" w:eastAsiaTheme="minorHAnsi" w:hAnsi="Times New Roman"/>
              </w:rPr>
              <w:t>,</w:t>
            </w:r>
            <w:r>
              <w:rPr>
                <w:rFonts w:ascii="Times New Roman" w:eastAsiaTheme="minorHAnsi" w:hAnsi="Times New Roman"/>
              </w:rPr>
              <w:br/>
            </w:r>
            <w:r w:rsidRPr="003647FA">
              <w:rPr>
                <w:rFonts w:ascii="Times New Roman" w:eastAsiaTheme="minorHAnsi" w:hAnsi="Times New Roman"/>
              </w:rPr>
              <w:t>Головатовская СОШ</w:t>
            </w:r>
            <w:r>
              <w:rPr>
                <w:rFonts w:ascii="Times New Roman" w:eastAsiaTheme="minorHAnsi" w:hAnsi="Times New Roman"/>
              </w:rPr>
              <w:t>,</w:t>
            </w:r>
            <w:r>
              <w:rPr>
                <w:rFonts w:ascii="Times New Roman" w:eastAsiaTheme="minorHAnsi" w:hAnsi="Times New Roman"/>
              </w:rPr>
              <w:br/>
            </w:r>
            <w:r w:rsidRPr="003647FA">
              <w:rPr>
                <w:rFonts w:ascii="Times New Roman" w:eastAsiaTheme="minorHAnsi" w:hAnsi="Times New Roman"/>
              </w:rPr>
              <w:t>Александровская СОШ</w:t>
            </w:r>
          </w:p>
        </w:tc>
        <w:tc>
          <w:tcPr>
            <w:tcW w:w="3780" w:type="dxa"/>
            <w:tcBorders>
              <w:bottom w:val="single" w:sz="4" w:space="0" w:color="auto"/>
            </w:tcBorders>
            <w:shd w:val="clear" w:color="auto" w:fill="E5B8B7" w:themeFill="accent2" w:themeFillTint="66"/>
          </w:tcPr>
          <w:p w:rsidR="003647FA" w:rsidRPr="00B9427E" w:rsidRDefault="003647FA" w:rsidP="003647FA">
            <w:pPr>
              <w:spacing w:after="0" w:line="240" w:lineRule="auto"/>
              <w:jc w:val="center"/>
              <w:rPr>
                <w:rFonts w:ascii="Times New Roman" w:eastAsiaTheme="minorHAnsi" w:hAnsi="Times New Roman"/>
              </w:rPr>
            </w:pPr>
            <w:r w:rsidRPr="003647FA">
              <w:rPr>
                <w:rFonts w:ascii="Times New Roman" w:eastAsiaTheme="minorHAnsi" w:hAnsi="Times New Roman"/>
              </w:rPr>
              <w:t>Павловская СОШ</w:t>
            </w:r>
            <w:r>
              <w:rPr>
                <w:rFonts w:ascii="Times New Roman" w:eastAsiaTheme="minorHAnsi" w:hAnsi="Times New Roman"/>
              </w:rPr>
              <w:t>,</w:t>
            </w:r>
            <w:r>
              <w:rPr>
                <w:rFonts w:ascii="Times New Roman" w:eastAsiaTheme="minorHAnsi" w:hAnsi="Times New Roman"/>
              </w:rPr>
              <w:br/>
            </w:r>
            <w:r w:rsidRPr="003647FA">
              <w:rPr>
                <w:rFonts w:ascii="Times New Roman" w:eastAsiaTheme="minorHAnsi" w:hAnsi="Times New Roman"/>
              </w:rPr>
              <w:t>Кугейская СОШ</w:t>
            </w:r>
            <w:r>
              <w:rPr>
                <w:rFonts w:ascii="Times New Roman" w:eastAsiaTheme="minorHAnsi" w:hAnsi="Times New Roman"/>
              </w:rPr>
              <w:t>,</w:t>
            </w:r>
            <w:r>
              <w:rPr>
                <w:rFonts w:ascii="Times New Roman" w:eastAsiaTheme="minorHAnsi" w:hAnsi="Times New Roman"/>
              </w:rPr>
              <w:br/>
            </w:r>
            <w:r w:rsidRPr="003647FA">
              <w:rPr>
                <w:rFonts w:ascii="Times New Roman" w:eastAsiaTheme="minorHAnsi" w:hAnsi="Times New Roman"/>
              </w:rPr>
              <w:t>Новониколаевская ООШ</w:t>
            </w:r>
            <w:r>
              <w:rPr>
                <w:rFonts w:ascii="Times New Roman" w:eastAsiaTheme="minorHAnsi" w:hAnsi="Times New Roman"/>
              </w:rPr>
              <w:t>,</w:t>
            </w:r>
            <w:r>
              <w:rPr>
                <w:rFonts w:ascii="Times New Roman" w:eastAsiaTheme="minorHAnsi" w:hAnsi="Times New Roman"/>
              </w:rPr>
              <w:br/>
            </w:r>
            <w:r w:rsidRPr="003647FA">
              <w:rPr>
                <w:rFonts w:ascii="Times New Roman" w:eastAsiaTheme="minorHAnsi" w:hAnsi="Times New Roman"/>
              </w:rPr>
              <w:t>СОШ им. 60-летия Октября</w:t>
            </w:r>
            <w:r>
              <w:rPr>
                <w:rFonts w:ascii="Times New Roman" w:eastAsiaTheme="minorHAnsi" w:hAnsi="Times New Roman"/>
              </w:rPr>
              <w:t>,</w:t>
            </w:r>
            <w:r>
              <w:rPr>
                <w:rFonts w:ascii="Times New Roman" w:eastAsiaTheme="minorHAnsi" w:hAnsi="Times New Roman"/>
              </w:rPr>
              <w:br/>
            </w:r>
            <w:r w:rsidRPr="003647FA">
              <w:rPr>
                <w:rFonts w:ascii="Times New Roman" w:eastAsiaTheme="minorHAnsi" w:hAnsi="Times New Roman"/>
              </w:rPr>
              <w:t>Отрадовская СОШ</w:t>
            </w:r>
          </w:p>
        </w:tc>
      </w:tr>
    </w:tbl>
    <w:p w:rsidR="00E27EA4" w:rsidRDefault="00E27EA4">
      <w:pPr>
        <w:spacing w:after="0" w:line="360" w:lineRule="auto"/>
        <w:ind w:firstLine="709"/>
        <w:rPr>
          <w:rFonts w:ascii="Times New Roman" w:eastAsiaTheme="minorHAnsi" w:hAnsi="Times New Roman"/>
          <w:sz w:val="28"/>
          <w:szCs w:val="28"/>
        </w:rPr>
        <w:sectPr w:rsidR="00E27EA4" w:rsidSect="00E27EA4">
          <w:pgSz w:w="16838" w:h="11906" w:orient="landscape"/>
          <w:pgMar w:top="1701" w:right="1134" w:bottom="851" w:left="1134" w:header="709" w:footer="709" w:gutter="0"/>
          <w:cols w:space="708"/>
          <w:docGrid w:linePitch="360"/>
        </w:sectPr>
      </w:pPr>
    </w:p>
    <w:p w:rsidR="00597C8A" w:rsidRPr="00597C8A" w:rsidRDefault="00597C8A" w:rsidP="00790E35">
      <w:pPr>
        <w:keepNext/>
        <w:keepLines/>
        <w:spacing w:after="0" w:line="240" w:lineRule="auto"/>
        <w:jc w:val="center"/>
        <w:outlineLvl w:val="0"/>
        <w:rPr>
          <w:rFonts w:ascii="Times New Roman" w:eastAsia="Times New Roman" w:hAnsi="Times New Roman"/>
          <w:b/>
          <w:bCs/>
          <w:sz w:val="28"/>
          <w:szCs w:val="28"/>
        </w:rPr>
      </w:pPr>
      <w:bookmarkStart w:id="9" w:name="_Toc468106515"/>
      <w:r w:rsidRPr="00790E35">
        <w:rPr>
          <w:rFonts w:ascii="Times New Roman" w:eastAsia="Times New Roman" w:hAnsi="Times New Roman"/>
          <w:b/>
          <w:bCs/>
          <w:sz w:val="28"/>
          <w:szCs w:val="28"/>
        </w:rPr>
        <w:lastRenderedPageBreak/>
        <w:t>5</w:t>
      </w:r>
      <w:r w:rsidR="00790E35">
        <w:rPr>
          <w:rFonts w:ascii="Times New Roman" w:eastAsia="Times New Roman" w:hAnsi="Times New Roman"/>
          <w:b/>
          <w:bCs/>
          <w:sz w:val="28"/>
          <w:szCs w:val="28"/>
        </w:rPr>
        <w:t>.</w:t>
      </w:r>
      <w:r w:rsidRPr="002525B1">
        <w:rPr>
          <w:rFonts w:ascii="Times New Roman" w:eastAsia="Times New Roman" w:hAnsi="Times New Roman"/>
          <w:b/>
          <w:bCs/>
          <w:sz w:val="28"/>
          <w:szCs w:val="28"/>
        </w:rPr>
        <w:t>Описание выборки социологического опроса получателей образовательных услуг</w:t>
      </w:r>
      <w:bookmarkEnd w:id="9"/>
    </w:p>
    <w:p w:rsidR="000B2BB2" w:rsidRPr="00007196" w:rsidRDefault="000B2BB2" w:rsidP="000B2BB2">
      <w:pPr>
        <w:spacing w:after="0" w:line="360" w:lineRule="auto"/>
        <w:ind w:firstLine="709"/>
        <w:contextualSpacing/>
        <w:jc w:val="both"/>
        <w:rPr>
          <w:rFonts w:ascii="Times New Roman" w:hAnsi="Times New Roman"/>
          <w:sz w:val="20"/>
          <w:szCs w:val="20"/>
        </w:rPr>
      </w:pPr>
    </w:p>
    <w:p w:rsidR="002525B1" w:rsidRPr="00C71A29" w:rsidRDefault="002525B1" w:rsidP="002525B1">
      <w:pPr>
        <w:spacing w:after="0" w:line="360" w:lineRule="auto"/>
        <w:ind w:firstLine="709"/>
        <w:contextualSpacing/>
        <w:jc w:val="both"/>
        <w:rPr>
          <w:rFonts w:ascii="Times New Roman" w:hAnsi="Times New Roman"/>
          <w:sz w:val="28"/>
          <w:szCs w:val="28"/>
        </w:rPr>
      </w:pPr>
      <w:r w:rsidRPr="00C71A29">
        <w:rPr>
          <w:rFonts w:ascii="Times New Roman" w:hAnsi="Times New Roman"/>
          <w:sz w:val="28"/>
          <w:szCs w:val="28"/>
        </w:rPr>
        <w:t xml:space="preserve">В опросе приняли участие </w:t>
      </w:r>
      <w:r w:rsidR="00C71A29" w:rsidRPr="00F30794">
        <w:rPr>
          <w:rFonts w:ascii="Times New Roman" w:hAnsi="Times New Roman"/>
          <w:sz w:val="28"/>
          <w:szCs w:val="28"/>
        </w:rPr>
        <w:t>1</w:t>
      </w:r>
      <w:r w:rsidRPr="00C71A29">
        <w:rPr>
          <w:rFonts w:ascii="Times New Roman" w:hAnsi="Times New Roman"/>
          <w:sz w:val="28"/>
          <w:szCs w:val="28"/>
        </w:rPr>
        <w:t>2</w:t>
      </w:r>
      <w:r w:rsidR="00C71A29" w:rsidRPr="00F30794">
        <w:rPr>
          <w:rFonts w:ascii="Times New Roman" w:hAnsi="Times New Roman"/>
          <w:sz w:val="28"/>
          <w:szCs w:val="28"/>
        </w:rPr>
        <w:t>19</w:t>
      </w:r>
      <w:r w:rsidRPr="00C71A29">
        <w:rPr>
          <w:rFonts w:ascii="Times New Roman" w:hAnsi="Times New Roman"/>
          <w:sz w:val="28"/>
          <w:szCs w:val="28"/>
        </w:rPr>
        <w:t xml:space="preserve"> родителей учеников исследуемых </w:t>
      </w:r>
      <w:r w:rsidR="00C71A29" w:rsidRPr="00C71A29">
        <w:rPr>
          <w:rFonts w:ascii="Times New Roman" w:hAnsi="Times New Roman"/>
          <w:sz w:val="28"/>
          <w:szCs w:val="28"/>
        </w:rPr>
        <w:t>средних и основных общеобразовательных школ Азовского района Ростовской области</w:t>
      </w:r>
      <w:r w:rsidRPr="00C71A29">
        <w:rPr>
          <w:rFonts w:ascii="Times New Roman" w:hAnsi="Times New Roman"/>
          <w:sz w:val="28"/>
          <w:szCs w:val="28"/>
        </w:rPr>
        <w:t>. Выборка опрошенных по образовательным организациям представлена в таблице 5.1.</w:t>
      </w:r>
    </w:p>
    <w:p w:rsidR="002525B1" w:rsidRPr="00007196" w:rsidRDefault="002525B1" w:rsidP="000B2BB2">
      <w:pPr>
        <w:spacing w:after="0" w:line="360" w:lineRule="auto"/>
        <w:ind w:firstLine="709"/>
        <w:contextualSpacing/>
        <w:jc w:val="both"/>
        <w:rPr>
          <w:rFonts w:ascii="Times New Roman" w:hAnsi="Times New Roman"/>
          <w:sz w:val="20"/>
          <w:szCs w:val="20"/>
        </w:rPr>
      </w:pPr>
    </w:p>
    <w:p w:rsidR="002525B1" w:rsidRPr="00C71A29" w:rsidRDefault="002525B1" w:rsidP="00C71A29">
      <w:pPr>
        <w:spacing w:after="0" w:line="240" w:lineRule="auto"/>
        <w:contextualSpacing/>
        <w:jc w:val="center"/>
        <w:rPr>
          <w:rFonts w:ascii="Times New Roman" w:hAnsi="Times New Roman"/>
          <w:sz w:val="28"/>
          <w:szCs w:val="28"/>
        </w:rPr>
      </w:pPr>
      <w:r w:rsidRPr="00C71A29">
        <w:rPr>
          <w:rFonts w:ascii="Times New Roman" w:hAnsi="Times New Roman"/>
          <w:sz w:val="28"/>
          <w:szCs w:val="28"/>
        </w:rPr>
        <w:t xml:space="preserve">Таблица 5.1 – Выборка социологического опроса в соотношении с комплектованием </w:t>
      </w:r>
      <w:r w:rsidR="00C71A29" w:rsidRPr="00C71A29">
        <w:rPr>
          <w:rFonts w:ascii="Times New Roman" w:hAnsi="Times New Roman"/>
          <w:sz w:val="28"/>
          <w:szCs w:val="28"/>
        </w:rPr>
        <w:t>средних и основных общеобразовательных школ Азовского района Ростовской области</w:t>
      </w:r>
      <w:r w:rsidR="00BF6B2D" w:rsidRPr="00C71A29">
        <w:rPr>
          <w:rFonts w:ascii="Times New Roman" w:hAnsi="Times New Roman"/>
          <w:sz w:val="28"/>
          <w:szCs w:val="28"/>
        </w:rPr>
        <w:t>, чел.</w:t>
      </w:r>
    </w:p>
    <w:tbl>
      <w:tblPr>
        <w:tblStyle w:val="220"/>
        <w:tblW w:w="0" w:type="auto"/>
        <w:tblInd w:w="108" w:type="dxa"/>
        <w:tblLayout w:type="fixed"/>
        <w:tblLook w:val="04A0" w:firstRow="1" w:lastRow="0" w:firstColumn="1" w:lastColumn="0" w:noHBand="0" w:noVBand="1"/>
      </w:tblPr>
      <w:tblGrid>
        <w:gridCol w:w="567"/>
        <w:gridCol w:w="2694"/>
        <w:gridCol w:w="1289"/>
        <w:gridCol w:w="1228"/>
        <w:gridCol w:w="1228"/>
        <w:gridCol w:w="1228"/>
        <w:gridCol w:w="1122"/>
      </w:tblGrid>
      <w:tr w:rsidR="002525B1" w:rsidRPr="00C71A29" w:rsidTr="00D24550">
        <w:tc>
          <w:tcPr>
            <w:tcW w:w="567" w:type="dxa"/>
            <w:vMerge w:val="restart"/>
          </w:tcPr>
          <w:p w:rsidR="002525B1" w:rsidRPr="00C71A29" w:rsidRDefault="002525B1" w:rsidP="00D24550">
            <w:pPr>
              <w:spacing w:after="0" w:line="240" w:lineRule="auto"/>
              <w:jc w:val="center"/>
              <w:rPr>
                <w:rFonts w:ascii="Times New Roman" w:eastAsia="Times New Roman" w:hAnsi="Times New Roman"/>
                <w:b/>
                <w:lang w:eastAsia="ru-RU"/>
              </w:rPr>
            </w:pPr>
            <w:r w:rsidRPr="00C71A29">
              <w:rPr>
                <w:rFonts w:ascii="Times New Roman" w:eastAsia="Times New Roman" w:hAnsi="Times New Roman"/>
                <w:b/>
                <w:lang w:eastAsia="ru-RU"/>
              </w:rPr>
              <w:t>№ п/п</w:t>
            </w:r>
          </w:p>
        </w:tc>
        <w:tc>
          <w:tcPr>
            <w:tcW w:w="2694" w:type="dxa"/>
            <w:vMerge w:val="restart"/>
          </w:tcPr>
          <w:p w:rsidR="002525B1" w:rsidRPr="00C71A29" w:rsidRDefault="00C71A29" w:rsidP="00D24550">
            <w:pPr>
              <w:spacing w:after="0" w:line="240" w:lineRule="auto"/>
              <w:jc w:val="center"/>
              <w:rPr>
                <w:rFonts w:ascii="Times New Roman" w:eastAsiaTheme="minorHAnsi" w:hAnsi="Times New Roman"/>
                <w:b/>
                <w:sz w:val="24"/>
                <w:szCs w:val="24"/>
                <w:lang w:val="en-US"/>
              </w:rPr>
            </w:pPr>
            <w:r w:rsidRPr="00C71A29">
              <w:rPr>
                <w:rFonts w:ascii="Times New Roman" w:eastAsia="Times New Roman" w:hAnsi="Times New Roman"/>
                <w:b/>
                <w:lang w:eastAsia="ru-RU"/>
              </w:rPr>
              <w:t>Школа</w:t>
            </w:r>
          </w:p>
        </w:tc>
        <w:tc>
          <w:tcPr>
            <w:tcW w:w="1289" w:type="dxa"/>
            <w:vMerge w:val="restart"/>
          </w:tcPr>
          <w:p w:rsidR="002525B1" w:rsidRPr="00C71A29" w:rsidRDefault="002525B1" w:rsidP="00D24550">
            <w:pPr>
              <w:spacing w:after="0" w:line="240" w:lineRule="auto"/>
              <w:jc w:val="center"/>
              <w:rPr>
                <w:rFonts w:ascii="Times New Roman" w:eastAsiaTheme="minorHAnsi" w:hAnsi="Times New Roman"/>
                <w:b/>
                <w:sz w:val="24"/>
                <w:szCs w:val="24"/>
              </w:rPr>
            </w:pPr>
            <w:r w:rsidRPr="00C71A29">
              <w:rPr>
                <w:rFonts w:ascii="Times New Roman" w:eastAsiaTheme="minorHAnsi" w:hAnsi="Times New Roman"/>
                <w:b/>
                <w:sz w:val="24"/>
                <w:szCs w:val="24"/>
              </w:rPr>
              <w:t>Числен</w:t>
            </w:r>
            <w:r w:rsidRPr="00C71A29">
              <w:rPr>
                <w:rFonts w:ascii="Times New Roman" w:eastAsiaTheme="minorHAnsi" w:hAnsi="Times New Roman"/>
                <w:b/>
                <w:sz w:val="24"/>
                <w:szCs w:val="24"/>
              </w:rPr>
              <w:softHyphen/>
              <w:t>ность учащихся</w:t>
            </w:r>
          </w:p>
        </w:tc>
        <w:tc>
          <w:tcPr>
            <w:tcW w:w="4806" w:type="dxa"/>
            <w:gridSpan w:val="4"/>
          </w:tcPr>
          <w:p w:rsidR="002525B1" w:rsidRPr="00C71A29" w:rsidRDefault="002525B1" w:rsidP="00D24550">
            <w:pPr>
              <w:spacing w:after="0" w:line="240" w:lineRule="auto"/>
              <w:jc w:val="center"/>
              <w:rPr>
                <w:rFonts w:ascii="Times New Roman" w:eastAsiaTheme="minorHAnsi" w:hAnsi="Times New Roman"/>
                <w:b/>
                <w:sz w:val="24"/>
                <w:szCs w:val="24"/>
              </w:rPr>
            </w:pPr>
            <w:r w:rsidRPr="00C71A29">
              <w:rPr>
                <w:rFonts w:ascii="Times New Roman" w:eastAsiaTheme="minorHAnsi" w:hAnsi="Times New Roman"/>
                <w:b/>
                <w:sz w:val="24"/>
                <w:szCs w:val="24"/>
              </w:rPr>
              <w:t>Кол-во опрошенных родителей</w:t>
            </w:r>
          </w:p>
        </w:tc>
      </w:tr>
      <w:tr w:rsidR="002525B1" w:rsidRPr="00C71A29" w:rsidTr="00D24550">
        <w:tc>
          <w:tcPr>
            <w:tcW w:w="567" w:type="dxa"/>
            <w:vMerge/>
          </w:tcPr>
          <w:p w:rsidR="002525B1" w:rsidRPr="00C71A29" w:rsidRDefault="002525B1" w:rsidP="00D24550">
            <w:pPr>
              <w:spacing w:after="0" w:line="240" w:lineRule="auto"/>
              <w:jc w:val="center"/>
              <w:rPr>
                <w:rFonts w:ascii="Times New Roman" w:eastAsiaTheme="minorHAnsi" w:hAnsi="Times New Roman"/>
                <w:sz w:val="24"/>
                <w:szCs w:val="24"/>
              </w:rPr>
            </w:pPr>
          </w:p>
        </w:tc>
        <w:tc>
          <w:tcPr>
            <w:tcW w:w="2694" w:type="dxa"/>
            <w:vMerge/>
          </w:tcPr>
          <w:p w:rsidR="002525B1" w:rsidRPr="00C71A29" w:rsidRDefault="002525B1" w:rsidP="00D24550">
            <w:pPr>
              <w:spacing w:after="0" w:line="240" w:lineRule="auto"/>
              <w:jc w:val="center"/>
              <w:rPr>
                <w:rFonts w:ascii="Times New Roman" w:eastAsiaTheme="minorHAnsi" w:hAnsi="Times New Roman"/>
                <w:sz w:val="24"/>
                <w:szCs w:val="24"/>
              </w:rPr>
            </w:pPr>
          </w:p>
        </w:tc>
        <w:tc>
          <w:tcPr>
            <w:tcW w:w="1289" w:type="dxa"/>
            <w:vMerge/>
          </w:tcPr>
          <w:p w:rsidR="002525B1" w:rsidRPr="00C71A29" w:rsidRDefault="002525B1" w:rsidP="00D24550">
            <w:pPr>
              <w:spacing w:after="0" w:line="240" w:lineRule="auto"/>
              <w:jc w:val="center"/>
              <w:rPr>
                <w:rFonts w:ascii="Times New Roman" w:eastAsiaTheme="minorHAnsi" w:hAnsi="Times New Roman"/>
                <w:sz w:val="24"/>
                <w:szCs w:val="24"/>
              </w:rPr>
            </w:pPr>
          </w:p>
        </w:tc>
        <w:tc>
          <w:tcPr>
            <w:tcW w:w="1228" w:type="dxa"/>
          </w:tcPr>
          <w:p w:rsidR="002525B1" w:rsidRPr="00C71A29" w:rsidRDefault="002525B1" w:rsidP="00D24550">
            <w:pPr>
              <w:spacing w:after="0" w:line="240" w:lineRule="auto"/>
              <w:jc w:val="center"/>
              <w:rPr>
                <w:rFonts w:ascii="Times New Roman" w:eastAsia="Times New Roman" w:hAnsi="Times New Roman"/>
                <w:b/>
                <w:sz w:val="24"/>
                <w:szCs w:val="24"/>
                <w:lang w:eastAsia="ru-RU"/>
              </w:rPr>
            </w:pPr>
            <w:r w:rsidRPr="00C71A29">
              <w:rPr>
                <w:rFonts w:ascii="Times New Roman" w:eastAsia="Times New Roman" w:hAnsi="Times New Roman"/>
                <w:b/>
                <w:sz w:val="24"/>
                <w:szCs w:val="24"/>
                <w:lang w:eastAsia="ru-RU"/>
              </w:rPr>
              <w:t>1-4 классы</w:t>
            </w:r>
          </w:p>
        </w:tc>
        <w:tc>
          <w:tcPr>
            <w:tcW w:w="1228" w:type="dxa"/>
          </w:tcPr>
          <w:p w:rsidR="002525B1" w:rsidRPr="00C71A29" w:rsidRDefault="002525B1" w:rsidP="00D24550">
            <w:pPr>
              <w:spacing w:after="0" w:line="240" w:lineRule="auto"/>
              <w:jc w:val="center"/>
              <w:rPr>
                <w:rFonts w:ascii="Times New Roman" w:eastAsiaTheme="minorHAnsi" w:hAnsi="Times New Roman"/>
                <w:b/>
                <w:sz w:val="24"/>
                <w:szCs w:val="24"/>
              </w:rPr>
            </w:pPr>
            <w:r w:rsidRPr="00C71A29">
              <w:rPr>
                <w:rFonts w:ascii="Times New Roman" w:eastAsia="Times New Roman" w:hAnsi="Times New Roman"/>
                <w:b/>
                <w:sz w:val="24"/>
                <w:szCs w:val="24"/>
                <w:lang w:eastAsia="ru-RU"/>
              </w:rPr>
              <w:t>5-9 классы</w:t>
            </w:r>
          </w:p>
        </w:tc>
        <w:tc>
          <w:tcPr>
            <w:tcW w:w="1228" w:type="dxa"/>
          </w:tcPr>
          <w:p w:rsidR="002525B1" w:rsidRPr="00C71A29" w:rsidRDefault="002525B1" w:rsidP="00D24550">
            <w:pPr>
              <w:spacing w:after="0" w:line="240" w:lineRule="auto"/>
              <w:jc w:val="center"/>
              <w:rPr>
                <w:rFonts w:ascii="Times New Roman" w:eastAsia="Times New Roman" w:hAnsi="Times New Roman"/>
                <w:b/>
                <w:sz w:val="24"/>
                <w:szCs w:val="24"/>
                <w:lang w:eastAsia="ru-RU"/>
              </w:rPr>
            </w:pPr>
            <w:r w:rsidRPr="00C71A29">
              <w:rPr>
                <w:rFonts w:ascii="Times New Roman" w:eastAsia="Times New Roman" w:hAnsi="Times New Roman"/>
                <w:b/>
                <w:sz w:val="24"/>
                <w:szCs w:val="24"/>
                <w:lang w:eastAsia="ru-RU"/>
              </w:rPr>
              <w:t>10-11 классы</w:t>
            </w:r>
          </w:p>
        </w:tc>
        <w:tc>
          <w:tcPr>
            <w:tcW w:w="1122" w:type="dxa"/>
          </w:tcPr>
          <w:p w:rsidR="002525B1" w:rsidRPr="00C71A29" w:rsidRDefault="002525B1" w:rsidP="00D24550">
            <w:pPr>
              <w:spacing w:after="0" w:line="240" w:lineRule="auto"/>
              <w:jc w:val="center"/>
              <w:rPr>
                <w:rFonts w:ascii="Times New Roman" w:eastAsia="Times New Roman" w:hAnsi="Times New Roman"/>
                <w:b/>
                <w:sz w:val="24"/>
                <w:szCs w:val="24"/>
                <w:lang w:eastAsia="ru-RU"/>
              </w:rPr>
            </w:pPr>
            <w:r w:rsidRPr="00C71A29">
              <w:rPr>
                <w:rFonts w:ascii="Times New Roman" w:eastAsia="Times New Roman" w:hAnsi="Times New Roman"/>
                <w:b/>
                <w:sz w:val="24"/>
                <w:szCs w:val="24"/>
                <w:lang w:eastAsia="ru-RU"/>
              </w:rPr>
              <w:t>Всего</w:t>
            </w:r>
          </w:p>
        </w:tc>
      </w:tr>
      <w:tr w:rsidR="00C71A29" w:rsidRPr="00C71A29" w:rsidTr="009D330B">
        <w:tc>
          <w:tcPr>
            <w:tcW w:w="567" w:type="dxa"/>
            <w:vAlign w:val="center"/>
          </w:tcPr>
          <w:p w:rsidR="00C71A29" w:rsidRPr="00C71A29" w:rsidRDefault="00C71A29" w:rsidP="002525B1">
            <w:pPr>
              <w:spacing w:after="0" w:line="240" w:lineRule="auto"/>
              <w:jc w:val="center"/>
              <w:rPr>
                <w:rFonts w:ascii="Times New Roman" w:eastAsiaTheme="minorHAnsi" w:hAnsi="Times New Roman"/>
                <w:color w:val="000000"/>
                <w:sz w:val="24"/>
                <w:szCs w:val="24"/>
              </w:rPr>
            </w:pPr>
            <w:r w:rsidRPr="00C71A29">
              <w:rPr>
                <w:rFonts w:ascii="Times New Roman" w:eastAsiaTheme="minorHAnsi" w:hAnsi="Times New Roman"/>
                <w:color w:val="000000"/>
                <w:sz w:val="24"/>
                <w:szCs w:val="24"/>
              </w:rPr>
              <w:t>1</w:t>
            </w:r>
          </w:p>
        </w:tc>
        <w:tc>
          <w:tcPr>
            <w:tcW w:w="2694" w:type="dxa"/>
            <w:vAlign w:val="bottom"/>
          </w:tcPr>
          <w:p w:rsidR="00C71A29" w:rsidRPr="00C71A29" w:rsidRDefault="00C71A29" w:rsidP="00C71A29">
            <w:pPr>
              <w:spacing w:after="0" w:line="240" w:lineRule="auto"/>
              <w:rPr>
                <w:rFonts w:ascii="Times New Roman" w:hAnsi="Times New Roman"/>
                <w:color w:val="000000"/>
                <w:sz w:val="24"/>
                <w:szCs w:val="24"/>
              </w:rPr>
            </w:pPr>
            <w:r w:rsidRPr="00C71A29">
              <w:rPr>
                <w:rFonts w:ascii="Times New Roman" w:hAnsi="Times New Roman"/>
                <w:color w:val="000000"/>
                <w:sz w:val="24"/>
                <w:szCs w:val="24"/>
              </w:rPr>
              <w:t>Александровская СОШ</w:t>
            </w:r>
          </w:p>
        </w:tc>
        <w:tc>
          <w:tcPr>
            <w:tcW w:w="1289" w:type="dxa"/>
            <w:vAlign w:val="bottom"/>
          </w:tcPr>
          <w:p w:rsidR="00C71A29" w:rsidRPr="00C71A29" w:rsidRDefault="00C71A29" w:rsidP="00C71A29">
            <w:pPr>
              <w:spacing w:after="0" w:line="240" w:lineRule="auto"/>
              <w:jc w:val="center"/>
              <w:rPr>
                <w:rFonts w:ascii="Times New Roman" w:hAnsi="Times New Roman"/>
                <w:color w:val="000000"/>
                <w:sz w:val="24"/>
                <w:szCs w:val="24"/>
              </w:rPr>
            </w:pPr>
            <w:r w:rsidRPr="00C71A29">
              <w:rPr>
                <w:rFonts w:ascii="Times New Roman" w:hAnsi="Times New Roman"/>
                <w:color w:val="000000"/>
                <w:sz w:val="24"/>
                <w:szCs w:val="24"/>
              </w:rPr>
              <w:t>493</w:t>
            </w:r>
          </w:p>
        </w:tc>
        <w:tc>
          <w:tcPr>
            <w:tcW w:w="1228" w:type="dxa"/>
            <w:vAlign w:val="bottom"/>
          </w:tcPr>
          <w:p w:rsidR="00C71A29" w:rsidRPr="00C71A29" w:rsidRDefault="00C71A29" w:rsidP="00C71A29">
            <w:pPr>
              <w:spacing w:after="0" w:line="240" w:lineRule="auto"/>
              <w:jc w:val="center"/>
              <w:rPr>
                <w:rFonts w:ascii="Times New Roman" w:hAnsi="Times New Roman"/>
                <w:color w:val="000000"/>
                <w:sz w:val="24"/>
                <w:szCs w:val="24"/>
              </w:rPr>
            </w:pPr>
            <w:r w:rsidRPr="00C71A29">
              <w:rPr>
                <w:rFonts w:ascii="Times New Roman" w:hAnsi="Times New Roman"/>
                <w:color w:val="000000"/>
                <w:sz w:val="24"/>
                <w:szCs w:val="24"/>
              </w:rPr>
              <w:t>36</w:t>
            </w:r>
          </w:p>
        </w:tc>
        <w:tc>
          <w:tcPr>
            <w:tcW w:w="1228" w:type="dxa"/>
            <w:vAlign w:val="bottom"/>
          </w:tcPr>
          <w:p w:rsidR="00C71A29" w:rsidRPr="00C71A29" w:rsidRDefault="00C71A29" w:rsidP="00C71A29">
            <w:pPr>
              <w:spacing w:after="0" w:line="240" w:lineRule="auto"/>
              <w:jc w:val="center"/>
              <w:rPr>
                <w:rFonts w:ascii="Times New Roman" w:hAnsi="Times New Roman"/>
                <w:color w:val="000000"/>
                <w:sz w:val="24"/>
                <w:szCs w:val="24"/>
              </w:rPr>
            </w:pPr>
            <w:r w:rsidRPr="00C71A29">
              <w:rPr>
                <w:rFonts w:ascii="Times New Roman" w:hAnsi="Times New Roman"/>
                <w:color w:val="000000"/>
                <w:sz w:val="24"/>
                <w:szCs w:val="24"/>
              </w:rPr>
              <w:t>35</w:t>
            </w:r>
          </w:p>
        </w:tc>
        <w:tc>
          <w:tcPr>
            <w:tcW w:w="1228" w:type="dxa"/>
            <w:vAlign w:val="bottom"/>
          </w:tcPr>
          <w:p w:rsidR="00C71A29" w:rsidRPr="00C71A29" w:rsidRDefault="00C71A29" w:rsidP="00C71A29">
            <w:pPr>
              <w:spacing w:after="0" w:line="240" w:lineRule="auto"/>
              <w:jc w:val="center"/>
              <w:rPr>
                <w:rFonts w:ascii="Times New Roman" w:hAnsi="Times New Roman"/>
                <w:color w:val="000000"/>
                <w:sz w:val="24"/>
                <w:szCs w:val="24"/>
              </w:rPr>
            </w:pPr>
            <w:r w:rsidRPr="00C71A29">
              <w:rPr>
                <w:rFonts w:ascii="Times New Roman" w:hAnsi="Times New Roman"/>
                <w:color w:val="000000"/>
                <w:sz w:val="24"/>
                <w:szCs w:val="24"/>
              </w:rPr>
              <w:t>16</w:t>
            </w:r>
          </w:p>
        </w:tc>
        <w:tc>
          <w:tcPr>
            <w:tcW w:w="1122" w:type="dxa"/>
            <w:vAlign w:val="bottom"/>
          </w:tcPr>
          <w:p w:rsidR="00C71A29" w:rsidRPr="00C71A29" w:rsidRDefault="00C71A29" w:rsidP="00C71A29">
            <w:pPr>
              <w:spacing w:after="0" w:line="240" w:lineRule="auto"/>
              <w:jc w:val="center"/>
              <w:rPr>
                <w:rFonts w:ascii="Times New Roman" w:hAnsi="Times New Roman"/>
                <w:color w:val="000000"/>
                <w:sz w:val="24"/>
                <w:szCs w:val="24"/>
              </w:rPr>
            </w:pPr>
            <w:r w:rsidRPr="00C71A29">
              <w:rPr>
                <w:rFonts w:ascii="Times New Roman" w:hAnsi="Times New Roman"/>
                <w:color w:val="000000"/>
                <w:sz w:val="24"/>
                <w:szCs w:val="24"/>
              </w:rPr>
              <w:t>87</w:t>
            </w:r>
          </w:p>
        </w:tc>
      </w:tr>
      <w:tr w:rsidR="00C71A29" w:rsidRPr="00C71A29" w:rsidTr="009D330B">
        <w:tc>
          <w:tcPr>
            <w:tcW w:w="567" w:type="dxa"/>
            <w:vAlign w:val="center"/>
          </w:tcPr>
          <w:p w:rsidR="00C71A29" w:rsidRPr="00C71A29" w:rsidRDefault="00C71A29" w:rsidP="002525B1">
            <w:pPr>
              <w:spacing w:after="0" w:line="240" w:lineRule="auto"/>
              <w:jc w:val="center"/>
              <w:rPr>
                <w:rFonts w:ascii="Times New Roman" w:eastAsiaTheme="minorHAnsi" w:hAnsi="Times New Roman"/>
                <w:color w:val="000000"/>
                <w:sz w:val="24"/>
                <w:szCs w:val="24"/>
              </w:rPr>
            </w:pPr>
            <w:r w:rsidRPr="00C71A29">
              <w:rPr>
                <w:rFonts w:ascii="Times New Roman" w:eastAsiaTheme="minorHAnsi" w:hAnsi="Times New Roman"/>
                <w:color w:val="000000"/>
                <w:sz w:val="24"/>
                <w:szCs w:val="24"/>
              </w:rPr>
              <w:t>2</w:t>
            </w:r>
          </w:p>
        </w:tc>
        <w:tc>
          <w:tcPr>
            <w:tcW w:w="2694" w:type="dxa"/>
            <w:vAlign w:val="bottom"/>
          </w:tcPr>
          <w:p w:rsidR="00C71A29" w:rsidRPr="00C71A29" w:rsidRDefault="00C71A29" w:rsidP="00C71A29">
            <w:pPr>
              <w:spacing w:after="0" w:line="240" w:lineRule="auto"/>
              <w:rPr>
                <w:rFonts w:ascii="Times New Roman" w:hAnsi="Times New Roman"/>
                <w:color w:val="000000"/>
                <w:sz w:val="24"/>
                <w:szCs w:val="24"/>
              </w:rPr>
            </w:pPr>
            <w:r w:rsidRPr="00C71A29">
              <w:rPr>
                <w:rFonts w:ascii="Times New Roman" w:hAnsi="Times New Roman"/>
                <w:color w:val="000000"/>
                <w:sz w:val="24"/>
                <w:szCs w:val="24"/>
              </w:rPr>
              <w:t>Головатовская СОШ</w:t>
            </w:r>
          </w:p>
        </w:tc>
        <w:tc>
          <w:tcPr>
            <w:tcW w:w="1289" w:type="dxa"/>
            <w:vAlign w:val="bottom"/>
          </w:tcPr>
          <w:p w:rsidR="00C71A29" w:rsidRPr="00C71A29" w:rsidRDefault="00C71A29" w:rsidP="00C71A29">
            <w:pPr>
              <w:spacing w:after="0" w:line="240" w:lineRule="auto"/>
              <w:jc w:val="center"/>
              <w:rPr>
                <w:rFonts w:ascii="Times New Roman" w:hAnsi="Times New Roman"/>
                <w:color w:val="000000"/>
                <w:sz w:val="24"/>
                <w:szCs w:val="24"/>
              </w:rPr>
            </w:pPr>
            <w:r w:rsidRPr="00C71A29">
              <w:rPr>
                <w:rFonts w:ascii="Times New Roman" w:hAnsi="Times New Roman"/>
                <w:color w:val="000000"/>
                <w:sz w:val="24"/>
                <w:szCs w:val="24"/>
              </w:rPr>
              <w:t>193</w:t>
            </w:r>
          </w:p>
        </w:tc>
        <w:tc>
          <w:tcPr>
            <w:tcW w:w="1228" w:type="dxa"/>
            <w:vAlign w:val="bottom"/>
          </w:tcPr>
          <w:p w:rsidR="00C71A29" w:rsidRPr="00C71A29" w:rsidRDefault="00C71A29" w:rsidP="00C71A29">
            <w:pPr>
              <w:spacing w:after="0" w:line="240" w:lineRule="auto"/>
              <w:jc w:val="center"/>
              <w:rPr>
                <w:rFonts w:ascii="Times New Roman" w:hAnsi="Times New Roman"/>
                <w:color w:val="000000"/>
                <w:sz w:val="24"/>
                <w:szCs w:val="24"/>
              </w:rPr>
            </w:pPr>
            <w:r w:rsidRPr="00C71A29">
              <w:rPr>
                <w:rFonts w:ascii="Times New Roman" w:hAnsi="Times New Roman"/>
                <w:color w:val="000000"/>
                <w:sz w:val="24"/>
                <w:szCs w:val="24"/>
              </w:rPr>
              <w:t>20</w:t>
            </w:r>
          </w:p>
        </w:tc>
        <w:tc>
          <w:tcPr>
            <w:tcW w:w="1228" w:type="dxa"/>
            <w:vAlign w:val="bottom"/>
          </w:tcPr>
          <w:p w:rsidR="00C71A29" w:rsidRPr="00C71A29" w:rsidRDefault="00C71A29" w:rsidP="00C71A29">
            <w:pPr>
              <w:spacing w:after="0" w:line="240" w:lineRule="auto"/>
              <w:jc w:val="center"/>
              <w:rPr>
                <w:rFonts w:ascii="Times New Roman" w:hAnsi="Times New Roman"/>
                <w:color w:val="000000"/>
                <w:sz w:val="24"/>
                <w:szCs w:val="24"/>
              </w:rPr>
            </w:pPr>
            <w:r w:rsidRPr="00C71A29">
              <w:rPr>
                <w:rFonts w:ascii="Times New Roman" w:hAnsi="Times New Roman"/>
                <w:color w:val="000000"/>
                <w:sz w:val="24"/>
                <w:szCs w:val="24"/>
              </w:rPr>
              <w:t>25</w:t>
            </w:r>
          </w:p>
        </w:tc>
        <w:tc>
          <w:tcPr>
            <w:tcW w:w="1228" w:type="dxa"/>
            <w:vAlign w:val="bottom"/>
          </w:tcPr>
          <w:p w:rsidR="00C71A29" w:rsidRPr="00C71A29" w:rsidRDefault="00C71A29" w:rsidP="00C71A29">
            <w:pPr>
              <w:spacing w:after="0" w:line="240" w:lineRule="auto"/>
              <w:jc w:val="center"/>
              <w:rPr>
                <w:rFonts w:ascii="Times New Roman" w:hAnsi="Times New Roman"/>
                <w:color w:val="000000"/>
                <w:sz w:val="24"/>
                <w:szCs w:val="24"/>
              </w:rPr>
            </w:pPr>
            <w:r w:rsidRPr="00C71A29">
              <w:rPr>
                <w:rFonts w:ascii="Times New Roman" w:hAnsi="Times New Roman"/>
                <w:color w:val="000000"/>
                <w:sz w:val="24"/>
                <w:szCs w:val="24"/>
              </w:rPr>
              <w:t>11</w:t>
            </w:r>
          </w:p>
        </w:tc>
        <w:tc>
          <w:tcPr>
            <w:tcW w:w="1122" w:type="dxa"/>
            <w:vAlign w:val="bottom"/>
          </w:tcPr>
          <w:p w:rsidR="00C71A29" w:rsidRPr="00C71A29" w:rsidRDefault="00C71A29" w:rsidP="00C71A29">
            <w:pPr>
              <w:spacing w:after="0" w:line="240" w:lineRule="auto"/>
              <w:jc w:val="center"/>
              <w:rPr>
                <w:rFonts w:ascii="Times New Roman" w:hAnsi="Times New Roman"/>
                <w:color w:val="000000"/>
                <w:sz w:val="24"/>
                <w:szCs w:val="24"/>
              </w:rPr>
            </w:pPr>
            <w:r w:rsidRPr="00C71A29">
              <w:rPr>
                <w:rFonts w:ascii="Times New Roman" w:hAnsi="Times New Roman"/>
                <w:color w:val="000000"/>
                <w:sz w:val="24"/>
                <w:szCs w:val="24"/>
              </w:rPr>
              <w:t>56</w:t>
            </w:r>
          </w:p>
        </w:tc>
      </w:tr>
      <w:tr w:rsidR="00C71A29" w:rsidRPr="00C71A29" w:rsidTr="009D330B">
        <w:tc>
          <w:tcPr>
            <w:tcW w:w="567" w:type="dxa"/>
            <w:vAlign w:val="center"/>
          </w:tcPr>
          <w:p w:rsidR="00C71A29" w:rsidRPr="00C71A29" w:rsidRDefault="00C71A29" w:rsidP="002525B1">
            <w:pPr>
              <w:spacing w:after="0" w:line="240" w:lineRule="auto"/>
              <w:jc w:val="center"/>
              <w:rPr>
                <w:rFonts w:ascii="Times New Roman" w:eastAsiaTheme="minorHAnsi" w:hAnsi="Times New Roman"/>
                <w:color w:val="000000"/>
                <w:sz w:val="24"/>
                <w:szCs w:val="24"/>
              </w:rPr>
            </w:pPr>
            <w:r w:rsidRPr="00C71A29">
              <w:rPr>
                <w:rFonts w:ascii="Times New Roman" w:eastAsiaTheme="minorHAnsi" w:hAnsi="Times New Roman"/>
                <w:color w:val="000000"/>
                <w:sz w:val="24"/>
                <w:szCs w:val="24"/>
              </w:rPr>
              <w:t>3</w:t>
            </w:r>
          </w:p>
        </w:tc>
        <w:tc>
          <w:tcPr>
            <w:tcW w:w="2694" w:type="dxa"/>
            <w:vAlign w:val="bottom"/>
          </w:tcPr>
          <w:p w:rsidR="00C71A29" w:rsidRPr="00C71A29" w:rsidRDefault="00C71A29" w:rsidP="00C71A29">
            <w:pPr>
              <w:spacing w:after="0" w:line="240" w:lineRule="auto"/>
              <w:rPr>
                <w:rFonts w:ascii="Times New Roman" w:hAnsi="Times New Roman"/>
                <w:color w:val="000000"/>
                <w:sz w:val="24"/>
                <w:szCs w:val="24"/>
              </w:rPr>
            </w:pPr>
            <w:r w:rsidRPr="00C71A29">
              <w:rPr>
                <w:rFonts w:ascii="Times New Roman" w:hAnsi="Times New Roman"/>
                <w:color w:val="000000"/>
                <w:sz w:val="24"/>
                <w:szCs w:val="24"/>
              </w:rPr>
              <w:t>Елизаветовская СОШ</w:t>
            </w:r>
          </w:p>
        </w:tc>
        <w:tc>
          <w:tcPr>
            <w:tcW w:w="1289" w:type="dxa"/>
            <w:vAlign w:val="bottom"/>
          </w:tcPr>
          <w:p w:rsidR="00C71A29" w:rsidRPr="00C71A29" w:rsidRDefault="00C71A29" w:rsidP="00C71A29">
            <w:pPr>
              <w:spacing w:after="0" w:line="240" w:lineRule="auto"/>
              <w:jc w:val="center"/>
              <w:rPr>
                <w:rFonts w:ascii="Times New Roman" w:hAnsi="Times New Roman"/>
                <w:color w:val="000000"/>
                <w:sz w:val="24"/>
                <w:szCs w:val="24"/>
              </w:rPr>
            </w:pPr>
            <w:r w:rsidRPr="00C71A29">
              <w:rPr>
                <w:rFonts w:ascii="Times New Roman" w:hAnsi="Times New Roman"/>
                <w:color w:val="000000"/>
                <w:sz w:val="24"/>
                <w:szCs w:val="24"/>
              </w:rPr>
              <w:t>264</w:t>
            </w:r>
          </w:p>
        </w:tc>
        <w:tc>
          <w:tcPr>
            <w:tcW w:w="1228" w:type="dxa"/>
            <w:vAlign w:val="bottom"/>
          </w:tcPr>
          <w:p w:rsidR="00C71A29" w:rsidRPr="00C71A29" w:rsidRDefault="00C71A29" w:rsidP="00C71A29">
            <w:pPr>
              <w:spacing w:after="0" w:line="240" w:lineRule="auto"/>
              <w:jc w:val="center"/>
              <w:rPr>
                <w:rFonts w:ascii="Times New Roman" w:hAnsi="Times New Roman"/>
                <w:color w:val="000000"/>
                <w:sz w:val="24"/>
                <w:szCs w:val="24"/>
              </w:rPr>
            </w:pPr>
            <w:r w:rsidRPr="00C71A29">
              <w:rPr>
                <w:rFonts w:ascii="Times New Roman" w:hAnsi="Times New Roman"/>
                <w:color w:val="000000"/>
                <w:sz w:val="24"/>
                <w:szCs w:val="24"/>
              </w:rPr>
              <w:t>26</w:t>
            </w:r>
          </w:p>
        </w:tc>
        <w:tc>
          <w:tcPr>
            <w:tcW w:w="1228" w:type="dxa"/>
            <w:vAlign w:val="bottom"/>
          </w:tcPr>
          <w:p w:rsidR="00C71A29" w:rsidRPr="00C71A29" w:rsidRDefault="00C71A29" w:rsidP="00C71A29">
            <w:pPr>
              <w:spacing w:after="0" w:line="240" w:lineRule="auto"/>
              <w:jc w:val="center"/>
              <w:rPr>
                <w:rFonts w:ascii="Times New Roman" w:hAnsi="Times New Roman"/>
                <w:color w:val="000000"/>
                <w:sz w:val="24"/>
                <w:szCs w:val="24"/>
              </w:rPr>
            </w:pPr>
            <w:r w:rsidRPr="00C71A29">
              <w:rPr>
                <w:rFonts w:ascii="Times New Roman" w:hAnsi="Times New Roman"/>
                <w:color w:val="000000"/>
                <w:sz w:val="24"/>
                <w:szCs w:val="24"/>
              </w:rPr>
              <w:t>28</w:t>
            </w:r>
          </w:p>
        </w:tc>
        <w:tc>
          <w:tcPr>
            <w:tcW w:w="1228" w:type="dxa"/>
            <w:vAlign w:val="bottom"/>
          </w:tcPr>
          <w:p w:rsidR="00C71A29" w:rsidRPr="00C71A29" w:rsidRDefault="00C71A29" w:rsidP="00C71A29">
            <w:pPr>
              <w:spacing w:after="0" w:line="240" w:lineRule="auto"/>
              <w:jc w:val="center"/>
              <w:rPr>
                <w:rFonts w:ascii="Times New Roman" w:hAnsi="Times New Roman"/>
                <w:color w:val="000000"/>
                <w:sz w:val="24"/>
                <w:szCs w:val="24"/>
              </w:rPr>
            </w:pPr>
            <w:r w:rsidRPr="00C71A29">
              <w:rPr>
                <w:rFonts w:ascii="Times New Roman" w:hAnsi="Times New Roman"/>
                <w:color w:val="000000"/>
                <w:sz w:val="24"/>
                <w:szCs w:val="24"/>
              </w:rPr>
              <w:t>10</w:t>
            </w:r>
          </w:p>
        </w:tc>
        <w:tc>
          <w:tcPr>
            <w:tcW w:w="1122" w:type="dxa"/>
            <w:vAlign w:val="bottom"/>
          </w:tcPr>
          <w:p w:rsidR="00C71A29" w:rsidRPr="00C71A29" w:rsidRDefault="00C71A29" w:rsidP="00C71A29">
            <w:pPr>
              <w:spacing w:after="0" w:line="240" w:lineRule="auto"/>
              <w:jc w:val="center"/>
              <w:rPr>
                <w:rFonts w:ascii="Times New Roman" w:hAnsi="Times New Roman"/>
                <w:color w:val="000000"/>
                <w:sz w:val="24"/>
                <w:szCs w:val="24"/>
              </w:rPr>
            </w:pPr>
            <w:r w:rsidRPr="00C71A29">
              <w:rPr>
                <w:rFonts w:ascii="Times New Roman" w:hAnsi="Times New Roman"/>
                <w:color w:val="000000"/>
                <w:sz w:val="24"/>
                <w:szCs w:val="24"/>
              </w:rPr>
              <w:t>64</w:t>
            </w:r>
          </w:p>
        </w:tc>
      </w:tr>
      <w:tr w:rsidR="00C71A29" w:rsidRPr="00C71A29" w:rsidTr="009D330B">
        <w:tc>
          <w:tcPr>
            <w:tcW w:w="567" w:type="dxa"/>
            <w:vAlign w:val="center"/>
          </w:tcPr>
          <w:p w:rsidR="00C71A29" w:rsidRPr="00C71A29" w:rsidRDefault="00C71A29" w:rsidP="002525B1">
            <w:pPr>
              <w:spacing w:after="0" w:line="240" w:lineRule="auto"/>
              <w:jc w:val="center"/>
              <w:rPr>
                <w:rFonts w:ascii="Times New Roman" w:eastAsiaTheme="minorHAnsi" w:hAnsi="Times New Roman"/>
                <w:color w:val="000000"/>
                <w:sz w:val="24"/>
                <w:szCs w:val="24"/>
              </w:rPr>
            </w:pPr>
            <w:r w:rsidRPr="00C71A29">
              <w:rPr>
                <w:rFonts w:ascii="Times New Roman" w:eastAsiaTheme="minorHAnsi" w:hAnsi="Times New Roman"/>
                <w:color w:val="000000"/>
                <w:sz w:val="24"/>
                <w:szCs w:val="24"/>
              </w:rPr>
              <w:t>4</w:t>
            </w:r>
          </w:p>
        </w:tc>
        <w:tc>
          <w:tcPr>
            <w:tcW w:w="2694" w:type="dxa"/>
            <w:vAlign w:val="bottom"/>
          </w:tcPr>
          <w:p w:rsidR="00C71A29" w:rsidRPr="00C71A29" w:rsidRDefault="00C71A29" w:rsidP="00C71A29">
            <w:pPr>
              <w:spacing w:after="0" w:line="240" w:lineRule="auto"/>
              <w:rPr>
                <w:rFonts w:ascii="Times New Roman" w:hAnsi="Times New Roman"/>
                <w:color w:val="000000"/>
                <w:sz w:val="24"/>
                <w:szCs w:val="24"/>
              </w:rPr>
            </w:pPr>
            <w:r w:rsidRPr="00C71A29">
              <w:rPr>
                <w:rFonts w:ascii="Times New Roman" w:hAnsi="Times New Roman"/>
                <w:color w:val="000000"/>
                <w:sz w:val="24"/>
                <w:szCs w:val="24"/>
              </w:rPr>
              <w:t>Задонская СОШ</w:t>
            </w:r>
          </w:p>
        </w:tc>
        <w:tc>
          <w:tcPr>
            <w:tcW w:w="1289" w:type="dxa"/>
            <w:vAlign w:val="bottom"/>
          </w:tcPr>
          <w:p w:rsidR="00C71A29" w:rsidRPr="00C71A29" w:rsidRDefault="00C71A29" w:rsidP="00C71A29">
            <w:pPr>
              <w:spacing w:after="0" w:line="240" w:lineRule="auto"/>
              <w:jc w:val="center"/>
              <w:rPr>
                <w:rFonts w:ascii="Times New Roman" w:hAnsi="Times New Roman"/>
                <w:color w:val="000000"/>
                <w:sz w:val="24"/>
                <w:szCs w:val="24"/>
              </w:rPr>
            </w:pPr>
            <w:r w:rsidRPr="00C71A29">
              <w:rPr>
                <w:rFonts w:ascii="Times New Roman" w:hAnsi="Times New Roman"/>
                <w:color w:val="000000"/>
                <w:sz w:val="24"/>
                <w:szCs w:val="24"/>
              </w:rPr>
              <w:t>352</w:t>
            </w:r>
          </w:p>
        </w:tc>
        <w:tc>
          <w:tcPr>
            <w:tcW w:w="1228" w:type="dxa"/>
            <w:vAlign w:val="bottom"/>
          </w:tcPr>
          <w:p w:rsidR="00C71A29" w:rsidRPr="00C71A29" w:rsidRDefault="00C71A29" w:rsidP="00C71A29">
            <w:pPr>
              <w:spacing w:after="0" w:line="240" w:lineRule="auto"/>
              <w:jc w:val="center"/>
              <w:rPr>
                <w:rFonts w:ascii="Times New Roman" w:hAnsi="Times New Roman"/>
                <w:color w:val="000000"/>
                <w:sz w:val="24"/>
                <w:szCs w:val="24"/>
              </w:rPr>
            </w:pPr>
            <w:r w:rsidRPr="00C71A29">
              <w:rPr>
                <w:rFonts w:ascii="Times New Roman" w:hAnsi="Times New Roman"/>
                <w:color w:val="000000"/>
                <w:sz w:val="24"/>
                <w:szCs w:val="24"/>
              </w:rPr>
              <w:t>66</w:t>
            </w:r>
          </w:p>
        </w:tc>
        <w:tc>
          <w:tcPr>
            <w:tcW w:w="1228" w:type="dxa"/>
            <w:vAlign w:val="bottom"/>
          </w:tcPr>
          <w:p w:rsidR="00C71A29" w:rsidRPr="00C71A29" w:rsidRDefault="00C71A29" w:rsidP="00C71A29">
            <w:pPr>
              <w:spacing w:after="0" w:line="240" w:lineRule="auto"/>
              <w:jc w:val="center"/>
              <w:rPr>
                <w:rFonts w:ascii="Times New Roman" w:hAnsi="Times New Roman"/>
                <w:color w:val="000000"/>
                <w:sz w:val="24"/>
                <w:szCs w:val="24"/>
              </w:rPr>
            </w:pPr>
            <w:r w:rsidRPr="00C71A29">
              <w:rPr>
                <w:rFonts w:ascii="Times New Roman" w:hAnsi="Times New Roman"/>
                <w:color w:val="000000"/>
                <w:sz w:val="24"/>
                <w:szCs w:val="24"/>
              </w:rPr>
              <w:t>61</w:t>
            </w:r>
          </w:p>
        </w:tc>
        <w:tc>
          <w:tcPr>
            <w:tcW w:w="1228" w:type="dxa"/>
            <w:vAlign w:val="bottom"/>
          </w:tcPr>
          <w:p w:rsidR="00C71A29" w:rsidRPr="00C71A29" w:rsidRDefault="00C71A29" w:rsidP="00C71A29">
            <w:pPr>
              <w:spacing w:after="0" w:line="240" w:lineRule="auto"/>
              <w:jc w:val="center"/>
              <w:rPr>
                <w:rFonts w:ascii="Times New Roman" w:hAnsi="Times New Roman"/>
                <w:color w:val="000000"/>
                <w:sz w:val="24"/>
                <w:szCs w:val="24"/>
              </w:rPr>
            </w:pPr>
            <w:r w:rsidRPr="00C71A29">
              <w:rPr>
                <w:rFonts w:ascii="Times New Roman" w:hAnsi="Times New Roman"/>
                <w:color w:val="000000"/>
                <w:sz w:val="24"/>
                <w:szCs w:val="24"/>
              </w:rPr>
              <w:t>7</w:t>
            </w:r>
          </w:p>
        </w:tc>
        <w:tc>
          <w:tcPr>
            <w:tcW w:w="1122" w:type="dxa"/>
            <w:vAlign w:val="bottom"/>
          </w:tcPr>
          <w:p w:rsidR="00C71A29" w:rsidRPr="00C71A29" w:rsidRDefault="00C71A29" w:rsidP="00C71A29">
            <w:pPr>
              <w:spacing w:after="0" w:line="240" w:lineRule="auto"/>
              <w:jc w:val="center"/>
              <w:rPr>
                <w:rFonts w:ascii="Times New Roman" w:hAnsi="Times New Roman"/>
                <w:color w:val="000000"/>
                <w:sz w:val="24"/>
                <w:szCs w:val="24"/>
              </w:rPr>
            </w:pPr>
            <w:r w:rsidRPr="00C71A29">
              <w:rPr>
                <w:rFonts w:ascii="Times New Roman" w:hAnsi="Times New Roman"/>
                <w:color w:val="000000"/>
                <w:sz w:val="24"/>
                <w:szCs w:val="24"/>
              </w:rPr>
              <w:t>134</w:t>
            </w:r>
          </w:p>
        </w:tc>
      </w:tr>
      <w:tr w:rsidR="00C71A29" w:rsidRPr="00C71A29" w:rsidTr="009D330B">
        <w:tc>
          <w:tcPr>
            <w:tcW w:w="567" w:type="dxa"/>
            <w:vAlign w:val="center"/>
          </w:tcPr>
          <w:p w:rsidR="00C71A29" w:rsidRPr="00C71A29" w:rsidRDefault="00C71A29" w:rsidP="002525B1">
            <w:pPr>
              <w:spacing w:after="0" w:line="240" w:lineRule="auto"/>
              <w:jc w:val="center"/>
              <w:rPr>
                <w:rFonts w:ascii="Times New Roman" w:eastAsiaTheme="minorHAnsi" w:hAnsi="Times New Roman"/>
                <w:color w:val="000000"/>
                <w:sz w:val="24"/>
                <w:szCs w:val="24"/>
              </w:rPr>
            </w:pPr>
            <w:r w:rsidRPr="00C71A29">
              <w:rPr>
                <w:rFonts w:ascii="Times New Roman" w:eastAsiaTheme="minorHAnsi" w:hAnsi="Times New Roman"/>
                <w:color w:val="000000"/>
                <w:sz w:val="24"/>
                <w:szCs w:val="24"/>
              </w:rPr>
              <w:t>5</w:t>
            </w:r>
          </w:p>
        </w:tc>
        <w:tc>
          <w:tcPr>
            <w:tcW w:w="2694" w:type="dxa"/>
            <w:vAlign w:val="bottom"/>
          </w:tcPr>
          <w:p w:rsidR="00C71A29" w:rsidRPr="00C71A29" w:rsidRDefault="00C71A29" w:rsidP="00C71A29">
            <w:pPr>
              <w:spacing w:after="0" w:line="240" w:lineRule="auto"/>
              <w:rPr>
                <w:rFonts w:ascii="Times New Roman" w:hAnsi="Times New Roman"/>
                <w:color w:val="000000"/>
                <w:sz w:val="24"/>
                <w:szCs w:val="24"/>
              </w:rPr>
            </w:pPr>
            <w:r w:rsidRPr="00C71A29">
              <w:rPr>
                <w:rFonts w:ascii="Times New Roman" w:hAnsi="Times New Roman"/>
                <w:color w:val="000000"/>
                <w:sz w:val="24"/>
                <w:szCs w:val="24"/>
              </w:rPr>
              <w:t>Займо-Обрывская СОШ</w:t>
            </w:r>
          </w:p>
        </w:tc>
        <w:tc>
          <w:tcPr>
            <w:tcW w:w="1289" w:type="dxa"/>
            <w:vAlign w:val="bottom"/>
          </w:tcPr>
          <w:p w:rsidR="00C71A29" w:rsidRPr="00C71A29" w:rsidRDefault="00C71A29" w:rsidP="00C71A29">
            <w:pPr>
              <w:spacing w:after="0" w:line="240" w:lineRule="auto"/>
              <w:jc w:val="center"/>
              <w:rPr>
                <w:rFonts w:ascii="Times New Roman" w:hAnsi="Times New Roman"/>
                <w:color w:val="000000"/>
                <w:sz w:val="24"/>
                <w:szCs w:val="24"/>
              </w:rPr>
            </w:pPr>
            <w:r w:rsidRPr="00C71A29">
              <w:rPr>
                <w:rFonts w:ascii="Times New Roman" w:hAnsi="Times New Roman"/>
                <w:color w:val="000000"/>
                <w:sz w:val="24"/>
                <w:szCs w:val="24"/>
              </w:rPr>
              <w:t>177</w:t>
            </w:r>
          </w:p>
        </w:tc>
        <w:tc>
          <w:tcPr>
            <w:tcW w:w="1228" w:type="dxa"/>
            <w:vAlign w:val="bottom"/>
          </w:tcPr>
          <w:p w:rsidR="00C71A29" w:rsidRPr="00C71A29" w:rsidRDefault="00C71A29" w:rsidP="00C71A29">
            <w:pPr>
              <w:spacing w:after="0" w:line="240" w:lineRule="auto"/>
              <w:jc w:val="center"/>
              <w:rPr>
                <w:rFonts w:ascii="Times New Roman" w:hAnsi="Times New Roman"/>
                <w:color w:val="000000"/>
                <w:sz w:val="24"/>
                <w:szCs w:val="24"/>
              </w:rPr>
            </w:pPr>
            <w:r w:rsidRPr="00C71A29">
              <w:rPr>
                <w:rFonts w:ascii="Times New Roman" w:hAnsi="Times New Roman"/>
                <w:color w:val="000000"/>
                <w:sz w:val="24"/>
                <w:szCs w:val="24"/>
              </w:rPr>
              <w:t>26</w:t>
            </w:r>
          </w:p>
        </w:tc>
        <w:tc>
          <w:tcPr>
            <w:tcW w:w="1228" w:type="dxa"/>
            <w:vAlign w:val="bottom"/>
          </w:tcPr>
          <w:p w:rsidR="00C71A29" w:rsidRPr="00C71A29" w:rsidRDefault="00C71A29" w:rsidP="00C71A29">
            <w:pPr>
              <w:spacing w:after="0" w:line="240" w:lineRule="auto"/>
              <w:jc w:val="center"/>
              <w:rPr>
                <w:rFonts w:ascii="Times New Roman" w:hAnsi="Times New Roman"/>
                <w:color w:val="000000"/>
                <w:sz w:val="24"/>
                <w:szCs w:val="24"/>
              </w:rPr>
            </w:pPr>
            <w:r w:rsidRPr="00C71A29">
              <w:rPr>
                <w:rFonts w:ascii="Times New Roman" w:hAnsi="Times New Roman"/>
                <w:color w:val="000000"/>
                <w:sz w:val="24"/>
                <w:szCs w:val="24"/>
              </w:rPr>
              <w:t>28</w:t>
            </w:r>
          </w:p>
        </w:tc>
        <w:tc>
          <w:tcPr>
            <w:tcW w:w="1228" w:type="dxa"/>
            <w:vAlign w:val="bottom"/>
          </w:tcPr>
          <w:p w:rsidR="00C71A29" w:rsidRPr="00C71A29" w:rsidRDefault="00C71A29" w:rsidP="00C71A29">
            <w:pPr>
              <w:spacing w:after="0" w:line="240" w:lineRule="auto"/>
              <w:jc w:val="center"/>
              <w:rPr>
                <w:rFonts w:ascii="Times New Roman" w:hAnsi="Times New Roman"/>
                <w:color w:val="000000"/>
                <w:sz w:val="24"/>
                <w:szCs w:val="24"/>
              </w:rPr>
            </w:pPr>
            <w:r w:rsidRPr="00C71A29">
              <w:rPr>
                <w:rFonts w:ascii="Times New Roman" w:hAnsi="Times New Roman"/>
                <w:color w:val="000000"/>
                <w:sz w:val="24"/>
                <w:szCs w:val="24"/>
              </w:rPr>
              <w:t>5</w:t>
            </w:r>
          </w:p>
        </w:tc>
        <w:tc>
          <w:tcPr>
            <w:tcW w:w="1122" w:type="dxa"/>
            <w:vAlign w:val="bottom"/>
          </w:tcPr>
          <w:p w:rsidR="00C71A29" w:rsidRPr="00C71A29" w:rsidRDefault="00C71A29" w:rsidP="00C71A29">
            <w:pPr>
              <w:spacing w:after="0" w:line="240" w:lineRule="auto"/>
              <w:jc w:val="center"/>
              <w:rPr>
                <w:rFonts w:ascii="Times New Roman" w:hAnsi="Times New Roman"/>
                <w:color w:val="000000"/>
                <w:sz w:val="24"/>
                <w:szCs w:val="24"/>
              </w:rPr>
            </w:pPr>
            <w:r w:rsidRPr="00C71A29">
              <w:rPr>
                <w:rFonts w:ascii="Times New Roman" w:hAnsi="Times New Roman"/>
                <w:color w:val="000000"/>
                <w:sz w:val="24"/>
                <w:szCs w:val="24"/>
              </w:rPr>
              <w:t>59</w:t>
            </w:r>
          </w:p>
        </w:tc>
      </w:tr>
      <w:tr w:rsidR="00C71A29" w:rsidRPr="00C71A29" w:rsidTr="009D330B">
        <w:tc>
          <w:tcPr>
            <w:tcW w:w="567" w:type="dxa"/>
            <w:vAlign w:val="center"/>
          </w:tcPr>
          <w:p w:rsidR="00C71A29" w:rsidRPr="00C71A29" w:rsidRDefault="00C71A29" w:rsidP="002525B1">
            <w:pPr>
              <w:spacing w:after="0" w:line="240" w:lineRule="auto"/>
              <w:jc w:val="center"/>
              <w:rPr>
                <w:rFonts w:ascii="Times New Roman" w:eastAsiaTheme="minorHAnsi" w:hAnsi="Times New Roman"/>
                <w:color w:val="000000"/>
                <w:sz w:val="24"/>
                <w:szCs w:val="24"/>
                <w:lang w:val="en-US"/>
              </w:rPr>
            </w:pPr>
            <w:r w:rsidRPr="00C71A29">
              <w:rPr>
                <w:rFonts w:ascii="Times New Roman" w:eastAsiaTheme="minorHAnsi" w:hAnsi="Times New Roman"/>
                <w:color w:val="000000"/>
                <w:sz w:val="24"/>
                <w:szCs w:val="24"/>
                <w:lang w:val="en-US"/>
              </w:rPr>
              <w:t>6</w:t>
            </w:r>
          </w:p>
        </w:tc>
        <w:tc>
          <w:tcPr>
            <w:tcW w:w="2694" w:type="dxa"/>
            <w:vAlign w:val="bottom"/>
          </w:tcPr>
          <w:p w:rsidR="00C71A29" w:rsidRPr="00C71A29" w:rsidRDefault="00C71A29" w:rsidP="00C71A29">
            <w:pPr>
              <w:spacing w:after="0" w:line="240" w:lineRule="auto"/>
              <w:rPr>
                <w:rFonts w:ascii="Times New Roman" w:hAnsi="Times New Roman"/>
                <w:color w:val="000000"/>
                <w:sz w:val="24"/>
                <w:szCs w:val="24"/>
              </w:rPr>
            </w:pPr>
            <w:r w:rsidRPr="00C71A29">
              <w:rPr>
                <w:rFonts w:ascii="Times New Roman" w:hAnsi="Times New Roman"/>
                <w:color w:val="000000"/>
                <w:sz w:val="24"/>
                <w:szCs w:val="24"/>
              </w:rPr>
              <w:t>Кулешовская СОШ №16</w:t>
            </w:r>
          </w:p>
        </w:tc>
        <w:tc>
          <w:tcPr>
            <w:tcW w:w="1289" w:type="dxa"/>
            <w:vAlign w:val="bottom"/>
          </w:tcPr>
          <w:p w:rsidR="00C71A29" w:rsidRPr="00C71A29" w:rsidRDefault="00C71A29" w:rsidP="00C71A29">
            <w:pPr>
              <w:spacing w:after="0" w:line="240" w:lineRule="auto"/>
              <w:jc w:val="center"/>
              <w:rPr>
                <w:rFonts w:ascii="Times New Roman" w:hAnsi="Times New Roman"/>
                <w:color w:val="000000"/>
                <w:sz w:val="24"/>
                <w:szCs w:val="24"/>
              </w:rPr>
            </w:pPr>
            <w:r w:rsidRPr="00C71A29">
              <w:rPr>
                <w:rFonts w:ascii="Times New Roman" w:hAnsi="Times New Roman"/>
                <w:color w:val="000000"/>
                <w:sz w:val="24"/>
                <w:szCs w:val="24"/>
              </w:rPr>
              <w:t>914</w:t>
            </w:r>
          </w:p>
        </w:tc>
        <w:tc>
          <w:tcPr>
            <w:tcW w:w="1228" w:type="dxa"/>
            <w:vAlign w:val="bottom"/>
          </w:tcPr>
          <w:p w:rsidR="00C71A29" w:rsidRPr="00C71A29" w:rsidRDefault="00C71A29" w:rsidP="00C71A29">
            <w:pPr>
              <w:spacing w:after="0" w:line="240" w:lineRule="auto"/>
              <w:jc w:val="center"/>
              <w:rPr>
                <w:rFonts w:ascii="Times New Roman" w:hAnsi="Times New Roman"/>
                <w:color w:val="000000"/>
                <w:sz w:val="24"/>
                <w:szCs w:val="24"/>
              </w:rPr>
            </w:pPr>
            <w:r w:rsidRPr="00C71A29">
              <w:rPr>
                <w:rFonts w:ascii="Times New Roman" w:hAnsi="Times New Roman"/>
                <w:color w:val="000000"/>
                <w:sz w:val="24"/>
                <w:szCs w:val="24"/>
              </w:rPr>
              <w:t>42</w:t>
            </w:r>
          </w:p>
        </w:tc>
        <w:tc>
          <w:tcPr>
            <w:tcW w:w="1228" w:type="dxa"/>
            <w:vAlign w:val="bottom"/>
          </w:tcPr>
          <w:p w:rsidR="00C71A29" w:rsidRPr="00C71A29" w:rsidRDefault="00C71A29" w:rsidP="00C71A29">
            <w:pPr>
              <w:spacing w:after="0" w:line="240" w:lineRule="auto"/>
              <w:jc w:val="center"/>
              <w:rPr>
                <w:rFonts w:ascii="Times New Roman" w:hAnsi="Times New Roman"/>
                <w:color w:val="000000"/>
                <w:sz w:val="24"/>
                <w:szCs w:val="24"/>
              </w:rPr>
            </w:pPr>
            <w:r w:rsidRPr="00C71A29">
              <w:rPr>
                <w:rFonts w:ascii="Times New Roman" w:hAnsi="Times New Roman"/>
                <w:color w:val="000000"/>
                <w:sz w:val="24"/>
                <w:szCs w:val="24"/>
              </w:rPr>
              <w:t>44</w:t>
            </w:r>
          </w:p>
        </w:tc>
        <w:tc>
          <w:tcPr>
            <w:tcW w:w="1228" w:type="dxa"/>
            <w:vAlign w:val="bottom"/>
          </w:tcPr>
          <w:p w:rsidR="00C71A29" w:rsidRPr="00C71A29" w:rsidRDefault="00C71A29" w:rsidP="00C71A29">
            <w:pPr>
              <w:spacing w:after="0" w:line="240" w:lineRule="auto"/>
              <w:jc w:val="center"/>
              <w:rPr>
                <w:rFonts w:ascii="Times New Roman" w:hAnsi="Times New Roman"/>
                <w:color w:val="000000"/>
                <w:sz w:val="24"/>
                <w:szCs w:val="24"/>
              </w:rPr>
            </w:pPr>
            <w:r w:rsidRPr="00C71A29">
              <w:rPr>
                <w:rFonts w:ascii="Times New Roman" w:hAnsi="Times New Roman"/>
                <w:color w:val="000000"/>
                <w:sz w:val="24"/>
                <w:szCs w:val="24"/>
              </w:rPr>
              <w:t>15</w:t>
            </w:r>
          </w:p>
        </w:tc>
        <w:tc>
          <w:tcPr>
            <w:tcW w:w="1122" w:type="dxa"/>
            <w:vAlign w:val="bottom"/>
          </w:tcPr>
          <w:p w:rsidR="00C71A29" w:rsidRPr="00C71A29" w:rsidRDefault="00C71A29" w:rsidP="00C71A29">
            <w:pPr>
              <w:spacing w:after="0" w:line="240" w:lineRule="auto"/>
              <w:jc w:val="center"/>
              <w:rPr>
                <w:rFonts w:ascii="Times New Roman" w:hAnsi="Times New Roman"/>
                <w:color w:val="000000"/>
                <w:sz w:val="24"/>
                <w:szCs w:val="24"/>
              </w:rPr>
            </w:pPr>
            <w:r w:rsidRPr="00C71A29">
              <w:rPr>
                <w:rFonts w:ascii="Times New Roman" w:hAnsi="Times New Roman"/>
                <w:color w:val="000000"/>
                <w:sz w:val="24"/>
                <w:szCs w:val="24"/>
              </w:rPr>
              <w:t>101</w:t>
            </w:r>
          </w:p>
        </w:tc>
      </w:tr>
      <w:tr w:rsidR="00C71A29" w:rsidRPr="00C71A29" w:rsidTr="009D330B">
        <w:tc>
          <w:tcPr>
            <w:tcW w:w="567" w:type="dxa"/>
            <w:vAlign w:val="center"/>
          </w:tcPr>
          <w:p w:rsidR="00C71A29" w:rsidRPr="00C71A29" w:rsidRDefault="00C71A29" w:rsidP="002525B1">
            <w:pPr>
              <w:spacing w:after="0" w:line="240" w:lineRule="auto"/>
              <w:jc w:val="center"/>
              <w:rPr>
                <w:rFonts w:ascii="Times New Roman" w:eastAsiaTheme="minorHAnsi" w:hAnsi="Times New Roman"/>
                <w:color w:val="000000"/>
                <w:sz w:val="24"/>
                <w:szCs w:val="24"/>
                <w:lang w:val="en-US"/>
              </w:rPr>
            </w:pPr>
            <w:r w:rsidRPr="00C71A29">
              <w:rPr>
                <w:rFonts w:ascii="Times New Roman" w:eastAsiaTheme="minorHAnsi" w:hAnsi="Times New Roman"/>
                <w:color w:val="000000"/>
                <w:sz w:val="24"/>
                <w:szCs w:val="24"/>
                <w:lang w:val="en-US"/>
              </w:rPr>
              <w:t>7</w:t>
            </w:r>
          </w:p>
        </w:tc>
        <w:tc>
          <w:tcPr>
            <w:tcW w:w="2694" w:type="dxa"/>
            <w:vAlign w:val="bottom"/>
          </w:tcPr>
          <w:p w:rsidR="00C71A29" w:rsidRPr="00C71A29" w:rsidRDefault="00C71A29" w:rsidP="00C71A29">
            <w:pPr>
              <w:spacing w:after="0" w:line="240" w:lineRule="auto"/>
              <w:rPr>
                <w:rFonts w:ascii="Times New Roman" w:hAnsi="Times New Roman"/>
                <w:color w:val="000000"/>
                <w:sz w:val="24"/>
                <w:szCs w:val="24"/>
              </w:rPr>
            </w:pPr>
            <w:r w:rsidRPr="00C71A29">
              <w:rPr>
                <w:rFonts w:ascii="Times New Roman" w:hAnsi="Times New Roman"/>
                <w:color w:val="000000"/>
                <w:sz w:val="24"/>
                <w:szCs w:val="24"/>
              </w:rPr>
              <w:t>Каяльская СОШ</w:t>
            </w:r>
          </w:p>
        </w:tc>
        <w:tc>
          <w:tcPr>
            <w:tcW w:w="1289" w:type="dxa"/>
            <w:vAlign w:val="bottom"/>
          </w:tcPr>
          <w:p w:rsidR="00C71A29" w:rsidRPr="00C71A29" w:rsidRDefault="00C71A29" w:rsidP="00C71A29">
            <w:pPr>
              <w:spacing w:after="0" w:line="240" w:lineRule="auto"/>
              <w:jc w:val="center"/>
              <w:rPr>
                <w:rFonts w:ascii="Times New Roman" w:hAnsi="Times New Roman"/>
                <w:color w:val="000000"/>
                <w:sz w:val="24"/>
                <w:szCs w:val="24"/>
              </w:rPr>
            </w:pPr>
            <w:r w:rsidRPr="00C71A29">
              <w:rPr>
                <w:rFonts w:ascii="Times New Roman" w:hAnsi="Times New Roman"/>
                <w:color w:val="000000"/>
                <w:sz w:val="24"/>
                <w:szCs w:val="24"/>
              </w:rPr>
              <w:t>175</w:t>
            </w:r>
          </w:p>
        </w:tc>
        <w:tc>
          <w:tcPr>
            <w:tcW w:w="1228" w:type="dxa"/>
            <w:vAlign w:val="bottom"/>
          </w:tcPr>
          <w:p w:rsidR="00C71A29" w:rsidRPr="00C71A29" w:rsidRDefault="00C71A29" w:rsidP="00C71A29">
            <w:pPr>
              <w:spacing w:after="0" w:line="240" w:lineRule="auto"/>
              <w:jc w:val="center"/>
              <w:rPr>
                <w:rFonts w:ascii="Times New Roman" w:hAnsi="Times New Roman"/>
                <w:color w:val="000000"/>
                <w:sz w:val="24"/>
                <w:szCs w:val="24"/>
              </w:rPr>
            </w:pPr>
            <w:r w:rsidRPr="00C71A29">
              <w:rPr>
                <w:rFonts w:ascii="Times New Roman" w:hAnsi="Times New Roman"/>
                <w:color w:val="000000"/>
                <w:sz w:val="24"/>
                <w:szCs w:val="24"/>
              </w:rPr>
              <w:t>21</w:t>
            </w:r>
          </w:p>
        </w:tc>
        <w:tc>
          <w:tcPr>
            <w:tcW w:w="1228" w:type="dxa"/>
            <w:vAlign w:val="bottom"/>
          </w:tcPr>
          <w:p w:rsidR="00C71A29" w:rsidRPr="00C71A29" w:rsidRDefault="00C71A29" w:rsidP="00C71A29">
            <w:pPr>
              <w:spacing w:after="0" w:line="240" w:lineRule="auto"/>
              <w:jc w:val="center"/>
              <w:rPr>
                <w:rFonts w:ascii="Times New Roman" w:hAnsi="Times New Roman"/>
                <w:color w:val="000000"/>
                <w:sz w:val="24"/>
                <w:szCs w:val="24"/>
              </w:rPr>
            </w:pPr>
            <w:r w:rsidRPr="00C71A29">
              <w:rPr>
                <w:rFonts w:ascii="Times New Roman" w:hAnsi="Times New Roman"/>
                <w:color w:val="000000"/>
                <w:sz w:val="24"/>
                <w:szCs w:val="24"/>
              </w:rPr>
              <w:t>21</w:t>
            </w:r>
          </w:p>
        </w:tc>
        <w:tc>
          <w:tcPr>
            <w:tcW w:w="1228" w:type="dxa"/>
            <w:vAlign w:val="bottom"/>
          </w:tcPr>
          <w:p w:rsidR="00C71A29" w:rsidRPr="00C71A29" w:rsidRDefault="00C71A29" w:rsidP="00C71A29">
            <w:pPr>
              <w:spacing w:after="0" w:line="240" w:lineRule="auto"/>
              <w:jc w:val="center"/>
              <w:rPr>
                <w:rFonts w:ascii="Times New Roman" w:hAnsi="Times New Roman"/>
                <w:color w:val="000000"/>
                <w:sz w:val="24"/>
                <w:szCs w:val="24"/>
              </w:rPr>
            </w:pPr>
            <w:r w:rsidRPr="00C71A29">
              <w:rPr>
                <w:rFonts w:ascii="Times New Roman" w:hAnsi="Times New Roman"/>
                <w:color w:val="000000"/>
                <w:sz w:val="24"/>
                <w:szCs w:val="24"/>
              </w:rPr>
              <w:t>8</w:t>
            </w:r>
          </w:p>
        </w:tc>
        <w:tc>
          <w:tcPr>
            <w:tcW w:w="1122" w:type="dxa"/>
            <w:vAlign w:val="bottom"/>
          </w:tcPr>
          <w:p w:rsidR="00C71A29" w:rsidRPr="00C71A29" w:rsidRDefault="00C71A29" w:rsidP="00C71A29">
            <w:pPr>
              <w:spacing w:after="0" w:line="240" w:lineRule="auto"/>
              <w:jc w:val="center"/>
              <w:rPr>
                <w:rFonts w:ascii="Times New Roman" w:hAnsi="Times New Roman"/>
                <w:color w:val="000000"/>
                <w:sz w:val="24"/>
                <w:szCs w:val="24"/>
              </w:rPr>
            </w:pPr>
            <w:r w:rsidRPr="00C71A29">
              <w:rPr>
                <w:rFonts w:ascii="Times New Roman" w:hAnsi="Times New Roman"/>
                <w:color w:val="000000"/>
                <w:sz w:val="24"/>
                <w:szCs w:val="24"/>
              </w:rPr>
              <w:t>50</w:t>
            </w:r>
          </w:p>
        </w:tc>
      </w:tr>
      <w:tr w:rsidR="00C71A29" w:rsidRPr="00C71A29" w:rsidTr="009D330B">
        <w:tc>
          <w:tcPr>
            <w:tcW w:w="567" w:type="dxa"/>
            <w:vAlign w:val="center"/>
          </w:tcPr>
          <w:p w:rsidR="00C71A29" w:rsidRPr="00C71A29" w:rsidRDefault="00C71A29" w:rsidP="002525B1">
            <w:pPr>
              <w:spacing w:after="0" w:line="240" w:lineRule="auto"/>
              <w:jc w:val="center"/>
              <w:rPr>
                <w:rFonts w:ascii="Times New Roman" w:eastAsiaTheme="minorHAnsi" w:hAnsi="Times New Roman"/>
                <w:color w:val="000000"/>
                <w:sz w:val="24"/>
                <w:szCs w:val="24"/>
                <w:lang w:val="en-US"/>
              </w:rPr>
            </w:pPr>
            <w:r w:rsidRPr="00C71A29">
              <w:rPr>
                <w:rFonts w:ascii="Times New Roman" w:eastAsiaTheme="minorHAnsi" w:hAnsi="Times New Roman"/>
                <w:color w:val="000000"/>
                <w:sz w:val="24"/>
                <w:szCs w:val="24"/>
                <w:lang w:val="en-US"/>
              </w:rPr>
              <w:t>8</w:t>
            </w:r>
          </w:p>
        </w:tc>
        <w:tc>
          <w:tcPr>
            <w:tcW w:w="2694" w:type="dxa"/>
            <w:vAlign w:val="bottom"/>
          </w:tcPr>
          <w:p w:rsidR="00C71A29" w:rsidRPr="00C71A29" w:rsidRDefault="00C71A29" w:rsidP="00C71A29">
            <w:pPr>
              <w:spacing w:after="0" w:line="240" w:lineRule="auto"/>
              <w:rPr>
                <w:rFonts w:ascii="Times New Roman" w:hAnsi="Times New Roman"/>
                <w:color w:val="000000"/>
                <w:sz w:val="24"/>
                <w:szCs w:val="24"/>
              </w:rPr>
            </w:pPr>
            <w:r w:rsidRPr="00C71A29">
              <w:rPr>
                <w:rFonts w:ascii="Times New Roman" w:hAnsi="Times New Roman"/>
                <w:color w:val="000000"/>
                <w:sz w:val="24"/>
                <w:szCs w:val="24"/>
              </w:rPr>
              <w:t>Кугейская СОШ</w:t>
            </w:r>
          </w:p>
        </w:tc>
        <w:tc>
          <w:tcPr>
            <w:tcW w:w="1289" w:type="dxa"/>
            <w:vAlign w:val="bottom"/>
          </w:tcPr>
          <w:p w:rsidR="00C71A29" w:rsidRPr="00C71A29" w:rsidRDefault="00C71A29" w:rsidP="00C71A29">
            <w:pPr>
              <w:spacing w:after="0" w:line="240" w:lineRule="auto"/>
              <w:jc w:val="center"/>
              <w:rPr>
                <w:rFonts w:ascii="Times New Roman" w:hAnsi="Times New Roman"/>
                <w:color w:val="000000"/>
                <w:sz w:val="24"/>
                <w:szCs w:val="24"/>
              </w:rPr>
            </w:pPr>
            <w:r w:rsidRPr="00C71A29">
              <w:rPr>
                <w:rFonts w:ascii="Times New Roman" w:hAnsi="Times New Roman"/>
                <w:color w:val="000000"/>
                <w:sz w:val="24"/>
                <w:szCs w:val="24"/>
              </w:rPr>
              <w:t>196</w:t>
            </w:r>
          </w:p>
        </w:tc>
        <w:tc>
          <w:tcPr>
            <w:tcW w:w="1228" w:type="dxa"/>
            <w:vAlign w:val="bottom"/>
          </w:tcPr>
          <w:p w:rsidR="00C71A29" w:rsidRPr="00C71A29" w:rsidRDefault="00C71A29" w:rsidP="00C71A29">
            <w:pPr>
              <w:spacing w:after="0" w:line="240" w:lineRule="auto"/>
              <w:jc w:val="center"/>
              <w:rPr>
                <w:rFonts w:ascii="Times New Roman" w:hAnsi="Times New Roman"/>
                <w:color w:val="000000"/>
                <w:sz w:val="24"/>
                <w:szCs w:val="24"/>
              </w:rPr>
            </w:pPr>
            <w:r w:rsidRPr="00C71A29">
              <w:rPr>
                <w:rFonts w:ascii="Times New Roman" w:hAnsi="Times New Roman"/>
                <w:color w:val="000000"/>
                <w:sz w:val="24"/>
                <w:szCs w:val="24"/>
              </w:rPr>
              <w:t>22</w:t>
            </w:r>
          </w:p>
        </w:tc>
        <w:tc>
          <w:tcPr>
            <w:tcW w:w="1228" w:type="dxa"/>
            <w:vAlign w:val="bottom"/>
          </w:tcPr>
          <w:p w:rsidR="00C71A29" w:rsidRPr="00C71A29" w:rsidRDefault="00C71A29" w:rsidP="00C71A29">
            <w:pPr>
              <w:spacing w:after="0" w:line="240" w:lineRule="auto"/>
              <w:jc w:val="center"/>
              <w:rPr>
                <w:rFonts w:ascii="Times New Roman" w:hAnsi="Times New Roman"/>
                <w:color w:val="000000"/>
                <w:sz w:val="24"/>
                <w:szCs w:val="24"/>
              </w:rPr>
            </w:pPr>
            <w:r w:rsidRPr="00C71A29">
              <w:rPr>
                <w:rFonts w:ascii="Times New Roman" w:hAnsi="Times New Roman"/>
                <w:color w:val="000000"/>
                <w:sz w:val="24"/>
                <w:szCs w:val="24"/>
              </w:rPr>
              <w:t>25</w:t>
            </w:r>
          </w:p>
        </w:tc>
        <w:tc>
          <w:tcPr>
            <w:tcW w:w="1228" w:type="dxa"/>
            <w:vAlign w:val="bottom"/>
          </w:tcPr>
          <w:p w:rsidR="00C71A29" w:rsidRPr="00C71A29" w:rsidRDefault="00C71A29" w:rsidP="00C71A29">
            <w:pPr>
              <w:spacing w:after="0" w:line="240" w:lineRule="auto"/>
              <w:jc w:val="center"/>
              <w:rPr>
                <w:rFonts w:ascii="Times New Roman" w:hAnsi="Times New Roman"/>
                <w:color w:val="000000"/>
                <w:sz w:val="24"/>
                <w:szCs w:val="24"/>
              </w:rPr>
            </w:pPr>
            <w:r w:rsidRPr="00C71A29">
              <w:rPr>
                <w:rFonts w:ascii="Times New Roman" w:hAnsi="Times New Roman"/>
                <w:color w:val="000000"/>
                <w:sz w:val="24"/>
                <w:szCs w:val="24"/>
              </w:rPr>
              <w:t>8</w:t>
            </w:r>
          </w:p>
        </w:tc>
        <w:tc>
          <w:tcPr>
            <w:tcW w:w="1122" w:type="dxa"/>
            <w:vAlign w:val="bottom"/>
          </w:tcPr>
          <w:p w:rsidR="00C71A29" w:rsidRPr="00C71A29" w:rsidRDefault="00C71A29" w:rsidP="00C71A29">
            <w:pPr>
              <w:spacing w:after="0" w:line="240" w:lineRule="auto"/>
              <w:jc w:val="center"/>
              <w:rPr>
                <w:rFonts w:ascii="Times New Roman" w:hAnsi="Times New Roman"/>
                <w:color w:val="000000"/>
                <w:sz w:val="24"/>
                <w:szCs w:val="24"/>
              </w:rPr>
            </w:pPr>
            <w:r w:rsidRPr="00C71A29">
              <w:rPr>
                <w:rFonts w:ascii="Times New Roman" w:hAnsi="Times New Roman"/>
                <w:color w:val="000000"/>
                <w:sz w:val="24"/>
                <w:szCs w:val="24"/>
              </w:rPr>
              <w:t>55</w:t>
            </w:r>
          </w:p>
        </w:tc>
      </w:tr>
      <w:tr w:rsidR="00C71A29" w:rsidRPr="00C71A29" w:rsidTr="009D330B">
        <w:tc>
          <w:tcPr>
            <w:tcW w:w="567" w:type="dxa"/>
            <w:vAlign w:val="center"/>
          </w:tcPr>
          <w:p w:rsidR="00C71A29" w:rsidRPr="00C71A29" w:rsidRDefault="00C71A29" w:rsidP="002525B1">
            <w:pPr>
              <w:spacing w:after="0" w:line="240" w:lineRule="auto"/>
              <w:jc w:val="center"/>
              <w:rPr>
                <w:rFonts w:ascii="Times New Roman" w:eastAsiaTheme="minorHAnsi" w:hAnsi="Times New Roman"/>
                <w:color w:val="000000"/>
                <w:sz w:val="24"/>
                <w:szCs w:val="24"/>
                <w:lang w:val="en-US"/>
              </w:rPr>
            </w:pPr>
            <w:r w:rsidRPr="00C71A29">
              <w:rPr>
                <w:rFonts w:ascii="Times New Roman" w:eastAsiaTheme="minorHAnsi" w:hAnsi="Times New Roman"/>
                <w:color w:val="000000"/>
                <w:sz w:val="24"/>
                <w:szCs w:val="24"/>
                <w:lang w:val="en-US"/>
              </w:rPr>
              <w:t>9</w:t>
            </w:r>
          </w:p>
        </w:tc>
        <w:tc>
          <w:tcPr>
            <w:tcW w:w="2694" w:type="dxa"/>
            <w:vAlign w:val="bottom"/>
          </w:tcPr>
          <w:p w:rsidR="00C71A29" w:rsidRPr="00C71A29" w:rsidRDefault="00C71A29" w:rsidP="00C71A29">
            <w:pPr>
              <w:spacing w:after="0" w:line="240" w:lineRule="auto"/>
              <w:rPr>
                <w:rFonts w:ascii="Times New Roman" w:hAnsi="Times New Roman"/>
                <w:color w:val="000000"/>
                <w:sz w:val="24"/>
                <w:szCs w:val="24"/>
              </w:rPr>
            </w:pPr>
            <w:r w:rsidRPr="00C71A29">
              <w:rPr>
                <w:rFonts w:ascii="Times New Roman" w:hAnsi="Times New Roman"/>
                <w:color w:val="000000"/>
                <w:sz w:val="24"/>
                <w:szCs w:val="24"/>
              </w:rPr>
              <w:t>Маргаритовская СОШ</w:t>
            </w:r>
          </w:p>
        </w:tc>
        <w:tc>
          <w:tcPr>
            <w:tcW w:w="1289" w:type="dxa"/>
            <w:vAlign w:val="bottom"/>
          </w:tcPr>
          <w:p w:rsidR="00C71A29" w:rsidRPr="00C71A29" w:rsidRDefault="00C71A29" w:rsidP="00C71A29">
            <w:pPr>
              <w:spacing w:after="0" w:line="240" w:lineRule="auto"/>
              <w:jc w:val="center"/>
              <w:rPr>
                <w:rFonts w:ascii="Times New Roman" w:hAnsi="Times New Roman"/>
                <w:color w:val="000000"/>
                <w:sz w:val="24"/>
                <w:szCs w:val="24"/>
              </w:rPr>
            </w:pPr>
            <w:r w:rsidRPr="00C71A29">
              <w:rPr>
                <w:rFonts w:ascii="Times New Roman" w:hAnsi="Times New Roman"/>
                <w:color w:val="000000"/>
                <w:sz w:val="24"/>
                <w:szCs w:val="24"/>
              </w:rPr>
              <w:t>123</w:t>
            </w:r>
          </w:p>
        </w:tc>
        <w:tc>
          <w:tcPr>
            <w:tcW w:w="1228" w:type="dxa"/>
            <w:vAlign w:val="bottom"/>
          </w:tcPr>
          <w:p w:rsidR="00C71A29" w:rsidRPr="00C71A29" w:rsidRDefault="00C71A29" w:rsidP="00C71A29">
            <w:pPr>
              <w:spacing w:after="0" w:line="240" w:lineRule="auto"/>
              <w:jc w:val="center"/>
              <w:rPr>
                <w:rFonts w:ascii="Times New Roman" w:hAnsi="Times New Roman"/>
                <w:color w:val="000000"/>
                <w:sz w:val="24"/>
                <w:szCs w:val="24"/>
              </w:rPr>
            </w:pPr>
            <w:r w:rsidRPr="00C71A29">
              <w:rPr>
                <w:rFonts w:ascii="Times New Roman" w:hAnsi="Times New Roman"/>
                <w:color w:val="000000"/>
                <w:sz w:val="24"/>
                <w:szCs w:val="24"/>
              </w:rPr>
              <w:t>20</w:t>
            </w:r>
          </w:p>
        </w:tc>
        <w:tc>
          <w:tcPr>
            <w:tcW w:w="1228" w:type="dxa"/>
            <w:vAlign w:val="bottom"/>
          </w:tcPr>
          <w:p w:rsidR="00C71A29" w:rsidRPr="00C71A29" w:rsidRDefault="00C71A29" w:rsidP="00C71A29">
            <w:pPr>
              <w:spacing w:after="0" w:line="240" w:lineRule="auto"/>
              <w:jc w:val="center"/>
              <w:rPr>
                <w:rFonts w:ascii="Times New Roman" w:hAnsi="Times New Roman"/>
                <w:color w:val="000000"/>
                <w:sz w:val="24"/>
                <w:szCs w:val="24"/>
              </w:rPr>
            </w:pPr>
            <w:r w:rsidRPr="00C71A29">
              <w:rPr>
                <w:rFonts w:ascii="Times New Roman" w:hAnsi="Times New Roman"/>
                <w:color w:val="000000"/>
                <w:sz w:val="24"/>
                <w:szCs w:val="24"/>
              </w:rPr>
              <w:t>19</w:t>
            </w:r>
          </w:p>
        </w:tc>
        <w:tc>
          <w:tcPr>
            <w:tcW w:w="1228" w:type="dxa"/>
            <w:vAlign w:val="bottom"/>
          </w:tcPr>
          <w:p w:rsidR="00C71A29" w:rsidRPr="00C71A29" w:rsidRDefault="00C71A29" w:rsidP="00C71A29">
            <w:pPr>
              <w:spacing w:after="0" w:line="240" w:lineRule="auto"/>
              <w:jc w:val="center"/>
              <w:rPr>
                <w:rFonts w:ascii="Times New Roman" w:hAnsi="Times New Roman"/>
                <w:color w:val="000000"/>
                <w:sz w:val="24"/>
                <w:szCs w:val="24"/>
              </w:rPr>
            </w:pPr>
            <w:r w:rsidRPr="00C71A29">
              <w:rPr>
                <w:rFonts w:ascii="Times New Roman" w:hAnsi="Times New Roman"/>
                <w:color w:val="000000"/>
                <w:sz w:val="24"/>
                <w:szCs w:val="24"/>
              </w:rPr>
              <w:t>5</w:t>
            </w:r>
          </w:p>
        </w:tc>
        <w:tc>
          <w:tcPr>
            <w:tcW w:w="1122" w:type="dxa"/>
            <w:vAlign w:val="bottom"/>
          </w:tcPr>
          <w:p w:rsidR="00C71A29" w:rsidRPr="00C71A29" w:rsidRDefault="00C71A29" w:rsidP="00C71A29">
            <w:pPr>
              <w:spacing w:after="0" w:line="240" w:lineRule="auto"/>
              <w:jc w:val="center"/>
              <w:rPr>
                <w:rFonts w:ascii="Times New Roman" w:hAnsi="Times New Roman"/>
                <w:color w:val="000000"/>
                <w:sz w:val="24"/>
                <w:szCs w:val="24"/>
              </w:rPr>
            </w:pPr>
            <w:r w:rsidRPr="00C71A29">
              <w:rPr>
                <w:rFonts w:ascii="Times New Roman" w:hAnsi="Times New Roman"/>
                <w:color w:val="000000"/>
                <w:sz w:val="24"/>
                <w:szCs w:val="24"/>
              </w:rPr>
              <w:t>44</w:t>
            </w:r>
          </w:p>
        </w:tc>
      </w:tr>
      <w:tr w:rsidR="00C71A29" w:rsidRPr="00C71A29" w:rsidTr="009D330B">
        <w:tc>
          <w:tcPr>
            <w:tcW w:w="567" w:type="dxa"/>
            <w:vAlign w:val="center"/>
          </w:tcPr>
          <w:p w:rsidR="00C71A29" w:rsidRPr="00C71A29" w:rsidRDefault="00C71A29" w:rsidP="002525B1">
            <w:pPr>
              <w:spacing w:after="0" w:line="240" w:lineRule="auto"/>
              <w:jc w:val="center"/>
              <w:rPr>
                <w:rFonts w:ascii="Times New Roman" w:eastAsiaTheme="minorHAnsi" w:hAnsi="Times New Roman"/>
                <w:color w:val="000000"/>
                <w:sz w:val="24"/>
                <w:szCs w:val="24"/>
                <w:lang w:val="en-US"/>
              </w:rPr>
            </w:pPr>
            <w:r w:rsidRPr="00C71A29">
              <w:rPr>
                <w:rFonts w:ascii="Times New Roman" w:eastAsiaTheme="minorHAnsi" w:hAnsi="Times New Roman"/>
                <w:color w:val="000000"/>
                <w:sz w:val="24"/>
                <w:szCs w:val="24"/>
                <w:lang w:val="en-US"/>
              </w:rPr>
              <w:t>10</w:t>
            </w:r>
          </w:p>
        </w:tc>
        <w:tc>
          <w:tcPr>
            <w:tcW w:w="2694" w:type="dxa"/>
            <w:vAlign w:val="bottom"/>
          </w:tcPr>
          <w:p w:rsidR="00C71A29" w:rsidRPr="00C71A29" w:rsidRDefault="00C71A29" w:rsidP="00C71A29">
            <w:pPr>
              <w:spacing w:after="0" w:line="240" w:lineRule="auto"/>
              <w:rPr>
                <w:rFonts w:ascii="Times New Roman" w:hAnsi="Times New Roman"/>
                <w:color w:val="000000"/>
                <w:sz w:val="24"/>
                <w:szCs w:val="24"/>
              </w:rPr>
            </w:pPr>
            <w:r w:rsidRPr="00C71A29">
              <w:rPr>
                <w:rFonts w:ascii="Times New Roman" w:hAnsi="Times New Roman"/>
                <w:color w:val="000000"/>
                <w:sz w:val="24"/>
                <w:szCs w:val="24"/>
              </w:rPr>
              <w:t>Новомирская СОШ</w:t>
            </w:r>
          </w:p>
        </w:tc>
        <w:tc>
          <w:tcPr>
            <w:tcW w:w="1289" w:type="dxa"/>
            <w:vAlign w:val="bottom"/>
          </w:tcPr>
          <w:p w:rsidR="00C71A29" w:rsidRPr="00C71A29" w:rsidRDefault="00C71A29" w:rsidP="00C71A29">
            <w:pPr>
              <w:spacing w:after="0" w:line="240" w:lineRule="auto"/>
              <w:jc w:val="center"/>
              <w:rPr>
                <w:rFonts w:ascii="Times New Roman" w:hAnsi="Times New Roman"/>
                <w:color w:val="000000"/>
                <w:sz w:val="24"/>
                <w:szCs w:val="24"/>
              </w:rPr>
            </w:pPr>
            <w:r w:rsidRPr="00C71A29">
              <w:rPr>
                <w:rFonts w:ascii="Times New Roman" w:hAnsi="Times New Roman"/>
                <w:color w:val="000000"/>
                <w:sz w:val="24"/>
                <w:szCs w:val="24"/>
              </w:rPr>
              <w:t>239</w:t>
            </w:r>
          </w:p>
        </w:tc>
        <w:tc>
          <w:tcPr>
            <w:tcW w:w="1228" w:type="dxa"/>
            <w:vAlign w:val="bottom"/>
          </w:tcPr>
          <w:p w:rsidR="00C71A29" w:rsidRPr="00C71A29" w:rsidRDefault="00C71A29" w:rsidP="00C71A29">
            <w:pPr>
              <w:spacing w:after="0" w:line="240" w:lineRule="auto"/>
              <w:jc w:val="center"/>
              <w:rPr>
                <w:rFonts w:ascii="Times New Roman" w:hAnsi="Times New Roman"/>
                <w:color w:val="000000"/>
                <w:sz w:val="24"/>
                <w:szCs w:val="24"/>
              </w:rPr>
            </w:pPr>
            <w:r w:rsidRPr="00C71A29">
              <w:rPr>
                <w:rFonts w:ascii="Times New Roman" w:hAnsi="Times New Roman"/>
                <w:color w:val="000000"/>
                <w:sz w:val="24"/>
                <w:szCs w:val="24"/>
              </w:rPr>
              <w:t>22</w:t>
            </w:r>
          </w:p>
        </w:tc>
        <w:tc>
          <w:tcPr>
            <w:tcW w:w="1228" w:type="dxa"/>
            <w:vAlign w:val="bottom"/>
          </w:tcPr>
          <w:p w:rsidR="00C71A29" w:rsidRPr="00C71A29" w:rsidRDefault="00C71A29" w:rsidP="00C71A29">
            <w:pPr>
              <w:spacing w:after="0" w:line="240" w:lineRule="auto"/>
              <w:jc w:val="center"/>
              <w:rPr>
                <w:rFonts w:ascii="Times New Roman" w:hAnsi="Times New Roman"/>
                <w:color w:val="000000"/>
                <w:sz w:val="24"/>
                <w:szCs w:val="24"/>
              </w:rPr>
            </w:pPr>
            <w:r w:rsidRPr="00C71A29">
              <w:rPr>
                <w:rFonts w:ascii="Times New Roman" w:hAnsi="Times New Roman"/>
                <w:color w:val="000000"/>
                <w:sz w:val="24"/>
                <w:szCs w:val="24"/>
              </w:rPr>
              <w:t>28</w:t>
            </w:r>
          </w:p>
        </w:tc>
        <w:tc>
          <w:tcPr>
            <w:tcW w:w="1228" w:type="dxa"/>
            <w:vAlign w:val="bottom"/>
          </w:tcPr>
          <w:p w:rsidR="00C71A29" w:rsidRPr="00C71A29" w:rsidRDefault="00C71A29" w:rsidP="00C71A29">
            <w:pPr>
              <w:spacing w:after="0" w:line="240" w:lineRule="auto"/>
              <w:jc w:val="center"/>
              <w:rPr>
                <w:rFonts w:ascii="Times New Roman" w:hAnsi="Times New Roman"/>
                <w:color w:val="000000"/>
                <w:sz w:val="24"/>
                <w:szCs w:val="24"/>
              </w:rPr>
            </w:pPr>
            <w:r w:rsidRPr="00C71A29">
              <w:rPr>
                <w:rFonts w:ascii="Times New Roman" w:hAnsi="Times New Roman"/>
                <w:color w:val="000000"/>
                <w:sz w:val="24"/>
                <w:szCs w:val="24"/>
              </w:rPr>
              <w:t>10</w:t>
            </w:r>
          </w:p>
        </w:tc>
        <w:tc>
          <w:tcPr>
            <w:tcW w:w="1122" w:type="dxa"/>
            <w:vAlign w:val="bottom"/>
          </w:tcPr>
          <w:p w:rsidR="00C71A29" w:rsidRPr="00C71A29" w:rsidRDefault="00C71A29" w:rsidP="00C71A29">
            <w:pPr>
              <w:spacing w:after="0" w:line="240" w:lineRule="auto"/>
              <w:jc w:val="center"/>
              <w:rPr>
                <w:rFonts w:ascii="Times New Roman" w:hAnsi="Times New Roman"/>
                <w:color w:val="000000"/>
                <w:sz w:val="24"/>
                <w:szCs w:val="24"/>
              </w:rPr>
            </w:pPr>
            <w:r w:rsidRPr="00C71A29">
              <w:rPr>
                <w:rFonts w:ascii="Times New Roman" w:hAnsi="Times New Roman"/>
                <w:color w:val="000000"/>
                <w:sz w:val="24"/>
                <w:szCs w:val="24"/>
              </w:rPr>
              <w:t>60</w:t>
            </w:r>
          </w:p>
        </w:tc>
      </w:tr>
      <w:tr w:rsidR="00C71A29" w:rsidRPr="00C71A29" w:rsidTr="009D330B">
        <w:tc>
          <w:tcPr>
            <w:tcW w:w="567" w:type="dxa"/>
            <w:vAlign w:val="center"/>
          </w:tcPr>
          <w:p w:rsidR="00C71A29" w:rsidRPr="00C71A29" w:rsidRDefault="00C71A29" w:rsidP="002525B1">
            <w:pPr>
              <w:spacing w:after="0" w:line="240" w:lineRule="auto"/>
              <w:jc w:val="center"/>
              <w:rPr>
                <w:rFonts w:ascii="Times New Roman" w:eastAsiaTheme="minorHAnsi" w:hAnsi="Times New Roman"/>
                <w:color w:val="000000"/>
                <w:sz w:val="24"/>
                <w:szCs w:val="24"/>
                <w:lang w:val="en-US"/>
              </w:rPr>
            </w:pPr>
            <w:r w:rsidRPr="00C71A29">
              <w:rPr>
                <w:rFonts w:ascii="Times New Roman" w:eastAsiaTheme="minorHAnsi" w:hAnsi="Times New Roman"/>
                <w:color w:val="000000"/>
                <w:sz w:val="24"/>
                <w:szCs w:val="24"/>
                <w:lang w:val="en-US"/>
              </w:rPr>
              <w:t>11</w:t>
            </w:r>
          </w:p>
        </w:tc>
        <w:tc>
          <w:tcPr>
            <w:tcW w:w="2694" w:type="dxa"/>
            <w:vAlign w:val="bottom"/>
          </w:tcPr>
          <w:p w:rsidR="00C71A29" w:rsidRPr="00C71A29" w:rsidRDefault="00C71A29" w:rsidP="00C71A29">
            <w:pPr>
              <w:spacing w:after="0" w:line="240" w:lineRule="auto"/>
              <w:rPr>
                <w:rFonts w:ascii="Times New Roman" w:hAnsi="Times New Roman"/>
                <w:color w:val="000000"/>
                <w:sz w:val="24"/>
                <w:szCs w:val="24"/>
              </w:rPr>
            </w:pPr>
            <w:r w:rsidRPr="00C71A29">
              <w:rPr>
                <w:rFonts w:ascii="Times New Roman" w:hAnsi="Times New Roman"/>
                <w:color w:val="000000"/>
                <w:sz w:val="24"/>
                <w:szCs w:val="24"/>
              </w:rPr>
              <w:t>Обуховская СОШ</w:t>
            </w:r>
          </w:p>
        </w:tc>
        <w:tc>
          <w:tcPr>
            <w:tcW w:w="1289" w:type="dxa"/>
            <w:vAlign w:val="bottom"/>
          </w:tcPr>
          <w:p w:rsidR="00C71A29" w:rsidRPr="00C71A29" w:rsidRDefault="00C71A29" w:rsidP="00C71A29">
            <w:pPr>
              <w:spacing w:after="0" w:line="240" w:lineRule="auto"/>
              <w:jc w:val="center"/>
              <w:rPr>
                <w:rFonts w:ascii="Times New Roman" w:hAnsi="Times New Roman"/>
                <w:color w:val="000000"/>
                <w:sz w:val="24"/>
                <w:szCs w:val="24"/>
              </w:rPr>
            </w:pPr>
            <w:r w:rsidRPr="00C71A29">
              <w:rPr>
                <w:rFonts w:ascii="Times New Roman" w:hAnsi="Times New Roman"/>
                <w:color w:val="000000"/>
                <w:sz w:val="24"/>
                <w:szCs w:val="24"/>
              </w:rPr>
              <w:t>215</w:t>
            </w:r>
          </w:p>
        </w:tc>
        <w:tc>
          <w:tcPr>
            <w:tcW w:w="1228" w:type="dxa"/>
            <w:vAlign w:val="bottom"/>
          </w:tcPr>
          <w:p w:rsidR="00C71A29" w:rsidRPr="00C71A29" w:rsidRDefault="00C71A29" w:rsidP="00C71A29">
            <w:pPr>
              <w:spacing w:after="0" w:line="240" w:lineRule="auto"/>
              <w:jc w:val="center"/>
              <w:rPr>
                <w:rFonts w:ascii="Times New Roman" w:hAnsi="Times New Roman"/>
                <w:color w:val="000000"/>
                <w:sz w:val="24"/>
                <w:szCs w:val="24"/>
              </w:rPr>
            </w:pPr>
            <w:r w:rsidRPr="00C71A29">
              <w:rPr>
                <w:rFonts w:ascii="Times New Roman" w:hAnsi="Times New Roman"/>
                <w:color w:val="000000"/>
                <w:sz w:val="24"/>
                <w:szCs w:val="24"/>
              </w:rPr>
              <w:t>26</w:t>
            </w:r>
          </w:p>
        </w:tc>
        <w:tc>
          <w:tcPr>
            <w:tcW w:w="1228" w:type="dxa"/>
            <w:vAlign w:val="bottom"/>
          </w:tcPr>
          <w:p w:rsidR="00C71A29" w:rsidRPr="00C71A29" w:rsidRDefault="00C71A29" w:rsidP="00C71A29">
            <w:pPr>
              <w:spacing w:after="0" w:line="240" w:lineRule="auto"/>
              <w:jc w:val="center"/>
              <w:rPr>
                <w:rFonts w:ascii="Times New Roman" w:hAnsi="Times New Roman"/>
                <w:color w:val="000000"/>
                <w:sz w:val="24"/>
                <w:szCs w:val="24"/>
              </w:rPr>
            </w:pPr>
            <w:r w:rsidRPr="00C71A29">
              <w:rPr>
                <w:rFonts w:ascii="Times New Roman" w:hAnsi="Times New Roman"/>
                <w:color w:val="000000"/>
                <w:sz w:val="24"/>
                <w:szCs w:val="24"/>
              </w:rPr>
              <w:t>30</w:t>
            </w:r>
          </w:p>
        </w:tc>
        <w:tc>
          <w:tcPr>
            <w:tcW w:w="1228" w:type="dxa"/>
            <w:vAlign w:val="bottom"/>
          </w:tcPr>
          <w:p w:rsidR="00C71A29" w:rsidRPr="00C71A29" w:rsidRDefault="00C71A29" w:rsidP="00C71A29">
            <w:pPr>
              <w:spacing w:after="0" w:line="240" w:lineRule="auto"/>
              <w:jc w:val="center"/>
              <w:rPr>
                <w:rFonts w:ascii="Times New Roman" w:hAnsi="Times New Roman"/>
                <w:color w:val="000000"/>
                <w:sz w:val="24"/>
                <w:szCs w:val="24"/>
              </w:rPr>
            </w:pPr>
            <w:r w:rsidRPr="00C71A29">
              <w:rPr>
                <w:rFonts w:ascii="Times New Roman" w:hAnsi="Times New Roman"/>
                <w:color w:val="000000"/>
                <w:sz w:val="24"/>
                <w:szCs w:val="24"/>
              </w:rPr>
              <w:t>9</w:t>
            </w:r>
          </w:p>
        </w:tc>
        <w:tc>
          <w:tcPr>
            <w:tcW w:w="1122" w:type="dxa"/>
            <w:vAlign w:val="bottom"/>
          </w:tcPr>
          <w:p w:rsidR="00C71A29" w:rsidRPr="00C71A29" w:rsidRDefault="00C71A29" w:rsidP="00C71A29">
            <w:pPr>
              <w:spacing w:after="0" w:line="240" w:lineRule="auto"/>
              <w:jc w:val="center"/>
              <w:rPr>
                <w:rFonts w:ascii="Times New Roman" w:hAnsi="Times New Roman"/>
                <w:color w:val="000000"/>
                <w:sz w:val="24"/>
                <w:szCs w:val="24"/>
              </w:rPr>
            </w:pPr>
            <w:r w:rsidRPr="00C71A29">
              <w:rPr>
                <w:rFonts w:ascii="Times New Roman" w:hAnsi="Times New Roman"/>
                <w:color w:val="000000"/>
                <w:sz w:val="24"/>
                <w:szCs w:val="24"/>
              </w:rPr>
              <w:t>65</w:t>
            </w:r>
          </w:p>
        </w:tc>
      </w:tr>
      <w:tr w:rsidR="00C71A29" w:rsidRPr="00C71A29" w:rsidTr="009D330B">
        <w:tc>
          <w:tcPr>
            <w:tcW w:w="567" w:type="dxa"/>
            <w:vAlign w:val="center"/>
          </w:tcPr>
          <w:p w:rsidR="00C71A29" w:rsidRPr="00C71A29" w:rsidRDefault="00C71A29" w:rsidP="002525B1">
            <w:pPr>
              <w:spacing w:after="0" w:line="240" w:lineRule="auto"/>
              <w:jc w:val="center"/>
              <w:rPr>
                <w:rFonts w:ascii="Times New Roman" w:eastAsiaTheme="minorHAnsi" w:hAnsi="Times New Roman"/>
                <w:color w:val="000000"/>
                <w:sz w:val="24"/>
                <w:szCs w:val="24"/>
                <w:lang w:val="en-US"/>
              </w:rPr>
            </w:pPr>
            <w:r w:rsidRPr="00C71A29">
              <w:rPr>
                <w:rFonts w:ascii="Times New Roman" w:eastAsiaTheme="minorHAnsi" w:hAnsi="Times New Roman"/>
                <w:color w:val="000000"/>
                <w:sz w:val="24"/>
                <w:szCs w:val="24"/>
                <w:lang w:val="en-US"/>
              </w:rPr>
              <w:t>12</w:t>
            </w:r>
          </w:p>
        </w:tc>
        <w:tc>
          <w:tcPr>
            <w:tcW w:w="2694" w:type="dxa"/>
            <w:vAlign w:val="bottom"/>
          </w:tcPr>
          <w:p w:rsidR="00C71A29" w:rsidRPr="00C71A29" w:rsidRDefault="00C71A29" w:rsidP="00C71A29">
            <w:pPr>
              <w:spacing w:after="0" w:line="240" w:lineRule="auto"/>
              <w:rPr>
                <w:rFonts w:ascii="Times New Roman" w:hAnsi="Times New Roman"/>
                <w:color w:val="000000"/>
                <w:sz w:val="24"/>
                <w:szCs w:val="24"/>
              </w:rPr>
            </w:pPr>
            <w:r w:rsidRPr="00C71A29">
              <w:rPr>
                <w:rFonts w:ascii="Times New Roman" w:hAnsi="Times New Roman"/>
                <w:color w:val="000000"/>
                <w:sz w:val="24"/>
                <w:szCs w:val="24"/>
              </w:rPr>
              <w:t>Орловская СОШ</w:t>
            </w:r>
          </w:p>
        </w:tc>
        <w:tc>
          <w:tcPr>
            <w:tcW w:w="1289" w:type="dxa"/>
            <w:vAlign w:val="bottom"/>
          </w:tcPr>
          <w:p w:rsidR="00C71A29" w:rsidRPr="00C71A29" w:rsidRDefault="00C71A29" w:rsidP="00C71A29">
            <w:pPr>
              <w:spacing w:after="0" w:line="240" w:lineRule="auto"/>
              <w:jc w:val="center"/>
              <w:rPr>
                <w:rFonts w:ascii="Times New Roman" w:hAnsi="Times New Roman"/>
                <w:color w:val="000000"/>
                <w:sz w:val="24"/>
                <w:szCs w:val="24"/>
              </w:rPr>
            </w:pPr>
            <w:r w:rsidRPr="00C71A29">
              <w:rPr>
                <w:rFonts w:ascii="Times New Roman" w:hAnsi="Times New Roman"/>
                <w:color w:val="000000"/>
                <w:sz w:val="24"/>
                <w:szCs w:val="24"/>
              </w:rPr>
              <w:t>134</w:t>
            </w:r>
          </w:p>
        </w:tc>
        <w:tc>
          <w:tcPr>
            <w:tcW w:w="1228" w:type="dxa"/>
            <w:vAlign w:val="bottom"/>
          </w:tcPr>
          <w:p w:rsidR="00C71A29" w:rsidRPr="00C71A29" w:rsidRDefault="00C71A29" w:rsidP="00C71A29">
            <w:pPr>
              <w:spacing w:after="0" w:line="240" w:lineRule="auto"/>
              <w:jc w:val="center"/>
              <w:rPr>
                <w:rFonts w:ascii="Times New Roman" w:hAnsi="Times New Roman"/>
                <w:color w:val="000000"/>
                <w:sz w:val="24"/>
                <w:szCs w:val="24"/>
              </w:rPr>
            </w:pPr>
            <w:r w:rsidRPr="00C71A29">
              <w:rPr>
                <w:rFonts w:ascii="Times New Roman" w:hAnsi="Times New Roman"/>
                <w:color w:val="000000"/>
                <w:sz w:val="24"/>
                <w:szCs w:val="24"/>
              </w:rPr>
              <w:t>15</w:t>
            </w:r>
          </w:p>
        </w:tc>
        <w:tc>
          <w:tcPr>
            <w:tcW w:w="1228" w:type="dxa"/>
            <w:vAlign w:val="bottom"/>
          </w:tcPr>
          <w:p w:rsidR="00C71A29" w:rsidRPr="00C71A29" w:rsidRDefault="00C71A29" w:rsidP="00C71A29">
            <w:pPr>
              <w:spacing w:after="0" w:line="240" w:lineRule="auto"/>
              <w:jc w:val="center"/>
              <w:rPr>
                <w:rFonts w:ascii="Times New Roman" w:hAnsi="Times New Roman"/>
                <w:color w:val="000000"/>
                <w:sz w:val="24"/>
                <w:szCs w:val="24"/>
              </w:rPr>
            </w:pPr>
            <w:r w:rsidRPr="00C71A29">
              <w:rPr>
                <w:rFonts w:ascii="Times New Roman" w:hAnsi="Times New Roman"/>
                <w:color w:val="000000"/>
                <w:sz w:val="24"/>
                <w:szCs w:val="24"/>
              </w:rPr>
              <w:t>20</w:t>
            </w:r>
          </w:p>
        </w:tc>
        <w:tc>
          <w:tcPr>
            <w:tcW w:w="1228" w:type="dxa"/>
            <w:vAlign w:val="bottom"/>
          </w:tcPr>
          <w:p w:rsidR="00C71A29" w:rsidRPr="00C71A29" w:rsidRDefault="00C71A29" w:rsidP="00C71A29">
            <w:pPr>
              <w:spacing w:after="0" w:line="240" w:lineRule="auto"/>
              <w:jc w:val="center"/>
              <w:rPr>
                <w:rFonts w:ascii="Times New Roman" w:hAnsi="Times New Roman"/>
                <w:color w:val="000000"/>
                <w:sz w:val="24"/>
                <w:szCs w:val="24"/>
              </w:rPr>
            </w:pPr>
            <w:r w:rsidRPr="00C71A29">
              <w:rPr>
                <w:rFonts w:ascii="Times New Roman" w:hAnsi="Times New Roman"/>
                <w:color w:val="000000"/>
                <w:sz w:val="24"/>
                <w:szCs w:val="24"/>
              </w:rPr>
              <w:t>5</w:t>
            </w:r>
          </w:p>
        </w:tc>
        <w:tc>
          <w:tcPr>
            <w:tcW w:w="1122" w:type="dxa"/>
            <w:vAlign w:val="bottom"/>
          </w:tcPr>
          <w:p w:rsidR="00C71A29" w:rsidRPr="00C71A29" w:rsidRDefault="00C71A29" w:rsidP="00C71A29">
            <w:pPr>
              <w:spacing w:after="0" w:line="240" w:lineRule="auto"/>
              <w:jc w:val="center"/>
              <w:rPr>
                <w:rFonts w:ascii="Times New Roman" w:hAnsi="Times New Roman"/>
                <w:color w:val="000000"/>
                <w:sz w:val="24"/>
                <w:szCs w:val="24"/>
              </w:rPr>
            </w:pPr>
            <w:r w:rsidRPr="00C71A29">
              <w:rPr>
                <w:rFonts w:ascii="Times New Roman" w:hAnsi="Times New Roman"/>
                <w:color w:val="000000"/>
                <w:sz w:val="24"/>
                <w:szCs w:val="24"/>
              </w:rPr>
              <w:t>40</w:t>
            </w:r>
          </w:p>
        </w:tc>
      </w:tr>
      <w:tr w:rsidR="00C71A29" w:rsidRPr="00C71A29" w:rsidTr="009D330B">
        <w:tc>
          <w:tcPr>
            <w:tcW w:w="567" w:type="dxa"/>
            <w:vAlign w:val="center"/>
          </w:tcPr>
          <w:p w:rsidR="00C71A29" w:rsidRPr="00C71A29" w:rsidRDefault="00C71A29" w:rsidP="002525B1">
            <w:pPr>
              <w:spacing w:after="0" w:line="240" w:lineRule="auto"/>
              <w:jc w:val="center"/>
              <w:rPr>
                <w:rFonts w:ascii="Times New Roman" w:eastAsiaTheme="minorHAnsi" w:hAnsi="Times New Roman"/>
                <w:color w:val="000000"/>
                <w:sz w:val="24"/>
                <w:szCs w:val="24"/>
                <w:lang w:val="en-US"/>
              </w:rPr>
            </w:pPr>
            <w:r w:rsidRPr="00C71A29">
              <w:rPr>
                <w:rFonts w:ascii="Times New Roman" w:eastAsiaTheme="minorHAnsi" w:hAnsi="Times New Roman"/>
                <w:color w:val="000000"/>
                <w:sz w:val="24"/>
                <w:szCs w:val="24"/>
                <w:lang w:val="en-US"/>
              </w:rPr>
              <w:t>13</w:t>
            </w:r>
          </w:p>
        </w:tc>
        <w:tc>
          <w:tcPr>
            <w:tcW w:w="2694" w:type="dxa"/>
            <w:vAlign w:val="bottom"/>
          </w:tcPr>
          <w:p w:rsidR="00C71A29" w:rsidRPr="00C71A29" w:rsidRDefault="00C71A29" w:rsidP="00C71A29">
            <w:pPr>
              <w:spacing w:after="0" w:line="240" w:lineRule="auto"/>
              <w:rPr>
                <w:rFonts w:ascii="Times New Roman" w:hAnsi="Times New Roman"/>
                <w:color w:val="000000"/>
                <w:sz w:val="24"/>
                <w:szCs w:val="24"/>
              </w:rPr>
            </w:pPr>
            <w:r w:rsidRPr="00C71A29">
              <w:rPr>
                <w:rFonts w:ascii="Times New Roman" w:hAnsi="Times New Roman"/>
                <w:color w:val="000000"/>
                <w:sz w:val="24"/>
                <w:szCs w:val="24"/>
              </w:rPr>
              <w:t>Отрадовская СОШ</w:t>
            </w:r>
          </w:p>
        </w:tc>
        <w:tc>
          <w:tcPr>
            <w:tcW w:w="1289" w:type="dxa"/>
            <w:vAlign w:val="bottom"/>
          </w:tcPr>
          <w:p w:rsidR="00C71A29" w:rsidRPr="00C71A29" w:rsidRDefault="00C71A29" w:rsidP="00C71A29">
            <w:pPr>
              <w:spacing w:after="0" w:line="240" w:lineRule="auto"/>
              <w:jc w:val="center"/>
              <w:rPr>
                <w:rFonts w:ascii="Times New Roman" w:hAnsi="Times New Roman"/>
                <w:color w:val="000000"/>
                <w:sz w:val="24"/>
                <w:szCs w:val="24"/>
              </w:rPr>
            </w:pPr>
            <w:r w:rsidRPr="00C71A29">
              <w:rPr>
                <w:rFonts w:ascii="Times New Roman" w:hAnsi="Times New Roman"/>
                <w:color w:val="000000"/>
                <w:sz w:val="24"/>
                <w:szCs w:val="24"/>
              </w:rPr>
              <w:t>91</w:t>
            </w:r>
          </w:p>
        </w:tc>
        <w:tc>
          <w:tcPr>
            <w:tcW w:w="1228" w:type="dxa"/>
            <w:vAlign w:val="bottom"/>
          </w:tcPr>
          <w:p w:rsidR="00C71A29" w:rsidRPr="00C71A29" w:rsidRDefault="00C71A29" w:rsidP="00C71A29">
            <w:pPr>
              <w:spacing w:after="0" w:line="240" w:lineRule="auto"/>
              <w:jc w:val="center"/>
              <w:rPr>
                <w:rFonts w:ascii="Times New Roman" w:hAnsi="Times New Roman"/>
                <w:color w:val="000000"/>
                <w:sz w:val="24"/>
                <w:szCs w:val="24"/>
              </w:rPr>
            </w:pPr>
            <w:r w:rsidRPr="00C71A29">
              <w:rPr>
                <w:rFonts w:ascii="Times New Roman" w:hAnsi="Times New Roman"/>
                <w:color w:val="000000"/>
                <w:sz w:val="24"/>
                <w:szCs w:val="24"/>
              </w:rPr>
              <w:t>15</w:t>
            </w:r>
          </w:p>
        </w:tc>
        <w:tc>
          <w:tcPr>
            <w:tcW w:w="1228" w:type="dxa"/>
            <w:vAlign w:val="bottom"/>
          </w:tcPr>
          <w:p w:rsidR="00C71A29" w:rsidRPr="00C71A29" w:rsidRDefault="00C71A29" w:rsidP="00C71A29">
            <w:pPr>
              <w:spacing w:after="0" w:line="240" w:lineRule="auto"/>
              <w:jc w:val="center"/>
              <w:rPr>
                <w:rFonts w:ascii="Times New Roman" w:hAnsi="Times New Roman"/>
                <w:color w:val="000000"/>
                <w:sz w:val="24"/>
                <w:szCs w:val="24"/>
              </w:rPr>
            </w:pPr>
            <w:r w:rsidRPr="00C71A29">
              <w:rPr>
                <w:rFonts w:ascii="Times New Roman" w:hAnsi="Times New Roman"/>
                <w:color w:val="000000"/>
                <w:sz w:val="24"/>
                <w:szCs w:val="24"/>
              </w:rPr>
              <w:t>10</w:t>
            </w:r>
          </w:p>
        </w:tc>
        <w:tc>
          <w:tcPr>
            <w:tcW w:w="1228" w:type="dxa"/>
            <w:vAlign w:val="bottom"/>
          </w:tcPr>
          <w:p w:rsidR="00C71A29" w:rsidRPr="00C71A29" w:rsidRDefault="00C71A29" w:rsidP="00C71A29">
            <w:pPr>
              <w:spacing w:after="0" w:line="240" w:lineRule="auto"/>
              <w:jc w:val="center"/>
              <w:rPr>
                <w:rFonts w:ascii="Times New Roman" w:hAnsi="Times New Roman"/>
                <w:color w:val="000000"/>
                <w:sz w:val="24"/>
                <w:szCs w:val="24"/>
              </w:rPr>
            </w:pPr>
            <w:r w:rsidRPr="00C71A29">
              <w:rPr>
                <w:rFonts w:ascii="Times New Roman" w:hAnsi="Times New Roman"/>
                <w:color w:val="000000"/>
                <w:sz w:val="24"/>
                <w:szCs w:val="24"/>
              </w:rPr>
              <w:t>5</w:t>
            </w:r>
          </w:p>
        </w:tc>
        <w:tc>
          <w:tcPr>
            <w:tcW w:w="1122" w:type="dxa"/>
            <w:vAlign w:val="bottom"/>
          </w:tcPr>
          <w:p w:rsidR="00C71A29" w:rsidRPr="00C71A29" w:rsidRDefault="00C71A29" w:rsidP="00C71A29">
            <w:pPr>
              <w:spacing w:after="0" w:line="240" w:lineRule="auto"/>
              <w:jc w:val="center"/>
              <w:rPr>
                <w:rFonts w:ascii="Times New Roman" w:hAnsi="Times New Roman"/>
                <w:color w:val="000000"/>
                <w:sz w:val="24"/>
                <w:szCs w:val="24"/>
              </w:rPr>
            </w:pPr>
            <w:r w:rsidRPr="00C71A29">
              <w:rPr>
                <w:rFonts w:ascii="Times New Roman" w:hAnsi="Times New Roman"/>
                <w:color w:val="000000"/>
                <w:sz w:val="24"/>
                <w:szCs w:val="24"/>
              </w:rPr>
              <w:t>30</w:t>
            </w:r>
          </w:p>
        </w:tc>
      </w:tr>
      <w:tr w:rsidR="00C71A29" w:rsidRPr="00C71A29" w:rsidTr="009D330B">
        <w:tc>
          <w:tcPr>
            <w:tcW w:w="567" w:type="dxa"/>
            <w:vAlign w:val="center"/>
          </w:tcPr>
          <w:p w:rsidR="00C71A29" w:rsidRPr="00C71A29" w:rsidRDefault="00C71A29" w:rsidP="002525B1">
            <w:pPr>
              <w:spacing w:after="0" w:line="240" w:lineRule="auto"/>
              <w:jc w:val="center"/>
              <w:rPr>
                <w:rFonts w:ascii="Times New Roman" w:eastAsiaTheme="minorHAnsi" w:hAnsi="Times New Roman"/>
                <w:color w:val="000000"/>
                <w:sz w:val="24"/>
                <w:szCs w:val="24"/>
                <w:lang w:val="en-US"/>
              </w:rPr>
            </w:pPr>
            <w:r w:rsidRPr="00C71A29">
              <w:rPr>
                <w:rFonts w:ascii="Times New Roman" w:eastAsiaTheme="minorHAnsi" w:hAnsi="Times New Roman"/>
                <w:color w:val="000000"/>
                <w:sz w:val="24"/>
                <w:szCs w:val="24"/>
                <w:lang w:val="en-US"/>
              </w:rPr>
              <w:t>14</w:t>
            </w:r>
          </w:p>
        </w:tc>
        <w:tc>
          <w:tcPr>
            <w:tcW w:w="2694" w:type="dxa"/>
            <w:vAlign w:val="bottom"/>
          </w:tcPr>
          <w:p w:rsidR="00C71A29" w:rsidRPr="00C71A29" w:rsidRDefault="00C71A29" w:rsidP="00C71A29">
            <w:pPr>
              <w:spacing w:after="0" w:line="240" w:lineRule="auto"/>
              <w:rPr>
                <w:rFonts w:ascii="Times New Roman" w:hAnsi="Times New Roman"/>
                <w:color w:val="000000"/>
                <w:sz w:val="24"/>
                <w:szCs w:val="24"/>
              </w:rPr>
            </w:pPr>
            <w:r w:rsidRPr="00C71A29">
              <w:rPr>
                <w:rFonts w:ascii="Times New Roman" w:hAnsi="Times New Roman"/>
                <w:color w:val="000000"/>
                <w:sz w:val="24"/>
                <w:szCs w:val="24"/>
              </w:rPr>
              <w:t>Павловская СОШ</w:t>
            </w:r>
          </w:p>
        </w:tc>
        <w:tc>
          <w:tcPr>
            <w:tcW w:w="1289" w:type="dxa"/>
            <w:vAlign w:val="bottom"/>
          </w:tcPr>
          <w:p w:rsidR="00C71A29" w:rsidRPr="00C71A29" w:rsidRDefault="00C71A29" w:rsidP="00C71A29">
            <w:pPr>
              <w:spacing w:after="0" w:line="240" w:lineRule="auto"/>
              <w:jc w:val="center"/>
              <w:rPr>
                <w:rFonts w:ascii="Times New Roman" w:hAnsi="Times New Roman"/>
                <w:color w:val="000000"/>
                <w:sz w:val="24"/>
                <w:szCs w:val="24"/>
              </w:rPr>
            </w:pPr>
            <w:r w:rsidRPr="00C71A29">
              <w:rPr>
                <w:rFonts w:ascii="Times New Roman" w:hAnsi="Times New Roman"/>
                <w:color w:val="000000"/>
                <w:sz w:val="24"/>
                <w:szCs w:val="24"/>
              </w:rPr>
              <w:t>126</w:t>
            </w:r>
          </w:p>
        </w:tc>
        <w:tc>
          <w:tcPr>
            <w:tcW w:w="1228" w:type="dxa"/>
            <w:vAlign w:val="bottom"/>
          </w:tcPr>
          <w:p w:rsidR="00C71A29" w:rsidRPr="00C71A29" w:rsidRDefault="00C71A29" w:rsidP="00C71A29">
            <w:pPr>
              <w:spacing w:after="0" w:line="240" w:lineRule="auto"/>
              <w:jc w:val="center"/>
              <w:rPr>
                <w:rFonts w:ascii="Times New Roman" w:hAnsi="Times New Roman"/>
                <w:color w:val="000000"/>
                <w:sz w:val="24"/>
                <w:szCs w:val="24"/>
              </w:rPr>
            </w:pPr>
            <w:r w:rsidRPr="00C71A29">
              <w:rPr>
                <w:rFonts w:ascii="Times New Roman" w:hAnsi="Times New Roman"/>
                <w:color w:val="000000"/>
                <w:sz w:val="24"/>
                <w:szCs w:val="24"/>
              </w:rPr>
              <w:t>16</w:t>
            </w:r>
          </w:p>
        </w:tc>
        <w:tc>
          <w:tcPr>
            <w:tcW w:w="1228" w:type="dxa"/>
            <w:vAlign w:val="bottom"/>
          </w:tcPr>
          <w:p w:rsidR="00C71A29" w:rsidRPr="00C71A29" w:rsidRDefault="00C71A29" w:rsidP="00C71A29">
            <w:pPr>
              <w:spacing w:after="0" w:line="240" w:lineRule="auto"/>
              <w:jc w:val="center"/>
              <w:rPr>
                <w:rFonts w:ascii="Times New Roman" w:hAnsi="Times New Roman"/>
                <w:color w:val="000000"/>
                <w:sz w:val="24"/>
                <w:szCs w:val="24"/>
              </w:rPr>
            </w:pPr>
            <w:r w:rsidRPr="00C71A29">
              <w:rPr>
                <w:rFonts w:ascii="Times New Roman" w:hAnsi="Times New Roman"/>
                <w:color w:val="000000"/>
                <w:sz w:val="24"/>
                <w:szCs w:val="24"/>
              </w:rPr>
              <w:t>16</w:t>
            </w:r>
          </w:p>
        </w:tc>
        <w:tc>
          <w:tcPr>
            <w:tcW w:w="1228" w:type="dxa"/>
            <w:vAlign w:val="bottom"/>
          </w:tcPr>
          <w:p w:rsidR="00C71A29" w:rsidRPr="00C71A29" w:rsidRDefault="00C71A29" w:rsidP="00C71A29">
            <w:pPr>
              <w:spacing w:after="0" w:line="240" w:lineRule="auto"/>
              <w:jc w:val="center"/>
              <w:rPr>
                <w:rFonts w:ascii="Times New Roman" w:hAnsi="Times New Roman"/>
                <w:color w:val="000000"/>
                <w:sz w:val="24"/>
                <w:szCs w:val="24"/>
              </w:rPr>
            </w:pPr>
            <w:r w:rsidRPr="00C71A29">
              <w:rPr>
                <w:rFonts w:ascii="Times New Roman" w:hAnsi="Times New Roman"/>
                <w:color w:val="000000"/>
                <w:sz w:val="24"/>
                <w:szCs w:val="24"/>
              </w:rPr>
              <w:t>8</w:t>
            </w:r>
          </w:p>
        </w:tc>
        <w:tc>
          <w:tcPr>
            <w:tcW w:w="1122" w:type="dxa"/>
            <w:vAlign w:val="bottom"/>
          </w:tcPr>
          <w:p w:rsidR="00C71A29" w:rsidRPr="00C71A29" w:rsidRDefault="00C71A29" w:rsidP="00C71A29">
            <w:pPr>
              <w:spacing w:after="0" w:line="240" w:lineRule="auto"/>
              <w:jc w:val="center"/>
              <w:rPr>
                <w:rFonts w:ascii="Times New Roman" w:hAnsi="Times New Roman"/>
                <w:color w:val="000000"/>
                <w:sz w:val="24"/>
                <w:szCs w:val="24"/>
              </w:rPr>
            </w:pPr>
            <w:r w:rsidRPr="00C71A29">
              <w:rPr>
                <w:rFonts w:ascii="Times New Roman" w:hAnsi="Times New Roman"/>
                <w:color w:val="000000"/>
                <w:sz w:val="24"/>
                <w:szCs w:val="24"/>
              </w:rPr>
              <w:t>40</w:t>
            </w:r>
          </w:p>
        </w:tc>
      </w:tr>
      <w:tr w:rsidR="00C71A29" w:rsidRPr="00C71A29" w:rsidTr="009D330B">
        <w:tc>
          <w:tcPr>
            <w:tcW w:w="567" w:type="dxa"/>
            <w:vAlign w:val="center"/>
          </w:tcPr>
          <w:p w:rsidR="00C71A29" w:rsidRPr="00C71A29" w:rsidRDefault="00C71A29" w:rsidP="002525B1">
            <w:pPr>
              <w:spacing w:after="0" w:line="240" w:lineRule="auto"/>
              <w:jc w:val="center"/>
              <w:rPr>
                <w:rFonts w:ascii="Times New Roman" w:eastAsiaTheme="minorHAnsi" w:hAnsi="Times New Roman"/>
                <w:color w:val="000000"/>
                <w:sz w:val="24"/>
                <w:szCs w:val="24"/>
                <w:lang w:val="en-US"/>
              </w:rPr>
            </w:pPr>
            <w:r w:rsidRPr="00C71A29">
              <w:rPr>
                <w:rFonts w:ascii="Times New Roman" w:eastAsiaTheme="minorHAnsi" w:hAnsi="Times New Roman"/>
                <w:color w:val="000000"/>
                <w:sz w:val="24"/>
                <w:szCs w:val="24"/>
                <w:lang w:val="en-US"/>
              </w:rPr>
              <w:t>15</w:t>
            </w:r>
          </w:p>
        </w:tc>
        <w:tc>
          <w:tcPr>
            <w:tcW w:w="2694" w:type="dxa"/>
            <w:vAlign w:val="bottom"/>
          </w:tcPr>
          <w:p w:rsidR="00C71A29" w:rsidRPr="00C71A29" w:rsidRDefault="00C71A29" w:rsidP="00C71A29">
            <w:pPr>
              <w:spacing w:after="0" w:line="240" w:lineRule="auto"/>
              <w:rPr>
                <w:rFonts w:ascii="Times New Roman" w:hAnsi="Times New Roman"/>
                <w:color w:val="000000"/>
                <w:sz w:val="24"/>
                <w:szCs w:val="24"/>
              </w:rPr>
            </w:pPr>
            <w:r w:rsidRPr="00C71A29">
              <w:rPr>
                <w:rFonts w:ascii="Times New Roman" w:hAnsi="Times New Roman"/>
                <w:color w:val="000000"/>
                <w:sz w:val="24"/>
                <w:szCs w:val="24"/>
              </w:rPr>
              <w:t>Рогожкинская СОШ</w:t>
            </w:r>
          </w:p>
        </w:tc>
        <w:tc>
          <w:tcPr>
            <w:tcW w:w="1289" w:type="dxa"/>
            <w:vAlign w:val="bottom"/>
          </w:tcPr>
          <w:p w:rsidR="00C71A29" w:rsidRPr="00C71A29" w:rsidRDefault="00C71A29" w:rsidP="00C71A29">
            <w:pPr>
              <w:spacing w:after="0" w:line="240" w:lineRule="auto"/>
              <w:jc w:val="center"/>
              <w:rPr>
                <w:rFonts w:ascii="Times New Roman" w:hAnsi="Times New Roman"/>
                <w:color w:val="000000"/>
                <w:sz w:val="24"/>
                <w:szCs w:val="24"/>
              </w:rPr>
            </w:pPr>
            <w:r w:rsidRPr="00C71A29">
              <w:rPr>
                <w:rFonts w:ascii="Times New Roman" w:hAnsi="Times New Roman"/>
                <w:color w:val="000000"/>
                <w:sz w:val="24"/>
                <w:szCs w:val="24"/>
              </w:rPr>
              <w:t>92</w:t>
            </w:r>
          </w:p>
        </w:tc>
        <w:tc>
          <w:tcPr>
            <w:tcW w:w="1228" w:type="dxa"/>
            <w:vAlign w:val="bottom"/>
          </w:tcPr>
          <w:p w:rsidR="00C71A29" w:rsidRPr="00C71A29" w:rsidRDefault="00C71A29" w:rsidP="00C71A29">
            <w:pPr>
              <w:spacing w:after="0" w:line="240" w:lineRule="auto"/>
              <w:jc w:val="center"/>
              <w:rPr>
                <w:rFonts w:ascii="Times New Roman" w:hAnsi="Times New Roman"/>
                <w:color w:val="000000"/>
                <w:sz w:val="24"/>
                <w:szCs w:val="24"/>
              </w:rPr>
            </w:pPr>
            <w:r w:rsidRPr="00C71A29">
              <w:rPr>
                <w:rFonts w:ascii="Times New Roman" w:hAnsi="Times New Roman"/>
                <w:color w:val="000000"/>
                <w:sz w:val="24"/>
                <w:szCs w:val="24"/>
              </w:rPr>
              <w:t>15</w:t>
            </w:r>
          </w:p>
        </w:tc>
        <w:tc>
          <w:tcPr>
            <w:tcW w:w="1228" w:type="dxa"/>
            <w:vAlign w:val="bottom"/>
          </w:tcPr>
          <w:p w:rsidR="00C71A29" w:rsidRPr="00C71A29" w:rsidRDefault="00C71A29" w:rsidP="00C71A29">
            <w:pPr>
              <w:spacing w:after="0" w:line="240" w:lineRule="auto"/>
              <w:jc w:val="center"/>
              <w:rPr>
                <w:rFonts w:ascii="Times New Roman" w:hAnsi="Times New Roman"/>
                <w:color w:val="000000"/>
                <w:sz w:val="24"/>
                <w:szCs w:val="24"/>
              </w:rPr>
            </w:pPr>
            <w:r w:rsidRPr="00C71A29">
              <w:rPr>
                <w:rFonts w:ascii="Times New Roman" w:hAnsi="Times New Roman"/>
                <w:color w:val="000000"/>
                <w:sz w:val="24"/>
                <w:szCs w:val="24"/>
              </w:rPr>
              <w:t>16</w:t>
            </w:r>
          </w:p>
        </w:tc>
        <w:tc>
          <w:tcPr>
            <w:tcW w:w="1228" w:type="dxa"/>
            <w:vAlign w:val="bottom"/>
          </w:tcPr>
          <w:p w:rsidR="00C71A29" w:rsidRPr="00C71A29" w:rsidRDefault="00C71A29" w:rsidP="00C71A29">
            <w:pPr>
              <w:spacing w:after="0" w:line="240" w:lineRule="auto"/>
              <w:jc w:val="center"/>
              <w:rPr>
                <w:rFonts w:ascii="Times New Roman" w:hAnsi="Times New Roman"/>
                <w:color w:val="000000"/>
                <w:sz w:val="24"/>
                <w:szCs w:val="24"/>
              </w:rPr>
            </w:pPr>
            <w:r w:rsidRPr="00C71A29">
              <w:rPr>
                <w:rFonts w:ascii="Times New Roman" w:hAnsi="Times New Roman"/>
                <w:color w:val="000000"/>
                <w:sz w:val="24"/>
                <w:szCs w:val="24"/>
              </w:rPr>
              <w:t>4</w:t>
            </w:r>
          </w:p>
        </w:tc>
        <w:tc>
          <w:tcPr>
            <w:tcW w:w="1122" w:type="dxa"/>
            <w:vAlign w:val="bottom"/>
          </w:tcPr>
          <w:p w:rsidR="00C71A29" w:rsidRPr="00C71A29" w:rsidRDefault="00C71A29" w:rsidP="00C71A29">
            <w:pPr>
              <w:spacing w:after="0" w:line="240" w:lineRule="auto"/>
              <w:jc w:val="center"/>
              <w:rPr>
                <w:rFonts w:ascii="Times New Roman" w:hAnsi="Times New Roman"/>
                <w:color w:val="000000"/>
                <w:sz w:val="24"/>
                <w:szCs w:val="24"/>
              </w:rPr>
            </w:pPr>
            <w:r w:rsidRPr="00C71A29">
              <w:rPr>
                <w:rFonts w:ascii="Times New Roman" w:hAnsi="Times New Roman"/>
                <w:color w:val="000000"/>
                <w:sz w:val="24"/>
                <w:szCs w:val="24"/>
              </w:rPr>
              <w:t>35</w:t>
            </w:r>
          </w:p>
        </w:tc>
      </w:tr>
      <w:tr w:rsidR="00C71A29" w:rsidRPr="00C71A29" w:rsidTr="009D330B">
        <w:tc>
          <w:tcPr>
            <w:tcW w:w="567" w:type="dxa"/>
            <w:vAlign w:val="center"/>
          </w:tcPr>
          <w:p w:rsidR="00C71A29" w:rsidRPr="00C71A29" w:rsidRDefault="00C71A29" w:rsidP="002525B1">
            <w:pPr>
              <w:spacing w:after="0" w:line="240" w:lineRule="auto"/>
              <w:jc w:val="center"/>
              <w:rPr>
                <w:rFonts w:ascii="Times New Roman" w:eastAsiaTheme="minorHAnsi" w:hAnsi="Times New Roman"/>
                <w:color w:val="000000"/>
                <w:sz w:val="24"/>
                <w:szCs w:val="24"/>
                <w:lang w:val="en-US"/>
              </w:rPr>
            </w:pPr>
            <w:r w:rsidRPr="00C71A29">
              <w:rPr>
                <w:rFonts w:ascii="Times New Roman" w:eastAsiaTheme="minorHAnsi" w:hAnsi="Times New Roman"/>
                <w:color w:val="000000"/>
                <w:sz w:val="24"/>
                <w:szCs w:val="24"/>
                <w:lang w:val="en-US"/>
              </w:rPr>
              <w:t>16</w:t>
            </w:r>
          </w:p>
        </w:tc>
        <w:tc>
          <w:tcPr>
            <w:tcW w:w="2694" w:type="dxa"/>
            <w:vAlign w:val="bottom"/>
          </w:tcPr>
          <w:p w:rsidR="00C71A29" w:rsidRPr="00C71A29" w:rsidRDefault="00C71A29" w:rsidP="00C71A29">
            <w:pPr>
              <w:spacing w:after="0" w:line="240" w:lineRule="auto"/>
              <w:rPr>
                <w:rFonts w:ascii="Times New Roman" w:hAnsi="Times New Roman"/>
                <w:color w:val="000000"/>
                <w:sz w:val="24"/>
                <w:szCs w:val="24"/>
              </w:rPr>
            </w:pPr>
            <w:r w:rsidRPr="00C71A29">
              <w:rPr>
                <w:rFonts w:ascii="Times New Roman" w:hAnsi="Times New Roman"/>
                <w:color w:val="000000"/>
                <w:sz w:val="24"/>
                <w:szCs w:val="24"/>
              </w:rPr>
              <w:t>Самарская СОШ №1</w:t>
            </w:r>
          </w:p>
        </w:tc>
        <w:tc>
          <w:tcPr>
            <w:tcW w:w="1289" w:type="dxa"/>
            <w:vAlign w:val="bottom"/>
          </w:tcPr>
          <w:p w:rsidR="00C71A29" w:rsidRPr="00C71A29" w:rsidRDefault="00C71A29" w:rsidP="00C71A29">
            <w:pPr>
              <w:spacing w:after="0" w:line="240" w:lineRule="auto"/>
              <w:jc w:val="center"/>
              <w:rPr>
                <w:rFonts w:ascii="Times New Roman" w:hAnsi="Times New Roman"/>
                <w:color w:val="000000"/>
                <w:sz w:val="24"/>
                <w:szCs w:val="24"/>
              </w:rPr>
            </w:pPr>
            <w:r w:rsidRPr="00C71A29">
              <w:rPr>
                <w:rFonts w:ascii="Times New Roman" w:hAnsi="Times New Roman"/>
                <w:color w:val="000000"/>
                <w:sz w:val="24"/>
                <w:szCs w:val="24"/>
              </w:rPr>
              <w:t>477</w:t>
            </w:r>
          </w:p>
        </w:tc>
        <w:tc>
          <w:tcPr>
            <w:tcW w:w="1228" w:type="dxa"/>
            <w:vAlign w:val="bottom"/>
          </w:tcPr>
          <w:p w:rsidR="00C71A29" w:rsidRPr="00C71A29" w:rsidRDefault="00C71A29" w:rsidP="00C71A29">
            <w:pPr>
              <w:spacing w:after="0" w:line="240" w:lineRule="auto"/>
              <w:jc w:val="center"/>
              <w:rPr>
                <w:rFonts w:ascii="Times New Roman" w:hAnsi="Times New Roman"/>
                <w:color w:val="000000"/>
                <w:sz w:val="24"/>
                <w:szCs w:val="24"/>
              </w:rPr>
            </w:pPr>
            <w:r w:rsidRPr="00C71A29">
              <w:rPr>
                <w:rFonts w:ascii="Times New Roman" w:hAnsi="Times New Roman"/>
                <w:color w:val="000000"/>
                <w:sz w:val="24"/>
                <w:szCs w:val="24"/>
              </w:rPr>
              <w:t>27</w:t>
            </w:r>
          </w:p>
        </w:tc>
        <w:tc>
          <w:tcPr>
            <w:tcW w:w="1228" w:type="dxa"/>
            <w:vAlign w:val="bottom"/>
          </w:tcPr>
          <w:p w:rsidR="00C71A29" w:rsidRPr="00C71A29" w:rsidRDefault="00C71A29" w:rsidP="00C71A29">
            <w:pPr>
              <w:spacing w:after="0" w:line="240" w:lineRule="auto"/>
              <w:jc w:val="center"/>
              <w:rPr>
                <w:rFonts w:ascii="Times New Roman" w:hAnsi="Times New Roman"/>
                <w:color w:val="000000"/>
                <w:sz w:val="24"/>
                <w:szCs w:val="24"/>
              </w:rPr>
            </w:pPr>
            <w:r w:rsidRPr="00C71A29">
              <w:rPr>
                <w:rFonts w:ascii="Times New Roman" w:hAnsi="Times New Roman"/>
                <w:color w:val="000000"/>
                <w:sz w:val="24"/>
                <w:szCs w:val="24"/>
              </w:rPr>
              <w:t>36</w:t>
            </w:r>
          </w:p>
        </w:tc>
        <w:tc>
          <w:tcPr>
            <w:tcW w:w="1228" w:type="dxa"/>
            <w:vAlign w:val="bottom"/>
          </w:tcPr>
          <w:p w:rsidR="00C71A29" w:rsidRPr="00C71A29" w:rsidRDefault="00C71A29" w:rsidP="00C71A29">
            <w:pPr>
              <w:spacing w:after="0" w:line="240" w:lineRule="auto"/>
              <w:jc w:val="center"/>
              <w:rPr>
                <w:rFonts w:ascii="Times New Roman" w:hAnsi="Times New Roman"/>
                <w:color w:val="000000"/>
                <w:sz w:val="24"/>
                <w:szCs w:val="24"/>
              </w:rPr>
            </w:pPr>
            <w:r w:rsidRPr="00C71A29">
              <w:rPr>
                <w:rFonts w:ascii="Times New Roman" w:hAnsi="Times New Roman"/>
                <w:color w:val="000000"/>
                <w:sz w:val="24"/>
                <w:szCs w:val="24"/>
              </w:rPr>
              <w:t>17</w:t>
            </w:r>
          </w:p>
        </w:tc>
        <w:tc>
          <w:tcPr>
            <w:tcW w:w="1122" w:type="dxa"/>
            <w:vAlign w:val="bottom"/>
          </w:tcPr>
          <w:p w:rsidR="00C71A29" w:rsidRPr="00C71A29" w:rsidRDefault="00C71A29" w:rsidP="00C71A29">
            <w:pPr>
              <w:spacing w:after="0" w:line="240" w:lineRule="auto"/>
              <w:jc w:val="center"/>
              <w:rPr>
                <w:rFonts w:ascii="Times New Roman" w:hAnsi="Times New Roman"/>
                <w:color w:val="000000"/>
                <w:sz w:val="24"/>
                <w:szCs w:val="24"/>
              </w:rPr>
            </w:pPr>
            <w:r w:rsidRPr="00C71A29">
              <w:rPr>
                <w:rFonts w:ascii="Times New Roman" w:hAnsi="Times New Roman"/>
                <w:color w:val="000000"/>
                <w:sz w:val="24"/>
                <w:szCs w:val="24"/>
              </w:rPr>
              <w:t>80</w:t>
            </w:r>
          </w:p>
        </w:tc>
      </w:tr>
      <w:tr w:rsidR="00C71A29" w:rsidRPr="00C71A29" w:rsidTr="009D330B">
        <w:tc>
          <w:tcPr>
            <w:tcW w:w="567" w:type="dxa"/>
            <w:vAlign w:val="center"/>
          </w:tcPr>
          <w:p w:rsidR="00C71A29" w:rsidRPr="00C71A29" w:rsidRDefault="00C71A29" w:rsidP="002525B1">
            <w:pPr>
              <w:spacing w:after="0" w:line="240" w:lineRule="auto"/>
              <w:jc w:val="center"/>
              <w:rPr>
                <w:rFonts w:ascii="Times New Roman" w:eastAsiaTheme="minorHAnsi" w:hAnsi="Times New Roman"/>
                <w:color w:val="000000"/>
                <w:sz w:val="24"/>
                <w:szCs w:val="24"/>
                <w:lang w:val="en-US"/>
              </w:rPr>
            </w:pPr>
            <w:r w:rsidRPr="00C71A29">
              <w:rPr>
                <w:rFonts w:ascii="Times New Roman" w:eastAsiaTheme="minorHAnsi" w:hAnsi="Times New Roman"/>
                <w:color w:val="000000"/>
                <w:sz w:val="24"/>
                <w:szCs w:val="24"/>
                <w:lang w:val="en-US"/>
              </w:rPr>
              <w:t>17</w:t>
            </w:r>
          </w:p>
        </w:tc>
        <w:tc>
          <w:tcPr>
            <w:tcW w:w="2694" w:type="dxa"/>
            <w:vAlign w:val="bottom"/>
          </w:tcPr>
          <w:p w:rsidR="00C71A29" w:rsidRPr="00C71A29" w:rsidRDefault="00C71A29" w:rsidP="00C71A29">
            <w:pPr>
              <w:spacing w:after="0" w:line="240" w:lineRule="auto"/>
              <w:rPr>
                <w:rFonts w:ascii="Times New Roman" w:hAnsi="Times New Roman"/>
                <w:color w:val="000000"/>
                <w:sz w:val="24"/>
                <w:szCs w:val="24"/>
              </w:rPr>
            </w:pPr>
            <w:r w:rsidRPr="00C71A29">
              <w:rPr>
                <w:rFonts w:ascii="Times New Roman" w:hAnsi="Times New Roman"/>
                <w:color w:val="000000"/>
                <w:sz w:val="24"/>
                <w:szCs w:val="24"/>
              </w:rPr>
              <w:t>Самарская СОШ №4</w:t>
            </w:r>
          </w:p>
        </w:tc>
        <w:tc>
          <w:tcPr>
            <w:tcW w:w="1289" w:type="dxa"/>
            <w:vAlign w:val="bottom"/>
          </w:tcPr>
          <w:p w:rsidR="00C71A29" w:rsidRPr="00C71A29" w:rsidRDefault="00C71A29" w:rsidP="00C71A29">
            <w:pPr>
              <w:spacing w:after="0" w:line="240" w:lineRule="auto"/>
              <w:jc w:val="center"/>
              <w:rPr>
                <w:rFonts w:ascii="Times New Roman" w:hAnsi="Times New Roman"/>
                <w:color w:val="000000"/>
                <w:sz w:val="24"/>
                <w:szCs w:val="24"/>
              </w:rPr>
            </w:pPr>
            <w:r w:rsidRPr="00C71A29">
              <w:rPr>
                <w:rFonts w:ascii="Times New Roman" w:hAnsi="Times New Roman"/>
                <w:color w:val="000000"/>
                <w:sz w:val="24"/>
                <w:szCs w:val="24"/>
              </w:rPr>
              <w:t>744</w:t>
            </w:r>
          </w:p>
        </w:tc>
        <w:tc>
          <w:tcPr>
            <w:tcW w:w="1228" w:type="dxa"/>
            <w:vAlign w:val="bottom"/>
          </w:tcPr>
          <w:p w:rsidR="00C71A29" w:rsidRPr="00C71A29" w:rsidRDefault="00C71A29" w:rsidP="00C71A29">
            <w:pPr>
              <w:spacing w:after="0" w:line="240" w:lineRule="auto"/>
              <w:jc w:val="center"/>
              <w:rPr>
                <w:rFonts w:ascii="Times New Roman" w:hAnsi="Times New Roman"/>
                <w:color w:val="000000"/>
                <w:sz w:val="24"/>
                <w:szCs w:val="24"/>
              </w:rPr>
            </w:pPr>
            <w:r w:rsidRPr="00C71A29">
              <w:rPr>
                <w:rFonts w:ascii="Times New Roman" w:hAnsi="Times New Roman"/>
                <w:color w:val="000000"/>
                <w:sz w:val="24"/>
                <w:szCs w:val="24"/>
              </w:rPr>
              <w:t>40</w:t>
            </w:r>
          </w:p>
        </w:tc>
        <w:tc>
          <w:tcPr>
            <w:tcW w:w="1228" w:type="dxa"/>
            <w:vAlign w:val="bottom"/>
          </w:tcPr>
          <w:p w:rsidR="00C71A29" w:rsidRPr="00C71A29" w:rsidRDefault="00C71A29" w:rsidP="00C71A29">
            <w:pPr>
              <w:spacing w:after="0" w:line="240" w:lineRule="auto"/>
              <w:jc w:val="center"/>
              <w:rPr>
                <w:rFonts w:ascii="Times New Roman" w:hAnsi="Times New Roman"/>
                <w:color w:val="000000"/>
                <w:sz w:val="24"/>
                <w:szCs w:val="24"/>
              </w:rPr>
            </w:pPr>
            <w:r w:rsidRPr="00C71A29">
              <w:rPr>
                <w:rFonts w:ascii="Times New Roman" w:hAnsi="Times New Roman"/>
                <w:color w:val="000000"/>
                <w:sz w:val="24"/>
                <w:szCs w:val="24"/>
              </w:rPr>
              <w:t>40</w:t>
            </w:r>
          </w:p>
        </w:tc>
        <w:tc>
          <w:tcPr>
            <w:tcW w:w="1228" w:type="dxa"/>
            <w:vAlign w:val="bottom"/>
          </w:tcPr>
          <w:p w:rsidR="00C71A29" w:rsidRPr="00C71A29" w:rsidRDefault="00C71A29" w:rsidP="00C71A29">
            <w:pPr>
              <w:spacing w:after="0" w:line="240" w:lineRule="auto"/>
              <w:jc w:val="center"/>
              <w:rPr>
                <w:rFonts w:ascii="Times New Roman" w:hAnsi="Times New Roman"/>
                <w:color w:val="000000"/>
                <w:sz w:val="24"/>
                <w:szCs w:val="24"/>
              </w:rPr>
            </w:pPr>
            <w:r w:rsidRPr="00C71A29">
              <w:rPr>
                <w:rFonts w:ascii="Times New Roman" w:hAnsi="Times New Roman"/>
                <w:color w:val="000000"/>
                <w:sz w:val="24"/>
                <w:szCs w:val="24"/>
              </w:rPr>
              <w:t>20</w:t>
            </w:r>
          </w:p>
        </w:tc>
        <w:tc>
          <w:tcPr>
            <w:tcW w:w="1122" w:type="dxa"/>
            <w:vAlign w:val="bottom"/>
          </w:tcPr>
          <w:p w:rsidR="00C71A29" w:rsidRPr="00C71A29" w:rsidRDefault="00C71A29" w:rsidP="00C71A29">
            <w:pPr>
              <w:spacing w:after="0" w:line="240" w:lineRule="auto"/>
              <w:jc w:val="center"/>
              <w:rPr>
                <w:rFonts w:ascii="Times New Roman" w:hAnsi="Times New Roman"/>
                <w:color w:val="000000"/>
                <w:sz w:val="24"/>
                <w:szCs w:val="24"/>
              </w:rPr>
            </w:pPr>
            <w:r w:rsidRPr="00C71A29">
              <w:rPr>
                <w:rFonts w:ascii="Times New Roman" w:hAnsi="Times New Roman"/>
                <w:color w:val="000000"/>
                <w:sz w:val="24"/>
                <w:szCs w:val="24"/>
              </w:rPr>
              <w:t>100</w:t>
            </w:r>
          </w:p>
        </w:tc>
      </w:tr>
      <w:tr w:rsidR="00C71A29" w:rsidRPr="00C71A29" w:rsidTr="009D330B">
        <w:tc>
          <w:tcPr>
            <w:tcW w:w="567" w:type="dxa"/>
            <w:vAlign w:val="center"/>
          </w:tcPr>
          <w:p w:rsidR="00C71A29" w:rsidRPr="00C71A29" w:rsidRDefault="00C71A29" w:rsidP="002525B1">
            <w:pPr>
              <w:spacing w:after="0" w:line="240" w:lineRule="auto"/>
              <w:jc w:val="center"/>
              <w:rPr>
                <w:rFonts w:ascii="Times New Roman" w:eastAsiaTheme="minorHAnsi" w:hAnsi="Times New Roman"/>
                <w:color w:val="000000"/>
                <w:sz w:val="24"/>
                <w:szCs w:val="24"/>
                <w:lang w:val="en-US"/>
              </w:rPr>
            </w:pPr>
            <w:r w:rsidRPr="00C71A29">
              <w:rPr>
                <w:rFonts w:ascii="Times New Roman" w:eastAsiaTheme="minorHAnsi" w:hAnsi="Times New Roman"/>
                <w:color w:val="000000"/>
                <w:sz w:val="24"/>
                <w:szCs w:val="24"/>
                <w:lang w:val="en-US"/>
              </w:rPr>
              <w:t>18</w:t>
            </w:r>
          </w:p>
        </w:tc>
        <w:tc>
          <w:tcPr>
            <w:tcW w:w="2694" w:type="dxa"/>
            <w:vAlign w:val="bottom"/>
          </w:tcPr>
          <w:p w:rsidR="00C71A29" w:rsidRPr="00C71A29" w:rsidRDefault="00C71A29" w:rsidP="00C71A29">
            <w:pPr>
              <w:spacing w:after="0" w:line="240" w:lineRule="auto"/>
              <w:rPr>
                <w:rFonts w:ascii="Times New Roman" w:hAnsi="Times New Roman"/>
                <w:color w:val="000000"/>
                <w:sz w:val="24"/>
                <w:szCs w:val="24"/>
              </w:rPr>
            </w:pPr>
            <w:r w:rsidRPr="00C71A29">
              <w:rPr>
                <w:rFonts w:ascii="Times New Roman" w:hAnsi="Times New Roman"/>
                <w:color w:val="000000"/>
                <w:sz w:val="24"/>
                <w:szCs w:val="24"/>
              </w:rPr>
              <w:t>СОШ им. 60-летия Октября</w:t>
            </w:r>
          </w:p>
        </w:tc>
        <w:tc>
          <w:tcPr>
            <w:tcW w:w="1289" w:type="dxa"/>
            <w:vAlign w:val="bottom"/>
          </w:tcPr>
          <w:p w:rsidR="00C71A29" w:rsidRPr="00C71A29" w:rsidRDefault="00C71A29" w:rsidP="00C71A29">
            <w:pPr>
              <w:spacing w:after="0" w:line="240" w:lineRule="auto"/>
              <w:jc w:val="center"/>
              <w:rPr>
                <w:rFonts w:ascii="Times New Roman" w:hAnsi="Times New Roman"/>
                <w:color w:val="000000"/>
                <w:sz w:val="24"/>
                <w:szCs w:val="24"/>
              </w:rPr>
            </w:pPr>
            <w:r w:rsidRPr="00C71A29">
              <w:rPr>
                <w:rFonts w:ascii="Times New Roman" w:hAnsi="Times New Roman"/>
                <w:color w:val="000000"/>
                <w:sz w:val="24"/>
                <w:szCs w:val="24"/>
              </w:rPr>
              <w:t>107</w:t>
            </w:r>
          </w:p>
        </w:tc>
        <w:tc>
          <w:tcPr>
            <w:tcW w:w="1228" w:type="dxa"/>
            <w:vAlign w:val="bottom"/>
          </w:tcPr>
          <w:p w:rsidR="00C71A29" w:rsidRPr="00C71A29" w:rsidRDefault="00C71A29" w:rsidP="00C71A29">
            <w:pPr>
              <w:spacing w:after="0" w:line="240" w:lineRule="auto"/>
              <w:jc w:val="center"/>
              <w:rPr>
                <w:rFonts w:ascii="Times New Roman" w:hAnsi="Times New Roman"/>
                <w:color w:val="000000"/>
                <w:sz w:val="24"/>
                <w:szCs w:val="24"/>
              </w:rPr>
            </w:pPr>
            <w:r w:rsidRPr="00C71A29">
              <w:rPr>
                <w:rFonts w:ascii="Times New Roman" w:hAnsi="Times New Roman"/>
                <w:color w:val="000000"/>
                <w:sz w:val="24"/>
                <w:szCs w:val="24"/>
              </w:rPr>
              <w:t>8</w:t>
            </w:r>
          </w:p>
        </w:tc>
        <w:tc>
          <w:tcPr>
            <w:tcW w:w="1228" w:type="dxa"/>
            <w:vAlign w:val="bottom"/>
          </w:tcPr>
          <w:p w:rsidR="00C71A29" w:rsidRPr="00C71A29" w:rsidRDefault="00C71A29" w:rsidP="00C71A29">
            <w:pPr>
              <w:spacing w:after="0" w:line="240" w:lineRule="auto"/>
              <w:jc w:val="center"/>
              <w:rPr>
                <w:rFonts w:ascii="Times New Roman" w:hAnsi="Times New Roman"/>
                <w:color w:val="000000"/>
                <w:sz w:val="24"/>
                <w:szCs w:val="24"/>
              </w:rPr>
            </w:pPr>
            <w:r w:rsidRPr="00C71A29">
              <w:rPr>
                <w:rFonts w:ascii="Times New Roman" w:hAnsi="Times New Roman"/>
                <w:color w:val="000000"/>
                <w:sz w:val="24"/>
                <w:szCs w:val="24"/>
              </w:rPr>
              <w:t>21</w:t>
            </w:r>
          </w:p>
        </w:tc>
        <w:tc>
          <w:tcPr>
            <w:tcW w:w="1228" w:type="dxa"/>
            <w:vAlign w:val="bottom"/>
          </w:tcPr>
          <w:p w:rsidR="00C71A29" w:rsidRPr="00C71A29" w:rsidRDefault="00C71A29" w:rsidP="00C71A29">
            <w:pPr>
              <w:spacing w:after="0" w:line="240" w:lineRule="auto"/>
              <w:jc w:val="center"/>
              <w:rPr>
                <w:rFonts w:ascii="Times New Roman" w:hAnsi="Times New Roman"/>
                <w:color w:val="000000"/>
                <w:sz w:val="24"/>
                <w:szCs w:val="24"/>
              </w:rPr>
            </w:pPr>
            <w:r w:rsidRPr="00C71A29">
              <w:rPr>
                <w:rFonts w:ascii="Times New Roman" w:hAnsi="Times New Roman"/>
                <w:color w:val="000000"/>
                <w:sz w:val="24"/>
                <w:szCs w:val="24"/>
              </w:rPr>
              <w:t>5</w:t>
            </w:r>
          </w:p>
        </w:tc>
        <w:tc>
          <w:tcPr>
            <w:tcW w:w="1122" w:type="dxa"/>
            <w:vAlign w:val="bottom"/>
          </w:tcPr>
          <w:p w:rsidR="00C71A29" w:rsidRPr="00C71A29" w:rsidRDefault="00C71A29" w:rsidP="00C71A29">
            <w:pPr>
              <w:spacing w:after="0" w:line="240" w:lineRule="auto"/>
              <w:jc w:val="center"/>
              <w:rPr>
                <w:rFonts w:ascii="Times New Roman" w:hAnsi="Times New Roman"/>
                <w:color w:val="000000"/>
                <w:sz w:val="24"/>
                <w:szCs w:val="24"/>
              </w:rPr>
            </w:pPr>
            <w:r w:rsidRPr="00C71A29">
              <w:rPr>
                <w:rFonts w:ascii="Times New Roman" w:hAnsi="Times New Roman"/>
                <w:color w:val="000000"/>
                <w:sz w:val="24"/>
                <w:szCs w:val="24"/>
              </w:rPr>
              <w:t>34</w:t>
            </w:r>
          </w:p>
        </w:tc>
      </w:tr>
      <w:tr w:rsidR="00C71A29" w:rsidRPr="00C71A29" w:rsidTr="009D330B">
        <w:tc>
          <w:tcPr>
            <w:tcW w:w="567" w:type="dxa"/>
            <w:vAlign w:val="center"/>
          </w:tcPr>
          <w:p w:rsidR="00C71A29" w:rsidRPr="00C71A29" w:rsidRDefault="00C71A29" w:rsidP="002525B1">
            <w:pPr>
              <w:spacing w:after="0" w:line="240" w:lineRule="auto"/>
              <w:jc w:val="center"/>
              <w:rPr>
                <w:rFonts w:ascii="Times New Roman" w:eastAsiaTheme="minorHAnsi" w:hAnsi="Times New Roman"/>
                <w:color w:val="000000"/>
                <w:sz w:val="24"/>
                <w:szCs w:val="24"/>
                <w:lang w:val="en-US"/>
              </w:rPr>
            </w:pPr>
            <w:r w:rsidRPr="00C71A29">
              <w:rPr>
                <w:rFonts w:ascii="Times New Roman" w:eastAsiaTheme="minorHAnsi" w:hAnsi="Times New Roman"/>
                <w:color w:val="000000"/>
                <w:sz w:val="24"/>
                <w:szCs w:val="24"/>
                <w:lang w:val="en-US"/>
              </w:rPr>
              <w:t>19</w:t>
            </w:r>
          </w:p>
        </w:tc>
        <w:tc>
          <w:tcPr>
            <w:tcW w:w="2694" w:type="dxa"/>
            <w:vAlign w:val="bottom"/>
          </w:tcPr>
          <w:p w:rsidR="00C71A29" w:rsidRPr="00C71A29" w:rsidRDefault="00C71A29" w:rsidP="00C71A29">
            <w:pPr>
              <w:spacing w:after="0" w:line="240" w:lineRule="auto"/>
              <w:rPr>
                <w:rFonts w:ascii="Times New Roman" w:hAnsi="Times New Roman"/>
                <w:color w:val="000000"/>
                <w:sz w:val="24"/>
                <w:szCs w:val="24"/>
              </w:rPr>
            </w:pPr>
            <w:r w:rsidRPr="00C71A29">
              <w:rPr>
                <w:rFonts w:ascii="Times New Roman" w:hAnsi="Times New Roman"/>
                <w:color w:val="000000"/>
                <w:sz w:val="24"/>
                <w:szCs w:val="24"/>
              </w:rPr>
              <w:t>Новониколаевская ООШ</w:t>
            </w:r>
          </w:p>
        </w:tc>
        <w:tc>
          <w:tcPr>
            <w:tcW w:w="1289" w:type="dxa"/>
            <w:vAlign w:val="bottom"/>
          </w:tcPr>
          <w:p w:rsidR="00C71A29" w:rsidRPr="00C71A29" w:rsidRDefault="00C71A29" w:rsidP="00C71A29">
            <w:pPr>
              <w:spacing w:after="0" w:line="240" w:lineRule="auto"/>
              <w:jc w:val="center"/>
              <w:rPr>
                <w:rFonts w:ascii="Times New Roman" w:hAnsi="Times New Roman"/>
                <w:color w:val="000000"/>
                <w:sz w:val="24"/>
                <w:szCs w:val="24"/>
              </w:rPr>
            </w:pPr>
            <w:r w:rsidRPr="00C71A29">
              <w:rPr>
                <w:rFonts w:ascii="Times New Roman" w:hAnsi="Times New Roman"/>
                <w:color w:val="000000"/>
                <w:sz w:val="24"/>
                <w:szCs w:val="24"/>
              </w:rPr>
              <w:t>154</w:t>
            </w:r>
          </w:p>
        </w:tc>
        <w:tc>
          <w:tcPr>
            <w:tcW w:w="1228" w:type="dxa"/>
            <w:vAlign w:val="bottom"/>
          </w:tcPr>
          <w:p w:rsidR="00C71A29" w:rsidRPr="00C71A29" w:rsidRDefault="00C71A29" w:rsidP="00C71A29">
            <w:pPr>
              <w:spacing w:after="0" w:line="240" w:lineRule="auto"/>
              <w:jc w:val="center"/>
              <w:rPr>
                <w:rFonts w:ascii="Times New Roman" w:hAnsi="Times New Roman"/>
                <w:color w:val="000000"/>
                <w:sz w:val="24"/>
                <w:szCs w:val="24"/>
              </w:rPr>
            </w:pPr>
            <w:r w:rsidRPr="00C71A29">
              <w:rPr>
                <w:rFonts w:ascii="Times New Roman" w:hAnsi="Times New Roman"/>
                <w:color w:val="000000"/>
                <w:sz w:val="24"/>
                <w:szCs w:val="24"/>
              </w:rPr>
              <w:t>22</w:t>
            </w:r>
          </w:p>
        </w:tc>
        <w:tc>
          <w:tcPr>
            <w:tcW w:w="1228" w:type="dxa"/>
            <w:vAlign w:val="bottom"/>
          </w:tcPr>
          <w:p w:rsidR="00C71A29" w:rsidRPr="00C71A29" w:rsidRDefault="00C71A29" w:rsidP="00C71A29">
            <w:pPr>
              <w:spacing w:after="0" w:line="240" w:lineRule="auto"/>
              <w:jc w:val="center"/>
              <w:rPr>
                <w:rFonts w:ascii="Times New Roman" w:hAnsi="Times New Roman"/>
                <w:color w:val="000000"/>
                <w:sz w:val="24"/>
                <w:szCs w:val="24"/>
              </w:rPr>
            </w:pPr>
            <w:r w:rsidRPr="00C71A29">
              <w:rPr>
                <w:rFonts w:ascii="Times New Roman" w:hAnsi="Times New Roman"/>
                <w:color w:val="000000"/>
                <w:sz w:val="24"/>
                <w:szCs w:val="24"/>
              </w:rPr>
              <w:t>23</w:t>
            </w:r>
          </w:p>
        </w:tc>
        <w:tc>
          <w:tcPr>
            <w:tcW w:w="1228" w:type="dxa"/>
            <w:vAlign w:val="bottom"/>
          </w:tcPr>
          <w:p w:rsidR="00C71A29" w:rsidRPr="00C71A29" w:rsidRDefault="00C71A29" w:rsidP="00C71A29">
            <w:pPr>
              <w:spacing w:after="0" w:line="240" w:lineRule="auto"/>
              <w:jc w:val="center"/>
              <w:rPr>
                <w:rFonts w:ascii="Times New Roman" w:hAnsi="Times New Roman"/>
                <w:color w:val="000000"/>
                <w:sz w:val="24"/>
                <w:szCs w:val="24"/>
              </w:rPr>
            </w:pPr>
            <w:r w:rsidRPr="00C71A29">
              <w:rPr>
                <w:rFonts w:ascii="Times New Roman" w:hAnsi="Times New Roman"/>
                <w:color w:val="000000"/>
                <w:sz w:val="24"/>
                <w:szCs w:val="24"/>
              </w:rPr>
              <w:t>0</w:t>
            </w:r>
          </w:p>
        </w:tc>
        <w:tc>
          <w:tcPr>
            <w:tcW w:w="1122" w:type="dxa"/>
            <w:vAlign w:val="bottom"/>
          </w:tcPr>
          <w:p w:rsidR="00C71A29" w:rsidRPr="00C71A29" w:rsidRDefault="00C71A29" w:rsidP="00C71A29">
            <w:pPr>
              <w:spacing w:after="0" w:line="240" w:lineRule="auto"/>
              <w:jc w:val="center"/>
              <w:rPr>
                <w:rFonts w:ascii="Times New Roman" w:hAnsi="Times New Roman"/>
                <w:color w:val="000000"/>
                <w:sz w:val="24"/>
                <w:szCs w:val="24"/>
              </w:rPr>
            </w:pPr>
            <w:r w:rsidRPr="00C71A29">
              <w:rPr>
                <w:rFonts w:ascii="Times New Roman" w:hAnsi="Times New Roman"/>
                <w:color w:val="000000"/>
                <w:sz w:val="24"/>
                <w:szCs w:val="24"/>
              </w:rPr>
              <w:t>45</w:t>
            </w:r>
          </w:p>
        </w:tc>
      </w:tr>
      <w:tr w:rsidR="00C71A29" w:rsidRPr="00C71A29" w:rsidTr="009D330B">
        <w:tc>
          <w:tcPr>
            <w:tcW w:w="567" w:type="dxa"/>
            <w:vAlign w:val="center"/>
          </w:tcPr>
          <w:p w:rsidR="00C71A29" w:rsidRPr="00C71A29" w:rsidRDefault="00C71A29" w:rsidP="002525B1">
            <w:pPr>
              <w:spacing w:after="0" w:line="240" w:lineRule="auto"/>
              <w:jc w:val="center"/>
              <w:rPr>
                <w:rFonts w:ascii="Times New Roman" w:eastAsiaTheme="minorHAnsi" w:hAnsi="Times New Roman"/>
                <w:color w:val="000000"/>
                <w:sz w:val="24"/>
                <w:szCs w:val="24"/>
                <w:lang w:val="en-US"/>
              </w:rPr>
            </w:pPr>
            <w:r w:rsidRPr="00C71A29">
              <w:rPr>
                <w:rFonts w:ascii="Times New Roman" w:eastAsiaTheme="minorHAnsi" w:hAnsi="Times New Roman"/>
                <w:color w:val="000000"/>
                <w:sz w:val="24"/>
                <w:szCs w:val="24"/>
                <w:lang w:val="en-US"/>
              </w:rPr>
              <w:t>20</w:t>
            </w:r>
          </w:p>
        </w:tc>
        <w:tc>
          <w:tcPr>
            <w:tcW w:w="2694" w:type="dxa"/>
            <w:vAlign w:val="bottom"/>
          </w:tcPr>
          <w:p w:rsidR="00C71A29" w:rsidRPr="00C71A29" w:rsidRDefault="00C71A29" w:rsidP="00C71A29">
            <w:pPr>
              <w:spacing w:after="0" w:line="240" w:lineRule="auto"/>
              <w:rPr>
                <w:rFonts w:ascii="Times New Roman" w:hAnsi="Times New Roman"/>
                <w:color w:val="000000"/>
                <w:sz w:val="24"/>
                <w:szCs w:val="24"/>
              </w:rPr>
            </w:pPr>
            <w:r w:rsidRPr="00C71A29">
              <w:rPr>
                <w:rFonts w:ascii="Times New Roman" w:hAnsi="Times New Roman"/>
                <w:color w:val="000000"/>
                <w:sz w:val="24"/>
                <w:szCs w:val="24"/>
              </w:rPr>
              <w:t>Самарская ООШ №2</w:t>
            </w:r>
          </w:p>
        </w:tc>
        <w:tc>
          <w:tcPr>
            <w:tcW w:w="1289" w:type="dxa"/>
            <w:vAlign w:val="bottom"/>
          </w:tcPr>
          <w:p w:rsidR="00C71A29" w:rsidRPr="00C71A29" w:rsidRDefault="00C71A29" w:rsidP="00C71A29">
            <w:pPr>
              <w:spacing w:after="0" w:line="240" w:lineRule="auto"/>
              <w:jc w:val="center"/>
              <w:rPr>
                <w:rFonts w:ascii="Times New Roman" w:hAnsi="Times New Roman"/>
                <w:color w:val="000000"/>
                <w:sz w:val="24"/>
                <w:szCs w:val="24"/>
              </w:rPr>
            </w:pPr>
            <w:r w:rsidRPr="00C71A29">
              <w:rPr>
                <w:rFonts w:ascii="Times New Roman" w:hAnsi="Times New Roman"/>
                <w:color w:val="000000"/>
                <w:sz w:val="24"/>
                <w:szCs w:val="24"/>
              </w:rPr>
              <w:t>108</w:t>
            </w:r>
          </w:p>
        </w:tc>
        <w:tc>
          <w:tcPr>
            <w:tcW w:w="1228" w:type="dxa"/>
            <w:vAlign w:val="bottom"/>
          </w:tcPr>
          <w:p w:rsidR="00C71A29" w:rsidRPr="00C71A29" w:rsidRDefault="00C71A29" w:rsidP="00C71A29">
            <w:pPr>
              <w:spacing w:after="0" w:line="240" w:lineRule="auto"/>
              <w:jc w:val="center"/>
              <w:rPr>
                <w:rFonts w:ascii="Times New Roman" w:hAnsi="Times New Roman"/>
                <w:color w:val="000000"/>
                <w:sz w:val="24"/>
                <w:szCs w:val="24"/>
              </w:rPr>
            </w:pPr>
            <w:r w:rsidRPr="00C71A29">
              <w:rPr>
                <w:rFonts w:ascii="Times New Roman" w:hAnsi="Times New Roman"/>
                <w:color w:val="000000"/>
                <w:sz w:val="24"/>
                <w:szCs w:val="24"/>
              </w:rPr>
              <w:t>18</w:t>
            </w:r>
          </w:p>
        </w:tc>
        <w:tc>
          <w:tcPr>
            <w:tcW w:w="1228" w:type="dxa"/>
            <w:vAlign w:val="bottom"/>
          </w:tcPr>
          <w:p w:rsidR="00C71A29" w:rsidRPr="00C71A29" w:rsidRDefault="00C71A29" w:rsidP="00C71A29">
            <w:pPr>
              <w:spacing w:after="0" w:line="240" w:lineRule="auto"/>
              <w:jc w:val="center"/>
              <w:rPr>
                <w:rFonts w:ascii="Times New Roman" w:hAnsi="Times New Roman"/>
                <w:color w:val="000000"/>
                <w:sz w:val="24"/>
                <w:szCs w:val="24"/>
              </w:rPr>
            </w:pPr>
            <w:r w:rsidRPr="00C71A29">
              <w:rPr>
                <w:rFonts w:ascii="Times New Roman" w:hAnsi="Times New Roman"/>
                <w:color w:val="000000"/>
                <w:sz w:val="24"/>
                <w:szCs w:val="24"/>
              </w:rPr>
              <w:t>22</w:t>
            </w:r>
          </w:p>
        </w:tc>
        <w:tc>
          <w:tcPr>
            <w:tcW w:w="1228" w:type="dxa"/>
            <w:vAlign w:val="bottom"/>
          </w:tcPr>
          <w:p w:rsidR="00C71A29" w:rsidRPr="00C71A29" w:rsidRDefault="00C71A29" w:rsidP="00C71A29">
            <w:pPr>
              <w:spacing w:after="0" w:line="240" w:lineRule="auto"/>
              <w:jc w:val="center"/>
              <w:rPr>
                <w:rFonts w:ascii="Times New Roman" w:hAnsi="Times New Roman"/>
                <w:color w:val="000000"/>
                <w:sz w:val="24"/>
                <w:szCs w:val="24"/>
              </w:rPr>
            </w:pPr>
            <w:r w:rsidRPr="00C71A29">
              <w:rPr>
                <w:rFonts w:ascii="Times New Roman" w:hAnsi="Times New Roman"/>
                <w:color w:val="000000"/>
                <w:sz w:val="24"/>
                <w:szCs w:val="24"/>
              </w:rPr>
              <w:t>0</w:t>
            </w:r>
          </w:p>
        </w:tc>
        <w:tc>
          <w:tcPr>
            <w:tcW w:w="1122" w:type="dxa"/>
            <w:vAlign w:val="bottom"/>
          </w:tcPr>
          <w:p w:rsidR="00C71A29" w:rsidRPr="00C71A29" w:rsidRDefault="00C71A29" w:rsidP="00C71A29">
            <w:pPr>
              <w:spacing w:after="0" w:line="240" w:lineRule="auto"/>
              <w:jc w:val="center"/>
              <w:rPr>
                <w:rFonts w:ascii="Times New Roman" w:hAnsi="Times New Roman"/>
                <w:color w:val="000000"/>
                <w:sz w:val="24"/>
                <w:szCs w:val="24"/>
              </w:rPr>
            </w:pPr>
            <w:r w:rsidRPr="00C71A29">
              <w:rPr>
                <w:rFonts w:ascii="Times New Roman" w:hAnsi="Times New Roman"/>
                <w:color w:val="000000"/>
                <w:sz w:val="24"/>
                <w:szCs w:val="24"/>
              </w:rPr>
              <w:t>40</w:t>
            </w:r>
          </w:p>
        </w:tc>
      </w:tr>
      <w:tr w:rsidR="00C71A29" w:rsidRPr="00D8179C" w:rsidTr="00C84D6C">
        <w:tc>
          <w:tcPr>
            <w:tcW w:w="567" w:type="dxa"/>
          </w:tcPr>
          <w:p w:rsidR="00C71A29" w:rsidRPr="00C71A29" w:rsidRDefault="00C71A29" w:rsidP="002525B1">
            <w:pPr>
              <w:spacing w:after="0" w:line="240" w:lineRule="auto"/>
              <w:jc w:val="center"/>
              <w:rPr>
                <w:rFonts w:ascii="Times New Roman" w:eastAsiaTheme="minorHAnsi" w:hAnsi="Times New Roman"/>
                <w:color w:val="000000"/>
                <w:sz w:val="24"/>
                <w:szCs w:val="24"/>
              </w:rPr>
            </w:pPr>
          </w:p>
        </w:tc>
        <w:tc>
          <w:tcPr>
            <w:tcW w:w="2694" w:type="dxa"/>
          </w:tcPr>
          <w:p w:rsidR="00C71A29" w:rsidRPr="00C71A29" w:rsidRDefault="00C71A29" w:rsidP="002525B1">
            <w:pPr>
              <w:spacing w:after="0" w:line="240" w:lineRule="auto"/>
              <w:jc w:val="center"/>
              <w:rPr>
                <w:rFonts w:cs="Calibri"/>
                <w:color w:val="000000"/>
              </w:rPr>
            </w:pPr>
            <w:r w:rsidRPr="00C71A29">
              <w:rPr>
                <w:rFonts w:ascii="Times New Roman" w:eastAsia="Times New Roman" w:hAnsi="Times New Roman"/>
                <w:b/>
                <w:lang w:eastAsia="ru-RU"/>
              </w:rPr>
              <w:t>Итого</w:t>
            </w:r>
          </w:p>
        </w:tc>
        <w:tc>
          <w:tcPr>
            <w:tcW w:w="1289" w:type="dxa"/>
            <w:vAlign w:val="center"/>
          </w:tcPr>
          <w:p w:rsidR="00C71A29" w:rsidRPr="00C71A29" w:rsidRDefault="00C71A29" w:rsidP="00C71A29">
            <w:pPr>
              <w:spacing w:after="0" w:line="240" w:lineRule="auto"/>
              <w:jc w:val="center"/>
              <w:rPr>
                <w:rFonts w:ascii="Times New Roman" w:hAnsi="Times New Roman"/>
                <w:b/>
                <w:color w:val="000000"/>
                <w:sz w:val="24"/>
                <w:szCs w:val="24"/>
              </w:rPr>
            </w:pPr>
            <w:r w:rsidRPr="00C71A29">
              <w:rPr>
                <w:rFonts w:ascii="Times New Roman" w:hAnsi="Times New Roman"/>
                <w:b/>
                <w:color w:val="000000"/>
                <w:sz w:val="24"/>
                <w:szCs w:val="24"/>
              </w:rPr>
              <w:t>5374</w:t>
            </w:r>
          </w:p>
        </w:tc>
        <w:tc>
          <w:tcPr>
            <w:tcW w:w="1228" w:type="dxa"/>
            <w:vAlign w:val="center"/>
          </w:tcPr>
          <w:p w:rsidR="00C71A29" w:rsidRPr="00C71A29" w:rsidRDefault="00C71A29" w:rsidP="00C71A29">
            <w:pPr>
              <w:spacing w:after="0" w:line="240" w:lineRule="auto"/>
              <w:jc w:val="center"/>
              <w:rPr>
                <w:rFonts w:ascii="Times New Roman" w:hAnsi="Times New Roman"/>
                <w:color w:val="000000"/>
                <w:sz w:val="24"/>
                <w:szCs w:val="24"/>
              </w:rPr>
            </w:pPr>
            <w:r w:rsidRPr="00C71A29">
              <w:rPr>
                <w:rFonts w:ascii="Times New Roman" w:hAnsi="Times New Roman"/>
                <w:color w:val="000000"/>
                <w:sz w:val="24"/>
                <w:szCs w:val="24"/>
              </w:rPr>
              <w:t>503</w:t>
            </w:r>
          </w:p>
        </w:tc>
        <w:tc>
          <w:tcPr>
            <w:tcW w:w="1228" w:type="dxa"/>
            <w:vAlign w:val="center"/>
          </w:tcPr>
          <w:p w:rsidR="00C71A29" w:rsidRPr="00C71A29" w:rsidRDefault="00C71A29" w:rsidP="00C71A29">
            <w:pPr>
              <w:spacing w:after="0" w:line="240" w:lineRule="auto"/>
              <w:jc w:val="center"/>
              <w:rPr>
                <w:rFonts w:ascii="Times New Roman" w:hAnsi="Times New Roman"/>
                <w:color w:val="000000"/>
                <w:sz w:val="24"/>
                <w:szCs w:val="24"/>
              </w:rPr>
            </w:pPr>
            <w:r w:rsidRPr="00C71A29">
              <w:rPr>
                <w:rFonts w:ascii="Times New Roman" w:hAnsi="Times New Roman"/>
                <w:color w:val="000000"/>
                <w:sz w:val="24"/>
                <w:szCs w:val="24"/>
              </w:rPr>
              <w:t>548</w:t>
            </w:r>
          </w:p>
        </w:tc>
        <w:tc>
          <w:tcPr>
            <w:tcW w:w="1228" w:type="dxa"/>
            <w:vAlign w:val="center"/>
          </w:tcPr>
          <w:p w:rsidR="00C71A29" w:rsidRPr="00C71A29" w:rsidRDefault="00C71A29" w:rsidP="00C71A29">
            <w:pPr>
              <w:spacing w:after="0" w:line="240" w:lineRule="auto"/>
              <w:jc w:val="center"/>
              <w:rPr>
                <w:rFonts w:ascii="Times New Roman" w:hAnsi="Times New Roman"/>
                <w:color w:val="000000"/>
                <w:sz w:val="24"/>
                <w:szCs w:val="24"/>
              </w:rPr>
            </w:pPr>
            <w:r w:rsidRPr="00C71A29">
              <w:rPr>
                <w:rFonts w:ascii="Times New Roman" w:hAnsi="Times New Roman"/>
                <w:color w:val="000000"/>
                <w:sz w:val="24"/>
                <w:szCs w:val="24"/>
              </w:rPr>
              <w:t>168</w:t>
            </w:r>
          </w:p>
        </w:tc>
        <w:tc>
          <w:tcPr>
            <w:tcW w:w="1122" w:type="dxa"/>
            <w:vAlign w:val="bottom"/>
          </w:tcPr>
          <w:p w:rsidR="00C71A29" w:rsidRPr="00C71A29" w:rsidRDefault="00C71A29" w:rsidP="00C71A29">
            <w:pPr>
              <w:spacing w:after="0" w:line="240" w:lineRule="auto"/>
              <w:jc w:val="center"/>
              <w:rPr>
                <w:rFonts w:ascii="Times New Roman" w:hAnsi="Times New Roman"/>
                <w:b/>
                <w:color w:val="000000"/>
                <w:sz w:val="24"/>
                <w:szCs w:val="24"/>
              </w:rPr>
            </w:pPr>
            <w:r w:rsidRPr="00C71A29">
              <w:rPr>
                <w:rFonts w:ascii="Times New Roman" w:hAnsi="Times New Roman"/>
                <w:b/>
                <w:color w:val="000000"/>
                <w:sz w:val="24"/>
                <w:szCs w:val="24"/>
              </w:rPr>
              <w:t>1219</w:t>
            </w:r>
          </w:p>
        </w:tc>
      </w:tr>
    </w:tbl>
    <w:p w:rsidR="002525B1" w:rsidRPr="00007196" w:rsidRDefault="002525B1">
      <w:pPr>
        <w:spacing w:after="0" w:line="360" w:lineRule="auto"/>
        <w:ind w:firstLine="709"/>
        <w:rPr>
          <w:rFonts w:ascii="Times New Roman" w:hAnsi="Times New Roman"/>
          <w:sz w:val="20"/>
          <w:szCs w:val="20"/>
          <w:highlight w:val="yellow"/>
        </w:rPr>
      </w:pPr>
    </w:p>
    <w:p w:rsidR="004C2D20" w:rsidRDefault="002525B1" w:rsidP="00007196">
      <w:pPr>
        <w:spacing w:after="0" w:line="360" w:lineRule="auto"/>
        <w:ind w:firstLine="709"/>
        <w:jc w:val="both"/>
        <w:rPr>
          <w:rFonts w:ascii="Times New Roman" w:hAnsi="Times New Roman"/>
          <w:sz w:val="28"/>
          <w:szCs w:val="28"/>
        </w:rPr>
      </w:pPr>
      <w:r w:rsidRPr="00C71A29">
        <w:rPr>
          <w:rFonts w:ascii="Times New Roman" w:hAnsi="Times New Roman"/>
          <w:sz w:val="28"/>
          <w:szCs w:val="28"/>
        </w:rPr>
        <w:t xml:space="preserve">Распределение опрошенных родителей по полу, возрасту и уровню образования представлено в таблицах </w:t>
      </w:r>
      <w:r w:rsidR="004C2D20" w:rsidRPr="00C71A29">
        <w:rPr>
          <w:rFonts w:ascii="Times New Roman" w:hAnsi="Times New Roman"/>
          <w:sz w:val="28"/>
          <w:szCs w:val="28"/>
        </w:rPr>
        <w:t>5.</w:t>
      </w:r>
      <w:r w:rsidRPr="00C71A29">
        <w:rPr>
          <w:rFonts w:ascii="Times New Roman" w:hAnsi="Times New Roman"/>
          <w:sz w:val="28"/>
          <w:szCs w:val="28"/>
        </w:rPr>
        <w:t>2-</w:t>
      </w:r>
      <w:r w:rsidR="004C2D20" w:rsidRPr="00C71A29">
        <w:rPr>
          <w:rFonts w:ascii="Times New Roman" w:hAnsi="Times New Roman"/>
          <w:sz w:val="28"/>
          <w:szCs w:val="28"/>
        </w:rPr>
        <w:t>5.</w:t>
      </w:r>
      <w:r w:rsidRPr="00C71A29">
        <w:rPr>
          <w:rFonts w:ascii="Times New Roman" w:hAnsi="Times New Roman"/>
          <w:sz w:val="28"/>
          <w:szCs w:val="28"/>
        </w:rPr>
        <w:t xml:space="preserve">4. Распределение ответов групп респондентов на вопрос о поле ребенка представлено в таблице </w:t>
      </w:r>
      <w:r w:rsidR="004C2D20" w:rsidRPr="00C71A29">
        <w:rPr>
          <w:rFonts w:ascii="Times New Roman" w:hAnsi="Times New Roman"/>
          <w:sz w:val="28"/>
          <w:szCs w:val="28"/>
        </w:rPr>
        <w:t>5.</w:t>
      </w:r>
      <w:r w:rsidRPr="00C71A29">
        <w:rPr>
          <w:rFonts w:ascii="Times New Roman" w:hAnsi="Times New Roman"/>
          <w:sz w:val="28"/>
          <w:szCs w:val="28"/>
        </w:rPr>
        <w:t>5.</w:t>
      </w:r>
      <w:r w:rsidR="00007196" w:rsidRPr="00007196">
        <w:rPr>
          <w:rFonts w:ascii="Times New Roman" w:hAnsi="Times New Roman"/>
          <w:sz w:val="28"/>
          <w:szCs w:val="28"/>
        </w:rPr>
        <w:t>Распределение учащихся, являющихся детьми опрошенных родителей, по классам представлено в таблице 5.6.</w:t>
      </w:r>
      <w:r w:rsidR="004C2D20">
        <w:rPr>
          <w:rFonts w:ascii="Times New Roman" w:hAnsi="Times New Roman"/>
          <w:sz w:val="28"/>
          <w:szCs w:val="28"/>
        </w:rPr>
        <w:br w:type="page"/>
      </w:r>
    </w:p>
    <w:p w:rsidR="000B2BB2" w:rsidRPr="005E1869" w:rsidRDefault="000B2BB2" w:rsidP="004C2D20">
      <w:pPr>
        <w:spacing w:after="0" w:line="240" w:lineRule="auto"/>
        <w:jc w:val="center"/>
        <w:rPr>
          <w:rFonts w:ascii="Times New Roman" w:hAnsi="Times New Roman"/>
          <w:sz w:val="28"/>
          <w:szCs w:val="28"/>
        </w:rPr>
      </w:pPr>
      <w:r w:rsidRPr="004C2D20">
        <w:rPr>
          <w:rFonts w:ascii="Times New Roman" w:hAnsi="Times New Roman"/>
          <w:sz w:val="28"/>
          <w:szCs w:val="28"/>
        </w:rPr>
        <w:lastRenderedPageBreak/>
        <w:t xml:space="preserve">Таблица </w:t>
      </w:r>
      <w:r w:rsidR="000C30E3" w:rsidRPr="004C2D20">
        <w:rPr>
          <w:rFonts w:ascii="Times New Roman" w:hAnsi="Times New Roman"/>
          <w:sz w:val="28"/>
          <w:szCs w:val="28"/>
        </w:rPr>
        <w:t>5.</w:t>
      </w:r>
      <w:r w:rsidRPr="004C2D20">
        <w:rPr>
          <w:rFonts w:ascii="Times New Roman" w:hAnsi="Times New Roman"/>
          <w:sz w:val="28"/>
          <w:szCs w:val="28"/>
        </w:rPr>
        <w:t>2 – Распределение ответов групп респондентов на вопрос</w:t>
      </w:r>
      <w:r w:rsidRPr="000B2BB2">
        <w:rPr>
          <w:rFonts w:ascii="Times New Roman" w:hAnsi="Times New Roman"/>
          <w:sz w:val="28"/>
          <w:szCs w:val="28"/>
        </w:rPr>
        <w:br/>
        <w:t>«Ваш пол», %</w:t>
      </w:r>
    </w:p>
    <w:tbl>
      <w:tblPr>
        <w:tblW w:w="9371" w:type="dxa"/>
        <w:tblInd w:w="93" w:type="dxa"/>
        <w:tblLook w:val="04A0" w:firstRow="1" w:lastRow="0" w:firstColumn="1" w:lastColumn="0" w:noHBand="0" w:noVBand="1"/>
      </w:tblPr>
      <w:tblGrid>
        <w:gridCol w:w="560"/>
        <w:gridCol w:w="5626"/>
        <w:gridCol w:w="1177"/>
        <w:gridCol w:w="1157"/>
        <w:gridCol w:w="851"/>
      </w:tblGrid>
      <w:tr w:rsidR="009350E9" w:rsidRPr="00ED1FCC" w:rsidTr="00784AFB">
        <w:trPr>
          <w:trHeight w:val="20"/>
        </w:trPr>
        <w:tc>
          <w:tcPr>
            <w:tcW w:w="560" w:type="dxa"/>
            <w:tcBorders>
              <w:top w:val="single" w:sz="4" w:space="0" w:color="auto"/>
              <w:left w:val="single" w:sz="4" w:space="0" w:color="auto"/>
              <w:bottom w:val="single" w:sz="4" w:space="0" w:color="auto"/>
              <w:right w:val="single" w:sz="4" w:space="0" w:color="auto"/>
            </w:tcBorders>
            <w:shd w:val="clear" w:color="auto" w:fill="auto"/>
            <w:hideMark/>
          </w:tcPr>
          <w:p w:rsidR="009350E9" w:rsidRPr="00ED1FCC" w:rsidRDefault="009350E9" w:rsidP="00784AFB">
            <w:pPr>
              <w:spacing w:after="0" w:line="240" w:lineRule="auto"/>
              <w:jc w:val="center"/>
              <w:rPr>
                <w:rFonts w:ascii="Times New Roman" w:eastAsia="Times New Roman" w:hAnsi="Times New Roman"/>
                <w:b/>
                <w:bCs/>
                <w:color w:val="000000"/>
                <w:sz w:val="24"/>
                <w:szCs w:val="24"/>
                <w:lang w:eastAsia="ru-RU"/>
              </w:rPr>
            </w:pPr>
            <w:r w:rsidRPr="00ED1FCC">
              <w:rPr>
                <w:rFonts w:ascii="Times New Roman" w:eastAsia="Times New Roman" w:hAnsi="Times New Roman"/>
                <w:b/>
                <w:bCs/>
                <w:color w:val="000000"/>
                <w:sz w:val="24"/>
                <w:szCs w:val="24"/>
                <w:lang w:eastAsia="ru-RU"/>
              </w:rPr>
              <w:t>№ п/п</w:t>
            </w:r>
          </w:p>
        </w:tc>
        <w:tc>
          <w:tcPr>
            <w:tcW w:w="5626" w:type="dxa"/>
            <w:tcBorders>
              <w:top w:val="single" w:sz="4" w:space="0" w:color="auto"/>
              <w:left w:val="nil"/>
              <w:bottom w:val="single" w:sz="4" w:space="0" w:color="auto"/>
              <w:right w:val="single" w:sz="4" w:space="0" w:color="auto"/>
            </w:tcBorders>
            <w:shd w:val="clear" w:color="auto" w:fill="auto"/>
            <w:hideMark/>
          </w:tcPr>
          <w:p w:rsidR="009350E9" w:rsidRPr="009350E9" w:rsidRDefault="009350E9" w:rsidP="00784AFB">
            <w:pPr>
              <w:spacing w:after="0" w:line="240" w:lineRule="auto"/>
              <w:jc w:val="center"/>
              <w:rPr>
                <w:rFonts w:ascii="Times New Roman" w:eastAsia="Times New Roman" w:hAnsi="Times New Roman"/>
                <w:b/>
                <w:bCs/>
                <w:color w:val="000000"/>
                <w:sz w:val="24"/>
                <w:szCs w:val="24"/>
                <w:lang w:val="en-US" w:eastAsia="ru-RU"/>
              </w:rPr>
            </w:pPr>
            <w:r>
              <w:rPr>
                <w:rFonts w:ascii="Times New Roman" w:eastAsia="Times New Roman" w:hAnsi="Times New Roman"/>
                <w:b/>
                <w:bCs/>
                <w:color w:val="000000"/>
                <w:sz w:val="24"/>
                <w:szCs w:val="24"/>
                <w:lang w:eastAsia="ru-RU"/>
              </w:rPr>
              <w:t>Школа</w:t>
            </w:r>
          </w:p>
        </w:tc>
        <w:tc>
          <w:tcPr>
            <w:tcW w:w="1177" w:type="dxa"/>
            <w:tcBorders>
              <w:top w:val="single" w:sz="4" w:space="0" w:color="auto"/>
              <w:left w:val="nil"/>
              <w:bottom w:val="single" w:sz="4" w:space="0" w:color="auto"/>
              <w:right w:val="single" w:sz="4" w:space="0" w:color="auto"/>
            </w:tcBorders>
            <w:shd w:val="clear" w:color="auto" w:fill="auto"/>
            <w:noWrap/>
            <w:hideMark/>
          </w:tcPr>
          <w:p w:rsidR="009350E9" w:rsidRPr="00ED1FCC" w:rsidRDefault="009350E9" w:rsidP="009350E9">
            <w:pPr>
              <w:spacing w:after="0" w:line="240" w:lineRule="auto"/>
              <w:jc w:val="center"/>
              <w:rPr>
                <w:rFonts w:ascii="Times New Roman" w:eastAsia="Times New Roman" w:hAnsi="Times New Roman"/>
                <w:b/>
                <w:bCs/>
                <w:color w:val="000000"/>
                <w:sz w:val="24"/>
                <w:szCs w:val="24"/>
                <w:lang w:eastAsia="ru-RU"/>
              </w:rPr>
            </w:pPr>
            <w:r w:rsidRPr="00ED1FCC">
              <w:rPr>
                <w:rFonts w:ascii="Times New Roman" w:eastAsia="Times New Roman" w:hAnsi="Times New Roman"/>
                <w:b/>
                <w:bCs/>
                <w:color w:val="000000"/>
                <w:sz w:val="24"/>
                <w:szCs w:val="24"/>
                <w:lang w:eastAsia="ru-RU"/>
              </w:rPr>
              <w:t>мужской</w:t>
            </w:r>
          </w:p>
        </w:tc>
        <w:tc>
          <w:tcPr>
            <w:tcW w:w="1157" w:type="dxa"/>
            <w:tcBorders>
              <w:top w:val="single" w:sz="4" w:space="0" w:color="auto"/>
              <w:left w:val="nil"/>
              <w:bottom w:val="single" w:sz="4" w:space="0" w:color="auto"/>
              <w:right w:val="single" w:sz="4" w:space="0" w:color="auto"/>
            </w:tcBorders>
            <w:shd w:val="clear" w:color="auto" w:fill="auto"/>
            <w:noWrap/>
            <w:hideMark/>
          </w:tcPr>
          <w:p w:rsidR="009350E9" w:rsidRPr="00ED1FCC" w:rsidRDefault="009350E9" w:rsidP="009350E9">
            <w:pPr>
              <w:spacing w:after="0" w:line="240" w:lineRule="auto"/>
              <w:jc w:val="center"/>
              <w:rPr>
                <w:rFonts w:ascii="Times New Roman" w:eastAsia="Times New Roman" w:hAnsi="Times New Roman"/>
                <w:b/>
                <w:bCs/>
                <w:color w:val="000000"/>
                <w:sz w:val="24"/>
                <w:szCs w:val="24"/>
                <w:lang w:eastAsia="ru-RU"/>
              </w:rPr>
            </w:pPr>
            <w:r w:rsidRPr="00ED1FCC">
              <w:rPr>
                <w:rFonts w:ascii="Times New Roman" w:eastAsia="Times New Roman" w:hAnsi="Times New Roman"/>
                <w:b/>
                <w:bCs/>
                <w:color w:val="000000"/>
                <w:sz w:val="24"/>
                <w:szCs w:val="24"/>
                <w:lang w:eastAsia="ru-RU"/>
              </w:rPr>
              <w:t>женский</w:t>
            </w:r>
          </w:p>
        </w:tc>
        <w:tc>
          <w:tcPr>
            <w:tcW w:w="851" w:type="dxa"/>
            <w:tcBorders>
              <w:top w:val="single" w:sz="4" w:space="0" w:color="auto"/>
              <w:left w:val="nil"/>
              <w:bottom w:val="single" w:sz="4" w:space="0" w:color="auto"/>
              <w:right w:val="single" w:sz="4" w:space="0" w:color="auto"/>
            </w:tcBorders>
            <w:shd w:val="clear" w:color="auto" w:fill="auto"/>
            <w:noWrap/>
            <w:hideMark/>
          </w:tcPr>
          <w:p w:rsidR="009350E9" w:rsidRPr="00ED1FCC" w:rsidRDefault="009350E9" w:rsidP="009350E9">
            <w:pPr>
              <w:spacing w:after="0" w:line="240" w:lineRule="auto"/>
              <w:jc w:val="center"/>
              <w:rPr>
                <w:rFonts w:ascii="Times New Roman" w:eastAsia="Times New Roman" w:hAnsi="Times New Roman"/>
                <w:b/>
                <w:bCs/>
                <w:color w:val="000000"/>
                <w:sz w:val="24"/>
                <w:szCs w:val="24"/>
                <w:lang w:eastAsia="ru-RU"/>
              </w:rPr>
            </w:pPr>
            <w:r w:rsidRPr="00ED1FCC">
              <w:rPr>
                <w:rFonts w:ascii="Times New Roman" w:eastAsia="Times New Roman" w:hAnsi="Times New Roman"/>
                <w:b/>
                <w:bCs/>
                <w:color w:val="000000"/>
                <w:sz w:val="24"/>
                <w:szCs w:val="24"/>
                <w:lang w:eastAsia="ru-RU"/>
              </w:rPr>
              <w:t>итого</w:t>
            </w:r>
          </w:p>
        </w:tc>
      </w:tr>
      <w:tr w:rsidR="009350E9" w:rsidRPr="00ED1FCC" w:rsidTr="009350E9">
        <w:trPr>
          <w:trHeight w:val="2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9350E9" w:rsidRPr="00ED1FCC" w:rsidRDefault="009350E9" w:rsidP="00784AFB">
            <w:pPr>
              <w:spacing w:after="0" w:line="240" w:lineRule="auto"/>
              <w:jc w:val="center"/>
              <w:rPr>
                <w:rFonts w:ascii="Times New Roman" w:eastAsia="Times New Roman" w:hAnsi="Times New Roman"/>
                <w:color w:val="000000"/>
                <w:sz w:val="24"/>
                <w:szCs w:val="24"/>
                <w:lang w:eastAsia="ru-RU"/>
              </w:rPr>
            </w:pPr>
            <w:r w:rsidRPr="00ED1FCC">
              <w:rPr>
                <w:rFonts w:ascii="Times New Roman" w:eastAsia="Times New Roman" w:hAnsi="Times New Roman"/>
                <w:color w:val="000000"/>
                <w:sz w:val="24"/>
                <w:szCs w:val="24"/>
                <w:lang w:eastAsia="ru-RU"/>
              </w:rPr>
              <w:t>1</w:t>
            </w:r>
          </w:p>
        </w:tc>
        <w:tc>
          <w:tcPr>
            <w:tcW w:w="5626" w:type="dxa"/>
            <w:tcBorders>
              <w:top w:val="nil"/>
              <w:left w:val="nil"/>
              <w:bottom w:val="single" w:sz="4" w:space="0" w:color="auto"/>
              <w:right w:val="single" w:sz="4" w:space="0" w:color="auto"/>
            </w:tcBorders>
            <w:shd w:val="clear" w:color="auto" w:fill="auto"/>
            <w:vAlign w:val="center"/>
          </w:tcPr>
          <w:p w:rsidR="009350E9" w:rsidRPr="009350E9" w:rsidRDefault="009350E9" w:rsidP="009350E9">
            <w:pPr>
              <w:spacing w:after="0" w:line="240" w:lineRule="auto"/>
              <w:rPr>
                <w:rFonts w:ascii="Times New Roman" w:hAnsi="Times New Roman"/>
                <w:color w:val="000000"/>
                <w:sz w:val="24"/>
                <w:szCs w:val="24"/>
              </w:rPr>
            </w:pPr>
            <w:r w:rsidRPr="009350E9">
              <w:rPr>
                <w:rFonts w:ascii="Times New Roman" w:hAnsi="Times New Roman"/>
                <w:color w:val="000000"/>
                <w:sz w:val="24"/>
                <w:szCs w:val="24"/>
              </w:rPr>
              <w:t>Александровская СОШ</w:t>
            </w:r>
          </w:p>
        </w:tc>
        <w:tc>
          <w:tcPr>
            <w:tcW w:w="1177" w:type="dxa"/>
            <w:tcBorders>
              <w:top w:val="nil"/>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center"/>
              <w:rPr>
                <w:rFonts w:ascii="Times New Roman" w:hAnsi="Times New Roman"/>
                <w:color w:val="000000"/>
                <w:sz w:val="24"/>
                <w:szCs w:val="24"/>
              </w:rPr>
            </w:pPr>
            <w:r w:rsidRPr="009350E9">
              <w:rPr>
                <w:rFonts w:ascii="Times New Roman" w:hAnsi="Times New Roman"/>
                <w:color w:val="000000"/>
                <w:sz w:val="24"/>
                <w:szCs w:val="24"/>
              </w:rPr>
              <w:t>14,9</w:t>
            </w:r>
          </w:p>
        </w:tc>
        <w:tc>
          <w:tcPr>
            <w:tcW w:w="1157" w:type="dxa"/>
            <w:tcBorders>
              <w:top w:val="nil"/>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center"/>
              <w:rPr>
                <w:rFonts w:ascii="Times New Roman" w:hAnsi="Times New Roman"/>
                <w:color w:val="000000"/>
                <w:sz w:val="24"/>
                <w:szCs w:val="24"/>
              </w:rPr>
            </w:pPr>
            <w:r w:rsidRPr="009350E9">
              <w:rPr>
                <w:rFonts w:ascii="Times New Roman" w:hAnsi="Times New Roman"/>
                <w:color w:val="000000"/>
                <w:sz w:val="24"/>
                <w:szCs w:val="24"/>
              </w:rPr>
              <w:t>85,1</w:t>
            </w:r>
          </w:p>
        </w:tc>
        <w:tc>
          <w:tcPr>
            <w:tcW w:w="851" w:type="dxa"/>
            <w:tcBorders>
              <w:top w:val="nil"/>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center"/>
              <w:rPr>
                <w:rFonts w:ascii="Times New Roman" w:hAnsi="Times New Roman"/>
                <w:color w:val="000000"/>
                <w:sz w:val="24"/>
                <w:szCs w:val="24"/>
              </w:rPr>
            </w:pPr>
            <w:r w:rsidRPr="009350E9">
              <w:rPr>
                <w:rFonts w:ascii="Times New Roman" w:hAnsi="Times New Roman"/>
                <w:color w:val="000000"/>
                <w:sz w:val="24"/>
                <w:szCs w:val="24"/>
              </w:rPr>
              <w:t>100,0</w:t>
            </w:r>
          </w:p>
        </w:tc>
      </w:tr>
      <w:tr w:rsidR="009350E9" w:rsidRPr="00ED1FCC" w:rsidTr="009350E9">
        <w:trPr>
          <w:trHeight w:val="2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9350E9" w:rsidRPr="00ED1FCC" w:rsidRDefault="009350E9" w:rsidP="00784AFB">
            <w:pPr>
              <w:spacing w:after="0" w:line="240" w:lineRule="auto"/>
              <w:jc w:val="center"/>
              <w:rPr>
                <w:rFonts w:ascii="Times New Roman" w:eastAsia="Times New Roman" w:hAnsi="Times New Roman"/>
                <w:color w:val="000000"/>
                <w:sz w:val="24"/>
                <w:szCs w:val="24"/>
                <w:lang w:eastAsia="ru-RU"/>
              </w:rPr>
            </w:pPr>
            <w:r w:rsidRPr="00ED1FCC">
              <w:rPr>
                <w:rFonts w:ascii="Times New Roman" w:eastAsia="Times New Roman" w:hAnsi="Times New Roman"/>
                <w:color w:val="000000"/>
                <w:sz w:val="24"/>
                <w:szCs w:val="24"/>
                <w:lang w:eastAsia="ru-RU"/>
              </w:rPr>
              <w:t>2</w:t>
            </w:r>
          </w:p>
        </w:tc>
        <w:tc>
          <w:tcPr>
            <w:tcW w:w="5626" w:type="dxa"/>
            <w:tcBorders>
              <w:top w:val="nil"/>
              <w:left w:val="nil"/>
              <w:bottom w:val="single" w:sz="4" w:space="0" w:color="auto"/>
              <w:right w:val="single" w:sz="4" w:space="0" w:color="auto"/>
            </w:tcBorders>
            <w:shd w:val="clear" w:color="auto" w:fill="auto"/>
            <w:vAlign w:val="center"/>
          </w:tcPr>
          <w:p w:rsidR="009350E9" w:rsidRPr="009350E9" w:rsidRDefault="009350E9" w:rsidP="009350E9">
            <w:pPr>
              <w:spacing w:after="0" w:line="240" w:lineRule="auto"/>
              <w:rPr>
                <w:rFonts w:ascii="Times New Roman" w:hAnsi="Times New Roman"/>
                <w:color w:val="000000"/>
                <w:sz w:val="24"/>
                <w:szCs w:val="24"/>
              </w:rPr>
            </w:pPr>
            <w:r w:rsidRPr="009350E9">
              <w:rPr>
                <w:rFonts w:ascii="Times New Roman" w:hAnsi="Times New Roman"/>
                <w:color w:val="000000"/>
                <w:sz w:val="24"/>
                <w:szCs w:val="24"/>
              </w:rPr>
              <w:t>Головатовская СОШ</w:t>
            </w:r>
          </w:p>
        </w:tc>
        <w:tc>
          <w:tcPr>
            <w:tcW w:w="1177" w:type="dxa"/>
            <w:tcBorders>
              <w:top w:val="nil"/>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center"/>
              <w:rPr>
                <w:rFonts w:ascii="Times New Roman" w:hAnsi="Times New Roman"/>
                <w:color w:val="000000"/>
                <w:sz w:val="24"/>
                <w:szCs w:val="24"/>
              </w:rPr>
            </w:pPr>
            <w:r w:rsidRPr="009350E9">
              <w:rPr>
                <w:rFonts w:ascii="Times New Roman" w:hAnsi="Times New Roman"/>
                <w:color w:val="000000"/>
                <w:sz w:val="24"/>
                <w:szCs w:val="24"/>
              </w:rPr>
              <w:t>19,6</w:t>
            </w:r>
          </w:p>
        </w:tc>
        <w:tc>
          <w:tcPr>
            <w:tcW w:w="1157" w:type="dxa"/>
            <w:tcBorders>
              <w:top w:val="nil"/>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center"/>
              <w:rPr>
                <w:rFonts w:ascii="Times New Roman" w:hAnsi="Times New Roman"/>
                <w:color w:val="000000"/>
                <w:sz w:val="24"/>
                <w:szCs w:val="24"/>
              </w:rPr>
            </w:pPr>
            <w:r w:rsidRPr="009350E9">
              <w:rPr>
                <w:rFonts w:ascii="Times New Roman" w:hAnsi="Times New Roman"/>
                <w:color w:val="000000"/>
                <w:sz w:val="24"/>
                <w:szCs w:val="24"/>
              </w:rPr>
              <w:t>80,4</w:t>
            </w:r>
          </w:p>
        </w:tc>
        <w:tc>
          <w:tcPr>
            <w:tcW w:w="851" w:type="dxa"/>
            <w:tcBorders>
              <w:top w:val="nil"/>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center"/>
              <w:rPr>
                <w:rFonts w:ascii="Times New Roman" w:hAnsi="Times New Roman"/>
                <w:color w:val="000000"/>
                <w:sz w:val="24"/>
                <w:szCs w:val="24"/>
              </w:rPr>
            </w:pPr>
            <w:r w:rsidRPr="009350E9">
              <w:rPr>
                <w:rFonts w:ascii="Times New Roman" w:hAnsi="Times New Roman"/>
                <w:color w:val="000000"/>
                <w:sz w:val="24"/>
                <w:szCs w:val="24"/>
              </w:rPr>
              <w:t>100,0</w:t>
            </w:r>
          </w:p>
        </w:tc>
      </w:tr>
      <w:tr w:rsidR="009350E9" w:rsidRPr="00ED1FCC" w:rsidTr="009350E9">
        <w:trPr>
          <w:trHeight w:val="2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9350E9" w:rsidRPr="00ED1FCC" w:rsidRDefault="009350E9" w:rsidP="00784AFB">
            <w:pPr>
              <w:spacing w:after="0" w:line="240" w:lineRule="auto"/>
              <w:jc w:val="center"/>
              <w:rPr>
                <w:rFonts w:ascii="Times New Roman" w:eastAsia="Times New Roman" w:hAnsi="Times New Roman"/>
                <w:color w:val="000000"/>
                <w:sz w:val="24"/>
                <w:szCs w:val="24"/>
                <w:lang w:eastAsia="ru-RU"/>
              </w:rPr>
            </w:pPr>
            <w:r w:rsidRPr="00ED1FCC">
              <w:rPr>
                <w:rFonts w:ascii="Times New Roman" w:eastAsia="Times New Roman" w:hAnsi="Times New Roman"/>
                <w:color w:val="000000"/>
                <w:sz w:val="24"/>
                <w:szCs w:val="24"/>
                <w:lang w:eastAsia="ru-RU"/>
              </w:rPr>
              <w:t>3</w:t>
            </w:r>
          </w:p>
        </w:tc>
        <w:tc>
          <w:tcPr>
            <w:tcW w:w="5626" w:type="dxa"/>
            <w:tcBorders>
              <w:top w:val="nil"/>
              <w:left w:val="nil"/>
              <w:bottom w:val="single" w:sz="4" w:space="0" w:color="auto"/>
              <w:right w:val="single" w:sz="4" w:space="0" w:color="auto"/>
            </w:tcBorders>
            <w:shd w:val="clear" w:color="auto" w:fill="auto"/>
            <w:vAlign w:val="center"/>
          </w:tcPr>
          <w:p w:rsidR="009350E9" w:rsidRPr="009350E9" w:rsidRDefault="009350E9" w:rsidP="009350E9">
            <w:pPr>
              <w:spacing w:after="0" w:line="240" w:lineRule="auto"/>
              <w:rPr>
                <w:rFonts w:ascii="Times New Roman" w:hAnsi="Times New Roman"/>
                <w:color w:val="000000"/>
                <w:sz w:val="24"/>
                <w:szCs w:val="24"/>
              </w:rPr>
            </w:pPr>
            <w:r w:rsidRPr="009350E9">
              <w:rPr>
                <w:rFonts w:ascii="Times New Roman" w:hAnsi="Times New Roman"/>
                <w:color w:val="000000"/>
                <w:sz w:val="24"/>
                <w:szCs w:val="24"/>
              </w:rPr>
              <w:t>Елизаветовская СОШ</w:t>
            </w:r>
          </w:p>
        </w:tc>
        <w:tc>
          <w:tcPr>
            <w:tcW w:w="1177" w:type="dxa"/>
            <w:tcBorders>
              <w:top w:val="nil"/>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center"/>
              <w:rPr>
                <w:rFonts w:ascii="Times New Roman" w:hAnsi="Times New Roman"/>
                <w:color w:val="000000"/>
                <w:sz w:val="24"/>
                <w:szCs w:val="24"/>
              </w:rPr>
            </w:pPr>
            <w:r w:rsidRPr="009350E9">
              <w:rPr>
                <w:rFonts w:ascii="Times New Roman" w:hAnsi="Times New Roman"/>
                <w:color w:val="000000"/>
                <w:sz w:val="24"/>
                <w:szCs w:val="24"/>
              </w:rPr>
              <w:t>10,0</w:t>
            </w:r>
          </w:p>
        </w:tc>
        <w:tc>
          <w:tcPr>
            <w:tcW w:w="1157" w:type="dxa"/>
            <w:tcBorders>
              <w:top w:val="nil"/>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center"/>
              <w:rPr>
                <w:rFonts w:ascii="Times New Roman" w:hAnsi="Times New Roman"/>
                <w:color w:val="000000"/>
                <w:sz w:val="24"/>
                <w:szCs w:val="24"/>
              </w:rPr>
            </w:pPr>
            <w:r w:rsidRPr="009350E9">
              <w:rPr>
                <w:rFonts w:ascii="Times New Roman" w:hAnsi="Times New Roman"/>
                <w:color w:val="000000"/>
                <w:sz w:val="24"/>
                <w:szCs w:val="24"/>
              </w:rPr>
              <w:t>90,0</w:t>
            </w:r>
          </w:p>
        </w:tc>
        <w:tc>
          <w:tcPr>
            <w:tcW w:w="851" w:type="dxa"/>
            <w:tcBorders>
              <w:top w:val="nil"/>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center"/>
              <w:rPr>
                <w:rFonts w:ascii="Times New Roman" w:hAnsi="Times New Roman"/>
                <w:color w:val="000000"/>
                <w:sz w:val="24"/>
                <w:szCs w:val="24"/>
              </w:rPr>
            </w:pPr>
            <w:r w:rsidRPr="009350E9">
              <w:rPr>
                <w:rFonts w:ascii="Times New Roman" w:hAnsi="Times New Roman"/>
                <w:color w:val="000000"/>
                <w:sz w:val="24"/>
                <w:szCs w:val="24"/>
              </w:rPr>
              <w:t>100,0</w:t>
            </w:r>
          </w:p>
        </w:tc>
      </w:tr>
      <w:tr w:rsidR="009350E9" w:rsidRPr="00ED1FCC" w:rsidTr="009350E9">
        <w:trPr>
          <w:trHeight w:val="2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9350E9" w:rsidRPr="00ED1FCC" w:rsidRDefault="009350E9" w:rsidP="00784AFB">
            <w:pPr>
              <w:spacing w:after="0" w:line="240" w:lineRule="auto"/>
              <w:jc w:val="center"/>
              <w:rPr>
                <w:rFonts w:ascii="Times New Roman" w:eastAsia="Times New Roman" w:hAnsi="Times New Roman"/>
                <w:color w:val="000000"/>
                <w:sz w:val="24"/>
                <w:szCs w:val="24"/>
                <w:lang w:eastAsia="ru-RU"/>
              </w:rPr>
            </w:pPr>
            <w:r w:rsidRPr="00ED1FCC">
              <w:rPr>
                <w:rFonts w:ascii="Times New Roman" w:eastAsia="Times New Roman" w:hAnsi="Times New Roman"/>
                <w:color w:val="000000"/>
                <w:sz w:val="24"/>
                <w:szCs w:val="24"/>
                <w:lang w:eastAsia="ru-RU"/>
              </w:rPr>
              <w:t>4</w:t>
            </w:r>
          </w:p>
        </w:tc>
        <w:tc>
          <w:tcPr>
            <w:tcW w:w="5626" w:type="dxa"/>
            <w:tcBorders>
              <w:top w:val="nil"/>
              <w:left w:val="nil"/>
              <w:bottom w:val="single" w:sz="4" w:space="0" w:color="auto"/>
              <w:right w:val="single" w:sz="4" w:space="0" w:color="auto"/>
            </w:tcBorders>
            <w:shd w:val="clear" w:color="auto" w:fill="auto"/>
            <w:vAlign w:val="center"/>
          </w:tcPr>
          <w:p w:rsidR="009350E9" w:rsidRPr="009350E9" w:rsidRDefault="009350E9" w:rsidP="009350E9">
            <w:pPr>
              <w:spacing w:after="0" w:line="240" w:lineRule="auto"/>
              <w:rPr>
                <w:rFonts w:ascii="Times New Roman" w:hAnsi="Times New Roman"/>
                <w:color w:val="000000"/>
                <w:sz w:val="24"/>
                <w:szCs w:val="24"/>
              </w:rPr>
            </w:pPr>
            <w:r w:rsidRPr="009350E9">
              <w:rPr>
                <w:rFonts w:ascii="Times New Roman" w:hAnsi="Times New Roman"/>
                <w:color w:val="000000"/>
                <w:sz w:val="24"/>
                <w:szCs w:val="24"/>
              </w:rPr>
              <w:t>Задонская СОШ</w:t>
            </w:r>
          </w:p>
        </w:tc>
        <w:tc>
          <w:tcPr>
            <w:tcW w:w="1177" w:type="dxa"/>
            <w:tcBorders>
              <w:top w:val="nil"/>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center"/>
              <w:rPr>
                <w:rFonts w:ascii="Times New Roman" w:hAnsi="Times New Roman"/>
                <w:color w:val="000000"/>
                <w:sz w:val="24"/>
                <w:szCs w:val="24"/>
              </w:rPr>
            </w:pPr>
            <w:r w:rsidRPr="009350E9">
              <w:rPr>
                <w:rFonts w:ascii="Times New Roman" w:hAnsi="Times New Roman"/>
                <w:color w:val="000000"/>
                <w:sz w:val="24"/>
                <w:szCs w:val="24"/>
              </w:rPr>
              <w:t>27,6</w:t>
            </w:r>
          </w:p>
        </w:tc>
        <w:tc>
          <w:tcPr>
            <w:tcW w:w="1157" w:type="dxa"/>
            <w:tcBorders>
              <w:top w:val="nil"/>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center"/>
              <w:rPr>
                <w:rFonts w:ascii="Times New Roman" w:hAnsi="Times New Roman"/>
                <w:color w:val="000000"/>
                <w:sz w:val="24"/>
                <w:szCs w:val="24"/>
              </w:rPr>
            </w:pPr>
            <w:r w:rsidRPr="009350E9">
              <w:rPr>
                <w:rFonts w:ascii="Times New Roman" w:hAnsi="Times New Roman"/>
                <w:color w:val="000000"/>
                <w:sz w:val="24"/>
                <w:szCs w:val="24"/>
              </w:rPr>
              <w:t>72,4</w:t>
            </w:r>
          </w:p>
        </w:tc>
        <w:tc>
          <w:tcPr>
            <w:tcW w:w="851" w:type="dxa"/>
            <w:tcBorders>
              <w:top w:val="nil"/>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center"/>
              <w:rPr>
                <w:rFonts w:ascii="Times New Roman" w:hAnsi="Times New Roman"/>
                <w:color w:val="000000"/>
                <w:sz w:val="24"/>
                <w:szCs w:val="24"/>
              </w:rPr>
            </w:pPr>
            <w:r w:rsidRPr="009350E9">
              <w:rPr>
                <w:rFonts w:ascii="Times New Roman" w:hAnsi="Times New Roman"/>
                <w:color w:val="000000"/>
                <w:sz w:val="24"/>
                <w:szCs w:val="24"/>
              </w:rPr>
              <w:t>100,0</w:t>
            </w:r>
          </w:p>
        </w:tc>
      </w:tr>
      <w:tr w:rsidR="009350E9" w:rsidRPr="00ED1FCC" w:rsidTr="009350E9">
        <w:trPr>
          <w:trHeight w:val="2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9350E9" w:rsidRPr="00ED1FCC" w:rsidRDefault="009350E9" w:rsidP="00784AFB">
            <w:pPr>
              <w:spacing w:after="0" w:line="240" w:lineRule="auto"/>
              <w:jc w:val="center"/>
              <w:rPr>
                <w:rFonts w:ascii="Times New Roman" w:eastAsia="Times New Roman" w:hAnsi="Times New Roman"/>
                <w:color w:val="000000"/>
                <w:sz w:val="24"/>
                <w:szCs w:val="24"/>
                <w:lang w:eastAsia="ru-RU"/>
              </w:rPr>
            </w:pPr>
            <w:r w:rsidRPr="00ED1FCC">
              <w:rPr>
                <w:rFonts w:ascii="Times New Roman" w:eastAsia="Times New Roman" w:hAnsi="Times New Roman"/>
                <w:color w:val="000000"/>
                <w:sz w:val="24"/>
                <w:szCs w:val="24"/>
                <w:lang w:eastAsia="ru-RU"/>
              </w:rPr>
              <w:t>5</w:t>
            </w:r>
          </w:p>
        </w:tc>
        <w:tc>
          <w:tcPr>
            <w:tcW w:w="5626" w:type="dxa"/>
            <w:tcBorders>
              <w:top w:val="nil"/>
              <w:left w:val="nil"/>
              <w:bottom w:val="single" w:sz="4" w:space="0" w:color="auto"/>
              <w:right w:val="single" w:sz="4" w:space="0" w:color="auto"/>
            </w:tcBorders>
            <w:shd w:val="clear" w:color="auto" w:fill="auto"/>
            <w:vAlign w:val="center"/>
          </w:tcPr>
          <w:p w:rsidR="009350E9" w:rsidRPr="009350E9" w:rsidRDefault="009350E9" w:rsidP="009350E9">
            <w:pPr>
              <w:spacing w:after="0" w:line="240" w:lineRule="auto"/>
              <w:rPr>
                <w:rFonts w:ascii="Times New Roman" w:hAnsi="Times New Roman"/>
                <w:color w:val="000000"/>
                <w:sz w:val="24"/>
                <w:szCs w:val="24"/>
              </w:rPr>
            </w:pPr>
            <w:r w:rsidRPr="009350E9">
              <w:rPr>
                <w:rFonts w:ascii="Times New Roman" w:hAnsi="Times New Roman"/>
                <w:color w:val="000000"/>
                <w:sz w:val="24"/>
                <w:szCs w:val="24"/>
              </w:rPr>
              <w:t>Займо-Обрывская СОШ</w:t>
            </w:r>
          </w:p>
        </w:tc>
        <w:tc>
          <w:tcPr>
            <w:tcW w:w="1177" w:type="dxa"/>
            <w:tcBorders>
              <w:top w:val="nil"/>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center"/>
              <w:rPr>
                <w:rFonts w:ascii="Times New Roman" w:hAnsi="Times New Roman"/>
                <w:color w:val="000000"/>
                <w:sz w:val="24"/>
                <w:szCs w:val="24"/>
              </w:rPr>
            </w:pPr>
            <w:r w:rsidRPr="009350E9">
              <w:rPr>
                <w:rFonts w:ascii="Times New Roman" w:hAnsi="Times New Roman"/>
                <w:color w:val="000000"/>
                <w:sz w:val="24"/>
                <w:szCs w:val="24"/>
              </w:rPr>
              <w:t>21,4</w:t>
            </w:r>
          </w:p>
        </w:tc>
        <w:tc>
          <w:tcPr>
            <w:tcW w:w="1157" w:type="dxa"/>
            <w:tcBorders>
              <w:top w:val="nil"/>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center"/>
              <w:rPr>
                <w:rFonts w:ascii="Times New Roman" w:hAnsi="Times New Roman"/>
                <w:color w:val="000000"/>
                <w:sz w:val="24"/>
                <w:szCs w:val="24"/>
              </w:rPr>
            </w:pPr>
            <w:r w:rsidRPr="009350E9">
              <w:rPr>
                <w:rFonts w:ascii="Times New Roman" w:hAnsi="Times New Roman"/>
                <w:color w:val="000000"/>
                <w:sz w:val="24"/>
                <w:szCs w:val="24"/>
              </w:rPr>
              <w:t>78,6</w:t>
            </w:r>
          </w:p>
        </w:tc>
        <w:tc>
          <w:tcPr>
            <w:tcW w:w="851" w:type="dxa"/>
            <w:tcBorders>
              <w:top w:val="nil"/>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center"/>
              <w:rPr>
                <w:rFonts w:ascii="Times New Roman" w:hAnsi="Times New Roman"/>
                <w:color w:val="000000"/>
                <w:sz w:val="24"/>
                <w:szCs w:val="24"/>
              </w:rPr>
            </w:pPr>
            <w:r w:rsidRPr="009350E9">
              <w:rPr>
                <w:rFonts w:ascii="Times New Roman" w:hAnsi="Times New Roman"/>
                <w:color w:val="000000"/>
                <w:sz w:val="24"/>
                <w:szCs w:val="24"/>
              </w:rPr>
              <w:t>100,0</w:t>
            </w:r>
          </w:p>
        </w:tc>
      </w:tr>
      <w:tr w:rsidR="009350E9" w:rsidRPr="00ED1FCC" w:rsidTr="009350E9">
        <w:trPr>
          <w:trHeight w:val="2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9350E9" w:rsidRPr="00ED1FCC" w:rsidRDefault="009350E9" w:rsidP="00784AFB">
            <w:pPr>
              <w:spacing w:after="0" w:line="240" w:lineRule="auto"/>
              <w:jc w:val="center"/>
              <w:rPr>
                <w:rFonts w:ascii="Times New Roman" w:eastAsia="Times New Roman" w:hAnsi="Times New Roman"/>
                <w:color w:val="000000"/>
                <w:sz w:val="24"/>
                <w:szCs w:val="24"/>
                <w:lang w:eastAsia="ru-RU"/>
              </w:rPr>
            </w:pPr>
            <w:r w:rsidRPr="00ED1FCC">
              <w:rPr>
                <w:rFonts w:ascii="Times New Roman" w:eastAsia="Times New Roman" w:hAnsi="Times New Roman"/>
                <w:color w:val="000000"/>
                <w:sz w:val="24"/>
                <w:szCs w:val="24"/>
                <w:lang w:eastAsia="ru-RU"/>
              </w:rPr>
              <w:t>6</w:t>
            </w:r>
          </w:p>
        </w:tc>
        <w:tc>
          <w:tcPr>
            <w:tcW w:w="5626" w:type="dxa"/>
            <w:tcBorders>
              <w:top w:val="nil"/>
              <w:left w:val="nil"/>
              <w:bottom w:val="single" w:sz="4" w:space="0" w:color="auto"/>
              <w:right w:val="single" w:sz="4" w:space="0" w:color="auto"/>
            </w:tcBorders>
            <w:shd w:val="clear" w:color="auto" w:fill="auto"/>
            <w:vAlign w:val="center"/>
          </w:tcPr>
          <w:p w:rsidR="009350E9" w:rsidRPr="009350E9" w:rsidRDefault="009350E9" w:rsidP="009350E9">
            <w:pPr>
              <w:spacing w:after="0" w:line="240" w:lineRule="auto"/>
              <w:rPr>
                <w:rFonts w:ascii="Times New Roman" w:hAnsi="Times New Roman"/>
                <w:color w:val="000000"/>
                <w:sz w:val="24"/>
                <w:szCs w:val="24"/>
              </w:rPr>
            </w:pPr>
            <w:r w:rsidRPr="009350E9">
              <w:rPr>
                <w:rFonts w:ascii="Times New Roman" w:hAnsi="Times New Roman"/>
                <w:color w:val="000000"/>
                <w:sz w:val="24"/>
                <w:szCs w:val="24"/>
              </w:rPr>
              <w:t>Кулешовская СОШ №16</w:t>
            </w:r>
          </w:p>
        </w:tc>
        <w:tc>
          <w:tcPr>
            <w:tcW w:w="1177" w:type="dxa"/>
            <w:tcBorders>
              <w:top w:val="nil"/>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center"/>
              <w:rPr>
                <w:rFonts w:ascii="Times New Roman" w:hAnsi="Times New Roman"/>
                <w:color w:val="000000"/>
                <w:sz w:val="24"/>
                <w:szCs w:val="24"/>
              </w:rPr>
            </w:pPr>
            <w:r w:rsidRPr="009350E9">
              <w:rPr>
                <w:rFonts w:ascii="Times New Roman" w:hAnsi="Times New Roman"/>
                <w:color w:val="000000"/>
                <w:sz w:val="24"/>
                <w:szCs w:val="24"/>
              </w:rPr>
              <w:t>14,9</w:t>
            </w:r>
          </w:p>
        </w:tc>
        <w:tc>
          <w:tcPr>
            <w:tcW w:w="1157" w:type="dxa"/>
            <w:tcBorders>
              <w:top w:val="nil"/>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center"/>
              <w:rPr>
                <w:rFonts w:ascii="Times New Roman" w:hAnsi="Times New Roman"/>
                <w:color w:val="000000"/>
                <w:sz w:val="24"/>
                <w:szCs w:val="24"/>
              </w:rPr>
            </w:pPr>
            <w:r w:rsidRPr="009350E9">
              <w:rPr>
                <w:rFonts w:ascii="Times New Roman" w:hAnsi="Times New Roman"/>
                <w:color w:val="000000"/>
                <w:sz w:val="24"/>
                <w:szCs w:val="24"/>
              </w:rPr>
              <w:t>85,1</w:t>
            </w:r>
          </w:p>
        </w:tc>
        <w:tc>
          <w:tcPr>
            <w:tcW w:w="851" w:type="dxa"/>
            <w:tcBorders>
              <w:top w:val="nil"/>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center"/>
              <w:rPr>
                <w:rFonts w:ascii="Times New Roman" w:hAnsi="Times New Roman"/>
                <w:color w:val="000000"/>
                <w:sz w:val="24"/>
                <w:szCs w:val="24"/>
              </w:rPr>
            </w:pPr>
            <w:r w:rsidRPr="009350E9">
              <w:rPr>
                <w:rFonts w:ascii="Times New Roman" w:hAnsi="Times New Roman"/>
                <w:color w:val="000000"/>
                <w:sz w:val="24"/>
                <w:szCs w:val="24"/>
              </w:rPr>
              <w:t>100,0</w:t>
            </w:r>
          </w:p>
        </w:tc>
      </w:tr>
      <w:tr w:rsidR="009350E9" w:rsidRPr="00ED1FCC" w:rsidTr="009350E9">
        <w:trPr>
          <w:trHeight w:val="2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9350E9" w:rsidRPr="00ED1FCC" w:rsidRDefault="009350E9" w:rsidP="00784AFB">
            <w:pPr>
              <w:spacing w:after="0" w:line="240" w:lineRule="auto"/>
              <w:jc w:val="center"/>
              <w:rPr>
                <w:rFonts w:ascii="Times New Roman" w:eastAsia="Times New Roman" w:hAnsi="Times New Roman"/>
                <w:color w:val="000000"/>
                <w:sz w:val="24"/>
                <w:szCs w:val="24"/>
                <w:lang w:eastAsia="ru-RU"/>
              </w:rPr>
            </w:pPr>
            <w:r w:rsidRPr="00ED1FCC">
              <w:rPr>
                <w:rFonts w:ascii="Times New Roman" w:eastAsia="Times New Roman" w:hAnsi="Times New Roman"/>
                <w:color w:val="000000"/>
                <w:sz w:val="24"/>
                <w:szCs w:val="24"/>
                <w:lang w:eastAsia="ru-RU"/>
              </w:rPr>
              <w:t>7</w:t>
            </w:r>
          </w:p>
        </w:tc>
        <w:tc>
          <w:tcPr>
            <w:tcW w:w="5626" w:type="dxa"/>
            <w:tcBorders>
              <w:top w:val="nil"/>
              <w:left w:val="nil"/>
              <w:bottom w:val="single" w:sz="4" w:space="0" w:color="auto"/>
              <w:right w:val="single" w:sz="4" w:space="0" w:color="auto"/>
            </w:tcBorders>
            <w:shd w:val="clear" w:color="auto" w:fill="auto"/>
            <w:vAlign w:val="center"/>
          </w:tcPr>
          <w:p w:rsidR="009350E9" w:rsidRPr="009350E9" w:rsidRDefault="009350E9" w:rsidP="009350E9">
            <w:pPr>
              <w:spacing w:after="0" w:line="240" w:lineRule="auto"/>
              <w:rPr>
                <w:rFonts w:ascii="Times New Roman" w:hAnsi="Times New Roman"/>
                <w:color w:val="000000"/>
                <w:sz w:val="24"/>
                <w:szCs w:val="24"/>
              </w:rPr>
            </w:pPr>
            <w:r w:rsidRPr="009350E9">
              <w:rPr>
                <w:rFonts w:ascii="Times New Roman" w:hAnsi="Times New Roman"/>
                <w:color w:val="000000"/>
                <w:sz w:val="24"/>
                <w:szCs w:val="24"/>
              </w:rPr>
              <w:t>Каяльская СОШ</w:t>
            </w:r>
          </w:p>
        </w:tc>
        <w:tc>
          <w:tcPr>
            <w:tcW w:w="1177" w:type="dxa"/>
            <w:tcBorders>
              <w:top w:val="nil"/>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center"/>
              <w:rPr>
                <w:rFonts w:ascii="Times New Roman" w:hAnsi="Times New Roman"/>
                <w:color w:val="000000"/>
                <w:sz w:val="24"/>
                <w:szCs w:val="24"/>
              </w:rPr>
            </w:pPr>
            <w:r w:rsidRPr="009350E9">
              <w:rPr>
                <w:rFonts w:ascii="Times New Roman" w:hAnsi="Times New Roman"/>
                <w:color w:val="000000"/>
                <w:sz w:val="24"/>
                <w:szCs w:val="24"/>
              </w:rPr>
              <w:t>4,0</w:t>
            </w:r>
          </w:p>
        </w:tc>
        <w:tc>
          <w:tcPr>
            <w:tcW w:w="1157" w:type="dxa"/>
            <w:tcBorders>
              <w:top w:val="nil"/>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center"/>
              <w:rPr>
                <w:rFonts w:ascii="Times New Roman" w:hAnsi="Times New Roman"/>
                <w:color w:val="000000"/>
                <w:sz w:val="24"/>
                <w:szCs w:val="24"/>
              </w:rPr>
            </w:pPr>
            <w:r w:rsidRPr="009350E9">
              <w:rPr>
                <w:rFonts w:ascii="Times New Roman" w:hAnsi="Times New Roman"/>
                <w:color w:val="000000"/>
                <w:sz w:val="24"/>
                <w:szCs w:val="24"/>
              </w:rPr>
              <w:t>96,0</w:t>
            </w:r>
          </w:p>
        </w:tc>
        <w:tc>
          <w:tcPr>
            <w:tcW w:w="851" w:type="dxa"/>
            <w:tcBorders>
              <w:top w:val="nil"/>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center"/>
              <w:rPr>
                <w:rFonts w:ascii="Times New Roman" w:hAnsi="Times New Roman"/>
                <w:color w:val="000000"/>
                <w:sz w:val="24"/>
                <w:szCs w:val="24"/>
              </w:rPr>
            </w:pPr>
            <w:r w:rsidRPr="009350E9">
              <w:rPr>
                <w:rFonts w:ascii="Times New Roman" w:hAnsi="Times New Roman"/>
                <w:color w:val="000000"/>
                <w:sz w:val="24"/>
                <w:szCs w:val="24"/>
              </w:rPr>
              <w:t>100,0</w:t>
            </w:r>
          </w:p>
        </w:tc>
      </w:tr>
      <w:tr w:rsidR="009350E9" w:rsidRPr="00ED1FCC" w:rsidTr="009350E9">
        <w:trPr>
          <w:trHeight w:val="2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9350E9" w:rsidRPr="00ED1FCC" w:rsidRDefault="009350E9" w:rsidP="00784AFB">
            <w:pPr>
              <w:spacing w:after="0" w:line="240" w:lineRule="auto"/>
              <w:jc w:val="center"/>
              <w:rPr>
                <w:rFonts w:ascii="Times New Roman" w:eastAsia="Times New Roman" w:hAnsi="Times New Roman"/>
                <w:color w:val="000000"/>
                <w:sz w:val="24"/>
                <w:szCs w:val="24"/>
                <w:lang w:eastAsia="ru-RU"/>
              </w:rPr>
            </w:pPr>
            <w:r w:rsidRPr="00ED1FCC">
              <w:rPr>
                <w:rFonts w:ascii="Times New Roman" w:eastAsia="Times New Roman" w:hAnsi="Times New Roman"/>
                <w:color w:val="000000"/>
                <w:sz w:val="24"/>
                <w:szCs w:val="24"/>
                <w:lang w:eastAsia="ru-RU"/>
              </w:rPr>
              <w:t>8</w:t>
            </w:r>
          </w:p>
        </w:tc>
        <w:tc>
          <w:tcPr>
            <w:tcW w:w="5626" w:type="dxa"/>
            <w:tcBorders>
              <w:top w:val="nil"/>
              <w:left w:val="nil"/>
              <w:bottom w:val="single" w:sz="4" w:space="0" w:color="auto"/>
              <w:right w:val="single" w:sz="4" w:space="0" w:color="auto"/>
            </w:tcBorders>
            <w:shd w:val="clear" w:color="auto" w:fill="auto"/>
            <w:vAlign w:val="center"/>
          </w:tcPr>
          <w:p w:rsidR="009350E9" w:rsidRPr="009350E9" w:rsidRDefault="009350E9" w:rsidP="009350E9">
            <w:pPr>
              <w:spacing w:after="0" w:line="240" w:lineRule="auto"/>
              <w:rPr>
                <w:rFonts w:ascii="Times New Roman" w:hAnsi="Times New Roman"/>
                <w:color w:val="000000"/>
                <w:sz w:val="24"/>
                <w:szCs w:val="24"/>
              </w:rPr>
            </w:pPr>
            <w:r w:rsidRPr="009350E9">
              <w:rPr>
                <w:rFonts w:ascii="Times New Roman" w:hAnsi="Times New Roman"/>
                <w:color w:val="000000"/>
                <w:sz w:val="24"/>
                <w:szCs w:val="24"/>
              </w:rPr>
              <w:t>Кугейская СОШ</w:t>
            </w:r>
          </w:p>
        </w:tc>
        <w:tc>
          <w:tcPr>
            <w:tcW w:w="1177" w:type="dxa"/>
            <w:tcBorders>
              <w:top w:val="nil"/>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center"/>
              <w:rPr>
                <w:rFonts w:ascii="Times New Roman" w:hAnsi="Times New Roman"/>
                <w:color w:val="000000"/>
                <w:sz w:val="24"/>
                <w:szCs w:val="24"/>
              </w:rPr>
            </w:pPr>
            <w:r w:rsidRPr="009350E9">
              <w:rPr>
                <w:rFonts w:ascii="Times New Roman" w:hAnsi="Times New Roman"/>
                <w:color w:val="000000"/>
                <w:sz w:val="24"/>
                <w:szCs w:val="24"/>
              </w:rPr>
              <w:t>13,5</w:t>
            </w:r>
          </w:p>
        </w:tc>
        <w:tc>
          <w:tcPr>
            <w:tcW w:w="1157" w:type="dxa"/>
            <w:tcBorders>
              <w:top w:val="nil"/>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center"/>
              <w:rPr>
                <w:rFonts w:ascii="Times New Roman" w:hAnsi="Times New Roman"/>
                <w:color w:val="000000"/>
                <w:sz w:val="24"/>
                <w:szCs w:val="24"/>
              </w:rPr>
            </w:pPr>
            <w:r w:rsidRPr="009350E9">
              <w:rPr>
                <w:rFonts w:ascii="Times New Roman" w:hAnsi="Times New Roman"/>
                <w:color w:val="000000"/>
                <w:sz w:val="24"/>
                <w:szCs w:val="24"/>
              </w:rPr>
              <w:t>86,5</w:t>
            </w:r>
          </w:p>
        </w:tc>
        <w:tc>
          <w:tcPr>
            <w:tcW w:w="851" w:type="dxa"/>
            <w:tcBorders>
              <w:top w:val="nil"/>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center"/>
              <w:rPr>
                <w:rFonts w:ascii="Times New Roman" w:hAnsi="Times New Roman"/>
                <w:color w:val="000000"/>
                <w:sz w:val="24"/>
                <w:szCs w:val="24"/>
              </w:rPr>
            </w:pPr>
            <w:r w:rsidRPr="009350E9">
              <w:rPr>
                <w:rFonts w:ascii="Times New Roman" w:hAnsi="Times New Roman"/>
                <w:color w:val="000000"/>
                <w:sz w:val="24"/>
                <w:szCs w:val="24"/>
              </w:rPr>
              <w:t>100,0</w:t>
            </w:r>
          </w:p>
        </w:tc>
      </w:tr>
      <w:tr w:rsidR="009350E9" w:rsidRPr="00ED1FCC" w:rsidTr="009350E9">
        <w:trPr>
          <w:trHeight w:val="2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9350E9" w:rsidRPr="00ED1FCC" w:rsidRDefault="009350E9" w:rsidP="00784AFB">
            <w:pPr>
              <w:spacing w:after="0" w:line="240" w:lineRule="auto"/>
              <w:jc w:val="center"/>
              <w:rPr>
                <w:rFonts w:ascii="Times New Roman" w:eastAsia="Times New Roman" w:hAnsi="Times New Roman"/>
                <w:color w:val="000000"/>
                <w:sz w:val="24"/>
                <w:szCs w:val="24"/>
                <w:lang w:eastAsia="ru-RU"/>
              </w:rPr>
            </w:pPr>
            <w:r w:rsidRPr="00ED1FCC">
              <w:rPr>
                <w:rFonts w:ascii="Times New Roman" w:eastAsia="Times New Roman" w:hAnsi="Times New Roman"/>
                <w:color w:val="000000"/>
                <w:sz w:val="24"/>
                <w:szCs w:val="24"/>
                <w:lang w:eastAsia="ru-RU"/>
              </w:rPr>
              <w:t>9</w:t>
            </w:r>
          </w:p>
        </w:tc>
        <w:tc>
          <w:tcPr>
            <w:tcW w:w="5626" w:type="dxa"/>
            <w:tcBorders>
              <w:top w:val="nil"/>
              <w:left w:val="nil"/>
              <w:bottom w:val="single" w:sz="4" w:space="0" w:color="auto"/>
              <w:right w:val="single" w:sz="4" w:space="0" w:color="auto"/>
            </w:tcBorders>
            <w:shd w:val="clear" w:color="auto" w:fill="auto"/>
            <w:vAlign w:val="center"/>
          </w:tcPr>
          <w:p w:rsidR="009350E9" w:rsidRPr="009350E9" w:rsidRDefault="009350E9" w:rsidP="009350E9">
            <w:pPr>
              <w:spacing w:after="0" w:line="240" w:lineRule="auto"/>
              <w:rPr>
                <w:rFonts w:ascii="Times New Roman" w:hAnsi="Times New Roman"/>
                <w:color w:val="000000"/>
                <w:sz w:val="24"/>
                <w:szCs w:val="24"/>
              </w:rPr>
            </w:pPr>
            <w:r w:rsidRPr="009350E9">
              <w:rPr>
                <w:rFonts w:ascii="Times New Roman" w:hAnsi="Times New Roman"/>
                <w:color w:val="000000"/>
                <w:sz w:val="24"/>
                <w:szCs w:val="24"/>
              </w:rPr>
              <w:t>Маргаритовская СОШ</w:t>
            </w:r>
          </w:p>
        </w:tc>
        <w:tc>
          <w:tcPr>
            <w:tcW w:w="1177" w:type="dxa"/>
            <w:tcBorders>
              <w:top w:val="nil"/>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center"/>
              <w:rPr>
                <w:rFonts w:ascii="Times New Roman" w:hAnsi="Times New Roman"/>
                <w:color w:val="000000"/>
                <w:sz w:val="24"/>
                <w:szCs w:val="24"/>
              </w:rPr>
            </w:pPr>
            <w:r w:rsidRPr="009350E9">
              <w:rPr>
                <w:rFonts w:ascii="Times New Roman" w:hAnsi="Times New Roman"/>
                <w:color w:val="000000"/>
                <w:sz w:val="24"/>
                <w:szCs w:val="24"/>
              </w:rPr>
              <w:t>4,8</w:t>
            </w:r>
          </w:p>
        </w:tc>
        <w:tc>
          <w:tcPr>
            <w:tcW w:w="1157" w:type="dxa"/>
            <w:tcBorders>
              <w:top w:val="nil"/>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center"/>
              <w:rPr>
                <w:rFonts w:ascii="Times New Roman" w:hAnsi="Times New Roman"/>
                <w:color w:val="000000"/>
                <w:sz w:val="24"/>
                <w:szCs w:val="24"/>
              </w:rPr>
            </w:pPr>
            <w:r w:rsidRPr="009350E9">
              <w:rPr>
                <w:rFonts w:ascii="Times New Roman" w:hAnsi="Times New Roman"/>
                <w:color w:val="000000"/>
                <w:sz w:val="24"/>
                <w:szCs w:val="24"/>
              </w:rPr>
              <w:t>95,2</w:t>
            </w:r>
          </w:p>
        </w:tc>
        <w:tc>
          <w:tcPr>
            <w:tcW w:w="851" w:type="dxa"/>
            <w:tcBorders>
              <w:top w:val="nil"/>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center"/>
              <w:rPr>
                <w:rFonts w:ascii="Times New Roman" w:hAnsi="Times New Roman"/>
                <w:color w:val="000000"/>
                <w:sz w:val="24"/>
                <w:szCs w:val="24"/>
              </w:rPr>
            </w:pPr>
            <w:r w:rsidRPr="009350E9">
              <w:rPr>
                <w:rFonts w:ascii="Times New Roman" w:hAnsi="Times New Roman"/>
                <w:color w:val="000000"/>
                <w:sz w:val="24"/>
                <w:szCs w:val="24"/>
              </w:rPr>
              <w:t>100,0</w:t>
            </w:r>
          </w:p>
        </w:tc>
      </w:tr>
      <w:tr w:rsidR="009350E9" w:rsidRPr="00ED1FCC" w:rsidTr="009350E9">
        <w:trPr>
          <w:trHeight w:val="20"/>
        </w:trPr>
        <w:tc>
          <w:tcPr>
            <w:tcW w:w="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350E9" w:rsidRPr="00ED1FCC" w:rsidRDefault="009350E9" w:rsidP="00784AFB">
            <w:pPr>
              <w:spacing w:after="0" w:line="240" w:lineRule="auto"/>
              <w:jc w:val="center"/>
              <w:rPr>
                <w:rFonts w:ascii="Times New Roman" w:eastAsia="Times New Roman" w:hAnsi="Times New Roman"/>
                <w:color w:val="000000"/>
                <w:sz w:val="24"/>
                <w:szCs w:val="24"/>
                <w:lang w:eastAsia="ru-RU"/>
              </w:rPr>
            </w:pPr>
            <w:r w:rsidRPr="00ED1FCC">
              <w:rPr>
                <w:rFonts w:ascii="Times New Roman" w:eastAsia="Times New Roman" w:hAnsi="Times New Roman"/>
                <w:color w:val="000000"/>
                <w:sz w:val="24"/>
                <w:szCs w:val="24"/>
                <w:lang w:eastAsia="ru-RU"/>
              </w:rPr>
              <w:t>10</w:t>
            </w:r>
          </w:p>
        </w:tc>
        <w:tc>
          <w:tcPr>
            <w:tcW w:w="5626" w:type="dxa"/>
            <w:tcBorders>
              <w:top w:val="single" w:sz="4" w:space="0" w:color="auto"/>
              <w:left w:val="nil"/>
              <w:bottom w:val="single" w:sz="4" w:space="0" w:color="auto"/>
              <w:right w:val="single" w:sz="4" w:space="0" w:color="auto"/>
            </w:tcBorders>
            <w:shd w:val="clear" w:color="auto" w:fill="auto"/>
            <w:vAlign w:val="center"/>
          </w:tcPr>
          <w:p w:rsidR="009350E9" w:rsidRPr="009350E9" w:rsidRDefault="009350E9" w:rsidP="009350E9">
            <w:pPr>
              <w:spacing w:after="0" w:line="240" w:lineRule="auto"/>
              <w:rPr>
                <w:rFonts w:ascii="Times New Roman" w:hAnsi="Times New Roman"/>
                <w:color w:val="000000"/>
                <w:sz w:val="24"/>
                <w:szCs w:val="24"/>
              </w:rPr>
            </w:pPr>
            <w:r w:rsidRPr="009350E9">
              <w:rPr>
                <w:rFonts w:ascii="Times New Roman" w:hAnsi="Times New Roman"/>
                <w:color w:val="000000"/>
                <w:sz w:val="24"/>
                <w:szCs w:val="24"/>
              </w:rPr>
              <w:t>Новомирская СОШ</w:t>
            </w:r>
          </w:p>
        </w:tc>
        <w:tc>
          <w:tcPr>
            <w:tcW w:w="1177" w:type="dxa"/>
            <w:tcBorders>
              <w:top w:val="single" w:sz="4" w:space="0" w:color="auto"/>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center"/>
              <w:rPr>
                <w:rFonts w:ascii="Times New Roman" w:hAnsi="Times New Roman"/>
                <w:color w:val="000000"/>
                <w:sz w:val="24"/>
                <w:szCs w:val="24"/>
              </w:rPr>
            </w:pPr>
            <w:r w:rsidRPr="009350E9">
              <w:rPr>
                <w:rFonts w:ascii="Times New Roman" w:hAnsi="Times New Roman"/>
                <w:color w:val="000000"/>
                <w:sz w:val="24"/>
                <w:szCs w:val="24"/>
              </w:rPr>
              <w:t>13,6</w:t>
            </w:r>
          </w:p>
        </w:tc>
        <w:tc>
          <w:tcPr>
            <w:tcW w:w="1157" w:type="dxa"/>
            <w:tcBorders>
              <w:top w:val="single" w:sz="4" w:space="0" w:color="auto"/>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center"/>
              <w:rPr>
                <w:rFonts w:ascii="Times New Roman" w:hAnsi="Times New Roman"/>
                <w:color w:val="000000"/>
                <w:sz w:val="24"/>
                <w:szCs w:val="24"/>
              </w:rPr>
            </w:pPr>
            <w:r w:rsidRPr="009350E9">
              <w:rPr>
                <w:rFonts w:ascii="Times New Roman" w:hAnsi="Times New Roman"/>
                <w:color w:val="000000"/>
                <w:sz w:val="24"/>
                <w:szCs w:val="24"/>
              </w:rPr>
              <w:t>86,4</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center"/>
              <w:rPr>
                <w:rFonts w:ascii="Times New Roman" w:hAnsi="Times New Roman"/>
                <w:color w:val="000000"/>
                <w:sz w:val="24"/>
                <w:szCs w:val="24"/>
              </w:rPr>
            </w:pPr>
            <w:r w:rsidRPr="009350E9">
              <w:rPr>
                <w:rFonts w:ascii="Times New Roman" w:hAnsi="Times New Roman"/>
                <w:color w:val="000000"/>
                <w:sz w:val="24"/>
                <w:szCs w:val="24"/>
              </w:rPr>
              <w:t>100,0</w:t>
            </w:r>
          </w:p>
        </w:tc>
      </w:tr>
      <w:tr w:rsidR="009350E9" w:rsidRPr="00ED1FCC" w:rsidTr="009350E9">
        <w:trPr>
          <w:trHeight w:val="20"/>
        </w:trPr>
        <w:tc>
          <w:tcPr>
            <w:tcW w:w="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350E9" w:rsidRPr="009350E9" w:rsidRDefault="009350E9" w:rsidP="00784AFB">
            <w:pPr>
              <w:spacing w:after="0" w:line="240" w:lineRule="auto"/>
              <w:jc w:val="center"/>
              <w:rPr>
                <w:rFonts w:ascii="Times New Roman" w:eastAsia="Times New Roman" w:hAnsi="Times New Roman"/>
                <w:color w:val="000000"/>
                <w:sz w:val="24"/>
                <w:szCs w:val="24"/>
                <w:lang w:val="en-US" w:eastAsia="ru-RU"/>
              </w:rPr>
            </w:pPr>
            <w:r>
              <w:rPr>
                <w:rFonts w:ascii="Times New Roman" w:eastAsia="Times New Roman" w:hAnsi="Times New Roman"/>
                <w:color w:val="000000"/>
                <w:sz w:val="24"/>
                <w:szCs w:val="24"/>
                <w:lang w:val="en-US" w:eastAsia="ru-RU"/>
              </w:rPr>
              <w:t>11</w:t>
            </w:r>
          </w:p>
        </w:tc>
        <w:tc>
          <w:tcPr>
            <w:tcW w:w="5626" w:type="dxa"/>
            <w:tcBorders>
              <w:top w:val="single" w:sz="4" w:space="0" w:color="auto"/>
              <w:left w:val="nil"/>
              <w:bottom w:val="single" w:sz="4" w:space="0" w:color="auto"/>
              <w:right w:val="single" w:sz="4" w:space="0" w:color="auto"/>
            </w:tcBorders>
            <w:shd w:val="clear" w:color="auto" w:fill="auto"/>
            <w:vAlign w:val="center"/>
          </w:tcPr>
          <w:p w:rsidR="009350E9" w:rsidRPr="009350E9" w:rsidRDefault="009350E9" w:rsidP="009350E9">
            <w:pPr>
              <w:spacing w:after="0" w:line="240" w:lineRule="auto"/>
              <w:rPr>
                <w:rFonts w:ascii="Times New Roman" w:hAnsi="Times New Roman"/>
                <w:color w:val="000000"/>
                <w:sz w:val="24"/>
                <w:szCs w:val="24"/>
              </w:rPr>
            </w:pPr>
            <w:r w:rsidRPr="009350E9">
              <w:rPr>
                <w:rFonts w:ascii="Times New Roman" w:hAnsi="Times New Roman"/>
                <w:color w:val="000000"/>
                <w:sz w:val="24"/>
                <w:szCs w:val="24"/>
              </w:rPr>
              <w:t>Обуховская СОШ</w:t>
            </w:r>
          </w:p>
        </w:tc>
        <w:tc>
          <w:tcPr>
            <w:tcW w:w="1177" w:type="dxa"/>
            <w:tcBorders>
              <w:top w:val="single" w:sz="4" w:space="0" w:color="auto"/>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center"/>
              <w:rPr>
                <w:rFonts w:ascii="Times New Roman" w:hAnsi="Times New Roman"/>
                <w:color w:val="000000"/>
                <w:sz w:val="24"/>
                <w:szCs w:val="24"/>
              </w:rPr>
            </w:pPr>
            <w:r w:rsidRPr="009350E9">
              <w:rPr>
                <w:rFonts w:ascii="Times New Roman" w:hAnsi="Times New Roman"/>
                <w:color w:val="000000"/>
                <w:sz w:val="24"/>
                <w:szCs w:val="24"/>
              </w:rPr>
              <w:t>11,3</w:t>
            </w:r>
          </w:p>
        </w:tc>
        <w:tc>
          <w:tcPr>
            <w:tcW w:w="1157" w:type="dxa"/>
            <w:tcBorders>
              <w:top w:val="single" w:sz="4" w:space="0" w:color="auto"/>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center"/>
              <w:rPr>
                <w:rFonts w:ascii="Times New Roman" w:hAnsi="Times New Roman"/>
                <w:color w:val="000000"/>
                <w:sz w:val="24"/>
                <w:szCs w:val="24"/>
              </w:rPr>
            </w:pPr>
            <w:r w:rsidRPr="009350E9">
              <w:rPr>
                <w:rFonts w:ascii="Times New Roman" w:hAnsi="Times New Roman"/>
                <w:color w:val="000000"/>
                <w:sz w:val="24"/>
                <w:szCs w:val="24"/>
              </w:rPr>
              <w:t>88,7</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center"/>
              <w:rPr>
                <w:rFonts w:ascii="Times New Roman" w:hAnsi="Times New Roman"/>
                <w:color w:val="000000"/>
                <w:sz w:val="24"/>
                <w:szCs w:val="24"/>
              </w:rPr>
            </w:pPr>
            <w:r w:rsidRPr="009350E9">
              <w:rPr>
                <w:rFonts w:ascii="Times New Roman" w:hAnsi="Times New Roman"/>
                <w:color w:val="000000"/>
                <w:sz w:val="24"/>
                <w:szCs w:val="24"/>
              </w:rPr>
              <w:t>100,0</w:t>
            </w:r>
          </w:p>
        </w:tc>
      </w:tr>
      <w:tr w:rsidR="009350E9" w:rsidRPr="00ED1FCC" w:rsidTr="009350E9">
        <w:trPr>
          <w:trHeight w:val="20"/>
        </w:trPr>
        <w:tc>
          <w:tcPr>
            <w:tcW w:w="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350E9" w:rsidRPr="009350E9" w:rsidRDefault="009350E9" w:rsidP="00784AFB">
            <w:pPr>
              <w:spacing w:after="0" w:line="240" w:lineRule="auto"/>
              <w:jc w:val="center"/>
              <w:rPr>
                <w:rFonts w:ascii="Times New Roman" w:eastAsia="Times New Roman" w:hAnsi="Times New Roman"/>
                <w:color w:val="000000"/>
                <w:sz w:val="24"/>
                <w:szCs w:val="24"/>
                <w:lang w:val="en-US" w:eastAsia="ru-RU"/>
              </w:rPr>
            </w:pPr>
            <w:r>
              <w:rPr>
                <w:rFonts w:ascii="Times New Roman" w:eastAsia="Times New Roman" w:hAnsi="Times New Roman"/>
                <w:color w:val="000000"/>
                <w:sz w:val="24"/>
                <w:szCs w:val="24"/>
                <w:lang w:val="en-US" w:eastAsia="ru-RU"/>
              </w:rPr>
              <w:t>12</w:t>
            </w:r>
          </w:p>
        </w:tc>
        <w:tc>
          <w:tcPr>
            <w:tcW w:w="5626" w:type="dxa"/>
            <w:tcBorders>
              <w:top w:val="single" w:sz="4" w:space="0" w:color="auto"/>
              <w:left w:val="nil"/>
              <w:bottom w:val="single" w:sz="4" w:space="0" w:color="auto"/>
              <w:right w:val="single" w:sz="4" w:space="0" w:color="auto"/>
            </w:tcBorders>
            <w:shd w:val="clear" w:color="auto" w:fill="auto"/>
            <w:vAlign w:val="center"/>
          </w:tcPr>
          <w:p w:rsidR="009350E9" w:rsidRPr="009350E9" w:rsidRDefault="009350E9" w:rsidP="009350E9">
            <w:pPr>
              <w:spacing w:after="0" w:line="240" w:lineRule="auto"/>
              <w:rPr>
                <w:rFonts w:ascii="Times New Roman" w:hAnsi="Times New Roman"/>
                <w:color w:val="000000"/>
                <w:sz w:val="24"/>
                <w:szCs w:val="24"/>
              </w:rPr>
            </w:pPr>
            <w:r w:rsidRPr="009350E9">
              <w:rPr>
                <w:rFonts w:ascii="Times New Roman" w:hAnsi="Times New Roman"/>
                <w:color w:val="000000"/>
                <w:sz w:val="24"/>
                <w:szCs w:val="24"/>
              </w:rPr>
              <w:t>Орловская СОШ</w:t>
            </w:r>
          </w:p>
        </w:tc>
        <w:tc>
          <w:tcPr>
            <w:tcW w:w="1177" w:type="dxa"/>
            <w:tcBorders>
              <w:top w:val="single" w:sz="4" w:space="0" w:color="auto"/>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center"/>
              <w:rPr>
                <w:rFonts w:ascii="Times New Roman" w:hAnsi="Times New Roman"/>
                <w:color w:val="000000"/>
                <w:sz w:val="24"/>
                <w:szCs w:val="24"/>
              </w:rPr>
            </w:pPr>
            <w:r w:rsidRPr="009350E9">
              <w:rPr>
                <w:rFonts w:ascii="Times New Roman" w:hAnsi="Times New Roman"/>
                <w:color w:val="000000"/>
                <w:sz w:val="24"/>
                <w:szCs w:val="24"/>
              </w:rPr>
              <w:t>10,0</w:t>
            </w:r>
          </w:p>
        </w:tc>
        <w:tc>
          <w:tcPr>
            <w:tcW w:w="1157" w:type="dxa"/>
            <w:tcBorders>
              <w:top w:val="single" w:sz="4" w:space="0" w:color="auto"/>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center"/>
              <w:rPr>
                <w:rFonts w:ascii="Times New Roman" w:hAnsi="Times New Roman"/>
                <w:color w:val="000000"/>
                <w:sz w:val="24"/>
                <w:szCs w:val="24"/>
              </w:rPr>
            </w:pPr>
            <w:r w:rsidRPr="009350E9">
              <w:rPr>
                <w:rFonts w:ascii="Times New Roman" w:hAnsi="Times New Roman"/>
                <w:color w:val="000000"/>
                <w:sz w:val="24"/>
                <w:szCs w:val="24"/>
              </w:rPr>
              <w:t>90,0</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center"/>
              <w:rPr>
                <w:rFonts w:ascii="Times New Roman" w:hAnsi="Times New Roman"/>
                <w:color w:val="000000"/>
                <w:sz w:val="24"/>
                <w:szCs w:val="24"/>
              </w:rPr>
            </w:pPr>
            <w:r w:rsidRPr="009350E9">
              <w:rPr>
                <w:rFonts w:ascii="Times New Roman" w:hAnsi="Times New Roman"/>
                <w:color w:val="000000"/>
                <w:sz w:val="24"/>
                <w:szCs w:val="24"/>
              </w:rPr>
              <w:t>100,0</w:t>
            </w:r>
          </w:p>
        </w:tc>
      </w:tr>
      <w:tr w:rsidR="009350E9" w:rsidRPr="00ED1FCC" w:rsidTr="009350E9">
        <w:trPr>
          <w:trHeight w:val="20"/>
        </w:trPr>
        <w:tc>
          <w:tcPr>
            <w:tcW w:w="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350E9" w:rsidRPr="009350E9" w:rsidRDefault="009350E9" w:rsidP="00784AFB">
            <w:pPr>
              <w:spacing w:after="0" w:line="240" w:lineRule="auto"/>
              <w:jc w:val="center"/>
              <w:rPr>
                <w:rFonts w:ascii="Times New Roman" w:eastAsia="Times New Roman" w:hAnsi="Times New Roman"/>
                <w:color w:val="000000"/>
                <w:sz w:val="24"/>
                <w:szCs w:val="24"/>
                <w:lang w:val="en-US" w:eastAsia="ru-RU"/>
              </w:rPr>
            </w:pPr>
            <w:r>
              <w:rPr>
                <w:rFonts w:ascii="Times New Roman" w:eastAsia="Times New Roman" w:hAnsi="Times New Roman"/>
                <w:color w:val="000000"/>
                <w:sz w:val="24"/>
                <w:szCs w:val="24"/>
                <w:lang w:val="en-US" w:eastAsia="ru-RU"/>
              </w:rPr>
              <w:t>13</w:t>
            </w:r>
          </w:p>
        </w:tc>
        <w:tc>
          <w:tcPr>
            <w:tcW w:w="5626" w:type="dxa"/>
            <w:tcBorders>
              <w:top w:val="single" w:sz="4" w:space="0" w:color="auto"/>
              <w:left w:val="nil"/>
              <w:bottom w:val="single" w:sz="4" w:space="0" w:color="auto"/>
              <w:right w:val="single" w:sz="4" w:space="0" w:color="auto"/>
            </w:tcBorders>
            <w:shd w:val="clear" w:color="auto" w:fill="auto"/>
            <w:vAlign w:val="center"/>
          </w:tcPr>
          <w:p w:rsidR="009350E9" w:rsidRPr="009350E9" w:rsidRDefault="009350E9" w:rsidP="009350E9">
            <w:pPr>
              <w:spacing w:after="0" w:line="240" w:lineRule="auto"/>
              <w:rPr>
                <w:rFonts w:ascii="Times New Roman" w:hAnsi="Times New Roman"/>
                <w:color w:val="000000"/>
                <w:sz w:val="24"/>
                <w:szCs w:val="24"/>
              </w:rPr>
            </w:pPr>
            <w:r w:rsidRPr="009350E9">
              <w:rPr>
                <w:rFonts w:ascii="Times New Roman" w:hAnsi="Times New Roman"/>
                <w:color w:val="000000"/>
                <w:sz w:val="24"/>
                <w:szCs w:val="24"/>
              </w:rPr>
              <w:t>Отрадовская СОШ</w:t>
            </w:r>
          </w:p>
        </w:tc>
        <w:tc>
          <w:tcPr>
            <w:tcW w:w="1177" w:type="dxa"/>
            <w:tcBorders>
              <w:top w:val="single" w:sz="4" w:space="0" w:color="auto"/>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center"/>
              <w:rPr>
                <w:rFonts w:ascii="Times New Roman" w:hAnsi="Times New Roman"/>
                <w:color w:val="000000"/>
                <w:sz w:val="24"/>
                <w:szCs w:val="24"/>
              </w:rPr>
            </w:pPr>
            <w:r w:rsidRPr="009350E9">
              <w:rPr>
                <w:rFonts w:ascii="Times New Roman" w:hAnsi="Times New Roman"/>
                <w:color w:val="000000"/>
                <w:sz w:val="24"/>
                <w:szCs w:val="24"/>
              </w:rPr>
              <w:t>10,7</w:t>
            </w:r>
          </w:p>
        </w:tc>
        <w:tc>
          <w:tcPr>
            <w:tcW w:w="1157" w:type="dxa"/>
            <w:tcBorders>
              <w:top w:val="single" w:sz="4" w:space="0" w:color="auto"/>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center"/>
              <w:rPr>
                <w:rFonts w:ascii="Times New Roman" w:hAnsi="Times New Roman"/>
                <w:color w:val="000000"/>
                <w:sz w:val="24"/>
                <w:szCs w:val="24"/>
              </w:rPr>
            </w:pPr>
            <w:r w:rsidRPr="009350E9">
              <w:rPr>
                <w:rFonts w:ascii="Times New Roman" w:hAnsi="Times New Roman"/>
                <w:color w:val="000000"/>
                <w:sz w:val="24"/>
                <w:szCs w:val="24"/>
              </w:rPr>
              <w:t>89,3</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center"/>
              <w:rPr>
                <w:rFonts w:ascii="Times New Roman" w:hAnsi="Times New Roman"/>
                <w:color w:val="000000"/>
                <w:sz w:val="24"/>
                <w:szCs w:val="24"/>
              </w:rPr>
            </w:pPr>
            <w:r w:rsidRPr="009350E9">
              <w:rPr>
                <w:rFonts w:ascii="Times New Roman" w:hAnsi="Times New Roman"/>
                <w:color w:val="000000"/>
                <w:sz w:val="24"/>
                <w:szCs w:val="24"/>
              </w:rPr>
              <w:t>100,0</w:t>
            </w:r>
          </w:p>
        </w:tc>
      </w:tr>
      <w:tr w:rsidR="009350E9" w:rsidRPr="00ED1FCC" w:rsidTr="009350E9">
        <w:trPr>
          <w:trHeight w:val="20"/>
        </w:trPr>
        <w:tc>
          <w:tcPr>
            <w:tcW w:w="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350E9" w:rsidRPr="009350E9" w:rsidRDefault="009350E9" w:rsidP="00784AFB">
            <w:pPr>
              <w:spacing w:after="0" w:line="240" w:lineRule="auto"/>
              <w:jc w:val="center"/>
              <w:rPr>
                <w:rFonts w:ascii="Times New Roman" w:eastAsia="Times New Roman" w:hAnsi="Times New Roman"/>
                <w:color w:val="000000"/>
                <w:sz w:val="24"/>
                <w:szCs w:val="24"/>
                <w:lang w:val="en-US" w:eastAsia="ru-RU"/>
              </w:rPr>
            </w:pPr>
            <w:r>
              <w:rPr>
                <w:rFonts w:ascii="Times New Roman" w:eastAsia="Times New Roman" w:hAnsi="Times New Roman"/>
                <w:color w:val="000000"/>
                <w:sz w:val="24"/>
                <w:szCs w:val="24"/>
                <w:lang w:val="en-US" w:eastAsia="ru-RU"/>
              </w:rPr>
              <w:t>14</w:t>
            </w:r>
          </w:p>
        </w:tc>
        <w:tc>
          <w:tcPr>
            <w:tcW w:w="5626" w:type="dxa"/>
            <w:tcBorders>
              <w:top w:val="single" w:sz="4" w:space="0" w:color="auto"/>
              <w:left w:val="nil"/>
              <w:bottom w:val="single" w:sz="4" w:space="0" w:color="auto"/>
              <w:right w:val="single" w:sz="4" w:space="0" w:color="auto"/>
            </w:tcBorders>
            <w:shd w:val="clear" w:color="auto" w:fill="auto"/>
            <w:vAlign w:val="center"/>
          </w:tcPr>
          <w:p w:rsidR="009350E9" w:rsidRPr="009350E9" w:rsidRDefault="009350E9" w:rsidP="009350E9">
            <w:pPr>
              <w:spacing w:after="0" w:line="240" w:lineRule="auto"/>
              <w:rPr>
                <w:rFonts w:ascii="Times New Roman" w:hAnsi="Times New Roman"/>
                <w:color w:val="000000"/>
                <w:sz w:val="24"/>
                <w:szCs w:val="24"/>
              </w:rPr>
            </w:pPr>
            <w:r w:rsidRPr="009350E9">
              <w:rPr>
                <w:rFonts w:ascii="Times New Roman" w:hAnsi="Times New Roman"/>
                <w:color w:val="000000"/>
                <w:sz w:val="24"/>
                <w:szCs w:val="24"/>
              </w:rPr>
              <w:t>Павловская СОШ</w:t>
            </w:r>
          </w:p>
        </w:tc>
        <w:tc>
          <w:tcPr>
            <w:tcW w:w="1177" w:type="dxa"/>
            <w:tcBorders>
              <w:top w:val="single" w:sz="4" w:space="0" w:color="auto"/>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center"/>
              <w:rPr>
                <w:rFonts w:ascii="Times New Roman" w:hAnsi="Times New Roman"/>
                <w:color w:val="000000"/>
                <w:sz w:val="24"/>
                <w:szCs w:val="24"/>
              </w:rPr>
            </w:pPr>
            <w:r w:rsidRPr="009350E9">
              <w:rPr>
                <w:rFonts w:ascii="Times New Roman" w:hAnsi="Times New Roman"/>
                <w:color w:val="000000"/>
                <w:sz w:val="24"/>
                <w:szCs w:val="24"/>
              </w:rPr>
              <w:t>15,0</w:t>
            </w:r>
          </w:p>
        </w:tc>
        <w:tc>
          <w:tcPr>
            <w:tcW w:w="1157" w:type="dxa"/>
            <w:tcBorders>
              <w:top w:val="single" w:sz="4" w:space="0" w:color="auto"/>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center"/>
              <w:rPr>
                <w:rFonts w:ascii="Times New Roman" w:hAnsi="Times New Roman"/>
                <w:color w:val="000000"/>
                <w:sz w:val="24"/>
                <w:szCs w:val="24"/>
              </w:rPr>
            </w:pPr>
            <w:r w:rsidRPr="009350E9">
              <w:rPr>
                <w:rFonts w:ascii="Times New Roman" w:hAnsi="Times New Roman"/>
                <w:color w:val="000000"/>
                <w:sz w:val="24"/>
                <w:szCs w:val="24"/>
              </w:rPr>
              <w:t>85,0</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center"/>
              <w:rPr>
                <w:rFonts w:ascii="Times New Roman" w:hAnsi="Times New Roman"/>
                <w:color w:val="000000"/>
                <w:sz w:val="24"/>
                <w:szCs w:val="24"/>
              </w:rPr>
            </w:pPr>
            <w:r w:rsidRPr="009350E9">
              <w:rPr>
                <w:rFonts w:ascii="Times New Roman" w:hAnsi="Times New Roman"/>
                <w:color w:val="000000"/>
                <w:sz w:val="24"/>
                <w:szCs w:val="24"/>
              </w:rPr>
              <w:t>100,0</w:t>
            </w:r>
          </w:p>
        </w:tc>
      </w:tr>
      <w:tr w:rsidR="009350E9" w:rsidRPr="00ED1FCC" w:rsidTr="009350E9">
        <w:trPr>
          <w:trHeight w:val="20"/>
        </w:trPr>
        <w:tc>
          <w:tcPr>
            <w:tcW w:w="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350E9" w:rsidRPr="009350E9" w:rsidRDefault="009350E9" w:rsidP="00784AFB">
            <w:pPr>
              <w:spacing w:after="0" w:line="240" w:lineRule="auto"/>
              <w:jc w:val="center"/>
              <w:rPr>
                <w:rFonts w:ascii="Times New Roman" w:eastAsia="Times New Roman" w:hAnsi="Times New Roman"/>
                <w:color w:val="000000"/>
                <w:sz w:val="24"/>
                <w:szCs w:val="24"/>
                <w:lang w:val="en-US" w:eastAsia="ru-RU"/>
              </w:rPr>
            </w:pPr>
            <w:r>
              <w:rPr>
                <w:rFonts w:ascii="Times New Roman" w:eastAsia="Times New Roman" w:hAnsi="Times New Roman"/>
                <w:color w:val="000000"/>
                <w:sz w:val="24"/>
                <w:szCs w:val="24"/>
                <w:lang w:val="en-US" w:eastAsia="ru-RU"/>
              </w:rPr>
              <w:t>15</w:t>
            </w:r>
          </w:p>
        </w:tc>
        <w:tc>
          <w:tcPr>
            <w:tcW w:w="5626" w:type="dxa"/>
            <w:tcBorders>
              <w:top w:val="single" w:sz="4" w:space="0" w:color="auto"/>
              <w:left w:val="nil"/>
              <w:bottom w:val="single" w:sz="4" w:space="0" w:color="auto"/>
              <w:right w:val="single" w:sz="4" w:space="0" w:color="auto"/>
            </w:tcBorders>
            <w:shd w:val="clear" w:color="auto" w:fill="auto"/>
            <w:vAlign w:val="center"/>
          </w:tcPr>
          <w:p w:rsidR="009350E9" w:rsidRPr="009350E9" w:rsidRDefault="009350E9" w:rsidP="009350E9">
            <w:pPr>
              <w:spacing w:after="0" w:line="240" w:lineRule="auto"/>
              <w:rPr>
                <w:rFonts w:ascii="Times New Roman" w:hAnsi="Times New Roman"/>
                <w:color w:val="000000"/>
                <w:sz w:val="24"/>
                <w:szCs w:val="24"/>
              </w:rPr>
            </w:pPr>
            <w:r w:rsidRPr="009350E9">
              <w:rPr>
                <w:rFonts w:ascii="Times New Roman" w:hAnsi="Times New Roman"/>
                <w:color w:val="000000"/>
                <w:sz w:val="24"/>
                <w:szCs w:val="24"/>
              </w:rPr>
              <w:t>Рогожкинская СОШ</w:t>
            </w:r>
          </w:p>
        </w:tc>
        <w:tc>
          <w:tcPr>
            <w:tcW w:w="1177" w:type="dxa"/>
            <w:tcBorders>
              <w:top w:val="single" w:sz="4" w:space="0" w:color="auto"/>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center"/>
              <w:rPr>
                <w:rFonts w:ascii="Times New Roman" w:hAnsi="Times New Roman"/>
                <w:color w:val="000000"/>
                <w:sz w:val="24"/>
                <w:szCs w:val="24"/>
              </w:rPr>
            </w:pPr>
            <w:r w:rsidRPr="009350E9">
              <w:rPr>
                <w:rFonts w:ascii="Times New Roman" w:hAnsi="Times New Roman"/>
                <w:color w:val="000000"/>
                <w:sz w:val="24"/>
                <w:szCs w:val="24"/>
              </w:rPr>
              <w:t>30,3</w:t>
            </w:r>
          </w:p>
        </w:tc>
        <w:tc>
          <w:tcPr>
            <w:tcW w:w="1157" w:type="dxa"/>
            <w:tcBorders>
              <w:top w:val="single" w:sz="4" w:space="0" w:color="auto"/>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center"/>
              <w:rPr>
                <w:rFonts w:ascii="Times New Roman" w:hAnsi="Times New Roman"/>
                <w:color w:val="000000"/>
                <w:sz w:val="24"/>
                <w:szCs w:val="24"/>
              </w:rPr>
            </w:pPr>
            <w:r w:rsidRPr="009350E9">
              <w:rPr>
                <w:rFonts w:ascii="Times New Roman" w:hAnsi="Times New Roman"/>
                <w:color w:val="000000"/>
                <w:sz w:val="24"/>
                <w:szCs w:val="24"/>
              </w:rPr>
              <w:t>69,7</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center"/>
              <w:rPr>
                <w:rFonts w:ascii="Times New Roman" w:hAnsi="Times New Roman"/>
                <w:color w:val="000000"/>
                <w:sz w:val="24"/>
                <w:szCs w:val="24"/>
              </w:rPr>
            </w:pPr>
            <w:r w:rsidRPr="009350E9">
              <w:rPr>
                <w:rFonts w:ascii="Times New Roman" w:hAnsi="Times New Roman"/>
                <w:color w:val="000000"/>
                <w:sz w:val="24"/>
                <w:szCs w:val="24"/>
              </w:rPr>
              <w:t>100,0</w:t>
            </w:r>
          </w:p>
        </w:tc>
      </w:tr>
      <w:tr w:rsidR="009350E9" w:rsidRPr="00ED1FCC" w:rsidTr="009350E9">
        <w:trPr>
          <w:trHeight w:val="20"/>
        </w:trPr>
        <w:tc>
          <w:tcPr>
            <w:tcW w:w="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350E9" w:rsidRPr="009350E9" w:rsidRDefault="009350E9" w:rsidP="00784AFB">
            <w:pPr>
              <w:spacing w:after="0" w:line="240" w:lineRule="auto"/>
              <w:jc w:val="center"/>
              <w:rPr>
                <w:rFonts w:ascii="Times New Roman" w:eastAsia="Times New Roman" w:hAnsi="Times New Roman"/>
                <w:color w:val="000000"/>
                <w:sz w:val="24"/>
                <w:szCs w:val="24"/>
                <w:lang w:val="en-US" w:eastAsia="ru-RU"/>
              </w:rPr>
            </w:pPr>
            <w:r>
              <w:rPr>
                <w:rFonts w:ascii="Times New Roman" w:eastAsia="Times New Roman" w:hAnsi="Times New Roman"/>
                <w:color w:val="000000"/>
                <w:sz w:val="24"/>
                <w:szCs w:val="24"/>
                <w:lang w:val="en-US" w:eastAsia="ru-RU"/>
              </w:rPr>
              <w:t>16</w:t>
            </w:r>
          </w:p>
        </w:tc>
        <w:tc>
          <w:tcPr>
            <w:tcW w:w="5626" w:type="dxa"/>
            <w:tcBorders>
              <w:top w:val="single" w:sz="4" w:space="0" w:color="auto"/>
              <w:left w:val="nil"/>
              <w:bottom w:val="single" w:sz="4" w:space="0" w:color="auto"/>
              <w:right w:val="single" w:sz="4" w:space="0" w:color="auto"/>
            </w:tcBorders>
            <w:shd w:val="clear" w:color="auto" w:fill="auto"/>
            <w:vAlign w:val="center"/>
          </w:tcPr>
          <w:p w:rsidR="009350E9" w:rsidRPr="009350E9" w:rsidRDefault="009350E9" w:rsidP="009350E9">
            <w:pPr>
              <w:spacing w:after="0" w:line="240" w:lineRule="auto"/>
              <w:rPr>
                <w:rFonts w:ascii="Times New Roman" w:hAnsi="Times New Roman"/>
                <w:color w:val="000000"/>
                <w:sz w:val="24"/>
                <w:szCs w:val="24"/>
              </w:rPr>
            </w:pPr>
            <w:r w:rsidRPr="009350E9">
              <w:rPr>
                <w:rFonts w:ascii="Times New Roman" w:hAnsi="Times New Roman"/>
                <w:color w:val="000000"/>
                <w:sz w:val="24"/>
                <w:szCs w:val="24"/>
              </w:rPr>
              <w:t>Самарская СОШ №1</w:t>
            </w:r>
          </w:p>
        </w:tc>
        <w:tc>
          <w:tcPr>
            <w:tcW w:w="1177" w:type="dxa"/>
            <w:tcBorders>
              <w:top w:val="single" w:sz="4" w:space="0" w:color="auto"/>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center"/>
              <w:rPr>
                <w:rFonts w:ascii="Times New Roman" w:hAnsi="Times New Roman"/>
                <w:color w:val="000000"/>
                <w:sz w:val="24"/>
                <w:szCs w:val="24"/>
              </w:rPr>
            </w:pPr>
            <w:r w:rsidRPr="009350E9">
              <w:rPr>
                <w:rFonts w:ascii="Times New Roman" w:hAnsi="Times New Roman"/>
                <w:color w:val="000000"/>
                <w:sz w:val="24"/>
                <w:szCs w:val="24"/>
              </w:rPr>
              <w:t>7,8</w:t>
            </w:r>
          </w:p>
        </w:tc>
        <w:tc>
          <w:tcPr>
            <w:tcW w:w="1157" w:type="dxa"/>
            <w:tcBorders>
              <w:top w:val="single" w:sz="4" w:space="0" w:color="auto"/>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center"/>
              <w:rPr>
                <w:rFonts w:ascii="Times New Roman" w:hAnsi="Times New Roman"/>
                <w:color w:val="000000"/>
                <w:sz w:val="24"/>
                <w:szCs w:val="24"/>
              </w:rPr>
            </w:pPr>
            <w:r w:rsidRPr="009350E9">
              <w:rPr>
                <w:rFonts w:ascii="Times New Roman" w:hAnsi="Times New Roman"/>
                <w:color w:val="000000"/>
                <w:sz w:val="24"/>
                <w:szCs w:val="24"/>
              </w:rPr>
              <w:t>92,2</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center"/>
              <w:rPr>
                <w:rFonts w:ascii="Times New Roman" w:hAnsi="Times New Roman"/>
                <w:color w:val="000000"/>
                <w:sz w:val="24"/>
                <w:szCs w:val="24"/>
              </w:rPr>
            </w:pPr>
            <w:r w:rsidRPr="009350E9">
              <w:rPr>
                <w:rFonts w:ascii="Times New Roman" w:hAnsi="Times New Roman"/>
                <w:color w:val="000000"/>
                <w:sz w:val="24"/>
                <w:szCs w:val="24"/>
              </w:rPr>
              <w:t>100,0</w:t>
            </w:r>
          </w:p>
        </w:tc>
      </w:tr>
      <w:tr w:rsidR="009350E9" w:rsidRPr="00ED1FCC" w:rsidTr="009350E9">
        <w:trPr>
          <w:trHeight w:val="20"/>
        </w:trPr>
        <w:tc>
          <w:tcPr>
            <w:tcW w:w="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350E9" w:rsidRPr="009350E9" w:rsidRDefault="009350E9" w:rsidP="00784AFB">
            <w:pPr>
              <w:spacing w:after="0" w:line="240" w:lineRule="auto"/>
              <w:jc w:val="center"/>
              <w:rPr>
                <w:rFonts w:ascii="Times New Roman" w:eastAsia="Times New Roman" w:hAnsi="Times New Roman"/>
                <w:color w:val="000000"/>
                <w:sz w:val="24"/>
                <w:szCs w:val="24"/>
                <w:lang w:val="en-US" w:eastAsia="ru-RU"/>
              </w:rPr>
            </w:pPr>
            <w:r>
              <w:rPr>
                <w:rFonts w:ascii="Times New Roman" w:eastAsia="Times New Roman" w:hAnsi="Times New Roman"/>
                <w:color w:val="000000"/>
                <w:sz w:val="24"/>
                <w:szCs w:val="24"/>
                <w:lang w:val="en-US" w:eastAsia="ru-RU"/>
              </w:rPr>
              <w:t>17</w:t>
            </w:r>
          </w:p>
        </w:tc>
        <w:tc>
          <w:tcPr>
            <w:tcW w:w="5626" w:type="dxa"/>
            <w:tcBorders>
              <w:top w:val="single" w:sz="4" w:space="0" w:color="auto"/>
              <w:left w:val="nil"/>
              <w:bottom w:val="single" w:sz="4" w:space="0" w:color="auto"/>
              <w:right w:val="single" w:sz="4" w:space="0" w:color="auto"/>
            </w:tcBorders>
            <w:shd w:val="clear" w:color="auto" w:fill="auto"/>
            <w:vAlign w:val="center"/>
          </w:tcPr>
          <w:p w:rsidR="009350E9" w:rsidRPr="009350E9" w:rsidRDefault="009350E9" w:rsidP="009350E9">
            <w:pPr>
              <w:spacing w:after="0" w:line="240" w:lineRule="auto"/>
              <w:rPr>
                <w:rFonts w:ascii="Times New Roman" w:hAnsi="Times New Roman"/>
                <w:color w:val="000000"/>
                <w:sz w:val="24"/>
                <w:szCs w:val="24"/>
              </w:rPr>
            </w:pPr>
            <w:r w:rsidRPr="009350E9">
              <w:rPr>
                <w:rFonts w:ascii="Times New Roman" w:hAnsi="Times New Roman"/>
                <w:color w:val="000000"/>
                <w:sz w:val="24"/>
                <w:szCs w:val="24"/>
              </w:rPr>
              <w:t>Самарская СОШ №4</w:t>
            </w:r>
          </w:p>
        </w:tc>
        <w:tc>
          <w:tcPr>
            <w:tcW w:w="1177" w:type="dxa"/>
            <w:tcBorders>
              <w:top w:val="single" w:sz="4" w:space="0" w:color="auto"/>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center"/>
              <w:rPr>
                <w:rFonts w:ascii="Times New Roman" w:hAnsi="Times New Roman"/>
                <w:color w:val="000000"/>
                <w:sz w:val="24"/>
                <w:szCs w:val="24"/>
              </w:rPr>
            </w:pPr>
            <w:r w:rsidRPr="009350E9">
              <w:rPr>
                <w:rFonts w:ascii="Times New Roman" w:hAnsi="Times New Roman"/>
                <w:color w:val="000000"/>
                <w:sz w:val="24"/>
                <w:szCs w:val="24"/>
              </w:rPr>
              <w:t>18,2</w:t>
            </w:r>
          </w:p>
        </w:tc>
        <w:tc>
          <w:tcPr>
            <w:tcW w:w="1157" w:type="dxa"/>
            <w:tcBorders>
              <w:top w:val="single" w:sz="4" w:space="0" w:color="auto"/>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center"/>
              <w:rPr>
                <w:rFonts w:ascii="Times New Roman" w:hAnsi="Times New Roman"/>
                <w:color w:val="000000"/>
                <w:sz w:val="24"/>
                <w:szCs w:val="24"/>
              </w:rPr>
            </w:pPr>
            <w:r w:rsidRPr="009350E9">
              <w:rPr>
                <w:rFonts w:ascii="Times New Roman" w:hAnsi="Times New Roman"/>
                <w:color w:val="000000"/>
                <w:sz w:val="24"/>
                <w:szCs w:val="24"/>
              </w:rPr>
              <w:t>81,8</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center"/>
              <w:rPr>
                <w:rFonts w:ascii="Times New Roman" w:hAnsi="Times New Roman"/>
                <w:color w:val="000000"/>
                <w:sz w:val="24"/>
                <w:szCs w:val="24"/>
              </w:rPr>
            </w:pPr>
            <w:r w:rsidRPr="009350E9">
              <w:rPr>
                <w:rFonts w:ascii="Times New Roman" w:hAnsi="Times New Roman"/>
                <w:color w:val="000000"/>
                <w:sz w:val="24"/>
                <w:szCs w:val="24"/>
              </w:rPr>
              <w:t>100,0</w:t>
            </w:r>
          </w:p>
        </w:tc>
      </w:tr>
      <w:tr w:rsidR="009350E9" w:rsidRPr="00ED1FCC" w:rsidTr="009350E9">
        <w:trPr>
          <w:trHeight w:val="20"/>
        </w:trPr>
        <w:tc>
          <w:tcPr>
            <w:tcW w:w="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350E9" w:rsidRPr="009350E9" w:rsidRDefault="009350E9" w:rsidP="00784AFB">
            <w:pPr>
              <w:spacing w:after="0" w:line="240" w:lineRule="auto"/>
              <w:jc w:val="center"/>
              <w:rPr>
                <w:rFonts w:ascii="Times New Roman" w:eastAsia="Times New Roman" w:hAnsi="Times New Roman"/>
                <w:color w:val="000000"/>
                <w:sz w:val="24"/>
                <w:szCs w:val="24"/>
                <w:lang w:val="en-US" w:eastAsia="ru-RU"/>
              </w:rPr>
            </w:pPr>
            <w:r>
              <w:rPr>
                <w:rFonts w:ascii="Times New Roman" w:eastAsia="Times New Roman" w:hAnsi="Times New Roman"/>
                <w:color w:val="000000"/>
                <w:sz w:val="24"/>
                <w:szCs w:val="24"/>
                <w:lang w:val="en-US" w:eastAsia="ru-RU"/>
              </w:rPr>
              <w:t>18</w:t>
            </w:r>
          </w:p>
        </w:tc>
        <w:tc>
          <w:tcPr>
            <w:tcW w:w="5626" w:type="dxa"/>
            <w:tcBorders>
              <w:top w:val="single" w:sz="4" w:space="0" w:color="auto"/>
              <w:left w:val="nil"/>
              <w:bottom w:val="single" w:sz="4" w:space="0" w:color="auto"/>
              <w:right w:val="single" w:sz="4" w:space="0" w:color="auto"/>
            </w:tcBorders>
            <w:shd w:val="clear" w:color="auto" w:fill="auto"/>
            <w:vAlign w:val="center"/>
          </w:tcPr>
          <w:p w:rsidR="009350E9" w:rsidRPr="009350E9" w:rsidRDefault="009350E9" w:rsidP="009350E9">
            <w:pPr>
              <w:spacing w:after="0" w:line="240" w:lineRule="auto"/>
              <w:rPr>
                <w:rFonts w:ascii="Times New Roman" w:hAnsi="Times New Roman"/>
                <w:color w:val="000000"/>
                <w:sz w:val="24"/>
                <w:szCs w:val="24"/>
              </w:rPr>
            </w:pPr>
            <w:r w:rsidRPr="009350E9">
              <w:rPr>
                <w:rFonts w:ascii="Times New Roman" w:hAnsi="Times New Roman"/>
                <w:color w:val="000000"/>
                <w:sz w:val="24"/>
                <w:szCs w:val="24"/>
              </w:rPr>
              <w:t>СОШ им. 60-летия Октября</w:t>
            </w:r>
          </w:p>
        </w:tc>
        <w:tc>
          <w:tcPr>
            <w:tcW w:w="1177" w:type="dxa"/>
            <w:tcBorders>
              <w:top w:val="single" w:sz="4" w:space="0" w:color="auto"/>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center"/>
              <w:rPr>
                <w:rFonts w:ascii="Times New Roman" w:hAnsi="Times New Roman"/>
                <w:color w:val="000000"/>
                <w:sz w:val="24"/>
                <w:szCs w:val="24"/>
              </w:rPr>
            </w:pPr>
            <w:r w:rsidRPr="009350E9">
              <w:rPr>
                <w:rFonts w:ascii="Times New Roman" w:hAnsi="Times New Roman"/>
                <w:color w:val="000000"/>
                <w:sz w:val="24"/>
                <w:szCs w:val="24"/>
              </w:rPr>
              <w:t>20,6</w:t>
            </w:r>
          </w:p>
        </w:tc>
        <w:tc>
          <w:tcPr>
            <w:tcW w:w="1157" w:type="dxa"/>
            <w:tcBorders>
              <w:top w:val="single" w:sz="4" w:space="0" w:color="auto"/>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center"/>
              <w:rPr>
                <w:rFonts w:ascii="Times New Roman" w:hAnsi="Times New Roman"/>
                <w:color w:val="000000"/>
                <w:sz w:val="24"/>
                <w:szCs w:val="24"/>
              </w:rPr>
            </w:pPr>
            <w:r w:rsidRPr="009350E9">
              <w:rPr>
                <w:rFonts w:ascii="Times New Roman" w:hAnsi="Times New Roman"/>
                <w:color w:val="000000"/>
                <w:sz w:val="24"/>
                <w:szCs w:val="24"/>
              </w:rPr>
              <w:t>79,4</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center"/>
              <w:rPr>
                <w:rFonts w:ascii="Times New Roman" w:hAnsi="Times New Roman"/>
                <w:color w:val="000000"/>
                <w:sz w:val="24"/>
                <w:szCs w:val="24"/>
              </w:rPr>
            </w:pPr>
            <w:r w:rsidRPr="009350E9">
              <w:rPr>
                <w:rFonts w:ascii="Times New Roman" w:hAnsi="Times New Roman"/>
                <w:color w:val="000000"/>
                <w:sz w:val="24"/>
                <w:szCs w:val="24"/>
              </w:rPr>
              <w:t>100,0</w:t>
            </w:r>
          </w:p>
        </w:tc>
      </w:tr>
      <w:tr w:rsidR="009350E9" w:rsidRPr="00ED1FCC" w:rsidTr="009350E9">
        <w:trPr>
          <w:trHeight w:val="20"/>
        </w:trPr>
        <w:tc>
          <w:tcPr>
            <w:tcW w:w="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350E9" w:rsidRPr="009350E9" w:rsidRDefault="009350E9" w:rsidP="00784AFB">
            <w:pPr>
              <w:spacing w:after="0" w:line="240" w:lineRule="auto"/>
              <w:jc w:val="center"/>
              <w:rPr>
                <w:rFonts w:ascii="Times New Roman" w:eastAsia="Times New Roman" w:hAnsi="Times New Roman"/>
                <w:color w:val="000000"/>
                <w:sz w:val="24"/>
                <w:szCs w:val="24"/>
                <w:lang w:val="en-US" w:eastAsia="ru-RU"/>
              </w:rPr>
            </w:pPr>
            <w:r>
              <w:rPr>
                <w:rFonts w:ascii="Times New Roman" w:eastAsia="Times New Roman" w:hAnsi="Times New Roman"/>
                <w:color w:val="000000"/>
                <w:sz w:val="24"/>
                <w:szCs w:val="24"/>
                <w:lang w:val="en-US" w:eastAsia="ru-RU"/>
              </w:rPr>
              <w:t>19</w:t>
            </w:r>
          </w:p>
        </w:tc>
        <w:tc>
          <w:tcPr>
            <w:tcW w:w="5626" w:type="dxa"/>
            <w:tcBorders>
              <w:top w:val="single" w:sz="4" w:space="0" w:color="auto"/>
              <w:left w:val="nil"/>
              <w:bottom w:val="single" w:sz="4" w:space="0" w:color="auto"/>
              <w:right w:val="single" w:sz="4" w:space="0" w:color="auto"/>
            </w:tcBorders>
            <w:shd w:val="clear" w:color="auto" w:fill="auto"/>
            <w:vAlign w:val="center"/>
          </w:tcPr>
          <w:p w:rsidR="009350E9" w:rsidRPr="009350E9" w:rsidRDefault="009350E9" w:rsidP="009350E9">
            <w:pPr>
              <w:spacing w:after="0" w:line="240" w:lineRule="auto"/>
              <w:rPr>
                <w:rFonts w:ascii="Times New Roman" w:hAnsi="Times New Roman"/>
                <w:color w:val="000000"/>
                <w:sz w:val="24"/>
                <w:szCs w:val="24"/>
              </w:rPr>
            </w:pPr>
            <w:r w:rsidRPr="009350E9">
              <w:rPr>
                <w:rFonts w:ascii="Times New Roman" w:hAnsi="Times New Roman"/>
                <w:color w:val="000000"/>
                <w:sz w:val="24"/>
                <w:szCs w:val="24"/>
              </w:rPr>
              <w:t>Новониколаевская ООШ</w:t>
            </w:r>
          </w:p>
        </w:tc>
        <w:tc>
          <w:tcPr>
            <w:tcW w:w="1177" w:type="dxa"/>
            <w:tcBorders>
              <w:top w:val="single" w:sz="4" w:space="0" w:color="auto"/>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center"/>
              <w:rPr>
                <w:rFonts w:ascii="Times New Roman" w:hAnsi="Times New Roman"/>
                <w:color w:val="000000"/>
                <w:sz w:val="24"/>
                <w:szCs w:val="24"/>
              </w:rPr>
            </w:pPr>
            <w:r w:rsidRPr="009350E9">
              <w:rPr>
                <w:rFonts w:ascii="Times New Roman" w:hAnsi="Times New Roman"/>
                <w:color w:val="000000"/>
                <w:sz w:val="24"/>
                <w:szCs w:val="24"/>
              </w:rPr>
              <w:t>13,3</w:t>
            </w:r>
          </w:p>
        </w:tc>
        <w:tc>
          <w:tcPr>
            <w:tcW w:w="1157" w:type="dxa"/>
            <w:tcBorders>
              <w:top w:val="single" w:sz="4" w:space="0" w:color="auto"/>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center"/>
              <w:rPr>
                <w:rFonts w:ascii="Times New Roman" w:hAnsi="Times New Roman"/>
                <w:color w:val="000000"/>
                <w:sz w:val="24"/>
                <w:szCs w:val="24"/>
              </w:rPr>
            </w:pPr>
            <w:r w:rsidRPr="009350E9">
              <w:rPr>
                <w:rFonts w:ascii="Times New Roman" w:hAnsi="Times New Roman"/>
                <w:color w:val="000000"/>
                <w:sz w:val="24"/>
                <w:szCs w:val="24"/>
              </w:rPr>
              <w:t>86,7</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center"/>
              <w:rPr>
                <w:rFonts w:ascii="Times New Roman" w:hAnsi="Times New Roman"/>
                <w:color w:val="000000"/>
                <w:sz w:val="24"/>
                <w:szCs w:val="24"/>
              </w:rPr>
            </w:pPr>
            <w:r w:rsidRPr="009350E9">
              <w:rPr>
                <w:rFonts w:ascii="Times New Roman" w:hAnsi="Times New Roman"/>
                <w:color w:val="000000"/>
                <w:sz w:val="24"/>
                <w:szCs w:val="24"/>
              </w:rPr>
              <w:t>100,0</w:t>
            </w:r>
          </w:p>
        </w:tc>
      </w:tr>
      <w:tr w:rsidR="009350E9" w:rsidRPr="00ED1FCC" w:rsidTr="009350E9">
        <w:trPr>
          <w:trHeight w:val="20"/>
        </w:trPr>
        <w:tc>
          <w:tcPr>
            <w:tcW w:w="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350E9" w:rsidRPr="009350E9" w:rsidRDefault="009350E9" w:rsidP="00784AFB">
            <w:pPr>
              <w:spacing w:after="0" w:line="240" w:lineRule="auto"/>
              <w:jc w:val="center"/>
              <w:rPr>
                <w:rFonts w:ascii="Times New Roman" w:eastAsia="Times New Roman" w:hAnsi="Times New Roman"/>
                <w:color w:val="000000"/>
                <w:sz w:val="24"/>
                <w:szCs w:val="24"/>
                <w:lang w:val="en-US" w:eastAsia="ru-RU"/>
              </w:rPr>
            </w:pPr>
            <w:r>
              <w:rPr>
                <w:rFonts w:ascii="Times New Roman" w:eastAsia="Times New Roman" w:hAnsi="Times New Roman"/>
                <w:color w:val="000000"/>
                <w:sz w:val="24"/>
                <w:szCs w:val="24"/>
                <w:lang w:val="en-US" w:eastAsia="ru-RU"/>
              </w:rPr>
              <w:t>20</w:t>
            </w:r>
          </w:p>
        </w:tc>
        <w:tc>
          <w:tcPr>
            <w:tcW w:w="5626" w:type="dxa"/>
            <w:tcBorders>
              <w:top w:val="single" w:sz="4" w:space="0" w:color="auto"/>
              <w:left w:val="nil"/>
              <w:bottom w:val="single" w:sz="4" w:space="0" w:color="auto"/>
              <w:right w:val="single" w:sz="4" w:space="0" w:color="auto"/>
            </w:tcBorders>
            <w:shd w:val="clear" w:color="auto" w:fill="auto"/>
            <w:vAlign w:val="center"/>
          </w:tcPr>
          <w:p w:rsidR="009350E9" w:rsidRPr="009350E9" w:rsidRDefault="009350E9" w:rsidP="009350E9">
            <w:pPr>
              <w:spacing w:after="0" w:line="240" w:lineRule="auto"/>
              <w:rPr>
                <w:rFonts w:ascii="Times New Roman" w:hAnsi="Times New Roman"/>
                <w:color w:val="000000"/>
                <w:sz w:val="24"/>
                <w:szCs w:val="24"/>
              </w:rPr>
            </w:pPr>
            <w:r w:rsidRPr="009350E9">
              <w:rPr>
                <w:rFonts w:ascii="Times New Roman" w:hAnsi="Times New Roman"/>
                <w:color w:val="000000"/>
                <w:sz w:val="24"/>
                <w:szCs w:val="24"/>
              </w:rPr>
              <w:t>Самарская ООШ №2</w:t>
            </w:r>
          </w:p>
        </w:tc>
        <w:tc>
          <w:tcPr>
            <w:tcW w:w="1177" w:type="dxa"/>
            <w:tcBorders>
              <w:top w:val="single" w:sz="4" w:space="0" w:color="auto"/>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center"/>
              <w:rPr>
                <w:rFonts w:ascii="Times New Roman" w:hAnsi="Times New Roman"/>
                <w:color w:val="000000"/>
                <w:sz w:val="24"/>
                <w:szCs w:val="24"/>
              </w:rPr>
            </w:pPr>
            <w:r w:rsidRPr="009350E9">
              <w:rPr>
                <w:rFonts w:ascii="Times New Roman" w:hAnsi="Times New Roman"/>
                <w:color w:val="000000"/>
                <w:sz w:val="24"/>
                <w:szCs w:val="24"/>
              </w:rPr>
              <w:t>22,2</w:t>
            </w:r>
          </w:p>
        </w:tc>
        <w:tc>
          <w:tcPr>
            <w:tcW w:w="1157" w:type="dxa"/>
            <w:tcBorders>
              <w:top w:val="single" w:sz="4" w:space="0" w:color="auto"/>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center"/>
              <w:rPr>
                <w:rFonts w:ascii="Times New Roman" w:hAnsi="Times New Roman"/>
                <w:color w:val="000000"/>
                <w:sz w:val="24"/>
                <w:szCs w:val="24"/>
              </w:rPr>
            </w:pPr>
            <w:r w:rsidRPr="009350E9">
              <w:rPr>
                <w:rFonts w:ascii="Times New Roman" w:hAnsi="Times New Roman"/>
                <w:color w:val="000000"/>
                <w:sz w:val="24"/>
                <w:szCs w:val="24"/>
              </w:rPr>
              <w:t>77,8</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center"/>
              <w:rPr>
                <w:rFonts w:ascii="Times New Roman" w:hAnsi="Times New Roman"/>
                <w:color w:val="000000"/>
                <w:sz w:val="24"/>
                <w:szCs w:val="24"/>
              </w:rPr>
            </w:pPr>
            <w:r w:rsidRPr="009350E9">
              <w:rPr>
                <w:rFonts w:ascii="Times New Roman" w:hAnsi="Times New Roman"/>
                <w:color w:val="000000"/>
                <w:sz w:val="24"/>
                <w:szCs w:val="24"/>
              </w:rPr>
              <w:t>100,0</w:t>
            </w:r>
          </w:p>
        </w:tc>
      </w:tr>
    </w:tbl>
    <w:p w:rsidR="000262EF" w:rsidRDefault="000262EF" w:rsidP="009350E9">
      <w:pPr>
        <w:spacing w:after="0" w:line="240" w:lineRule="auto"/>
        <w:jc w:val="center"/>
        <w:rPr>
          <w:rFonts w:ascii="Times New Roman" w:hAnsi="Times New Roman"/>
          <w:sz w:val="28"/>
          <w:szCs w:val="28"/>
          <w:lang w:val="en-US"/>
        </w:rPr>
      </w:pPr>
    </w:p>
    <w:p w:rsidR="009350E9" w:rsidRDefault="009350E9" w:rsidP="009350E9">
      <w:pPr>
        <w:spacing w:after="0" w:line="240" w:lineRule="auto"/>
        <w:jc w:val="center"/>
        <w:rPr>
          <w:rFonts w:ascii="Times New Roman" w:hAnsi="Times New Roman"/>
          <w:sz w:val="28"/>
          <w:szCs w:val="28"/>
        </w:rPr>
      </w:pPr>
      <w:r w:rsidRPr="004C2D20">
        <w:rPr>
          <w:rFonts w:ascii="Times New Roman" w:hAnsi="Times New Roman"/>
          <w:sz w:val="28"/>
          <w:szCs w:val="28"/>
        </w:rPr>
        <w:t>Таблица 5.3 – Распределение ответов групп респондентов на вопрос</w:t>
      </w:r>
      <w:r w:rsidRPr="000B2BB2">
        <w:rPr>
          <w:rFonts w:ascii="Times New Roman" w:hAnsi="Times New Roman"/>
          <w:sz w:val="28"/>
          <w:szCs w:val="28"/>
        </w:rPr>
        <w:br/>
        <w:t>«Ваш возраст», %</w:t>
      </w:r>
    </w:p>
    <w:tbl>
      <w:tblPr>
        <w:tblW w:w="0" w:type="auto"/>
        <w:tblInd w:w="93" w:type="dxa"/>
        <w:tblLayout w:type="fixed"/>
        <w:tblLook w:val="04A0" w:firstRow="1" w:lastRow="0" w:firstColumn="1" w:lastColumn="0" w:noHBand="0" w:noVBand="1"/>
      </w:tblPr>
      <w:tblGrid>
        <w:gridCol w:w="626"/>
        <w:gridCol w:w="3217"/>
        <w:gridCol w:w="850"/>
        <w:gridCol w:w="851"/>
        <w:gridCol w:w="850"/>
        <w:gridCol w:w="851"/>
        <w:gridCol w:w="1134"/>
        <w:gridCol w:w="992"/>
      </w:tblGrid>
      <w:tr w:rsidR="009350E9" w:rsidRPr="00ED1FCC" w:rsidTr="009350E9">
        <w:trPr>
          <w:trHeight w:val="20"/>
        </w:trPr>
        <w:tc>
          <w:tcPr>
            <w:tcW w:w="626" w:type="dxa"/>
            <w:vMerge w:val="restart"/>
            <w:tcBorders>
              <w:top w:val="single" w:sz="4" w:space="0" w:color="auto"/>
              <w:left w:val="single" w:sz="4" w:space="0" w:color="auto"/>
              <w:right w:val="single" w:sz="4" w:space="0" w:color="auto"/>
            </w:tcBorders>
            <w:shd w:val="clear" w:color="auto" w:fill="auto"/>
          </w:tcPr>
          <w:p w:rsidR="009350E9" w:rsidRPr="00ED1FCC" w:rsidRDefault="009350E9" w:rsidP="00784AFB">
            <w:pPr>
              <w:spacing w:after="0" w:line="240" w:lineRule="auto"/>
              <w:jc w:val="center"/>
              <w:rPr>
                <w:rFonts w:ascii="Times New Roman" w:eastAsia="Times New Roman" w:hAnsi="Times New Roman"/>
                <w:b/>
                <w:bCs/>
                <w:color w:val="000000"/>
                <w:sz w:val="24"/>
                <w:szCs w:val="24"/>
                <w:lang w:eastAsia="ru-RU"/>
              </w:rPr>
            </w:pPr>
            <w:r w:rsidRPr="00ED1FCC">
              <w:rPr>
                <w:rFonts w:ascii="Times New Roman" w:eastAsia="Times New Roman" w:hAnsi="Times New Roman"/>
                <w:b/>
                <w:bCs/>
                <w:color w:val="000000"/>
                <w:sz w:val="24"/>
                <w:szCs w:val="24"/>
                <w:lang w:eastAsia="ru-RU"/>
              </w:rPr>
              <w:t>№ п/п</w:t>
            </w:r>
          </w:p>
        </w:tc>
        <w:tc>
          <w:tcPr>
            <w:tcW w:w="3217" w:type="dxa"/>
            <w:vMerge w:val="restart"/>
            <w:tcBorders>
              <w:top w:val="single" w:sz="4" w:space="0" w:color="auto"/>
              <w:left w:val="nil"/>
              <w:right w:val="single" w:sz="4" w:space="0" w:color="auto"/>
            </w:tcBorders>
            <w:shd w:val="clear" w:color="auto" w:fill="auto"/>
          </w:tcPr>
          <w:p w:rsidR="009350E9" w:rsidRPr="009350E9" w:rsidRDefault="009350E9" w:rsidP="00784AFB">
            <w:pPr>
              <w:spacing w:after="0" w:line="240" w:lineRule="auto"/>
              <w:jc w:val="center"/>
              <w:rPr>
                <w:rFonts w:ascii="Times New Roman" w:eastAsia="Times New Roman" w:hAnsi="Times New Roman"/>
                <w:b/>
                <w:bCs/>
                <w:color w:val="000000"/>
                <w:sz w:val="24"/>
                <w:szCs w:val="24"/>
                <w:lang w:val="en-US" w:eastAsia="ru-RU"/>
              </w:rPr>
            </w:pPr>
            <w:r>
              <w:rPr>
                <w:rFonts w:ascii="Times New Roman" w:eastAsia="Times New Roman" w:hAnsi="Times New Roman"/>
                <w:b/>
                <w:bCs/>
                <w:color w:val="000000"/>
                <w:sz w:val="24"/>
                <w:szCs w:val="24"/>
                <w:lang w:eastAsia="ru-RU"/>
              </w:rPr>
              <w:t>Школа</w:t>
            </w:r>
          </w:p>
        </w:tc>
        <w:tc>
          <w:tcPr>
            <w:tcW w:w="4536" w:type="dxa"/>
            <w:gridSpan w:val="5"/>
            <w:tcBorders>
              <w:top w:val="single" w:sz="4" w:space="0" w:color="auto"/>
              <w:left w:val="nil"/>
              <w:bottom w:val="single" w:sz="4" w:space="0" w:color="auto"/>
              <w:right w:val="single" w:sz="4" w:space="0" w:color="auto"/>
            </w:tcBorders>
            <w:shd w:val="clear" w:color="auto" w:fill="auto"/>
            <w:noWrap/>
          </w:tcPr>
          <w:p w:rsidR="009350E9" w:rsidRPr="00ED1FCC" w:rsidRDefault="009350E9" w:rsidP="00784AFB">
            <w:pPr>
              <w:spacing w:after="0" w:line="240" w:lineRule="auto"/>
              <w:jc w:val="center"/>
              <w:rPr>
                <w:rFonts w:ascii="Times New Roman" w:eastAsia="Times New Roman" w:hAnsi="Times New Roman"/>
                <w:b/>
                <w:bCs/>
                <w:color w:val="000000"/>
                <w:sz w:val="24"/>
                <w:szCs w:val="24"/>
                <w:lang w:eastAsia="ru-RU"/>
              </w:rPr>
            </w:pPr>
            <w:r>
              <w:rPr>
                <w:rFonts w:ascii="Times New Roman" w:eastAsia="Times New Roman" w:hAnsi="Times New Roman"/>
                <w:b/>
                <w:bCs/>
                <w:color w:val="000000"/>
                <w:sz w:val="24"/>
                <w:szCs w:val="24"/>
                <w:lang w:eastAsia="ru-RU"/>
              </w:rPr>
              <w:t>Возраст, лет</w:t>
            </w:r>
          </w:p>
        </w:tc>
        <w:tc>
          <w:tcPr>
            <w:tcW w:w="992" w:type="dxa"/>
            <w:vMerge w:val="restart"/>
            <w:tcBorders>
              <w:top w:val="single" w:sz="4" w:space="0" w:color="auto"/>
              <w:left w:val="nil"/>
              <w:right w:val="single" w:sz="4" w:space="0" w:color="auto"/>
            </w:tcBorders>
            <w:shd w:val="clear" w:color="auto" w:fill="auto"/>
            <w:noWrap/>
          </w:tcPr>
          <w:p w:rsidR="009350E9" w:rsidRDefault="009350E9" w:rsidP="00784AFB">
            <w:pPr>
              <w:spacing w:after="0" w:line="240" w:lineRule="auto"/>
              <w:jc w:val="center"/>
              <w:rPr>
                <w:rFonts w:ascii="Times New Roman" w:eastAsia="Times New Roman" w:hAnsi="Times New Roman"/>
                <w:b/>
                <w:bCs/>
                <w:color w:val="000000"/>
                <w:sz w:val="24"/>
                <w:szCs w:val="24"/>
                <w:lang w:eastAsia="ru-RU"/>
              </w:rPr>
            </w:pPr>
            <w:r>
              <w:rPr>
                <w:rFonts w:ascii="Times New Roman" w:eastAsia="Times New Roman" w:hAnsi="Times New Roman"/>
                <w:b/>
                <w:bCs/>
                <w:color w:val="000000"/>
                <w:sz w:val="24"/>
                <w:szCs w:val="24"/>
                <w:lang w:eastAsia="ru-RU"/>
              </w:rPr>
              <w:t>и</w:t>
            </w:r>
            <w:r w:rsidRPr="00ED1FCC">
              <w:rPr>
                <w:rFonts w:ascii="Times New Roman" w:eastAsia="Times New Roman" w:hAnsi="Times New Roman"/>
                <w:b/>
                <w:bCs/>
                <w:color w:val="000000"/>
                <w:sz w:val="24"/>
                <w:szCs w:val="24"/>
                <w:lang w:eastAsia="ru-RU"/>
              </w:rPr>
              <w:t>того</w:t>
            </w:r>
          </w:p>
        </w:tc>
      </w:tr>
      <w:tr w:rsidR="009350E9" w:rsidRPr="00ED1FCC" w:rsidTr="009350E9">
        <w:trPr>
          <w:trHeight w:val="20"/>
        </w:trPr>
        <w:tc>
          <w:tcPr>
            <w:tcW w:w="626" w:type="dxa"/>
            <w:vMerge/>
            <w:tcBorders>
              <w:left w:val="single" w:sz="4" w:space="0" w:color="auto"/>
              <w:bottom w:val="single" w:sz="4" w:space="0" w:color="auto"/>
              <w:right w:val="single" w:sz="4" w:space="0" w:color="auto"/>
            </w:tcBorders>
            <w:shd w:val="clear" w:color="auto" w:fill="auto"/>
            <w:hideMark/>
          </w:tcPr>
          <w:p w:rsidR="009350E9" w:rsidRPr="00ED1FCC" w:rsidRDefault="009350E9" w:rsidP="00784AFB">
            <w:pPr>
              <w:spacing w:after="0" w:line="240" w:lineRule="auto"/>
              <w:jc w:val="center"/>
              <w:rPr>
                <w:rFonts w:ascii="Times New Roman" w:eastAsia="Times New Roman" w:hAnsi="Times New Roman"/>
                <w:b/>
                <w:bCs/>
                <w:color w:val="000000"/>
                <w:sz w:val="24"/>
                <w:szCs w:val="24"/>
                <w:lang w:eastAsia="ru-RU"/>
              </w:rPr>
            </w:pPr>
          </w:p>
        </w:tc>
        <w:tc>
          <w:tcPr>
            <w:tcW w:w="3217" w:type="dxa"/>
            <w:vMerge/>
            <w:tcBorders>
              <w:left w:val="nil"/>
              <w:bottom w:val="single" w:sz="4" w:space="0" w:color="auto"/>
              <w:right w:val="single" w:sz="4" w:space="0" w:color="auto"/>
            </w:tcBorders>
            <w:shd w:val="clear" w:color="auto" w:fill="auto"/>
            <w:hideMark/>
          </w:tcPr>
          <w:p w:rsidR="009350E9" w:rsidRPr="00ED1FCC" w:rsidRDefault="009350E9" w:rsidP="00784AFB">
            <w:pPr>
              <w:spacing w:after="0" w:line="240" w:lineRule="auto"/>
              <w:jc w:val="center"/>
              <w:rPr>
                <w:rFonts w:ascii="Times New Roman" w:eastAsia="Times New Roman" w:hAnsi="Times New Roman"/>
                <w:b/>
                <w:bCs/>
                <w:color w:val="000000"/>
                <w:sz w:val="24"/>
                <w:szCs w:val="24"/>
                <w:lang w:eastAsia="ru-RU"/>
              </w:rPr>
            </w:pPr>
          </w:p>
        </w:tc>
        <w:tc>
          <w:tcPr>
            <w:tcW w:w="850" w:type="dxa"/>
            <w:tcBorders>
              <w:top w:val="single" w:sz="4" w:space="0" w:color="auto"/>
              <w:left w:val="nil"/>
              <w:bottom w:val="single" w:sz="4" w:space="0" w:color="auto"/>
              <w:right w:val="single" w:sz="4" w:space="0" w:color="auto"/>
            </w:tcBorders>
            <w:shd w:val="clear" w:color="auto" w:fill="auto"/>
            <w:noWrap/>
            <w:hideMark/>
          </w:tcPr>
          <w:p w:rsidR="009350E9" w:rsidRPr="00ED1FCC" w:rsidRDefault="009350E9" w:rsidP="00784AFB">
            <w:pPr>
              <w:spacing w:after="0" w:line="240" w:lineRule="auto"/>
              <w:jc w:val="center"/>
              <w:rPr>
                <w:rFonts w:ascii="Times New Roman" w:eastAsia="Times New Roman" w:hAnsi="Times New Roman"/>
                <w:b/>
                <w:bCs/>
                <w:color w:val="000000"/>
                <w:sz w:val="24"/>
                <w:szCs w:val="24"/>
                <w:lang w:eastAsia="ru-RU"/>
              </w:rPr>
            </w:pPr>
            <w:r>
              <w:rPr>
                <w:rFonts w:ascii="Times New Roman" w:eastAsia="Times New Roman" w:hAnsi="Times New Roman"/>
                <w:b/>
                <w:bCs/>
                <w:color w:val="000000"/>
                <w:sz w:val="24"/>
                <w:szCs w:val="24"/>
                <w:lang w:eastAsia="ru-RU"/>
              </w:rPr>
              <w:t>до 25</w:t>
            </w:r>
          </w:p>
        </w:tc>
        <w:tc>
          <w:tcPr>
            <w:tcW w:w="851" w:type="dxa"/>
            <w:tcBorders>
              <w:top w:val="single" w:sz="4" w:space="0" w:color="auto"/>
              <w:left w:val="nil"/>
              <w:bottom w:val="single" w:sz="4" w:space="0" w:color="auto"/>
              <w:right w:val="single" w:sz="4" w:space="0" w:color="auto"/>
            </w:tcBorders>
            <w:shd w:val="clear" w:color="auto" w:fill="auto"/>
            <w:noWrap/>
            <w:hideMark/>
          </w:tcPr>
          <w:p w:rsidR="009350E9" w:rsidRPr="00ED1FCC" w:rsidRDefault="009350E9" w:rsidP="00784AFB">
            <w:pPr>
              <w:spacing w:after="0" w:line="240" w:lineRule="auto"/>
              <w:jc w:val="center"/>
              <w:rPr>
                <w:rFonts w:ascii="Times New Roman" w:eastAsia="Times New Roman" w:hAnsi="Times New Roman"/>
                <w:b/>
                <w:bCs/>
                <w:color w:val="000000"/>
                <w:sz w:val="24"/>
                <w:szCs w:val="24"/>
                <w:lang w:eastAsia="ru-RU"/>
              </w:rPr>
            </w:pPr>
            <w:r w:rsidRPr="00ED1FCC">
              <w:rPr>
                <w:rFonts w:ascii="Times New Roman" w:eastAsia="Times New Roman" w:hAnsi="Times New Roman"/>
                <w:b/>
                <w:bCs/>
                <w:color w:val="000000"/>
                <w:sz w:val="24"/>
                <w:szCs w:val="24"/>
                <w:lang w:eastAsia="ru-RU"/>
              </w:rPr>
              <w:t>25-34</w:t>
            </w:r>
          </w:p>
        </w:tc>
        <w:tc>
          <w:tcPr>
            <w:tcW w:w="850" w:type="dxa"/>
            <w:tcBorders>
              <w:top w:val="single" w:sz="4" w:space="0" w:color="auto"/>
              <w:left w:val="nil"/>
              <w:bottom w:val="single" w:sz="4" w:space="0" w:color="auto"/>
              <w:right w:val="single" w:sz="4" w:space="0" w:color="auto"/>
            </w:tcBorders>
            <w:shd w:val="clear" w:color="auto" w:fill="auto"/>
            <w:noWrap/>
            <w:hideMark/>
          </w:tcPr>
          <w:p w:rsidR="009350E9" w:rsidRPr="00ED1FCC" w:rsidRDefault="009350E9" w:rsidP="00784AFB">
            <w:pPr>
              <w:spacing w:after="0" w:line="240" w:lineRule="auto"/>
              <w:jc w:val="center"/>
              <w:rPr>
                <w:rFonts w:ascii="Times New Roman" w:eastAsia="Times New Roman" w:hAnsi="Times New Roman"/>
                <w:b/>
                <w:bCs/>
                <w:color w:val="000000"/>
                <w:sz w:val="24"/>
                <w:szCs w:val="24"/>
                <w:lang w:eastAsia="ru-RU"/>
              </w:rPr>
            </w:pPr>
            <w:r w:rsidRPr="00ED1FCC">
              <w:rPr>
                <w:rFonts w:ascii="Times New Roman" w:eastAsia="Times New Roman" w:hAnsi="Times New Roman"/>
                <w:b/>
                <w:bCs/>
                <w:color w:val="000000"/>
                <w:sz w:val="24"/>
                <w:szCs w:val="24"/>
                <w:lang w:eastAsia="ru-RU"/>
              </w:rPr>
              <w:t>35-44</w:t>
            </w:r>
          </w:p>
        </w:tc>
        <w:tc>
          <w:tcPr>
            <w:tcW w:w="851" w:type="dxa"/>
            <w:tcBorders>
              <w:top w:val="single" w:sz="4" w:space="0" w:color="auto"/>
              <w:left w:val="nil"/>
              <w:bottom w:val="single" w:sz="4" w:space="0" w:color="auto"/>
              <w:right w:val="single" w:sz="4" w:space="0" w:color="auto"/>
            </w:tcBorders>
            <w:shd w:val="clear" w:color="auto" w:fill="auto"/>
            <w:noWrap/>
            <w:hideMark/>
          </w:tcPr>
          <w:p w:rsidR="009350E9" w:rsidRPr="00ED1FCC" w:rsidRDefault="009350E9" w:rsidP="00784AFB">
            <w:pPr>
              <w:spacing w:after="0" w:line="240" w:lineRule="auto"/>
              <w:jc w:val="center"/>
              <w:rPr>
                <w:rFonts w:ascii="Times New Roman" w:eastAsia="Times New Roman" w:hAnsi="Times New Roman"/>
                <w:b/>
                <w:bCs/>
                <w:color w:val="000000"/>
                <w:sz w:val="24"/>
                <w:szCs w:val="24"/>
                <w:lang w:eastAsia="ru-RU"/>
              </w:rPr>
            </w:pPr>
            <w:r w:rsidRPr="00ED1FCC">
              <w:rPr>
                <w:rFonts w:ascii="Times New Roman" w:eastAsia="Times New Roman" w:hAnsi="Times New Roman"/>
                <w:b/>
                <w:bCs/>
                <w:color w:val="000000"/>
                <w:sz w:val="24"/>
                <w:szCs w:val="24"/>
                <w:lang w:eastAsia="ru-RU"/>
              </w:rPr>
              <w:t>45-54</w:t>
            </w:r>
          </w:p>
        </w:tc>
        <w:tc>
          <w:tcPr>
            <w:tcW w:w="1134" w:type="dxa"/>
            <w:tcBorders>
              <w:top w:val="single" w:sz="4" w:space="0" w:color="auto"/>
              <w:left w:val="nil"/>
              <w:bottom w:val="single" w:sz="4" w:space="0" w:color="auto"/>
              <w:right w:val="single" w:sz="4" w:space="0" w:color="auto"/>
            </w:tcBorders>
            <w:shd w:val="clear" w:color="auto" w:fill="auto"/>
            <w:noWrap/>
            <w:hideMark/>
          </w:tcPr>
          <w:p w:rsidR="009350E9" w:rsidRPr="00ED1FCC" w:rsidRDefault="009350E9" w:rsidP="00784AFB">
            <w:pPr>
              <w:spacing w:after="0" w:line="240" w:lineRule="auto"/>
              <w:jc w:val="center"/>
              <w:rPr>
                <w:rFonts w:ascii="Times New Roman" w:eastAsia="Times New Roman" w:hAnsi="Times New Roman"/>
                <w:b/>
                <w:bCs/>
                <w:color w:val="000000"/>
                <w:sz w:val="24"/>
                <w:szCs w:val="24"/>
                <w:lang w:eastAsia="ru-RU"/>
              </w:rPr>
            </w:pPr>
            <w:r w:rsidRPr="00ED1FCC">
              <w:rPr>
                <w:rFonts w:ascii="Times New Roman" w:eastAsia="Times New Roman" w:hAnsi="Times New Roman"/>
                <w:b/>
                <w:bCs/>
                <w:color w:val="000000"/>
                <w:sz w:val="24"/>
                <w:szCs w:val="24"/>
                <w:lang w:eastAsia="ru-RU"/>
              </w:rPr>
              <w:t>старше 55</w:t>
            </w:r>
          </w:p>
        </w:tc>
        <w:tc>
          <w:tcPr>
            <w:tcW w:w="992" w:type="dxa"/>
            <w:vMerge/>
            <w:tcBorders>
              <w:left w:val="nil"/>
              <w:bottom w:val="single" w:sz="4" w:space="0" w:color="auto"/>
              <w:right w:val="single" w:sz="4" w:space="0" w:color="auto"/>
            </w:tcBorders>
            <w:shd w:val="clear" w:color="auto" w:fill="auto"/>
            <w:noWrap/>
            <w:hideMark/>
          </w:tcPr>
          <w:p w:rsidR="009350E9" w:rsidRPr="00ED1FCC" w:rsidRDefault="009350E9" w:rsidP="00784AFB">
            <w:pPr>
              <w:spacing w:after="0" w:line="240" w:lineRule="auto"/>
              <w:jc w:val="center"/>
              <w:rPr>
                <w:rFonts w:ascii="Times New Roman" w:eastAsia="Times New Roman" w:hAnsi="Times New Roman"/>
                <w:b/>
                <w:bCs/>
                <w:color w:val="000000"/>
                <w:sz w:val="24"/>
                <w:szCs w:val="24"/>
                <w:lang w:eastAsia="ru-RU"/>
              </w:rPr>
            </w:pPr>
          </w:p>
        </w:tc>
      </w:tr>
      <w:tr w:rsidR="009350E9" w:rsidRPr="00ED1FCC" w:rsidTr="009350E9">
        <w:trPr>
          <w:trHeight w:val="20"/>
        </w:trPr>
        <w:tc>
          <w:tcPr>
            <w:tcW w:w="626" w:type="dxa"/>
            <w:tcBorders>
              <w:top w:val="nil"/>
              <w:left w:val="single" w:sz="4" w:space="0" w:color="auto"/>
              <w:bottom w:val="single" w:sz="4" w:space="0" w:color="auto"/>
              <w:right w:val="single" w:sz="4" w:space="0" w:color="auto"/>
            </w:tcBorders>
            <w:shd w:val="clear" w:color="auto" w:fill="auto"/>
            <w:vAlign w:val="center"/>
            <w:hideMark/>
          </w:tcPr>
          <w:p w:rsidR="009350E9" w:rsidRPr="009350E9" w:rsidRDefault="009350E9" w:rsidP="009350E9">
            <w:pPr>
              <w:spacing w:after="0" w:line="240" w:lineRule="auto"/>
              <w:jc w:val="center"/>
              <w:rPr>
                <w:rFonts w:ascii="Times New Roman" w:eastAsia="Times New Roman" w:hAnsi="Times New Roman"/>
                <w:color w:val="000000"/>
                <w:sz w:val="24"/>
                <w:szCs w:val="24"/>
                <w:lang w:eastAsia="ru-RU"/>
              </w:rPr>
            </w:pPr>
            <w:r w:rsidRPr="009350E9">
              <w:rPr>
                <w:rFonts w:ascii="Times New Roman" w:eastAsia="Times New Roman" w:hAnsi="Times New Roman"/>
                <w:color w:val="000000"/>
                <w:sz w:val="24"/>
                <w:szCs w:val="24"/>
                <w:lang w:eastAsia="ru-RU"/>
              </w:rPr>
              <w:t>1</w:t>
            </w:r>
          </w:p>
        </w:tc>
        <w:tc>
          <w:tcPr>
            <w:tcW w:w="3217" w:type="dxa"/>
            <w:tcBorders>
              <w:top w:val="nil"/>
              <w:left w:val="nil"/>
              <w:bottom w:val="single" w:sz="4" w:space="0" w:color="auto"/>
              <w:right w:val="single" w:sz="4" w:space="0" w:color="auto"/>
            </w:tcBorders>
            <w:shd w:val="clear" w:color="auto" w:fill="auto"/>
            <w:vAlign w:val="center"/>
          </w:tcPr>
          <w:p w:rsidR="009350E9" w:rsidRPr="009350E9" w:rsidRDefault="009350E9" w:rsidP="009350E9">
            <w:pPr>
              <w:spacing w:after="0" w:line="240" w:lineRule="auto"/>
              <w:rPr>
                <w:rFonts w:ascii="Times New Roman" w:hAnsi="Times New Roman"/>
                <w:color w:val="000000"/>
                <w:sz w:val="24"/>
                <w:szCs w:val="24"/>
              </w:rPr>
            </w:pPr>
            <w:r w:rsidRPr="009350E9">
              <w:rPr>
                <w:rFonts w:ascii="Times New Roman" w:hAnsi="Times New Roman"/>
                <w:color w:val="000000"/>
                <w:sz w:val="24"/>
                <w:szCs w:val="24"/>
              </w:rPr>
              <w:t>Александровская СОШ</w:t>
            </w:r>
          </w:p>
        </w:tc>
        <w:tc>
          <w:tcPr>
            <w:tcW w:w="850" w:type="dxa"/>
            <w:tcBorders>
              <w:top w:val="nil"/>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right"/>
              <w:rPr>
                <w:rFonts w:ascii="Times New Roman" w:hAnsi="Times New Roman"/>
                <w:color w:val="000000"/>
                <w:sz w:val="24"/>
                <w:szCs w:val="24"/>
              </w:rPr>
            </w:pPr>
            <w:r w:rsidRPr="009350E9">
              <w:rPr>
                <w:rFonts w:ascii="Times New Roman" w:hAnsi="Times New Roman"/>
                <w:color w:val="000000"/>
                <w:sz w:val="24"/>
                <w:szCs w:val="24"/>
              </w:rPr>
              <w:t>0,0</w:t>
            </w:r>
          </w:p>
        </w:tc>
        <w:tc>
          <w:tcPr>
            <w:tcW w:w="851" w:type="dxa"/>
            <w:tcBorders>
              <w:top w:val="nil"/>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right"/>
              <w:rPr>
                <w:rFonts w:ascii="Times New Roman" w:hAnsi="Times New Roman"/>
                <w:color w:val="000000"/>
                <w:sz w:val="24"/>
                <w:szCs w:val="24"/>
              </w:rPr>
            </w:pPr>
            <w:r w:rsidRPr="009350E9">
              <w:rPr>
                <w:rFonts w:ascii="Times New Roman" w:hAnsi="Times New Roman"/>
                <w:color w:val="000000"/>
                <w:sz w:val="24"/>
                <w:szCs w:val="24"/>
              </w:rPr>
              <w:t>29,9</w:t>
            </w:r>
          </w:p>
        </w:tc>
        <w:tc>
          <w:tcPr>
            <w:tcW w:w="850" w:type="dxa"/>
            <w:tcBorders>
              <w:top w:val="nil"/>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right"/>
              <w:rPr>
                <w:rFonts w:ascii="Times New Roman" w:hAnsi="Times New Roman"/>
                <w:color w:val="000000"/>
                <w:sz w:val="24"/>
                <w:szCs w:val="24"/>
              </w:rPr>
            </w:pPr>
            <w:r w:rsidRPr="009350E9">
              <w:rPr>
                <w:rFonts w:ascii="Times New Roman" w:hAnsi="Times New Roman"/>
                <w:color w:val="000000"/>
                <w:sz w:val="24"/>
                <w:szCs w:val="24"/>
              </w:rPr>
              <w:t>62,1</w:t>
            </w:r>
          </w:p>
        </w:tc>
        <w:tc>
          <w:tcPr>
            <w:tcW w:w="851" w:type="dxa"/>
            <w:tcBorders>
              <w:top w:val="nil"/>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right"/>
              <w:rPr>
                <w:rFonts w:ascii="Times New Roman" w:hAnsi="Times New Roman"/>
                <w:color w:val="000000"/>
                <w:sz w:val="24"/>
                <w:szCs w:val="24"/>
              </w:rPr>
            </w:pPr>
            <w:r w:rsidRPr="009350E9">
              <w:rPr>
                <w:rFonts w:ascii="Times New Roman" w:hAnsi="Times New Roman"/>
                <w:color w:val="000000"/>
                <w:sz w:val="24"/>
                <w:szCs w:val="24"/>
              </w:rPr>
              <w:t>4,6</w:t>
            </w:r>
          </w:p>
        </w:tc>
        <w:tc>
          <w:tcPr>
            <w:tcW w:w="1134" w:type="dxa"/>
            <w:tcBorders>
              <w:top w:val="nil"/>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right"/>
              <w:rPr>
                <w:rFonts w:ascii="Times New Roman" w:hAnsi="Times New Roman"/>
                <w:color w:val="000000"/>
                <w:sz w:val="24"/>
                <w:szCs w:val="24"/>
              </w:rPr>
            </w:pPr>
            <w:r w:rsidRPr="009350E9">
              <w:rPr>
                <w:rFonts w:ascii="Times New Roman" w:hAnsi="Times New Roman"/>
                <w:color w:val="000000"/>
                <w:sz w:val="24"/>
                <w:szCs w:val="24"/>
              </w:rPr>
              <w:t>3,4</w:t>
            </w:r>
          </w:p>
        </w:tc>
        <w:tc>
          <w:tcPr>
            <w:tcW w:w="992" w:type="dxa"/>
            <w:tcBorders>
              <w:top w:val="nil"/>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right"/>
              <w:rPr>
                <w:rFonts w:ascii="Times New Roman" w:hAnsi="Times New Roman"/>
                <w:color w:val="000000"/>
                <w:sz w:val="24"/>
                <w:szCs w:val="24"/>
              </w:rPr>
            </w:pPr>
            <w:r w:rsidRPr="009350E9">
              <w:rPr>
                <w:rFonts w:ascii="Times New Roman" w:hAnsi="Times New Roman"/>
                <w:color w:val="000000"/>
                <w:sz w:val="24"/>
                <w:szCs w:val="24"/>
              </w:rPr>
              <w:t>100,0</w:t>
            </w:r>
          </w:p>
        </w:tc>
      </w:tr>
      <w:tr w:rsidR="009350E9" w:rsidRPr="00ED1FCC" w:rsidTr="009350E9">
        <w:trPr>
          <w:trHeight w:val="20"/>
        </w:trPr>
        <w:tc>
          <w:tcPr>
            <w:tcW w:w="626" w:type="dxa"/>
            <w:tcBorders>
              <w:top w:val="nil"/>
              <w:left w:val="single" w:sz="4" w:space="0" w:color="auto"/>
              <w:bottom w:val="single" w:sz="4" w:space="0" w:color="auto"/>
              <w:right w:val="single" w:sz="4" w:space="0" w:color="auto"/>
            </w:tcBorders>
            <w:shd w:val="clear" w:color="auto" w:fill="auto"/>
            <w:noWrap/>
            <w:vAlign w:val="center"/>
            <w:hideMark/>
          </w:tcPr>
          <w:p w:rsidR="009350E9" w:rsidRPr="009350E9" w:rsidRDefault="009350E9" w:rsidP="009350E9">
            <w:pPr>
              <w:spacing w:after="0" w:line="240" w:lineRule="auto"/>
              <w:jc w:val="center"/>
              <w:rPr>
                <w:rFonts w:ascii="Times New Roman" w:eastAsia="Times New Roman" w:hAnsi="Times New Roman"/>
                <w:color w:val="000000"/>
                <w:sz w:val="24"/>
                <w:szCs w:val="24"/>
                <w:lang w:eastAsia="ru-RU"/>
              </w:rPr>
            </w:pPr>
            <w:r w:rsidRPr="009350E9">
              <w:rPr>
                <w:rFonts w:ascii="Times New Roman" w:eastAsia="Times New Roman" w:hAnsi="Times New Roman"/>
                <w:color w:val="000000"/>
                <w:sz w:val="24"/>
                <w:szCs w:val="24"/>
                <w:lang w:eastAsia="ru-RU"/>
              </w:rPr>
              <w:t>2</w:t>
            </w:r>
          </w:p>
        </w:tc>
        <w:tc>
          <w:tcPr>
            <w:tcW w:w="3217" w:type="dxa"/>
            <w:tcBorders>
              <w:top w:val="nil"/>
              <w:left w:val="nil"/>
              <w:bottom w:val="single" w:sz="4" w:space="0" w:color="auto"/>
              <w:right w:val="single" w:sz="4" w:space="0" w:color="auto"/>
            </w:tcBorders>
            <w:shd w:val="clear" w:color="auto" w:fill="auto"/>
            <w:vAlign w:val="center"/>
          </w:tcPr>
          <w:p w:rsidR="009350E9" w:rsidRPr="009350E9" w:rsidRDefault="009350E9" w:rsidP="009350E9">
            <w:pPr>
              <w:spacing w:after="0" w:line="240" w:lineRule="auto"/>
              <w:rPr>
                <w:rFonts w:ascii="Times New Roman" w:hAnsi="Times New Roman"/>
                <w:color w:val="000000"/>
                <w:sz w:val="24"/>
                <w:szCs w:val="24"/>
              </w:rPr>
            </w:pPr>
            <w:r w:rsidRPr="009350E9">
              <w:rPr>
                <w:rFonts w:ascii="Times New Roman" w:hAnsi="Times New Roman"/>
                <w:color w:val="000000"/>
                <w:sz w:val="24"/>
                <w:szCs w:val="24"/>
              </w:rPr>
              <w:t>Головатовская СОШ</w:t>
            </w:r>
          </w:p>
        </w:tc>
        <w:tc>
          <w:tcPr>
            <w:tcW w:w="850" w:type="dxa"/>
            <w:tcBorders>
              <w:top w:val="nil"/>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right"/>
              <w:rPr>
                <w:rFonts w:ascii="Times New Roman" w:hAnsi="Times New Roman"/>
                <w:color w:val="000000"/>
                <w:sz w:val="24"/>
                <w:szCs w:val="24"/>
              </w:rPr>
            </w:pPr>
            <w:r w:rsidRPr="009350E9">
              <w:rPr>
                <w:rFonts w:ascii="Times New Roman" w:hAnsi="Times New Roman"/>
                <w:color w:val="000000"/>
                <w:sz w:val="24"/>
                <w:szCs w:val="24"/>
              </w:rPr>
              <w:t>0,0</w:t>
            </w:r>
          </w:p>
        </w:tc>
        <w:tc>
          <w:tcPr>
            <w:tcW w:w="851" w:type="dxa"/>
            <w:tcBorders>
              <w:top w:val="nil"/>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right"/>
              <w:rPr>
                <w:rFonts w:ascii="Times New Roman" w:hAnsi="Times New Roman"/>
                <w:color w:val="000000"/>
                <w:sz w:val="24"/>
                <w:szCs w:val="24"/>
              </w:rPr>
            </w:pPr>
            <w:r w:rsidRPr="009350E9">
              <w:rPr>
                <w:rFonts w:ascii="Times New Roman" w:hAnsi="Times New Roman"/>
                <w:color w:val="000000"/>
                <w:sz w:val="24"/>
                <w:szCs w:val="24"/>
              </w:rPr>
              <w:t>35,7</w:t>
            </w:r>
          </w:p>
        </w:tc>
        <w:tc>
          <w:tcPr>
            <w:tcW w:w="850" w:type="dxa"/>
            <w:tcBorders>
              <w:top w:val="nil"/>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right"/>
              <w:rPr>
                <w:rFonts w:ascii="Times New Roman" w:hAnsi="Times New Roman"/>
                <w:color w:val="000000"/>
                <w:sz w:val="24"/>
                <w:szCs w:val="24"/>
              </w:rPr>
            </w:pPr>
            <w:r w:rsidRPr="009350E9">
              <w:rPr>
                <w:rFonts w:ascii="Times New Roman" w:hAnsi="Times New Roman"/>
                <w:color w:val="000000"/>
                <w:sz w:val="24"/>
                <w:szCs w:val="24"/>
              </w:rPr>
              <w:t>50,0</w:t>
            </w:r>
          </w:p>
        </w:tc>
        <w:tc>
          <w:tcPr>
            <w:tcW w:w="851" w:type="dxa"/>
            <w:tcBorders>
              <w:top w:val="nil"/>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right"/>
              <w:rPr>
                <w:rFonts w:ascii="Times New Roman" w:hAnsi="Times New Roman"/>
                <w:color w:val="000000"/>
                <w:sz w:val="24"/>
                <w:szCs w:val="24"/>
              </w:rPr>
            </w:pPr>
            <w:r w:rsidRPr="009350E9">
              <w:rPr>
                <w:rFonts w:ascii="Times New Roman" w:hAnsi="Times New Roman"/>
                <w:color w:val="000000"/>
                <w:sz w:val="24"/>
                <w:szCs w:val="24"/>
              </w:rPr>
              <w:t>7,1</w:t>
            </w:r>
          </w:p>
        </w:tc>
        <w:tc>
          <w:tcPr>
            <w:tcW w:w="1134" w:type="dxa"/>
            <w:tcBorders>
              <w:top w:val="nil"/>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right"/>
              <w:rPr>
                <w:rFonts w:ascii="Times New Roman" w:hAnsi="Times New Roman"/>
                <w:color w:val="000000"/>
                <w:sz w:val="24"/>
                <w:szCs w:val="24"/>
              </w:rPr>
            </w:pPr>
            <w:r w:rsidRPr="009350E9">
              <w:rPr>
                <w:rFonts w:ascii="Times New Roman" w:hAnsi="Times New Roman"/>
                <w:color w:val="000000"/>
                <w:sz w:val="24"/>
                <w:szCs w:val="24"/>
              </w:rPr>
              <w:t>7,1</w:t>
            </w:r>
          </w:p>
        </w:tc>
        <w:tc>
          <w:tcPr>
            <w:tcW w:w="992" w:type="dxa"/>
            <w:tcBorders>
              <w:top w:val="nil"/>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right"/>
              <w:rPr>
                <w:rFonts w:ascii="Times New Roman" w:hAnsi="Times New Roman"/>
                <w:color w:val="000000"/>
                <w:sz w:val="24"/>
                <w:szCs w:val="24"/>
              </w:rPr>
            </w:pPr>
            <w:r w:rsidRPr="009350E9">
              <w:rPr>
                <w:rFonts w:ascii="Times New Roman" w:hAnsi="Times New Roman"/>
                <w:color w:val="000000"/>
                <w:sz w:val="24"/>
                <w:szCs w:val="24"/>
              </w:rPr>
              <w:t>100,0</w:t>
            </w:r>
          </w:p>
        </w:tc>
      </w:tr>
      <w:tr w:rsidR="009350E9" w:rsidRPr="00ED1FCC" w:rsidTr="009350E9">
        <w:trPr>
          <w:trHeight w:val="20"/>
        </w:trPr>
        <w:tc>
          <w:tcPr>
            <w:tcW w:w="626" w:type="dxa"/>
            <w:tcBorders>
              <w:top w:val="nil"/>
              <w:left w:val="single" w:sz="4" w:space="0" w:color="auto"/>
              <w:bottom w:val="single" w:sz="4" w:space="0" w:color="auto"/>
              <w:right w:val="single" w:sz="4" w:space="0" w:color="auto"/>
            </w:tcBorders>
            <w:shd w:val="clear" w:color="auto" w:fill="auto"/>
            <w:noWrap/>
            <w:vAlign w:val="center"/>
            <w:hideMark/>
          </w:tcPr>
          <w:p w:rsidR="009350E9" w:rsidRPr="009350E9" w:rsidRDefault="009350E9" w:rsidP="009350E9">
            <w:pPr>
              <w:spacing w:after="0" w:line="240" w:lineRule="auto"/>
              <w:jc w:val="center"/>
              <w:rPr>
                <w:rFonts w:ascii="Times New Roman" w:eastAsia="Times New Roman" w:hAnsi="Times New Roman"/>
                <w:color w:val="000000"/>
                <w:sz w:val="24"/>
                <w:szCs w:val="24"/>
                <w:lang w:eastAsia="ru-RU"/>
              </w:rPr>
            </w:pPr>
            <w:r w:rsidRPr="009350E9">
              <w:rPr>
                <w:rFonts w:ascii="Times New Roman" w:eastAsia="Times New Roman" w:hAnsi="Times New Roman"/>
                <w:color w:val="000000"/>
                <w:sz w:val="24"/>
                <w:szCs w:val="24"/>
                <w:lang w:eastAsia="ru-RU"/>
              </w:rPr>
              <w:t>3</w:t>
            </w:r>
          </w:p>
        </w:tc>
        <w:tc>
          <w:tcPr>
            <w:tcW w:w="3217" w:type="dxa"/>
            <w:tcBorders>
              <w:top w:val="nil"/>
              <w:left w:val="nil"/>
              <w:bottom w:val="single" w:sz="4" w:space="0" w:color="auto"/>
              <w:right w:val="single" w:sz="4" w:space="0" w:color="auto"/>
            </w:tcBorders>
            <w:shd w:val="clear" w:color="auto" w:fill="auto"/>
            <w:vAlign w:val="center"/>
          </w:tcPr>
          <w:p w:rsidR="009350E9" w:rsidRPr="009350E9" w:rsidRDefault="009350E9" w:rsidP="009350E9">
            <w:pPr>
              <w:spacing w:after="0" w:line="240" w:lineRule="auto"/>
              <w:rPr>
                <w:rFonts w:ascii="Times New Roman" w:hAnsi="Times New Roman"/>
                <w:color w:val="000000"/>
                <w:sz w:val="24"/>
                <w:szCs w:val="24"/>
              </w:rPr>
            </w:pPr>
            <w:r w:rsidRPr="009350E9">
              <w:rPr>
                <w:rFonts w:ascii="Times New Roman" w:hAnsi="Times New Roman"/>
                <w:color w:val="000000"/>
                <w:sz w:val="24"/>
                <w:szCs w:val="24"/>
              </w:rPr>
              <w:t>Елизаветовская СОШ</w:t>
            </w:r>
          </w:p>
        </w:tc>
        <w:tc>
          <w:tcPr>
            <w:tcW w:w="850" w:type="dxa"/>
            <w:tcBorders>
              <w:top w:val="nil"/>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right"/>
              <w:rPr>
                <w:rFonts w:ascii="Times New Roman" w:hAnsi="Times New Roman"/>
                <w:color w:val="000000"/>
                <w:sz w:val="24"/>
                <w:szCs w:val="24"/>
              </w:rPr>
            </w:pPr>
            <w:r w:rsidRPr="009350E9">
              <w:rPr>
                <w:rFonts w:ascii="Times New Roman" w:hAnsi="Times New Roman"/>
                <w:color w:val="000000"/>
                <w:sz w:val="24"/>
                <w:szCs w:val="24"/>
              </w:rPr>
              <w:t>1,6</w:t>
            </w:r>
          </w:p>
        </w:tc>
        <w:tc>
          <w:tcPr>
            <w:tcW w:w="851" w:type="dxa"/>
            <w:tcBorders>
              <w:top w:val="nil"/>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right"/>
              <w:rPr>
                <w:rFonts w:ascii="Times New Roman" w:hAnsi="Times New Roman"/>
                <w:color w:val="000000"/>
                <w:sz w:val="24"/>
                <w:szCs w:val="24"/>
              </w:rPr>
            </w:pPr>
            <w:r w:rsidRPr="009350E9">
              <w:rPr>
                <w:rFonts w:ascii="Times New Roman" w:hAnsi="Times New Roman"/>
                <w:color w:val="000000"/>
                <w:sz w:val="24"/>
                <w:szCs w:val="24"/>
              </w:rPr>
              <w:t>37,7</w:t>
            </w:r>
          </w:p>
        </w:tc>
        <w:tc>
          <w:tcPr>
            <w:tcW w:w="850" w:type="dxa"/>
            <w:tcBorders>
              <w:top w:val="nil"/>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right"/>
              <w:rPr>
                <w:rFonts w:ascii="Times New Roman" w:hAnsi="Times New Roman"/>
                <w:color w:val="000000"/>
                <w:sz w:val="24"/>
                <w:szCs w:val="24"/>
              </w:rPr>
            </w:pPr>
            <w:r w:rsidRPr="009350E9">
              <w:rPr>
                <w:rFonts w:ascii="Times New Roman" w:hAnsi="Times New Roman"/>
                <w:color w:val="000000"/>
                <w:sz w:val="24"/>
                <w:szCs w:val="24"/>
              </w:rPr>
              <w:t>52,5</w:t>
            </w:r>
          </w:p>
        </w:tc>
        <w:tc>
          <w:tcPr>
            <w:tcW w:w="851" w:type="dxa"/>
            <w:tcBorders>
              <w:top w:val="nil"/>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right"/>
              <w:rPr>
                <w:rFonts w:ascii="Times New Roman" w:hAnsi="Times New Roman"/>
                <w:color w:val="000000"/>
                <w:sz w:val="24"/>
                <w:szCs w:val="24"/>
              </w:rPr>
            </w:pPr>
            <w:r w:rsidRPr="009350E9">
              <w:rPr>
                <w:rFonts w:ascii="Times New Roman" w:hAnsi="Times New Roman"/>
                <w:color w:val="000000"/>
                <w:sz w:val="24"/>
                <w:szCs w:val="24"/>
              </w:rPr>
              <w:t>6,6</w:t>
            </w:r>
          </w:p>
        </w:tc>
        <w:tc>
          <w:tcPr>
            <w:tcW w:w="1134" w:type="dxa"/>
            <w:tcBorders>
              <w:top w:val="nil"/>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right"/>
              <w:rPr>
                <w:rFonts w:ascii="Times New Roman" w:hAnsi="Times New Roman"/>
                <w:color w:val="000000"/>
                <w:sz w:val="24"/>
                <w:szCs w:val="24"/>
              </w:rPr>
            </w:pPr>
            <w:r w:rsidRPr="009350E9">
              <w:rPr>
                <w:rFonts w:ascii="Times New Roman" w:hAnsi="Times New Roman"/>
                <w:color w:val="000000"/>
                <w:sz w:val="24"/>
                <w:szCs w:val="24"/>
              </w:rPr>
              <w:t>1,6</w:t>
            </w:r>
          </w:p>
        </w:tc>
        <w:tc>
          <w:tcPr>
            <w:tcW w:w="992" w:type="dxa"/>
            <w:tcBorders>
              <w:top w:val="nil"/>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right"/>
              <w:rPr>
                <w:rFonts w:ascii="Times New Roman" w:hAnsi="Times New Roman"/>
                <w:color w:val="000000"/>
                <w:sz w:val="24"/>
                <w:szCs w:val="24"/>
              </w:rPr>
            </w:pPr>
            <w:r w:rsidRPr="009350E9">
              <w:rPr>
                <w:rFonts w:ascii="Times New Roman" w:hAnsi="Times New Roman"/>
                <w:color w:val="000000"/>
                <w:sz w:val="24"/>
                <w:szCs w:val="24"/>
              </w:rPr>
              <w:t>100,0</w:t>
            </w:r>
          </w:p>
        </w:tc>
      </w:tr>
      <w:tr w:rsidR="009350E9" w:rsidRPr="00ED1FCC" w:rsidTr="009350E9">
        <w:trPr>
          <w:trHeight w:val="20"/>
        </w:trPr>
        <w:tc>
          <w:tcPr>
            <w:tcW w:w="626" w:type="dxa"/>
            <w:tcBorders>
              <w:top w:val="nil"/>
              <w:left w:val="single" w:sz="4" w:space="0" w:color="auto"/>
              <w:bottom w:val="single" w:sz="4" w:space="0" w:color="auto"/>
              <w:right w:val="single" w:sz="4" w:space="0" w:color="auto"/>
            </w:tcBorders>
            <w:shd w:val="clear" w:color="auto" w:fill="auto"/>
            <w:noWrap/>
            <w:vAlign w:val="center"/>
            <w:hideMark/>
          </w:tcPr>
          <w:p w:rsidR="009350E9" w:rsidRPr="009350E9" w:rsidRDefault="009350E9" w:rsidP="009350E9">
            <w:pPr>
              <w:spacing w:after="0" w:line="240" w:lineRule="auto"/>
              <w:jc w:val="center"/>
              <w:rPr>
                <w:rFonts w:ascii="Times New Roman" w:eastAsia="Times New Roman" w:hAnsi="Times New Roman"/>
                <w:color w:val="000000"/>
                <w:sz w:val="24"/>
                <w:szCs w:val="24"/>
                <w:lang w:eastAsia="ru-RU"/>
              </w:rPr>
            </w:pPr>
            <w:r w:rsidRPr="009350E9">
              <w:rPr>
                <w:rFonts w:ascii="Times New Roman" w:eastAsia="Times New Roman" w:hAnsi="Times New Roman"/>
                <w:color w:val="000000"/>
                <w:sz w:val="24"/>
                <w:szCs w:val="24"/>
                <w:lang w:eastAsia="ru-RU"/>
              </w:rPr>
              <w:t>4</w:t>
            </w:r>
          </w:p>
        </w:tc>
        <w:tc>
          <w:tcPr>
            <w:tcW w:w="3217" w:type="dxa"/>
            <w:tcBorders>
              <w:top w:val="nil"/>
              <w:left w:val="nil"/>
              <w:bottom w:val="single" w:sz="4" w:space="0" w:color="auto"/>
              <w:right w:val="single" w:sz="4" w:space="0" w:color="auto"/>
            </w:tcBorders>
            <w:shd w:val="clear" w:color="auto" w:fill="auto"/>
            <w:vAlign w:val="center"/>
          </w:tcPr>
          <w:p w:rsidR="009350E9" w:rsidRPr="009350E9" w:rsidRDefault="009350E9" w:rsidP="009350E9">
            <w:pPr>
              <w:spacing w:after="0" w:line="240" w:lineRule="auto"/>
              <w:rPr>
                <w:rFonts w:ascii="Times New Roman" w:hAnsi="Times New Roman"/>
                <w:color w:val="000000"/>
                <w:sz w:val="24"/>
                <w:szCs w:val="24"/>
              </w:rPr>
            </w:pPr>
            <w:r w:rsidRPr="009350E9">
              <w:rPr>
                <w:rFonts w:ascii="Times New Roman" w:hAnsi="Times New Roman"/>
                <w:color w:val="000000"/>
                <w:sz w:val="24"/>
                <w:szCs w:val="24"/>
              </w:rPr>
              <w:t>Задонская СОШ</w:t>
            </w:r>
          </w:p>
        </w:tc>
        <w:tc>
          <w:tcPr>
            <w:tcW w:w="850" w:type="dxa"/>
            <w:tcBorders>
              <w:top w:val="nil"/>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right"/>
              <w:rPr>
                <w:rFonts w:ascii="Times New Roman" w:hAnsi="Times New Roman"/>
                <w:color w:val="000000"/>
                <w:sz w:val="24"/>
                <w:szCs w:val="24"/>
              </w:rPr>
            </w:pPr>
            <w:r w:rsidRPr="009350E9">
              <w:rPr>
                <w:rFonts w:ascii="Times New Roman" w:hAnsi="Times New Roman"/>
                <w:color w:val="000000"/>
                <w:sz w:val="24"/>
                <w:szCs w:val="24"/>
              </w:rPr>
              <w:t>0,8</w:t>
            </w:r>
          </w:p>
        </w:tc>
        <w:tc>
          <w:tcPr>
            <w:tcW w:w="851" w:type="dxa"/>
            <w:tcBorders>
              <w:top w:val="nil"/>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right"/>
              <w:rPr>
                <w:rFonts w:ascii="Times New Roman" w:hAnsi="Times New Roman"/>
                <w:color w:val="000000"/>
                <w:sz w:val="24"/>
                <w:szCs w:val="24"/>
              </w:rPr>
            </w:pPr>
            <w:r w:rsidRPr="009350E9">
              <w:rPr>
                <w:rFonts w:ascii="Times New Roman" w:hAnsi="Times New Roman"/>
                <w:color w:val="000000"/>
                <w:sz w:val="24"/>
                <w:szCs w:val="24"/>
              </w:rPr>
              <w:t>34,4</w:t>
            </w:r>
          </w:p>
        </w:tc>
        <w:tc>
          <w:tcPr>
            <w:tcW w:w="850" w:type="dxa"/>
            <w:tcBorders>
              <w:top w:val="nil"/>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right"/>
              <w:rPr>
                <w:rFonts w:ascii="Times New Roman" w:hAnsi="Times New Roman"/>
                <w:color w:val="000000"/>
                <w:sz w:val="24"/>
                <w:szCs w:val="24"/>
              </w:rPr>
            </w:pPr>
            <w:r w:rsidRPr="009350E9">
              <w:rPr>
                <w:rFonts w:ascii="Times New Roman" w:hAnsi="Times New Roman"/>
                <w:color w:val="000000"/>
                <w:sz w:val="24"/>
                <w:szCs w:val="24"/>
              </w:rPr>
              <w:t>53,9</w:t>
            </w:r>
          </w:p>
        </w:tc>
        <w:tc>
          <w:tcPr>
            <w:tcW w:w="851" w:type="dxa"/>
            <w:tcBorders>
              <w:top w:val="nil"/>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right"/>
              <w:rPr>
                <w:rFonts w:ascii="Times New Roman" w:hAnsi="Times New Roman"/>
                <w:color w:val="000000"/>
                <w:sz w:val="24"/>
                <w:szCs w:val="24"/>
              </w:rPr>
            </w:pPr>
            <w:r w:rsidRPr="009350E9">
              <w:rPr>
                <w:rFonts w:ascii="Times New Roman" w:hAnsi="Times New Roman"/>
                <w:color w:val="000000"/>
                <w:sz w:val="24"/>
                <w:szCs w:val="24"/>
              </w:rPr>
              <w:t>9,4</w:t>
            </w:r>
          </w:p>
        </w:tc>
        <w:tc>
          <w:tcPr>
            <w:tcW w:w="1134" w:type="dxa"/>
            <w:tcBorders>
              <w:top w:val="nil"/>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right"/>
              <w:rPr>
                <w:rFonts w:ascii="Times New Roman" w:hAnsi="Times New Roman"/>
                <w:color w:val="000000"/>
                <w:sz w:val="24"/>
                <w:szCs w:val="24"/>
              </w:rPr>
            </w:pPr>
            <w:r w:rsidRPr="009350E9">
              <w:rPr>
                <w:rFonts w:ascii="Times New Roman" w:hAnsi="Times New Roman"/>
                <w:color w:val="000000"/>
                <w:sz w:val="24"/>
                <w:szCs w:val="24"/>
              </w:rPr>
              <w:t>1,6</w:t>
            </w:r>
          </w:p>
        </w:tc>
        <w:tc>
          <w:tcPr>
            <w:tcW w:w="992" w:type="dxa"/>
            <w:tcBorders>
              <w:top w:val="nil"/>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right"/>
              <w:rPr>
                <w:rFonts w:ascii="Times New Roman" w:hAnsi="Times New Roman"/>
                <w:color w:val="000000"/>
                <w:sz w:val="24"/>
                <w:szCs w:val="24"/>
              </w:rPr>
            </w:pPr>
            <w:r w:rsidRPr="009350E9">
              <w:rPr>
                <w:rFonts w:ascii="Times New Roman" w:hAnsi="Times New Roman"/>
                <w:color w:val="000000"/>
                <w:sz w:val="24"/>
                <w:szCs w:val="24"/>
              </w:rPr>
              <w:t>100,0</w:t>
            </w:r>
          </w:p>
        </w:tc>
      </w:tr>
      <w:tr w:rsidR="009350E9" w:rsidRPr="00ED1FCC" w:rsidTr="009350E9">
        <w:trPr>
          <w:trHeight w:val="20"/>
        </w:trPr>
        <w:tc>
          <w:tcPr>
            <w:tcW w:w="626" w:type="dxa"/>
            <w:tcBorders>
              <w:top w:val="nil"/>
              <w:left w:val="single" w:sz="4" w:space="0" w:color="auto"/>
              <w:bottom w:val="single" w:sz="4" w:space="0" w:color="auto"/>
              <w:right w:val="single" w:sz="4" w:space="0" w:color="auto"/>
            </w:tcBorders>
            <w:shd w:val="clear" w:color="auto" w:fill="auto"/>
            <w:noWrap/>
            <w:vAlign w:val="center"/>
            <w:hideMark/>
          </w:tcPr>
          <w:p w:rsidR="009350E9" w:rsidRPr="009350E9" w:rsidRDefault="009350E9" w:rsidP="009350E9">
            <w:pPr>
              <w:spacing w:after="0" w:line="240" w:lineRule="auto"/>
              <w:jc w:val="center"/>
              <w:rPr>
                <w:rFonts w:ascii="Times New Roman" w:eastAsia="Times New Roman" w:hAnsi="Times New Roman"/>
                <w:color w:val="000000"/>
                <w:sz w:val="24"/>
                <w:szCs w:val="24"/>
                <w:lang w:eastAsia="ru-RU"/>
              </w:rPr>
            </w:pPr>
            <w:r w:rsidRPr="009350E9">
              <w:rPr>
                <w:rFonts w:ascii="Times New Roman" w:eastAsia="Times New Roman" w:hAnsi="Times New Roman"/>
                <w:color w:val="000000"/>
                <w:sz w:val="24"/>
                <w:szCs w:val="24"/>
                <w:lang w:eastAsia="ru-RU"/>
              </w:rPr>
              <w:t>5</w:t>
            </w:r>
          </w:p>
        </w:tc>
        <w:tc>
          <w:tcPr>
            <w:tcW w:w="3217" w:type="dxa"/>
            <w:tcBorders>
              <w:top w:val="nil"/>
              <w:left w:val="nil"/>
              <w:bottom w:val="single" w:sz="4" w:space="0" w:color="auto"/>
              <w:right w:val="single" w:sz="4" w:space="0" w:color="auto"/>
            </w:tcBorders>
            <w:shd w:val="clear" w:color="auto" w:fill="auto"/>
            <w:vAlign w:val="center"/>
          </w:tcPr>
          <w:p w:rsidR="009350E9" w:rsidRPr="009350E9" w:rsidRDefault="009350E9" w:rsidP="009350E9">
            <w:pPr>
              <w:spacing w:after="0" w:line="240" w:lineRule="auto"/>
              <w:rPr>
                <w:rFonts w:ascii="Times New Roman" w:hAnsi="Times New Roman"/>
                <w:color w:val="000000"/>
                <w:sz w:val="24"/>
                <w:szCs w:val="24"/>
              </w:rPr>
            </w:pPr>
            <w:r w:rsidRPr="009350E9">
              <w:rPr>
                <w:rFonts w:ascii="Times New Roman" w:hAnsi="Times New Roman"/>
                <w:color w:val="000000"/>
                <w:sz w:val="24"/>
                <w:szCs w:val="24"/>
              </w:rPr>
              <w:t>Займо-Обрывская СОШ</w:t>
            </w:r>
          </w:p>
        </w:tc>
        <w:tc>
          <w:tcPr>
            <w:tcW w:w="850" w:type="dxa"/>
            <w:tcBorders>
              <w:top w:val="nil"/>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right"/>
              <w:rPr>
                <w:rFonts w:ascii="Times New Roman" w:hAnsi="Times New Roman"/>
                <w:color w:val="000000"/>
                <w:sz w:val="24"/>
                <w:szCs w:val="24"/>
              </w:rPr>
            </w:pPr>
            <w:r w:rsidRPr="009350E9">
              <w:rPr>
                <w:rFonts w:ascii="Times New Roman" w:hAnsi="Times New Roman"/>
                <w:color w:val="000000"/>
                <w:sz w:val="24"/>
                <w:szCs w:val="24"/>
              </w:rPr>
              <w:t>0,0</w:t>
            </w:r>
          </w:p>
        </w:tc>
        <w:tc>
          <w:tcPr>
            <w:tcW w:w="851" w:type="dxa"/>
            <w:tcBorders>
              <w:top w:val="nil"/>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right"/>
              <w:rPr>
                <w:rFonts w:ascii="Times New Roman" w:hAnsi="Times New Roman"/>
                <w:color w:val="000000"/>
                <w:sz w:val="24"/>
                <w:szCs w:val="24"/>
              </w:rPr>
            </w:pPr>
            <w:r w:rsidRPr="009350E9">
              <w:rPr>
                <w:rFonts w:ascii="Times New Roman" w:hAnsi="Times New Roman"/>
                <w:color w:val="000000"/>
                <w:sz w:val="24"/>
                <w:szCs w:val="24"/>
              </w:rPr>
              <w:t>29,6</w:t>
            </w:r>
          </w:p>
        </w:tc>
        <w:tc>
          <w:tcPr>
            <w:tcW w:w="850" w:type="dxa"/>
            <w:tcBorders>
              <w:top w:val="nil"/>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right"/>
              <w:rPr>
                <w:rFonts w:ascii="Times New Roman" w:hAnsi="Times New Roman"/>
                <w:color w:val="000000"/>
                <w:sz w:val="24"/>
                <w:szCs w:val="24"/>
              </w:rPr>
            </w:pPr>
            <w:r w:rsidRPr="009350E9">
              <w:rPr>
                <w:rFonts w:ascii="Times New Roman" w:hAnsi="Times New Roman"/>
                <w:color w:val="000000"/>
                <w:sz w:val="24"/>
                <w:szCs w:val="24"/>
              </w:rPr>
              <w:t>51,9</w:t>
            </w:r>
          </w:p>
        </w:tc>
        <w:tc>
          <w:tcPr>
            <w:tcW w:w="851" w:type="dxa"/>
            <w:tcBorders>
              <w:top w:val="nil"/>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right"/>
              <w:rPr>
                <w:rFonts w:ascii="Times New Roman" w:hAnsi="Times New Roman"/>
                <w:color w:val="000000"/>
                <w:sz w:val="24"/>
                <w:szCs w:val="24"/>
              </w:rPr>
            </w:pPr>
            <w:r w:rsidRPr="009350E9">
              <w:rPr>
                <w:rFonts w:ascii="Times New Roman" w:hAnsi="Times New Roman"/>
                <w:color w:val="000000"/>
                <w:sz w:val="24"/>
                <w:szCs w:val="24"/>
              </w:rPr>
              <w:t>16,7</w:t>
            </w:r>
          </w:p>
        </w:tc>
        <w:tc>
          <w:tcPr>
            <w:tcW w:w="1134" w:type="dxa"/>
            <w:tcBorders>
              <w:top w:val="nil"/>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right"/>
              <w:rPr>
                <w:rFonts w:ascii="Times New Roman" w:hAnsi="Times New Roman"/>
                <w:color w:val="000000"/>
                <w:sz w:val="24"/>
                <w:szCs w:val="24"/>
              </w:rPr>
            </w:pPr>
            <w:r w:rsidRPr="009350E9">
              <w:rPr>
                <w:rFonts w:ascii="Times New Roman" w:hAnsi="Times New Roman"/>
                <w:color w:val="000000"/>
                <w:sz w:val="24"/>
                <w:szCs w:val="24"/>
              </w:rPr>
              <w:t>1,9</w:t>
            </w:r>
          </w:p>
        </w:tc>
        <w:tc>
          <w:tcPr>
            <w:tcW w:w="992" w:type="dxa"/>
            <w:tcBorders>
              <w:top w:val="nil"/>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right"/>
              <w:rPr>
                <w:rFonts w:ascii="Times New Roman" w:hAnsi="Times New Roman"/>
                <w:color w:val="000000"/>
                <w:sz w:val="24"/>
                <w:szCs w:val="24"/>
              </w:rPr>
            </w:pPr>
            <w:r w:rsidRPr="009350E9">
              <w:rPr>
                <w:rFonts w:ascii="Times New Roman" w:hAnsi="Times New Roman"/>
                <w:color w:val="000000"/>
                <w:sz w:val="24"/>
                <w:szCs w:val="24"/>
              </w:rPr>
              <w:t>100,0</w:t>
            </w:r>
          </w:p>
        </w:tc>
      </w:tr>
      <w:tr w:rsidR="009350E9" w:rsidRPr="00ED1FCC" w:rsidTr="009350E9">
        <w:trPr>
          <w:trHeight w:val="20"/>
        </w:trPr>
        <w:tc>
          <w:tcPr>
            <w:tcW w:w="626" w:type="dxa"/>
            <w:tcBorders>
              <w:top w:val="nil"/>
              <w:left w:val="single" w:sz="4" w:space="0" w:color="auto"/>
              <w:bottom w:val="single" w:sz="4" w:space="0" w:color="auto"/>
              <w:right w:val="single" w:sz="4" w:space="0" w:color="auto"/>
            </w:tcBorders>
            <w:shd w:val="clear" w:color="auto" w:fill="auto"/>
            <w:noWrap/>
            <w:vAlign w:val="center"/>
            <w:hideMark/>
          </w:tcPr>
          <w:p w:rsidR="009350E9" w:rsidRPr="009350E9" w:rsidRDefault="009350E9" w:rsidP="009350E9">
            <w:pPr>
              <w:spacing w:after="0" w:line="240" w:lineRule="auto"/>
              <w:jc w:val="center"/>
              <w:rPr>
                <w:rFonts w:ascii="Times New Roman" w:eastAsia="Times New Roman" w:hAnsi="Times New Roman"/>
                <w:color w:val="000000"/>
                <w:sz w:val="24"/>
                <w:szCs w:val="24"/>
                <w:lang w:eastAsia="ru-RU"/>
              </w:rPr>
            </w:pPr>
            <w:r w:rsidRPr="009350E9">
              <w:rPr>
                <w:rFonts w:ascii="Times New Roman" w:eastAsia="Times New Roman" w:hAnsi="Times New Roman"/>
                <w:color w:val="000000"/>
                <w:sz w:val="24"/>
                <w:szCs w:val="24"/>
                <w:lang w:eastAsia="ru-RU"/>
              </w:rPr>
              <w:t>6</w:t>
            </w:r>
          </w:p>
        </w:tc>
        <w:tc>
          <w:tcPr>
            <w:tcW w:w="3217" w:type="dxa"/>
            <w:tcBorders>
              <w:top w:val="nil"/>
              <w:left w:val="nil"/>
              <w:bottom w:val="single" w:sz="4" w:space="0" w:color="auto"/>
              <w:right w:val="single" w:sz="4" w:space="0" w:color="auto"/>
            </w:tcBorders>
            <w:shd w:val="clear" w:color="auto" w:fill="auto"/>
            <w:vAlign w:val="center"/>
          </w:tcPr>
          <w:p w:rsidR="009350E9" w:rsidRPr="009350E9" w:rsidRDefault="009350E9" w:rsidP="009350E9">
            <w:pPr>
              <w:spacing w:after="0" w:line="240" w:lineRule="auto"/>
              <w:rPr>
                <w:rFonts w:ascii="Times New Roman" w:hAnsi="Times New Roman"/>
                <w:color w:val="000000"/>
                <w:sz w:val="24"/>
                <w:szCs w:val="24"/>
              </w:rPr>
            </w:pPr>
            <w:r w:rsidRPr="009350E9">
              <w:rPr>
                <w:rFonts w:ascii="Times New Roman" w:hAnsi="Times New Roman"/>
                <w:color w:val="000000"/>
                <w:sz w:val="24"/>
                <w:szCs w:val="24"/>
              </w:rPr>
              <w:t>Кулешовская СОШ №16</w:t>
            </w:r>
          </w:p>
        </w:tc>
        <w:tc>
          <w:tcPr>
            <w:tcW w:w="850" w:type="dxa"/>
            <w:tcBorders>
              <w:top w:val="nil"/>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right"/>
              <w:rPr>
                <w:rFonts w:ascii="Times New Roman" w:hAnsi="Times New Roman"/>
                <w:color w:val="000000"/>
                <w:sz w:val="24"/>
                <w:szCs w:val="24"/>
              </w:rPr>
            </w:pPr>
            <w:r w:rsidRPr="009350E9">
              <w:rPr>
                <w:rFonts w:ascii="Times New Roman" w:hAnsi="Times New Roman"/>
                <w:color w:val="000000"/>
                <w:sz w:val="24"/>
                <w:szCs w:val="24"/>
              </w:rPr>
              <w:t>0,0</w:t>
            </w:r>
          </w:p>
        </w:tc>
        <w:tc>
          <w:tcPr>
            <w:tcW w:w="851" w:type="dxa"/>
            <w:tcBorders>
              <w:top w:val="nil"/>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right"/>
              <w:rPr>
                <w:rFonts w:ascii="Times New Roman" w:hAnsi="Times New Roman"/>
                <w:color w:val="000000"/>
                <w:sz w:val="24"/>
                <w:szCs w:val="24"/>
              </w:rPr>
            </w:pPr>
            <w:r w:rsidRPr="009350E9">
              <w:rPr>
                <w:rFonts w:ascii="Times New Roman" w:hAnsi="Times New Roman"/>
                <w:color w:val="000000"/>
                <w:sz w:val="24"/>
                <w:szCs w:val="24"/>
              </w:rPr>
              <w:t>29,7</w:t>
            </w:r>
          </w:p>
        </w:tc>
        <w:tc>
          <w:tcPr>
            <w:tcW w:w="850" w:type="dxa"/>
            <w:tcBorders>
              <w:top w:val="nil"/>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right"/>
              <w:rPr>
                <w:rFonts w:ascii="Times New Roman" w:hAnsi="Times New Roman"/>
                <w:color w:val="000000"/>
                <w:sz w:val="24"/>
                <w:szCs w:val="24"/>
              </w:rPr>
            </w:pPr>
            <w:r w:rsidRPr="009350E9">
              <w:rPr>
                <w:rFonts w:ascii="Times New Roman" w:hAnsi="Times New Roman"/>
                <w:color w:val="000000"/>
                <w:sz w:val="24"/>
                <w:szCs w:val="24"/>
              </w:rPr>
              <w:t>61,4</w:t>
            </w:r>
          </w:p>
        </w:tc>
        <w:tc>
          <w:tcPr>
            <w:tcW w:w="851" w:type="dxa"/>
            <w:tcBorders>
              <w:top w:val="nil"/>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right"/>
              <w:rPr>
                <w:rFonts w:ascii="Times New Roman" w:hAnsi="Times New Roman"/>
                <w:color w:val="000000"/>
                <w:sz w:val="24"/>
                <w:szCs w:val="24"/>
              </w:rPr>
            </w:pPr>
            <w:r w:rsidRPr="009350E9">
              <w:rPr>
                <w:rFonts w:ascii="Times New Roman" w:hAnsi="Times New Roman"/>
                <w:color w:val="000000"/>
                <w:sz w:val="24"/>
                <w:szCs w:val="24"/>
              </w:rPr>
              <w:t>8,9</w:t>
            </w:r>
          </w:p>
        </w:tc>
        <w:tc>
          <w:tcPr>
            <w:tcW w:w="1134" w:type="dxa"/>
            <w:tcBorders>
              <w:top w:val="nil"/>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right"/>
              <w:rPr>
                <w:rFonts w:ascii="Times New Roman" w:hAnsi="Times New Roman"/>
                <w:color w:val="000000"/>
                <w:sz w:val="24"/>
                <w:szCs w:val="24"/>
              </w:rPr>
            </w:pPr>
            <w:r w:rsidRPr="009350E9">
              <w:rPr>
                <w:rFonts w:ascii="Times New Roman" w:hAnsi="Times New Roman"/>
                <w:color w:val="000000"/>
                <w:sz w:val="24"/>
                <w:szCs w:val="24"/>
              </w:rPr>
              <w:t>0,0</w:t>
            </w:r>
          </w:p>
        </w:tc>
        <w:tc>
          <w:tcPr>
            <w:tcW w:w="992" w:type="dxa"/>
            <w:tcBorders>
              <w:top w:val="nil"/>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right"/>
              <w:rPr>
                <w:rFonts w:ascii="Times New Roman" w:hAnsi="Times New Roman"/>
                <w:color w:val="000000"/>
                <w:sz w:val="24"/>
                <w:szCs w:val="24"/>
              </w:rPr>
            </w:pPr>
            <w:r w:rsidRPr="009350E9">
              <w:rPr>
                <w:rFonts w:ascii="Times New Roman" w:hAnsi="Times New Roman"/>
                <w:color w:val="000000"/>
                <w:sz w:val="24"/>
                <w:szCs w:val="24"/>
              </w:rPr>
              <w:t>100,0</w:t>
            </w:r>
          </w:p>
        </w:tc>
      </w:tr>
      <w:tr w:rsidR="009350E9" w:rsidRPr="00ED1FCC" w:rsidTr="009350E9">
        <w:trPr>
          <w:trHeight w:val="20"/>
        </w:trPr>
        <w:tc>
          <w:tcPr>
            <w:tcW w:w="626" w:type="dxa"/>
            <w:tcBorders>
              <w:top w:val="nil"/>
              <w:left w:val="single" w:sz="4" w:space="0" w:color="auto"/>
              <w:bottom w:val="single" w:sz="4" w:space="0" w:color="auto"/>
              <w:right w:val="single" w:sz="4" w:space="0" w:color="auto"/>
            </w:tcBorders>
            <w:shd w:val="clear" w:color="auto" w:fill="auto"/>
            <w:noWrap/>
            <w:vAlign w:val="center"/>
            <w:hideMark/>
          </w:tcPr>
          <w:p w:rsidR="009350E9" w:rsidRPr="009350E9" w:rsidRDefault="009350E9" w:rsidP="009350E9">
            <w:pPr>
              <w:spacing w:after="0" w:line="240" w:lineRule="auto"/>
              <w:jc w:val="center"/>
              <w:rPr>
                <w:rFonts w:ascii="Times New Roman" w:eastAsia="Times New Roman" w:hAnsi="Times New Roman"/>
                <w:color w:val="000000"/>
                <w:sz w:val="24"/>
                <w:szCs w:val="24"/>
                <w:lang w:eastAsia="ru-RU"/>
              </w:rPr>
            </w:pPr>
            <w:r w:rsidRPr="009350E9">
              <w:rPr>
                <w:rFonts w:ascii="Times New Roman" w:eastAsia="Times New Roman" w:hAnsi="Times New Roman"/>
                <w:color w:val="000000"/>
                <w:sz w:val="24"/>
                <w:szCs w:val="24"/>
                <w:lang w:eastAsia="ru-RU"/>
              </w:rPr>
              <w:t>7</w:t>
            </w:r>
          </w:p>
        </w:tc>
        <w:tc>
          <w:tcPr>
            <w:tcW w:w="3217" w:type="dxa"/>
            <w:tcBorders>
              <w:top w:val="nil"/>
              <w:left w:val="nil"/>
              <w:bottom w:val="single" w:sz="4" w:space="0" w:color="auto"/>
              <w:right w:val="single" w:sz="4" w:space="0" w:color="auto"/>
            </w:tcBorders>
            <w:shd w:val="clear" w:color="auto" w:fill="auto"/>
            <w:vAlign w:val="center"/>
          </w:tcPr>
          <w:p w:rsidR="009350E9" w:rsidRPr="009350E9" w:rsidRDefault="009350E9" w:rsidP="009350E9">
            <w:pPr>
              <w:spacing w:after="0" w:line="240" w:lineRule="auto"/>
              <w:rPr>
                <w:rFonts w:ascii="Times New Roman" w:hAnsi="Times New Roman"/>
                <w:color w:val="000000"/>
                <w:sz w:val="24"/>
                <w:szCs w:val="24"/>
              </w:rPr>
            </w:pPr>
            <w:r w:rsidRPr="009350E9">
              <w:rPr>
                <w:rFonts w:ascii="Times New Roman" w:hAnsi="Times New Roman"/>
                <w:color w:val="000000"/>
                <w:sz w:val="24"/>
                <w:szCs w:val="24"/>
              </w:rPr>
              <w:t>Каяльская СОШ</w:t>
            </w:r>
          </w:p>
        </w:tc>
        <w:tc>
          <w:tcPr>
            <w:tcW w:w="850" w:type="dxa"/>
            <w:tcBorders>
              <w:top w:val="nil"/>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right"/>
              <w:rPr>
                <w:rFonts w:ascii="Times New Roman" w:hAnsi="Times New Roman"/>
                <w:color w:val="000000"/>
                <w:sz w:val="24"/>
                <w:szCs w:val="24"/>
              </w:rPr>
            </w:pPr>
            <w:r w:rsidRPr="009350E9">
              <w:rPr>
                <w:rFonts w:ascii="Times New Roman" w:hAnsi="Times New Roman"/>
                <w:color w:val="000000"/>
                <w:sz w:val="24"/>
                <w:szCs w:val="24"/>
              </w:rPr>
              <w:t>0,0</w:t>
            </w:r>
          </w:p>
        </w:tc>
        <w:tc>
          <w:tcPr>
            <w:tcW w:w="851" w:type="dxa"/>
            <w:tcBorders>
              <w:top w:val="nil"/>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right"/>
              <w:rPr>
                <w:rFonts w:ascii="Times New Roman" w:hAnsi="Times New Roman"/>
                <w:color w:val="000000"/>
                <w:sz w:val="24"/>
                <w:szCs w:val="24"/>
              </w:rPr>
            </w:pPr>
            <w:r w:rsidRPr="009350E9">
              <w:rPr>
                <w:rFonts w:ascii="Times New Roman" w:hAnsi="Times New Roman"/>
                <w:color w:val="000000"/>
                <w:sz w:val="24"/>
                <w:szCs w:val="24"/>
              </w:rPr>
              <w:t>26,5</w:t>
            </w:r>
          </w:p>
        </w:tc>
        <w:tc>
          <w:tcPr>
            <w:tcW w:w="850" w:type="dxa"/>
            <w:tcBorders>
              <w:top w:val="nil"/>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right"/>
              <w:rPr>
                <w:rFonts w:ascii="Times New Roman" w:hAnsi="Times New Roman"/>
                <w:color w:val="000000"/>
                <w:sz w:val="24"/>
                <w:szCs w:val="24"/>
              </w:rPr>
            </w:pPr>
            <w:r w:rsidRPr="009350E9">
              <w:rPr>
                <w:rFonts w:ascii="Times New Roman" w:hAnsi="Times New Roman"/>
                <w:color w:val="000000"/>
                <w:sz w:val="24"/>
                <w:szCs w:val="24"/>
              </w:rPr>
              <w:t>59,2</w:t>
            </w:r>
          </w:p>
        </w:tc>
        <w:tc>
          <w:tcPr>
            <w:tcW w:w="851" w:type="dxa"/>
            <w:tcBorders>
              <w:top w:val="nil"/>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right"/>
              <w:rPr>
                <w:rFonts w:ascii="Times New Roman" w:hAnsi="Times New Roman"/>
                <w:color w:val="000000"/>
                <w:sz w:val="24"/>
                <w:szCs w:val="24"/>
              </w:rPr>
            </w:pPr>
            <w:r w:rsidRPr="009350E9">
              <w:rPr>
                <w:rFonts w:ascii="Times New Roman" w:hAnsi="Times New Roman"/>
                <w:color w:val="000000"/>
                <w:sz w:val="24"/>
                <w:szCs w:val="24"/>
              </w:rPr>
              <w:t>10,2</w:t>
            </w:r>
          </w:p>
        </w:tc>
        <w:tc>
          <w:tcPr>
            <w:tcW w:w="1134" w:type="dxa"/>
            <w:tcBorders>
              <w:top w:val="nil"/>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right"/>
              <w:rPr>
                <w:rFonts w:ascii="Times New Roman" w:hAnsi="Times New Roman"/>
                <w:color w:val="000000"/>
                <w:sz w:val="24"/>
                <w:szCs w:val="24"/>
              </w:rPr>
            </w:pPr>
            <w:r w:rsidRPr="009350E9">
              <w:rPr>
                <w:rFonts w:ascii="Times New Roman" w:hAnsi="Times New Roman"/>
                <w:color w:val="000000"/>
                <w:sz w:val="24"/>
                <w:szCs w:val="24"/>
              </w:rPr>
              <w:t>4,1</w:t>
            </w:r>
          </w:p>
        </w:tc>
        <w:tc>
          <w:tcPr>
            <w:tcW w:w="992" w:type="dxa"/>
            <w:tcBorders>
              <w:top w:val="nil"/>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right"/>
              <w:rPr>
                <w:rFonts w:ascii="Times New Roman" w:hAnsi="Times New Roman"/>
                <w:color w:val="000000"/>
                <w:sz w:val="24"/>
                <w:szCs w:val="24"/>
              </w:rPr>
            </w:pPr>
            <w:r w:rsidRPr="009350E9">
              <w:rPr>
                <w:rFonts w:ascii="Times New Roman" w:hAnsi="Times New Roman"/>
                <w:color w:val="000000"/>
                <w:sz w:val="24"/>
                <w:szCs w:val="24"/>
              </w:rPr>
              <w:t>100,0</w:t>
            </w:r>
          </w:p>
        </w:tc>
      </w:tr>
      <w:tr w:rsidR="009350E9" w:rsidRPr="00ED1FCC" w:rsidTr="009350E9">
        <w:trPr>
          <w:trHeight w:val="20"/>
        </w:trPr>
        <w:tc>
          <w:tcPr>
            <w:tcW w:w="626" w:type="dxa"/>
            <w:tcBorders>
              <w:top w:val="nil"/>
              <w:left w:val="single" w:sz="4" w:space="0" w:color="auto"/>
              <w:bottom w:val="single" w:sz="4" w:space="0" w:color="auto"/>
              <w:right w:val="single" w:sz="4" w:space="0" w:color="auto"/>
            </w:tcBorders>
            <w:shd w:val="clear" w:color="auto" w:fill="auto"/>
            <w:noWrap/>
            <w:vAlign w:val="center"/>
            <w:hideMark/>
          </w:tcPr>
          <w:p w:rsidR="009350E9" w:rsidRPr="009350E9" w:rsidRDefault="009350E9" w:rsidP="009350E9">
            <w:pPr>
              <w:spacing w:after="0" w:line="240" w:lineRule="auto"/>
              <w:jc w:val="center"/>
              <w:rPr>
                <w:rFonts w:ascii="Times New Roman" w:eastAsia="Times New Roman" w:hAnsi="Times New Roman"/>
                <w:color w:val="000000"/>
                <w:sz w:val="24"/>
                <w:szCs w:val="24"/>
                <w:lang w:eastAsia="ru-RU"/>
              </w:rPr>
            </w:pPr>
            <w:r w:rsidRPr="009350E9">
              <w:rPr>
                <w:rFonts w:ascii="Times New Roman" w:eastAsia="Times New Roman" w:hAnsi="Times New Roman"/>
                <w:color w:val="000000"/>
                <w:sz w:val="24"/>
                <w:szCs w:val="24"/>
                <w:lang w:eastAsia="ru-RU"/>
              </w:rPr>
              <w:t>8</w:t>
            </w:r>
          </w:p>
        </w:tc>
        <w:tc>
          <w:tcPr>
            <w:tcW w:w="3217" w:type="dxa"/>
            <w:tcBorders>
              <w:top w:val="nil"/>
              <w:left w:val="nil"/>
              <w:bottom w:val="single" w:sz="4" w:space="0" w:color="auto"/>
              <w:right w:val="single" w:sz="4" w:space="0" w:color="auto"/>
            </w:tcBorders>
            <w:shd w:val="clear" w:color="auto" w:fill="auto"/>
            <w:vAlign w:val="center"/>
          </w:tcPr>
          <w:p w:rsidR="009350E9" w:rsidRPr="009350E9" w:rsidRDefault="009350E9" w:rsidP="009350E9">
            <w:pPr>
              <w:spacing w:after="0" w:line="240" w:lineRule="auto"/>
              <w:rPr>
                <w:rFonts w:ascii="Times New Roman" w:hAnsi="Times New Roman"/>
                <w:color w:val="000000"/>
                <w:sz w:val="24"/>
                <w:szCs w:val="24"/>
              </w:rPr>
            </w:pPr>
            <w:r w:rsidRPr="009350E9">
              <w:rPr>
                <w:rFonts w:ascii="Times New Roman" w:hAnsi="Times New Roman"/>
                <w:color w:val="000000"/>
                <w:sz w:val="24"/>
                <w:szCs w:val="24"/>
              </w:rPr>
              <w:t>Кугейская СОШ</w:t>
            </w:r>
          </w:p>
        </w:tc>
        <w:tc>
          <w:tcPr>
            <w:tcW w:w="850" w:type="dxa"/>
            <w:tcBorders>
              <w:top w:val="nil"/>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right"/>
              <w:rPr>
                <w:rFonts w:ascii="Times New Roman" w:hAnsi="Times New Roman"/>
                <w:color w:val="000000"/>
                <w:sz w:val="24"/>
                <w:szCs w:val="24"/>
              </w:rPr>
            </w:pPr>
            <w:r w:rsidRPr="009350E9">
              <w:rPr>
                <w:rFonts w:ascii="Times New Roman" w:hAnsi="Times New Roman"/>
                <w:color w:val="000000"/>
                <w:sz w:val="24"/>
                <w:szCs w:val="24"/>
              </w:rPr>
              <w:t>0,0</w:t>
            </w:r>
          </w:p>
        </w:tc>
        <w:tc>
          <w:tcPr>
            <w:tcW w:w="851" w:type="dxa"/>
            <w:tcBorders>
              <w:top w:val="nil"/>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right"/>
              <w:rPr>
                <w:rFonts w:ascii="Times New Roman" w:hAnsi="Times New Roman"/>
                <w:color w:val="000000"/>
                <w:sz w:val="24"/>
                <w:szCs w:val="24"/>
              </w:rPr>
            </w:pPr>
            <w:r w:rsidRPr="009350E9">
              <w:rPr>
                <w:rFonts w:ascii="Times New Roman" w:hAnsi="Times New Roman"/>
                <w:color w:val="000000"/>
                <w:sz w:val="24"/>
                <w:szCs w:val="24"/>
              </w:rPr>
              <w:t>43,1</w:t>
            </w:r>
          </w:p>
        </w:tc>
        <w:tc>
          <w:tcPr>
            <w:tcW w:w="850" w:type="dxa"/>
            <w:tcBorders>
              <w:top w:val="nil"/>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right"/>
              <w:rPr>
                <w:rFonts w:ascii="Times New Roman" w:hAnsi="Times New Roman"/>
                <w:color w:val="000000"/>
                <w:sz w:val="24"/>
                <w:szCs w:val="24"/>
              </w:rPr>
            </w:pPr>
            <w:r w:rsidRPr="009350E9">
              <w:rPr>
                <w:rFonts w:ascii="Times New Roman" w:hAnsi="Times New Roman"/>
                <w:color w:val="000000"/>
                <w:sz w:val="24"/>
                <w:szCs w:val="24"/>
              </w:rPr>
              <w:t>45,1</w:t>
            </w:r>
          </w:p>
        </w:tc>
        <w:tc>
          <w:tcPr>
            <w:tcW w:w="851" w:type="dxa"/>
            <w:tcBorders>
              <w:top w:val="nil"/>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right"/>
              <w:rPr>
                <w:rFonts w:ascii="Times New Roman" w:hAnsi="Times New Roman"/>
                <w:color w:val="000000"/>
                <w:sz w:val="24"/>
                <w:szCs w:val="24"/>
              </w:rPr>
            </w:pPr>
            <w:r w:rsidRPr="009350E9">
              <w:rPr>
                <w:rFonts w:ascii="Times New Roman" w:hAnsi="Times New Roman"/>
                <w:color w:val="000000"/>
                <w:sz w:val="24"/>
                <w:szCs w:val="24"/>
              </w:rPr>
              <w:t>7,8</w:t>
            </w:r>
          </w:p>
        </w:tc>
        <w:tc>
          <w:tcPr>
            <w:tcW w:w="1134" w:type="dxa"/>
            <w:tcBorders>
              <w:top w:val="nil"/>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right"/>
              <w:rPr>
                <w:rFonts w:ascii="Times New Roman" w:hAnsi="Times New Roman"/>
                <w:color w:val="000000"/>
                <w:sz w:val="24"/>
                <w:szCs w:val="24"/>
              </w:rPr>
            </w:pPr>
            <w:r w:rsidRPr="009350E9">
              <w:rPr>
                <w:rFonts w:ascii="Times New Roman" w:hAnsi="Times New Roman"/>
                <w:color w:val="000000"/>
                <w:sz w:val="24"/>
                <w:szCs w:val="24"/>
              </w:rPr>
              <w:t>3,9</w:t>
            </w:r>
          </w:p>
        </w:tc>
        <w:tc>
          <w:tcPr>
            <w:tcW w:w="992" w:type="dxa"/>
            <w:tcBorders>
              <w:top w:val="nil"/>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right"/>
              <w:rPr>
                <w:rFonts w:ascii="Times New Roman" w:hAnsi="Times New Roman"/>
                <w:color w:val="000000"/>
                <w:sz w:val="24"/>
                <w:szCs w:val="24"/>
              </w:rPr>
            </w:pPr>
            <w:r w:rsidRPr="009350E9">
              <w:rPr>
                <w:rFonts w:ascii="Times New Roman" w:hAnsi="Times New Roman"/>
                <w:color w:val="000000"/>
                <w:sz w:val="24"/>
                <w:szCs w:val="24"/>
              </w:rPr>
              <w:t>100,0</w:t>
            </w:r>
          </w:p>
        </w:tc>
      </w:tr>
      <w:tr w:rsidR="009350E9" w:rsidRPr="00ED1FCC" w:rsidTr="009350E9">
        <w:trPr>
          <w:trHeight w:val="20"/>
        </w:trPr>
        <w:tc>
          <w:tcPr>
            <w:tcW w:w="626" w:type="dxa"/>
            <w:tcBorders>
              <w:top w:val="nil"/>
              <w:left w:val="single" w:sz="4" w:space="0" w:color="auto"/>
              <w:bottom w:val="single" w:sz="4" w:space="0" w:color="auto"/>
              <w:right w:val="single" w:sz="4" w:space="0" w:color="auto"/>
            </w:tcBorders>
            <w:shd w:val="clear" w:color="auto" w:fill="auto"/>
            <w:noWrap/>
            <w:vAlign w:val="center"/>
            <w:hideMark/>
          </w:tcPr>
          <w:p w:rsidR="009350E9" w:rsidRPr="009350E9" w:rsidRDefault="009350E9" w:rsidP="009350E9">
            <w:pPr>
              <w:spacing w:after="0" w:line="240" w:lineRule="auto"/>
              <w:jc w:val="center"/>
              <w:rPr>
                <w:rFonts w:ascii="Times New Roman" w:eastAsia="Times New Roman" w:hAnsi="Times New Roman"/>
                <w:color w:val="000000"/>
                <w:sz w:val="24"/>
                <w:szCs w:val="24"/>
                <w:lang w:eastAsia="ru-RU"/>
              </w:rPr>
            </w:pPr>
            <w:r w:rsidRPr="009350E9">
              <w:rPr>
                <w:rFonts w:ascii="Times New Roman" w:eastAsia="Times New Roman" w:hAnsi="Times New Roman"/>
                <w:color w:val="000000"/>
                <w:sz w:val="24"/>
                <w:szCs w:val="24"/>
                <w:lang w:eastAsia="ru-RU"/>
              </w:rPr>
              <w:t>9</w:t>
            </w:r>
          </w:p>
        </w:tc>
        <w:tc>
          <w:tcPr>
            <w:tcW w:w="3217" w:type="dxa"/>
            <w:tcBorders>
              <w:top w:val="nil"/>
              <w:left w:val="nil"/>
              <w:bottom w:val="single" w:sz="4" w:space="0" w:color="auto"/>
              <w:right w:val="single" w:sz="4" w:space="0" w:color="auto"/>
            </w:tcBorders>
            <w:shd w:val="clear" w:color="auto" w:fill="auto"/>
            <w:vAlign w:val="center"/>
          </w:tcPr>
          <w:p w:rsidR="009350E9" w:rsidRPr="009350E9" w:rsidRDefault="009350E9" w:rsidP="009350E9">
            <w:pPr>
              <w:spacing w:after="0" w:line="240" w:lineRule="auto"/>
              <w:rPr>
                <w:rFonts w:ascii="Times New Roman" w:hAnsi="Times New Roman"/>
                <w:color w:val="000000"/>
                <w:sz w:val="24"/>
                <w:szCs w:val="24"/>
              </w:rPr>
            </w:pPr>
            <w:r w:rsidRPr="009350E9">
              <w:rPr>
                <w:rFonts w:ascii="Times New Roman" w:hAnsi="Times New Roman"/>
                <w:color w:val="000000"/>
                <w:sz w:val="24"/>
                <w:szCs w:val="24"/>
              </w:rPr>
              <w:t>Маргаритовская СОШ</w:t>
            </w:r>
          </w:p>
        </w:tc>
        <w:tc>
          <w:tcPr>
            <w:tcW w:w="850" w:type="dxa"/>
            <w:tcBorders>
              <w:top w:val="nil"/>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right"/>
              <w:rPr>
                <w:rFonts w:ascii="Times New Roman" w:hAnsi="Times New Roman"/>
                <w:color w:val="000000"/>
                <w:sz w:val="24"/>
                <w:szCs w:val="24"/>
              </w:rPr>
            </w:pPr>
            <w:r w:rsidRPr="009350E9">
              <w:rPr>
                <w:rFonts w:ascii="Times New Roman" w:hAnsi="Times New Roman"/>
                <w:color w:val="000000"/>
                <w:sz w:val="24"/>
                <w:szCs w:val="24"/>
              </w:rPr>
              <w:t>0,0</w:t>
            </w:r>
          </w:p>
        </w:tc>
        <w:tc>
          <w:tcPr>
            <w:tcW w:w="851" w:type="dxa"/>
            <w:tcBorders>
              <w:top w:val="nil"/>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right"/>
              <w:rPr>
                <w:rFonts w:ascii="Times New Roman" w:hAnsi="Times New Roman"/>
                <w:color w:val="000000"/>
                <w:sz w:val="24"/>
                <w:szCs w:val="24"/>
              </w:rPr>
            </w:pPr>
            <w:r w:rsidRPr="009350E9">
              <w:rPr>
                <w:rFonts w:ascii="Times New Roman" w:hAnsi="Times New Roman"/>
                <w:color w:val="000000"/>
                <w:sz w:val="24"/>
                <w:szCs w:val="24"/>
              </w:rPr>
              <w:t>31,8</w:t>
            </w:r>
          </w:p>
        </w:tc>
        <w:tc>
          <w:tcPr>
            <w:tcW w:w="850" w:type="dxa"/>
            <w:tcBorders>
              <w:top w:val="nil"/>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right"/>
              <w:rPr>
                <w:rFonts w:ascii="Times New Roman" w:hAnsi="Times New Roman"/>
                <w:color w:val="000000"/>
                <w:sz w:val="24"/>
                <w:szCs w:val="24"/>
              </w:rPr>
            </w:pPr>
            <w:r w:rsidRPr="009350E9">
              <w:rPr>
                <w:rFonts w:ascii="Times New Roman" w:hAnsi="Times New Roman"/>
                <w:color w:val="000000"/>
                <w:sz w:val="24"/>
                <w:szCs w:val="24"/>
              </w:rPr>
              <w:t>50,0</w:t>
            </w:r>
          </w:p>
        </w:tc>
        <w:tc>
          <w:tcPr>
            <w:tcW w:w="851" w:type="dxa"/>
            <w:tcBorders>
              <w:top w:val="nil"/>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right"/>
              <w:rPr>
                <w:rFonts w:ascii="Times New Roman" w:hAnsi="Times New Roman"/>
                <w:color w:val="000000"/>
                <w:sz w:val="24"/>
                <w:szCs w:val="24"/>
              </w:rPr>
            </w:pPr>
            <w:r w:rsidRPr="009350E9">
              <w:rPr>
                <w:rFonts w:ascii="Times New Roman" w:hAnsi="Times New Roman"/>
                <w:color w:val="000000"/>
                <w:sz w:val="24"/>
                <w:szCs w:val="24"/>
              </w:rPr>
              <w:t>18,2</w:t>
            </w:r>
          </w:p>
        </w:tc>
        <w:tc>
          <w:tcPr>
            <w:tcW w:w="1134" w:type="dxa"/>
            <w:tcBorders>
              <w:top w:val="nil"/>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right"/>
              <w:rPr>
                <w:rFonts w:ascii="Times New Roman" w:hAnsi="Times New Roman"/>
                <w:color w:val="000000"/>
                <w:sz w:val="24"/>
                <w:szCs w:val="24"/>
              </w:rPr>
            </w:pPr>
            <w:r w:rsidRPr="009350E9">
              <w:rPr>
                <w:rFonts w:ascii="Times New Roman" w:hAnsi="Times New Roman"/>
                <w:color w:val="000000"/>
                <w:sz w:val="24"/>
                <w:szCs w:val="24"/>
              </w:rPr>
              <w:t>0,0</w:t>
            </w:r>
          </w:p>
        </w:tc>
        <w:tc>
          <w:tcPr>
            <w:tcW w:w="992" w:type="dxa"/>
            <w:tcBorders>
              <w:top w:val="nil"/>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right"/>
              <w:rPr>
                <w:rFonts w:ascii="Times New Roman" w:hAnsi="Times New Roman"/>
                <w:color w:val="000000"/>
                <w:sz w:val="24"/>
                <w:szCs w:val="24"/>
              </w:rPr>
            </w:pPr>
            <w:r w:rsidRPr="009350E9">
              <w:rPr>
                <w:rFonts w:ascii="Times New Roman" w:hAnsi="Times New Roman"/>
                <w:color w:val="000000"/>
                <w:sz w:val="24"/>
                <w:szCs w:val="24"/>
              </w:rPr>
              <w:t>100,0</w:t>
            </w:r>
          </w:p>
        </w:tc>
      </w:tr>
      <w:tr w:rsidR="009350E9" w:rsidRPr="00ED1FCC" w:rsidTr="009350E9">
        <w:trPr>
          <w:trHeight w:val="20"/>
        </w:trPr>
        <w:tc>
          <w:tcPr>
            <w:tcW w:w="626" w:type="dxa"/>
            <w:tcBorders>
              <w:top w:val="nil"/>
              <w:left w:val="single" w:sz="4" w:space="0" w:color="auto"/>
              <w:bottom w:val="single" w:sz="4" w:space="0" w:color="auto"/>
              <w:right w:val="single" w:sz="4" w:space="0" w:color="auto"/>
            </w:tcBorders>
            <w:shd w:val="clear" w:color="auto" w:fill="auto"/>
            <w:noWrap/>
            <w:vAlign w:val="center"/>
            <w:hideMark/>
          </w:tcPr>
          <w:p w:rsidR="009350E9" w:rsidRPr="009350E9" w:rsidRDefault="009350E9" w:rsidP="009350E9">
            <w:pPr>
              <w:spacing w:after="0" w:line="240" w:lineRule="auto"/>
              <w:jc w:val="center"/>
              <w:rPr>
                <w:rFonts w:ascii="Times New Roman" w:eastAsia="Times New Roman" w:hAnsi="Times New Roman"/>
                <w:color w:val="000000"/>
                <w:sz w:val="24"/>
                <w:szCs w:val="24"/>
                <w:lang w:eastAsia="ru-RU"/>
              </w:rPr>
            </w:pPr>
            <w:r w:rsidRPr="009350E9">
              <w:rPr>
                <w:rFonts w:ascii="Times New Roman" w:eastAsia="Times New Roman" w:hAnsi="Times New Roman"/>
                <w:color w:val="000000"/>
                <w:sz w:val="24"/>
                <w:szCs w:val="24"/>
                <w:lang w:eastAsia="ru-RU"/>
              </w:rPr>
              <w:t>10</w:t>
            </w:r>
          </w:p>
        </w:tc>
        <w:tc>
          <w:tcPr>
            <w:tcW w:w="3217" w:type="dxa"/>
            <w:tcBorders>
              <w:top w:val="nil"/>
              <w:left w:val="nil"/>
              <w:bottom w:val="single" w:sz="4" w:space="0" w:color="auto"/>
              <w:right w:val="single" w:sz="4" w:space="0" w:color="auto"/>
            </w:tcBorders>
            <w:shd w:val="clear" w:color="auto" w:fill="auto"/>
            <w:vAlign w:val="center"/>
          </w:tcPr>
          <w:p w:rsidR="009350E9" w:rsidRPr="009350E9" w:rsidRDefault="009350E9" w:rsidP="009350E9">
            <w:pPr>
              <w:spacing w:after="0" w:line="240" w:lineRule="auto"/>
              <w:rPr>
                <w:rFonts w:ascii="Times New Roman" w:hAnsi="Times New Roman"/>
                <w:color w:val="000000"/>
                <w:sz w:val="24"/>
                <w:szCs w:val="24"/>
              </w:rPr>
            </w:pPr>
            <w:r w:rsidRPr="009350E9">
              <w:rPr>
                <w:rFonts w:ascii="Times New Roman" w:hAnsi="Times New Roman"/>
                <w:color w:val="000000"/>
                <w:sz w:val="24"/>
                <w:szCs w:val="24"/>
              </w:rPr>
              <w:t>Новомирская СОШ</w:t>
            </w:r>
          </w:p>
        </w:tc>
        <w:tc>
          <w:tcPr>
            <w:tcW w:w="850" w:type="dxa"/>
            <w:tcBorders>
              <w:top w:val="nil"/>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right"/>
              <w:rPr>
                <w:rFonts w:ascii="Times New Roman" w:hAnsi="Times New Roman"/>
                <w:color w:val="000000"/>
                <w:sz w:val="24"/>
                <w:szCs w:val="24"/>
              </w:rPr>
            </w:pPr>
            <w:r w:rsidRPr="009350E9">
              <w:rPr>
                <w:rFonts w:ascii="Times New Roman" w:hAnsi="Times New Roman"/>
                <w:color w:val="000000"/>
                <w:sz w:val="24"/>
                <w:szCs w:val="24"/>
              </w:rPr>
              <w:t>0,0</w:t>
            </w:r>
          </w:p>
        </w:tc>
        <w:tc>
          <w:tcPr>
            <w:tcW w:w="851" w:type="dxa"/>
            <w:tcBorders>
              <w:top w:val="nil"/>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right"/>
              <w:rPr>
                <w:rFonts w:ascii="Times New Roman" w:hAnsi="Times New Roman"/>
                <w:color w:val="000000"/>
                <w:sz w:val="24"/>
                <w:szCs w:val="24"/>
              </w:rPr>
            </w:pPr>
            <w:r w:rsidRPr="009350E9">
              <w:rPr>
                <w:rFonts w:ascii="Times New Roman" w:hAnsi="Times New Roman"/>
                <w:color w:val="000000"/>
                <w:sz w:val="24"/>
                <w:szCs w:val="24"/>
              </w:rPr>
              <w:t>33,3</w:t>
            </w:r>
          </w:p>
        </w:tc>
        <w:tc>
          <w:tcPr>
            <w:tcW w:w="850" w:type="dxa"/>
            <w:tcBorders>
              <w:top w:val="nil"/>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right"/>
              <w:rPr>
                <w:rFonts w:ascii="Times New Roman" w:hAnsi="Times New Roman"/>
                <w:color w:val="000000"/>
                <w:sz w:val="24"/>
                <w:szCs w:val="24"/>
              </w:rPr>
            </w:pPr>
            <w:r w:rsidRPr="009350E9">
              <w:rPr>
                <w:rFonts w:ascii="Times New Roman" w:hAnsi="Times New Roman"/>
                <w:color w:val="000000"/>
                <w:sz w:val="24"/>
                <w:szCs w:val="24"/>
              </w:rPr>
              <w:t>38,3</w:t>
            </w:r>
          </w:p>
        </w:tc>
        <w:tc>
          <w:tcPr>
            <w:tcW w:w="851" w:type="dxa"/>
            <w:tcBorders>
              <w:top w:val="nil"/>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right"/>
              <w:rPr>
                <w:rFonts w:ascii="Times New Roman" w:hAnsi="Times New Roman"/>
                <w:color w:val="000000"/>
                <w:sz w:val="24"/>
                <w:szCs w:val="24"/>
              </w:rPr>
            </w:pPr>
            <w:r w:rsidRPr="009350E9">
              <w:rPr>
                <w:rFonts w:ascii="Times New Roman" w:hAnsi="Times New Roman"/>
                <w:color w:val="000000"/>
                <w:sz w:val="24"/>
                <w:szCs w:val="24"/>
              </w:rPr>
              <w:t>23,3</w:t>
            </w:r>
          </w:p>
        </w:tc>
        <w:tc>
          <w:tcPr>
            <w:tcW w:w="1134" w:type="dxa"/>
            <w:tcBorders>
              <w:top w:val="nil"/>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right"/>
              <w:rPr>
                <w:rFonts w:ascii="Times New Roman" w:hAnsi="Times New Roman"/>
                <w:color w:val="000000"/>
                <w:sz w:val="24"/>
                <w:szCs w:val="24"/>
              </w:rPr>
            </w:pPr>
            <w:r w:rsidRPr="009350E9">
              <w:rPr>
                <w:rFonts w:ascii="Times New Roman" w:hAnsi="Times New Roman"/>
                <w:color w:val="000000"/>
                <w:sz w:val="24"/>
                <w:szCs w:val="24"/>
              </w:rPr>
              <w:t>5,0</w:t>
            </w:r>
          </w:p>
        </w:tc>
        <w:tc>
          <w:tcPr>
            <w:tcW w:w="992" w:type="dxa"/>
            <w:tcBorders>
              <w:top w:val="nil"/>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right"/>
              <w:rPr>
                <w:rFonts w:ascii="Times New Roman" w:hAnsi="Times New Roman"/>
                <w:color w:val="000000"/>
                <w:sz w:val="24"/>
                <w:szCs w:val="24"/>
              </w:rPr>
            </w:pPr>
            <w:r w:rsidRPr="009350E9">
              <w:rPr>
                <w:rFonts w:ascii="Times New Roman" w:hAnsi="Times New Roman"/>
                <w:color w:val="000000"/>
                <w:sz w:val="24"/>
                <w:szCs w:val="24"/>
              </w:rPr>
              <w:t>100,0</w:t>
            </w:r>
          </w:p>
        </w:tc>
      </w:tr>
      <w:tr w:rsidR="009350E9" w:rsidRPr="00ED1FCC" w:rsidTr="009350E9">
        <w:trPr>
          <w:trHeight w:val="20"/>
        </w:trPr>
        <w:tc>
          <w:tcPr>
            <w:tcW w:w="6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9350E9" w:rsidRPr="009350E9" w:rsidRDefault="009350E9" w:rsidP="009350E9">
            <w:pPr>
              <w:spacing w:after="0" w:line="240" w:lineRule="auto"/>
              <w:jc w:val="center"/>
              <w:rPr>
                <w:rFonts w:ascii="Times New Roman" w:eastAsia="Times New Roman" w:hAnsi="Times New Roman"/>
                <w:color w:val="000000"/>
                <w:sz w:val="24"/>
                <w:szCs w:val="24"/>
                <w:lang w:val="en-US" w:eastAsia="ru-RU"/>
              </w:rPr>
            </w:pPr>
            <w:r w:rsidRPr="009350E9">
              <w:rPr>
                <w:rFonts w:ascii="Times New Roman" w:eastAsia="Times New Roman" w:hAnsi="Times New Roman"/>
                <w:color w:val="000000"/>
                <w:sz w:val="24"/>
                <w:szCs w:val="24"/>
                <w:lang w:val="en-US" w:eastAsia="ru-RU"/>
              </w:rPr>
              <w:t>11</w:t>
            </w:r>
          </w:p>
        </w:tc>
        <w:tc>
          <w:tcPr>
            <w:tcW w:w="3217" w:type="dxa"/>
            <w:tcBorders>
              <w:top w:val="single" w:sz="4" w:space="0" w:color="auto"/>
              <w:left w:val="nil"/>
              <w:bottom w:val="single" w:sz="4" w:space="0" w:color="auto"/>
              <w:right w:val="single" w:sz="4" w:space="0" w:color="auto"/>
            </w:tcBorders>
            <w:shd w:val="clear" w:color="auto" w:fill="auto"/>
            <w:vAlign w:val="bottom"/>
          </w:tcPr>
          <w:p w:rsidR="009350E9" w:rsidRPr="009350E9" w:rsidRDefault="009350E9" w:rsidP="009350E9">
            <w:pPr>
              <w:spacing w:after="0" w:line="240" w:lineRule="auto"/>
              <w:rPr>
                <w:rFonts w:ascii="Times New Roman" w:hAnsi="Times New Roman"/>
                <w:color w:val="000000"/>
                <w:sz w:val="24"/>
                <w:szCs w:val="24"/>
              </w:rPr>
            </w:pPr>
            <w:r w:rsidRPr="009350E9">
              <w:rPr>
                <w:rFonts w:ascii="Times New Roman" w:hAnsi="Times New Roman"/>
                <w:color w:val="000000"/>
                <w:sz w:val="24"/>
                <w:szCs w:val="24"/>
              </w:rPr>
              <w:t>Обуховская СОШ</w:t>
            </w: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right"/>
              <w:rPr>
                <w:rFonts w:ascii="Times New Roman" w:hAnsi="Times New Roman"/>
                <w:color w:val="000000"/>
                <w:sz w:val="24"/>
                <w:szCs w:val="24"/>
              </w:rPr>
            </w:pPr>
            <w:r w:rsidRPr="009350E9">
              <w:rPr>
                <w:rFonts w:ascii="Times New Roman" w:hAnsi="Times New Roman"/>
                <w:color w:val="000000"/>
                <w:sz w:val="24"/>
                <w:szCs w:val="24"/>
              </w:rPr>
              <w:t>0,0</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right"/>
              <w:rPr>
                <w:rFonts w:ascii="Times New Roman" w:hAnsi="Times New Roman"/>
                <w:color w:val="000000"/>
                <w:sz w:val="24"/>
                <w:szCs w:val="24"/>
              </w:rPr>
            </w:pPr>
            <w:r w:rsidRPr="009350E9">
              <w:rPr>
                <w:rFonts w:ascii="Times New Roman" w:hAnsi="Times New Roman"/>
                <w:color w:val="000000"/>
                <w:sz w:val="24"/>
                <w:szCs w:val="24"/>
              </w:rPr>
              <w:t>33,3</w:t>
            </w: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right"/>
              <w:rPr>
                <w:rFonts w:ascii="Times New Roman" w:hAnsi="Times New Roman"/>
                <w:color w:val="000000"/>
                <w:sz w:val="24"/>
                <w:szCs w:val="24"/>
              </w:rPr>
            </w:pPr>
            <w:r w:rsidRPr="009350E9">
              <w:rPr>
                <w:rFonts w:ascii="Times New Roman" w:hAnsi="Times New Roman"/>
                <w:color w:val="000000"/>
                <w:sz w:val="24"/>
                <w:szCs w:val="24"/>
              </w:rPr>
              <w:t>49,2</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right"/>
              <w:rPr>
                <w:rFonts w:ascii="Times New Roman" w:hAnsi="Times New Roman"/>
                <w:color w:val="000000"/>
                <w:sz w:val="24"/>
                <w:szCs w:val="24"/>
              </w:rPr>
            </w:pPr>
            <w:r w:rsidRPr="009350E9">
              <w:rPr>
                <w:rFonts w:ascii="Times New Roman" w:hAnsi="Times New Roman"/>
                <w:color w:val="000000"/>
                <w:sz w:val="24"/>
                <w:szCs w:val="24"/>
              </w:rPr>
              <w:t>15,9</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right"/>
              <w:rPr>
                <w:rFonts w:ascii="Times New Roman" w:hAnsi="Times New Roman"/>
                <w:color w:val="000000"/>
                <w:sz w:val="24"/>
                <w:szCs w:val="24"/>
              </w:rPr>
            </w:pPr>
            <w:r w:rsidRPr="009350E9">
              <w:rPr>
                <w:rFonts w:ascii="Times New Roman" w:hAnsi="Times New Roman"/>
                <w:color w:val="000000"/>
                <w:sz w:val="24"/>
                <w:szCs w:val="24"/>
              </w:rPr>
              <w:t>1,6</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right"/>
              <w:rPr>
                <w:rFonts w:ascii="Times New Roman" w:hAnsi="Times New Roman"/>
                <w:color w:val="000000"/>
                <w:sz w:val="24"/>
                <w:szCs w:val="24"/>
              </w:rPr>
            </w:pPr>
            <w:r w:rsidRPr="009350E9">
              <w:rPr>
                <w:rFonts w:ascii="Times New Roman" w:hAnsi="Times New Roman"/>
                <w:color w:val="000000"/>
                <w:sz w:val="24"/>
                <w:szCs w:val="24"/>
              </w:rPr>
              <w:t>100,0</w:t>
            </w:r>
          </w:p>
        </w:tc>
      </w:tr>
      <w:tr w:rsidR="009350E9" w:rsidRPr="00ED1FCC" w:rsidTr="009350E9">
        <w:trPr>
          <w:trHeight w:val="20"/>
        </w:trPr>
        <w:tc>
          <w:tcPr>
            <w:tcW w:w="6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9350E9" w:rsidRPr="009350E9" w:rsidRDefault="009350E9" w:rsidP="009350E9">
            <w:pPr>
              <w:spacing w:after="0" w:line="240" w:lineRule="auto"/>
              <w:jc w:val="center"/>
              <w:rPr>
                <w:rFonts w:ascii="Times New Roman" w:eastAsia="Times New Roman" w:hAnsi="Times New Roman"/>
                <w:color w:val="000000"/>
                <w:sz w:val="24"/>
                <w:szCs w:val="24"/>
                <w:lang w:val="en-US" w:eastAsia="ru-RU"/>
              </w:rPr>
            </w:pPr>
            <w:r w:rsidRPr="009350E9">
              <w:rPr>
                <w:rFonts w:ascii="Times New Roman" w:eastAsia="Times New Roman" w:hAnsi="Times New Roman"/>
                <w:color w:val="000000"/>
                <w:sz w:val="24"/>
                <w:szCs w:val="24"/>
                <w:lang w:val="en-US" w:eastAsia="ru-RU"/>
              </w:rPr>
              <w:t>12</w:t>
            </w:r>
          </w:p>
        </w:tc>
        <w:tc>
          <w:tcPr>
            <w:tcW w:w="3217" w:type="dxa"/>
            <w:tcBorders>
              <w:top w:val="single" w:sz="4" w:space="0" w:color="auto"/>
              <w:left w:val="nil"/>
              <w:bottom w:val="single" w:sz="4" w:space="0" w:color="auto"/>
              <w:right w:val="single" w:sz="4" w:space="0" w:color="auto"/>
            </w:tcBorders>
            <w:shd w:val="clear" w:color="auto" w:fill="auto"/>
            <w:vAlign w:val="bottom"/>
          </w:tcPr>
          <w:p w:rsidR="009350E9" w:rsidRPr="009350E9" w:rsidRDefault="009350E9" w:rsidP="009350E9">
            <w:pPr>
              <w:spacing w:after="0" w:line="240" w:lineRule="auto"/>
              <w:rPr>
                <w:rFonts w:ascii="Times New Roman" w:hAnsi="Times New Roman"/>
                <w:color w:val="000000"/>
                <w:sz w:val="24"/>
                <w:szCs w:val="24"/>
              </w:rPr>
            </w:pPr>
            <w:r w:rsidRPr="009350E9">
              <w:rPr>
                <w:rFonts w:ascii="Times New Roman" w:hAnsi="Times New Roman"/>
                <w:color w:val="000000"/>
                <w:sz w:val="24"/>
                <w:szCs w:val="24"/>
              </w:rPr>
              <w:t>Орловская СОШ</w:t>
            </w: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right"/>
              <w:rPr>
                <w:rFonts w:ascii="Times New Roman" w:hAnsi="Times New Roman"/>
                <w:color w:val="000000"/>
                <w:sz w:val="24"/>
                <w:szCs w:val="24"/>
              </w:rPr>
            </w:pPr>
            <w:r w:rsidRPr="009350E9">
              <w:rPr>
                <w:rFonts w:ascii="Times New Roman" w:hAnsi="Times New Roman"/>
                <w:color w:val="000000"/>
                <w:sz w:val="24"/>
                <w:szCs w:val="24"/>
              </w:rPr>
              <w:t>0,0</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right"/>
              <w:rPr>
                <w:rFonts w:ascii="Times New Roman" w:hAnsi="Times New Roman"/>
                <w:color w:val="000000"/>
                <w:sz w:val="24"/>
                <w:szCs w:val="24"/>
              </w:rPr>
            </w:pPr>
            <w:r w:rsidRPr="009350E9">
              <w:rPr>
                <w:rFonts w:ascii="Times New Roman" w:hAnsi="Times New Roman"/>
                <w:color w:val="000000"/>
                <w:sz w:val="24"/>
                <w:szCs w:val="24"/>
              </w:rPr>
              <w:t>40,0</w:t>
            </w: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right"/>
              <w:rPr>
                <w:rFonts w:ascii="Times New Roman" w:hAnsi="Times New Roman"/>
                <w:color w:val="000000"/>
                <w:sz w:val="24"/>
                <w:szCs w:val="24"/>
              </w:rPr>
            </w:pPr>
            <w:r w:rsidRPr="009350E9">
              <w:rPr>
                <w:rFonts w:ascii="Times New Roman" w:hAnsi="Times New Roman"/>
                <w:color w:val="000000"/>
                <w:sz w:val="24"/>
                <w:szCs w:val="24"/>
              </w:rPr>
              <w:t>42,5</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right"/>
              <w:rPr>
                <w:rFonts w:ascii="Times New Roman" w:hAnsi="Times New Roman"/>
                <w:color w:val="000000"/>
                <w:sz w:val="24"/>
                <w:szCs w:val="24"/>
              </w:rPr>
            </w:pPr>
            <w:r w:rsidRPr="009350E9">
              <w:rPr>
                <w:rFonts w:ascii="Times New Roman" w:hAnsi="Times New Roman"/>
                <w:color w:val="000000"/>
                <w:sz w:val="24"/>
                <w:szCs w:val="24"/>
              </w:rPr>
              <w:t>17,5</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right"/>
              <w:rPr>
                <w:rFonts w:ascii="Times New Roman" w:hAnsi="Times New Roman"/>
                <w:color w:val="000000"/>
                <w:sz w:val="24"/>
                <w:szCs w:val="24"/>
              </w:rPr>
            </w:pPr>
            <w:r w:rsidRPr="009350E9">
              <w:rPr>
                <w:rFonts w:ascii="Times New Roman" w:hAnsi="Times New Roman"/>
                <w:color w:val="000000"/>
                <w:sz w:val="24"/>
                <w:szCs w:val="24"/>
              </w:rPr>
              <w:t>0,0</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right"/>
              <w:rPr>
                <w:rFonts w:ascii="Times New Roman" w:hAnsi="Times New Roman"/>
                <w:color w:val="000000"/>
                <w:sz w:val="24"/>
                <w:szCs w:val="24"/>
              </w:rPr>
            </w:pPr>
            <w:r w:rsidRPr="009350E9">
              <w:rPr>
                <w:rFonts w:ascii="Times New Roman" w:hAnsi="Times New Roman"/>
                <w:color w:val="000000"/>
                <w:sz w:val="24"/>
                <w:szCs w:val="24"/>
              </w:rPr>
              <w:t>100,0</w:t>
            </w:r>
          </w:p>
        </w:tc>
      </w:tr>
      <w:tr w:rsidR="009350E9" w:rsidRPr="00ED1FCC" w:rsidTr="009350E9">
        <w:trPr>
          <w:trHeight w:val="20"/>
        </w:trPr>
        <w:tc>
          <w:tcPr>
            <w:tcW w:w="6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9350E9" w:rsidRPr="009350E9" w:rsidRDefault="009350E9" w:rsidP="009350E9">
            <w:pPr>
              <w:spacing w:after="0" w:line="240" w:lineRule="auto"/>
              <w:jc w:val="center"/>
              <w:rPr>
                <w:rFonts w:ascii="Times New Roman" w:eastAsia="Times New Roman" w:hAnsi="Times New Roman"/>
                <w:color w:val="000000"/>
                <w:sz w:val="24"/>
                <w:szCs w:val="24"/>
                <w:lang w:val="en-US" w:eastAsia="ru-RU"/>
              </w:rPr>
            </w:pPr>
            <w:r w:rsidRPr="009350E9">
              <w:rPr>
                <w:rFonts w:ascii="Times New Roman" w:eastAsia="Times New Roman" w:hAnsi="Times New Roman"/>
                <w:color w:val="000000"/>
                <w:sz w:val="24"/>
                <w:szCs w:val="24"/>
                <w:lang w:val="en-US" w:eastAsia="ru-RU"/>
              </w:rPr>
              <w:t>13</w:t>
            </w:r>
          </w:p>
        </w:tc>
        <w:tc>
          <w:tcPr>
            <w:tcW w:w="3217" w:type="dxa"/>
            <w:tcBorders>
              <w:top w:val="single" w:sz="4" w:space="0" w:color="auto"/>
              <w:left w:val="nil"/>
              <w:bottom w:val="single" w:sz="4" w:space="0" w:color="auto"/>
              <w:right w:val="single" w:sz="4" w:space="0" w:color="auto"/>
            </w:tcBorders>
            <w:shd w:val="clear" w:color="auto" w:fill="auto"/>
            <w:vAlign w:val="bottom"/>
          </w:tcPr>
          <w:p w:rsidR="009350E9" w:rsidRPr="009350E9" w:rsidRDefault="009350E9" w:rsidP="009350E9">
            <w:pPr>
              <w:spacing w:after="0" w:line="240" w:lineRule="auto"/>
              <w:rPr>
                <w:rFonts w:ascii="Times New Roman" w:hAnsi="Times New Roman"/>
                <w:color w:val="000000"/>
                <w:sz w:val="24"/>
                <w:szCs w:val="24"/>
              </w:rPr>
            </w:pPr>
            <w:r w:rsidRPr="009350E9">
              <w:rPr>
                <w:rFonts w:ascii="Times New Roman" w:hAnsi="Times New Roman"/>
                <w:color w:val="000000"/>
                <w:sz w:val="24"/>
                <w:szCs w:val="24"/>
              </w:rPr>
              <w:t>Отрадовская СОШ</w:t>
            </w: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right"/>
              <w:rPr>
                <w:rFonts w:ascii="Times New Roman" w:hAnsi="Times New Roman"/>
                <w:color w:val="000000"/>
                <w:sz w:val="24"/>
                <w:szCs w:val="24"/>
              </w:rPr>
            </w:pPr>
            <w:r w:rsidRPr="009350E9">
              <w:rPr>
                <w:rFonts w:ascii="Times New Roman" w:hAnsi="Times New Roman"/>
                <w:color w:val="000000"/>
                <w:sz w:val="24"/>
                <w:szCs w:val="24"/>
              </w:rPr>
              <w:t>3,4</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right"/>
              <w:rPr>
                <w:rFonts w:ascii="Times New Roman" w:hAnsi="Times New Roman"/>
                <w:color w:val="000000"/>
                <w:sz w:val="24"/>
                <w:szCs w:val="24"/>
              </w:rPr>
            </w:pPr>
            <w:r w:rsidRPr="009350E9">
              <w:rPr>
                <w:rFonts w:ascii="Times New Roman" w:hAnsi="Times New Roman"/>
                <w:color w:val="000000"/>
                <w:sz w:val="24"/>
                <w:szCs w:val="24"/>
              </w:rPr>
              <w:t>41,4</w:t>
            </w: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right"/>
              <w:rPr>
                <w:rFonts w:ascii="Times New Roman" w:hAnsi="Times New Roman"/>
                <w:color w:val="000000"/>
                <w:sz w:val="24"/>
                <w:szCs w:val="24"/>
              </w:rPr>
            </w:pPr>
            <w:r w:rsidRPr="009350E9">
              <w:rPr>
                <w:rFonts w:ascii="Times New Roman" w:hAnsi="Times New Roman"/>
                <w:color w:val="000000"/>
                <w:sz w:val="24"/>
                <w:szCs w:val="24"/>
              </w:rPr>
              <w:t>48,3</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right"/>
              <w:rPr>
                <w:rFonts w:ascii="Times New Roman" w:hAnsi="Times New Roman"/>
                <w:color w:val="000000"/>
                <w:sz w:val="24"/>
                <w:szCs w:val="24"/>
              </w:rPr>
            </w:pPr>
            <w:r w:rsidRPr="009350E9">
              <w:rPr>
                <w:rFonts w:ascii="Times New Roman" w:hAnsi="Times New Roman"/>
                <w:color w:val="000000"/>
                <w:sz w:val="24"/>
                <w:szCs w:val="24"/>
              </w:rPr>
              <w:t>6,9</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right"/>
              <w:rPr>
                <w:rFonts w:ascii="Times New Roman" w:hAnsi="Times New Roman"/>
                <w:color w:val="000000"/>
                <w:sz w:val="24"/>
                <w:szCs w:val="24"/>
              </w:rPr>
            </w:pPr>
            <w:r w:rsidRPr="009350E9">
              <w:rPr>
                <w:rFonts w:ascii="Times New Roman" w:hAnsi="Times New Roman"/>
                <w:color w:val="000000"/>
                <w:sz w:val="24"/>
                <w:szCs w:val="24"/>
              </w:rPr>
              <w:t>0,0</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right"/>
              <w:rPr>
                <w:rFonts w:ascii="Times New Roman" w:hAnsi="Times New Roman"/>
                <w:color w:val="000000"/>
                <w:sz w:val="24"/>
                <w:szCs w:val="24"/>
              </w:rPr>
            </w:pPr>
            <w:r w:rsidRPr="009350E9">
              <w:rPr>
                <w:rFonts w:ascii="Times New Roman" w:hAnsi="Times New Roman"/>
                <w:color w:val="000000"/>
                <w:sz w:val="24"/>
                <w:szCs w:val="24"/>
              </w:rPr>
              <w:t>100,0</w:t>
            </w:r>
          </w:p>
        </w:tc>
      </w:tr>
      <w:tr w:rsidR="009350E9" w:rsidRPr="00ED1FCC" w:rsidTr="009350E9">
        <w:trPr>
          <w:trHeight w:val="20"/>
        </w:trPr>
        <w:tc>
          <w:tcPr>
            <w:tcW w:w="6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9350E9" w:rsidRPr="009350E9" w:rsidRDefault="009350E9" w:rsidP="009350E9">
            <w:pPr>
              <w:spacing w:after="0" w:line="240" w:lineRule="auto"/>
              <w:jc w:val="center"/>
              <w:rPr>
                <w:rFonts w:ascii="Times New Roman" w:eastAsia="Times New Roman" w:hAnsi="Times New Roman"/>
                <w:color w:val="000000"/>
                <w:sz w:val="24"/>
                <w:szCs w:val="24"/>
                <w:lang w:val="en-US" w:eastAsia="ru-RU"/>
              </w:rPr>
            </w:pPr>
            <w:r w:rsidRPr="009350E9">
              <w:rPr>
                <w:rFonts w:ascii="Times New Roman" w:eastAsia="Times New Roman" w:hAnsi="Times New Roman"/>
                <w:color w:val="000000"/>
                <w:sz w:val="24"/>
                <w:szCs w:val="24"/>
                <w:lang w:val="en-US" w:eastAsia="ru-RU"/>
              </w:rPr>
              <w:t>14</w:t>
            </w:r>
          </w:p>
        </w:tc>
        <w:tc>
          <w:tcPr>
            <w:tcW w:w="3217" w:type="dxa"/>
            <w:tcBorders>
              <w:top w:val="single" w:sz="4" w:space="0" w:color="auto"/>
              <w:left w:val="nil"/>
              <w:bottom w:val="single" w:sz="4" w:space="0" w:color="auto"/>
              <w:right w:val="single" w:sz="4" w:space="0" w:color="auto"/>
            </w:tcBorders>
            <w:shd w:val="clear" w:color="auto" w:fill="auto"/>
            <w:vAlign w:val="bottom"/>
          </w:tcPr>
          <w:p w:rsidR="009350E9" w:rsidRPr="009350E9" w:rsidRDefault="009350E9" w:rsidP="009350E9">
            <w:pPr>
              <w:spacing w:after="0" w:line="240" w:lineRule="auto"/>
              <w:rPr>
                <w:rFonts w:ascii="Times New Roman" w:hAnsi="Times New Roman"/>
                <w:color w:val="000000"/>
                <w:sz w:val="24"/>
                <w:szCs w:val="24"/>
              </w:rPr>
            </w:pPr>
            <w:r w:rsidRPr="009350E9">
              <w:rPr>
                <w:rFonts w:ascii="Times New Roman" w:hAnsi="Times New Roman"/>
                <w:color w:val="000000"/>
                <w:sz w:val="24"/>
                <w:szCs w:val="24"/>
              </w:rPr>
              <w:t>Павловская СОШ</w:t>
            </w: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right"/>
              <w:rPr>
                <w:rFonts w:ascii="Times New Roman" w:hAnsi="Times New Roman"/>
                <w:color w:val="000000"/>
                <w:sz w:val="24"/>
                <w:szCs w:val="24"/>
              </w:rPr>
            </w:pPr>
            <w:r w:rsidRPr="009350E9">
              <w:rPr>
                <w:rFonts w:ascii="Times New Roman" w:hAnsi="Times New Roman"/>
                <w:color w:val="000000"/>
                <w:sz w:val="24"/>
                <w:szCs w:val="24"/>
              </w:rPr>
              <w:t>0,0</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right"/>
              <w:rPr>
                <w:rFonts w:ascii="Times New Roman" w:hAnsi="Times New Roman"/>
                <w:color w:val="000000"/>
                <w:sz w:val="24"/>
                <w:szCs w:val="24"/>
              </w:rPr>
            </w:pPr>
            <w:r w:rsidRPr="009350E9">
              <w:rPr>
                <w:rFonts w:ascii="Times New Roman" w:hAnsi="Times New Roman"/>
                <w:color w:val="000000"/>
                <w:sz w:val="24"/>
                <w:szCs w:val="24"/>
              </w:rPr>
              <w:t>34,2</w:t>
            </w: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right"/>
              <w:rPr>
                <w:rFonts w:ascii="Times New Roman" w:hAnsi="Times New Roman"/>
                <w:color w:val="000000"/>
                <w:sz w:val="24"/>
                <w:szCs w:val="24"/>
              </w:rPr>
            </w:pPr>
            <w:r w:rsidRPr="009350E9">
              <w:rPr>
                <w:rFonts w:ascii="Times New Roman" w:hAnsi="Times New Roman"/>
                <w:color w:val="000000"/>
                <w:sz w:val="24"/>
                <w:szCs w:val="24"/>
              </w:rPr>
              <w:t>36,8</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right"/>
              <w:rPr>
                <w:rFonts w:ascii="Times New Roman" w:hAnsi="Times New Roman"/>
                <w:color w:val="000000"/>
                <w:sz w:val="24"/>
                <w:szCs w:val="24"/>
              </w:rPr>
            </w:pPr>
            <w:r w:rsidRPr="009350E9">
              <w:rPr>
                <w:rFonts w:ascii="Times New Roman" w:hAnsi="Times New Roman"/>
                <w:color w:val="000000"/>
                <w:sz w:val="24"/>
                <w:szCs w:val="24"/>
              </w:rPr>
              <w:t>28,9</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right"/>
              <w:rPr>
                <w:rFonts w:ascii="Times New Roman" w:hAnsi="Times New Roman"/>
                <w:color w:val="000000"/>
                <w:sz w:val="24"/>
                <w:szCs w:val="24"/>
              </w:rPr>
            </w:pPr>
            <w:r w:rsidRPr="009350E9">
              <w:rPr>
                <w:rFonts w:ascii="Times New Roman" w:hAnsi="Times New Roman"/>
                <w:color w:val="000000"/>
                <w:sz w:val="24"/>
                <w:szCs w:val="24"/>
              </w:rPr>
              <w:t>0,0</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right"/>
              <w:rPr>
                <w:rFonts w:ascii="Times New Roman" w:hAnsi="Times New Roman"/>
                <w:color w:val="000000"/>
                <w:sz w:val="24"/>
                <w:szCs w:val="24"/>
              </w:rPr>
            </w:pPr>
            <w:r w:rsidRPr="009350E9">
              <w:rPr>
                <w:rFonts w:ascii="Times New Roman" w:hAnsi="Times New Roman"/>
                <w:color w:val="000000"/>
                <w:sz w:val="24"/>
                <w:szCs w:val="24"/>
              </w:rPr>
              <w:t>100,0</w:t>
            </w:r>
          </w:p>
        </w:tc>
      </w:tr>
      <w:tr w:rsidR="009350E9" w:rsidRPr="00ED1FCC" w:rsidTr="009350E9">
        <w:trPr>
          <w:trHeight w:val="20"/>
        </w:trPr>
        <w:tc>
          <w:tcPr>
            <w:tcW w:w="6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9350E9" w:rsidRPr="009350E9" w:rsidRDefault="009350E9" w:rsidP="009350E9">
            <w:pPr>
              <w:spacing w:after="0" w:line="240" w:lineRule="auto"/>
              <w:jc w:val="center"/>
              <w:rPr>
                <w:rFonts w:ascii="Times New Roman" w:eastAsia="Times New Roman" w:hAnsi="Times New Roman"/>
                <w:color w:val="000000"/>
                <w:sz w:val="24"/>
                <w:szCs w:val="24"/>
                <w:lang w:val="en-US" w:eastAsia="ru-RU"/>
              </w:rPr>
            </w:pPr>
            <w:r w:rsidRPr="009350E9">
              <w:rPr>
                <w:rFonts w:ascii="Times New Roman" w:eastAsia="Times New Roman" w:hAnsi="Times New Roman"/>
                <w:color w:val="000000"/>
                <w:sz w:val="24"/>
                <w:szCs w:val="24"/>
                <w:lang w:val="en-US" w:eastAsia="ru-RU"/>
              </w:rPr>
              <w:t>15</w:t>
            </w:r>
          </w:p>
        </w:tc>
        <w:tc>
          <w:tcPr>
            <w:tcW w:w="3217" w:type="dxa"/>
            <w:tcBorders>
              <w:top w:val="single" w:sz="4" w:space="0" w:color="auto"/>
              <w:left w:val="nil"/>
              <w:bottom w:val="single" w:sz="4" w:space="0" w:color="auto"/>
              <w:right w:val="single" w:sz="4" w:space="0" w:color="auto"/>
            </w:tcBorders>
            <w:shd w:val="clear" w:color="auto" w:fill="auto"/>
            <w:vAlign w:val="bottom"/>
          </w:tcPr>
          <w:p w:rsidR="009350E9" w:rsidRPr="009350E9" w:rsidRDefault="009350E9" w:rsidP="009350E9">
            <w:pPr>
              <w:spacing w:after="0" w:line="240" w:lineRule="auto"/>
              <w:rPr>
                <w:rFonts w:ascii="Times New Roman" w:hAnsi="Times New Roman"/>
                <w:color w:val="000000"/>
                <w:sz w:val="24"/>
                <w:szCs w:val="24"/>
              </w:rPr>
            </w:pPr>
            <w:r w:rsidRPr="009350E9">
              <w:rPr>
                <w:rFonts w:ascii="Times New Roman" w:hAnsi="Times New Roman"/>
                <w:color w:val="000000"/>
                <w:sz w:val="24"/>
                <w:szCs w:val="24"/>
              </w:rPr>
              <w:t>Рогожкинская СОШ</w:t>
            </w: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right"/>
              <w:rPr>
                <w:rFonts w:ascii="Times New Roman" w:hAnsi="Times New Roman"/>
                <w:color w:val="000000"/>
                <w:sz w:val="24"/>
                <w:szCs w:val="24"/>
              </w:rPr>
            </w:pPr>
            <w:r w:rsidRPr="009350E9">
              <w:rPr>
                <w:rFonts w:ascii="Times New Roman" w:hAnsi="Times New Roman"/>
                <w:color w:val="000000"/>
                <w:sz w:val="24"/>
                <w:szCs w:val="24"/>
              </w:rPr>
              <w:t>3,2</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right"/>
              <w:rPr>
                <w:rFonts w:ascii="Times New Roman" w:hAnsi="Times New Roman"/>
                <w:color w:val="000000"/>
                <w:sz w:val="24"/>
                <w:szCs w:val="24"/>
              </w:rPr>
            </w:pPr>
            <w:r w:rsidRPr="009350E9">
              <w:rPr>
                <w:rFonts w:ascii="Times New Roman" w:hAnsi="Times New Roman"/>
                <w:color w:val="000000"/>
                <w:sz w:val="24"/>
                <w:szCs w:val="24"/>
              </w:rPr>
              <w:t>41,9</w:t>
            </w: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right"/>
              <w:rPr>
                <w:rFonts w:ascii="Times New Roman" w:hAnsi="Times New Roman"/>
                <w:color w:val="000000"/>
                <w:sz w:val="24"/>
                <w:szCs w:val="24"/>
              </w:rPr>
            </w:pPr>
            <w:r w:rsidRPr="009350E9">
              <w:rPr>
                <w:rFonts w:ascii="Times New Roman" w:hAnsi="Times New Roman"/>
                <w:color w:val="000000"/>
                <w:sz w:val="24"/>
                <w:szCs w:val="24"/>
              </w:rPr>
              <w:t>38,7</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right"/>
              <w:rPr>
                <w:rFonts w:ascii="Times New Roman" w:hAnsi="Times New Roman"/>
                <w:color w:val="000000"/>
                <w:sz w:val="24"/>
                <w:szCs w:val="24"/>
              </w:rPr>
            </w:pPr>
            <w:r w:rsidRPr="009350E9">
              <w:rPr>
                <w:rFonts w:ascii="Times New Roman" w:hAnsi="Times New Roman"/>
                <w:color w:val="000000"/>
                <w:sz w:val="24"/>
                <w:szCs w:val="24"/>
              </w:rPr>
              <w:t>12,9</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right"/>
              <w:rPr>
                <w:rFonts w:ascii="Times New Roman" w:hAnsi="Times New Roman"/>
                <w:color w:val="000000"/>
                <w:sz w:val="24"/>
                <w:szCs w:val="24"/>
              </w:rPr>
            </w:pPr>
            <w:r w:rsidRPr="009350E9">
              <w:rPr>
                <w:rFonts w:ascii="Times New Roman" w:hAnsi="Times New Roman"/>
                <w:color w:val="000000"/>
                <w:sz w:val="24"/>
                <w:szCs w:val="24"/>
              </w:rPr>
              <w:t>3,2</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right"/>
              <w:rPr>
                <w:rFonts w:ascii="Times New Roman" w:hAnsi="Times New Roman"/>
                <w:color w:val="000000"/>
                <w:sz w:val="24"/>
                <w:szCs w:val="24"/>
              </w:rPr>
            </w:pPr>
            <w:r w:rsidRPr="009350E9">
              <w:rPr>
                <w:rFonts w:ascii="Times New Roman" w:hAnsi="Times New Roman"/>
                <w:color w:val="000000"/>
                <w:sz w:val="24"/>
                <w:szCs w:val="24"/>
              </w:rPr>
              <w:t>100,0</w:t>
            </w:r>
          </w:p>
        </w:tc>
      </w:tr>
      <w:tr w:rsidR="009350E9" w:rsidRPr="00ED1FCC" w:rsidTr="009350E9">
        <w:trPr>
          <w:trHeight w:val="20"/>
        </w:trPr>
        <w:tc>
          <w:tcPr>
            <w:tcW w:w="6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9350E9" w:rsidRPr="009350E9" w:rsidRDefault="009350E9" w:rsidP="009350E9">
            <w:pPr>
              <w:spacing w:after="0" w:line="240" w:lineRule="auto"/>
              <w:jc w:val="center"/>
              <w:rPr>
                <w:rFonts w:ascii="Times New Roman" w:eastAsia="Times New Roman" w:hAnsi="Times New Roman"/>
                <w:color w:val="000000"/>
                <w:sz w:val="24"/>
                <w:szCs w:val="24"/>
                <w:lang w:val="en-US" w:eastAsia="ru-RU"/>
              </w:rPr>
            </w:pPr>
            <w:r w:rsidRPr="009350E9">
              <w:rPr>
                <w:rFonts w:ascii="Times New Roman" w:eastAsia="Times New Roman" w:hAnsi="Times New Roman"/>
                <w:color w:val="000000"/>
                <w:sz w:val="24"/>
                <w:szCs w:val="24"/>
                <w:lang w:val="en-US" w:eastAsia="ru-RU"/>
              </w:rPr>
              <w:t>16</w:t>
            </w:r>
          </w:p>
        </w:tc>
        <w:tc>
          <w:tcPr>
            <w:tcW w:w="3217" w:type="dxa"/>
            <w:tcBorders>
              <w:top w:val="single" w:sz="4" w:space="0" w:color="auto"/>
              <w:left w:val="nil"/>
              <w:bottom w:val="single" w:sz="4" w:space="0" w:color="auto"/>
              <w:right w:val="single" w:sz="4" w:space="0" w:color="auto"/>
            </w:tcBorders>
            <w:shd w:val="clear" w:color="auto" w:fill="auto"/>
            <w:vAlign w:val="bottom"/>
          </w:tcPr>
          <w:p w:rsidR="009350E9" w:rsidRPr="009350E9" w:rsidRDefault="009350E9" w:rsidP="009350E9">
            <w:pPr>
              <w:spacing w:after="0" w:line="240" w:lineRule="auto"/>
              <w:rPr>
                <w:rFonts w:ascii="Times New Roman" w:hAnsi="Times New Roman"/>
                <w:color w:val="000000"/>
                <w:sz w:val="24"/>
                <w:szCs w:val="24"/>
              </w:rPr>
            </w:pPr>
            <w:r w:rsidRPr="009350E9">
              <w:rPr>
                <w:rFonts w:ascii="Times New Roman" w:hAnsi="Times New Roman"/>
                <w:color w:val="000000"/>
                <w:sz w:val="24"/>
                <w:szCs w:val="24"/>
              </w:rPr>
              <w:t>Самарская СОШ №1</w:t>
            </w: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right"/>
              <w:rPr>
                <w:rFonts w:ascii="Times New Roman" w:hAnsi="Times New Roman"/>
                <w:color w:val="000000"/>
                <w:sz w:val="24"/>
                <w:szCs w:val="24"/>
              </w:rPr>
            </w:pPr>
            <w:r w:rsidRPr="009350E9">
              <w:rPr>
                <w:rFonts w:ascii="Times New Roman" w:hAnsi="Times New Roman"/>
                <w:color w:val="000000"/>
                <w:sz w:val="24"/>
                <w:szCs w:val="24"/>
              </w:rPr>
              <w:t>0,0</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right"/>
              <w:rPr>
                <w:rFonts w:ascii="Times New Roman" w:hAnsi="Times New Roman"/>
                <w:color w:val="000000"/>
                <w:sz w:val="24"/>
                <w:szCs w:val="24"/>
              </w:rPr>
            </w:pPr>
            <w:r w:rsidRPr="009350E9">
              <w:rPr>
                <w:rFonts w:ascii="Times New Roman" w:hAnsi="Times New Roman"/>
                <w:color w:val="000000"/>
                <w:sz w:val="24"/>
                <w:szCs w:val="24"/>
              </w:rPr>
              <w:t>24,7</w:t>
            </w: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right"/>
              <w:rPr>
                <w:rFonts w:ascii="Times New Roman" w:hAnsi="Times New Roman"/>
                <w:color w:val="000000"/>
                <w:sz w:val="24"/>
                <w:szCs w:val="24"/>
              </w:rPr>
            </w:pPr>
            <w:r w:rsidRPr="009350E9">
              <w:rPr>
                <w:rFonts w:ascii="Times New Roman" w:hAnsi="Times New Roman"/>
                <w:color w:val="000000"/>
                <w:sz w:val="24"/>
                <w:szCs w:val="24"/>
              </w:rPr>
              <w:t>61,0</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right"/>
              <w:rPr>
                <w:rFonts w:ascii="Times New Roman" w:hAnsi="Times New Roman"/>
                <w:color w:val="000000"/>
                <w:sz w:val="24"/>
                <w:szCs w:val="24"/>
              </w:rPr>
            </w:pPr>
            <w:r w:rsidRPr="009350E9">
              <w:rPr>
                <w:rFonts w:ascii="Times New Roman" w:hAnsi="Times New Roman"/>
                <w:color w:val="000000"/>
                <w:sz w:val="24"/>
                <w:szCs w:val="24"/>
              </w:rPr>
              <w:t>14,3</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right"/>
              <w:rPr>
                <w:rFonts w:ascii="Times New Roman" w:hAnsi="Times New Roman"/>
                <w:color w:val="000000"/>
                <w:sz w:val="24"/>
                <w:szCs w:val="24"/>
              </w:rPr>
            </w:pPr>
            <w:r w:rsidRPr="009350E9">
              <w:rPr>
                <w:rFonts w:ascii="Times New Roman" w:hAnsi="Times New Roman"/>
                <w:color w:val="000000"/>
                <w:sz w:val="24"/>
                <w:szCs w:val="24"/>
              </w:rPr>
              <w:t>0,0</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right"/>
              <w:rPr>
                <w:rFonts w:ascii="Times New Roman" w:hAnsi="Times New Roman"/>
                <w:color w:val="000000"/>
                <w:sz w:val="24"/>
                <w:szCs w:val="24"/>
              </w:rPr>
            </w:pPr>
            <w:r w:rsidRPr="009350E9">
              <w:rPr>
                <w:rFonts w:ascii="Times New Roman" w:hAnsi="Times New Roman"/>
                <w:color w:val="000000"/>
                <w:sz w:val="24"/>
                <w:szCs w:val="24"/>
              </w:rPr>
              <w:t>100,0</w:t>
            </w:r>
          </w:p>
        </w:tc>
      </w:tr>
      <w:tr w:rsidR="009350E9" w:rsidRPr="00ED1FCC" w:rsidTr="009350E9">
        <w:trPr>
          <w:trHeight w:val="20"/>
        </w:trPr>
        <w:tc>
          <w:tcPr>
            <w:tcW w:w="6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9350E9" w:rsidRPr="009350E9" w:rsidRDefault="009350E9" w:rsidP="009350E9">
            <w:pPr>
              <w:spacing w:after="0" w:line="240" w:lineRule="auto"/>
              <w:jc w:val="center"/>
              <w:rPr>
                <w:rFonts w:ascii="Times New Roman" w:eastAsia="Times New Roman" w:hAnsi="Times New Roman"/>
                <w:color w:val="000000"/>
                <w:sz w:val="24"/>
                <w:szCs w:val="24"/>
                <w:lang w:val="en-US" w:eastAsia="ru-RU"/>
              </w:rPr>
            </w:pPr>
            <w:r w:rsidRPr="009350E9">
              <w:rPr>
                <w:rFonts w:ascii="Times New Roman" w:eastAsia="Times New Roman" w:hAnsi="Times New Roman"/>
                <w:color w:val="000000"/>
                <w:sz w:val="24"/>
                <w:szCs w:val="24"/>
                <w:lang w:val="en-US" w:eastAsia="ru-RU"/>
              </w:rPr>
              <w:t>17</w:t>
            </w:r>
          </w:p>
        </w:tc>
        <w:tc>
          <w:tcPr>
            <w:tcW w:w="3217" w:type="dxa"/>
            <w:tcBorders>
              <w:top w:val="single" w:sz="4" w:space="0" w:color="auto"/>
              <w:left w:val="nil"/>
              <w:bottom w:val="single" w:sz="4" w:space="0" w:color="auto"/>
              <w:right w:val="single" w:sz="4" w:space="0" w:color="auto"/>
            </w:tcBorders>
            <w:shd w:val="clear" w:color="auto" w:fill="auto"/>
            <w:vAlign w:val="bottom"/>
          </w:tcPr>
          <w:p w:rsidR="009350E9" w:rsidRPr="009350E9" w:rsidRDefault="009350E9" w:rsidP="009350E9">
            <w:pPr>
              <w:spacing w:after="0" w:line="240" w:lineRule="auto"/>
              <w:rPr>
                <w:rFonts w:ascii="Times New Roman" w:hAnsi="Times New Roman"/>
                <w:color w:val="000000"/>
                <w:sz w:val="24"/>
                <w:szCs w:val="24"/>
              </w:rPr>
            </w:pPr>
            <w:r w:rsidRPr="009350E9">
              <w:rPr>
                <w:rFonts w:ascii="Times New Roman" w:hAnsi="Times New Roman"/>
                <w:color w:val="000000"/>
                <w:sz w:val="24"/>
                <w:szCs w:val="24"/>
              </w:rPr>
              <w:t>Самарская СОШ №4</w:t>
            </w: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right"/>
              <w:rPr>
                <w:rFonts w:ascii="Times New Roman" w:hAnsi="Times New Roman"/>
                <w:color w:val="000000"/>
                <w:sz w:val="24"/>
                <w:szCs w:val="24"/>
              </w:rPr>
            </w:pPr>
            <w:r w:rsidRPr="009350E9">
              <w:rPr>
                <w:rFonts w:ascii="Times New Roman" w:hAnsi="Times New Roman"/>
                <w:color w:val="000000"/>
                <w:sz w:val="24"/>
                <w:szCs w:val="24"/>
              </w:rPr>
              <w:t>0,0</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right"/>
              <w:rPr>
                <w:rFonts w:ascii="Times New Roman" w:hAnsi="Times New Roman"/>
                <w:color w:val="000000"/>
                <w:sz w:val="24"/>
                <w:szCs w:val="24"/>
              </w:rPr>
            </w:pPr>
            <w:r w:rsidRPr="009350E9">
              <w:rPr>
                <w:rFonts w:ascii="Times New Roman" w:hAnsi="Times New Roman"/>
                <w:color w:val="000000"/>
                <w:sz w:val="24"/>
                <w:szCs w:val="24"/>
              </w:rPr>
              <w:t>29,3</w:t>
            </w: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right"/>
              <w:rPr>
                <w:rFonts w:ascii="Times New Roman" w:hAnsi="Times New Roman"/>
                <w:color w:val="000000"/>
                <w:sz w:val="24"/>
                <w:szCs w:val="24"/>
              </w:rPr>
            </w:pPr>
            <w:r w:rsidRPr="009350E9">
              <w:rPr>
                <w:rFonts w:ascii="Times New Roman" w:hAnsi="Times New Roman"/>
                <w:color w:val="000000"/>
                <w:sz w:val="24"/>
                <w:szCs w:val="24"/>
              </w:rPr>
              <w:t>51,5</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right"/>
              <w:rPr>
                <w:rFonts w:ascii="Times New Roman" w:hAnsi="Times New Roman"/>
                <w:color w:val="000000"/>
                <w:sz w:val="24"/>
                <w:szCs w:val="24"/>
              </w:rPr>
            </w:pPr>
            <w:r w:rsidRPr="009350E9">
              <w:rPr>
                <w:rFonts w:ascii="Times New Roman" w:hAnsi="Times New Roman"/>
                <w:color w:val="000000"/>
                <w:sz w:val="24"/>
                <w:szCs w:val="24"/>
              </w:rPr>
              <w:t>17,2</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right"/>
              <w:rPr>
                <w:rFonts w:ascii="Times New Roman" w:hAnsi="Times New Roman"/>
                <w:color w:val="000000"/>
                <w:sz w:val="24"/>
                <w:szCs w:val="24"/>
              </w:rPr>
            </w:pPr>
            <w:r w:rsidRPr="009350E9">
              <w:rPr>
                <w:rFonts w:ascii="Times New Roman" w:hAnsi="Times New Roman"/>
                <w:color w:val="000000"/>
                <w:sz w:val="24"/>
                <w:szCs w:val="24"/>
              </w:rPr>
              <w:t>2,0</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right"/>
              <w:rPr>
                <w:rFonts w:ascii="Times New Roman" w:hAnsi="Times New Roman"/>
                <w:color w:val="000000"/>
                <w:sz w:val="24"/>
                <w:szCs w:val="24"/>
              </w:rPr>
            </w:pPr>
            <w:r w:rsidRPr="009350E9">
              <w:rPr>
                <w:rFonts w:ascii="Times New Roman" w:hAnsi="Times New Roman"/>
                <w:color w:val="000000"/>
                <w:sz w:val="24"/>
                <w:szCs w:val="24"/>
              </w:rPr>
              <w:t>100,0</w:t>
            </w:r>
          </w:p>
        </w:tc>
      </w:tr>
      <w:tr w:rsidR="009350E9" w:rsidRPr="00ED1FCC" w:rsidTr="009350E9">
        <w:trPr>
          <w:trHeight w:val="20"/>
        </w:trPr>
        <w:tc>
          <w:tcPr>
            <w:tcW w:w="6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9350E9" w:rsidRPr="009350E9" w:rsidRDefault="009350E9" w:rsidP="009350E9">
            <w:pPr>
              <w:spacing w:after="0" w:line="240" w:lineRule="auto"/>
              <w:jc w:val="center"/>
              <w:rPr>
                <w:rFonts w:ascii="Times New Roman" w:eastAsia="Times New Roman" w:hAnsi="Times New Roman"/>
                <w:color w:val="000000"/>
                <w:sz w:val="24"/>
                <w:szCs w:val="24"/>
                <w:lang w:val="en-US" w:eastAsia="ru-RU"/>
              </w:rPr>
            </w:pPr>
            <w:r w:rsidRPr="009350E9">
              <w:rPr>
                <w:rFonts w:ascii="Times New Roman" w:eastAsia="Times New Roman" w:hAnsi="Times New Roman"/>
                <w:color w:val="000000"/>
                <w:sz w:val="24"/>
                <w:szCs w:val="24"/>
                <w:lang w:val="en-US" w:eastAsia="ru-RU"/>
              </w:rPr>
              <w:t>18</w:t>
            </w:r>
          </w:p>
        </w:tc>
        <w:tc>
          <w:tcPr>
            <w:tcW w:w="3217" w:type="dxa"/>
            <w:tcBorders>
              <w:top w:val="single" w:sz="4" w:space="0" w:color="auto"/>
              <w:left w:val="nil"/>
              <w:bottom w:val="single" w:sz="4" w:space="0" w:color="auto"/>
              <w:right w:val="single" w:sz="4" w:space="0" w:color="auto"/>
            </w:tcBorders>
            <w:shd w:val="clear" w:color="auto" w:fill="auto"/>
            <w:vAlign w:val="bottom"/>
          </w:tcPr>
          <w:p w:rsidR="009350E9" w:rsidRPr="009350E9" w:rsidRDefault="009350E9" w:rsidP="009350E9">
            <w:pPr>
              <w:spacing w:after="0" w:line="240" w:lineRule="auto"/>
              <w:rPr>
                <w:rFonts w:ascii="Times New Roman" w:hAnsi="Times New Roman"/>
                <w:color w:val="000000"/>
                <w:sz w:val="24"/>
                <w:szCs w:val="24"/>
              </w:rPr>
            </w:pPr>
            <w:r w:rsidRPr="009350E9">
              <w:rPr>
                <w:rFonts w:ascii="Times New Roman" w:hAnsi="Times New Roman"/>
                <w:color w:val="000000"/>
                <w:sz w:val="24"/>
                <w:szCs w:val="24"/>
              </w:rPr>
              <w:t>СОШ им. 60-летия Октября</w:t>
            </w: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right"/>
              <w:rPr>
                <w:rFonts w:ascii="Times New Roman" w:hAnsi="Times New Roman"/>
                <w:color w:val="000000"/>
                <w:sz w:val="24"/>
                <w:szCs w:val="24"/>
              </w:rPr>
            </w:pPr>
            <w:r w:rsidRPr="009350E9">
              <w:rPr>
                <w:rFonts w:ascii="Times New Roman" w:hAnsi="Times New Roman"/>
                <w:color w:val="000000"/>
                <w:sz w:val="24"/>
                <w:szCs w:val="24"/>
              </w:rPr>
              <w:t>0,0</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right"/>
              <w:rPr>
                <w:rFonts w:ascii="Times New Roman" w:hAnsi="Times New Roman"/>
                <w:color w:val="000000"/>
                <w:sz w:val="24"/>
                <w:szCs w:val="24"/>
              </w:rPr>
            </w:pPr>
            <w:r w:rsidRPr="009350E9">
              <w:rPr>
                <w:rFonts w:ascii="Times New Roman" w:hAnsi="Times New Roman"/>
                <w:color w:val="000000"/>
                <w:sz w:val="24"/>
                <w:szCs w:val="24"/>
              </w:rPr>
              <w:t>27,3</w:t>
            </w: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right"/>
              <w:rPr>
                <w:rFonts w:ascii="Times New Roman" w:hAnsi="Times New Roman"/>
                <w:color w:val="000000"/>
                <w:sz w:val="24"/>
                <w:szCs w:val="24"/>
              </w:rPr>
            </w:pPr>
            <w:r w:rsidRPr="009350E9">
              <w:rPr>
                <w:rFonts w:ascii="Times New Roman" w:hAnsi="Times New Roman"/>
                <w:color w:val="000000"/>
                <w:sz w:val="24"/>
                <w:szCs w:val="24"/>
              </w:rPr>
              <w:t>57,6</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right"/>
              <w:rPr>
                <w:rFonts w:ascii="Times New Roman" w:hAnsi="Times New Roman"/>
                <w:color w:val="000000"/>
                <w:sz w:val="24"/>
                <w:szCs w:val="24"/>
              </w:rPr>
            </w:pPr>
            <w:r w:rsidRPr="009350E9">
              <w:rPr>
                <w:rFonts w:ascii="Times New Roman" w:hAnsi="Times New Roman"/>
                <w:color w:val="000000"/>
                <w:sz w:val="24"/>
                <w:szCs w:val="24"/>
              </w:rPr>
              <w:t>9,1</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right"/>
              <w:rPr>
                <w:rFonts w:ascii="Times New Roman" w:hAnsi="Times New Roman"/>
                <w:color w:val="000000"/>
                <w:sz w:val="24"/>
                <w:szCs w:val="24"/>
              </w:rPr>
            </w:pPr>
            <w:r w:rsidRPr="009350E9">
              <w:rPr>
                <w:rFonts w:ascii="Times New Roman" w:hAnsi="Times New Roman"/>
                <w:color w:val="000000"/>
                <w:sz w:val="24"/>
                <w:szCs w:val="24"/>
              </w:rPr>
              <w:t>6,1</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right"/>
              <w:rPr>
                <w:rFonts w:ascii="Times New Roman" w:hAnsi="Times New Roman"/>
                <w:color w:val="000000"/>
                <w:sz w:val="24"/>
                <w:szCs w:val="24"/>
              </w:rPr>
            </w:pPr>
            <w:r w:rsidRPr="009350E9">
              <w:rPr>
                <w:rFonts w:ascii="Times New Roman" w:hAnsi="Times New Roman"/>
                <w:color w:val="000000"/>
                <w:sz w:val="24"/>
                <w:szCs w:val="24"/>
              </w:rPr>
              <w:t>100,0</w:t>
            </w:r>
          </w:p>
        </w:tc>
      </w:tr>
      <w:tr w:rsidR="009350E9" w:rsidRPr="00ED1FCC" w:rsidTr="009350E9">
        <w:trPr>
          <w:trHeight w:val="20"/>
        </w:trPr>
        <w:tc>
          <w:tcPr>
            <w:tcW w:w="6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9350E9" w:rsidRPr="009350E9" w:rsidRDefault="009350E9" w:rsidP="009350E9">
            <w:pPr>
              <w:spacing w:after="0" w:line="240" w:lineRule="auto"/>
              <w:jc w:val="center"/>
              <w:rPr>
                <w:rFonts w:ascii="Times New Roman" w:eastAsia="Times New Roman" w:hAnsi="Times New Roman"/>
                <w:color w:val="000000"/>
                <w:sz w:val="24"/>
                <w:szCs w:val="24"/>
                <w:lang w:val="en-US" w:eastAsia="ru-RU"/>
              </w:rPr>
            </w:pPr>
            <w:r w:rsidRPr="009350E9">
              <w:rPr>
                <w:rFonts w:ascii="Times New Roman" w:eastAsia="Times New Roman" w:hAnsi="Times New Roman"/>
                <w:color w:val="000000"/>
                <w:sz w:val="24"/>
                <w:szCs w:val="24"/>
                <w:lang w:val="en-US" w:eastAsia="ru-RU"/>
              </w:rPr>
              <w:t>19</w:t>
            </w:r>
          </w:p>
        </w:tc>
        <w:tc>
          <w:tcPr>
            <w:tcW w:w="3217" w:type="dxa"/>
            <w:tcBorders>
              <w:top w:val="single" w:sz="4" w:space="0" w:color="auto"/>
              <w:left w:val="nil"/>
              <w:bottom w:val="single" w:sz="4" w:space="0" w:color="auto"/>
              <w:right w:val="single" w:sz="4" w:space="0" w:color="auto"/>
            </w:tcBorders>
            <w:shd w:val="clear" w:color="auto" w:fill="auto"/>
            <w:vAlign w:val="bottom"/>
          </w:tcPr>
          <w:p w:rsidR="009350E9" w:rsidRPr="009350E9" w:rsidRDefault="009350E9" w:rsidP="009350E9">
            <w:pPr>
              <w:spacing w:after="0" w:line="240" w:lineRule="auto"/>
              <w:rPr>
                <w:rFonts w:ascii="Times New Roman" w:hAnsi="Times New Roman"/>
                <w:color w:val="000000"/>
                <w:sz w:val="24"/>
                <w:szCs w:val="24"/>
              </w:rPr>
            </w:pPr>
            <w:r w:rsidRPr="009350E9">
              <w:rPr>
                <w:rFonts w:ascii="Times New Roman" w:hAnsi="Times New Roman"/>
                <w:color w:val="000000"/>
                <w:sz w:val="24"/>
                <w:szCs w:val="24"/>
              </w:rPr>
              <w:t>Новониколаевская ООШ</w:t>
            </w: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right"/>
              <w:rPr>
                <w:rFonts w:ascii="Times New Roman" w:hAnsi="Times New Roman"/>
                <w:color w:val="000000"/>
                <w:sz w:val="24"/>
                <w:szCs w:val="24"/>
              </w:rPr>
            </w:pPr>
            <w:r w:rsidRPr="009350E9">
              <w:rPr>
                <w:rFonts w:ascii="Times New Roman" w:hAnsi="Times New Roman"/>
                <w:color w:val="000000"/>
                <w:sz w:val="24"/>
                <w:szCs w:val="24"/>
              </w:rPr>
              <w:t>2,2</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right"/>
              <w:rPr>
                <w:rFonts w:ascii="Times New Roman" w:hAnsi="Times New Roman"/>
                <w:color w:val="000000"/>
                <w:sz w:val="24"/>
                <w:szCs w:val="24"/>
              </w:rPr>
            </w:pPr>
            <w:r w:rsidRPr="009350E9">
              <w:rPr>
                <w:rFonts w:ascii="Times New Roman" w:hAnsi="Times New Roman"/>
                <w:color w:val="000000"/>
                <w:sz w:val="24"/>
                <w:szCs w:val="24"/>
              </w:rPr>
              <w:t>37,8</w:t>
            </w: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right"/>
              <w:rPr>
                <w:rFonts w:ascii="Times New Roman" w:hAnsi="Times New Roman"/>
                <w:color w:val="000000"/>
                <w:sz w:val="24"/>
                <w:szCs w:val="24"/>
              </w:rPr>
            </w:pPr>
            <w:r w:rsidRPr="009350E9">
              <w:rPr>
                <w:rFonts w:ascii="Times New Roman" w:hAnsi="Times New Roman"/>
                <w:color w:val="000000"/>
                <w:sz w:val="24"/>
                <w:szCs w:val="24"/>
              </w:rPr>
              <w:t>37,8</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right"/>
              <w:rPr>
                <w:rFonts w:ascii="Times New Roman" w:hAnsi="Times New Roman"/>
                <w:color w:val="000000"/>
                <w:sz w:val="24"/>
                <w:szCs w:val="24"/>
              </w:rPr>
            </w:pPr>
            <w:r w:rsidRPr="009350E9">
              <w:rPr>
                <w:rFonts w:ascii="Times New Roman" w:hAnsi="Times New Roman"/>
                <w:color w:val="000000"/>
                <w:sz w:val="24"/>
                <w:szCs w:val="24"/>
              </w:rPr>
              <w:t>20,0</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right"/>
              <w:rPr>
                <w:rFonts w:ascii="Times New Roman" w:hAnsi="Times New Roman"/>
                <w:color w:val="000000"/>
                <w:sz w:val="24"/>
                <w:szCs w:val="24"/>
              </w:rPr>
            </w:pPr>
            <w:r w:rsidRPr="009350E9">
              <w:rPr>
                <w:rFonts w:ascii="Times New Roman" w:hAnsi="Times New Roman"/>
                <w:color w:val="000000"/>
                <w:sz w:val="24"/>
                <w:szCs w:val="24"/>
              </w:rPr>
              <w:t>2,2</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right"/>
              <w:rPr>
                <w:rFonts w:ascii="Times New Roman" w:hAnsi="Times New Roman"/>
                <w:color w:val="000000"/>
                <w:sz w:val="24"/>
                <w:szCs w:val="24"/>
              </w:rPr>
            </w:pPr>
            <w:r w:rsidRPr="009350E9">
              <w:rPr>
                <w:rFonts w:ascii="Times New Roman" w:hAnsi="Times New Roman"/>
                <w:color w:val="000000"/>
                <w:sz w:val="24"/>
                <w:szCs w:val="24"/>
              </w:rPr>
              <w:t>100,0</w:t>
            </w:r>
          </w:p>
        </w:tc>
      </w:tr>
      <w:tr w:rsidR="009350E9" w:rsidRPr="00ED1FCC" w:rsidTr="009350E9">
        <w:trPr>
          <w:trHeight w:val="20"/>
        </w:trPr>
        <w:tc>
          <w:tcPr>
            <w:tcW w:w="6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9350E9" w:rsidRPr="009350E9" w:rsidRDefault="009350E9" w:rsidP="009350E9">
            <w:pPr>
              <w:spacing w:after="0" w:line="240" w:lineRule="auto"/>
              <w:jc w:val="center"/>
              <w:rPr>
                <w:rFonts w:ascii="Times New Roman" w:eastAsia="Times New Roman" w:hAnsi="Times New Roman"/>
                <w:color w:val="000000"/>
                <w:sz w:val="24"/>
                <w:szCs w:val="24"/>
                <w:lang w:val="en-US" w:eastAsia="ru-RU"/>
              </w:rPr>
            </w:pPr>
            <w:r w:rsidRPr="009350E9">
              <w:rPr>
                <w:rFonts w:ascii="Times New Roman" w:eastAsia="Times New Roman" w:hAnsi="Times New Roman"/>
                <w:color w:val="000000"/>
                <w:sz w:val="24"/>
                <w:szCs w:val="24"/>
                <w:lang w:val="en-US" w:eastAsia="ru-RU"/>
              </w:rPr>
              <w:t>20</w:t>
            </w:r>
          </w:p>
        </w:tc>
        <w:tc>
          <w:tcPr>
            <w:tcW w:w="3217" w:type="dxa"/>
            <w:tcBorders>
              <w:top w:val="single" w:sz="4" w:space="0" w:color="auto"/>
              <w:left w:val="nil"/>
              <w:bottom w:val="single" w:sz="4" w:space="0" w:color="auto"/>
              <w:right w:val="single" w:sz="4" w:space="0" w:color="auto"/>
            </w:tcBorders>
            <w:shd w:val="clear" w:color="auto" w:fill="auto"/>
            <w:vAlign w:val="bottom"/>
          </w:tcPr>
          <w:p w:rsidR="009350E9" w:rsidRPr="009350E9" w:rsidRDefault="009350E9" w:rsidP="009350E9">
            <w:pPr>
              <w:spacing w:after="0" w:line="240" w:lineRule="auto"/>
              <w:rPr>
                <w:rFonts w:ascii="Times New Roman" w:hAnsi="Times New Roman"/>
                <w:color w:val="000000"/>
                <w:sz w:val="24"/>
                <w:szCs w:val="24"/>
              </w:rPr>
            </w:pPr>
            <w:r w:rsidRPr="009350E9">
              <w:rPr>
                <w:rFonts w:ascii="Times New Roman" w:hAnsi="Times New Roman"/>
                <w:color w:val="000000"/>
                <w:sz w:val="24"/>
                <w:szCs w:val="24"/>
              </w:rPr>
              <w:t>Самарская ООШ №2</w:t>
            </w: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right"/>
              <w:rPr>
                <w:rFonts w:ascii="Times New Roman" w:hAnsi="Times New Roman"/>
                <w:color w:val="000000"/>
                <w:sz w:val="24"/>
                <w:szCs w:val="24"/>
              </w:rPr>
            </w:pPr>
            <w:r w:rsidRPr="009350E9">
              <w:rPr>
                <w:rFonts w:ascii="Times New Roman" w:hAnsi="Times New Roman"/>
                <w:color w:val="000000"/>
                <w:sz w:val="24"/>
                <w:szCs w:val="24"/>
              </w:rPr>
              <w:t>2,7</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right"/>
              <w:rPr>
                <w:rFonts w:ascii="Times New Roman" w:hAnsi="Times New Roman"/>
                <w:color w:val="000000"/>
                <w:sz w:val="24"/>
                <w:szCs w:val="24"/>
              </w:rPr>
            </w:pPr>
            <w:r w:rsidRPr="009350E9">
              <w:rPr>
                <w:rFonts w:ascii="Times New Roman" w:hAnsi="Times New Roman"/>
                <w:color w:val="000000"/>
                <w:sz w:val="24"/>
                <w:szCs w:val="24"/>
              </w:rPr>
              <w:t>35,1</w:t>
            </w: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right"/>
              <w:rPr>
                <w:rFonts w:ascii="Times New Roman" w:hAnsi="Times New Roman"/>
                <w:color w:val="000000"/>
                <w:sz w:val="24"/>
                <w:szCs w:val="24"/>
              </w:rPr>
            </w:pPr>
            <w:r w:rsidRPr="009350E9">
              <w:rPr>
                <w:rFonts w:ascii="Times New Roman" w:hAnsi="Times New Roman"/>
                <w:color w:val="000000"/>
                <w:sz w:val="24"/>
                <w:szCs w:val="24"/>
              </w:rPr>
              <w:t>45,9</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right"/>
              <w:rPr>
                <w:rFonts w:ascii="Times New Roman" w:hAnsi="Times New Roman"/>
                <w:color w:val="000000"/>
                <w:sz w:val="24"/>
                <w:szCs w:val="24"/>
              </w:rPr>
            </w:pPr>
            <w:r w:rsidRPr="009350E9">
              <w:rPr>
                <w:rFonts w:ascii="Times New Roman" w:hAnsi="Times New Roman"/>
                <w:color w:val="000000"/>
                <w:sz w:val="24"/>
                <w:szCs w:val="24"/>
              </w:rPr>
              <w:t>16,2</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right"/>
              <w:rPr>
                <w:rFonts w:ascii="Times New Roman" w:hAnsi="Times New Roman"/>
                <w:color w:val="000000"/>
                <w:sz w:val="24"/>
                <w:szCs w:val="24"/>
              </w:rPr>
            </w:pPr>
            <w:r w:rsidRPr="009350E9">
              <w:rPr>
                <w:rFonts w:ascii="Times New Roman" w:hAnsi="Times New Roman"/>
                <w:color w:val="000000"/>
                <w:sz w:val="24"/>
                <w:szCs w:val="24"/>
              </w:rPr>
              <w:t>0,0</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right"/>
              <w:rPr>
                <w:rFonts w:ascii="Times New Roman" w:hAnsi="Times New Roman"/>
                <w:color w:val="000000"/>
                <w:sz w:val="24"/>
                <w:szCs w:val="24"/>
              </w:rPr>
            </w:pPr>
            <w:r w:rsidRPr="009350E9">
              <w:rPr>
                <w:rFonts w:ascii="Times New Roman" w:hAnsi="Times New Roman"/>
                <w:color w:val="000000"/>
                <w:sz w:val="24"/>
                <w:szCs w:val="24"/>
              </w:rPr>
              <w:t>100,0</w:t>
            </w:r>
          </w:p>
        </w:tc>
      </w:tr>
    </w:tbl>
    <w:p w:rsidR="000B2BB2" w:rsidRDefault="000B2BB2" w:rsidP="00007196">
      <w:pPr>
        <w:spacing w:after="0" w:line="240" w:lineRule="auto"/>
        <w:jc w:val="center"/>
        <w:rPr>
          <w:rFonts w:ascii="Times New Roman" w:hAnsi="Times New Roman"/>
          <w:sz w:val="28"/>
          <w:szCs w:val="28"/>
        </w:rPr>
      </w:pPr>
      <w:r w:rsidRPr="004C2D20">
        <w:rPr>
          <w:rFonts w:ascii="Times New Roman" w:hAnsi="Times New Roman"/>
          <w:sz w:val="28"/>
          <w:szCs w:val="28"/>
        </w:rPr>
        <w:lastRenderedPageBreak/>
        <w:t xml:space="preserve">Таблица </w:t>
      </w:r>
      <w:r w:rsidR="000C30E3" w:rsidRPr="004C2D20">
        <w:rPr>
          <w:rFonts w:ascii="Times New Roman" w:hAnsi="Times New Roman"/>
          <w:sz w:val="28"/>
          <w:szCs w:val="28"/>
        </w:rPr>
        <w:t>5.</w:t>
      </w:r>
      <w:r w:rsidRPr="004C2D20">
        <w:rPr>
          <w:rFonts w:ascii="Times New Roman" w:hAnsi="Times New Roman"/>
          <w:sz w:val="28"/>
          <w:szCs w:val="28"/>
        </w:rPr>
        <w:t>4 – Распределение ответов групп респондентов на вопрос</w:t>
      </w:r>
      <w:r w:rsidRPr="000B2BB2">
        <w:rPr>
          <w:rFonts w:ascii="Times New Roman" w:hAnsi="Times New Roman"/>
          <w:sz w:val="28"/>
          <w:szCs w:val="28"/>
        </w:rPr>
        <w:br/>
        <w:t>«Ваше образование», %</w:t>
      </w:r>
    </w:p>
    <w:tbl>
      <w:tblPr>
        <w:tblStyle w:val="af3"/>
        <w:tblW w:w="0" w:type="auto"/>
        <w:tblInd w:w="108" w:type="dxa"/>
        <w:tblLook w:val="04A0" w:firstRow="1" w:lastRow="0" w:firstColumn="1" w:lastColumn="0" w:noHBand="0" w:noVBand="1"/>
      </w:tblPr>
      <w:tblGrid>
        <w:gridCol w:w="561"/>
        <w:gridCol w:w="3138"/>
        <w:gridCol w:w="778"/>
        <w:gridCol w:w="778"/>
        <w:gridCol w:w="778"/>
        <w:gridCol w:w="777"/>
        <w:gridCol w:w="778"/>
        <w:gridCol w:w="778"/>
        <w:gridCol w:w="1096"/>
      </w:tblGrid>
      <w:tr w:rsidR="000262EF" w:rsidRPr="000262EF" w:rsidTr="000262EF">
        <w:tc>
          <w:tcPr>
            <w:tcW w:w="561" w:type="dxa"/>
            <w:vMerge w:val="restart"/>
          </w:tcPr>
          <w:p w:rsidR="000262EF" w:rsidRPr="00007196" w:rsidRDefault="000262EF" w:rsidP="000262EF">
            <w:pPr>
              <w:spacing w:after="0" w:line="240" w:lineRule="auto"/>
              <w:jc w:val="center"/>
              <w:rPr>
                <w:rFonts w:ascii="Times New Roman" w:hAnsi="Times New Roman"/>
                <w:b/>
              </w:rPr>
            </w:pPr>
            <w:r w:rsidRPr="00007196">
              <w:rPr>
                <w:rFonts w:ascii="Times New Roman" w:eastAsia="Times New Roman" w:hAnsi="Times New Roman"/>
                <w:b/>
                <w:bCs/>
                <w:color w:val="000000"/>
                <w:lang w:eastAsia="ru-RU"/>
              </w:rPr>
              <w:t>№ п/п</w:t>
            </w:r>
          </w:p>
        </w:tc>
        <w:tc>
          <w:tcPr>
            <w:tcW w:w="3138" w:type="dxa"/>
            <w:vMerge w:val="restart"/>
          </w:tcPr>
          <w:p w:rsidR="000262EF" w:rsidRPr="00007196" w:rsidRDefault="000262EF" w:rsidP="000262EF">
            <w:pPr>
              <w:spacing w:after="0" w:line="240" w:lineRule="auto"/>
              <w:jc w:val="center"/>
              <w:rPr>
                <w:rFonts w:ascii="Times New Roman" w:hAnsi="Times New Roman"/>
                <w:b/>
              </w:rPr>
            </w:pPr>
            <w:r w:rsidRPr="00007196">
              <w:rPr>
                <w:rFonts w:ascii="Times New Roman" w:hAnsi="Times New Roman"/>
                <w:b/>
              </w:rPr>
              <w:t>Школа</w:t>
            </w:r>
          </w:p>
        </w:tc>
        <w:tc>
          <w:tcPr>
            <w:tcW w:w="4667" w:type="dxa"/>
            <w:gridSpan w:val="6"/>
          </w:tcPr>
          <w:p w:rsidR="000262EF" w:rsidRPr="00007196" w:rsidRDefault="000262EF" w:rsidP="000262EF">
            <w:pPr>
              <w:spacing w:after="0" w:line="240" w:lineRule="auto"/>
              <w:jc w:val="center"/>
              <w:rPr>
                <w:rFonts w:ascii="Times New Roman" w:hAnsi="Times New Roman"/>
                <w:b/>
              </w:rPr>
            </w:pPr>
            <w:r w:rsidRPr="00007196">
              <w:rPr>
                <w:rFonts w:ascii="Times New Roman" w:hAnsi="Times New Roman"/>
                <w:b/>
              </w:rPr>
              <w:t>Образование</w:t>
            </w:r>
          </w:p>
        </w:tc>
        <w:tc>
          <w:tcPr>
            <w:tcW w:w="1096" w:type="dxa"/>
            <w:vMerge w:val="restart"/>
          </w:tcPr>
          <w:p w:rsidR="000262EF" w:rsidRPr="00007196" w:rsidRDefault="000262EF" w:rsidP="000262EF">
            <w:pPr>
              <w:spacing w:after="0" w:line="240" w:lineRule="auto"/>
              <w:ind w:left="113" w:right="113"/>
              <w:jc w:val="center"/>
              <w:rPr>
                <w:rFonts w:ascii="Times New Roman" w:hAnsi="Times New Roman"/>
                <w:b/>
                <w:lang w:val="en-US"/>
              </w:rPr>
            </w:pPr>
            <w:r w:rsidRPr="00007196">
              <w:rPr>
                <w:rFonts w:ascii="Times New Roman" w:hAnsi="Times New Roman"/>
                <w:b/>
                <w:color w:val="000000"/>
              </w:rPr>
              <w:t>Итого</w:t>
            </w:r>
          </w:p>
        </w:tc>
      </w:tr>
      <w:tr w:rsidR="000262EF" w:rsidRPr="000262EF" w:rsidTr="00007196">
        <w:trPr>
          <w:cantSplit/>
          <w:trHeight w:val="1207"/>
        </w:trPr>
        <w:tc>
          <w:tcPr>
            <w:tcW w:w="561" w:type="dxa"/>
            <w:vMerge/>
          </w:tcPr>
          <w:p w:rsidR="000262EF" w:rsidRPr="00007196" w:rsidRDefault="000262EF" w:rsidP="000262EF">
            <w:pPr>
              <w:spacing w:after="0" w:line="240" w:lineRule="auto"/>
              <w:jc w:val="center"/>
              <w:rPr>
                <w:rFonts w:ascii="Times New Roman" w:hAnsi="Times New Roman"/>
                <w:b/>
                <w:lang w:val="en-US"/>
              </w:rPr>
            </w:pPr>
          </w:p>
        </w:tc>
        <w:tc>
          <w:tcPr>
            <w:tcW w:w="3138" w:type="dxa"/>
            <w:vMerge/>
          </w:tcPr>
          <w:p w:rsidR="000262EF" w:rsidRPr="00007196" w:rsidRDefault="000262EF" w:rsidP="000262EF">
            <w:pPr>
              <w:spacing w:after="0" w:line="240" w:lineRule="auto"/>
              <w:jc w:val="center"/>
              <w:rPr>
                <w:rFonts w:ascii="Times New Roman" w:hAnsi="Times New Roman"/>
                <w:b/>
                <w:lang w:val="en-US"/>
              </w:rPr>
            </w:pPr>
          </w:p>
        </w:tc>
        <w:tc>
          <w:tcPr>
            <w:tcW w:w="778" w:type="dxa"/>
            <w:textDirection w:val="btLr"/>
            <w:vAlign w:val="center"/>
          </w:tcPr>
          <w:p w:rsidR="000262EF" w:rsidRPr="00007196" w:rsidRDefault="000262EF" w:rsidP="000262EF">
            <w:pPr>
              <w:spacing w:after="0" w:line="240" w:lineRule="auto"/>
              <w:ind w:left="113" w:right="113"/>
              <w:jc w:val="center"/>
              <w:rPr>
                <w:rFonts w:ascii="Times New Roman" w:hAnsi="Times New Roman"/>
                <w:b/>
                <w:color w:val="000000"/>
              </w:rPr>
            </w:pPr>
            <w:r w:rsidRPr="00007196">
              <w:rPr>
                <w:rFonts w:ascii="Times New Roman" w:hAnsi="Times New Roman"/>
                <w:b/>
                <w:color w:val="000000"/>
              </w:rPr>
              <w:t>неполное среднее</w:t>
            </w:r>
          </w:p>
        </w:tc>
        <w:tc>
          <w:tcPr>
            <w:tcW w:w="778" w:type="dxa"/>
            <w:textDirection w:val="btLr"/>
            <w:vAlign w:val="center"/>
          </w:tcPr>
          <w:p w:rsidR="000262EF" w:rsidRPr="00007196" w:rsidRDefault="000262EF" w:rsidP="000262EF">
            <w:pPr>
              <w:spacing w:after="0" w:line="240" w:lineRule="auto"/>
              <w:ind w:left="113" w:right="113"/>
              <w:jc w:val="center"/>
              <w:rPr>
                <w:rFonts w:ascii="Times New Roman" w:hAnsi="Times New Roman"/>
                <w:b/>
                <w:color w:val="000000"/>
              </w:rPr>
            </w:pPr>
            <w:r w:rsidRPr="00007196">
              <w:rPr>
                <w:rFonts w:ascii="Times New Roman" w:hAnsi="Times New Roman"/>
                <w:b/>
                <w:color w:val="000000"/>
              </w:rPr>
              <w:t>среднее</w:t>
            </w:r>
          </w:p>
        </w:tc>
        <w:tc>
          <w:tcPr>
            <w:tcW w:w="778" w:type="dxa"/>
            <w:textDirection w:val="btLr"/>
            <w:vAlign w:val="center"/>
          </w:tcPr>
          <w:p w:rsidR="000262EF" w:rsidRPr="00007196" w:rsidRDefault="000262EF" w:rsidP="000262EF">
            <w:pPr>
              <w:spacing w:after="0" w:line="240" w:lineRule="auto"/>
              <w:ind w:left="113" w:right="113"/>
              <w:jc w:val="center"/>
              <w:rPr>
                <w:rFonts w:ascii="Times New Roman" w:hAnsi="Times New Roman"/>
                <w:b/>
                <w:color w:val="000000"/>
              </w:rPr>
            </w:pPr>
            <w:r w:rsidRPr="00007196">
              <w:rPr>
                <w:rFonts w:ascii="Times New Roman" w:hAnsi="Times New Roman"/>
                <w:b/>
                <w:color w:val="000000"/>
              </w:rPr>
              <w:t>среднее специальное</w:t>
            </w:r>
          </w:p>
        </w:tc>
        <w:tc>
          <w:tcPr>
            <w:tcW w:w="777" w:type="dxa"/>
            <w:textDirection w:val="btLr"/>
            <w:vAlign w:val="center"/>
          </w:tcPr>
          <w:p w:rsidR="000262EF" w:rsidRPr="00007196" w:rsidRDefault="000262EF" w:rsidP="000262EF">
            <w:pPr>
              <w:spacing w:after="0" w:line="240" w:lineRule="auto"/>
              <w:ind w:left="113" w:right="113"/>
              <w:jc w:val="center"/>
              <w:rPr>
                <w:rFonts w:ascii="Times New Roman" w:hAnsi="Times New Roman"/>
                <w:b/>
                <w:color w:val="000000"/>
              </w:rPr>
            </w:pPr>
            <w:r w:rsidRPr="00007196">
              <w:rPr>
                <w:rFonts w:ascii="Times New Roman" w:hAnsi="Times New Roman"/>
                <w:b/>
                <w:color w:val="000000"/>
              </w:rPr>
              <w:t>неполное высшее</w:t>
            </w:r>
          </w:p>
        </w:tc>
        <w:tc>
          <w:tcPr>
            <w:tcW w:w="778" w:type="dxa"/>
            <w:textDirection w:val="btLr"/>
            <w:vAlign w:val="center"/>
          </w:tcPr>
          <w:p w:rsidR="000262EF" w:rsidRPr="00007196" w:rsidRDefault="000262EF" w:rsidP="000262EF">
            <w:pPr>
              <w:spacing w:after="0" w:line="240" w:lineRule="auto"/>
              <w:ind w:left="113" w:right="113"/>
              <w:jc w:val="center"/>
              <w:rPr>
                <w:rFonts w:ascii="Times New Roman" w:hAnsi="Times New Roman"/>
                <w:b/>
                <w:color w:val="000000"/>
              </w:rPr>
            </w:pPr>
            <w:r w:rsidRPr="00007196">
              <w:rPr>
                <w:rFonts w:ascii="Times New Roman" w:hAnsi="Times New Roman"/>
                <w:b/>
                <w:color w:val="000000"/>
              </w:rPr>
              <w:t>высшее</w:t>
            </w:r>
          </w:p>
        </w:tc>
        <w:tc>
          <w:tcPr>
            <w:tcW w:w="778" w:type="dxa"/>
            <w:textDirection w:val="btLr"/>
            <w:vAlign w:val="center"/>
          </w:tcPr>
          <w:p w:rsidR="000262EF" w:rsidRPr="00007196" w:rsidRDefault="000262EF" w:rsidP="000262EF">
            <w:pPr>
              <w:spacing w:after="0" w:line="240" w:lineRule="auto"/>
              <w:ind w:left="113" w:right="113"/>
              <w:jc w:val="center"/>
              <w:rPr>
                <w:rFonts w:ascii="Times New Roman" w:hAnsi="Times New Roman"/>
                <w:b/>
                <w:color w:val="000000"/>
              </w:rPr>
            </w:pPr>
            <w:r w:rsidRPr="00007196">
              <w:rPr>
                <w:rFonts w:ascii="Times New Roman" w:hAnsi="Times New Roman"/>
                <w:b/>
                <w:color w:val="000000"/>
              </w:rPr>
              <w:t>ученая степень</w:t>
            </w:r>
          </w:p>
        </w:tc>
        <w:tc>
          <w:tcPr>
            <w:tcW w:w="1096" w:type="dxa"/>
            <w:vMerge/>
            <w:textDirection w:val="btLr"/>
            <w:vAlign w:val="center"/>
          </w:tcPr>
          <w:p w:rsidR="000262EF" w:rsidRPr="00007196" w:rsidRDefault="000262EF" w:rsidP="000262EF">
            <w:pPr>
              <w:spacing w:after="0" w:line="240" w:lineRule="auto"/>
              <w:ind w:left="113" w:right="113"/>
              <w:jc w:val="center"/>
              <w:rPr>
                <w:rFonts w:ascii="Times New Roman" w:hAnsi="Times New Roman"/>
                <w:b/>
                <w:color w:val="000000"/>
              </w:rPr>
            </w:pPr>
          </w:p>
        </w:tc>
      </w:tr>
      <w:tr w:rsidR="004F7A3A" w:rsidRPr="004F7A3A" w:rsidTr="00727541">
        <w:tc>
          <w:tcPr>
            <w:tcW w:w="561" w:type="dxa"/>
            <w:vAlign w:val="center"/>
          </w:tcPr>
          <w:p w:rsidR="004F7A3A" w:rsidRPr="00007196" w:rsidRDefault="004F7A3A" w:rsidP="004F7A3A">
            <w:pPr>
              <w:spacing w:after="0" w:line="240" w:lineRule="auto"/>
              <w:jc w:val="center"/>
              <w:rPr>
                <w:rFonts w:ascii="Times New Roman" w:eastAsia="Times New Roman" w:hAnsi="Times New Roman"/>
                <w:color w:val="000000"/>
                <w:lang w:eastAsia="ru-RU"/>
              </w:rPr>
            </w:pPr>
            <w:r w:rsidRPr="00007196">
              <w:rPr>
                <w:rFonts w:ascii="Times New Roman" w:eastAsia="Times New Roman" w:hAnsi="Times New Roman"/>
                <w:color w:val="000000"/>
                <w:lang w:eastAsia="ru-RU"/>
              </w:rPr>
              <w:t>1</w:t>
            </w:r>
          </w:p>
        </w:tc>
        <w:tc>
          <w:tcPr>
            <w:tcW w:w="3138" w:type="dxa"/>
            <w:vAlign w:val="center"/>
          </w:tcPr>
          <w:p w:rsidR="004F7A3A" w:rsidRPr="00007196" w:rsidRDefault="004F7A3A" w:rsidP="004F7A3A">
            <w:pPr>
              <w:spacing w:after="0" w:line="240" w:lineRule="auto"/>
              <w:rPr>
                <w:rFonts w:ascii="Times New Roman" w:hAnsi="Times New Roman"/>
                <w:color w:val="000000"/>
              </w:rPr>
            </w:pPr>
            <w:r w:rsidRPr="00007196">
              <w:rPr>
                <w:rFonts w:ascii="Times New Roman" w:hAnsi="Times New Roman"/>
                <w:color w:val="000000"/>
              </w:rPr>
              <w:t>Александровская СОШ</w:t>
            </w:r>
          </w:p>
        </w:tc>
        <w:tc>
          <w:tcPr>
            <w:tcW w:w="778" w:type="dxa"/>
            <w:vAlign w:val="bottom"/>
          </w:tcPr>
          <w:p w:rsidR="004F7A3A" w:rsidRPr="00007196" w:rsidRDefault="004F7A3A" w:rsidP="004F7A3A">
            <w:pPr>
              <w:spacing w:after="0" w:line="240" w:lineRule="auto"/>
              <w:jc w:val="center"/>
              <w:rPr>
                <w:rFonts w:ascii="Times New Roman" w:hAnsi="Times New Roman"/>
                <w:color w:val="000000"/>
              </w:rPr>
            </w:pPr>
            <w:r w:rsidRPr="00007196">
              <w:rPr>
                <w:rFonts w:ascii="Times New Roman" w:hAnsi="Times New Roman"/>
                <w:color w:val="000000"/>
              </w:rPr>
              <w:t>12,6</w:t>
            </w:r>
          </w:p>
        </w:tc>
        <w:tc>
          <w:tcPr>
            <w:tcW w:w="778" w:type="dxa"/>
            <w:vAlign w:val="bottom"/>
          </w:tcPr>
          <w:p w:rsidR="004F7A3A" w:rsidRPr="00007196" w:rsidRDefault="004F7A3A" w:rsidP="004F7A3A">
            <w:pPr>
              <w:spacing w:after="0" w:line="240" w:lineRule="auto"/>
              <w:jc w:val="center"/>
              <w:rPr>
                <w:rFonts w:ascii="Times New Roman" w:hAnsi="Times New Roman"/>
                <w:color w:val="000000"/>
              </w:rPr>
            </w:pPr>
            <w:r w:rsidRPr="00007196">
              <w:rPr>
                <w:rFonts w:ascii="Times New Roman" w:hAnsi="Times New Roman"/>
                <w:color w:val="000000"/>
              </w:rPr>
              <w:t>31,0</w:t>
            </w:r>
          </w:p>
        </w:tc>
        <w:tc>
          <w:tcPr>
            <w:tcW w:w="778" w:type="dxa"/>
            <w:vAlign w:val="bottom"/>
          </w:tcPr>
          <w:p w:rsidR="004F7A3A" w:rsidRPr="00007196" w:rsidRDefault="004F7A3A" w:rsidP="004F7A3A">
            <w:pPr>
              <w:spacing w:after="0" w:line="240" w:lineRule="auto"/>
              <w:jc w:val="center"/>
              <w:rPr>
                <w:rFonts w:ascii="Times New Roman" w:hAnsi="Times New Roman"/>
                <w:color w:val="000000"/>
              </w:rPr>
            </w:pPr>
            <w:r w:rsidRPr="00007196">
              <w:rPr>
                <w:rFonts w:ascii="Times New Roman" w:hAnsi="Times New Roman"/>
                <w:color w:val="000000"/>
              </w:rPr>
              <w:t>35,6</w:t>
            </w:r>
          </w:p>
        </w:tc>
        <w:tc>
          <w:tcPr>
            <w:tcW w:w="777" w:type="dxa"/>
            <w:vAlign w:val="bottom"/>
          </w:tcPr>
          <w:p w:rsidR="004F7A3A" w:rsidRPr="00007196" w:rsidRDefault="004F7A3A" w:rsidP="004F7A3A">
            <w:pPr>
              <w:spacing w:after="0" w:line="240" w:lineRule="auto"/>
              <w:jc w:val="center"/>
              <w:rPr>
                <w:rFonts w:ascii="Times New Roman" w:hAnsi="Times New Roman"/>
                <w:color w:val="000000"/>
              </w:rPr>
            </w:pPr>
            <w:r w:rsidRPr="00007196">
              <w:rPr>
                <w:rFonts w:ascii="Times New Roman" w:hAnsi="Times New Roman"/>
                <w:color w:val="000000"/>
              </w:rPr>
              <w:t>5,7</w:t>
            </w:r>
          </w:p>
        </w:tc>
        <w:tc>
          <w:tcPr>
            <w:tcW w:w="778" w:type="dxa"/>
            <w:vAlign w:val="bottom"/>
          </w:tcPr>
          <w:p w:rsidR="004F7A3A" w:rsidRPr="00007196" w:rsidRDefault="004F7A3A" w:rsidP="004F7A3A">
            <w:pPr>
              <w:spacing w:after="0" w:line="240" w:lineRule="auto"/>
              <w:jc w:val="center"/>
              <w:rPr>
                <w:rFonts w:ascii="Times New Roman" w:hAnsi="Times New Roman"/>
                <w:color w:val="000000"/>
              </w:rPr>
            </w:pPr>
            <w:r w:rsidRPr="00007196">
              <w:rPr>
                <w:rFonts w:ascii="Times New Roman" w:hAnsi="Times New Roman"/>
                <w:color w:val="000000"/>
              </w:rPr>
              <w:t>14,9</w:t>
            </w:r>
          </w:p>
        </w:tc>
        <w:tc>
          <w:tcPr>
            <w:tcW w:w="778" w:type="dxa"/>
            <w:vAlign w:val="bottom"/>
          </w:tcPr>
          <w:p w:rsidR="004F7A3A" w:rsidRPr="00007196" w:rsidRDefault="004F7A3A" w:rsidP="004F7A3A">
            <w:pPr>
              <w:spacing w:after="0" w:line="240" w:lineRule="auto"/>
              <w:jc w:val="center"/>
              <w:rPr>
                <w:rFonts w:ascii="Times New Roman" w:hAnsi="Times New Roman"/>
                <w:color w:val="000000"/>
              </w:rPr>
            </w:pPr>
            <w:r w:rsidRPr="00007196">
              <w:rPr>
                <w:rFonts w:ascii="Times New Roman" w:hAnsi="Times New Roman"/>
                <w:color w:val="000000"/>
              </w:rPr>
              <w:t>0,0</w:t>
            </w:r>
          </w:p>
        </w:tc>
        <w:tc>
          <w:tcPr>
            <w:tcW w:w="1096" w:type="dxa"/>
            <w:vAlign w:val="bottom"/>
          </w:tcPr>
          <w:p w:rsidR="004F7A3A" w:rsidRPr="00007196" w:rsidRDefault="004F7A3A" w:rsidP="004F7A3A">
            <w:pPr>
              <w:spacing w:after="0" w:line="240" w:lineRule="auto"/>
              <w:jc w:val="center"/>
              <w:rPr>
                <w:rFonts w:ascii="Times New Roman" w:hAnsi="Times New Roman"/>
                <w:color w:val="000000"/>
              </w:rPr>
            </w:pPr>
            <w:r w:rsidRPr="00007196">
              <w:rPr>
                <w:rFonts w:ascii="Times New Roman" w:hAnsi="Times New Roman"/>
                <w:color w:val="000000"/>
              </w:rPr>
              <w:t>100,0</w:t>
            </w:r>
          </w:p>
        </w:tc>
      </w:tr>
      <w:tr w:rsidR="004F7A3A" w:rsidRPr="004F7A3A" w:rsidTr="00727541">
        <w:tc>
          <w:tcPr>
            <w:tcW w:w="561" w:type="dxa"/>
            <w:vAlign w:val="center"/>
          </w:tcPr>
          <w:p w:rsidR="004F7A3A" w:rsidRPr="00007196" w:rsidRDefault="004F7A3A" w:rsidP="004F7A3A">
            <w:pPr>
              <w:spacing w:after="0" w:line="240" w:lineRule="auto"/>
              <w:jc w:val="center"/>
              <w:rPr>
                <w:rFonts w:ascii="Times New Roman" w:eastAsia="Times New Roman" w:hAnsi="Times New Roman"/>
                <w:color w:val="000000"/>
                <w:lang w:eastAsia="ru-RU"/>
              </w:rPr>
            </w:pPr>
            <w:r w:rsidRPr="00007196">
              <w:rPr>
                <w:rFonts w:ascii="Times New Roman" w:eastAsia="Times New Roman" w:hAnsi="Times New Roman"/>
                <w:color w:val="000000"/>
                <w:lang w:eastAsia="ru-RU"/>
              </w:rPr>
              <w:t>2</w:t>
            </w:r>
          </w:p>
        </w:tc>
        <w:tc>
          <w:tcPr>
            <w:tcW w:w="3138" w:type="dxa"/>
            <w:vAlign w:val="center"/>
          </w:tcPr>
          <w:p w:rsidR="004F7A3A" w:rsidRPr="00007196" w:rsidRDefault="004F7A3A" w:rsidP="004F7A3A">
            <w:pPr>
              <w:spacing w:after="0" w:line="240" w:lineRule="auto"/>
              <w:rPr>
                <w:rFonts w:ascii="Times New Roman" w:hAnsi="Times New Roman"/>
                <w:color w:val="000000"/>
              </w:rPr>
            </w:pPr>
            <w:r w:rsidRPr="00007196">
              <w:rPr>
                <w:rFonts w:ascii="Times New Roman" w:hAnsi="Times New Roman"/>
                <w:color w:val="000000"/>
              </w:rPr>
              <w:t>Головатовская СОШ</w:t>
            </w:r>
          </w:p>
        </w:tc>
        <w:tc>
          <w:tcPr>
            <w:tcW w:w="778" w:type="dxa"/>
            <w:vAlign w:val="bottom"/>
          </w:tcPr>
          <w:p w:rsidR="004F7A3A" w:rsidRPr="00007196" w:rsidRDefault="004F7A3A" w:rsidP="004F7A3A">
            <w:pPr>
              <w:spacing w:after="0" w:line="240" w:lineRule="auto"/>
              <w:jc w:val="center"/>
              <w:rPr>
                <w:rFonts w:ascii="Times New Roman" w:hAnsi="Times New Roman"/>
                <w:color w:val="000000"/>
              </w:rPr>
            </w:pPr>
            <w:r w:rsidRPr="00007196">
              <w:rPr>
                <w:rFonts w:ascii="Times New Roman" w:hAnsi="Times New Roman"/>
                <w:color w:val="000000"/>
              </w:rPr>
              <w:t>7,1</w:t>
            </w:r>
          </w:p>
        </w:tc>
        <w:tc>
          <w:tcPr>
            <w:tcW w:w="778" w:type="dxa"/>
            <w:vAlign w:val="bottom"/>
          </w:tcPr>
          <w:p w:rsidR="004F7A3A" w:rsidRPr="00007196" w:rsidRDefault="004F7A3A" w:rsidP="004F7A3A">
            <w:pPr>
              <w:spacing w:after="0" w:line="240" w:lineRule="auto"/>
              <w:jc w:val="center"/>
              <w:rPr>
                <w:rFonts w:ascii="Times New Roman" w:hAnsi="Times New Roman"/>
                <w:color w:val="000000"/>
              </w:rPr>
            </w:pPr>
            <w:r w:rsidRPr="00007196">
              <w:rPr>
                <w:rFonts w:ascii="Times New Roman" w:hAnsi="Times New Roman"/>
                <w:color w:val="000000"/>
              </w:rPr>
              <w:t>14,3</w:t>
            </w:r>
          </w:p>
        </w:tc>
        <w:tc>
          <w:tcPr>
            <w:tcW w:w="778" w:type="dxa"/>
            <w:vAlign w:val="bottom"/>
          </w:tcPr>
          <w:p w:rsidR="004F7A3A" w:rsidRPr="00007196" w:rsidRDefault="004F7A3A" w:rsidP="004F7A3A">
            <w:pPr>
              <w:spacing w:after="0" w:line="240" w:lineRule="auto"/>
              <w:jc w:val="center"/>
              <w:rPr>
                <w:rFonts w:ascii="Times New Roman" w:hAnsi="Times New Roman"/>
                <w:color w:val="000000"/>
              </w:rPr>
            </w:pPr>
            <w:r w:rsidRPr="00007196">
              <w:rPr>
                <w:rFonts w:ascii="Times New Roman" w:hAnsi="Times New Roman"/>
                <w:color w:val="000000"/>
              </w:rPr>
              <w:t>41,1</w:t>
            </w:r>
          </w:p>
        </w:tc>
        <w:tc>
          <w:tcPr>
            <w:tcW w:w="777" w:type="dxa"/>
            <w:vAlign w:val="bottom"/>
          </w:tcPr>
          <w:p w:rsidR="004F7A3A" w:rsidRPr="00007196" w:rsidRDefault="004F7A3A" w:rsidP="004F7A3A">
            <w:pPr>
              <w:spacing w:after="0" w:line="240" w:lineRule="auto"/>
              <w:jc w:val="center"/>
              <w:rPr>
                <w:rFonts w:ascii="Times New Roman" w:hAnsi="Times New Roman"/>
                <w:color w:val="000000"/>
              </w:rPr>
            </w:pPr>
            <w:r w:rsidRPr="00007196">
              <w:rPr>
                <w:rFonts w:ascii="Times New Roman" w:hAnsi="Times New Roman"/>
                <w:color w:val="000000"/>
              </w:rPr>
              <w:t>3,6</w:t>
            </w:r>
          </w:p>
        </w:tc>
        <w:tc>
          <w:tcPr>
            <w:tcW w:w="778" w:type="dxa"/>
            <w:vAlign w:val="bottom"/>
          </w:tcPr>
          <w:p w:rsidR="004F7A3A" w:rsidRPr="00007196" w:rsidRDefault="004F7A3A" w:rsidP="004F7A3A">
            <w:pPr>
              <w:spacing w:after="0" w:line="240" w:lineRule="auto"/>
              <w:jc w:val="center"/>
              <w:rPr>
                <w:rFonts w:ascii="Times New Roman" w:hAnsi="Times New Roman"/>
                <w:color w:val="000000"/>
              </w:rPr>
            </w:pPr>
            <w:r w:rsidRPr="00007196">
              <w:rPr>
                <w:rFonts w:ascii="Times New Roman" w:hAnsi="Times New Roman"/>
                <w:color w:val="000000"/>
              </w:rPr>
              <w:t>33,9</w:t>
            </w:r>
          </w:p>
        </w:tc>
        <w:tc>
          <w:tcPr>
            <w:tcW w:w="778" w:type="dxa"/>
            <w:vAlign w:val="bottom"/>
          </w:tcPr>
          <w:p w:rsidR="004F7A3A" w:rsidRPr="00007196" w:rsidRDefault="004F7A3A" w:rsidP="004F7A3A">
            <w:pPr>
              <w:spacing w:after="0" w:line="240" w:lineRule="auto"/>
              <w:jc w:val="center"/>
              <w:rPr>
                <w:rFonts w:ascii="Times New Roman" w:hAnsi="Times New Roman"/>
                <w:color w:val="000000"/>
              </w:rPr>
            </w:pPr>
            <w:r w:rsidRPr="00007196">
              <w:rPr>
                <w:rFonts w:ascii="Times New Roman" w:hAnsi="Times New Roman"/>
                <w:color w:val="000000"/>
              </w:rPr>
              <w:t>0,0</w:t>
            </w:r>
          </w:p>
        </w:tc>
        <w:tc>
          <w:tcPr>
            <w:tcW w:w="1096" w:type="dxa"/>
            <w:vAlign w:val="bottom"/>
          </w:tcPr>
          <w:p w:rsidR="004F7A3A" w:rsidRPr="00007196" w:rsidRDefault="004F7A3A" w:rsidP="004F7A3A">
            <w:pPr>
              <w:spacing w:after="0" w:line="240" w:lineRule="auto"/>
              <w:jc w:val="center"/>
              <w:rPr>
                <w:rFonts w:ascii="Times New Roman" w:hAnsi="Times New Roman"/>
                <w:color w:val="000000"/>
              </w:rPr>
            </w:pPr>
            <w:r w:rsidRPr="00007196">
              <w:rPr>
                <w:rFonts w:ascii="Times New Roman" w:hAnsi="Times New Roman"/>
                <w:color w:val="000000"/>
              </w:rPr>
              <w:t>100,0</w:t>
            </w:r>
          </w:p>
        </w:tc>
      </w:tr>
      <w:tr w:rsidR="004F7A3A" w:rsidRPr="004F7A3A" w:rsidTr="00727541">
        <w:tc>
          <w:tcPr>
            <w:tcW w:w="561" w:type="dxa"/>
            <w:vAlign w:val="center"/>
          </w:tcPr>
          <w:p w:rsidR="004F7A3A" w:rsidRPr="00007196" w:rsidRDefault="004F7A3A" w:rsidP="004F7A3A">
            <w:pPr>
              <w:spacing w:after="0" w:line="240" w:lineRule="auto"/>
              <w:jc w:val="center"/>
              <w:rPr>
                <w:rFonts w:ascii="Times New Roman" w:eastAsia="Times New Roman" w:hAnsi="Times New Roman"/>
                <w:color w:val="000000"/>
                <w:lang w:eastAsia="ru-RU"/>
              </w:rPr>
            </w:pPr>
            <w:r w:rsidRPr="00007196">
              <w:rPr>
                <w:rFonts w:ascii="Times New Roman" w:eastAsia="Times New Roman" w:hAnsi="Times New Roman"/>
                <w:color w:val="000000"/>
                <w:lang w:eastAsia="ru-RU"/>
              </w:rPr>
              <w:t>3</w:t>
            </w:r>
          </w:p>
        </w:tc>
        <w:tc>
          <w:tcPr>
            <w:tcW w:w="3138" w:type="dxa"/>
            <w:vAlign w:val="center"/>
          </w:tcPr>
          <w:p w:rsidR="004F7A3A" w:rsidRPr="00007196" w:rsidRDefault="004F7A3A" w:rsidP="004F7A3A">
            <w:pPr>
              <w:spacing w:after="0" w:line="240" w:lineRule="auto"/>
              <w:rPr>
                <w:rFonts w:ascii="Times New Roman" w:hAnsi="Times New Roman"/>
                <w:color w:val="000000"/>
              </w:rPr>
            </w:pPr>
            <w:r w:rsidRPr="00007196">
              <w:rPr>
                <w:rFonts w:ascii="Times New Roman" w:hAnsi="Times New Roman"/>
                <w:color w:val="000000"/>
              </w:rPr>
              <w:t>Елизаветовская СОШ</w:t>
            </w:r>
          </w:p>
        </w:tc>
        <w:tc>
          <w:tcPr>
            <w:tcW w:w="778" w:type="dxa"/>
            <w:vAlign w:val="bottom"/>
          </w:tcPr>
          <w:p w:rsidR="004F7A3A" w:rsidRPr="00007196" w:rsidRDefault="004F7A3A" w:rsidP="004F7A3A">
            <w:pPr>
              <w:spacing w:after="0" w:line="240" w:lineRule="auto"/>
              <w:jc w:val="center"/>
              <w:rPr>
                <w:rFonts w:ascii="Times New Roman" w:hAnsi="Times New Roman"/>
                <w:color w:val="000000"/>
              </w:rPr>
            </w:pPr>
            <w:r w:rsidRPr="00007196">
              <w:rPr>
                <w:rFonts w:ascii="Times New Roman" w:hAnsi="Times New Roman"/>
                <w:color w:val="000000"/>
              </w:rPr>
              <w:t>8,3</w:t>
            </w:r>
          </w:p>
        </w:tc>
        <w:tc>
          <w:tcPr>
            <w:tcW w:w="778" w:type="dxa"/>
            <w:vAlign w:val="bottom"/>
          </w:tcPr>
          <w:p w:rsidR="004F7A3A" w:rsidRPr="00007196" w:rsidRDefault="004F7A3A" w:rsidP="004F7A3A">
            <w:pPr>
              <w:spacing w:after="0" w:line="240" w:lineRule="auto"/>
              <w:jc w:val="center"/>
              <w:rPr>
                <w:rFonts w:ascii="Times New Roman" w:hAnsi="Times New Roman"/>
                <w:color w:val="000000"/>
              </w:rPr>
            </w:pPr>
            <w:r w:rsidRPr="00007196">
              <w:rPr>
                <w:rFonts w:ascii="Times New Roman" w:hAnsi="Times New Roman"/>
                <w:color w:val="000000"/>
              </w:rPr>
              <w:t>21,7</w:t>
            </w:r>
          </w:p>
        </w:tc>
        <w:tc>
          <w:tcPr>
            <w:tcW w:w="778" w:type="dxa"/>
            <w:vAlign w:val="bottom"/>
          </w:tcPr>
          <w:p w:rsidR="004F7A3A" w:rsidRPr="00007196" w:rsidRDefault="004F7A3A" w:rsidP="004F7A3A">
            <w:pPr>
              <w:spacing w:after="0" w:line="240" w:lineRule="auto"/>
              <w:jc w:val="center"/>
              <w:rPr>
                <w:rFonts w:ascii="Times New Roman" w:hAnsi="Times New Roman"/>
                <w:color w:val="000000"/>
              </w:rPr>
            </w:pPr>
            <w:r w:rsidRPr="00007196">
              <w:rPr>
                <w:rFonts w:ascii="Times New Roman" w:hAnsi="Times New Roman"/>
                <w:color w:val="000000"/>
              </w:rPr>
              <w:t>38,3</w:t>
            </w:r>
          </w:p>
        </w:tc>
        <w:tc>
          <w:tcPr>
            <w:tcW w:w="777" w:type="dxa"/>
            <w:vAlign w:val="bottom"/>
          </w:tcPr>
          <w:p w:rsidR="004F7A3A" w:rsidRPr="00007196" w:rsidRDefault="004F7A3A" w:rsidP="004F7A3A">
            <w:pPr>
              <w:spacing w:after="0" w:line="240" w:lineRule="auto"/>
              <w:jc w:val="center"/>
              <w:rPr>
                <w:rFonts w:ascii="Times New Roman" w:hAnsi="Times New Roman"/>
                <w:color w:val="000000"/>
              </w:rPr>
            </w:pPr>
            <w:r w:rsidRPr="00007196">
              <w:rPr>
                <w:rFonts w:ascii="Times New Roman" w:hAnsi="Times New Roman"/>
                <w:color w:val="000000"/>
              </w:rPr>
              <w:t>0,0</w:t>
            </w:r>
          </w:p>
        </w:tc>
        <w:tc>
          <w:tcPr>
            <w:tcW w:w="778" w:type="dxa"/>
            <w:vAlign w:val="bottom"/>
          </w:tcPr>
          <w:p w:rsidR="004F7A3A" w:rsidRPr="00007196" w:rsidRDefault="004F7A3A" w:rsidP="004F7A3A">
            <w:pPr>
              <w:spacing w:after="0" w:line="240" w:lineRule="auto"/>
              <w:jc w:val="center"/>
              <w:rPr>
                <w:rFonts w:ascii="Times New Roman" w:hAnsi="Times New Roman"/>
                <w:color w:val="000000"/>
              </w:rPr>
            </w:pPr>
            <w:r w:rsidRPr="00007196">
              <w:rPr>
                <w:rFonts w:ascii="Times New Roman" w:hAnsi="Times New Roman"/>
                <w:color w:val="000000"/>
              </w:rPr>
              <w:t>31,7</w:t>
            </w:r>
          </w:p>
        </w:tc>
        <w:tc>
          <w:tcPr>
            <w:tcW w:w="778" w:type="dxa"/>
            <w:vAlign w:val="bottom"/>
          </w:tcPr>
          <w:p w:rsidR="004F7A3A" w:rsidRPr="00007196" w:rsidRDefault="004F7A3A" w:rsidP="004F7A3A">
            <w:pPr>
              <w:spacing w:after="0" w:line="240" w:lineRule="auto"/>
              <w:jc w:val="center"/>
              <w:rPr>
                <w:rFonts w:ascii="Times New Roman" w:hAnsi="Times New Roman"/>
                <w:color w:val="000000"/>
              </w:rPr>
            </w:pPr>
            <w:r w:rsidRPr="00007196">
              <w:rPr>
                <w:rFonts w:ascii="Times New Roman" w:hAnsi="Times New Roman"/>
                <w:color w:val="000000"/>
              </w:rPr>
              <w:t>0,0</w:t>
            </w:r>
          </w:p>
        </w:tc>
        <w:tc>
          <w:tcPr>
            <w:tcW w:w="1096" w:type="dxa"/>
            <w:vAlign w:val="bottom"/>
          </w:tcPr>
          <w:p w:rsidR="004F7A3A" w:rsidRPr="00007196" w:rsidRDefault="004F7A3A" w:rsidP="004F7A3A">
            <w:pPr>
              <w:spacing w:after="0" w:line="240" w:lineRule="auto"/>
              <w:jc w:val="center"/>
              <w:rPr>
                <w:rFonts w:ascii="Times New Roman" w:hAnsi="Times New Roman"/>
                <w:color w:val="000000"/>
              </w:rPr>
            </w:pPr>
            <w:r w:rsidRPr="00007196">
              <w:rPr>
                <w:rFonts w:ascii="Times New Roman" w:hAnsi="Times New Roman"/>
                <w:color w:val="000000"/>
              </w:rPr>
              <w:t>100,0</w:t>
            </w:r>
          </w:p>
        </w:tc>
      </w:tr>
      <w:tr w:rsidR="004F7A3A" w:rsidRPr="004F7A3A" w:rsidTr="00727541">
        <w:tc>
          <w:tcPr>
            <w:tcW w:w="561" w:type="dxa"/>
            <w:vAlign w:val="center"/>
          </w:tcPr>
          <w:p w:rsidR="004F7A3A" w:rsidRPr="00007196" w:rsidRDefault="004F7A3A" w:rsidP="004F7A3A">
            <w:pPr>
              <w:spacing w:after="0" w:line="240" w:lineRule="auto"/>
              <w:jc w:val="center"/>
              <w:rPr>
                <w:rFonts w:ascii="Times New Roman" w:eastAsia="Times New Roman" w:hAnsi="Times New Roman"/>
                <w:color w:val="000000"/>
                <w:lang w:eastAsia="ru-RU"/>
              </w:rPr>
            </w:pPr>
            <w:r w:rsidRPr="00007196">
              <w:rPr>
                <w:rFonts w:ascii="Times New Roman" w:eastAsia="Times New Roman" w:hAnsi="Times New Roman"/>
                <w:color w:val="000000"/>
                <w:lang w:eastAsia="ru-RU"/>
              </w:rPr>
              <w:t>4</w:t>
            </w:r>
          </w:p>
        </w:tc>
        <w:tc>
          <w:tcPr>
            <w:tcW w:w="3138" w:type="dxa"/>
            <w:vAlign w:val="center"/>
          </w:tcPr>
          <w:p w:rsidR="004F7A3A" w:rsidRPr="00007196" w:rsidRDefault="004F7A3A" w:rsidP="004F7A3A">
            <w:pPr>
              <w:spacing w:after="0" w:line="240" w:lineRule="auto"/>
              <w:rPr>
                <w:rFonts w:ascii="Times New Roman" w:hAnsi="Times New Roman"/>
                <w:color w:val="000000"/>
              </w:rPr>
            </w:pPr>
            <w:r w:rsidRPr="00007196">
              <w:rPr>
                <w:rFonts w:ascii="Times New Roman" w:hAnsi="Times New Roman"/>
                <w:color w:val="000000"/>
              </w:rPr>
              <w:t>Задонская СОШ</w:t>
            </w:r>
          </w:p>
        </w:tc>
        <w:tc>
          <w:tcPr>
            <w:tcW w:w="778" w:type="dxa"/>
            <w:vAlign w:val="bottom"/>
          </w:tcPr>
          <w:p w:rsidR="004F7A3A" w:rsidRPr="00007196" w:rsidRDefault="004F7A3A" w:rsidP="004F7A3A">
            <w:pPr>
              <w:spacing w:after="0" w:line="240" w:lineRule="auto"/>
              <w:jc w:val="center"/>
              <w:rPr>
                <w:rFonts w:ascii="Times New Roman" w:hAnsi="Times New Roman"/>
                <w:color w:val="000000"/>
              </w:rPr>
            </w:pPr>
            <w:r w:rsidRPr="00007196">
              <w:rPr>
                <w:rFonts w:ascii="Times New Roman" w:hAnsi="Times New Roman"/>
                <w:color w:val="000000"/>
              </w:rPr>
              <w:t>7,1</w:t>
            </w:r>
          </w:p>
        </w:tc>
        <w:tc>
          <w:tcPr>
            <w:tcW w:w="778" w:type="dxa"/>
            <w:vAlign w:val="bottom"/>
          </w:tcPr>
          <w:p w:rsidR="004F7A3A" w:rsidRPr="00007196" w:rsidRDefault="004F7A3A" w:rsidP="004F7A3A">
            <w:pPr>
              <w:spacing w:after="0" w:line="240" w:lineRule="auto"/>
              <w:jc w:val="center"/>
              <w:rPr>
                <w:rFonts w:ascii="Times New Roman" w:hAnsi="Times New Roman"/>
                <w:color w:val="000000"/>
              </w:rPr>
            </w:pPr>
            <w:r w:rsidRPr="00007196">
              <w:rPr>
                <w:rFonts w:ascii="Times New Roman" w:hAnsi="Times New Roman"/>
                <w:color w:val="000000"/>
              </w:rPr>
              <w:t>18,9</w:t>
            </w:r>
          </w:p>
        </w:tc>
        <w:tc>
          <w:tcPr>
            <w:tcW w:w="778" w:type="dxa"/>
            <w:vAlign w:val="bottom"/>
          </w:tcPr>
          <w:p w:rsidR="004F7A3A" w:rsidRPr="00007196" w:rsidRDefault="004F7A3A" w:rsidP="004F7A3A">
            <w:pPr>
              <w:spacing w:after="0" w:line="240" w:lineRule="auto"/>
              <w:jc w:val="center"/>
              <w:rPr>
                <w:rFonts w:ascii="Times New Roman" w:hAnsi="Times New Roman"/>
                <w:color w:val="000000"/>
              </w:rPr>
            </w:pPr>
            <w:r w:rsidRPr="00007196">
              <w:rPr>
                <w:rFonts w:ascii="Times New Roman" w:hAnsi="Times New Roman"/>
                <w:color w:val="000000"/>
              </w:rPr>
              <w:t>41,7</w:t>
            </w:r>
          </w:p>
        </w:tc>
        <w:tc>
          <w:tcPr>
            <w:tcW w:w="777" w:type="dxa"/>
            <w:vAlign w:val="bottom"/>
          </w:tcPr>
          <w:p w:rsidR="004F7A3A" w:rsidRPr="00007196" w:rsidRDefault="004F7A3A" w:rsidP="004F7A3A">
            <w:pPr>
              <w:spacing w:after="0" w:line="240" w:lineRule="auto"/>
              <w:jc w:val="center"/>
              <w:rPr>
                <w:rFonts w:ascii="Times New Roman" w:hAnsi="Times New Roman"/>
                <w:color w:val="000000"/>
              </w:rPr>
            </w:pPr>
            <w:r w:rsidRPr="00007196">
              <w:rPr>
                <w:rFonts w:ascii="Times New Roman" w:hAnsi="Times New Roman"/>
                <w:color w:val="000000"/>
              </w:rPr>
              <w:t>3,9</w:t>
            </w:r>
          </w:p>
        </w:tc>
        <w:tc>
          <w:tcPr>
            <w:tcW w:w="778" w:type="dxa"/>
            <w:vAlign w:val="bottom"/>
          </w:tcPr>
          <w:p w:rsidR="004F7A3A" w:rsidRPr="00007196" w:rsidRDefault="004F7A3A" w:rsidP="004F7A3A">
            <w:pPr>
              <w:spacing w:after="0" w:line="240" w:lineRule="auto"/>
              <w:jc w:val="center"/>
              <w:rPr>
                <w:rFonts w:ascii="Times New Roman" w:hAnsi="Times New Roman"/>
                <w:color w:val="000000"/>
              </w:rPr>
            </w:pPr>
            <w:r w:rsidRPr="00007196">
              <w:rPr>
                <w:rFonts w:ascii="Times New Roman" w:hAnsi="Times New Roman"/>
                <w:color w:val="000000"/>
              </w:rPr>
              <w:t>27,6</w:t>
            </w:r>
          </w:p>
        </w:tc>
        <w:tc>
          <w:tcPr>
            <w:tcW w:w="778" w:type="dxa"/>
            <w:vAlign w:val="bottom"/>
          </w:tcPr>
          <w:p w:rsidR="004F7A3A" w:rsidRPr="00007196" w:rsidRDefault="004F7A3A" w:rsidP="004F7A3A">
            <w:pPr>
              <w:spacing w:after="0" w:line="240" w:lineRule="auto"/>
              <w:jc w:val="center"/>
              <w:rPr>
                <w:rFonts w:ascii="Times New Roman" w:hAnsi="Times New Roman"/>
                <w:color w:val="000000"/>
              </w:rPr>
            </w:pPr>
            <w:r w:rsidRPr="00007196">
              <w:rPr>
                <w:rFonts w:ascii="Times New Roman" w:hAnsi="Times New Roman"/>
                <w:color w:val="000000"/>
              </w:rPr>
              <w:t>0,8</w:t>
            </w:r>
          </w:p>
        </w:tc>
        <w:tc>
          <w:tcPr>
            <w:tcW w:w="1096" w:type="dxa"/>
            <w:vAlign w:val="bottom"/>
          </w:tcPr>
          <w:p w:rsidR="004F7A3A" w:rsidRPr="00007196" w:rsidRDefault="004F7A3A" w:rsidP="004F7A3A">
            <w:pPr>
              <w:spacing w:after="0" w:line="240" w:lineRule="auto"/>
              <w:jc w:val="center"/>
              <w:rPr>
                <w:rFonts w:ascii="Times New Roman" w:hAnsi="Times New Roman"/>
                <w:color w:val="000000"/>
              </w:rPr>
            </w:pPr>
            <w:r w:rsidRPr="00007196">
              <w:rPr>
                <w:rFonts w:ascii="Times New Roman" w:hAnsi="Times New Roman"/>
                <w:color w:val="000000"/>
              </w:rPr>
              <w:t>100,0</w:t>
            </w:r>
          </w:p>
        </w:tc>
      </w:tr>
      <w:tr w:rsidR="004F7A3A" w:rsidRPr="004F7A3A" w:rsidTr="00727541">
        <w:tc>
          <w:tcPr>
            <w:tcW w:w="561" w:type="dxa"/>
            <w:vAlign w:val="center"/>
          </w:tcPr>
          <w:p w:rsidR="004F7A3A" w:rsidRPr="00007196" w:rsidRDefault="004F7A3A" w:rsidP="004F7A3A">
            <w:pPr>
              <w:spacing w:after="0" w:line="240" w:lineRule="auto"/>
              <w:jc w:val="center"/>
              <w:rPr>
                <w:rFonts w:ascii="Times New Roman" w:eastAsia="Times New Roman" w:hAnsi="Times New Roman"/>
                <w:color w:val="000000"/>
                <w:lang w:eastAsia="ru-RU"/>
              </w:rPr>
            </w:pPr>
            <w:r w:rsidRPr="00007196">
              <w:rPr>
                <w:rFonts w:ascii="Times New Roman" w:eastAsia="Times New Roman" w:hAnsi="Times New Roman"/>
                <w:color w:val="000000"/>
                <w:lang w:eastAsia="ru-RU"/>
              </w:rPr>
              <w:t>5</w:t>
            </w:r>
          </w:p>
        </w:tc>
        <w:tc>
          <w:tcPr>
            <w:tcW w:w="3138" w:type="dxa"/>
            <w:vAlign w:val="center"/>
          </w:tcPr>
          <w:p w:rsidR="004F7A3A" w:rsidRPr="00007196" w:rsidRDefault="004F7A3A" w:rsidP="004F7A3A">
            <w:pPr>
              <w:spacing w:after="0" w:line="240" w:lineRule="auto"/>
              <w:rPr>
                <w:rFonts w:ascii="Times New Roman" w:hAnsi="Times New Roman"/>
                <w:color w:val="000000"/>
              </w:rPr>
            </w:pPr>
            <w:r w:rsidRPr="00007196">
              <w:rPr>
                <w:rFonts w:ascii="Times New Roman" w:hAnsi="Times New Roman"/>
                <w:color w:val="000000"/>
              </w:rPr>
              <w:t>Займо-Обрывская СОШ</w:t>
            </w:r>
          </w:p>
        </w:tc>
        <w:tc>
          <w:tcPr>
            <w:tcW w:w="778" w:type="dxa"/>
            <w:vAlign w:val="bottom"/>
          </w:tcPr>
          <w:p w:rsidR="004F7A3A" w:rsidRPr="00007196" w:rsidRDefault="004F7A3A" w:rsidP="004F7A3A">
            <w:pPr>
              <w:spacing w:after="0" w:line="240" w:lineRule="auto"/>
              <w:jc w:val="center"/>
              <w:rPr>
                <w:rFonts w:ascii="Times New Roman" w:hAnsi="Times New Roman"/>
                <w:color w:val="000000"/>
              </w:rPr>
            </w:pPr>
            <w:r w:rsidRPr="00007196">
              <w:rPr>
                <w:rFonts w:ascii="Times New Roman" w:hAnsi="Times New Roman"/>
                <w:color w:val="000000"/>
              </w:rPr>
              <w:t>3,6</w:t>
            </w:r>
          </w:p>
        </w:tc>
        <w:tc>
          <w:tcPr>
            <w:tcW w:w="778" w:type="dxa"/>
            <w:vAlign w:val="bottom"/>
          </w:tcPr>
          <w:p w:rsidR="004F7A3A" w:rsidRPr="00007196" w:rsidRDefault="004F7A3A" w:rsidP="004F7A3A">
            <w:pPr>
              <w:spacing w:after="0" w:line="240" w:lineRule="auto"/>
              <w:jc w:val="center"/>
              <w:rPr>
                <w:rFonts w:ascii="Times New Roman" w:hAnsi="Times New Roman"/>
                <w:color w:val="000000"/>
              </w:rPr>
            </w:pPr>
            <w:r w:rsidRPr="00007196">
              <w:rPr>
                <w:rFonts w:ascii="Times New Roman" w:hAnsi="Times New Roman"/>
                <w:color w:val="000000"/>
              </w:rPr>
              <w:t>23,2</w:t>
            </w:r>
          </w:p>
        </w:tc>
        <w:tc>
          <w:tcPr>
            <w:tcW w:w="778" w:type="dxa"/>
            <w:vAlign w:val="bottom"/>
          </w:tcPr>
          <w:p w:rsidR="004F7A3A" w:rsidRPr="00007196" w:rsidRDefault="004F7A3A" w:rsidP="004F7A3A">
            <w:pPr>
              <w:spacing w:after="0" w:line="240" w:lineRule="auto"/>
              <w:jc w:val="center"/>
              <w:rPr>
                <w:rFonts w:ascii="Times New Roman" w:hAnsi="Times New Roman"/>
                <w:color w:val="000000"/>
              </w:rPr>
            </w:pPr>
            <w:r w:rsidRPr="00007196">
              <w:rPr>
                <w:rFonts w:ascii="Times New Roman" w:hAnsi="Times New Roman"/>
                <w:color w:val="000000"/>
              </w:rPr>
              <w:t>53,6</w:t>
            </w:r>
          </w:p>
        </w:tc>
        <w:tc>
          <w:tcPr>
            <w:tcW w:w="777" w:type="dxa"/>
            <w:vAlign w:val="bottom"/>
          </w:tcPr>
          <w:p w:rsidR="004F7A3A" w:rsidRPr="00007196" w:rsidRDefault="004F7A3A" w:rsidP="004F7A3A">
            <w:pPr>
              <w:spacing w:after="0" w:line="240" w:lineRule="auto"/>
              <w:jc w:val="center"/>
              <w:rPr>
                <w:rFonts w:ascii="Times New Roman" w:hAnsi="Times New Roman"/>
                <w:color w:val="000000"/>
              </w:rPr>
            </w:pPr>
            <w:r w:rsidRPr="00007196">
              <w:rPr>
                <w:rFonts w:ascii="Times New Roman" w:hAnsi="Times New Roman"/>
                <w:color w:val="000000"/>
              </w:rPr>
              <w:t>1,8</w:t>
            </w:r>
          </w:p>
        </w:tc>
        <w:tc>
          <w:tcPr>
            <w:tcW w:w="778" w:type="dxa"/>
            <w:vAlign w:val="bottom"/>
          </w:tcPr>
          <w:p w:rsidR="004F7A3A" w:rsidRPr="00007196" w:rsidRDefault="004F7A3A" w:rsidP="004F7A3A">
            <w:pPr>
              <w:spacing w:after="0" w:line="240" w:lineRule="auto"/>
              <w:jc w:val="center"/>
              <w:rPr>
                <w:rFonts w:ascii="Times New Roman" w:hAnsi="Times New Roman"/>
                <w:color w:val="000000"/>
              </w:rPr>
            </w:pPr>
            <w:r w:rsidRPr="00007196">
              <w:rPr>
                <w:rFonts w:ascii="Times New Roman" w:hAnsi="Times New Roman"/>
                <w:color w:val="000000"/>
              </w:rPr>
              <w:t>17,9</w:t>
            </w:r>
          </w:p>
        </w:tc>
        <w:tc>
          <w:tcPr>
            <w:tcW w:w="778" w:type="dxa"/>
            <w:vAlign w:val="bottom"/>
          </w:tcPr>
          <w:p w:rsidR="004F7A3A" w:rsidRPr="00007196" w:rsidRDefault="004F7A3A" w:rsidP="004F7A3A">
            <w:pPr>
              <w:spacing w:after="0" w:line="240" w:lineRule="auto"/>
              <w:jc w:val="center"/>
              <w:rPr>
                <w:rFonts w:ascii="Times New Roman" w:hAnsi="Times New Roman"/>
                <w:color w:val="000000"/>
              </w:rPr>
            </w:pPr>
            <w:r w:rsidRPr="00007196">
              <w:rPr>
                <w:rFonts w:ascii="Times New Roman" w:hAnsi="Times New Roman"/>
                <w:color w:val="000000"/>
              </w:rPr>
              <w:t>0,0</w:t>
            </w:r>
          </w:p>
        </w:tc>
        <w:tc>
          <w:tcPr>
            <w:tcW w:w="1096" w:type="dxa"/>
            <w:vAlign w:val="bottom"/>
          </w:tcPr>
          <w:p w:rsidR="004F7A3A" w:rsidRPr="00007196" w:rsidRDefault="004F7A3A" w:rsidP="004F7A3A">
            <w:pPr>
              <w:spacing w:after="0" w:line="240" w:lineRule="auto"/>
              <w:jc w:val="center"/>
              <w:rPr>
                <w:rFonts w:ascii="Times New Roman" w:hAnsi="Times New Roman"/>
                <w:color w:val="000000"/>
              </w:rPr>
            </w:pPr>
            <w:r w:rsidRPr="00007196">
              <w:rPr>
                <w:rFonts w:ascii="Times New Roman" w:hAnsi="Times New Roman"/>
                <w:color w:val="000000"/>
              </w:rPr>
              <w:t>100,0</w:t>
            </w:r>
          </w:p>
        </w:tc>
      </w:tr>
      <w:tr w:rsidR="004F7A3A" w:rsidRPr="004F7A3A" w:rsidTr="00727541">
        <w:tc>
          <w:tcPr>
            <w:tcW w:w="561" w:type="dxa"/>
            <w:vAlign w:val="center"/>
          </w:tcPr>
          <w:p w:rsidR="004F7A3A" w:rsidRPr="00007196" w:rsidRDefault="004F7A3A" w:rsidP="004F7A3A">
            <w:pPr>
              <w:spacing w:after="0" w:line="240" w:lineRule="auto"/>
              <w:jc w:val="center"/>
              <w:rPr>
                <w:rFonts w:ascii="Times New Roman" w:eastAsia="Times New Roman" w:hAnsi="Times New Roman"/>
                <w:color w:val="000000"/>
                <w:lang w:eastAsia="ru-RU"/>
              </w:rPr>
            </w:pPr>
            <w:r w:rsidRPr="00007196">
              <w:rPr>
                <w:rFonts w:ascii="Times New Roman" w:eastAsia="Times New Roman" w:hAnsi="Times New Roman"/>
                <w:color w:val="000000"/>
                <w:lang w:eastAsia="ru-RU"/>
              </w:rPr>
              <w:t>6</w:t>
            </w:r>
          </w:p>
        </w:tc>
        <w:tc>
          <w:tcPr>
            <w:tcW w:w="3138" w:type="dxa"/>
            <w:vAlign w:val="center"/>
          </w:tcPr>
          <w:p w:rsidR="004F7A3A" w:rsidRPr="00007196" w:rsidRDefault="004F7A3A" w:rsidP="004F7A3A">
            <w:pPr>
              <w:spacing w:after="0" w:line="240" w:lineRule="auto"/>
              <w:rPr>
                <w:rFonts w:ascii="Times New Roman" w:hAnsi="Times New Roman"/>
                <w:color w:val="000000"/>
              </w:rPr>
            </w:pPr>
            <w:r w:rsidRPr="00007196">
              <w:rPr>
                <w:rFonts w:ascii="Times New Roman" w:hAnsi="Times New Roman"/>
                <w:color w:val="000000"/>
              </w:rPr>
              <w:t>Кулешовская СОШ №16</w:t>
            </w:r>
          </w:p>
        </w:tc>
        <w:tc>
          <w:tcPr>
            <w:tcW w:w="778" w:type="dxa"/>
            <w:vAlign w:val="bottom"/>
          </w:tcPr>
          <w:p w:rsidR="004F7A3A" w:rsidRPr="00007196" w:rsidRDefault="004F7A3A" w:rsidP="004F7A3A">
            <w:pPr>
              <w:spacing w:after="0" w:line="240" w:lineRule="auto"/>
              <w:jc w:val="center"/>
              <w:rPr>
                <w:rFonts w:ascii="Times New Roman" w:hAnsi="Times New Roman"/>
                <w:color w:val="000000"/>
              </w:rPr>
            </w:pPr>
            <w:r w:rsidRPr="00007196">
              <w:rPr>
                <w:rFonts w:ascii="Times New Roman" w:hAnsi="Times New Roman"/>
                <w:color w:val="000000"/>
              </w:rPr>
              <w:t>0,0</w:t>
            </w:r>
          </w:p>
        </w:tc>
        <w:tc>
          <w:tcPr>
            <w:tcW w:w="778" w:type="dxa"/>
            <w:vAlign w:val="bottom"/>
          </w:tcPr>
          <w:p w:rsidR="004F7A3A" w:rsidRPr="00007196" w:rsidRDefault="004F7A3A" w:rsidP="004F7A3A">
            <w:pPr>
              <w:spacing w:after="0" w:line="240" w:lineRule="auto"/>
              <w:jc w:val="center"/>
              <w:rPr>
                <w:rFonts w:ascii="Times New Roman" w:hAnsi="Times New Roman"/>
                <w:color w:val="000000"/>
              </w:rPr>
            </w:pPr>
            <w:r w:rsidRPr="00007196">
              <w:rPr>
                <w:rFonts w:ascii="Times New Roman" w:hAnsi="Times New Roman"/>
                <w:color w:val="000000"/>
              </w:rPr>
              <w:t>6,9</w:t>
            </w:r>
          </w:p>
        </w:tc>
        <w:tc>
          <w:tcPr>
            <w:tcW w:w="778" w:type="dxa"/>
            <w:vAlign w:val="bottom"/>
          </w:tcPr>
          <w:p w:rsidR="004F7A3A" w:rsidRPr="00007196" w:rsidRDefault="004F7A3A" w:rsidP="004F7A3A">
            <w:pPr>
              <w:spacing w:after="0" w:line="240" w:lineRule="auto"/>
              <w:jc w:val="center"/>
              <w:rPr>
                <w:rFonts w:ascii="Times New Roman" w:hAnsi="Times New Roman"/>
                <w:color w:val="000000"/>
              </w:rPr>
            </w:pPr>
            <w:r w:rsidRPr="00007196">
              <w:rPr>
                <w:rFonts w:ascii="Times New Roman" w:hAnsi="Times New Roman"/>
                <w:color w:val="000000"/>
              </w:rPr>
              <w:t>27,7</w:t>
            </w:r>
          </w:p>
        </w:tc>
        <w:tc>
          <w:tcPr>
            <w:tcW w:w="777" w:type="dxa"/>
            <w:vAlign w:val="bottom"/>
          </w:tcPr>
          <w:p w:rsidR="004F7A3A" w:rsidRPr="00007196" w:rsidRDefault="004F7A3A" w:rsidP="004F7A3A">
            <w:pPr>
              <w:spacing w:after="0" w:line="240" w:lineRule="auto"/>
              <w:jc w:val="center"/>
              <w:rPr>
                <w:rFonts w:ascii="Times New Roman" w:hAnsi="Times New Roman"/>
                <w:color w:val="000000"/>
              </w:rPr>
            </w:pPr>
            <w:r w:rsidRPr="00007196">
              <w:rPr>
                <w:rFonts w:ascii="Times New Roman" w:hAnsi="Times New Roman"/>
                <w:color w:val="000000"/>
              </w:rPr>
              <w:t>3,0</w:t>
            </w:r>
          </w:p>
        </w:tc>
        <w:tc>
          <w:tcPr>
            <w:tcW w:w="778" w:type="dxa"/>
            <w:vAlign w:val="bottom"/>
          </w:tcPr>
          <w:p w:rsidR="004F7A3A" w:rsidRPr="00007196" w:rsidRDefault="004F7A3A" w:rsidP="004F7A3A">
            <w:pPr>
              <w:spacing w:after="0" w:line="240" w:lineRule="auto"/>
              <w:jc w:val="center"/>
              <w:rPr>
                <w:rFonts w:ascii="Times New Roman" w:hAnsi="Times New Roman"/>
                <w:color w:val="000000"/>
              </w:rPr>
            </w:pPr>
            <w:r w:rsidRPr="00007196">
              <w:rPr>
                <w:rFonts w:ascii="Times New Roman" w:hAnsi="Times New Roman"/>
                <w:color w:val="000000"/>
              </w:rPr>
              <w:t>61,4</w:t>
            </w:r>
          </w:p>
        </w:tc>
        <w:tc>
          <w:tcPr>
            <w:tcW w:w="778" w:type="dxa"/>
            <w:vAlign w:val="bottom"/>
          </w:tcPr>
          <w:p w:rsidR="004F7A3A" w:rsidRPr="00007196" w:rsidRDefault="004F7A3A" w:rsidP="004F7A3A">
            <w:pPr>
              <w:spacing w:after="0" w:line="240" w:lineRule="auto"/>
              <w:jc w:val="center"/>
              <w:rPr>
                <w:rFonts w:ascii="Times New Roman" w:hAnsi="Times New Roman"/>
                <w:color w:val="000000"/>
              </w:rPr>
            </w:pPr>
            <w:r w:rsidRPr="00007196">
              <w:rPr>
                <w:rFonts w:ascii="Times New Roman" w:hAnsi="Times New Roman"/>
                <w:color w:val="000000"/>
              </w:rPr>
              <w:t>1,0</w:t>
            </w:r>
          </w:p>
        </w:tc>
        <w:tc>
          <w:tcPr>
            <w:tcW w:w="1096" w:type="dxa"/>
            <w:vAlign w:val="bottom"/>
          </w:tcPr>
          <w:p w:rsidR="004F7A3A" w:rsidRPr="00007196" w:rsidRDefault="004F7A3A" w:rsidP="004F7A3A">
            <w:pPr>
              <w:spacing w:after="0" w:line="240" w:lineRule="auto"/>
              <w:jc w:val="center"/>
              <w:rPr>
                <w:rFonts w:ascii="Times New Roman" w:hAnsi="Times New Roman"/>
                <w:color w:val="000000"/>
              </w:rPr>
            </w:pPr>
            <w:r w:rsidRPr="00007196">
              <w:rPr>
                <w:rFonts w:ascii="Times New Roman" w:hAnsi="Times New Roman"/>
                <w:color w:val="000000"/>
              </w:rPr>
              <w:t>100,0</w:t>
            </w:r>
          </w:p>
        </w:tc>
      </w:tr>
      <w:tr w:rsidR="004F7A3A" w:rsidRPr="004F7A3A" w:rsidTr="00727541">
        <w:tc>
          <w:tcPr>
            <w:tcW w:w="561" w:type="dxa"/>
            <w:vAlign w:val="center"/>
          </w:tcPr>
          <w:p w:rsidR="004F7A3A" w:rsidRPr="00007196" w:rsidRDefault="004F7A3A" w:rsidP="004F7A3A">
            <w:pPr>
              <w:spacing w:after="0" w:line="240" w:lineRule="auto"/>
              <w:jc w:val="center"/>
              <w:rPr>
                <w:rFonts w:ascii="Times New Roman" w:eastAsia="Times New Roman" w:hAnsi="Times New Roman"/>
                <w:color w:val="000000"/>
                <w:lang w:eastAsia="ru-RU"/>
              </w:rPr>
            </w:pPr>
            <w:r w:rsidRPr="00007196">
              <w:rPr>
                <w:rFonts w:ascii="Times New Roman" w:eastAsia="Times New Roman" w:hAnsi="Times New Roman"/>
                <w:color w:val="000000"/>
                <w:lang w:eastAsia="ru-RU"/>
              </w:rPr>
              <w:t>7</w:t>
            </w:r>
          </w:p>
        </w:tc>
        <w:tc>
          <w:tcPr>
            <w:tcW w:w="3138" w:type="dxa"/>
            <w:vAlign w:val="center"/>
          </w:tcPr>
          <w:p w:rsidR="004F7A3A" w:rsidRPr="00007196" w:rsidRDefault="004F7A3A" w:rsidP="004F7A3A">
            <w:pPr>
              <w:spacing w:after="0" w:line="240" w:lineRule="auto"/>
              <w:rPr>
                <w:rFonts w:ascii="Times New Roman" w:hAnsi="Times New Roman"/>
                <w:color w:val="000000"/>
              </w:rPr>
            </w:pPr>
            <w:r w:rsidRPr="00007196">
              <w:rPr>
                <w:rFonts w:ascii="Times New Roman" w:hAnsi="Times New Roman"/>
                <w:color w:val="000000"/>
              </w:rPr>
              <w:t>Каяльская СОШ</w:t>
            </w:r>
          </w:p>
        </w:tc>
        <w:tc>
          <w:tcPr>
            <w:tcW w:w="778" w:type="dxa"/>
            <w:vAlign w:val="bottom"/>
          </w:tcPr>
          <w:p w:rsidR="004F7A3A" w:rsidRPr="00007196" w:rsidRDefault="004F7A3A" w:rsidP="004F7A3A">
            <w:pPr>
              <w:spacing w:after="0" w:line="240" w:lineRule="auto"/>
              <w:jc w:val="center"/>
              <w:rPr>
                <w:rFonts w:ascii="Times New Roman" w:hAnsi="Times New Roman"/>
                <w:color w:val="000000"/>
              </w:rPr>
            </w:pPr>
            <w:r w:rsidRPr="00007196">
              <w:rPr>
                <w:rFonts w:ascii="Times New Roman" w:hAnsi="Times New Roman"/>
                <w:color w:val="000000"/>
              </w:rPr>
              <w:t>8,2</w:t>
            </w:r>
          </w:p>
        </w:tc>
        <w:tc>
          <w:tcPr>
            <w:tcW w:w="778" w:type="dxa"/>
            <w:vAlign w:val="bottom"/>
          </w:tcPr>
          <w:p w:rsidR="004F7A3A" w:rsidRPr="00007196" w:rsidRDefault="004F7A3A" w:rsidP="004F7A3A">
            <w:pPr>
              <w:spacing w:after="0" w:line="240" w:lineRule="auto"/>
              <w:jc w:val="center"/>
              <w:rPr>
                <w:rFonts w:ascii="Times New Roman" w:hAnsi="Times New Roman"/>
                <w:color w:val="000000"/>
              </w:rPr>
            </w:pPr>
            <w:r w:rsidRPr="00007196">
              <w:rPr>
                <w:rFonts w:ascii="Times New Roman" w:hAnsi="Times New Roman"/>
                <w:color w:val="000000"/>
              </w:rPr>
              <w:t>20,4</w:t>
            </w:r>
          </w:p>
        </w:tc>
        <w:tc>
          <w:tcPr>
            <w:tcW w:w="778" w:type="dxa"/>
            <w:vAlign w:val="bottom"/>
          </w:tcPr>
          <w:p w:rsidR="004F7A3A" w:rsidRPr="00007196" w:rsidRDefault="004F7A3A" w:rsidP="004F7A3A">
            <w:pPr>
              <w:spacing w:after="0" w:line="240" w:lineRule="auto"/>
              <w:jc w:val="center"/>
              <w:rPr>
                <w:rFonts w:ascii="Times New Roman" w:hAnsi="Times New Roman"/>
                <w:color w:val="000000"/>
              </w:rPr>
            </w:pPr>
            <w:r w:rsidRPr="00007196">
              <w:rPr>
                <w:rFonts w:ascii="Times New Roman" w:hAnsi="Times New Roman"/>
                <w:color w:val="000000"/>
              </w:rPr>
              <w:t>32,7</w:t>
            </w:r>
          </w:p>
        </w:tc>
        <w:tc>
          <w:tcPr>
            <w:tcW w:w="777" w:type="dxa"/>
            <w:vAlign w:val="bottom"/>
          </w:tcPr>
          <w:p w:rsidR="004F7A3A" w:rsidRPr="00007196" w:rsidRDefault="004F7A3A" w:rsidP="004F7A3A">
            <w:pPr>
              <w:spacing w:after="0" w:line="240" w:lineRule="auto"/>
              <w:jc w:val="center"/>
              <w:rPr>
                <w:rFonts w:ascii="Times New Roman" w:hAnsi="Times New Roman"/>
                <w:color w:val="000000"/>
              </w:rPr>
            </w:pPr>
            <w:r w:rsidRPr="00007196">
              <w:rPr>
                <w:rFonts w:ascii="Times New Roman" w:hAnsi="Times New Roman"/>
                <w:color w:val="000000"/>
              </w:rPr>
              <w:t>4,1</w:t>
            </w:r>
          </w:p>
        </w:tc>
        <w:tc>
          <w:tcPr>
            <w:tcW w:w="778" w:type="dxa"/>
            <w:vAlign w:val="bottom"/>
          </w:tcPr>
          <w:p w:rsidR="004F7A3A" w:rsidRPr="00007196" w:rsidRDefault="004F7A3A" w:rsidP="004F7A3A">
            <w:pPr>
              <w:spacing w:after="0" w:line="240" w:lineRule="auto"/>
              <w:jc w:val="center"/>
              <w:rPr>
                <w:rFonts w:ascii="Times New Roman" w:hAnsi="Times New Roman"/>
                <w:color w:val="000000"/>
              </w:rPr>
            </w:pPr>
            <w:r w:rsidRPr="00007196">
              <w:rPr>
                <w:rFonts w:ascii="Times New Roman" w:hAnsi="Times New Roman"/>
                <w:color w:val="000000"/>
              </w:rPr>
              <w:t>34,7</w:t>
            </w:r>
          </w:p>
        </w:tc>
        <w:tc>
          <w:tcPr>
            <w:tcW w:w="778" w:type="dxa"/>
            <w:vAlign w:val="bottom"/>
          </w:tcPr>
          <w:p w:rsidR="004F7A3A" w:rsidRPr="00007196" w:rsidRDefault="004F7A3A" w:rsidP="004F7A3A">
            <w:pPr>
              <w:spacing w:after="0" w:line="240" w:lineRule="auto"/>
              <w:jc w:val="center"/>
              <w:rPr>
                <w:rFonts w:ascii="Times New Roman" w:hAnsi="Times New Roman"/>
                <w:color w:val="000000"/>
              </w:rPr>
            </w:pPr>
            <w:r w:rsidRPr="00007196">
              <w:rPr>
                <w:rFonts w:ascii="Times New Roman" w:hAnsi="Times New Roman"/>
                <w:color w:val="000000"/>
              </w:rPr>
              <w:t>0,0</w:t>
            </w:r>
          </w:p>
        </w:tc>
        <w:tc>
          <w:tcPr>
            <w:tcW w:w="1096" w:type="dxa"/>
            <w:vAlign w:val="bottom"/>
          </w:tcPr>
          <w:p w:rsidR="004F7A3A" w:rsidRPr="00007196" w:rsidRDefault="004F7A3A" w:rsidP="004F7A3A">
            <w:pPr>
              <w:spacing w:after="0" w:line="240" w:lineRule="auto"/>
              <w:jc w:val="center"/>
              <w:rPr>
                <w:rFonts w:ascii="Times New Roman" w:hAnsi="Times New Roman"/>
                <w:color w:val="000000"/>
              </w:rPr>
            </w:pPr>
            <w:r w:rsidRPr="00007196">
              <w:rPr>
                <w:rFonts w:ascii="Times New Roman" w:hAnsi="Times New Roman"/>
                <w:color w:val="000000"/>
              </w:rPr>
              <w:t>100,0</w:t>
            </w:r>
          </w:p>
        </w:tc>
      </w:tr>
      <w:tr w:rsidR="004F7A3A" w:rsidRPr="004F7A3A" w:rsidTr="00727541">
        <w:tc>
          <w:tcPr>
            <w:tcW w:w="561" w:type="dxa"/>
            <w:vAlign w:val="center"/>
          </w:tcPr>
          <w:p w:rsidR="004F7A3A" w:rsidRPr="00007196" w:rsidRDefault="004F7A3A" w:rsidP="004F7A3A">
            <w:pPr>
              <w:spacing w:after="0" w:line="240" w:lineRule="auto"/>
              <w:jc w:val="center"/>
              <w:rPr>
                <w:rFonts w:ascii="Times New Roman" w:eastAsia="Times New Roman" w:hAnsi="Times New Roman"/>
                <w:color w:val="000000"/>
                <w:lang w:eastAsia="ru-RU"/>
              </w:rPr>
            </w:pPr>
            <w:r w:rsidRPr="00007196">
              <w:rPr>
                <w:rFonts w:ascii="Times New Roman" w:eastAsia="Times New Roman" w:hAnsi="Times New Roman"/>
                <w:color w:val="000000"/>
                <w:lang w:eastAsia="ru-RU"/>
              </w:rPr>
              <w:t>8</w:t>
            </w:r>
          </w:p>
        </w:tc>
        <w:tc>
          <w:tcPr>
            <w:tcW w:w="3138" w:type="dxa"/>
            <w:vAlign w:val="center"/>
          </w:tcPr>
          <w:p w:rsidR="004F7A3A" w:rsidRPr="00007196" w:rsidRDefault="004F7A3A" w:rsidP="004F7A3A">
            <w:pPr>
              <w:spacing w:after="0" w:line="240" w:lineRule="auto"/>
              <w:rPr>
                <w:rFonts w:ascii="Times New Roman" w:hAnsi="Times New Roman"/>
                <w:color w:val="000000"/>
              </w:rPr>
            </w:pPr>
            <w:r w:rsidRPr="00007196">
              <w:rPr>
                <w:rFonts w:ascii="Times New Roman" w:hAnsi="Times New Roman"/>
                <w:color w:val="000000"/>
              </w:rPr>
              <w:t>Кугейская СОШ</w:t>
            </w:r>
          </w:p>
        </w:tc>
        <w:tc>
          <w:tcPr>
            <w:tcW w:w="778" w:type="dxa"/>
            <w:vAlign w:val="bottom"/>
          </w:tcPr>
          <w:p w:rsidR="004F7A3A" w:rsidRPr="00007196" w:rsidRDefault="004F7A3A" w:rsidP="004F7A3A">
            <w:pPr>
              <w:spacing w:after="0" w:line="240" w:lineRule="auto"/>
              <w:jc w:val="center"/>
              <w:rPr>
                <w:rFonts w:ascii="Times New Roman" w:hAnsi="Times New Roman"/>
                <w:color w:val="000000"/>
              </w:rPr>
            </w:pPr>
            <w:r w:rsidRPr="00007196">
              <w:rPr>
                <w:rFonts w:ascii="Times New Roman" w:hAnsi="Times New Roman"/>
                <w:color w:val="000000"/>
              </w:rPr>
              <w:t>3,9</w:t>
            </w:r>
          </w:p>
        </w:tc>
        <w:tc>
          <w:tcPr>
            <w:tcW w:w="778" w:type="dxa"/>
            <w:vAlign w:val="bottom"/>
          </w:tcPr>
          <w:p w:rsidR="004F7A3A" w:rsidRPr="00007196" w:rsidRDefault="004F7A3A" w:rsidP="004F7A3A">
            <w:pPr>
              <w:spacing w:after="0" w:line="240" w:lineRule="auto"/>
              <w:jc w:val="center"/>
              <w:rPr>
                <w:rFonts w:ascii="Times New Roman" w:hAnsi="Times New Roman"/>
                <w:color w:val="000000"/>
              </w:rPr>
            </w:pPr>
            <w:r w:rsidRPr="00007196">
              <w:rPr>
                <w:rFonts w:ascii="Times New Roman" w:hAnsi="Times New Roman"/>
                <w:color w:val="000000"/>
              </w:rPr>
              <w:t>35,3</w:t>
            </w:r>
          </w:p>
        </w:tc>
        <w:tc>
          <w:tcPr>
            <w:tcW w:w="778" w:type="dxa"/>
            <w:vAlign w:val="bottom"/>
          </w:tcPr>
          <w:p w:rsidR="004F7A3A" w:rsidRPr="00007196" w:rsidRDefault="004F7A3A" w:rsidP="004F7A3A">
            <w:pPr>
              <w:spacing w:after="0" w:line="240" w:lineRule="auto"/>
              <w:jc w:val="center"/>
              <w:rPr>
                <w:rFonts w:ascii="Times New Roman" w:hAnsi="Times New Roman"/>
                <w:color w:val="000000"/>
              </w:rPr>
            </w:pPr>
            <w:r w:rsidRPr="00007196">
              <w:rPr>
                <w:rFonts w:ascii="Times New Roman" w:hAnsi="Times New Roman"/>
                <w:color w:val="000000"/>
              </w:rPr>
              <w:t>41,2</w:t>
            </w:r>
          </w:p>
        </w:tc>
        <w:tc>
          <w:tcPr>
            <w:tcW w:w="777" w:type="dxa"/>
            <w:vAlign w:val="bottom"/>
          </w:tcPr>
          <w:p w:rsidR="004F7A3A" w:rsidRPr="00007196" w:rsidRDefault="004F7A3A" w:rsidP="004F7A3A">
            <w:pPr>
              <w:spacing w:after="0" w:line="240" w:lineRule="auto"/>
              <w:jc w:val="center"/>
              <w:rPr>
                <w:rFonts w:ascii="Times New Roman" w:hAnsi="Times New Roman"/>
                <w:color w:val="000000"/>
              </w:rPr>
            </w:pPr>
            <w:r w:rsidRPr="00007196">
              <w:rPr>
                <w:rFonts w:ascii="Times New Roman" w:hAnsi="Times New Roman"/>
                <w:color w:val="000000"/>
              </w:rPr>
              <w:t>3,9</w:t>
            </w:r>
          </w:p>
        </w:tc>
        <w:tc>
          <w:tcPr>
            <w:tcW w:w="778" w:type="dxa"/>
            <w:vAlign w:val="bottom"/>
          </w:tcPr>
          <w:p w:rsidR="004F7A3A" w:rsidRPr="00007196" w:rsidRDefault="004F7A3A" w:rsidP="004F7A3A">
            <w:pPr>
              <w:spacing w:after="0" w:line="240" w:lineRule="auto"/>
              <w:jc w:val="center"/>
              <w:rPr>
                <w:rFonts w:ascii="Times New Roman" w:hAnsi="Times New Roman"/>
                <w:color w:val="000000"/>
              </w:rPr>
            </w:pPr>
            <w:r w:rsidRPr="00007196">
              <w:rPr>
                <w:rFonts w:ascii="Times New Roman" w:hAnsi="Times New Roman"/>
                <w:color w:val="000000"/>
              </w:rPr>
              <w:t>15,7</w:t>
            </w:r>
          </w:p>
        </w:tc>
        <w:tc>
          <w:tcPr>
            <w:tcW w:w="778" w:type="dxa"/>
            <w:vAlign w:val="bottom"/>
          </w:tcPr>
          <w:p w:rsidR="004F7A3A" w:rsidRPr="00007196" w:rsidRDefault="004F7A3A" w:rsidP="004F7A3A">
            <w:pPr>
              <w:spacing w:after="0" w:line="240" w:lineRule="auto"/>
              <w:jc w:val="center"/>
              <w:rPr>
                <w:rFonts w:ascii="Times New Roman" w:hAnsi="Times New Roman"/>
                <w:color w:val="000000"/>
              </w:rPr>
            </w:pPr>
            <w:r w:rsidRPr="00007196">
              <w:rPr>
                <w:rFonts w:ascii="Times New Roman" w:hAnsi="Times New Roman"/>
                <w:color w:val="000000"/>
              </w:rPr>
              <w:t>0,0</w:t>
            </w:r>
          </w:p>
        </w:tc>
        <w:tc>
          <w:tcPr>
            <w:tcW w:w="1096" w:type="dxa"/>
            <w:vAlign w:val="bottom"/>
          </w:tcPr>
          <w:p w:rsidR="004F7A3A" w:rsidRPr="00007196" w:rsidRDefault="004F7A3A" w:rsidP="004F7A3A">
            <w:pPr>
              <w:spacing w:after="0" w:line="240" w:lineRule="auto"/>
              <w:jc w:val="center"/>
              <w:rPr>
                <w:rFonts w:ascii="Times New Roman" w:hAnsi="Times New Roman"/>
                <w:color w:val="000000"/>
              </w:rPr>
            </w:pPr>
            <w:r w:rsidRPr="00007196">
              <w:rPr>
                <w:rFonts w:ascii="Times New Roman" w:hAnsi="Times New Roman"/>
                <w:color w:val="000000"/>
              </w:rPr>
              <w:t>100,0</w:t>
            </w:r>
          </w:p>
        </w:tc>
      </w:tr>
      <w:tr w:rsidR="004F7A3A" w:rsidRPr="004F7A3A" w:rsidTr="00727541">
        <w:tc>
          <w:tcPr>
            <w:tcW w:w="561" w:type="dxa"/>
            <w:vAlign w:val="center"/>
          </w:tcPr>
          <w:p w:rsidR="004F7A3A" w:rsidRPr="00007196" w:rsidRDefault="004F7A3A" w:rsidP="004F7A3A">
            <w:pPr>
              <w:spacing w:after="0" w:line="240" w:lineRule="auto"/>
              <w:jc w:val="center"/>
              <w:rPr>
                <w:rFonts w:ascii="Times New Roman" w:eastAsia="Times New Roman" w:hAnsi="Times New Roman"/>
                <w:color w:val="000000"/>
                <w:lang w:eastAsia="ru-RU"/>
              </w:rPr>
            </w:pPr>
            <w:r w:rsidRPr="00007196">
              <w:rPr>
                <w:rFonts w:ascii="Times New Roman" w:eastAsia="Times New Roman" w:hAnsi="Times New Roman"/>
                <w:color w:val="000000"/>
                <w:lang w:eastAsia="ru-RU"/>
              </w:rPr>
              <w:t>9</w:t>
            </w:r>
          </w:p>
        </w:tc>
        <w:tc>
          <w:tcPr>
            <w:tcW w:w="3138" w:type="dxa"/>
            <w:vAlign w:val="center"/>
          </w:tcPr>
          <w:p w:rsidR="004F7A3A" w:rsidRPr="00007196" w:rsidRDefault="004F7A3A" w:rsidP="004F7A3A">
            <w:pPr>
              <w:spacing w:after="0" w:line="240" w:lineRule="auto"/>
              <w:rPr>
                <w:rFonts w:ascii="Times New Roman" w:hAnsi="Times New Roman"/>
                <w:color w:val="000000"/>
              </w:rPr>
            </w:pPr>
            <w:r w:rsidRPr="00007196">
              <w:rPr>
                <w:rFonts w:ascii="Times New Roman" w:hAnsi="Times New Roman"/>
                <w:color w:val="000000"/>
              </w:rPr>
              <w:t>Маргаритовская СОШ</w:t>
            </w:r>
          </w:p>
        </w:tc>
        <w:tc>
          <w:tcPr>
            <w:tcW w:w="778" w:type="dxa"/>
            <w:vAlign w:val="bottom"/>
          </w:tcPr>
          <w:p w:rsidR="004F7A3A" w:rsidRPr="00007196" w:rsidRDefault="004F7A3A" w:rsidP="004F7A3A">
            <w:pPr>
              <w:spacing w:after="0" w:line="240" w:lineRule="auto"/>
              <w:jc w:val="center"/>
              <w:rPr>
                <w:rFonts w:ascii="Times New Roman" w:hAnsi="Times New Roman"/>
                <w:color w:val="000000"/>
              </w:rPr>
            </w:pPr>
            <w:r w:rsidRPr="00007196">
              <w:rPr>
                <w:rFonts w:ascii="Times New Roman" w:hAnsi="Times New Roman"/>
                <w:color w:val="000000"/>
              </w:rPr>
              <w:t>2,3</w:t>
            </w:r>
          </w:p>
        </w:tc>
        <w:tc>
          <w:tcPr>
            <w:tcW w:w="778" w:type="dxa"/>
            <w:vAlign w:val="bottom"/>
          </w:tcPr>
          <w:p w:rsidR="004F7A3A" w:rsidRPr="00007196" w:rsidRDefault="004F7A3A" w:rsidP="004F7A3A">
            <w:pPr>
              <w:spacing w:after="0" w:line="240" w:lineRule="auto"/>
              <w:jc w:val="center"/>
              <w:rPr>
                <w:rFonts w:ascii="Times New Roman" w:hAnsi="Times New Roman"/>
                <w:color w:val="000000"/>
              </w:rPr>
            </w:pPr>
            <w:r w:rsidRPr="00007196">
              <w:rPr>
                <w:rFonts w:ascii="Times New Roman" w:hAnsi="Times New Roman"/>
                <w:color w:val="000000"/>
              </w:rPr>
              <w:t>40,9</w:t>
            </w:r>
          </w:p>
        </w:tc>
        <w:tc>
          <w:tcPr>
            <w:tcW w:w="778" w:type="dxa"/>
            <w:vAlign w:val="bottom"/>
          </w:tcPr>
          <w:p w:rsidR="004F7A3A" w:rsidRPr="00007196" w:rsidRDefault="004F7A3A" w:rsidP="004F7A3A">
            <w:pPr>
              <w:spacing w:after="0" w:line="240" w:lineRule="auto"/>
              <w:jc w:val="center"/>
              <w:rPr>
                <w:rFonts w:ascii="Times New Roman" w:hAnsi="Times New Roman"/>
                <w:color w:val="000000"/>
              </w:rPr>
            </w:pPr>
            <w:r w:rsidRPr="00007196">
              <w:rPr>
                <w:rFonts w:ascii="Times New Roman" w:hAnsi="Times New Roman"/>
                <w:color w:val="000000"/>
              </w:rPr>
              <w:t>52,3</w:t>
            </w:r>
          </w:p>
        </w:tc>
        <w:tc>
          <w:tcPr>
            <w:tcW w:w="777" w:type="dxa"/>
            <w:vAlign w:val="bottom"/>
          </w:tcPr>
          <w:p w:rsidR="004F7A3A" w:rsidRPr="00007196" w:rsidRDefault="004F7A3A" w:rsidP="004F7A3A">
            <w:pPr>
              <w:spacing w:after="0" w:line="240" w:lineRule="auto"/>
              <w:jc w:val="center"/>
              <w:rPr>
                <w:rFonts w:ascii="Times New Roman" w:hAnsi="Times New Roman"/>
                <w:color w:val="000000"/>
              </w:rPr>
            </w:pPr>
            <w:r w:rsidRPr="00007196">
              <w:rPr>
                <w:rFonts w:ascii="Times New Roman" w:hAnsi="Times New Roman"/>
                <w:color w:val="000000"/>
              </w:rPr>
              <w:t>0,0</w:t>
            </w:r>
          </w:p>
        </w:tc>
        <w:tc>
          <w:tcPr>
            <w:tcW w:w="778" w:type="dxa"/>
            <w:vAlign w:val="bottom"/>
          </w:tcPr>
          <w:p w:rsidR="004F7A3A" w:rsidRPr="00007196" w:rsidRDefault="004F7A3A" w:rsidP="004F7A3A">
            <w:pPr>
              <w:spacing w:after="0" w:line="240" w:lineRule="auto"/>
              <w:jc w:val="center"/>
              <w:rPr>
                <w:rFonts w:ascii="Times New Roman" w:hAnsi="Times New Roman"/>
                <w:color w:val="000000"/>
              </w:rPr>
            </w:pPr>
            <w:r w:rsidRPr="00007196">
              <w:rPr>
                <w:rFonts w:ascii="Times New Roman" w:hAnsi="Times New Roman"/>
                <w:color w:val="000000"/>
              </w:rPr>
              <w:t>4,5</w:t>
            </w:r>
          </w:p>
        </w:tc>
        <w:tc>
          <w:tcPr>
            <w:tcW w:w="778" w:type="dxa"/>
            <w:vAlign w:val="bottom"/>
          </w:tcPr>
          <w:p w:rsidR="004F7A3A" w:rsidRPr="00007196" w:rsidRDefault="004F7A3A" w:rsidP="004F7A3A">
            <w:pPr>
              <w:spacing w:after="0" w:line="240" w:lineRule="auto"/>
              <w:jc w:val="center"/>
              <w:rPr>
                <w:rFonts w:ascii="Times New Roman" w:hAnsi="Times New Roman"/>
                <w:color w:val="000000"/>
              </w:rPr>
            </w:pPr>
            <w:r w:rsidRPr="00007196">
              <w:rPr>
                <w:rFonts w:ascii="Times New Roman" w:hAnsi="Times New Roman"/>
                <w:color w:val="000000"/>
              </w:rPr>
              <w:t>0,0</w:t>
            </w:r>
          </w:p>
        </w:tc>
        <w:tc>
          <w:tcPr>
            <w:tcW w:w="1096" w:type="dxa"/>
            <w:vAlign w:val="bottom"/>
          </w:tcPr>
          <w:p w:rsidR="004F7A3A" w:rsidRPr="00007196" w:rsidRDefault="004F7A3A" w:rsidP="004F7A3A">
            <w:pPr>
              <w:spacing w:after="0" w:line="240" w:lineRule="auto"/>
              <w:jc w:val="center"/>
              <w:rPr>
                <w:rFonts w:ascii="Times New Roman" w:hAnsi="Times New Roman"/>
                <w:color w:val="000000"/>
              </w:rPr>
            </w:pPr>
            <w:r w:rsidRPr="00007196">
              <w:rPr>
                <w:rFonts w:ascii="Times New Roman" w:hAnsi="Times New Roman"/>
                <w:color w:val="000000"/>
              </w:rPr>
              <w:t>100,0</w:t>
            </w:r>
          </w:p>
        </w:tc>
      </w:tr>
      <w:tr w:rsidR="004F7A3A" w:rsidRPr="004F7A3A" w:rsidTr="00727541">
        <w:tc>
          <w:tcPr>
            <w:tcW w:w="561" w:type="dxa"/>
            <w:vAlign w:val="center"/>
          </w:tcPr>
          <w:p w:rsidR="004F7A3A" w:rsidRPr="00007196" w:rsidRDefault="004F7A3A" w:rsidP="004F7A3A">
            <w:pPr>
              <w:spacing w:after="0" w:line="240" w:lineRule="auto"/>
              <w:jc w:val="center"/>
              <w:rPr>
                <w:rFonts w:ascii="Times New Roman" w:eastAsia="Times New Roman" w:hAnsi="Times New Roman"/>
                <w:color w:val="000000"/>
                <w:lang w:eastAsia="ru-RU"/>
              </w:rPr>
            </w:pPr>
            <w:r w:rsidRPr="00007196">
              <w:rPr>
                <w:rFonts w:ascii="Times New Roman" w:eastAsia="Times New Roman" w:hAnsi="Times New Roman"/>
                <w:color w:val="000000"/>
                <w:lang w:eastAsia="ru-RU"/>
              </w:rPr>
              <w:t>10</w:t>
            </w:r>
          </w:p>
        </w:tc>
        <w:tc>
          <w:tcPr>
            <w:tcW w:w="3138" w:type="dxa"/>
            <w:vAlign w:val="center"/>
          </w:tcPr>
          <w:p w:rsidR="004F7A3A" w:rsidRPr="00007196" w:rsidRDefault="004F7A3A" w:rsidP="004F7A3A">
            <w:pPr>
              <w:spacing w:after="0" w:line="240" w:lineRule="auto"/>
              <w:rPr>
                <w:rFonts w:ascii="Times New Roman" w:hAnsi="Times New Roman"/>
                <w:color w:val="000000"/>
              </w:rPr>
            </w:pPr>
            <w:r w:rsidRPr="00007196">
              <w:rPr>
                <w:rFonts w:ascii="Times New Roman" w:hAnsi="Times New Roman"/>
                <w:color w:val="000000"/>
              </w:rPr>
              <w:t>Новомирская СОШ</w:t>
            </w:r>
          </w:p>
        </w:tc>
        <w:tc>
          <w:tcPr>
            <w:tcW w:w="778" w:type="dxa"/>
            <w:vAlign w:val="bottom"/>
          </w:tcPr>
          <w:p w:rsidR="004F7A3A" w:rsidRPr="00007196" w:rsidRDefault="004F7A3A" w:rsidP="004F7A3A">
            <w:pPr>
              <w:spacing w:after="0" w:line="240" w:lineRule="auto"/>
              <w:jc w:val="center"/>
              <w:rPr>
                <w:rFonts w:ascii="Times New Roman" w:hAnsi="Times New Roman"/>
                <w:color w:val="000000"/>
              </w:rPr>
            </w:pPr>
            <w:r w:rsidRPr="00007196">
              <w:rPr>
                <w:rFonts w:ascii="Times New Roman" w:hAnsi="Times New Roman"/>
                <w:color w:val="000000"/>
              </w:rPr>
              <w:t>3,3</w:t>
            </w:r>
          </w:p>
        </w:tc>
        <w:tc>
          <w:tcPr>
            <w:tcW w:w="778" w:type="dxa"/>
            <w:vAlign w:val="bottom"/>
          </w:tcPr>
          <w:p w:rsidR="004F7A3A" w:rsidRPr="00007196" w:rsidRDefault="004F7A3A" w:rsidP="004F7A3A">
            <w:pPr>
              <w:spacing w:after="0" w:line="240" w:lineRule="auto"/>
              <w:jc w:val="center"/>
              <w:rPr>
                <w:rFonts w:ascii="Times New Roman" w:hAnsi="Times New Roman"/>
                <w:color w:val="000000"/>
              </w:rPr>
            </w:pPr>
            <w:r w:rsidRPr="00007196">
              <w:rPr>
                <w:rFonts w:ascii="Times New Roman" w:hAnsi="Times New Roman"/>
                <w:color w:val="000000"/>
              </w:rPr>
              <w:t>35,0</w:t>
            </w:r>
          </w:p>
        </w:tc>
        <w:tc>
          <w:tcPr>
            <w:tcW w:w="778" w:type="dxa"/>
            <w:vAlign w:val="bottom"/>
          </w:tcPr>
          <w:p w:rsidR="004F7A3A" w:rsidRPr="00007196" w:rsidRDefault="004F7A3A" w:rsidP="004F7A3A">
            <w:pPr>
              <w:spacing w:after="0" w:line="240" w:lineRule="auto"/>
              <w:jc w:val="center"/>
              <w:rPr>
                <w:rFonts w:ascii="Times New Roman" w:hAnsi="Times New Roman"/>
                <w:color w:val="000000"/>
              </w:rPr>
            </w:pPr>
            <w:r w:rsidRPr="00007196">
              <w:rPr>
                <w:rFonts w:ascii="Times New Roman" w:hAnsi="Times New Roman"/>
                <w:color w:val="000000"/>
              </w:rPr>
              <w:t>48,3</w:t>
            </w:r>
          </w:p>
        </w:tc>
        <w:tc>
          <w:tcPr>
            <w:tcW w:w="777" w:type="dxa"/>
            <w:vAlign w:val="bottom"/>
          </w:tcPr>
          <w:p w:rsidR="004F7A3A" w:rsidRPr="00007196" w:rsidRDefault="004F7A3A" w:rsidP="004F7A3A">
            <w:pPr>
              <w:spacing w:after="0" w:line="240" w:lineRule="auto"/>
              <w:jc w:val="center"/>
              <w:rPr>
                <w:rFonts w:ascii="Times New Roman" w:hAnsi="Times New Roman"/>
                <w:color w:val="000000"/>
              </w:rPr>
            </w:pPr>
            <w:r w:rsidRPr="00007196">
              <w:rPr>
                <w:rFonts w:ascii="Times New Roman" w:hAnsi="Times New Roman"/>
                <w:color w:val="000000"/>
              </w:rPr>
              <w:t>0,0</w:t>
            </w:r>
          </w:p>
        </w:tc>
        <w:tc>
          <w:tcPr>
            <w:tcW w:w="778" w:type="dxa"/>
            <w:vAlign w:val="bottom"/>
          </w:tcPr>
          <w:p w:rsidR="004F7A3A" w:rsidRPr="00007196" w:rsidRDefault="004F7A3A" w:rsidP="004F7A3A">
            <w:pPr>
              <w:spacing w:after="0" w:line="240" w:lineRule="auto"/>
              <w:jc w:val="center"/>
              <w:rPr>
                <w:rFonts w:ascii="Times New Roman" w:hAnsi="Times New Roman"/>
                <w:color w:val="000000"/>
              </w:rPr>
            </w:pPr>
            <w:r w:rsidRPr="00007196">
              <w:rPr>
                <w:rFonts w:ascii="Times New Roman" w:hAnsi="Times New Roman"/>
                <w:color w:val="000000"/>
              </w:rPr>
              <w:t>13,3</w:t>
            </w:r>
          </w:p>
        </w:tc>
        <w:tc>
          <w:tcPr>
            <w:tcW w:w="778" w:type="dxa"/>
            <w:vAlign w:val="bottom"/>
          </w:tcPr>
          <w:p w:rsidR="004F7A3A" w:rsidRPr="00007196" w:rsidRDefault="004F7A3A" w:rsidP="004F7A3A">
            <w:pPr>
              <w:spacing w:after="0" w:line="240" w:lineRule="auto"/>
              <w:jc w:val="center"/>
              <w:rPr>
                <w:rFonts w:ascii="Times New Roman" w:hAnsi="Times New Roman"/>
                <w:color w:val="000000"/>
              </w:rPr>
            </w:pPr>
            <w:r w:rsidRPr="00007196">
              <w:rPr>
                <w:rFonts w:ascii="Times New Roman" w:hAnsi="Times New Roman"/>
                <w:color w:val="000000"/>
              </w:rPr>
              <w:t>0,0</w:t>
            </w:r>
          </w:p>
        </w:tc>
        <w:tc>
          <w:tcPr>
            <w:tcW w:w="1096" w:type="dxa"/>
            <w:vAlign w:val="bottom"/>
          </w:tcPr>
          <w:p w:rsidR="004F7A3A" w:rsidRPr="00007196" w:rsidRDefault="004F7A3A" w:rsidP="004F7A3A">
            <w:pPr>
              <w:spacing w:after="0" w:line="240" w:lineRule="auto"/>
              <w:jc w:val="center"/>
              <w:rPr>
                <w:rFonts w:ascii="Times New Roman" w:hAnsi="Times New Roman"/>
                <w:color w:val="000000"/>
              </w:rPr>
            </w:pPr>
            <w:r w:rsidRPr="00007196">
              <w:rPr>
                <w:rFonts w:ascii="Times New Roman" w:hAnsi="Times New Roman"/>
                <w:color w:val="000000"/>
              </w:rPr>
              <w:t>100,0</w:t>
            </w:r>
          </w:p>
        </w:tc>
      </w:tr>
      <w:tr w:rsidR="004F7A3A" w:rsidRPr="004F7A3A" w:rsidTr="00727541">
        <w:tc>
          <w:tcPr>
            <w:tcW w:w="561" w:type="dxa"/>
            <w:vAlign w:val="center"/>
          </w:tcPr>
          <w:p w:rsidR="004F7A3A" w:rsidRPr="00007196" w:rsidRDefault="004F7A3A" w:rsidP="004F7A3A">
            <w:pPr>
              <w:spacing w:after="0" w:line="240" w:lineRule="auto"/>
              <w:jc w:val="center"/>
              <w:rPr>
                <w:rFonts w:ascii="Times New Roman" w:eastAsia="Times New Roman" w:hAnsi="Times New Roman"/>
                <w:color w:val="000000"/>
                <w:lang w:val="en-US" w:eastAsia="ru-RU"/>
              </w:rPr>
            </w:pPr>
            <w:r w:rsidRPr="00007196">
              <w:rPr>
                <w:rFonts w:ascii="Times New Roman" w:eastAsia="Times New Roman" w:hAnsi="Times New Roman"/>
                <w:color w:val="000000"/>
                <w:lang w:val="en-US" w:eastAsia="ru-RU"/>
              </w:rPr>
              <w:t>11</w:t>
            </w:r>
          </w:p>
        </w:tc>
        <w:tc>
          <w:tcPr>
            <w:tcW w:w="3138" w:type="dxa"/>
            <w:vAlign w:val="center"/>
          </w:tcPr>
          <w:p w:rsidR="004F7A3A" w:rsidRPr="00007196" w:rsidRDefault="004F7A3A" w:rsidP="004F7A3A">
            <w:pPr>
              <w:spacing w:after="0" w:line="240" w:lineRule="auto"/>
              <w:rPr>
                <w:rFonts w:ascii="Times New Roman" w:hAnsi="Times New Roman"/>
                <w:color w:val="000000"/>
              </w:rPr>
            </w:pPr>
            <w:r w:rsidRPr="00007196">
              <w:rPr>
                <w:rFonts w:ascii="Times New Roman" w:hAnsi="Times New Roman"/>
                <w:color w:val="000000"/>
              </w:rPr>
              <w:t>Обуховская СОШ</w:t>
            </w:r>
          </w:p>
        </w:tc>
        <w:tc>
          <w:tcPr>
            <w:tcW w:w="778" w:type="dxa"/>
            <w:vAlign w:val="bottom"/>
          </w:tcPr>
          <w:p w:rsidR="004F7A3A" w:rsidRPr="00007196" w:rsidRDefault="004F7A3A" w:rsidP="004F7A3A">
            <w:pPr>
              <w:spacing w:after="0" w:line="240" w:lineRule="auto"/>
              <w:jc w:val="center"/>
              <w:rPr>
                <w:rFonts w:ascii="Times New Roman" w:hAnsi="Times New Roman"/>
                <w:color w:val="000000"/>
              </w:rPr>
            </w:pPr>
            <w:r w:rsidRPr="00007196">
              <w:rPr>
                <w:rFonts w:ascii="Times New Roman" w:hAnsi="Times New Roman"/>
                <w:color w:val="000000"/>
              </w:rPr>
              <w:t>0,0</w:t>
            </w:r>
          </w:p>
        </w:tc>
        <w:tc>
          <w:tcPr>
            <w:tcW w:w="778" w:type="dxa"/>
            <w:vAlign w:val="bottom"/>
          </w:tcPr>
          <w:p w:rsidR="004F7A3A" w:rsidRPr="00007196" w:rsidRDefault="004F7A3A" w:rsidP="004F7A3A">
            <w:pPr>
              <w:spacing w:after="0" w:line="240" w:lineRule="auto"/>
              <w:jc w:val="center"/>
              <w:rPr>
                <w:rFonts w:ascii="Times New Roman" w:hAnsi="Times New Roman"/>
                <w:color w:val="000000"/>
              </w:rPr>
            </w:pPr>
            <w:r w:rsidRPr="00007196">
              <w:rPr>
                <w:rFonts w:ascii="Times New Roman" w:hAnsi="Times New Roman"/>
                <w:color w:val="000000"/>
              </w:rPr>
              <w:t>9,7</w:t>
            </w:r>
          </w:p>
        </w:tc>
        <w:tc>
          <w:tcPr>
            <w:tcW w:w="778" w:type="dxa"/>
            <w:vAlign w:val="bottom"/>
          </w:tcPr>
          <w:p w:rsidR="004F7A3A" w:rsidRPr="00007196" w:rsidRDefault="004F7A3A" w:rsidP="004F7A3A">
            <w:pPr>
              <w:spacing w:after="0" w:line="240" w:lineRule="auto"/>
              <w:jc w:val="center"/>
              <w:rPr>
                <w:rFonts w:ascii="Times New Roman" w:hAnsi="Times New Roman"/>
                <w:color w:val="000000"/>
              </w:rPr>
            </w:pPr>
            <w:r w:rsidRPr="00007196">
              <w:rPr>
                <w:rFonts w:ascii="Times New Roman" w:hAnsi="Times New Roman"/>
                <w:color w:val="000000"/>
              </w:rPr>
              <w:t>48,4</w:t>
            </w:r>
          </w:p>
        </w:tc>
        <w:tc>
          <w:tcPr>
            <w:tcW w:w="777" w:type="dxa"/>
            <w:vAlign w:val="bottom"/>
          </w:tcPr>
          <w:p w:rsidR="004F7A3A" w:rsidRPr="00007196" w:rsidRDefault="004F7A3A" w:rsidP="004F7A3A">
            <w:pPr>
              <w:spacing w:after="0" w:line="240" w:lineRule="auto"/>
              <w:jc w:val="center"/>
              <w:rPr>
                <w:rFonts w:ascii="Times New Roman" w:hAnsi="Times New Roman"/>
                <w:color w:val="000000"/>
              </w:rPr>
            </w:pPr>
            <w:r w:rsidRPr="00007196">
              <w:rPr>
                <w:rFonts w:ascii="Times New Roman" w:hAnsi="Times New Roman"/>
                <w:color w:val="000000"/>
              </w:rPr>
              <w:t>12,9</w:t>
            </w:r>
          </w:p>
        </w:tc>
        <w:tc>
          <w:tcPr>
            <w:tcW w:w="778" w:type="dxa"/>
            <w:vAlign w:val="bottom"/>
          </w:tcPr>
          <w:p w:rsidR="004F7A3A" w:rsidRPr="00007196" w:rsidRDefault="004F7A3A" w:rsidP="004F7A3A">
            <w:pPr>
              <w:spacing w:after="0" w:line="240" w:lineRule="auto"/>
              <w:jc w:val="center"/>
              <w:rPr>
                <w:rFonts w:ascii="Times New Roman" w:hAnsi="Times New Roman"/>
                <w:color w:val="000000"/>
              </w:rPr>
            </w:pPr>
            <w:r w:rsidRPr="00007196">
              <w:rPr>
                <w:rFonts w:ascii="Times New Roman" w:hAnsi="Times New Roman"/>
                <w:color w:val="000000"/>
              </w:rPr>
              <w:t>29,0</w:t>
            </w:r>
          </w:p>
        </w:tc>
        <w:tc>
          <w:tcPr>
            <w:tcW w:w="778" w:type="dxa"/>
            <w:vAlign w:val="bottom"/>
          </w:tcPr>
          <w:p w:rsidR="004F7A3A" w:rsidRPr="00007196" w:rsidRDefault="004F7A3A" w:rsidP="004F7A3A">
            <w:pPr>
              <w:spacing w:after="0" w:line="240" w:lineRule="auto"/>
              <w:jc w:val="center"/>
              <w:rPr>
                <w:rFonts w:ascii="Times New Roman" w:hAnsi="Times New Roman"/>
                <w:color w:val="000000"/>
              </w:rPr>
            </w:pPr>
            <w:r w:rsidRPr="00007196">
              <w:rPr>
                <w:rFonts w:ascii="Times New Roman" w:hAnsi="Times New Roman"/>
                <w:color w:val="000000"/>
              </w:rPr>
              <w:t>0,0</w:t>
            </w:r>
          </w:p>
        </w:tc>
        <w:tc>
          <w:tcPr>
            <w:tcW w:w="1096" w:type="dxa"/>
            <w:vAlign w:val="bottom"/>
          </w:tcPr>
          <w:p w:rsidR="004F7A3A" w:rsidRPr="00007196" w:rsidRDefault="004F7A3A" w:rsidP="004F7A3A">
            <w:pPr>
              <w:spacing w:after="0" w:line="240" w:lineRule="auto"/>
              <w:jc w:val="center"/>
              <w:rPr>
                <w:rFonts w:ascii="Times New Roman" w:hAnsi="Times New Roman"/>
                <w:color w:val="000000"/>
              </w:rPr>
            </w:pPr>
            <w:r w:rsidRPr="00007196">
              <w:rPr>
                <w:rFonts w:ascii="Times New Roman" w:hAnsi="Times New Roman"/>
                <w:color w:val="000000"/>
              </w:rPr>
              <w:t>100,0</w:t>
            </w:r>
          </w:p>
        </w:tc>
      </w:tr>
      <w:tr w:rsidR="004F7A3A" w:rsidRPr="004F7A3A" w:rsidTr="00727541">
        <w:tc>
          <w:tcPr>
            <w:tcW w:w="561" w:type="dxa"/>
            <w:vAlign w:val="center"/>
          </w:tcPr>
          <w:p w:rsidR="004F7A3A" w:rsidRPr="00007196" w:rsidRDefault="004F7A3A" w:rsidP="004F7A3A">
            <w:pPr>
              <w:spacing w:after="0" w:line="240" w:lineRule="auto"/>
              <w:jc w:val="center"/>
              <w:rPr>
                <w:rFonts w:ascii="Times New Roman" w:eastAsia="Times New Roman" w:hAnsi="Times New Roman"/>
                <w:color w:val="000000"/>
                <w:lang w:val="en-US" w:eastAsia="ru-RU"/>
              </w:rPr>
            </w:pPr>
            <w:r w:rsidRPr="00007196">
              <w:rPr>
                <w:rFonts w:ascii="Times New Roman" w:eastAsia="Times New Roman" w:hAnsi="Times New Roman"/>
                <w:color w:val="000000"/>
                <w:lang w:val="en-US" w:eastAsia="ru-RU"/>
              </w:rPr>
              <w:t>12</w:t>
            </w:r>
          </w:p>
        </w:tc>
        <w:tc>
          <w:tcPr>
            <w:tcW w:w="3138" w:type="dxa"/>
            <w:vAlign w:val="center"/>
          </w:tcPr>
          <w:p w:rsidR="004F7A3A" w:rsidRPr="00007196" w:rsidRDefault="004F7A3A" w:rsidP="004F7A3A">
            <w:pPr>
              <w:spacing w:after="0" w:line="240" w:lineRule="auto"/>
              <w:rPr>
                <w:rFonts w:ascii="Times New Roman" w:hAnsi="Times New Roman"/>
                <w:color w:val="000000"/>
              </w:rPr>
            </w:pPr>
            <w:r w:rsidRPr="00007196">
              <w:rPr>
                <w:rFonts w:ascii="Times New Roman" w:hAnsi="Times New Roman"/>
                <w:color w:val="000000"/>
              </w:rPr>
              <w:t>Орловская СОШ</w:t>
            </w:r>
          </w:p>
        </w:tc>
        <w:tc>
          <w:tcPr>
            <w:tcW w:w="778" w:type="dxa"/>
            <w:vAlign w:val="bottom"/>
          </w:tcPr>
          <w:p w:rsidR="004F7A3A" w:rsidRPr="00007196" w:rsidRDefault="004F7A3A" w:rsidP="004F7A3A">
            <w:pPr>
              <w:spacing w:after="0" w:line="240" w:lineRule="auto"/>
              <w:jc w:val="center"/>
              <w:rPr>
                <w:rFonts w:ascii="Times New Roman" w:hAnsi="Times New Roman"/>
                <w:color w:val="000000"/>
              </w:rPr>
            </w:pPr>
            <w:r w:rsidRPr="00007196">
              <w:rPr>
                <w:rFonts w:ascii="Times New Roman" w:hAnsi="Times New Roman"/>
                <w:color w:val="000000"/>
              </w:rPr>
              <w:t>7,5</w:t>
            </w:r>
          </w:p>
        </w:tc>
        <w:tc>
          <w:tcPr>
            <w:tcW w:w="778" w:type="dxa"/>
            <w:vAlign w:val="bottom"/>
          </w:tcPr>
          <w:p w:rsidR="004F7A3A" w:rsidRPr="00007196" w:rsidRDefault="004F7A3A" w:rsidP="004F7A3A">
            <w:pPr>
              <w:spacing w:after="0" w:line="240" w:lineRule="auto"/>
              <w:jc w:val="center"/>
              <w:rPr>
                <w:rFonts w:ascii="Times New Roman" w:hAnsi="Times New Roman"/>
                <w:color w:val="000000"/>
              </w:rPr>
            </w:pPr>
            <w:r w:rsidRPr="00007196">
              <w:rPr>
                <w:rFonts w:ascii="Times New Roman" w:hAnsi="Times New Roman"/>
                <w:color w:val="000000"/>
              </w:rPr>
              <w:t>30,0</w:t>
            </w:r>
          </w:p>
        </w:tc>
        <w:tc>
          <w:tcPr>
            <w:tcW w:w="778" w:type="dxa"/>
            <w:vAlign w:val="bottom"/>
          </w:tcPr>
          <w:p w:rsidR="004F7A3A" w:rsidRPr="00007196" w:rsidRDefault="004F7A3A" w:rsidP="004F7A3A">
            <w:pPr>
              <w:spacing w:after="0" w:line="240" w:lineRule="auto"/>
              <w:jc w:val="center"/>
              <w:rPr>
                <w:rFonts w:ascii="Times New Roman" w:hAnsi="Times New Roman"/>
                <w:color w:val="000000"/>
              </w:rPr>
            </w:pPr>
            <w:r w:rsidRPr="00007196">
              <w:rPr>
                <w:rFonts w:ascii="Times New Roman" w:hAnsi="Times New Roman"/>
                <w:color w:val="000000"/>
              </w:rPr>
              <w:t>47,5</w:t>
            </w:r>
          </w:p>
        </w:tc>
        <w:tc>
          <w:tcPr>
            <w:tcW w:w="777" w:type="dxa"/>
            <w:vAlign w:val="bottom"/>
          </w:tcPr>
          <w:p w:rsidR="004F7A3A" w:rsidRPr="00007196" w:rsidRDefault="004F7A3A" w:rsidP="004F7A3A">
            <w:pPr>
              <w:spacing w:after="0" w:line="240" w:lineRule="auto"/>
              <w:jc w:val="center"/>
              <w:rPr>
                <w:rFonts w:ascii="Times New Roman" w:hAnsi="Times New Roman"/>
                <w:color w:val="000000"/>
              </w:rPr>
            </w:pPr>
            <w:r w:rsidRPr="00007196">
              <w:rPr>
                <w:rFonts w:ascii="Times New Roman" w:hAnsi="Times New Roman"/>
                <w:color w:val="000000"/>
              </w:rPr>
              <w:t>5,0</w:t>
            </w:r>
          </w:p>
        </w:tc>
        <w:tc>
          <w:tcPr>
            <w:tcW w:w="778" w:type="dxa"/>
            <w:vAlign w:val="bottom"/>
          </w:tcPr>
          <w:p w:rsidR="004F7A3A" w:rsidRPr="00007196" w:rsidRDefault="004F7A3A" w:rsidP="004F7A3A">
            <w:pPr>
              <w:spacing w:after="0" w:line="240" w:lineRule="auto"/>
              <w:jc w:val="center"/>
              <w:rPr>
                <w:rFonts w:ascii="Times New Roman" w:hAnsi="Times New Roman"/>
                <w:color w:val="000000"/>
              </w:rPr>
            </w:pPr>
            <w:r w:rsidRPr="00007196">
              <w:rPr>
                <w:rFonts w:ascii="Times New Roman" w:hAnsi="Times New Roman"/>
                <w:color w:val="000000"/>
              </w:rPr>
              <w:t>10,0</w:t>
            </w:r>
          </w:p>
        </w:tc>
        <w:tc>
          <w:tcPr>
            <w:tcW w:w="778" w:type="dxa"/>
            <w:vAlign w:val="bottom"/>
          </w:tcPr>
          <w:p w:rsidR="004F7A3A" w:rsidRPr="00007196" w:rsidRDefault="004F7A3A" w:rsidP="004F7A3A">
            <w:pPr>
              <w:spacing w:after="0" w:line="240" w:lineRule="auto"/>
              <w:jc w:val="center"/>
              <w:rPr>
                <w:rFonts w:ascii="Times New Roman" w:hAnsi="Times New Roman"/>
                <w:color w:val="000000"/>
              </w:rPr>
            </w:pPr>
            <w:r w:rsidRPr="00007196">
              <w:rPr>
                <w:rFonts w:ascii="Times New Roman" w:hAnsi="Times New Roman"/>
                <w:color w:val="000000"/>
              </w:rPr>
              <w:t>0,0</w:t>
            </w:r>
          </w:p>
        </w:tc>
        <w:tc>
          <w:tcPr>
            <w:tcW w:w="1096" w:type="dxa"/>
            <w:vAlign w:val="bottom"/>
          </w:tcPr>
          <w:p w:rsidR="004F7A3A" w:rsidRPr="00007196" w:rsidRDefault="004F7A3A" w:rsidP="004F7A3A">
            <w:pPr>
              <w:spacing w:after="0" w:line="240" w:lineRule="auto"/>
              <w:jc w:val="center"/>
              <w:rPr>
                <w:rFonts w:ascii="Times New Roman" w:hAnsi="Times New Roman"/>
                <w:color w:val="000000"/>
              </w:rPr>
            </w:pPr>
            <w:r w:rsidRPr="00007196">
              <w:rPr>
                <w:rFonts w:ascii="Times New Roman" w:hAnsi="Times New Roman"/>
                <w:color w:val="000000"/>
              </w:rPr>
              <w:t>100,0</w:t>
            </w:r>
          </w:p>
        </w:tc>
      </w:tr>
      <w:tr w:rsidR="004F7A3A" w:rsidRPr="004F7A3A" w:rsidTr="00727541">
        <w:tc>
          <w:tcPr>
            <w:tcW w:w="561" w:type="dxa"/>
            <w:vAlign w:val="center"/>
          </w:tcPr>
          <w:p w:rsidR="004F7A3A" w:rsidRPr="00007196" w:rsidRDefault="004F7A3A" w:rsidP="004F7A3A">
            <w:pPr>
              <w:spacing w:after="0" w:line="240" w:lineRule="auto"/>
              <w:jc w:val="center"/>
              <w:rPr>
                <w:rFonts w:ascii="Times New Roman" w:eastAsia="Times New Roman" w:hAnsi="Times New Roman"/>
                <w:color w:val="000000"/>
                <w:lang w:val="en-US" w:eastAsia="ru-RU"/>
              </w:rPr>
            </w:pPr>
            <w:r w:rsidRPr="00007196">
              <w:rPr>
                <w:rFonts w:ascii="Times New Roman" w:eastAsia="Times New Roman" w:hAnsi="Times New Roman"/>
                <w:color w:val="000000"/>
                <w:lang w:val="en-US" w:eastAsia="ru-RU"/>
              </w:rPr>
              <w:t>13</w:t>
            </w:r>
          </w:p>
        </w:tc>
        <w:tc>
          <w:tcPr>
            <w:tcW w:w="3138" w:type="dxa"/>
            <w:vAlign w:val="center"/>
          </w:tcPr>
          <w:p w:rsidR="004F7A3A" w:rsidRPr="00007196" w:rsidRDefault="004F7A3A" w:rsidP="004F7A3A">
            <w:pPr>
              <w:spacing w:after="0" w:line="240" w:lineRule="auto"/>
              <w:rPr>
                <w:rFonts w:ascii="Times New Roman" w:hAnsi="Times New Roman"/>
                <w:color w:val="000000"/>
              </w:rPr>
            </w:pPr>
            <w:r w:rsidRPr="00007196">
              <w:rPr>
                <w:rFonts w:ascii="Times New Roman" w:hAnsi="Times New Roman"/>
                <w:color w:val="000000"/>
              </w:rPr>
              <w:t>Отрадовская СОШ</w:t>
            </w:r>
          </w:p>
        </w:tc>
        <w:tc>
          <w:tcPr>
            <w:tcW w:w="778" w:type="dxa"/>
            <w:vAlign w:val="bottom"/>
          </w:tcPr>
          <w:p w:rsidR="004F7A3A" w:rsidRPr="00007196" w:rsidRDefault="004F7A3A" w:rsidP="004F7A3A">
            <w:pPr>
              <w:spacing w:after="0" w:line="240" w:lineRule="auto"/>
              <w:jc w:val="center"/>
              <w:rPr>
                <w:rFonts w:ascii="Times New Roman" w:hAnsi="Times New Roman"/>
                <w:color w:val="000000"/>
              </w:rPr>
            </w:pPr>
            <w:r w:rsidRPr="00007196">
              <w:rPr>
                <w:rFonts w:ascii="Times New Roman" w:hAnsi="Times New Roman"/>
                <w:color w:val="000000"/>
              </w:rPr>
              <w:t>0,0</w:t>
            </w:r>
          </w:p>
        </w:tc>
        <w:tc>
          <w:tcPr>
            <w:tcW w:w="778" w:type="dxa"/>
            <w:vAlign w:val="bottom"/>
          </w:tcPr>
          <w:p w:rsidR="004F7A3A" w:rsidRPr="00007196" w:rsidRDefault="004F7A3A" w:rsidP="004F7A3A">
            <w:pPr>
              <w:spacing w:after="0" w:line="240" w:lineRule="auto"/>
              <w:jc w:val="center"/>
              <w:rPr>
                <w:rFonts w:ascii="Times New Roman" w:hAnsi="Times New Roman"/>
                <w:color w:val="000000"/>
              </w:rPr>
            </w:pPr>
            <w:r w:rsidRPr="00007196">
              <w:rPr>
                <w:rFonts w:ascii="Times New Roman" w:hAnsi="Times New Roman"/>
                <w:color w:val="000000"/>
              </w:rPr>
              <w:t>51,9</w:t>
            </w:r>
          </w:p>
        </w:tc>
        <w:tc>
          <w:tcPr>
            <w:tcW w:w="778" w:type="dxa"/>
            <w:vAlign w:val="bottom"/>
          </w:tcPr>
          <w:p w:rsidR="004F7A3A" w:rsidRPr="00007196" w:rsidRDefault="004F7A3A" w:rsidP="004F7A3A">
            <w:pPr>
              <w:spacing w:after="0" w:line="240" w:lineRule="auto"/>
              <w:jc w:val="center"/>
              <w:rPr>
                <w:rFonts w:ascii="Times New Roman" w:hAnsi="Times New Roman"/>
                <w:color w:val="000000"/>
              </w:rPr>
            </w:pPr>
            <w:r w:rsidRPr="00007196">
              <w:rPr>
                <w:rFonts w:ascii="Times New Roman" w:hAnsi="Times New Roman"/>
                <w:color w:val="000000"/>
              </w:rPr>
              <w:t>44,4</w:t>
            </w:r>
          </w:p>
        </w:tc>
        <w:tc>
          <w:tcPr>
            <w:tcW w:w="777" w:type="dxa"/>
            <w:vAlign w:val="bottom"/>
          </w:tcPr>
          <w:p w:rsidR="004F7A3A" w:rsidRPr="00007196" w:rsidRDefault="004F7A3A" w:rsidP="004F7A3A">
            <w:pPr>
              <w:spacing w:after="0" w:line="240" w:lineRule="auto"/>
              <w:jc w:val="center"/>
              <w:rPr>
                <w:rFonts w:ascii="Times New Roman" w:hAnsi="Times New Roman"/>
                <w:color w:val="000000"/>
              </w:rPr>
            </w:pPr>
            <w:r w:rsidRPr="00007196">
              <w:rPr>
                <w:rFonts w:ascii="Times New Roman" w:hAnsi="Times New Roman"/>
                <w:color w:val="000000"/>
              </w:rPr>
              <w:t>0,0</w:t>
            </w:r>
          </w:p>
        </w:tc>
        <w:tc>
          <w:tcPr>
            <w:tcW w:w="778" w:type="dxa"/>
            <w:vAlign w:val="bottom"/>
          </w:tcPr>
          <w:p w:rsidR="004F7A3A" w:rsidRPr="00007196" w:rsidRDefault="004F7A3A" w:rsidP="004F7A3A">
            <w:pPr>
              <w:spacing w:after="0" w:line="240" w:lineRule="auto"/>
              <w:jc w:val="center"/>
              <w:rPr>
                <w:rFonts w:ascii="Times New Roman" w:hAnsi="Times New Roman"/>
                <w:color w:val="000000"/>
              </w:rPr>
            </w:pPr>
            <w:r w:rsidRPr="00007196">
              <w:rPr>
                <w:rFonts w:ascii="Times New Roman" w:hAnsi="Times New Roman"/>
                <w:color w:val="000000"/>
              </w:rPr>
              <w:t>3,7</w:t>
            </w:r>
          </w:p>
        </w:tc>
        <w:tc>
          <w:tcPr>
            <w:tcW w:w="778" w:type="dxa"/>
            <w:vAlign w:val="bottom"/>
          </w:tcPr>
          <w:p w:rsidR="004F7A3A" w:rsidRPr="00007196" w:rsidRDefault="004F7A3A" w:rsidP="004F7A3A">
            <w:pPr>
              <w:spacing w:after="0" w:line="240" w:lineRule="auto"/>
              <w:jc w:val="center"/>
              <w:rPr>
                <w:rFonts w:ascii="Times New Roman" w:hAnsi="Times New Roman"/>
                <w:color w:val="000000"/>
              </w:rPr>
            </w:pPr>
            <w:r w:rsidRPr="00007196">
              <w:rPr>
                <w:rFonts w:ascii="Times New Roman" w:hAnsi="Times New Roman"/>
                <w:color w:val="000000"/>
              </w:rPr>
              <w:t>0,0</w:t>
            </w:r>
          </w:p>
        </w:tc>
        <w:tc>
          <w:tcPr>
            <w:tcW w:w="1096" w:type="dxa"/>
            <w:vAlign w:val="bottom"/>
          </w:tcPr>
          <w:p w:rsidR="004F7A3A" w:rsidRPr="00007196" w:rsidRDefault="004F7A3A" w:rsidP="004F7A3A">
            <w:pPr>
              <w:spacing w:after="0" w:line="240" w:lineRule="auto"/>
              <w:jc w:val="center"/>
              <w:rPr>
                <w:rFonts w:ascii="Times New Roman" w:hAnsi="Times New Roman"/>
                <w:color w:val="000000"/>
              </w:rPr>
            </w:pPr>
            <w:r w:rsidRPr="00007196">
              <w:rPr>
                <w:rFonts w:ascii="Times New Roman" w:hAnsi="Times New Roman"/>
                <w:color w:val="000000"/>
              </w:rPr>
              <w:t>100,0</w:t>
            </w:r>
          </w:p>
        </w:tc>
      </w:tr>
      <w:tr w:rsidR="004F7A3A" w:rsidRPr="004F7A3A" w:rsidTr="00727541">
        <w:tc>
          <w:tcPr>
            <w:tcW w:w="561" w:type="dxa"/>
            <w:vAlign w:val="center"/>
          </w:tcPr>
          <w:p w:rsidR="004F7A3A" w:rsidRPr="00007196" w:rsidRDefault="004F7A3A" w:rsidP="004F7A3A">
            <w:pPr>
              <w:spacing w:after="0" w:line="240" w:lineRule="auto"/>
              <w:jc w:val="center"/>
              <w:rPr>
                <w:rFonts w:ascii="Times New Roman" w:eastAsia="Times New Roman" w:hAnsi="Times New Roman"/>
                <w:color w:val="000000"/>
                <w:lang w:val="en-US" w:eastAsia="ru-RU"/>
              </w:rPr>
            </w:pPr>
            <w:r w:rsidRPr="00007196">
              <w:rPr>
                <w:rFonts w:ascii="Times New Roman" w:eastAsia="Times New Roman" w:hAnsi="Times New Roman"/>
                <w:color w:val="000000"/>
                <w:lang w:val="en-US" w:eastAsia="ru-RU"/>
              </w:rPr>
              <w:t>14</w:t>
            </w:r>
          </w:p>
        </w:tc>
        <w:tc>
          <w:tcPr>
            <w:tcW w:w="3138" w:type="dxa"/>
            <w:vAlign w:val="center"/>
          </w:tcPr>
          <w:p w:rsidR="004F7A3A" w:rsidRPr="00007196" w:rsidRDefault="004F7A3A" w:rsidP="004F7A3A">
            <w:pPr>
              <w:spacing w:after="0" w:line="240" w:lineRule="auto"/>
              <w:rPr>
                <w:rFonts w:ascii="Times New Roman" w:hAnsi="Times New Roman"/>
                <w:color w:val="000000"/>
              </w:rPr>
            </w:pPr>
            <w:r w:rsidRPr="00007196">
              <w:rPr>
                <w:rFonts w:ascii="Times New Roman" w:hAnsi="Times New Roman"/>
                <w:color w:val="000000"/>
              </w:rPr>
              <w:t>Павловская СОШ</w:t>
            </w:r>
          </w:p>
        </w:tc>
        <w:tc>
          <w:tcPr>
            <w:tcW w:w="778" w:type="dxa"/>
            <w:vAlign w:val="bottom"/>
          </w:tcPr>
          <w:p w:rsidR="004F7A3A" w:rsidRPr="00007196" w:rsidRDefault="004F7A3A" w:rsidP="004F7A3A">
            <w:pPr>
              <w:spacing w:after="0" w:line="240" w:lineRule="auto"/>
              <w:jc w:val="center"/>
              <w:rPr>
                <w:rFonts w:ascii="Times New Roman" w:hAnsi="Times New Roman"/>
                <w:color w:val="000000"/>
              </w:rPr>
            </w:pPr>
            <w:r w:rsidRPr="00007196">
              <w:rPr>
                <w:rFonts w:ascii="Times New Roman" w:hAnsi="Times New Roman"/>
                <w:color w:val="000000"/>
              </w:rPr>
              <w:t>5,0</w:t>
            </w:r>
          </w:p>
        </w:tc>
        <w:tc>
          <w:tcPr>
            <w:tcW w:w="778" w:type="dxa"/>
            <w:vAlign w:val="bottom"/>
          </w:tcPr>
          <w:p w:rsidR="004F7A3A" w:rsidRPr="00007196" w:rsidRDefault="004F7A3A" w:rsidP="004F7A3A">
            <w:pPr>
              <w:spacing w:after="0" w:line="240" w:lineRule="auto"/>
              <w:jc w:val="center"/>
              <w:rPr>
                <w:rFonts w:ascii="Times New Roman" w:hAnsi="Times New Roman"/>
                <w:color w:val="000000"/>
              </w:rPr>
            </w:pPr>
            <w:r w:rsidRPr="00007196">
              <w:rPr>
                <w:rFonts w:ascii="Times New Roman" w:hAnsi="Times New Roman"/>
                <w:color w:val="000000"/>
              </w:rPr>
              <w:t>30,0</w:t>
            </w:r>
          </w:p>
        </w:tc>
        <w:tc>
          <w:tcPr>
            <w:tcW w:w="778" w:type="dxa"/>
            <w:vAlign w:val="bottom"/>
          </w:tcPr>
          <w:p w:rsidR="004F7A3A" w:rsidRPr="00007196" w:rsidRDefault="004F7A3A" w:rsidP="004F7A3A">
            <w:pPr>
              <w:spacing w:after="0" w:line="240" w:lineRule="auto"/>
              <w:jc w:val="center"/>
              <w:rPr>
                <w:rFonts w:ascii="Times New Roman" w:hAnsi="Times New Roman"/>
                <w:color w:val="000000"/>
              </w:rPr>
            </w:pPr>
            <w:r w:rsidRPr="00007196">
              <w:rPr>
                <w:rFonts w:ascii="Times New Roman" w:hAnsi="Times New Roman"/>
                <w:color w:val="000000"/>
              </w:rPr>
              <w:t>40,0</w:t>
            </w:r>
          </w:p>
        </w:tc>
        <w:tc>
          <w:tcPr>
            <w:tcW w:w="777" w:type="dxa"/>
            <w:vAlign w:val="bottom"/>
          </w:tcPr>
          <w:p w:rsidR="004F7A3A" w:rsidRPr="00007196" w:rsidRDefault="004F7A3A" w:rsidP="004F7A3A">
            <w:pPr>
              <w:spacing w:after="0" w:line="240" w:lineRule="auto"/>
              <w:jc w:val="center"/>
              <w:rPr>
                <w:rFonts w:ascii="Times New Roman" w:hAnsi="Times New Roman"/>
                <w:color w:val="000000"/>
              </w:rPr>
            </w:pPr>
            <w:r w:rsidRPr="00007196">
              <w:rPr>
                <w:rFonts w:ascii="Times New Roman" w:hAnsi="Times New Roman"/>
                <w:color w:val="000000"/>
              </w:rPr>
              <w:t>5,0</w:t>
            </w:r>
          </w:p>
        </w:tc>
        <w:tc>
          <w:tcPr>
            <w:tcW w:w="778" w:type="dxa"/>
            <w:vAlign w:val="bottom"/>
          </w:tcPr>
          <w:p w:rsidR="004F7A3A" w:rsidRPr="00007196" w:rsidRDefault="004F7A3A" w:rsidP="004F7A3A">
            <w:pPr>
              <w:spacing w:after="0" w:line="240" w:lineRule="auto"/>
              <w:jc w:val="center"/>
              <w:rPr>
                <w:rFonts w:ascii="Times New Roman" w:hAnsi="Times New Roman"/>
                <w:color w:val="000000"/>
              </w:rPr>
            </w:pPr>
            <w:r w:rsidRPr="00007196">
              <w:rPr>
                <w:rFonts w:ascii="Times New Roman" w:hAnsi="Times New Roman"/>
                <w:color w:val="000000"/>
              </w:rPr>
              <w:t>20,0</w:t>
            </w:r>
          </w:p>
        </w:tc>
        <w:tc>
          <w:tcPr>
            <w:tcW w:w="778" w:type="dxa"/>
            <w:vAlign w:val="bottom"/>
          </w:tcPr>
          <w:p w:rsidR="004F7A3A" w:rsidRPr="00007196" w:rsidRDefault="004F7A3A" w:rsidP="004F7A3A">
            <w:pPr>
              <w:spacing w:after="0" w:line="240" w:lineRule="auto"/>
              <w:jc w:val="center"/>
              <w:rPr>
                <w:rFonts w:ascii="Times New Roman" w:hAnsi="Times New Roman"/>
                <w:color w:val="000000"/>
              </w:rPr>
            </w:pPr>
            <w:r w:rsidRPr="00007196">
              <w:rPr>
                <w:rFonts w:ascii="Times New Roman" w:hAnsi="Times New Roman"/>
                <w:color w:val="000000"/>
              </w:rPr>
              <w:t>0,0</w:t>
            </w:r>
          </w:p>
        </w:tc>
        <w:tc>
          <w:tcPr>
            <w:tcW w:w="1096" w:type="dxa"/>
            <w:vAlign w:val="bottom"/>
          </w:tcPr>
          <w:p w:rsidR="004F7A3A" w:rsidRPr="00007196" w:rsidRDefault="004F7A3A" w:rsidP="004F7A3A">
            <w:pPr>
              <w:spacing w:after="0" w:line="240" w:lineRule="auto"/>
              <w:jc w:val="center"/>
              <w:rPr>
                <w:rFonts w:ascii="Times New Roman" w:hAnsi="Times New Roman"/>
                <w:color w:val="000000"/>
              </w:rPr>
            </w:pPr>
            <w:r w:rsidRPr="00007196">
              <w:rPr>
                <w:rFonts w:ascii="Times New Roman" w:hAnsi="Times New Roman"/>
                <w:color w:val="000000"/>
              </w:rPr>
              <w:t>100,0</w:t>
            </w:r>
          </w:p>
        </w:tc>
      </w:tr>
      <w:tr w:rsidR="004F7A3A" w:rsidRPr="004F7A3A" w:rsidTr="00727541">
        <w:tc>
          <w:tcPr>
            <w:tcW w:w="561" w:type="dxa"/>
            <w:vAlign w:val="center"/>
          </w:tcPr>
          <w:p w:rsidR="004F7A3A" w:rsidRPr="00007196" w:rsidRDefault="004F7A3A" w:rsidP="004F7A3A">
            <w:pPr>
              <w:spacing w:after="0" w:line="240" w:lineRule="auto"/>
              <w:jc w:val="center"/>
              <w:rPr>
                <w:rFonts w:ascii="Times New Roman" w:eastAsia="Times New Roman" w:hAnsi="Times New Roman"/>
                <w:color w:val="000000"/>
                <w:lang w:val="en-US" w:eastAsia="ru-RU"/>
              </w:rPr>
            </w:pPr>
            <w:r w:rsidRPr="00007196">
              <w:rPr>
                <w:rFonts w:ascii="Times New Roman" w:eastAsia="Times New Roman" w:hAnsi="Times New Roman"/>
                <w:color w:val="000000"/>
                <w:lang w:val="en-US" w:eastAsia="ru-RU"/>
              </w:rPr>
              <w:t>15</w:t>
            </w:r>
          </w:p>
        </w:tc>
        <w:tc>
          <w:tcPr>
            <w:tcW w:w="3138" w:type="dxa"/>
            <w:vAlign w:val="center"/>
          </w:tcPr>
          <w:p w:rsidR="004F7A3A" w:rsidRPr="00007196" w:rsidRDefault="004F7A3A" w:rsidP="004F7A3A">
            <w:pPr>
              <w:spacing w:after="0" w:line="240" w:lineRule="auto"/>
              <w:rPr>
                <w:rFonts w:ascii="Times New Roman" w:hAnsi="Times New Roman"/>
                <w:color w:val="000000"/>
              </w:rPr>
            </w:pPr>
            <w:r w:rsidRPr="00007196">
              <w:rPr>
                <w:rFonts w:ascii="Times New Roman" w:hAnsi="Times New Roman"/>
                <w:color w:val="000000"/>
              </w:rPr>
              <w:t>Рогожкинская СОШ</w:t>
            </w:r>
          </w:p>
        </w:tc>
        <w:tc>
          <w:tcPr>
            <w:tcW w:w="778" w:type="dxa"/>
            <w:vAlign w:val="bottom"/>
          </w:tcPr>
          <w:p w:rsidR="004F7A3A" w:rsidRPr="00007196" w:rsidRDefault="004F7A3A" w:rsidP="004F7A3A">
            <w:pPr>
              <w:spacing w:after="0" w:line="240" w:lineRule="auto"/>
              <w:jc w:val="center"/>
              <w:rPr>
                <w:rFonts w:ascii="Times New Roman" w:hAnsi="Times New Roman"/>
                <w:color w:val="000000"/>
              </w:rPr>
            </w:pPr>
            <w:r w:rsidRPr="00007196">
              <w:rPr>
                <w:rFonts w:ascii="Times New Roman" w:hAnsi="Times New Roman"/>
                <w:color w:val="000000"/>
              </w:rPr>
              <w:t>0,0</w:t>
            </w:r>
          </w:p>
        </w:tc>
        <w:tc>
          <w:tcPr>
            <w:tcW w:w="778" w:type="dxa"/>
            <w:vAlign w:val="bottom"/>
          </w:tcPr>
          <w:p w:rsidR="004F7A3A" w:rsidRPr="00007196" w:rsidRDefault="004F7A3A" w:rsidP="004F7A3A">
            <w:pPr>
              <w:spacing w:after="0" w:line="240" w:lineRule="auto"/>
              <w:jc w:val="center"/>
              <w:rPr>
                <w:rFonts w:ascii="Times New Roman" w:hAnsi="Times New Roman"/>
                <w:color w:val="000000"/>
              </w:rPr>
            </w:pPr>
            <w:r w:rsidRPr="00007196">
              <w:rPr>
                <w:rFonts w:ascii="Times New Roman" w:hAnsi="Times New Roman"/>
                <w:color w:val="000000"/>
              </w:rPr>
              <w:t>33,3</w:t>
            </w:r>
          </w:p>
        </w:tc>
        <w:tc>
          <w:tcPr>
            <w:tcW w:w="778" w:type="dxa"/>
            <w:vAlign w:val="bottom"/>
          </w:tcPr>
          <w:p w:rsidR="004F7A3A" w:rsidRPr="00007196" w:rsidRDefault="004F7A3A" w:rsidP="004F7A3A">
            <w:pPr>
              <w:spacing w:after="0" w:line="240" w:lineRule="auto"/>
              <w:jc w:val="center"/>
              <w:rPr>
                <w:rFonts w:ascii="Times New Roman" w:hAnsi="Times New Roman"/>
                <w:color w:val="000000"/>
              </w:rPr>
            </w:pPr>
            <w:r w:rsidRPr="00007196">
              <w:rPr>
                <w:rFonts w:ascii="Times New Roman" w:hAnsi="Times New Roman"/>
                <w:color w:val="000000"/>
              </w:rPr>
              <w:t>30,3</w:t>
            </w:r>
          </w:p>
        </w:tc>
        <w:tc>
          <w:tcPr>
            <w:tcW w:w="777" w:type="dxa"/>
            <w:vAlign w:val="bottom"/>
          </w:tcPr>
          <w:p w:rsidR="004F7A3A" w:rsidRPr="00007196" w:rsidRDefault="004F7A3A" w:rsidP="004F7A3A">
            <w:pPr>
              <w:spacing w:after="0" w:line="240" w:lineRule="auto"/>
              <w:jc w:val="center"/>
              <w:rPr>
                <w:rFonts w:ascii="Times New Roman" w:hAnsi="Times New Roman"/>
                <w:color w:val="000000"/>
              </w:rPr>
            </w:pPr>
            <w:r w:rsidRPr="00007196">
              <w:rPr>
                <w:rFonts w:ascii="Times New Roman" w:hAnsi="Times New Roman"/>
                <w:color w:val="000000"/>
              </w:rPr>
              <w:t>6,1</w:t>
            </w:r>
          </w:p>
        </w:tc>
        <w:tc>
          <w:tcPr>
            <w:tcW w:w="778" w:type="dxa"/>
            <w:vAlign w:val="bottom"/>
          </w:tcPr>
          <w:p w:rsidR="004F7A3A" w:rsidRPr="00007196" w:rsidRDefault="004F7A3A" w:rsidP="004F7A3A">
            <w:pPr>
              <w:spacing w:after="0" w:line="240" w:lineRule="auto"/>
              <w:jc w:val="center"/>
              <w:rPr>
                <w:rFonts w:ascii="Times New Roman" w:hAnsi="Times New Roman"/>
                <w:color w:val="000000"/>
              </w:rPr>
            </w:pPr>
            <w:r w:rsidRPr="00007196">
              <w:rPr>
                <w:rFonts w:ascii="Times New Roman" w:hAnsi="Times New Roman"/>
                <w:color w:val="000000"/>
              </w:rPr>
              <w:t>27,3</w:t>
            </w:r>
          </w:p>
        </w:tc>
        <w:tc>
          <w:tcPr>
            <w:tcW w:w="778" w:type="dxa"/>
            <w:vAlign w:val="bottom"/>
          </w:tcPr>
          <w:p w:rsidR="004F7A3A" w:rsidRPr="00007196" w:rsidRDefault="004F7A3A" w:rsidP="004F7A3A">
            <w:pPr>
              <w:spacing w:after="0" w:line="240" w:lineRule="auto"/>
              <w:jc w:val="center"/>
              <w:rPr>
                <w:rFonts w:ascii="Times New Roman" w:hAnsi="Times New Roman"/>
                <w:color w:val="000000"/>
              </w:rPr>
            </w:pPr>
            <w:r w:rsidRPr="00007196">
              <w:rPr>
                <w:rFonts w:ascii="Times New Roman" w:hAnsi="Times New Roman"/>
                <w:color w:val="000000"/>
              </w:rPr>
              <w:t>3,0</w:t>
            </w:r>
          </w:p>
        </w:tc>
        <w:tc>
          <w:tcPr>
            <w:tcW w:w="1096" w:type="dxa"/>
            <w:vAlign w:val="bottom"/>
          </w:tcPr>
          <w:p w:rsidR="004F7A3A" w:rsidRPr="00007196" w:rsidRDefault="004F7A3A" w:rsidP="004F7A3A">
            <w:pPr>
              <w:spacing w:after="0" w:line="240" w:lineRule="auto"/>
              <w:jc w:val="center"/>
              <w:rPr>
                <w:rFonts w:ascii="Times New Roman" w:hAnsi="Times New Roman"/>
                <w:color w:val="000000"/>
              </w:rPr>
            </w:pPr>
            <w:r w:rsidRPr="00007196">
              <w:rPr>
                <w:rFonts w:ascii="Times New Roman" w:hAnsi="Times New Roman"/>
                <w:color w:val="000000"/>
              </w:rPr>
              <w:t>100,0</w:t>
            </w:r>
          </w:p>
        </w:tc>
      </w:tr>
      <w:tr w:rsidR="004F7A3A" w:rsidRPr="004F7A3A" w:rsidTr="00727541">
        <w:tc>
          <w:tcPr>
            <w:tcW w:w="561" w:type="dxa"/>
            <w:vAlign w:val="center"/>
          </w:tcPr>
          <w:p w:rsidR="004F7A3A" w:rsidRPr="00007196" w:rsidRDefault="004F7A3A" w:rsidP="004F7A3A">
            <w:pPr>
              <w:spacing w:after="0" w:line="240" w:lineRule="auto"/>
              <w:jc w:val="center"/>
              <w:rPr>
                <w:rFonts w:ascii="Times New Roman" w:eastAsia="Times New Roman" w:hAnsi="Times New Roman"/>
                <w:color w:val="000000"/>
                <w:lang w:val="en-US" w:eastAsia="ru-RU"/>
              </w:rPr>
            </w:pPr>
            <w:r w:rsidRPr="00007196">
              <w:rPr>
                <w:rFonts w:ascii="Times New Roman" w:eastAsia="Times New Roman" w:hAnsi="Times New Roman"/>
                <w:color w:val="000000"/>
                <w:lang w:val="en-US" w:eastAsia="ru-RU"/>
              </w:rPr>
              <w:t>16</w:t>
            </w:r>
          </w:p>
        </w:tc>
        <w:tc>
          <w:tcPr>
            <w:tcW w:w="3138" w:type="dxa"/>
            <w:vAlign w:val="center"/>
          </w:tcPr>
          <w:p w:rsidR="004F7A3A" w:rsidRPr="00007196" w:rsidRDefault="004F7A3A" w:rsidP="004F7A3A">
            <w:pPr>
              <w:spacing w:after="0" w:line="240" w:lineRule="auto"/>
              <w:rPr>
                <w:rFonts w:ascii="Times New Roman" w:hAnsi="Times New Roman"/>
                <w:color w:val="000000"/>
              </w:rPr>
            </w:pPr>
            <w:r w:rsidRPr="00007196">
              <w:rPr>
                <w:rFonts w:ascii="Times New Roman" w:hAnsi="Times New Roman"/>
                <w:color w:val="000000"/>
              </w:rPr>
              <w:t>Самарская СОШ №1</w:t>
            </w:r>
          </w:p>
        </w:tc>
        <w:tc>
          <w:tcPr>
            <w:tcW w:w="778" w:type="dxa"/>
            <w:vAlign w:val="bottom"/>
          </w:tcPr>
          <w:p w:rsidR="004F7A3A" w:rsidRPr="00007196" w:rsidRDefault="004F7A3A" w:rsidP="004F7A3A">
            <w:pPr>
              <w:spacing w:after="0" w:line="240" w:lineRule="auto"/>
              <w:jc w:val="center"/>
              <w:rPr>
                <w:rFonts w:ascii="Times New Roman" w:hAnsi="Times New Roman"/>
                <w:color w:val="000000"/>
              </w:rPr>
            </w:pPr>
            <w:r w:rsidRPr="00007196">
              <w:rPr>
                <w:rFonts w:ascii="Times New Roman" w:hAnsi="Times New Roman"/>
                <w:color w:val="000000"/>
              </w:rPr>
              <w:t>3,9</w:t>
            </w:r>
          </w:p>
        </w:tc>
        <w:tc>
          <w:tcPr>
            <w:tcW w:w="778" w:type="dxa"/>
            <w:vAlign w:val="bottom"/>
          </w:tcPr>
          <w:p w:rsidR="004F7A3A" w:rsidRPr="00007196" w:rsidRDefault="004F7A3A" w:rsidP="004F7A3A">
            <w:pPr>
              <w:spacing w:after="0" w:line="240" w:lineRule="auto"/>
              <w:jc w:val="center"/>
              <w:rPr>
                <w:rFonts w:ascii="Times New Roman" w:hAnsi="Times New Roman"/>
                <w:color w:val="000000"/>
              </w:rPr>
            </w:pPr>
            <w:r w:rsidRPr="00007196">
              <w:rPr>
                <w:rFonts w:ascii="Times New Roman" w:hAnsi="Times New Roman"/>
                <w:color w:val="000000"/>
              </w:rPr>
              <w:t>11,7</w:t>
            </w:r>
          </w:p>
        </w:tc>
        <w:tc>
          <w:tcPr>
            <w:tcW w:w="778" w:type="dxa"/>
            <w:vAlign w:val="bottom"/>
          </w:tcPr>
          <w:p w:rsidR="004F7A3A" w:rsidRPr="00007196" w:rsidRDefault="004F7A3A" w:rsidP="004F7A3A">
            <w:pPr>
              <w:spacing w:after="0" w:line="240" w:lineRule="auto"/>
              <w:jc w:val="center"/>
              <w:rPr>
                <w:rFonts w:ascii="Times New Roman" w:hAnsi="Times New Roman"/>
                <w:color w:val="000000"/>
              </w:rPr>
            </w:pPr>
            <w:r w:rsidRPr="00007196">
              <w:rPr>
                <w:rFonts w:ascii="Times New Roman" w:hAnsi="Times New Roman"/>
                <w:color w:val="000000"/>
              </w:rPr>
              <w:t>36,4</w:t>
            </w:r>
          </w:p>
        </w:tc>
        <w:tc>
          <w:tcPr>
            <w:tcW w:w="777" w:type="dxa"/>
            <w:vAlign w:val="bottom"/>
          </w:tcPr>
          <w:p w:rsidR="004F7A3A" w:rsidRPr="00007196" w:rsidRDefault="004F7A3A" w:rsidP="004F7A3A">
            <w:pPr>
              <w:spacing w:after="0" w:line="240" w:lineRule="auto"/>
              <w:jc w:val="center"/>
              <w:rPr>
                <w:rFonts w:ascii="Times New Roman" w:hAnsi="Times New Roman"/>
                <w:color w:val="000000"/>
              </w:rPr>
            </w:pPr>
            <w:r w:rsidRPr="00007196">
              <w:rPr>
                <w:rFonts w:ascii="Times New Roman" w:hAnsi="Times New Roman"/>
                <w:color w:val="000000"/>
              </w:rPr>
              <w:t>2,6</w:t>
            </w:r>
          </w:p>
        </w:tc>
        <w:tc>
          <w:tcPr>
            <w:tcW w:w="778" w:type="dxa"/>
            <w:vAlign w:val="bottom"/>
          </w:tcPr>
          <w:p w:rsidR="004F7A3A" w:rsidRPr="00007196" w:rsidRDefault="004F7A3A" w:rsidP="004F7A3A">
            <w:pPr>
              <w:spacing w:after="0" w:line="240" w:lineRule="auto"/>
              <w:jc w:val="center"/>
              <w:rPr>
                <w:rFonts w:ascii="Times New Roman" w:hAnsi="Times New Roman"/>
                <w:color w:val="000000"/>
              </w:rPr>
            </w:pPr>
            <w:r w:rsidRPr="00007196">
              <w:rPr>
                <w:rFonts w:ascii="Times New Roman" w:hAnsi="Times New Roman"/>
                <w:color w:val="000000"/>
              </w:rPr>
              <w:t>45,5</w:t>
            </w:r>
          </w:p>
        </w:tc>
        <w:tc>
          <w:tcPr>
            <w:tcW w:w="778" w:type="dxa"/>
            <w:vAlign w:val="bottom"/>
          </w:tcPr>
          <w:p w:rsidR="004F7A3A" w:rsidRPr="00007196" w:rsidRDefault="004F7A3A" w:rsidP="004F7A3A">
            <w:pPr>
              <w:spacing w:after="0" w:line="240" w:lineRule="auto"/>
              <w:jc w:val="center"/>
              <w:rPr>
                <w:rFonts w:ascii="Times New Roman" w:hAnsi="Times New Roman"/>
                <w:color w:val="000000"/>
              </w:rPr>
            </w:pPr>
            <w:r w:rsidRPr="00007196">
              <w:rPr>
                <w:rFonts w:ascii="Times New Roman" w:hAnsi="Times New Roman"/>
                <w:color w:val="000000"/>
              </w:rPr>
              <w:t>0,0</w:t>
            </w:r>
          </w:p>
        </w:tc>
        <w:tc>
          <w:tcPr>
            <w:tcW w:w="1096" w:type="dxa"/>
            <w:vAlign w:val="bottom"/>
          </w:tcPr>
          <w:p w:rsidR="004F7A3A" w:rsidRPr="00007196" w:rsidRDefault="004F7A3A" w:rsidP="004F7A3A">
            <w:pPr>
              <w:spacing w:after="0" w:line="240" w:lineRule="auto"/>
              <w:jc w:val="center"/>
              <w:rPr>
                <w:rFonts w:ascii="Times New Roman" w:hAnsi="Times New Roman"/>
                <w:color w:val="000000"/>
              </w:rPr>
            </w:pPr>
            <w:r w:rsidRPr="00007196">
              <w:rPr>
                <w:rFonts w:ascii="Times New Roman" w:hAnsi="Times New Roman"/>
                <w:color w:val="000000"/>
              </w:rPr>
              <w:t>100,0</w:t>
            </w:r>
          </w:p>
        </w:tc>
      </w:tr>
      <w:tr w:rsidR="004F7A3A" w:rsidRPr="004F7A3A" w:rsidTr="00727541">
        <w:tc>
          <w:tcPr>
            <w:tcW w:w="561" w:type="dxa"/>
            <w:vAlign w:val="center"/>
          </w:tcPr>
          <w:p w:rsidR="004F7A3A" w:rsidRPr="00007196" w:rsidRDefault="004F7A3A" w:rsidP="004F7A3A">
            <w:pPr>
              <w:spacing w:after="0" w:line="240" w:lineRule="auto"/>
              <w:jc w:val="center"/>
              <w:rPr>
                <w:rFonts w:ascii="Times New Roman" w:eastAsia="Times New Roman" w:hAnsi="Times New Roman"/>
                <w:color w:val="000000"/>
                <w:lang w:val="en-US" w:eastAsia="ru-RU"/>
              </w:rPr>
            </w:pPr>
            <w:r w:rsidRPr="00007196">
              <w:rPr>
                <w:rFonts w:ascii="Times New Roman" w:eastAsia="Times New Roman" w:hAnsi="Times New Roman"/>
                <w:color w:val="000000"/>
                <w:lang w:val="en-US" w:eastAsia="ru-RU"/>
              </w:rPr>
              <w:t>17</w:t>
            </w:r>
          </w:p>
        </w:tc>
        <w:tc>
          <w:tcPr>
            <w:tcW w:w="3138" w:type="dxa"/>
            <w:vAlign w:val="center"/>
          </w:tcPr>
          <w:p w:rsidR="004F7A3A" w:rsidRPr="00007196" w:rsidRDefault="004F7A3A" w:rsidP="004F7A3A">
            <w:pPr>
              <w:spacing w:after="0" w:line="240" w:lineRule="auto"/>
              <w:rPr>
                <w:rFonts w:ascii="Times New Roman" w:hAnsi="Times New Roman"/>
                <w:color w:val="000000"/>
              </w:rPr>
            </w:pPr>
            <w:r w:rsidRPr="00007196">
              <w:rPr>
                <w:rFonts w:ascii="Times New Roman" w:hAnsi="Times New Roman"/>
                <w:color w:val="000000"/>
              </w:rPr>
              <w:t>Самарская СОШ №4</w:t>
            </w:r>
          </w:p>
        </w:tc>
        <w:tc>
          <w:tcPr>
            <w:tcW w:w="778" w:type="dxa"/>
            <w:vAlign w:val="bottom"/>
          </w:tcPr>
          <w:p w:rsidR="004F7A3A" w:rsidRPr="00007196" w:rsidRDefault="004F7A3A" w:rsidP="004F7A3A">
            <w:pPr>
              <w:spacing w:after="0" w:line="240" w:lineRule="auto"/>
              <w:jc w:val="center"/>
              <w:rPr>
                <w:rFonts w:ascii="Times New Roman" w:hAnsi="Times New Roman"/>
                <w:color w:val="000000"/>
              </w:rPr>
            </w:pPr>
            <w:r w:rsidRPr="00007196">
              <w:rPr>
                <w:rFonts w:ascii="Times New Roman" w:hAnsi="Times New Roman"/>
                <w:color w:val="000000"/>
              </w:rPr>
              <w:t>1,0</w:t>
            </w:r>
          </w:p>
        </w:tc>
        <w:tc>
          <w:tcPr>
            <w:tcW w:w="778" w:type="dxa"/>
            <w:vAlign w:val="bottom"/>
          </w:tcPr>
          <w:p w:rsidR="004F7A3A" w:rsidRPr="00007196" w:rsidRDefault="004F7A3A" w:rsidP="004F7A3A">
            <w:pPr>
              <w:spacing w:after="0" w:line="240" w:lineRule="auto"/>
              <w:jc w:val="center"/>
              <w:rPr>
                <w:rFonts w:ascii="Times New Roman" w:hAnsi="Times New Roman"/>
                <w:color w:val="000000"/>
              </w:rPr>
            </w:pPr>
            <w:r w:rsidRPr="00007196">
              <w:rPr>
                <w:rFonts w:ascii="Times New Roman" w:hAnsi="Times New Roman"/>
                <w:color w:val="000000"/>
              </w:rPr>
              <w:t>8,1</w:t>
            </w:r>
          </w:p>
        </w:tc>
        <w:tc>
          <w:tcPr>
            <w:tcW w:w="778" w:type="dxa"/>
            <w:vAlign w:val="bottom"/>
          </w:tcPr>
          <w:p w:rsidR="004F7A3A" w:rsidRPr="00007196" w:rsidRDefault="004F7A3A" w:rsidP="004F7A3A">
            <w:pPr>
              <w:spacing w:after="0" w:line="240" w:lineRule="auto"/>
              <w:jc w:val="center"/>
              <w:rPr>
                <w:rFonts w:ascii="Times New Roman" w:hAnsi="Times New Roman"/>
                <w:color w:val="000000"/>
              </w:rPr>
            </w:pPr>
            <w:r w:rsidRPr="00007196">
              <w:rPr>
                <w:rFonts w:ascii="Times New Roman" w:hAnsi="Times New Roman"/>
                <w:color w:val="000000"/>
              </w:rPr>
              <w:t>34,3</w:t>
            </w:r>
          </w:p>
        </w:tc>
        <w:tc>
          <w:tcPr>
            <w:tcW w:w="777" w:type="dxa"/>
            <w:vAlign w:val="bottom"/>
          </w:tcPr>
          <w:p w:rsidR="004F7A3A" w:rsidRPr="00007196" w:rsidRDefault="004F7A3A" w:rsidP="004F7A3A">
            <w:pPr>
              <w:spacing w:after="0" w:line="240" w:lineRule="auto"/>
              <w:jc w:val="center"/>
              <w:rPr>
                <w:rFonts w:ascii="Times New Roman" w:hAnsi="Times New Roman"/>
                <w:color w:val="000000"/>
              </w:rPr>
            </w:pPr>
            <w:r w:rsidRPr="00007196">
              <w:rPr>
                <w:rFonts w:ascii="Times New Roman" w:hAnsi="Times New Roman"/>
                <w:color w:val="000000"/>
              </w:rPr>
              <w:t>4,0</w:t>
            </w:r>
          </w:p>
        </w:tc>
        <w:tc>
          <w:tcPr>
            <w:tcW w:w="778" w:type="dxa"/>
            <w:vAlign w:val="bottom"/>
          </w:tcPr>
          <w:p w:rsidR="004F7A3A" w:rsidRPr="00007196" w:rsidRDefault="004F7A3A" w:rsidP="004F7A3A">
            <w:pPr>
              <w:spacing w:after="0" w:line="240" w:lineRule="auto"/>
              <w:jc w:val="center"/>
              <w:rPr>
                <w:rFonts w:ascii="Times New Roman" w:hAnsi="Times New Roman"/>
                <w:color w:val="000000"/>
              </w:rPr>
            </w:pPr>
            <w:r w:rsidRPr="00007196">
              <w:rPr>
                <w:rFonts w:ascii="Times New Roman" w:hAnsi="Times New Roman"/>
                <w:color w:val="000000"/>
              </w:rPr>
              <w:t>51,5</w:t>
            </w:r>
          </w:p>
        </w:tc>
        <w:tc>
          <w:tcPr>
            <w:tcW w:w="778" w:type="dxa"/>
            <w:vAlign w:val="bottom"/>
          </w:tcPr>
          <w:p w:rsidR="004F7A3A" w:rsidRPr="00007196" w:rsidRDefault="004F7A3A" w:rsidP="004F7A3A">
            <w:pPr>
              <w:spacing w:after="0" w:line="240" w:lineRule="auto"/>
              <w:jc w:val="center"/>
              <w:rPr>
                <w:rFonts w:ascii="Times New Roman" w:hAnsi="Times New Roman"/>
                <w:color w:val="000000"/>
              </w:rPr>
            </w:pPr>
            <w:r w:rsidRPr="00007196">
              <w:rPr>
                <w:rFonts w:ascii="Times New Roman" w:hAnsi="Times New Roman"/>
                <w:color w:val="000000"/>
              </w:rPr>
              <w:t>1,0</w:t>
            </w:r>
          </w:p>
        </w:tc>
        <w:tc>
          <w:tcPr>
            <w:tcW w:w="1096" w:type="dxa"/>
            <w:vAlign w:val="bottom"/>
          </w:tcPr>
          <w:p w:rsidR="004F7A3A" w:rsidRPr="00007196" w:rsidRDefault="004F7A3A" w:rsidP="004F7A3A">
            <w:pPr>
              <w:spacing w:after="0" w:line="240" w:lineRule="auto"/>
              <w:jc w:val="center"/>
              <w:rPr>
                <w:rFonts w:ascii="Times New Roman" w:hAnsi="Times New Roman"/>
                <w:color w:val="000000"/>
              </w:rPr>
            </w:pPr>
            <w:r w:rsidRPr="00007196">
              <w:rPr>
                <w:rFonts w:ascii="Times New Roman" w:hAnsi="Times New Roman"/>
                <w:color w:val="000000"/>
              </w:rPr>
              <w:t>100,0</w:t>
            </w:r>
          </w:p>
        </w:tc>
      </w:tr>
      <w:tr w:rsidR="004F7A3A" w:rsidRPr="004F7A3A" w:rsidTr="00727541">
        <w:tc>
          <w:tcPr>
            <w:tcW w:w="561" w:type="dxa"/>
            <w:vAlign w:val="center"/>
          </w:tcPr>
          <w:p w:rsidR="004F7A3A" w:rsidRPr="00007196" w:rsidRDefault="004F7A3A" w:rsidP="004F7A3A">
            <w:pPr>
              <w:spacing w:after="0" w:line="240" w:lineRule="auto"/>
              <w:jc w:val="center"/>
              <w:rPr>
                <w:rFonts w:ascii="Times New Roman" w:eastAsia="Times New Roman" w:hAnsi="Times New Roman"/>
                <w:color w:val="000000"/>
                <w:lang w:val="en-US" w:eastAsia="ru-RU"/>
              </w:rPr>
            </w:pPr>
            <w:r w:rsidRPr="00007196">
              <w:rPr>
                <w:rFonts w:ascii="Times New Roman" w:eastAsia="Times New Roman" w:hAnsi="Times New Roman"/>
                <w:color w:val="000000"/>
                <w:lang w:val="en-US" w:eastAsia="ru-RU"/>
              </w:rPr>
              <w:t>18</w:t>
            </w:r>
          </w:p>
        </w:tc>
        <w:tc>
          <w:tcPr>
            <w:tcW w:w="3138" w:type="dxa"/>
            <w:vAlign w:val="center"/>
          </w:tcPr>
          <w:p w:rsidR="004F7A3A" w:rsidRPr="00007196" w:rsidRDefault="004F7A3A" w:rsidP="004F7A3A">
            <w:pPr>
              <w:spacing w:after="0" w:line="240" w:lineRule="auto"/>
              <w:rPr>
                <w:rFonts w:ascii="Times New Roman" w:hAnsi="Times New Roman"/>
                <w:color w:val="000000"/>
              </w:rPr>
            </w:pPr>
            <w:r w:rsidRPr="00007196">
              <w:rPr>
                <w:rFonts w:ascii="Times New Roman" w:hAnsi="Times New Roman"/>
                <w:color w:val="000000"/>
              </w:rPr>
              <w:t>СОШ им. 60-летия Октября</w:t>
            </w:r>
          </w:p>
        </w:tc>
        <w:tc>
          <w:tcPr>
            <w:tcW w:w="778" w:type="dxa"/>
            <w:vAlign w:val="bottom"/>
          </w:tcPr>
          <w:p w:rsidR="004F7A3A" w:rsidRPr="00007196" w:rsidRDefault="004F7A3A" w:rsidP="004F7A3A">
            <w:pPr>
              <w:spacing w:after="0" w:line="240" w:lineRule="auto"/>
              <w:jc w:val="center"/>
              <w:rPr>
                <w:rFonts w:ascii="Times New Roman" w:hAnsi="Times New Roman"/>
                <w:color w:val="000000"/>
              </w:rPr>
            </w:pPr>
            <w:r w:rsidRPr="00007196">
              <w:rPr>
                <w:rFonts w:ascii="Times New Roman" w:hAnsi="Times New Roman"/>
                <w:color w:val="000000"/>
              </w:rPr>
              <w:t>5,9</w:t>
            </w:r>
          </w:p>
        </w:tc>
        <w:tc>
          <w:tcPr>
            <w:tcW w:w="778" w:type="dxa"/>
            <w:vAlign w:val="bottom"/>
          </w:tcPr>
          <w:p w:rsidR="004F7A3A" w:rsidRPr="00007196" w:rsidRDefault="004F7A3A" w:rsidP="004F7A3A">
            <w:pPr>
              <w:spacing w:after="0" w:line="240" w:lineRule="auto"/>
              <w:jc w:val="center"/>
              <w:rPr>
                <w:rFonts w:ascii="Times New Roman" w:hAnsi="Times New Roman"/>
                <w:color w:val="000000"/>
              </w:rPr>
            </w:pPr>
            <w:r w:rsidRPr="00007196">
              <w:rPr>
                <w:rFonts w:ascii="Times New Roman" w:hAnsi="Times New Roman"/>
                <w:color w:val="000000"/>
              </w:rPr>
              <w:t>26,5</w:t>
            </w:r>
          </w:p>
        </w:tc>
        <w:tc>
          <w:tcPr>
            <w:tcW w:w="778" w:type="dxa"/>
            <w:vAlign w:val="bottom"/>
          </w:tcPr>
          <w:p w:rsidR="004F7A3A" w:rsidRPr="00007196" w:rsidRDefault="004F7A3A" w:rsidP="004F7A3A">
            <w:pPr>
              <w:spacing w:after="0" w:line="240" w:lineRule="auto"/>
              <w:jc w:val="center"/>
              <w:rPr>
                <w:rFonts w:ascii="Times New Roman" w:hAnsi="Times New Roman"/>
                <w:color w:val="000000"/>
              </w:rPr>
            </w:pPr>
            <w:r w:rsidRPr="00007196">
              <w:rPr>
                <w:rFonts w:ascii="Times New Roman" w:hAnsi="Times New Roman"/>
                <w:color w:val="000000"/>
              </w:rPr>
              <w:t>32,4</w:t>
            </w:r>
          </w:p>
        </w:tc>
        <w:tc>
          <w:tcPr>
            <w:tcW w:w="777" w:type="dxa"/>
            <w:vAlign w:val="bottom"/>
          </w:tcPr>
          <w:p w:rsidR="004F7A3A" w:rsidRPr="00007196" w:rsidRDefault="004F7A3A" w:rsidP="004F7A3A">
            <w:pPr>
              <w:spacing w:after="0" w:line="240" w:lineRule="auto"/>
              <w:jc w:val="center"/>
              <w:rPr>
                <w:rFonts w:ascii="Times New Roman" w:hAnsi="Times New Roman"/>
                <w:color w:val="000000"/>
              </w:rPr>
            </w:pPr>
            <w:r w:rsidRPr="00007196">
              <w:rPr>
                <w:rFonts w:ascii="Times New Roman" w:hAnsi="Times New Roman"/>
                <w:color w:val="000000"/>
              </w:rPr>
              <w:t>2,9</w:t>
            </w:r>
          </w:p>
        </w:tc>
        <w:tc>
          <w:tcPr>
            <w:tcW w:w="778" w:type="dxa"/>
            <w:vAlign w:val="bottom"/>
          </w:tcPr>
          <w:p w:rsidR="004F7A3A" w:rsidRPr="00007196" w:rsidRDefault="004F7A3A" w:rsidP="004F7A3A">
            <w:pPr>
              <w:spacing w:after="0" w:line="240" w:lineRule="auto"/>
              <w:jc w:val="center"/>
              <w:rPr>
                <w:rFonts w:ascii="Times New Roman" w:hAnsi="Times New Roman"/>
                <w:color w:val="000000"/>
              </w:rPr>
            </w:pPr>
            <w:r w:rsidRPr="00007196">
              <w:rPr>
                <w:rFonts w:ascii="Times New Roman" w:hAnsi="Times New Roman"/>
                <w:color w:val="000000"/>
              </w:rPr>
              <w:t>32,4</w:t>
            </w:r>
          </w:p>
        </w:tc>
        <w:tc>
          <w:tcPr>
            <w:tcW w:w="778" w:type="dxa"/>
            <w:vAlign w:val="bottom"/>
          </w:tcPr>
          <w:p w:rsidR="004F7A3A" w:rsidRPr="00007196" w:rsidRDefault="004F7A3A" w:rsidP="004F7A3A">
            <w:pPr>
              <w:spacing w:after="0" w:line="240" w:lineRule="auto"/>
              <w:jc w:val="center"/>
              <w:rPr>
                <w:rFonts w:ascii="Times New Roman" w:hAnsi="Times New Roman"/>
                <w:color w:val="000000"/>
              </w:rPr>
            </w:pPr>
            <w:r w:rsidRPr="00007196">
              <w:rPr>
                <w:rFonts w:ascii="Times New Roman" w:hAnsi="Times New Roman"/>
                <w:color w:val="000000"/>
              </w:rPr>
              <w:t>0,0</w:t>
            </w:r>
          </w:p>
        </w:tc>
        <w:tc>
          <w:tcPr>
            <w:tcW w:w="1096" w:type="dxa"/>
            <w:vAlign w:val="bottom"/>
          </w:tcPr>
          <w:p w:rsidR="004F7A3A" w:rsidRPr="00007196" w:rsidRDefault="004F7A3A" w:rsidP="004F7A3A">
            <w:pPr>
              <w:spacing w:after="0" w:line="240" w:lineRule="auto"/>
              <w:jc w:val="center"/>
              <w:rPr>
                <w:rFonts w:ascii="Times New Roman" w:hAnsi="Times New Roman"/>
                <w:color w:val="000000"/>
              </w:rPr>
            </w:pPr>
            <w:r w:rsidRPr="00007196">
              <w:rPr>
                <w:rFonts w:ascii="Times New Roman" w:hAnsi="Times New Roman"/>
                <w:color w:val="000000"/>
              </w:rPr>
              <w:t>100,0</w:t>
            </w:r>
          </w:p>
        </w:tc>
      </w:tr>
      <w:tr w:rsidR="004F7A3A" w:rsidRPr="004F7A3A" w:rsidTr="00727541">
        <w:tc>
          <w:tcPr>
            <w:tcW w:w="561" w:type="dxa"/>
            <w:vAlign w:val="center"/>
          </w:tcPr>
          <w:p w:rsidR="004F7A3A" w:rsidRPr="00007196" w:rsidRDefault="004F7A3A" w:rsidP="004F7A3A">
            <w:pPr>
              <w:spacing w:after="0" w:line="240" w:lineRule="auto"/>
              <w:jc w:val="center"/>
              <w:rPr>
                <w:rFonts w:ascii="Times New Roman" w:eastAsia="Times New Roman" w:hAnsi="Times New Roman"/>
                <w:color w:val="000000"/>
                <w:lang w:val="en-US" w:eastAsia="ru-RU"/>
              </w:rPr>
            </w:pPr>
            <w:r w:rsidRPr="00007196">
              <w:rPr>
                <w:rFonts w:ascii="Times New Roman" w:eastAsia="Times New Roman" w:hAnsi="Times New Roman"/>
                <w:color w:val="000000"/>
                <w:lang w:val="en-US" w:eastAsia="ru-RU"/>
              </w:rPr>
              <w:t>19</w:t>
            </w:r>
          </w:p>
        </w:tc>
        <w:tc>
          <w:tcPr>
            <w:tcW w:w="3138" w:type="dxa"/>
            <w:vAlign w:val="center"/>
          </w:tcPr>
          <w:p w:rsidR="004F7A3A" w:rsidRPr="00007196" w:rsidRDefault="004F7A3A" w:rsidP="004F7A3A">
            <w:pPr>
              <w:spacing w:after="0" w:line="240" w:lineRule="auto"/>
              <w:rPr>
                <w:rFonts w:ascii="Times New Roman" w:hAnsi="Times New Roman"/>
                <w:color w:val="000000"/>
              </w:rPr>
            </w:pPr>
            <w:r w:rsidRPr="00007196">
              <w:rPr>
                <w:rFonts w:ascii="Times New Roman" w:hAnsi="Times New Roman"/>
                <w:color w:val="000000"/>
              </w:rPr>
              <w:t>Новониколаевская ООШ</w:t>
            </w:r>
          </w:p>
        </w:tc>
        <w:tc>
          <w:tcPr>
            <w:tcW w:w="778" w:type="dxa"/>
            <w:vAlign w:val="bottom"/>
          </w:tcPr>
          <w:p w:rsidR="004F7A3A" w:rsidRPr="00007196" w:rsidRDefault="004F7A3A" w:rsidP="004F7A3A">
            <w:pPr>
              <w:spacing w:after="0" w:line="240" w:lineRule="auto"/>
              <w:jc w:val="center"/>
              <w:rPr>
                <w:rFonts w:ascii="Times New Roman" w:hAnsi="Times New Roman"/>
                <w:color w:val="000000"/>
              </w:rPr>
            </w:pPr>
            <w:r w:rsidRPr="00007196">
              <w:rPr>
                <w:rFonts w:ascii="Times New Roman" w:hAnsi="Times New Roman"/>
                <w:color w:val="000000"/>
              </w:rPr>
              <w:t>9,1</w:t>
            </w:r>
          </w:p>
        </w:tc>
        <w:tc>
          <w:tcPr>
            <w:tcW w:w="778" w:type="dxa"/>
            <w:vAlign w:val="bottom"/>
          </w:tcPr>
          <w:p w:rsidR="004F7A3A" w:rsidRPr="00007196" w:rsidRDefault="004F7A3A" w:rsidP="004F7A3A">
            <w:pPr>
              <w:spacing w:after="0" w:line="240" w:lineRule="auto"/>
              <w:jc w:val="center"/>
              <w:rPr>
                <w:rFonts w:ascii="Times New Roman" w:hAnsi="Times New Roman"/>
                <w:color w:val="000000"/>
              </w:rPr>
            </w:pPr>
            <w:r w:rsidRPr="00007196">
              <w:rPr>
                <w:rFonts w:ascii="Times New Roman" w:hAnsi="Times New Roman"/>
                <w:color w:val="000000"/>
              </w:rPr>
              <w:t>34,1</w:t>
            </w:r>
          </w:p>
        </w:tc>
        <w:tc>
          <w:tcPr>
            <w:tcW w:w="778" w:type="dxa"/>
            <w:vAlign w:val="bottom"/>
          </w:tcPr>
          <w:p w:rsidR="004F7A3A" w:rsidRPr="00007196" w:rsidRDefault="004F7A3A" w:rsidP="004F7A3A">
            <w:pPr>
              <w:spacing w:after="0" w:line="240" w:lineRule="auto"/>
              <w:jc w:val="center"/>
              <w:rPr>
                <w:rFonts w:ascii="Times New Roman" w:hAnsi="Times New Roman"/>
                <w:color w:val="000000"/>
              </w:rPr>
            </w:pPr>
            <w:r w:rsidRPr="00007196">
              <w:rPr>
                <w:rFonts w:ascii="Times New Roman" w:hAnsi="Times New Roman"/>
                <w:color w:val="000000"/>
              </w:rPr>
              <w:t>36,4</w:t>
            </w:r>
          </w:p>
        </w:tc>
        <w:tc>
          <w:tcPr>
            <w:tcW w:w="777" w:type="dxa"/>
            <w:vAlign w:val="bottom"/>
          </w:tcPr>
          <w:p w:rsidR="004F7A3A" w:rsidRPr="00007196" w:rsidRDefault="004F7A3A" w:rsidP="004F7A3A">
            <w:pPr>
              <w:spacing w:after="0" w:line="240" w:lineRule="auto"/>
              <w:jc w:val="center"/>
              <w:rPr>
                <w:rFonts w:ascii="Times New Roman" w:hAnsi="Times New Roman"/>
                <w:color w:val="000000"/>
              </w:rPr>
            </w:pPr>
            <w:r w:rsidRPr="00007196">
              <w:rPr>
                <w:rFonts w:ascii="Times New Roman" w:hAnsi="Times New Roman"/>
                <w:color w:val="000000"/>
              </w:rPr>
              <w:t>0,0</w:t>
            </w:r>
          </w:p>
        </w:tc>
        <w:tc>
          <w:tcPr>
            <w:tcW w:w="778" w:type="dxa"/>
            <w:vAlign w:val="bottom"/>
          </w:tcPr>
          <w:p w:rsidR="004F7A3A" w:rsidRPr="00007196" w:rsidRDefault="004F7A3A" w:rsidP="004F7A3A">
            <w:pPr>
              <w:spacing w:after="0" w:line="240" w:lineRule="auto"/>
              <w:jc w:val="center"/>
              <w:rPr>
                <w:rFonts w:ascii="Times New Roman" w:hAnsi="Times New Roman"/>
                <w:color w:val="000000"/>
              </w:rPr>
            </w:pPr>
            <w:r w:rsidRPr="00007196">
              <w:rPr>
                <w:rFonts w:ascii="Times New Roman" w:hAnsi="Times New Roman"/>
                <w:color w:val="000000"/>
              </w:rPr>
              <w:t>18,2</w:t>
            </w:r>
          </w:p>
        </w:tc>
        <w:tc>
          <w:tcPr>
            <w:tcW w:w="778" w:type="dxa"/>
            <w:vAlign w:val="bottom"/>
          </w:tcPr>
          <w:p w:rsidR="004F7A3A" w:rsidRPr="00007196" w:rsidRDefault="004F7A3A" w:rsidP="004F7A3A">
            <w:pPr>
              <w:spacing w:after="0" w:line="240" w:lineRule="auto"/>
              <w:jc w:val="center"/>
              <w:rPr>
                <w:rFonts w:ascii="Times New Roman" w:hAnsi="Times New Roman"/>
                <w:color w:val="000000"/>
              </w:rPr>
            </w:pPr>
            <w:r w:rsidRPr="00007196">
              <w:rPr>
                <w:rFonts w:ascii="Times New Roman" w:hAnsi="Times New Roman"/>
                <w:color w:val="000000"/>
              </w:rPr>
              <w:t>2,3</w:t>
            </w:r>
          </w:p>
        </w:tc>
        <w:tc>
          <w:tcPr>
            <w:tcW w:w="1096" w:type="dxa"/>
            <w:vAlign w:val="bottom"/>
          </w:tcPr>
          <w:p w:rsidR="004F7A3A" w:rsidRPr="00007196" w:rsidRDefault="004F7A3A" w:rsidP="004F7A3A">
            <w:pPr>
              <w:spacing w:after="0" w:line="240" w:lineRule="auto"/>
              <w:jc w:val="center"/>
              <w:rPr>
                <w:rFonts w:ascii="Times New Roman" w:hAnsi="Times New Roman"/>
                <w:color w:val="000000"/>
              </w:rPr>
            </w:pPr>
            <w:r w:rsidRPr="00007196">
              <w:rPr>
                <w:rFonts w:ascii="Times New Roman" w:hAnsi="Times New Roman"/>
                <w:color w:val="000000"/>
              </w:rPr>
              <w:t>100,0</w:t>
            </w:r>
          </w:p>
        </w:tc>
      </w:tr>
      <w:tr w:rsidR="004F7A3A" w:rsidRPr="004F7A3A" w:rsidTr="00727541">
        <w:tc>
          <w:tcPr>
            <w:tcW w:w="561" w:type="dxa"/>
            <w:vAlign w:val="center"/>
          </w:tcPr>
          <w:p w:rsidR="004F7A3A" w:rsidRPr="00007196" w:rsidRDefault="004F7A3A" w:rsidP="004F7A3A">
            <w:pPr>
              <w:spacing w:after="0" w:line="240" w:lineRule="auto"/>
              <w:jc w:val="center"/>
              <w:rPr>
                <w:rFonts w:ascii="Times New Roman" w:eastAsia="Times New Roman" w:hAnsi="Times New Roman"/>
                <w:color w:val="000000"/>
                <w:lang w:val="en-US" w:eastAsia="ru-RU"/>
              </w:rPr>
            </w:pPr>
            <w:r w:rsidRPr="00007196">
              <w:rPr>
                <w:rFonts w:ascii="Times New Roman" w:eastAsia="Times New Roman" w:hAnsi="Times New Roman"/>
                <w:color w:val="000000"/>
                <w:lang w:val="en-US" w:eastAsia="ru-RU"/>
              </w:rPr>
              <w:t>20</w:t>
            </w:r>
          </w:p>
        </w:tc>
        <w:tc>
          <w:tcPr>
            <w:tcW w:w="3138" w:type="dxa"/>
            <w:vAlign w:val="center"/>
          </w:tcPr>
          <w:p w:rsidR="004F7A3A" w:rsidRPr="00007196" w:rsidRDefault="004F7A3A" w:rsidP="004F7A3A">
            <w:pPr>
              <w:spacing w:after="0" w:line="240" w:lineRule="auto"/>
              <w:rPr>
                <w:rFonts w:ascii="Times New Roman" w:hAnsi="Times New Roman"/>
                <w:color w:val="000000"/>
              </w:rPr>
            </w:pPr>
            <w:r w:rsidRPr="00007196">
              <w:rPr>
                <w:rFonts w:ascii="Times New Roman" w:hAnsi="Times New Roman"/>
                <w:color w:val="000000"/>
              </w:rPr>
              <w:t>Самарская ООШ №2</w:t>
            </w:r>
          </w:p>
        </w:tc>
        <w:tc>
          <w:tcPr>
            <w:tcW w:w="778" w:type="dxa"/>
            <w:vAlign w:val="bottom"/>
          </w:tcPr>
          <w:p w:rsidR="004F7A3A" w:rsidRPr="00007196" w:rsidRDefault="004F7A3A" w:rsidP="004F7A3A">
            <w:pPr>
              <w:spacing w:after="0" w:line="240" w:lineRule="auto"/>
              <w:jc w:val="center"/>
              <w:rPr>
                <w:rFonts w:ascii="Times New Roman" w:hAnsi="Times New Roman"/>
                <w:color w:val="000000"/>
              </w:rPr>
            </w:pPr>
            <w:r w:rsidRPr="00007196">
              <w:rPr>
                <w:rFonts w:ascii="Times New Roman" w:hAnsi="Times New Roman"/>
                <w:color w:val="000000"/>
              </w:rPr>
              <w:t>0,0</w:t>
            </w:r>
          </w:p>
        </w:tc>
        <w:tc>
          <w:tcPr>
            <w:tcW w:w="778" w:type="dxa"/>
            <w:vAlign w:val="bottom"/>
          </w:tcPr>
          <w:p w:rsidR="004F7A3A" w:rsidRPr="00007196" w:rsidRDefault="004F7A3A" w:rsidP="004F7A3A">
            <w:pPr>
              <w:spacing w:after="0" w:line="240" w:lineRule="auto"/>
              <w:jc w:val="center"/>
              <w:rPr>
                <w:rFonts w:ascii="Times New Roman" w:hAnsi="Times New Roman"/>
                <w:color w:val="000000"/>
              </w:rPr>
            </w:pPr>
            <w:r w:rsidRPr="00007196">
              <w:rPr>
                <w:rFonts w:ascii="Times New Roman" w:hAnsi="Times New Roman"/>
                <w:color w:val="000000"/>
              </w:rPr>
              <w:t>35,9</w:t>
            </w:r>
          </w:p>
        </w:tc>
        <w:tc>
          <w:tcPr>
            <w:tcW w:w="778" w:type="dxa"/>
            <w:vAlign w:val="bottom"/>
          </w:tcPr>
          <w:p w:rsidR="004F7A3A" w:rsidRPr="00007196" w:rsidRDefault="004F7A3A" w:rsidP="004F7A3A">
            <w:pPr>
              <w:spacing w:after="0" w:line="240" w:lineRule="auto"/>
              <w:jc w:val="center"/>
              <w:rPr>
                <w:rFonts w:ascii="Times New Roman" w:hAnsi="Times New Roman"/>
                <w:color w:val="000000"/>
              </w:rPr>
            </w:pPr>
            <w:r w:rsidRPr="00007196">
              <w:rPr>
                <w:rFonts w:ascii="Times New Roman" w:hAnsi="Times New Roman"/>
                <w:color w:val="000000"/>
              </w:rPr>
              <w:t>43,6</w:t>
            </w:r>
          </w:p>
        </w:tc>
        <w:tc>
          <w:tcPr>
            <w:tcW w:w="777" w:type="dxa"/>
            <w:vAlign w:val="bottom"/>
          </w:tcPr>
          <w:p w:rsidR="004F7A3A" w:rsidRPr="00007196" w:rsidRDefault="004F7A3A" w:rsidP="004F7A3A">
            <w:pPr>
              <w:spacing w:after="0" w:line="240" w:lineRule="auto"/>
              <w:jc w:val="center"/>
              <w:rPr>
                <w:rFonts w:ascii="Times New Roman" w:hAnsi="Times New Roman"/>
                <w:color w:val="000000"/>
              </w:rPr>
            </w:pPr>
            <w:r w:rsidRPr="00007196">
              <w:rPr>
                <w:rFonts w:ascii="Times New Roman" w:hAnsi="Times New Roman"/>
                <w:color w:val="000000"/>
              </w:rPr>
              <w:t>7,7</w:t>
            </w:r>
          </w:p>
        </w:tc>
        <w:tc>
          <w:tcPr>
            <w:tcW w:w="778" w:type="dxa"/>
            <w:vAlign w:val="bottom"/>
          </w:tcPr>
          <w:p w:rsidR="004F7A3A" w:rsidRPr="00007196" w:rsidRDefault="004F7A3A" w:rsidP="004F7A3A">
            <w:pPr>
              <w:spacing w:after="0" w:line="240" w:lineRule="auto"/>
              <w:jc w:val="center"/>
              <w:rPr>
                <w:rFonts w:ascii="Times New Roman" w:hAnsi="Times New Roman"/>
                <w:color w:val="000000"/>
              </w:rPr>
            </w:pPr>
            <w:r w:rsidRPr="00007196">
              <w:rPr>
                <w:rFonts w:ascii="Times New Roman" w:hAnsi="Times New Roman"/>
                <w:color w:val="000000"/>
              </w:rPr>
              <w:t>12,8</w:t>
            </w:r>
          </w:p>
        </w:tc>
        <w:tc>
          <w:tcPr>
            <w:tcW w:w="778" w:type="dxa"/>
            <w:vAlign w:val="bottom"/>
          </w:tcPr>
          <w:p w:rsidR="004F7A3A" w:rsidRPr="00007196" w:rsidRDefault="004F7A3A" w:rsidP="004F7A3A">
            <w:pPr>
              <w:spacing w:after="0" w:line="240" w:lineRule="auto"/>
              <w:jc w:val="center"/>
              <w:rPr>
                <w:rFonts w:ascii="Times New Roman" w:hAnsi="Times New Roman"/>
                <w:color w:val="000000"/>
              </w:rPr>
            </w:pPr>
            <w:r w:rsidRPr="00007196">
              <w:rPr>
                <w:rFonts w:ascii="Times New Roman" w:hAnsi="Times New Roman"/>
                <w:color w:val="000000"/>
              </w:rPr>
              <w:t>0,0</w:t>
            </w:r>
          </w:p>
        </w:tc>
        <w:tc>
          <w:tcPr>
            <w:tcW w:w="1096" w:type="dxa"/>
            <w:vAlign w:val="bottom"/>
          </w:tcPr>
          <w:p w:rsidR="004F7A3A" w:rsidRPr="00007196" w:rsidRDefault="004F7A3A" w:rsidP="004F7A3A">
            <w:pPr>
              <w:spacing w:after="0" w:line="240" w:lineRule="auto"/>
              <w:jc w:val="center"/>
              <w:rPr>
                <w:rFonts w:ascii="Times New Roman" w:hAnsi="Times New Roman"/>
                <w:color w:val="000000"/>
              </w:rPr>
            </w:pPr>
            <w:r w:rsidRPr="00007196">
              <w:rPr>
                <w:rFonts w:ascii="Times New Roman" w:hAnsi="Times New Roman"/>
                <w:color w:val="000000"/>
              </w:rPr>
              <w:t>100,0</w:t>
            </w:r>
          </w:p>
        </w:tc>
      </w:tr>
    </w:tbl>
    <w:p w:rsidR="00007196" w:rsidRDefault="00007196" w:rsidP="004F7A3A">
      <w:pPr>
        <w:spacing w:after="0" w:line="240" w:lineRule="auto"/>
        <w:jc w:val="center"/>
        <w:rPr>
          <w:rFonts w:ascii="Times New Roman" w:hAnsi="Times New Roman"/>
          <w:sz w:val="28"/>
          <w:szCs w:val="28"/>
        </w:rPr>
      </w:pPr>
    </w:p>
    <w:p w:rsidR="000262EF" w:rsidRPr="004F7A3A" w:rsidRDefault="004F7A3A" w:rsidP="004F7A3A">
      <w:pPr>
        <w:spacing w:after="0" w:line="240" w:lineRule="auto"/>
        <w:jc w:val="center"/>
        <w:rPr>
          <w:rFonts w:ascii="Times New Roman" w:hAnsi="Times New Roman"/>
          <w:sz w:val="28"/>
          <w:szCs w:val="28"/>
        </w:rPr>
      </w:pPr>
      <w:r w:rsidRPr="004F7A3A">
        <w:rPr>
          <w:rFonts w:ascii="Times New Roman" w:hAnsi="Times New Roman"/>
          <w:sz w:val="28"/>
          <w:szCs w:val="28"/>
        </w:rPr>
        <w:t>Таблица 5.5 – Распределение ответов групп респондентов на вопрос</w:t>
      </w:r>
      <w:r w:rsidR="00A50FA7">
        <w:rPr>
          <w:rFonts w:ascii="Times New Roman" w:hAnsi="Times New Roman"/>
          <w:sz w:val="28"/>
          <w:szCs w:val="28"/>
        </w:rPr>
        <w:br/>
      </w:r>
      <w:r w:rsidRPr="004F7A3A">
        <w:rPr>
          <w:rFonts w:ascii="Times New Roman" w:hAnsi="Times New Roman"/>
          <w:sz w:val="28"/>
          <w:szCs w:val="28"/>
        </w:rPr>
        <w:t>«Укажите пол Вашего ребенка (если у Вас несколько детей, которые являются школьниками, то указывайте старшего ребенка)», %</w:t>
      </w:r>
    </w:p>
    <w:tbl>
      <w:tblPr>
        <w:tblW w:w="0" w:type="auto"/>
        <w:tblInd w:w="93" w:type="dxa"/>
        <w:tblLayout w:type="fixed"/>
        <w:tblLook w:val="04A0" w:firstRow="1" w:lastRow="0" w:firstColumn="1" w:lastColumn="0" w:noHBand="0" w:noVBand="1"/>
      </w:tblPr>
      <w:tblGrid>
        <w:gridCol w:w="766"/>
        <w:gridCol w:w="5345"/>
        <w:gridCol w:w="1275"/>
        <w:gridCol w:w="1134"/>
        <w:gridCol w:w="851"/>
      </w:tblGrid>
      <w:tr w:rsidR="004F7A3A" w:rsidRPr="00ED1FCC" w:rsidTr="00784AFB">
        <w:trPr>
          <w:trHeight w:val="20"/>
        </w:trPr>
        <w:tc>
          <w:tcPr>
            <w:tcW w:w="766" w:type="dxa"/>
            <w:tcBorders>
              <w:top w:val="single" w:sz="4" w:space="0" w:color="auto"/>
              <w:left w:val="single" w:sz="4" w:space="0" w:color="auto"/>
              <w:bottom w:val="single" w:sz="4" w:space="0" w:color="auto"/>
              <w:right w:val="single" w:sz="4" w:space="0" w:color="auto"/>
            </w:tcBorders>
            <w:shd w:val="clear" w:color="auto" w:fill="auto"/>
            <w:hideMark/>
          </w:tcPr>
          <w:p w:rsidR="004F7A3A" w:rsidRPr="00007196" w:rsidRDefault="004F7A3A" w:rsidP="00784AFB">
            <w:pPr>
              <w:spacing w:after="0" w:line="240" w:lineRule="auto"/>
              <w:jc w:val="center"/>
              <w:rPr>
                <w:rFonts w:ascii="Times New Roman" w:eastAsia="Times New Roman" w:hAnsi="Times New Roman"/>
                <w:b/>
                <w:bCs/>
                <w:color w:val="000000"/>
                <w:lang w:eastAsia="ru-RU"/>
              </w:rPr>
            </w:pPr>
            <w:r w:rsidRPr="00007196">
              <w:rPr>
                <w:rFonts w:ascii="Times New Roman" w:eastAsia="Times New Roman" w:hAnsi="Times New Roman"/>
                <w:b/>
                <w:bCs/>
                <w:color w:val="000000"/>
                <w:lang w:eastAsia="ru-RU"/>
              </w:rPr>
              <w:t>№ п/п</w:t>
            </w:r>
          </w:p>
        </w:tc>
        <w:tc>
          <w:tcPr>
            <w:tcW w:w="5345" w:type="dxa"/>
            <w:tcBorders>
              <w:top w:val="single" w:sz="4" w:space="0" w:color="auto"/>
              <w:left w:val="nil"/>
              <w:bottom w:val="single" w:sz="4" w:space="0" w:color="auto"/>
              <w:right w:val="single" w:sz="4" w:space="0" w:color="auto"/>
            </w:tcBorders>
            <w:shd w:val="clear" w:color="auto" w:fill="auto"/>
            <w:hideMark/>
          </w:tcPr>
          <w:p w:rsidR="004F7A3A" w:rsidRPr="00007196" w:rsidRDefault="004F7A3A" w:rsidP="00784AFB">
            <w:pPr>
              <w:spacing w:after="0" w:line="240" w:lineRule="auto"/>
              <w:jc w:val="center"/>
              <w:rPr>
                <w:rFonts w:ascii="Times New Roman" w:eastAsia="Times New Roman" w:hAnsi="Times New Roman"/>
                <w:b/>
                <w:bCs/>
                <w:color w:val="000000"/>
                <w:lang w:eastAsia="ru-RU"/>
              </w:rPr>
            </w:pPr>
            <w:r w:rsidRPr="00007196">
              <w:rPr>
                <w:rFonts w:ascii="Times New Roman" w:eastAsia="Times New Roman" w:hAnsi="Times New Roman"/>
                <w:b/>
                <w:bCs/>
                <w:color w:val="000000"/>
                <w:lang w:eastAsia="ru-RU"/>
              </w:rPr>
              <w:t>Школа</w:t>
            </w:r>
          </w:p>
        </w:tc>
        <w:tc>
          <w:tcPr>
            <w:tcW w:w="1275" w:type="dxa"/>
            <w:tcBorders>
              <w:top w:val="single" w:sz="4" w:space="0" w:color="auto"/>
              <w:left w:val="nil"/>
              <w:bottom w:val="single" w:sz="4" w:space="0" w:color="auto"/>
              <w:right w:val="single" w:sz="4" w:space="0" w:color="auto"/>
            </w:tcBorders>
            <w:shd w:val="clear" w:color="auto" w:fill="auto"/>
            <w:noWrap/>
            <w:hideMark/>
          </w:tcPr>
          <w:p w:rsidR="004F7A3A" w:rsidRPr="00007196" w:rsidRDefault="004F7A3A" w:rsidP="00007196">
            <w:pPr>
              <w:spacing w:after="0" w:line="240" w:lineRule="auto"/>
              <w:jc w:val="center"/>
              <w:rPr>
                <w:rFonts w:ascii="Times New Roman" w:eastAsia="Times New Roman" w:hAnsi="Times New Roman"/>
                <w:b/>
                <w:bCs/>
                <w:color w:val="000000"/>
                <w:lang w:eastAsia="ru-RU"/>
              </w:rPr>
            </w:pPr>
            <w:r w:rsidRPr="00007196">
              <w:rPr>
                <w:rFonts w:ascii="Times New Roman" w:eastAsia="Times New Roman" w:hAnsi="Times New Roman"/>
                <w:b/>
                <w:bCs/>
                <w:color w:val="000000"/>
                <w:lang w:eastAsia="ru-RU"/>
              </w:rPr>
              <w:t>мальчик</w:t>
            </w:r>
          </w:p>
        </w:tc>
        <w:tc>
          <w:tcPr>
            <w:tcW w:w="1134" w:type="dxa"/>
            <w:tcBorders>
              <w:top w:val="single" w:sz="4" w:space="0" w:color="auto"/>
              <w:left w:val="nil"/>
              <w:bottom w:val="single" w:sz="4" w:space="0" w:color="auto"/>
              <w:right w:val="single" w:sz="4" w:space="0" w:color="auto"/>
            </w:tcBorders>
            <w:shd w:val="clear" w:color="auto" w:fill="auto"/>
            <w:noWrap/>
            <w:hideMark/>
          </w:tcPr>
          <w:p w:rsidR="004F7A3A" w:rsidRPr="00007196" w:rsidRDefault="004F7A3A" w:rsidP="00007196">
            <w:pPr>
              <w:spacing w:after="0" w:line="240" w:lineRule="auto"/>
              <w:jc w:val="center"/>
              <w:rPr>
                <w:rFonts w:ascii="Times New Roman" w:eastAsia="Times New Roman" w:hAnsi="Times New Roman"/>
                <w:b/>
                <w:bCs/>
                <w:color w:val="000000"/>
                <w:lang w:eastAsia="ru-RU"/>
              </w:rPr>
            </w:pPr>
            <w:r w:rsidRPr="00007196">
              <w:rPr>
                <w:rFonts w:ascii="Times New Roman" w:eastAsia="Times New Roman" w:hAnsi="Times New Roman"/>
                <w:b/>
                <w:bCs/>
                <w:color w:val="000000"/>
                <w:lang w:eastAsia="ru-RU"/>
              </w:rPr>
              <w:t>девочка</w:t>
            </w:r>
          </w:p>
        </w:tc>
        <w:tc>
          <w:tcPr>
            <w:tcW w:w="851" w:type="dxa"/>
            <w:tcBorders>
              <w:top w:val="single" w:sz="4" w:space="0" w:color="auto"/>
              <w:left w:val="nil"/>
              <w:bottom w:val="single" w:sz="4" w:space="0" w:color="auto"/>
              <w:right w:val="single" w:sz="4" w:space="0" w:color="auto"/>
            </w:tcBorders>
            <w:shd w:val="clear" w:color="auto" w:fill="auto"/>
            <w:noWrap/>
            <w:hideMark/>
          </w:tcPr>
          <w:p w:rsidR="004F7A3A" w:rsidRPr="00007196" w:rsidRDefault="004F7A3A" w:rsidP="00007196">
            <w:pPr>
              <w:spacing w:after="0" w:line="240" w:lineRule="auto"/>
              <w:jc w:val="center"/>
              <w:rPr>
                <w:rFonts w:ascii="Times New Roman" w:eastAsia="Times New Roman" w:hAnsi="Times New Roman"/>
                <w:b/>
                <w:bCs/>
                <w:color w:val="000000"/>
                <w:lang w:eastAsia="ru-RU"/>
              </w:rPr>
            </w:pPr>
            <w:r w:rsidRPr="00007196">
              <w:rPr>
                <w:rFonts w:ascii="Times New Roman" w:eastAsia="Times New Roman" w:hAnsi="Times New Roman"/>
                <w:b/>
                <w:bCs/>
                <w:color w:val="000000"/>
                <w:lang w:eastAsia="ru-RU"/>
              </w:rPr>
              <w:t>итого</w:t>
            </w:r>
          </w:p>
        </w:tc>
      </w:tr>
      <w:tr w:rsidR="00007196" w:rsidRPr="00007196" w:rsidTr="00742385">
        <w:trPr>
          <w:trHeight w:val="20"/>
        </w:trPr>
        <w:tc>
          <w:tcPr>
            <w:tcW w:w="766" w:type="dxa"/>
            <w:tcBorders>
              <w:top w:val="nil"/>
              <w:left w:val="single" w:sz="4" w:space="0" w:color="auto"/>
              <w:bottom w:val="single" w:sz="4" w:space="0" w:color="auto"/>
              <w:right w:val="single" w:sz="4" w:space="0" w:color="auto"/>
            </w:tcBorders>
            <w:shd w:val="clear" w:color="auto" w:fill="auto"/>
            <w:vAlign w:val="center"/>
          </w:tcPr>
          <w:p w:rsidR="00007196" w:rsidRPr="00007196" w:rsidRDefault="00007196" w:rsidP="00007196">
            <w:pPr>
              <w:spacing w:after="0" w:line="240" w:lineRule="auto"/>
              <w:jc w:val="center"/>
              <w:rPr>
                <w:rFonts w:ascii="Times New Roman" w:eastAsia="Times New Roman" w:hAnsi="Times New Roman"/>
                <w:color w:val="000000"/>
                <w:lang w:eastAsia="ru-RU"/>
              </w:rPr>
            </w:pPr>
            <w:r w:rsidRPr="00007196">
              <w:rPr>
                <w:rFonts w:ascii="Times New Roman" w:eastAsia="Times New Roman" w:hAnsi="Times New Roman"/>
                <w:color w:val="000000"/>
                <w:lang w:eastAsia="ru-RU"/>
              </w:rPr>
              <w:t>1</w:t>
            </w:r>
          </w:p>
        </w:tc>
        <w:tc>
          <w:tcPr>
            <w:tcW w:w="5345" w:type="dxa"/>
            <w:tcBorders>
              <w:top w:val="nil"/>
              <w:left w:val="nil"/>
              <w:bottom w:val="single" w:sz="4" w:space="0" w:color="auto"/>
              <w:right w:val="single" w:sz="4" w:space="0" w:color="auto"/>
            </w:tcBorders>
            <w:shd w:val="clear" w:color="auto" w:fill="auto"/>
            <w:vAlign w:val="center"/>
          </w:tcPr>
          <w:p w:rsidR="00007196" w:rsidRPr="00007196" w:rsidRDefault="00007196" w:rsidP="00007196">
            <w:pPr>
              <w:spacing w:after="0" w:line="240" w:lineRule="auto"/>
              <w:rPr>
                <w:rFonts w:ascii="Times New Roman" w:hAnsi="Times New Roman"/>
                <w:color w:val="000000"/>
              </w:rPr>
            </w:pPr>
            <w:r w:rsidRPr="00007196">
              <w:rPr>
                <w:rFonts w:ascii="Times New Roman" w:hAnsi="Times New Roman"/>
                <w:color w:val="000000"/>
              </w:rPr>
              <w:t>Александровская СОШ</w:t>
            </w:r>
          </w:p>
        </w:tc>
        <w:tc>
          <w:tcPr>
            <w:tcW w:w="1275" w:type="dxa"/>
            <w:tcBorders>
              <w:top w:val="nil"/>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rPr>
            </w:pPr>
            <w:r w:rsidRPr="00007196">
              <w:rPr>
                <w:rFonts w:ascii="Times New Roman" w:hAnsi="Times New Roman"/>
                <w:color w:val="000000"/>
              </w:rPr>
              <w:t>33,7</w:t>
            </w:r>
          </w:p>
        </w:tc>
        <w:tc>
          <w:tcPr>
            <w:tcW w:w="1134" w:type="dxa"/>
            <w:tcBorders>
              <w:top w:val="nil"/>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rPr>
            </w:pPr>
            <w:r w:rsidRPr="00007196">
              <w:rPr>
                <w:rFonts w:ascii="Times New Roman" w:hAnsi="Times New Roman"/>
                <w:color w:val="000000"/>
              </w:rPr>
              <w:t>66,3</w:t>
            </w:r>
          </w:p>
        </w:tc>
        <w:tc>
          <w:tcPr>
            <w:tcW w:w="851" w:type="dxa"/>
            <w:tcBorders>
              <w:top w:val="nil"/>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rPr>
            </w:pPr>
            <w:r w:rsidRPr="00007196">
              <w:rPr>
                <w:rFonts w:ascii="Times New Roman" w:hAnsi="Times New Roman"/>
                <w:color w:val="000000"/>
              </w:rPr>
              <w:t>100,0</w:t>
            </w:r>
          </w:p>
        </w:tc>
      </w:tr>
      <w:tr w:rsidR="00007196" w:rsidRPr="00007196" w:rsidTr="00742385">
        <w:trPr>
          <w:trHeight w:val="20"/>
        </w:trPr>
        <w:tc>
          <w:tcPr>
            <w:tcW w:w="766" w:type="dxa"/>
            <w:tcBorders>
              <w:top w:val="nil"/>
              <w:left w:val="single" w:sz="4" w:space="0" w:color="auto"/>
              <w:bottom w:val="single" w:sz="4" w:space="0" w:color="auto"/>
              <w:right w:val="single" w:sz="4" w:space="0" w:color="auto"/>
            </w:tcBorders>
            <w:shd w:val="clear" w:color="auto" w:fill="auto"/>
            <w:noWrap/>
            <w:vAlign w:val="center"/>
          </w:tcPr>
          <w:p w:rsidR="00007196" w:rsidRPr="00007196" w:rsidRDefault="00007196" w:rsidP="00007196">
            <w:pPr>
              <w:spacing w:after="0" w:line="240" w:lineRule="auto"/>
              <w:jc w:val="center"/>
              <w:rPr>
                <w:rFonts w:ascii="Times New Roman" w:eastAsia="Times New Roman" w:hAnsi="Times New Roman"/>
                <w:color w:val="000000"/>
                <w:lang w:eastAsia="ru-RU"/>
              </w:rPr>
            </w:pPr>
            <w:r w:rsidRPr="00007196">
              <w:rPr>
                <w:rFonts w:ascii="Times New Roman" w:eastAsia="Times New Roman" w:hAnsi="Times New Roman"/>
                <w:color w:val="000000"/>
                <w:lang w:eastAsia="ru-RU"/>
              </w:rPr>
              <w:t>2</w:t>
            </w:r>
          </w:p>
        </w:tc>
        <w:tc>
          <w:tcPr>
            <w:tcW w:w="5345" w:type="dxa"/>
            <w:tcBorders>
              <w:top w:val="nil"/>
              <w:left w:val="nil"/>
              <w:bottom w:val="single" w:sz="4" w:space="0" w:color="auto"/>
              <w:right w:val="single" w:sz="4" w:space="0" w:color="auto"/>
            </w:tcBorders>
            <w:shd w:val="clear" w:color="auto" w:fill="auto"/>
            <w:vAlign w:val="center"/>
          </w:tcPr>
          <w:p w:rsidR="00007196" w:rsidRPr="00007196" w:rsidRDefault="00007196" w:rsidP="00007196">
            <w:pPr>
              <w:spacing w:after="0" w:line="240" w:lineRule="auto"/>
              <w:rPr>
                <w:rFonts w:ascii="Times New Roman" w:hAnsi="Times New Roman"/>
                <w:color w:val="000000"/>
              </w:rPr>
            </w:pPr>
            <w:r w:rsidRPr="00007196">
              <w:rPr>
                <w:rFonts w:ascii="Times New Roman" w:hAnsi="Times New Roman"/>
                <w:color w:val="000000"/>
              </w:rPr>
              <w:t>Головатовская СОШ</w:t>
            </w:r>
          </w:p>
        </w:tc>
        <w:tc>
          <w:tcPr>
            <w:tcW w:w="1275" w:type="dxa"/>
            <w:tcBorders>
              <w:top w:val="nil"/>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rPr>
            </w:pPr>
            <w:r w:rsidRPr="00007196">
              <w:rPr>
                <w:rFonts w:ascii="Times New Roman" w:hAnsi="Times New Roman"/>
                <w:color w:val="000000"/>
              </w:rPr>
              <w:t>63,0</w:t>
            </w:r>
          </w:p>
        </w:tc>
        <w:tc>
          <w:tcPr>
            <w:tcW w:w="1134" w:type="dxa"/>
            <w:tcBorders>
              <w:top w:val="nil"/>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rPr>
            </w:pPr>
            <w:r w:rsidRPr="00007196">
              <w:rPr>
                <w:rFonts w:ascii="Times New Roman" w:hAnsi="Times New Roman"/>
                <w:color w:val="000000"/>
              </w:rPr>
              <w:t>37,0</w:t>
            </w:r>
          </w:p>
        </w:tc>
        <w:tc>
          <w:tcPr>
            <w:tcW w:w="851" w:type="dxa"/>
            <w:tcBorders>
              <w:top w:val="nil"/>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rPr>
            </w:pPr>
            <w:r w:rsidRPr="00007196">
              <w:rPr>
                <w:rFonts w:ascii="Times New Roman" w:hAnsi="Times New Roman"/>
                <w:color w:val="000000"/>
              </w:rPr>
              <w:t>100,0</w:t>
            </w:r>
          </w:p>
        </w:tc>
      </w:tr>
      <w:tr w:rsidR="00007196" w:rsidRPr="00007196" w:rsidTr="00742385">
        <w:trPr>
          <w:trHeight w:val="20"/>
        </w:trPr>
        <w:tc>
          <w:tcPr>
            <w:tcW w:w="766" w:type="dxa"/>
            <w:tcBorders>
              <w:top w:val="nil"/>
              <w:left w:val="single" w:sz="4" w:space="0" w:color="auto"/>
              <w:bottom w:val="single" w:sz="4" w:space="0" w:color="auto"/>
              <w:right w:val="single" w:sz="4" w:space="0" w:color="auto"/>
            </w:tcBorders>
            <w:shd w:val="clear" w:color="auto" w:fill="auto"/>
            <w:noWrap/>
            <w:vAlign w:val="center"/>
          </w:tcPr>
          <w:p w:rsidR="00007196" w:rsidRPr="00007196" w:rsidRDefault="00007196" w:rsidP="00007196">
            <w:pPr>
              <w:spacing w:after="0" w:line="240" w:lineRule="auto"/>
              <w:jc w:val="center"/>
              <w:rPr>
                <w:rFonts w:ascii="Times New Roman" w:eastAsia="Times New Roman" w:hAnsi="Times New Roman"/>
                <w:color w:val="000000"/>
                <w:lang w:eastAsia="ru-RU"/>
              </w:rPr>
            </w:pPr>
            <w:r w:rsidRPr="00007196">
              <w:rPr>
                <w:rFonts w:ascii="Times New Roman" w:eastAsia="Times New Roman" w:hAnsi="Times New Roman"/>
                <w:color w:val="000000"/>
                <w:lang w:eastAsia="ru-RU"/>
              </w:rPr>
              <w:t>3</w:t>
            </w:r>
          </w:p>
        </w:tc>
        <w:tc>
          <w:tcPr>
            <w:tcW w:w="5345" w:type="dxa"/>
            <w:tcBorders>
              <w:top w:val="nil"/>
              <w:left w:val="nil"/>
              <w:bottom w:val="single" w:sz="4" w:space="0" w:color="auto"/>
              <w:right w:val="single" w:sz="4" w:space="0" w:color="auto"/>
            </w:tcBorders>
            <w:shd w:val="clear" w:color="auto" w:fill="auto"/>
            <w:vAlign w:val="center"/>
          </w:tcPr>
          <w:p w:rsidR="00007196" w:rsidRPr="00007196" w:rsidRDefault="00007196" w:rsidP="00007196">
            <w:pPr>
              <w:spacing w:after="0" w:line="240" w:lineRule="auto"/>
              <w:rPr>
                <w:rFonts w:ascii="Times New Roman" w:hAnsi="Times New Roman"/>
                <w:color w:val="000000"/>
              </w:rPr>
            </w:pPr>
            <w:r w:rsidRPr="00007196">
              <w:rPr>
                <w:rFonts w:ascii="Times New Roman" w:hAnsi="Times New Roman"/>
                <w:color w:val="000000"/>
              </w:rPr>
              <w:t>Елизаветовская СОШ</w:t>
            </w:r>
          </w:p>
        </w:tc>
        <w:tc>
          <w:tcPr>
            <w:tcW w:w="1275" w:type="dxa"/>
            <w:tcBorders>
              <w:top w:val="nil"/>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rPr>
            </w:pPr>
            <w:r w:rsidRPr="00007196">
              <w:rPr>
                <w:rFonts w:ascii="Times New Roman" w:hAnsi="Times New Roman"/>
                <w:color w:val="000000"/>
              </w:rPr>
              <w:t>43,5</w:t>
            </w:r>
          </w:p>
        </w:tc>
        <w:tc>
          <w:tcPr>
            <w:tcW w:w="1134" w:type="dxa"/>
            <w:tcBorders>
              <w:top w:val="nil"/>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rPr>
            </w:pPr>
            <w:r w:rsidRPr="00007196">
              <w:rPr>
                <w:rFonts w:ascii="Times New Roman" w:hAnsi="Times New Roman"/>
                <w:color w:val="000000"/>
              </w:rPr>
              <w:t>56,5</w:t>
            </w:r>
          </w:p>
        </w:tc>
        <w:tc>
          <w:tcPr>
            <w:tcW w:w="851" w:type="dxa"/>
            <w:tcBorders>
              <w:top w:val="nil"/>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rPr>
            </w:pPr>
            <w:r w:rsidRPr="00007196">
              <w:rPr>
                <w:rFonts w:ascii="Times New Roman" w:hAnsi="Times New Roman"/>
                <w:color w:val="000000"/>
              </w:rPr>
              <w:t>100,0</w:t>
            </w:r>
          </w:p>
        </w:tc>
      </w:tr>
      <w:tr w:rsidR="00007196" w:rsidRPr="00007196" w:rsidTr="00742385">
        <w:trPr>
          <w:trHeight w:val="20"/>
        </w:trPr>
        <w:tc>
          <w:tcPr>
            <w:tcW w:w="766" w:type="dxa"/>
            <w:tcBorders>
              <w:top w:val="nil"/>
              <w:left w:val="single" w:sz="4" w:space="0" w:color="auto"/>
              <w:bottom w:val="single" w:sz="4" w:space="0" w:color="auto"/>
              <w:right w:val="single" w:sz="4" w:space="0" w:color="auto"/>
            </w:tcBorders>
            <w:shd w:val="clear" w:color="auto" w:fill="auto"/>
            <w:noWrap/>
            <w:vAlign w:val="center"/>
          </w:tcPr>
          <w:p w:rsidR="00007196" w:rsidRPr="00007196" w:rsidRDefault="00007196" w:rsidP="00007196">
            <w:pPr>
              <w:spacing w:after="0" w:line="240" w:lineRule="auto"/>
              <w:jc w:val="center"/>
              <w:rPr>
                <w:rFonts w:ascii="Times New Roman" w:eastAsia="Times New Roman" w:hAnsi="Times New Roman"/>
                <w:color w:val="000000"/>
                <w:lang w:eastAsia="ru-RU"/>
              </w:rPr>
            </w:pPr>
            <w:r w:rsidRPr="00007196">
              <w:rPr>
                <w:rFonts w:ascii="Times New Roman" w:eastAsia="Times New Roman" w:hAnsi="Times New Roman"/>
                <w:color w:val="000000"/>
                <w:lang w:eastAsia="ru-RU"/>
              </w:rPr>
              <w:t>4</w:t>
            </w:r>
          </w:p>
        </w:tc>
        <w:tc>
          <w:tcPr>
            <w:tcW w:w="5345" w:type="dxa"/>
            <w:tcBorders>
              <w:top w:val="nil"/>
              <w:left w:val="nil"/>
              <w:bottom w:val="single" w:sz="4" w:space="0" w:color="auto"/>
              <w:right w:val="single" w:sz="4" w:space="0" w:color="auto"/>
            </w:tcBorders>
            <w:shd w:val="clear" w:color="auto" w:fill="auto"/>
            <w:vAlign w:val="center"/>
          </w:tcPr>
          <w:p w:rsidR="00007196" w:rsidRPr="00007196" w:rsidRDefault="00007196" w:rsidP="00007196">
            <w:pPr>
              <w:spacing w:after="0" w:line="240" w:lineRule="auto"/>
              <w:rPr>
                <w:rFonts w:ascii="Times New Roman" w:hAnsi="Times New Roman"/>
                <w:color w:val="000000"/>
              </w:rPr>
            </w:pPr>
            <w:r w:rsidRPr="00007196">
              <w:rPr>
                <w:rFonts w:ascii="Times New Roman" w:hAnsi="Times New Roman"/>
                <w:color w:val="000000"/>
              </w:rPr>
              <w:t>Задонская СОШ</w:t>
            </w:r>
          </w:p>
        </w:tc>
        <w:tc>
          <w:tcPr>
            <w:tcW w:w="1275" w:type="dxa"/>
            <w:tcBorders>
              <w:top w:val="nil"/>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rPr>
            </w:pPr>
            <w:r w:rsidRPr="00007196">
              <w:rPr>
                <w:rFonts w:ascii="Times New Roman" w:hAnsi="Times New Roman"/>
                <w:color w:val="000000"/>
              </w:rPr>
              <w:t>53,4</w:t>
            </w:r>
          </w:p>
        </w:tc>
        <w:tc>
          <w:tcPr>
            <w:tcW w:w="1134" w:type="dxa"/>
            <w:tcBorders>
              <w:top w:val="nil"/>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rPr>
            </w:pPr>
            <w:r w:rsidRPr="00007196">
              <w:rPr>
                <w:rFonts w:ascii="Times New Roman" w:hAnsi="Times New Roman"/>
                <w:color w:val="000000"/>
              </w:rPr>
              <w:t>46,6</w:t>
            </w:r>
          </w:p>
        </w:tc>
        <w:tc>
          <w:tcPr>
            <w:tcW w:w="851" w:type="dxa"/>
            <w:tcBorders>
              <w:top w:val="nil"/>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rPr>
            </w:pPr>
            <w:r w:rsidRPr="00007196">
              <w:rPr>
                <w:rFonts w:ascii="Times New Roman" w:hAnsi="Times New Roman"/>
                <w:color w:val="000000"/>
              </w:rPr>
              <w:t>100,0</w:t>
            </w:r>
          </w:p>
        </w:tc>
      </w:tr>
      <w:tr w:rsidR="00007196" w:rsidRPr="00007196" w:rsidTr="00742385">
        <w:trPr>
          <w:trHeight w:val="20"/>
        </w:trPr>
        <w:tc>
          <w:tcPr>
            <w:tcW w:w="766" w:type="dxa"/>
            <w:tcBorders>
              <w:top w:val="nil"/>
              <w:left w:val="single" w:sz="4" w:space="0" w:color="auto"/>
              <w:bottom w:val="single" w:sz="4" w:space="0" w:color="auto"/>
              <w:right w:val="single" w:sz="4" w:space="0" w:color="auto"/>
            </w:tcBorders>
            <w:shd w:val="clear" w:color="auto" w:fill="auto"/>
            <w:noWrap/>
            <w:vAlign w:val="center"/>
          </w:tcPr>
          <w:p w:rsidR="00007196" w:rsidRPr="00007196" w:rsidRDefault="00007196" w:rsidP="00007196">
            <w:pPr>
              <w:spacing w:after="0" w:line="240" w:lineRule="auto"/>
              <w:jc w:val="center"/>
              <w:rPr>
                <w:rFonts w:ascii="Times New Roman" w:eastAsia="Times New Roman" w:hAnsi="Times New Roman"/>
                <w:color w:val="000000"/>
                <w:lang w:eastAsia="ru-RU"/>
              </w:rPr>
            </w:pPr>
            <w:r w:rsidRPr="00007196">
              <w:rPr>
                <w:rFonts w:ascii="Times New Roman" w:eastAsia="Times New Roman" w:hAnsi="Times New Roman"/>
                <w:color w:val="000000"/>
                <w:lang w:eastAsia="ru-RU"/>
              </w:rPr>
              <w:t>5</w:t>
            </w:r>
          </w:p>
        </w:tc>
        <w:tc>
          <w:tcPr>
            <w:tcW w:w="5345" w:type="dxa"/>
            <w:tcBorders>
              <w:top w:val="nil"/>
              <w:left w:val="nil"/>
              <w:bottom w:val="single" w:sz="4" w:space="0" w:color="auto"/>
              <w:right w:val="single" w:sz="4" w:space="0" w:color="auto"/>
            </w:tcBorders>
            <w:shd w:val="clear" w:color="auto" w:fill="auto"/>
            <w:vAlign w:val="center"/>
          </w:tcPr>
          <w:p w:rsidR="00007196" w:rsidRPr="00007196" w:rsidRDefault="00007196" w:rsidP="00007196">
            <w:pPr>
              <w:spacing w:after="0" w:line="240" w:lineRule="auto"/>
              <w:rPr>
                <w:rFonts w:ascii="Times New Roman" w:hAnsi="Times New Roman"/>
                <w:color w:val="000000"/>
              </w:rPr>
            </w:pPr>
            <w:r w:rsidRPr="00007196">
              <w:rPr>
                <w:rFonts w:ascii="Times New Roman" w:hAnsi="Times New Roman"/>
                <w:color w:val="000000"/>
              </w:rPr>
              <w:t>Займо-Обрывская СОШ</w:t>
            </w:r>
          </w:p>
        </w:tc>
        <w:tc>
          <w:tcPr>
            <w:tcW w:w="1275" w:type="dxa"/>
            <w:tcBorders>
              <w:top w:val="nil"/>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rPr>
            </w:pPr>
            <w:r w:rsidRPr="00007196">
              <w:rPr>
                <w:rFonts w:ascii="Times New Roman" w:hAnsi="Times New Roman"/>
                <w:color w:val="000000"/>
              </w:rPr>
              <w:t>52,6</w:t>
            </w:r>
          </w:p>
        </w:tc>
        <w:tc>
          <w:tcPr>
            <w:tcW w:w="1134" w:type="dxa"/>
            <w:tcBorders>
              <w:top w:val="nil"/>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rPr>
            </w:pPr>
            <w:r w:rsidRPr="00007196">
              <w:rPr>
                <w:rFonts w:ascii="Times New Roman" w:hAnsi="Times New Roman"/>
                <w:color w:val="000000"/>
              </w:rPr>
              <w:t>47,4</w:t>
            </w:r>
          </w:p>
        </w:tc>
        <w:tc>
          <w:tcPr>
            <w:tcW w:w="851" w:type="dxa"/>
            <w:tcBorders>
              <w:top w:val="nil"/>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rPr>
            </w:pPr>
            <w:r w:rsidRPr="00007196">
              <w:rPr>
                <w:rFonts w:ascii="Times New Roman" w:hAnsi="Times New Roman"/>
                <w:color w:val="000000"/>
              </w:rPr>
              <w:t>100,0</w:t>
            </w:r>
          </w:p>
        </w:tc>
      </w:tr>
      <w:tr w:rsidR="00007196" w:rsidRPr="00007196" w:rsidTr="00742385">
        <w:trPr>
          <w:trHeight w:val="20"/>
        </w:trPr>
        <w:tc>
          <w:tcPr>
            <w:tcW w:w="766" w:type="dxa"/>
            <w:tcBorders>
              <w:top w:val="nil"/>
              <w:left w:val="single" w:sz="4" w:space="0" w:color="auto"/>
              <w:bottom w:val="single" w:sz="4" w:space="0" w:color="auto"/>
              <w:right w:val="single" w:sz="4" w:space="0" w:color="auto"/>
            </w:tcBorders>
            <w:shd w:val="clear" w:color="auto" w:fill="auto"/>
            <w:noWrap/>
            <w:vAlign w:val="center"/>
          </w:tcPr>
          <w:p w:rsidR="00007196" w:rsidRPr="00007196" w:rsidRDefault="00007196" w:rsidP="00007196">
            <w:pPr>
              <w:spacing w:after="0" w:line="240" w:lineRule="auto"/>
              <w:jc w:val="center"/>
              <w:rPr>
                <w:rFonts w:ascii="Times New Roman" w:eastAsia="Times New Roman" w:hAnsi="Times New Roman"/>
                <w:color w:val="000000"/>
                <w:lang w:eastAsia="ru-RU"/>
              </w:rPr>
            </w:pPr>
            <w:r w:rsidRPr="00007196">
              <w:rPr>
                <w:rFonts w:ascii="Times New Roman" w:eastAsia="Times New Roman" w:hAnsi="Times New Roman"/>
                <w:color w:val="000000"/>
                <w:lang w:eastAsia="ru-RU"/>
              </w:rPr>
              <w:t>6</w:t>
            </w:r>
          </w:p>
        </w:tc>
        <w:tc>
          <w:tcPr>
            <w:tcW w:w="5345" w:type="dxa"/>
            <w:tcBorders>
              <w:top w:val="nil"/>
              <w:left w:val="nil"/>
              <w:bottom w:val="single" w:sz="4" w:space="0" w:color="auto"/>
              <w:right w:val="single" w:sz="4" w:space="0" w:color="auto"/>
            </w:tcBorders>
            <w:shd w:val="clear" w:color="auto" w:fill="auto"/>
            <w:vAlign w:val="center"/>
          </w:tcPr>
          <w:p w:rsidR="00007196" w:rsidRPr="00007196" w:rsidRDefault="00007196" w:rsidP="00007196">
            <w:pPr>
              <w:spacing w:after="0" w:line="240" w:lineRule="auto"/>
              <w:rPr>
                <w:rFonts w:ascii="Times New Roman" w:hAnsi="Times New Roman"/>
                <w:color w:val="000000"/>
              </w:rPr>
            </w:pPr>
            <w:r w:rsidRPr="00007196">
              <w:rPr>
                <w:rFonts w:ascii="Times New Roman" w:hAnsi="Times New Roman"/>
                <w:color w:val="000000"/>
              </w:rPr>
              <w:t>Кулешовская СОШ №16</w:t>
            </w:r>
          </w:p>
        </w:tc>
        <w:tc>
          <w:tcPr>
            <w:tcW w:w="1275" w:type="dxa"/>
            <w:tcBorders>
              <w:top w:val="nil"/>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rPr>
            </w:pPr>
            <w:r w:rsidRPr="00007196">
              <w:rPr>
                <w:rFonts w:ascii="Times New Roman" w:hAnsi="Times New Roman"/>
                <w:color w:val="000000"/>
              </w:rPr>
              <w:t>59,0</w:t>
            </w:r>
          </w:p>
        </w:tc>
        <w:tc>
          <w:tcPr>
            <w:tcW w:w="1134" w:type="dxa"/>
            <w:tcBorders>
              <w:top w:val="nil"/>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rPr>
            </w:pPr>
            <w:r w:rsidRPr="00007196">
              <w:rPr>
                <w:rFonts w:ascii="Times New Roman" w:hAnsi="Times New Roman"/>
                <w:color w:val="000000"/>
              </w:rPr>
              <w:t>41,0</w:t>
            </w:r>
          </w:p>
        </w:tc>
        <w:tc>
          <w:tcPr>
            <w:tcW w:w="851" w:type="dxa"/>
            <w:tcBorders>
              <w:top w:val="nil"/>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rPr>
            </w:pPr>
            <w:r w:rsidRPr="00007196">
              <w:rPr>
                <w:rFonts w:ascii="Times New Roman" w:hAnsi="Times New Roman"/>
                <w:color w:val="000000"/>
              </w:rPr>
              <w:t>100,0</w:t>
            </w:r>
          </w:p>
        </w:tc>
      </w:tr>
      <w:tr w:rsidR="00007196" w:rsidRPr="00007196" w:rsidTr="00742385">
        <w:trPr>
          <w:trHeight w:val="20"/>
        </w:trPr>
        <w:tc>
          <w:tcPr>
            <w:tcW w:w="766" w:type="dxa"/>
            <w:tcBorders>
              <w:top w:val="nil"/>
              <w:left w:val="single" w:sz="4" w:space="0" w:color="auto"/>
              <w:bottom w:val="single" w:sz="4" w:space="0" w:color="auto"/>
              <w:right w:val="single" w:sz="4" w:space="0" w:color="auto"/>
            </w:tcBorders>
            <w:shd w:val="clear" w:color="auto" w:fill="auto"/>
            <w:noWrap/>
            <w:vAlign w:val="center"/>
          </w:tcPr>
          <w:p w:rsidR="00007196" w:rsidRPr="00007196" w:rsidRDefault="00007196" w:rsidP="00007196">
            <w:pPr>
              <w:spacing w:after="0" w:line="240" w:lineRule="auto"/>
              <w:jc w:val="center"/>
              <w:rPr>
                <w:rFonts w:ascii="Times New Roman" w:eastAsia="Times New Roman" w:hAnsi="Times New Roman"/>
                <w:color w:val="000000"/>
                <w:lang w:eastAsia="ru-RU"/>
              </w:rPr>
            </w:pPr>
            <w:r w:rsidRPr="00007196">
              <w:rPr>
                <w:rFonts w:ascii="Times New Roman" w:eastAsia="Times New Roman" w:hAnsi="Times New Roman"/>
                <w:color w:val="000000"/>
                <w:lang w:eastAsia="ru-RU"/>
              </w:rPr>
              <w:t>7</w:t>
            </w:r>
          </w:p>
        </w:tc>
        <w:tc>
          <w:tcPr>
            <w:tcW w:w="5345" w:type="dxa"/>
            <w:tcBorders>
              <w:top w:val="nil"/>
              <w:left w:val="nil"/>
              <w:bottom w:val="single" w:sz="4" w:space="0" w:color="auto"/>
              <w:right w:val="single" w:sz="4" w:space="0" w:color="auto"/>
            </w:tcBorders>
            <w:shd w:val="clear" w:color="auto" w:fill="auto"/>
            <w:vAlign w:val="center"/>
          </w:tcPr>
          <w:p w:rsidR="00007196" w:rsidRPr="00007196" w:rsidRDefault="00007196" w:rsidP="00007196">
            <w:pPr>
              <w:spacing w:after="0" w:line="240" w:lineRule="auto"/>
              <w:rPr>
                <w:rFonts w:ascii="Times New Roman" w:hAnsi="Times New Roman"/>
                <w:color w:val="000000"/>
              </w:rPr>
            </w:pPr>
            <w:r w:rsidRPr="00007196">
              <w:rPr>
                <w:rFonts w:ascii="Times New Roman" w:hAnsi="Times New Roman"/>
                <w:color w:val="000000"/>
              </w:rPr>
              <w:t>Каяльская СОШ</w:t>
            </w:r>
          </w:p>
        </w:tc>
        <w:tc>
          <w:tcPr>
            <w:tcW w:w="1275" w:type="dxa"/>
            <w:tcBorders>
              <w:top w:val="nil"/>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rPr>
            </w:pPr>
            <w:r w:rsidRPr="00007196">
              <w:rPr>
                <w:rFonts w:ascii="Times New Roman" w:hAnsi="Times New Roman"/>
                <w:color w:val="000000"/>
              </w:rPr>
              <w:t>40,4</w:t>
            </w:r>
          </w:p>
        </w:tc>
        <w:tc>
          <w:tcPr>
            <w:tcW w:w="1134" w:type="dxa"/>
            <w:tcBorders>
              <w:top w:val="nil"/>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rPr>
            </w:pPr>
            <w:r w:rsidRPr="00007196">
              <w:rPr>
                <w:rFonts w:ascii="Times New Roman" w:hAnsi="Times New Roman"/>
                <w:color w:val="000000"/>
              </w:rPr>
              <w:t>59,6</w:t>
            </w:r>
          </w:p>
        </w:tc>
        <w:tc>
          <w:tcPr>
            <w:tcW w:w="851" w:type="dxa"/>
            <w:tcBorders>
              <w:top w:val="nil"/>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rPr>
            </w:pPr>
            <w:r w:rsidRPr="00007196">
              <w:rPr>
                <w:rFonts w:ascii="Times New Roman" w:hAnsi="Times New Roman"/>
                <w:color w:val="000000"/>
              </w:rPr>
              <w:t>100,0</w:t>
            </w:r>
          </w:p>
        </w:tc>
      </w:tr>
      <w:tr w:rsidR="00007196" w:rsidRPr="00007196" w:rsidTr="00742385">
        <w:trPr>
          <w:trHeight w:val="20"/>
        </w:trPr>
        <w:tc>
          <w:tcPr>
            <w:tcW w:w="766" w:type="dxa"/>
            <w:tcBorders>
              <w:top w:val="nil"/>
              <w:left w:val="single" w:sz="4" w:space="0" w:color="auto"/>
              <w:bottom w:val="single" w:sz="4" w:space="0" w:color="auto"/>
              <w:right w:val="single" w:sz="4" w:space="0" w:color="auto"/>
            </w:tcBorders>
            <w:shd w:val="clear" w:color="auto" w:fill="auto"/>
            <w:noWrap/>
            <w:vAlign w:val="center"/>
          </w:tcPr>
          <w:p w:rsidR="00007196" w:rsidRPr="00007196" w:rsidRDefault="00007196" w:rsidP="00007196">
            <w:pPr>
              <w:spacing w:after="0" w:line="240" w:lineRule="auto"/>
              <w:jc w:val="center"/>
              <w:rPr>
                <w:rFonts w:ascii="Times New Roman" w:eastAsia="Times New Roman" w:hAnsi="Times New Roman"/>
                <w:color w:val="000000"/>
                <w:lang w:eastAsia="ru-RU"/>
              </w:rPr>
            </w:pPr>
            <w:r w:rsidRPr="00007196">
              <w:rPr>
                <w:rFonts w:ascii="Times New Roman" w:eastAsia="Times New Roman" w:hAnsi="Times New Roman"/>
                <w:color w:val="000000"/>
                <w:lang w:eastAsia="ru-RU"/>
              </w:rPr>
              <w:t>8</w:t>
            </w:r>
          </w:p>
        </w:tc>
        <w:tc>
          <w:tcPr>
            <w:tcW w:w="5345" w:type="dxa"/>
            <w:tcBorders>
              <w:top w:val="nil"/>
              <w:left w:val="nil"/>
              <w:bottom w:val="single" w:sz="4" w:space="0" w:color="auto"/>
              <w:right w:val="single" w:sz="4" w:space="0" w:color="auto"/>
            </w:tcBorders>
            <w:shd w:val="clear" w:color="auto" w:fill="auto"/>
            <w:vAlign w:val="center"/>
          </w:tcPr>
          <w:p w:rsidR="00007196" w:rsidRPr="00007196" w:rsidRDefault="00007196" w:rsidP="00007196">
            <w:pPr>
              <w:spacing w:after="0" w:line="240" w:lineRule="auto"/>
              <w:rPr>
                <w:rFonts w:ascii="Times New Roman" w:hAnsi="Times New Roman"/>
                <w:color w:val="000000"/>
              </w:rPr>
            </w:pPr>
            <w:r w:rsidRPr="00007196">
              <w:rPr>
                <w:rFonts w:ascii="Times New Roman" w:hAnsi="Times New Roman"/>
                <w:color w:val="000000"/>
              </w:rPr>
              <w:t>Кугейская СОШ</w:t>
            </w:r>
          </w:p>
        </w:tc>
        <w:tc>
          <w:tcPr>
            <w:tcW w:w="1275" w:type="dxa"/>
            <w:tcBorders>
              <w:top w:val="nil"/>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rPr>
            </w:pPr>
            <w:r w:rsidRPr="00007196">
              <w:rPr>
                <w:rFonts w:ascii="Times New Roman" w:hAnsi="Times New Roman"/>
                <w:color w:val="000000"/>
              </w:rPr>
              <w:t>54,0</w:t>
            </w:r>
          </w:p>
        </w:tc>
        <w:tc>
          <w:tcPr>
            <w:tcW w:w="1134" w:type="dxa"/>
            <w:tcBorders>
              <w:top w:val="nil"/>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rPr>
            </w:pPr>
            <w:r w:rsidRPr="00007196">
              <w:rPr>
                <w:rFonts w:ascii="Times New Roman" w:hAnsi="Times New Roman"/>
                <w:color w:val="000000"/>
              </w:rPr>
              <w:t>46,0</w:t>
            </w:r>
          </w:p>
        </w:tc>
        <w:tc>
          <w:tcPr>
            <w:tcW w:w="851" w:type="dxa"/>
            <w:tcBorders>
              <w:top w:val="nil"/>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rPr>
            </w:pPr>
            <w:r w:rsidRPr="00007196">
              <w:rPr>
                <w:rFonts w:ascii="Times New Roman" w:hAnsi="Times New Roman"/>
                <w:color w:val="000000"/>
              </w:rPr>
              <w:t>100,0</w:t>
            </w:r>
          </w:p>
        </w:tc>
      </w:tr>
      <w:tr w:rsidR="00007196" w:rsidRPr="00007196" w:rsidTr="00742385">
        <w:trPr>
          <w:trHeight w:val="20"/>
        </w:trPr>
        <w:tc>
          <w:tcPr>
            <w:tcW w:w="766" w:type="dxa"/>
            <w:tcBorders>
              <w:top w:val="nil"/>
              <w:left w:val="single" w:sz="4" w:space="0" w:color="auto"/>
              <w:bottom w:val="single" w:sz="4" w:space="0" w:color="auto"/>
              <w:right w:val="single" w:sz="4" w:space="0" w:color="auto"/>
            </w:tcBorders>
            <w:shd w:val="clear" w:color="auto" w:fill="auto"/>
            <w:noWrap/>
            <w:vAlign w:val="center"/>
          </w:tcPr>
          <w:p w:rsidR="00007196" w:rsidRPr="00007196" w:rsidRDefault="00007196" w:rsidP="00007196">
            <w:pPr>
              <w:spacing w:after="0" w:line="240" w:lineRule="auto"/>
              <w:jc w:val="center"/>
              <w:rPr>
                <w:rFonts w:ascii="Times New Roman" w:eastAsia="Times New Roman" w:hAnsi="Times New Roman"/>
                <w:color w:val="000000"/>
                <w:lang w:eastAsia="ru-RU"/>
              </w:rPr>
            </w:pPr>
            <w:r w:rsidRPr="00007196">
              <w:rPr>
                <w:rFonts w:ascii="Times New Roman" w:eastAsia="Times New Roman" w:hAnsi="Times New Roman"/>
                <w:color w:val="000000"/>
                <w:lang w:eastAsia="ru-RU"/>
              </w:rPr>
              <w:t>9</w:t>
            </w:r>
          </w:p>
        </w:tc>
        <w:tc>
          <w:tcPr>
            <w:tcW w:w="5345" w:type="dxa"/>
            <w:tcBorders>
              <w:top w:val="nil"/>
              <w:left w:val="nil"/>
              <w:bottom w:val="single" w:sz="4" w:space="0" w:color="auto"/>
              <w:right w:val="single" w:sz="4" w:space="0" w:color="auto"/>
            </w:tcBorders>
            <w:shd w:val="clear" w:color="auto" w:fill="auto"/>
            <w:vAlign w:val="center"/>
          </w:tcPr>
          <w:p w:rsidR="00007196" w:rsidRPr="00007196" w:rsidRDefault="00007196" w:rsidP="00007196">
            <w:pPr>
              <w:spacing w:after="0" w:line="240" w:lineRule="auto"/>
              <w:rPr>
                <w:rFonts w:ascii="Times New Roman" w:hAnsi="Times New Roman"/>
                <w:color w:val="000000"/>
              </w:rPr>
            </w:pPr>
            <w:r w:rsidRPr="00007196">
              <w:rPr>
                <w:rFonts w:ascii="Times New Roman" w:hAnsi="Times New Roman"/>
                <w:color w:val="000000"/>
              </w:rPr>
              <w:t>Маргаритовская СОШ</w:t>
            </w:r>
          </w:p>
        </w:tc>
        <w:tc>
          <w:tcPr>
            <w:tcW w:w="1275" w:type="dxa"/>
            <w:tcBorders>
              <w:top w:val="nil"/>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rPr>
            </w:pPr>
            <w:r w:rsidRPr="00007196">
              <w:rPr>
                <w:rFonts w:ascii="Times New Roman" w:hAnsi="Times New Roman"/>
                <w:color w:val="000000"/>
              </w:rPr>
              <w:t>47,4</w:t>
            </w:r>
          </w:p>
        </w:tc>
        <w:tc>
          <w:tcPr>
            <w:tcW w:w="1134" w:type="dxa"/>
            <w:tcBorders>
              <w:top w:val="nil"/>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rPr>
            </w:pPr>
            <w:r w:rsidRPr="00007196">
              <w:rPr>
                <w:rFonts w:ascii="Times New Roman" w:hAnsi="Times New Roman"/>
                <w:color w:val="000000"/>
              </w:rPr>
              <w:t>52,6</w:t>
            </w:r>
          </w:p>
        </w:tc>
        <w:tc>
          <w:tcPr>
            <w:tcW w:w="851" w:type="dxa"/>
            <w:tcBorders>
              <w:top w:val="nil"/>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rPr>
            </w:pPr>
            <w:r w:rsidRPr="00007196">
              <w:rPr>
                <w:rFonts w:ascii="Times New Roman" w:hAnsi="Times New Roman"/>
                <w:color w:val="000000"/>
              </w:rPr>
              <w:t>100,0</w:t>
            </w:r>
          </w:p>
        </w:tc>
      </w:tr>
      <w:tr w:rsidR="00007196" w:rsidRPr="00007196" w:rsidTr="00742385">
        <w:trPr>
          <w:trHeight w:val="20"/>
        </w:trPr>
        <w:tc>
          <w:tcPr>
            <w:tcW w:w="7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07196" w:rsidRPr="00007196" w:rsidRDefault="00007196" w:rsidP="00007196">
            <w:pPr>
              <w:spacing w:after="0" w:line="240" w:lineRule="auto"/>
              <w:jc w:val="center"/>
              <w:rPr>
                <w:rFonts w:ascii="Times New Roman" w:eastAsia="Times New Roman" w:hAnsi="Times New Roman"/>
                <w:color w:val="000000"/>
                <w:lang w:eastAsia="ru-RU"/>
              </w:rPr>
            </w:pPr>
            <w:r w:rsidRPr="00007196">
              <w:rPr>
                <w:rFonts w:ascii="Times New Roman" w:eastAsia="Times New Roman" w:hAnsi="Times New Roman"/>
                <w:color w:val="000000"/>
                <w:lang w:eastAsia="ru-RU"/>
              </w:rPr>
              <w:t>10</w:t>
            </w:r>
          </w:p>
        </w:tc>
        <w:tc>
          <w:tcPr>
            <w:tcW w:w="5345" w:type="dxa"/>
            <w:tcBorders>
              <w:top w:val="single" w:sz="4" w:space="0" w:color="auto"/>
              <w:left w:val="nil"/>
              <w:bottom w:val="single" w:sz="4" w:space="0" w:color="auto"/>
              <w:right w:val="single" w:sz="4" w:space="0" w:color="auto"/>
            </w:tcBorders>
            <w:shd w:val="clear" w:color="auto" w:fill="auto"/>
            <w:vAlign w:val="center"/>
          </w:tcPr>
          <w:p w:rsidR="00007196" w:rsidRPr="00007196" w:rsidRDefault="00007196" w:rsidP="00007196">
            <w:pPr>
              <w:spacing w:after="0" w:line="240" w:lineRule="auto"/>
              <w:rPr>
                <w:rFonts w:ascii="Times New Roman" w:hAnsi="Times New Roman"/>
                <w:color w:val="000000"/>
              </w:rPr>
            </w:pPr>
            <w:r w:rsidRPr="00007196">
              <w:rPr>
                <w:rFonts w:ascii="Times New Roman" w:hAnsi="Times New Roman"/>
                <w:color w:val="000000"/>
              </w:rPr>
              <w:t>Новомирская СОШ</w:t>
            </w:r>
          </w:p>
        </w:tc>
        <w:tc>
          <w:tcPr>
            <w:tcW w:w="1275" w:type="dxa"/>
            <w:tcBorders>
              <w:top w:val="single" w:sz="4" w:space="0" w:color="auto"/>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rPr>
            </w:pPr>
            <w:r w:rsidRPr="00007196">
              <w:rPr>
                <w:rFonts w:ascii="Times New Roman" w:hAnsi="Times New Roman"/>
                <w:color w:val="000000"/>
              </w:rPr>
              <w:t>50,0</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rPr>
            </w:pPr>
            <w:r w:rsidRPr="00007196">
              <w:rPr>
                <w:rFonts w:ascii="Times New Roman" w:hAnsi="Times New Roman"/>
                <w:color w:val="000000"/>
              </w:rPr>
              <w:t>50,0</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rPr>
            </w:pPr>
            <w:r w:rsidRPr="00007196">
              <w:rPr>
                <w:rFonts w:ascii="Times New Roman" w:hAnsi="Times New Roman"/>
                <w:color w:val="000000"/>
              </w:rPr>
              <w:t>100,0</w:t>
            </w:r>
          </w:p>
        </w:tc>
      </w:tr>
      <w:tr w:rsidR="00007196" w:rsidRPr="00007196" w:rsidTr="00742385">
        <w:trPr>
          <w:trHeight w:val="20"/>
        </w:trPr>
        <w:tc>
          <w:tcPr>
            <w:tcW w:w="7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07196" w:rsidRPr="00007196" w:rsidRDefault="00007196" w:rsidP="00007196">
            <w:pPr>
              <w:spacing w:after="0" w:line="240" w:lineRule="auto"/>
              <w:jc w:val="center"/>
              <w:rPr>
                <w:rFonts w:ascii="Times New Roman" w:eastAsia="Times New Roman" w:hAnsi="Times New Roman"/>
                <w:color w:val="000000"/>
                <w:lang w:val="en-US" w:eastAsia="ru-RU"/>
              </w:rPr>
            </w:pPr>
            <w:r w:rsidRPr="00007196">
              <w:rPr>
                <w:rFonts w:ascii="Times New Roman" w:eastAsia="Times New Roman" w:hAnsi="Times New Roman"/>
                <w:color w:val="000000"/>
                <w:lang w:val="en-US" w:eastAsia="ru-RU"/>
              </w:rPr>
              <w:t>11</w:t>
            </w:r>
          </w:p>
        </w:tc>
        <w:tc>
          <w:tcPr>
            <w:tcW w:w="5345" w:type="dxa"/>
            <w:tcBorders>
              <w:top w:val="single" w:sz="4" w:space="0" w:color="auto"/>
              <w:left w:val="nil"/>
              <w:bottom w:val="single" w:sz="4" w:space="0" w:color="auto"/>
              <w:right w:val="single" w:sz="4" w:space="0" w:color="auto"/>
            </w:tcBorders>
            <w:shd w:val="clear" w:color="auto" w:fill="auto"/>
            <w:vAlign w:val="center"/>
          </w:tcPr>
          <w:p w:rsidR="00007196" w:rsidRPr="00007196" w:rsidRDefault="00007196" w:rsidP="00007196">
            <w:pPr>
              <w:spacing w:after="0" w:line="240" w:lineRule="auto"/>
              <w:rPr>
                <w:rFonts w:ascii="Times New Roman" w:hAnsi="Times New Roman"/>
                <w:color w:val="000000"/>
              </w:rPr>
            </w:pPr>
            <w:r w:rsidRPr="00007196">
              <w:rPr>
                <w:rFonts w:ascii="Times New Roman" w:hAnsi="Times New Roman"/>
                <w:color w:val="000000"/>
              </w:rPr>
              <w:t>Обуховская СОШ</w:t>
            </w:r>
          </w:p>
        </w:tc>
        <w:tc>
          <w:tcPr>
            <w:tcW w:w="1275" w:type="dxa"/>
            <w:tcBorders>
              <w:top w:val="single" w:sz="4" w:space="0" w:color="auto"/>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rPr>
            </w:pPr>
            <w:r w:rsidRPr="00007196">
              <w:rPr>
                <w:rFonts w:ascii="Times New Roman" w:hAnsi="Times New Roman"/>
                <w:color w:val="000000"/>
              </w:rPr>
              <w:t>55,0</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rPr>
            </w:pPr>
            <w:r w:rsidRPr="00007196">
              <w:rPr>
                <w:rFonts w:ascii="Times New Roman" w:hAnsi="Times New Roman"/>
                <w:color w:val="000000"/>
              </w:rPr>
              <w:t>45,0</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rPr>
            </w:pPr>
            <w:r w:rsidRPr="00007196">
              <w:rPr>
                <w:rFonts w:ascii="Times New Roman" w:hAnsi="Times New Roman"/>
                <w:color w:val="000000"/>
              </w:rPr>
              <w:t>100,0</w:t>
            </w:r>
          </w:p>
        </w:tc>
      </w:tr>
      <w:tr w:rsidR="00007196" w:rsidRPr="00007196" w:rsidTr="00742385">
        <w:trPr>
          <w:trHeight w:val="20"/>
        </w:trPr>
        <w:tc>
          <w:tcPr>
            <w:tcW w:w="7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07196" w:rsidRPr="00007196" w:rsidRDefault="00007196" w:rsidP="00007196">
            <w:pPr>
              <w:spacing w:after="0" w:line="240" w:lineRule="auto"/>
              <w:jc w:val="center"/>
              <w:rPr>
                <w:rFonts w:ascii="Times New Roman" w:eastAsia="Times New Roman" w:hAnsi="Times New Roman"/>
                <w:color w:val="000000"/>
                <w:lang w:val="en-US" w:eastAsia="ru-RU"/>
              </w:rPr>
            </w:pPr>
            <w:r w:rsidRPr="00007196">
              <w:rPr>
                <w:rFonts w:ascii="Times New Roman" w:eastAsia="Times New Roman" w:hAnsi="Times New Roman"/>
                <w:color w:val="000000"/>
                <w:lang w:val="en-US" w:eastAsia="ru-RU"/>
              </w:rPr>
              <w:t>12</w:t>
            </w:r>
          </w:p>
        </w:tc>
        <w:tc>
          <w:tcPr>
            <w:tcW w:w="5345" w:type="dxa"/>
            <w:tcBorders>
              <w:top w:val="single" w:sz="4" w:space="0" w:color="auto"/>
              <w:left w:val="nil"/>
              <w:bottom w:val="single" w:sz="4" w:space="0" w:color="auto"/>
              <w:right w:val="single" w:sz="4" w:space="0" w:color="auto"/>
            </w:tcBorders>
            <w:shd w:val="clear" w:color="auto" w:fill="auto"/>
            <w:vAlign w:val="center"/>
          </w:tcPr>
          <w:p w:rsidR="00007196" w:rsidRPr="00007196" w:rsidRDefault="00007196" w:rsidP="00007196">
            <w:pPr>
              <w:spacing w:after="0" w:line="240" w:lineRule="auto"/>
              <w:rPr>
                <w:rFonts w:ascii="Times New Roman" w:hAnsi="Times New Roman"/>
                <w:color w:val="000000"/>
              </w:rPr>
            </w:pPr>
            <w:r w:rsidRPr="00007196">
              <w:rPr>
                <w:rFonts w:ascii="Times New Roman" w:hAnsi="Times New Roman"/>
                <w:color w:val="000000"/>
              </w:rPr>
              <w:t>Орловская СОШ</w:t>
            </w:r>
          </w:p>
        </w:tc>
        <w:tc>
          <w:tcPr>
            <w:tcW w:w="1275" w:type="dxa"/>
            <w:tcBorders>
              <w:top w:val="single" w:sz="4" w:space="0" w:color="auto"/>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rPr>
            </w:pPr>
            <w:r w:rsidRPr="00007196">
              <w:rPr>
                <w:rFonts w:ascii="Times New Roman" w:hAnsi="Times New Roman"/>
                <w:color w:val="000000"/>
              </w:rPr>
              <w:t>47,4</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rPr>
            </w:pPr>
            <w:r w:rsidRPr="00007196">
              <w:rPr>
                <w:rFonts w:ascii="Times New Roman" w:hAnsi="Times New Roman"/>
                <w:color w:val="000000"/>
              </w:rPr>
              <w:t>52,6</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rPr>
            </w:pPr>
            <w:r w:rsidRPr="00007196">
              <w:rPr>
                <w:rFonts w:ascii="Times New Roman" w:hAnsi="Times New Roman"/>
                <w:color w:val="000000"/>
              </w:rPr>
              <w:t>100,0</w:t>
            </w:r>
          </w:p>
        </w:tc>
      </w:tr>
      <w:tr w:rsidR="00007196" w:rsidRPr="00007196" w:rsidTr="00742385">
        <w:trPr>
          <w:trHeight w:val="20"/>
        </w:trPr>
        <w:tc>
          <w:tcPr>
            <w:tcW w:w="7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07196" w:rsidRPr="00007196" w:rsidRDefault="00007196" w:rsidP="00007196">
            <w:pPr>
              <w:spacing w:after="0" w:line="240" w:lineRule="auto"/>
              <w:jc w:val="center"/>
              <w:rPr>
                <w:rFonts w:ascii="Times New Roman" w:eastAsia="Times New Roman" w:hAnsi="Times New Roman"/>
                <w:color w:val="000000"/>
                <w:lang w:val="en-US" w:eastAsia="ru-RU"/>
              </w:rPr>
            </w:pPr>
            <w:r w:rsidRPr="00007196">
              <w:rPr>
                <w:rFonts w:ascii="Times New Roman" w:eastAsia="Times New Roman" w:hAnsi="Times New Roman"/>
                <w:color w:val="000000"/>
                <w:lang w:val="en-US" w:eastAsia="ru-RU"/>
              </w:rPr>
              <w:t>13</w:t>
            </w:r>
          </w:p>
        </w:tc>
        <w:tc>
          <w:tcPr>
            <w:tcW w:w="5345" w:type="dxa"/>
            <w:tcBorders>
              <w:top w:val="single" w:sz="4" w:space="0" w:color="auto"/>
              <w:left w:val="nil"/>
              <w:bottom w:val="single" w:sz="4" w:space="0" w:color="auto"/>
              <w:right w:val="single" w:sz="4" w:space="0" w:color="auto"/>
            </w:tcBorders>
            <w:shd w:val="clear" w:color="auto" w:fill="auto"/>
            <w:vAlign w:val="center"/>
          </w:tcPr>
          <w:p w:rsidR="00007196" w:rsidRPr="00007196" w:rsidRDefault="00007196" w:rsidP="00007196">
            <w:pPr>
              <w:spacing w:after="0" w:line="240" w:lineRule="auto"/>
              <w:rPr>
                <w:rFonts w:ascii="Times New Roman" w:hAnsi="Times New Roman"/>
                <w:color w:val="000000"/>
              </w:rPr>
            </w:pPr>
            <w:r w:rsidRPr="00007196">
              <w:rPr>
                <w:rFonts w:ascii="Times New Roman" w:hAnsi="Times New Roman"/>
                <w:color w:val="000000"/>
              </w:rPr>
              <w:t>Отрадовская СОШ</w:t>
            </w:r>
          </w:p>
        </w:tc>
        <w:tc>
          <w:tcPr>
            <w:tcW w:w="1275" w:type="dxa"/>
            <w:tcBorders>
              <w:top w:val="single" w:sz="4" w:space="0" w:color="auto"/>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rPr>
            </w:pPr>
            <w:r w:rsidRPr="00007196">
              <w:rPr>
                <w:rFonts w:ascii="Times New Roman" w:hAnsi="Times New Roman"/>
                <w:color w:val="000000"/>
              </w:rPr>
              <w:t>51,7</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rPr>
            </w:pPr>
            <w:r w:rsidRPr="00007196">
              <w:rPr>
                <w:rFonts w:ascii="Times New Roman" w:hAnsi="Times New Roman"/>
                <w:color w:val="000000"/>
              </w:rPr>
              <w:t>48,3</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rPr>
            </w:pPr>
            <w:r w:rsidRPr="00007196">
              <w:rPr>
                <w:rFonts w:ascii="Times New Roman" w:hAnsi="Times New Roman"/>
                <w:color w:val="000000"/>
              </w:rPr>
              <w:t>100,0</w:t>
            </w:r>
          </w:p>
        </w:tc>
      </w:tr>
      <w:tr w:rsidR="00007196" w:rsidRPr="00007196" w:rsidTr="00742385">
        <w:trPr>
          <w:trHeight w:val="20"/>
        </w:trPr>
        <w:tc>
          <w:tcPr>
            <w:tcW w:w="7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07196" w:rsidRPr="00007196" w:rsidRDefault="00007196" w:rsidP="00007196">
            <w:pPr>
              <w:spacing w:after="0" w:line="240" w:lineRule="auto"/>
              <w:jc w:val="center"/>
              <w:rPr>
                <w:rFonts w:ascii="Times New Roman" w:eastAsia="Times New Roman" w:hAnsi="Times New Roman"/>
                <w:color w:val="000000"/>
                <w:lang w:val="en-US" w:eastAsia="ru-RU"/>
              </w:rPr>
            </w:pPr>
            <w:r w:rsidRPr="00007196">
              <w:rPr>
                <w:rFonts w:ascii="Times New Roman" w:eastAsia="Times New Roman" w:hAnsi="Times New Roman"/>
                <w:color w:val="000000"/>
                <w:lang w:val="en-US" w:eastAsia="ru-RU"/>
              </w:rPr>
              <w:t>14</w:t>
            </w:r>
          </w:p>
        </w:tc>
        <w:tc>
          <w:tcPr>
            <w:tcW w:w="5345" w:type="dxa"/>
            <w:tcBorders>
              <w:top w:val="single" w:sz="4" w:space="0" w:color="auto"/>
              <w:left w:val="nil"/>
              <w:bottom w:val="single" w:sz="4" w:space="0" w:color="auto"/>
              <w:right w:val="single" w:sz="4" w:space="0" w:color="auto"/>
            </w:tcBorders>
            <w:shd w:val="clear" w:color="auto" w:fill="auto"/>
            <w:vAlign w:val="center"/>
          </w:tcPr>
          <w:p w:rsidR="00007196" w:rsidRPr="00007196" w:rsidRDefault="00007196" w:rsidP="00007196">
            <w:pPr>
              <w:spacing w:after="0" w:line="240" w:lineRule="auto"/>
              <w:rPr>
                <w:rFonts w:ascii="Times New Roman" w:hAnsi="Times New Roman"/>
                <w:color w:val="000000"/>
              </w:rPr>
            </w:pPr>
            <w:r w:rsidRPr="00007196">
              <w:rPr>
                <w:rFonts w:ascii="Times New Roman" w:hAnsi="Times New Roman"/>
                <w:color w:val="000000"/>
              </w:rPr>
              <w:t>Павловская СОШ</w:t>
            </w:r>
          </w:p>
        </w:tc>
        <w:tc>
          <w:tcPr>
            <w:tcW w:w="1275" w:type="dxa"/>
            <w:tcBorders>
              <w:top w:val="single" w:sz="4" w:space="0" w:color="auto"/>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rPr>
            </w:pPr>
            <w:r w:rsidRPr="00007196">
              <w:rPr>
                <w:rFonts w:ascii="Times New Roman" w:hAnsi="Times New Roman"/>
                <w:color w:val="000000"/>
              </w:rPr>
              <w:t>51,3</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rPr>
            </w:pPr>
            <w:r w:rsidRPr="00007196">
              <w:rPr>
                <w:rFonts w:ascii="Times New Roman" w:hAnsi="Times New Roman"/>
                <w:color w:val="000000"/>
              </w:rPr>
              <w:t>48,7</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rPr>
            </w:pPr>
            <w:r w:rsidRPr="00007196">
              <w:rPr>
                <w:rFonts w:ascii="Times New Roman" w:hAnsi="Times New Roman"/>
                <w:color w:val="000000"/>
              </w:rPr>
              <w:t>100,0</w:t>
            </w:r>
          </w:p>
        </w:tc>
      </w:tr>
      <w:tr w:rsidR="00007196" w:rsidRPr="00007196" w:rsidTr="00742385">
        <w:trPr>
          <w:trHeight w:val="20"/>
        </w:trPr>
        <w:tc>
          <w:tcPr>
            <w:tcW w:w="7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07196" w:rsidRPr="00007196" w:rsidRDefault="00007196" w:rsidP="00007196">
            <w:pPr>
              <w:spacing w:after="0" w:line="240" w:lineRule="auto"/>
              <w:jc w:val="center"/>
              <w:rPr>
                <w:rFonts w:ascii="Times New Roman" w:eastAsia="Times New Roman" w:hAnsi="Times New Roman"/>
                <w:color w:val="000000"/>
                <w:lang w:val="en-US" w:eastAsia="ru-RU"/>
              </w:rPr>
            </w:pPr>
            <w:r w:rsidRPr="00007196">
              <w:rPr>
                <w:rFonts w:ascii="Times New Roman" w:eastAsia="Times New Roman" w:hAnsi="Times New Roman"/>
                <w:color w:val="000000"/>
                <w:lang w:val="en-US" w:eastAsia="ru-RU"/>
              </w:rPr>
              <w:t>15</w:t>
            </w:r>
          </w:p>
        </w:tc>
        <w:tc>
          <w:tcPr>
            <w:tcW w:w="5345" w:type="dxa"/>
            <w:tcBorders>
              <w:top w:val="single" w:sz="4" w:space="0" w:color="auto"/>
              <w:left w:val="nil"/>
              <w:bottom w:val="single" w:sz="4" w:space="0" w:color="auto"/>
              <w:right w:val="single" w:sz="4" w:space="0" w:color="auto"/>
            </w:tcBorders>
            <w:shd w:val="clear" w:color="auto" w:fill="auto"/>
            <w:vAlign w:val="center"/>
          </w:tcPr>
          <w:p w:rsidR="00007196" w:rsidRPr="00007196" w:rsidRDefault="00007196" w:rsidP="00007196">
            <w:pPr>
              <w:spacing w:after="0" w:line="240" w:lineRule="auto"/>
              <w:rPr>
                <w:rFonts w:ascii="Times New Roman" w:hAnsi="Times New Roman"/>
                <w:color w:val="000000"/>
              </w:rPr>
            </w:pPr>
            <w:r w:rsidRPr="00007196">
              <w:rPr>
                <w:rFonts w:ascii="Times New Roman" w:hAnsi="Times New Roman"/>
                <w:color w:val="000000"/>
              </w:rPr>
              <w:t>Рогожкинская СОШ</w:t>
            </w:r>
          </w:p>
        </w:tc>
        <w:tc>
          <w:tcPr>
            <w:tcW w:w="1275" w:type="dxa"/>
            <w:tcBorders>
              <w:top w:val="single" w:sz="4" w:space="0" w:color="auto"/>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rPr>
            </w:pPr>
            <w:r w:rsidRPr="00007196">
              <w:rPr>
                <w:rFonts w:ascii="Times New Roman" w:hAnsi="Times New Roman"/>
                <w:color w:val="000000"/>
              </w:rPr>
              <w:t>40,0</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rPr>
            </w:pPr>
            <w:r w:rsidRPr="00007196">
              <w:rPr>
                <w:rFonts w:ascii="Times New Roman" w:hAnsi="Times New Roman"/>
                <w:color w:val="000000"/>
              </w:rPr>
              <w:t>60,0</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rPr>
            </w:pPr>
            <w:r w:rsidRPr="00007196">
              <w:rPr>
                <w:rFonts w:ascii="Times New Roman" w:hAnsi="Times New Roman"/>
                <w:color w:val="000000"/>
              </w:rPr>
              <w:t>100,0</w:t>
            </w:r>
          </w:p>
        </w:tc>
      </w:tr>
      <w:tr w:rsidR="00007196" w:rsidRPr="00007196" w:rsidTr="00742385">
        <w:trPr>
          <w:trHeight w:val="20"/>
        </w:trPr>
        <w:tc>
          <w:tcPr>
            <w:tcW w:w="7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07196" w:rsidRPr="00007196" w:rsidRDefault="00007196" w:rsidP="00007196">
            <w:pPr>
              <w:spacing w:after="0" w:line="240" w:lineRule="auto"/>
              <w:jc w:val="center"/>
              <w:rPr>
                <w:rFonts w:ascii="Times New Roman" w:eastAsia="Times New Roman" w:hAnsi="Times New Roman"/>
                <w:color w:val="000000"/>
                <w:lang w:val="en-US" w:eastAsia="ru-RU"/>
              </w:rPr>
            </w:pPr>
            <w:r w:rsidRPr="00007196">
              <w:rPr>
                <w:rFonts w:ascii="Times New Roman" w:eastAsia="Times New Roman" w:hAnsi="Times New Roman"/>
                <w:color w:val="000000"/>
                <w:lang w:val="en-US" w:eastAsia="ru-RU"/>
              </w:rPr>
              <w:t>16</w:t>
            </w:r>
          </w:p>
        </w:tc>
        <w:tc>
          <w:tcPr>
            <w:tcW w:w="5345" w:type="dxa"/>
            <w:tcBorders>
              <w:top w:val="single" w:sz="4" w:space="0" w:color="auto"/>
              <w:left w:val="nil"/>
              <w:bottom w:val="single" w:sz="4" w:space="0" w:color="auto"/>
              <w:right w:val="single" w:sz="4" w:space="0" w:color="auto"/>
            </w:tcBorders>
            <w:shd w:val="clear" w:color="auto" w:fill="auto"/>
            <w:vAlign w:val="center"/>
          </w:tcPr>
          <w:p w:rsidR="00007196" w:rsidRPr="00007196" w:rsidRDefault="00007196" w:rsidP="00007196">
            <w:pPr>
              <w:spacing w:after="0" w:line="240" w:lineRule="auto"/>
              <w:rPr>
                <w:rFonts w:ascii="Times New Roman" w:hAnsi="Times New Roman"/>
                <w:color w:val="000000"/>
              </w:rPr>
            </w:pPr>
            <w:r w:rsidRPr="00007196">
              <w:rPr>
                <w:rFonts w:ascii="Times New Roman" w:hAnsi="Times New Roman"/>
                <w:color w:val="000000"/>
              </w:rPr>
              <w:t>Самарская СОШ №1</w:t>
            </w:r>
          </w:p>
        </w:tc>
        <w:tc>
          <w:tcPr>
            <w:tcW w:w="1275" w:type="dxa"/>
            <w:tcBorders>
              <w:top w:val="single" w:sz="4" w:space="0" w:color="auto"/>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rPr>
            </w:pPr>
            <w:r w:rsidRPr="00007196">
              <w:rPr>
                <w:rFonts w:ascii="Times New Roman" w:hAnsi="Times New Roman"/>
                <w:color w:val="000000"/>
              </w:rPr>
              <w:t>55,1</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rPr>
            </w:pPr>
            <w:r w:rsidRPr="00007196">
              <w:rPr>
                <w:rFonts w:ascii="Times New Roman" w:hAnsi="Times New Roman"/>
                <w:color w:val="000000"/>
              </w:rPr>
              <w:t>44,9</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rPr>
            </w:pPr>
            <w:r w:rsidRPr="00007196">
              <w:rPr>
                <w:rFonts w:ascii="Times New Roman" w:hAnsi="Times New Roman"/>
                <w:color w:val="000000"/>
              </w:rPr>
              <w:t>100,0</w:t>
            </w:r>
          </w:p>
        </w:tc>
      </w:tr>
      <w:tr w:rsidR="00007196" w:rsidRPr="00007196" w:rsidTr="00742385">
        <w:trPr>
          <w:trHeight w:val="20"/>
        </w:trPr>
        <w:tc>
          <w:tcPr>
            <w:tcW w:w="7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07196" w:rsidRPr="00007196" w:rsidRDefault="00007196" w:rsidP="00007196">
            <w:pPr>
              <w:spacing w:after="0" w:line="240" w:lineRule="auto"/>
              <w:jc w:val="center"/>
              <w:rPr>
                <w:rFonts w:ascii="Times New Roman" w:eastAsia="Times New Roman" w:hAnsi="Times New Roman"/>
                <w:color w:val="000000"/>
                <w:lang w:val="en-US" w:eastAsia="ru-RU"/>
              </w:rPr>
            </w:pPr>
            <w:r w:rsidRPr="00007196">
              <w:rPr>
                <w:rFonts w:ascii="Times New Roman" w:eastAsia="Times New Roman" w:hAnsi="Times New Roman"/>
                <w:color w:val="000000"/>
                <w:lang w:val="en-US" w:eastAsia="ru-RU"/>
              </w:rPr>
              <w:t>17</w:t>
            </w:r>
          </w:p>
        </w:tc>
        <w:tc>
          <w:tcPr>
            <w:tcW w:w="5345" w:type="dxa"/>
            <w:tcBorders>
              <w:top w:val="single" w:sz="4" w:space="0" w:color="auto"/>
              <w:left w:val="nil"/>
              <w:bottom w:val="single" w:sz="4" w:space="0" w:color="auto"/>
              <w:right w:val="single" w:sz="4" w:space="0" w:color="auto"/>
            </w:tcBorders>
            <w:shd w:val="clear" w:color="auto" w:fill="auto"/>
            <w:vAlign w:val="center"/>
          </w:tcPr>
          <w:p w:rsidR="00007196" w:rsidRPr="00007196" w:rsidRDefault="00007196" w:rsidP="00007196">
            <w:pPr>
              <w:spacing w:after="0" w:line="240" w:lineRule="auto"/>
              <w:rPr>
                <w:rFonts w:ascii="Times New Roman" w:hAnsi="Times New Roman"/>
                <w:color w:val="000000"/>
              </w:rPr>
            </w:pPr>
            <w:r w:rsidRPr="00007196">
              <w:rPr>
                <w:rFonts w:ascii="Times New Roman" w:hAnsi="Times New Roman"/>
                <w:color w:val="000000"/>
              </w:rPr>
              <w:t>Самарская СОШ №4</w:t>
            </w:r>
          </w:p>
        </w:tc>
        <w:tc>
          <w:tcPr>
            <w:tcW w:w="1275" w:type="dxa"/>
            <w:tcBorders>
              <w:top w:val="single" w:sz="4" w:space="0" w:color="auto"/>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rPr>
            </w:pPr>
            <w:r w:rsidRPr="00007196">
              <w:rPr>
                <w:rFonts w:ascii="Times New Roman" w:hAnsi="Times New Roman"/>
                <w:color w:val="000000"/>
              </w:rPr>
              <w:t>38,9</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rPr>
            </w:pPr>
            <w:r w:rsidRPr="00007196">
              <w:rPr>
                <w:rFonts w:ascii="Times New Roman" w:hAnsi="Times New Roman"/>
                <w:color w:val="000000"/>
              </w:rPr>
              <w:t>61,1</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rPr>
            </w:pPr>
            <w:r w:rsidRPr="00007196">
              <w:rPr>
                <w:rFonts w:ascii="Times New Roman" w:hAnsi="Times New Roman"/>
                <w:color w:val="000000"/>
              </w:rPr>
              <w:t>100,0</w:t>
            </w:r>
          </w:p>
        </w:tc>
      </w:tr>
      <w:tr w:rsidR="00007196" w:rsidRPr="00007196" w:rsidTr="00742385">
        <w:trPr>
          <w:trHeight w:val="20"/>
        </w:trPr>
        <w:tc>
          <w:tcPr>
            <w:tcW w:w="7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07196" w:rsidRPr="00007196" w:rsidRDefault="00007196" w:rsidP="00007196">
            <w:pPr>
              <w:spacing w:after="0" w:line="240" w:lineRule="auto"/>
              <w:jc w:val="center"/>
              <w:rPr>
                <w:rFonts w:ascii="Times New Roman" w:eastAsia="Times New Roman" w:hAnsi="Times New Roman"/>
                <w:color w:val="000000"/>
                <w:lang w:val="en-US" w:eastAsia="ru-RU"/>
              </w:rPr>
            </w:pPr>
            <w:r w:rsidRPr="00007196">
              <w:rPr>
                <w:rFonts w:ascii="Times New Roman" w:eastAsia="Times New Roman" w:hAnsi="Times New Roman"/>
                <w:color w:val="000000"/>
                <w:lang w:val="en-US" w:eastAsia="ru-RU"/>
              </w:rPr>
              <w:t>18</w:t>
            </w:r>
          </w:p>
        </w:tc>
        <w:tc>
          <w:tcPr>
            <w:tcW w:w="5345" w:type="dxa"/>
            <w:tcBorders>
              <w:top w:val="single" w:sz="4" w:space="0" w:color="auto"/>
              <w:left w:val="nil"/>
              <w:bottom w:val="single" w:sz="4" w:space="0" w:color="auto"/>
              <w:right w:val="single" w:sz="4" w:space="0" w:color="auto"/>
            </w:tcBorders>
            <w:shd w:val="clear" w:color="auto" w:fill="auto"/>
            <w:vAlign w:val="center"/>
          </w:tcPr>
          <w:p w:rsidR="00007196" w:rsidRPr="00007196" w:rsidRDefault="00007196" w:rsidP="00007196">
            <w:pPr>
              <w:spacing w:after="0" w:line="240" w:lineRule="auto"/>
              <w:rPr>
                <w:rFonts w:ascii="Times New Roman" w:hAnsi="Times New Roman"/>
                <w:color w:val="000000"/>
              </w:rPr>
            </w:pPr>
            <w:r w:rsidRPr="00007196">
              <w:rPr>
                <w:rFonts w:ascii="Times New Roman" w:hAnsi="Times New Roman"/>
                <w:color w:val="000000"/>
              </w:rPr>
              <w:t>СОШ им. 60-летия Октября</w:t>
            </w:r>
          </w:p>
        </w:tc>
        <w:tc>
          <w:tcPr>
            <w:tcW w:w="1275" w:type="dxa"/>
            <w:tcBorders>
              <w:top w:val="single" w:sz="4" w:space="0" w:color="auto"/>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rPr>
            </w:pPr>
            <w:r w:rsidRPr="00007196">
              <w:rPr>
                <w:rFonts w:ascii="Times New Roman" w:hAnsi="Times New Roman"/>
                <w:color w:val="000000"/>
              </w:rPr>
              <w:t>36,4</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rPr>
            </w:pPr>
            <w:r w:rsidRPr="00007196">
              <w:rPr>
                <w:rFonts w:ascii="Times New Roman" w:hAnsi="Times New Roman"/>
                <w:color w:val="000000"/>
              </w:rPr>
              <w:t>63,6</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rPr>
            </w:pPr>
            <w:r w:rsidRPr="00007196">
              <w:rPr>
                <w:rFonts w:ascii="Times New Roman" w:hAnsi="Times New Roman"/>
                <w:color w:val="000000"/>
              </w:rPr>
              <w:t>100,0</w:t>
            </w:r>
          </w:p>
        </w:tc>
      </w:tr>
      <w:tr w:rsidR="00007196" w:rsidRPr="00007196" w:rsidTr="00742385">
        <w:trPr>
          <w:trHeight w:val="20"/>
        </w:trPr>
        <w:tc>
          <w:tcPr>
            <w:tcW w:w="7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07196" w:rsidRPr="00007196" w:rsidRDefault="00007196" w:rsidP="00007196">
            <w:pPr>
              <w:spacing w:after="0" w:line="240" w:lineRule="auto"/>
              <w:jc w:val="center"/>
              <w:rPr>
                <w:rFonts w:ascii="Times New Roman" w:eastAsia="Times New Roman" w:hAnsi="Times New Roman"/>
                <w:color w:val="000000"/>
                <w:lang w:val="en-US" w:eastAsia="ru-RU"/>
              </w:rPr>
            </w:pPr>
            <w:r w:rsidRPr="00007196">
              <w:rPr>
                <w:rFonts w:ascii="Times New Roman" w:eastAsia="Times New Roman" w:hAnsi="Times New Roman"/>
                <w:color w:val="000000"/>
                <w:lang w:val="en-US" w:eastAsia="ru-RU"/>
              </w:rPr>
              <w:t>19</w:t>
            </w:r>
          </w:p>
        </w:tc>
        <w:tc>
          <w:tcPr>
            <w:tcW w:w="5345" w:type="dxa"/>
            <w:tcBorders>
              <w:top w:val="single" w:sz="4" w:space="0" w:color="auto"/>
              <w:left w:val="nil"/>
              <w:bottom w:val="single" w:sz="4" w:space="0" w:color="auto"/>
              <w:right w:val="single" w:sz="4" w:space="0" w:color="auto"/>
            </w:tcBorders>
            <w:shd w:val="clear" w:color="auto" w:fill="auto"/>
            <w:vAlign w:val="center"/>
          </w:tcPr>
          <w:p w:rsidR="00007196" w:rsidRPr="00007196" w:rsidRDefault="00007196" w:rsidP="00007196">
            <w:pPr>
              <w:spacing w:after="0" w:line="240" w:lineRule="auto"/>
              <w:rPr>
                <w:rFonts w:ascii="Times New Roman" w:hAnsi="Times New Roman"/>
                <w:color w:val="000000"/>
              </w:rPr>
            </w:pPr>
            <w:r w:rsidRPr="00007196">
              <w:rPr>
                <w:rFonts w:ascii="Times New Roman" w:hAnsi="Times New Roman"/>
                <w:color w:val="000000"/>
              </w:rPr>
              <w:t>Новониколаевская ООШ</w:t>
            </w:r>
          </w:p>
        </w:tc>
        <w:tc>
          <w:tcPr>
            <w:tcW w:w="1275" w:type="dxa"/>
            <w:tcBorders>
              <w:top w:val="single" w:sz="4" w:space="0" w:color="auto"/>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rPr>
            </w:pPr>
            <w:r w:rsidRPr="00007196">
              <w:rPr>
                <w:rFonts w:ascii="Times New Roman" w:hAnsi="Times New Roman"/>
                <w:color w:val="000000"/>
              </w:rPr>
              <w:t>54,5</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rPr>
            </w:pPr>
            <w:r w:rsidRPr="00007196">
              <w:rPr>
                <w:rFonts w:ascii="Times New Roman" w:hAnsi="Times New Roman"/>
                <w:color w:val="000000"/>
              </w:rPr>
              <w:t>45,5</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rPr>
            </w:pPr>
            <w:r w:rsidRPr="00007196">
              <w:rPr>
                <w:rFonts w:ascii="Times New Roman" w:hAnsi="Times New Roman"/>
                <w:color w:val="000000"/>
              </w:rPr>
              <w:t>100,0</w:t>
            </w:r>
          </w:p>
        </w:tc>
      </w:tr>
      <w:tr w:rsidR="00007196" w:rsidRPr="00007196" w:rsidTr="00742385">
        <w:trPr>
          <w:trHeight w:val="20"/>
        </w:trPr>
        <w:tc>
          <w:tcPr>
            <w:tcW w:w="7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07196" w:rsidRPr="00007196" w:rsidRDefault="00007196" w:rsidP="00007196">
            <w:pPr>
              <w:spacing w:after="0" w:line="240" w:lineRule="auto"/>
              <w:jc w:val="center"/>
              <w:rPr>
                <w:rFonts w:ascii="Times New Roman" w:eastAsia="Times New Roman" w:hAnsi="Times New Roman"/>
                <w:color w:val="000000"/>
                <w:lang w:val="en-US" w:eastAsia="ru-RU"/>
              </w:rPr>
            </w:pPr>
            <w:r w:rsidRPr="00007196">
              <w:rPr>
                <w:rFonts w:ascii="Times New Roman" w:eastAsia="Times New Roman" w:hAnsi="Times New Roman"/>
                <w:color w:val="000000"/>
                <w:lang w:val="en-US" w:eastAsia="ru-RU"/>
              </w:rPr>
              <w:t>20</w:t>
            </w:r>
          </w:p>
        </w:tc>
        <w:tc>
          <w:tcPr>
            <w:tcW w:w="5345" w:type="dxa"/>
            <w:tcBorders>
              <w:top w:val="single" w:sz="4" w:space="0" w:color="auto"/>
              <w:left w:val="nil"/>
              <w:bottom w:val="single" w:sz="4" w:space="0" w:color="auto"/>
              <w:right w:val="single" w:sz="4" w:space="0" w:color="auto"/>
            </w:tcBorders>
            <w:shd w:val="clear" w:color="auto" w:fill="auto"/>
            <w:vAlign w:val="center"/>
          </w:tcPr>
          <w:p w:rsidR="00007196" w:rsidRPr="00007196" w:rsidRDefault="00007196" w:rsidP="00007196">
            <w:pPr>
              <w:spacing w:after="0" w:line="240" w:lineRule="auto"/>
              <w:rPr>
                <w:rFonts w:ascii="Times New Roman" w:hAnsi="Times New Roman"/>
                <w:color w:val="000000"/>
              </w:rPr>
            </w:pPr>
            <w:r w:rsidRPr="00007196">
              <w:rPr>
                <w:rFonts w:ascii="Times New Roman" w:hAnsi="Times New Roman"/>
                <w:color w:val="000000"/>
              </w:rPr>
              <w:t>Самарская ООШ №2</w:t>
            </w:r>
          </w:p>
        </w:tc>
        <w:tc>
          <w:tcPr>
            <w:tcW w:w="1275" w:type="dxa"/>
            <w:tcBorders>
              <w:top w:val="single" w:sz="4" w:space="0" w:color="auto"/>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rPr>
            </w:pPr>
            <w:r w:rsidRPr="00007196">
              <w:rPr>
                <w:rFonts w:ascii="Times New Roman" w:hAnsi="Times New Roman"/>
                <w:color w:val="000000"/>
              </w:rPr>
              <w:t>51,3</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rPr>
            </w:pPr>
            <w:r w:rsidRPr="00007196">
              <w:rPr>
                <w:rFonts w:ascii="Times New Roman" w:hAnsi="Times New Roman"/>
                <w:color w:val="000000"/>
              </w:rPr>
              <w:t>48,7</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rPr>
            </w:pPr>
            <w:r w:rsidRPr="00007196">
              <w:rPr>
                <w:rFonts w:ascii="Times New Roman" w:hAnsi="Times New Roman"/>
                <w:color w:val="000000"/>
              </w:rPr>
              <w:t>100,0</w:t>
            </w:r>
          </w:p>
        </w:tc>
      </w:tr>
    </w:tbl>
    <w:p w:rsidR="00007196" w:rsidRDefault="00007196" w:rsidP="00007196">
      <w:pPr>
        <w:spacing w:after="0" w:line="360" w:lineRule="auto"/>
        <w:rPr>
          <w:rFonts w:ascii="Times New Roman" w:hAnsi="Times New Roman"/>
          <w:sz w:val="24"/>
          <w:szCs w:val="24"/>
        </w:rPr>
        <w:sectPr w:rsidR="00007196" w:rsidSect="00D24550">
          <w:pgSz w:w="11906" w:h="16838"/>
          <w:pgMar w:top="1134" w:right="851" w:bottom="1134" w:left="1701" w:header="709" w:footer="709" w:gutter="0"/>
          <w:cols w:space="708"/>
          <w:docGrid w:linePitch="360"/>
        </w:sectPr>
      </w:pPr>
    </w:p>
    <w:p w:rsidR="000B2BB2" w:rsidRDefault="000B2BB2" w:rsidP="00E74D6F">
      <w:pPr>
        <w:spacing w:after="0" w:line="360" w:lineRule="auto"/>
        <w:jc w:val="center"/>
        <w:rPr>
          <w:rFonts w:ascii="Times New Roman" w:hAnsi="Times New Roman"/>
          <w:sz w:val="28"/>
          <w:szCs w:val="28"/>
        </w:rPr>
      </w:pPr>
      <w:r w:rsidRPr="004C2D20">
        <w:rPr>
          <w:rFonts w:ascii="Times New Roman" w:hAnsi="Times New Roman"/>
          <w:sz w:val="28"/>
          <w:szCs w:val="28"/>
        </w:rPr>
        <w:lastRenderedPageBreak/>
        <w:t xml:space="preserve">Таблица </w:t>
      </w:r>
      <w:r w:rsidR="00E74D6F" w:rsidRPr="004C2D20">
        <w:rPr>
          <w:rFonts w:ascii="Times New Roman" w:hAnsi="Times New Roman"/>
          <w:sz w:val="28"/>
          <w:szCs w:val="28"/>
        </w:rPr>
        <w:t>5.</w:t>
      </w:r>
      <w:r w:rsidRPr="004C2D20">
        <w:rPr>
          <w:rFonts w:ascii="Times New Roman" w:hAnsi="Times New Roman"/>
          <w:sz w:val="28"/>
          <w:szCs w:val="28"/>
        </w:rPr>
        <w:t>6 – Распределение ответов групп респондентов на вопрос</w:t>
      </w:r>
      <w:r w:rsidRPr="000B2BB2">
        <w:rPr>
          <w:rFonts w:ascii="Times New Roman" w:hAnsi="Times New Roman"/>
          <w:sz w:val="28"/>
          <w:szCs w:val="28"/>
        </w:rPr>
        <w:br/>
        <w:t>«В каком классе сейчас учится Ваш ребенок?»,%</w:t>
      </w:r>
    </w:p>
    <w:tbl>
      <w:tblPr>
        <w:tblW w:w="0" w:type="auto"/>
        <w:tblInd w:w="93" w:type="dxa"/>
        <w:tblLayout w:type="fixed"/>
        <w:tblLook w:val="04A0" w:firstRow="1" w:lastRow="0" w:firstColumn="1" w:lastColumn="0" w:noHBand="0" w:noVBand="1"/>
      </w:tblPr>
      <w:tblGrid>
        <w:gridCol w:w="808"/>
        <w:gridCol w:w="3318"/>
        <w:gridCol w:w="953"/>
        <w:gridCol w:w="954"/>
        <w:gridCol w:w="953"/>
        <w:gridCol w:w="954"/>
        <w:gridCol w:w="954"/>
        <w:gridCol w:w="953"/>
        <w:gridCol w:w="954"/>
        <w:gridCol w:w="954"/>
        <w:gridCol w:w="953"/>
        <w:gridCol w:w="954"/>
        <w:gridCol w:w="954"/>
      </w:tblGrid>
      <w:tr w:rsidR="00007196" w:rsidRPr="00ED1FCC" w:rsidTr="00007196">
        <w:trPr>
          <w:trHeight w:val="20"/>
        </w:trPr>
        <w:tc>
          <w:tcPr>
            <w:tcW w:w="808" w:type="dxa"/>
            <w:vMerge w:val="restart"/>
            <w:tcBorders>
              <w:top w:val="single" w:sz="4" w:space="0" w:color="auto"/>
              <w:left w:val="single" w:sz="4" w:space="0" w:color="auto"/>
              <w:right w:val="single" w:sz="4" w:space="0" w:color="auto"/>
            </w:tcBorders>
            <w:shd w:val="clear" w:color="auto" w:fill="auto"/>
          </w:tcPr>
          <w:p w:rsidR="00007196" w:rsidRPr="00ED1FCC" w:rsidRDefault="00007196" w:rsidP="00784AFB">
            <w:pPr>
              <w:spacing w:after="0" w:line="240" w:lineRule="auto"/>
              <w:jc w:val="center"/>
              <w:rPr>
                <w:rFonts w:ascii="Times New Roman" w:eastAsia="Times New Roman" w:hAnsi="Times New Roman"/>
                <w:b/>
                <w:bCs/>
                <w:color w:val="000000"/>
                <w:sz w:val="24"/>
                <w:szCs w:val="24"/>
                <w:lang w:eastAsia="ru-RU"/>
              </w:rPr>
            </w:pPr>
            <w:r w:rsidRPr="00ED1FCC">
              <w:rPr>
                <w:rFonts w:ascii="Times New Roman" w:eastAsia="Times New Roman" w:hAnsi="Times New Roman"/>
                <w:b/>
                <w:bCs/>
                <w:color w:val="000000"/>
                <w:sz w:val="24"/>
                <w:szCs w:val="24"/>
                <w:lang w:eastAsia="ru-RU"/>
              </w:rPr>
              <w:t>№ п/п</w:t>
            </w:r>
          </w:p>
        </w:tc>
        <w:tc>
          <w:tcPr>
            <w:tcW w:w="3318" w:type="dxa"/>
            <w:vMerge w:val="restart"/>
            <w:tcBorders>
              <w:top w:val="single" w:sz="4" w:space="0" w:color="auto"/>
              <w:left w:val="nil"/>
              <w:right w:val="single" w:sz="4" w:space="0" w:color="auto"/>
            </w:tcBorders>
            <w:shd w:val="clear" w:color="auto" w:fill="auto"/>
          </w:tcPr>
          <w:p w:rsidR="00007196" w:rsidRPr="00ED1FCC" w:rsidRDefault="00A50FA7" w:rsidP="00784AFB">
            <w:pPr>
              <w:spacing w:after="0" w:line="240" w:lineRule="auto"/>
              <w:jc w:val="center"/>
              <w:rPr>
                <w:rFonts w:ascii="Times New Roman" w:eastAsia="Times New Roman" w:hAnsi="Times New Roman"/>
                <w:b/>
                <w:bCs/>
                <w:color w:val="000000"/>
                <w:sz w:val="24"/>
                <w:szCs w:val="24"/>
                <w:lang w:eastAsia="ru-RU"/>
              </w:rPr>
            </w:pPr>
            <w:r>
              <w:rPr>
                <w:rFonts w:ascii="Times New Roman" w:eastAsia="Times New Roman" w:hAnsi="Times New Roman"/>
                <w:b/>
                <w:bCs/>
                <w:color w:val="000000"/>
                <w:sz w:val="24"/>
                <w:szCs w:val="24"/>
                <w:lang w:eastAsia="ru-RU"/>
              </w:rPr>
              <w:t>Школа</w:t>
            </w:r>
          </w:p>
        </w:tc>
        <w:tc>
          <w:tcPr>
            <w:tcW w:w="10490" w:type="dxa"/>
            <w:gridSpan w:val="11"/>
            <w:tcBorders>
              <w:top w:val="single" w:sz="4" w:space="0" w:color="auto"/>
              <w:left w:val="nil"/>
              <w:bottom w:val="single" w:sz="4" w:space="0" w:color="auto"/>
              <w:right w:val="single" w:sz="4" w:space="0" w:color="auto"/>
            </w:tcBorders>
            <w:shd w:val="clear" w:color="auto" w:fill="auto"/>
            <w:noWrap/>
          </w:tcPr>
          <w:p w:rsidR="00007196" w:rsidRPr="00ED1FCC" w:rsidRDefault="00007196" w:rsidP="00784AFB">
            <w:pPr>
              <w:spacing w:after="0" w:line="240" w:lineRule="auto"/>
              <w:jc w:val="center"/>
              <w:rPr>
                <w:rFonts w:ascii="Times New Roman" w:eastAsia="Times New Roman" w:hAnsi="Times New Roman"/>
                <w:b/>
                <w:bCs/>
                <w:color w:val="000000"/>
                <w:sz w:val="24"/>
                <w:szCs w:val="24"/>
                <w:lang w:eastAsia="ru-RU"/>
              </w:rPr>
            </w:pPr>
            <w:r>
              <w:rPr>
                <w:rFonts w:ascii="Times New Roman" w:eastAsia="Times New Roman" w:hAnsi="Times New Roman"/>
                <w:b/>
                <w:bCs/>
                <w:color w:val="000000"/>
                <w:sz w:val="24"/>
                <w:szCs w:val="24"/>
                <w:lang w:eastAsia="ru-RU"/>
              </w:rPr>
              <w:t>Класс</w:t>
            </w:r>
          </w:p>
        </w:tc>
      </w:tr>
      <w:tr w:rsidR="00007196" w:rsidRPr="00ED1FCC" w:rsidTr="00007196">
        <w:trPr>
          <w:trHeight w:val="20"/>
        </w:trPr>
        <w:tc>
          <w:tcPr>
            <w:tcW w:w="808" w:type="dxa"/>
            <w:vMerge/>
            <w:tcBorders>
              <w:left w:val="single" w:sz="4" w:space="0" w:color="auto"/>
              <w:bottom w:val="single" w:sz="4" w:space="0" w:color="auto"/>
              <w:right w:val="single" w:sz="4" w:space="0" w:color="auto"/>
            </w:tcBorders>
            <w:shd w:val="clear" w:color="auto" w:fill="auto"/>
            <w:hideMark/>
          </w:tcPr>
          <w:p w:rsidR="00007196" w:rsidRPr="00ED1FCC" w:rsidRDefault="00007196" w:rsidP="00784AFB">
            <w:pPr>
              <w:spacing w:after="0" w:line="240" w:lineRule="auto"/>
              <w:jc w:val="center"/>
              <w:rPr>
                <w:rFonts w:ascii="Times New Roman" w:eastAsia="Times New Roman" w:hAnsi="Times New Roman"/>
                <w:b/>
                <w:bCs/>
                <w:color w:val="000000"/>
                <w:sz w:val="24"/>
                <w:szCs w:val="24"/>
                <w:lang w:eastAsia="ru-RU"/>
              </w:rPr>
            </w:pPr>
          </w:p>
        </w:tc>
        <w:tc>
          <w:tcPr>
            <w:tcW w:w="3318" w:type="dxa"/>
            <w:vMerge/>
            <w:tcBorders>
              <w:left w:val="nil"/>
              <w:bottom w:val="single" w:sz="4" w:space="0" w:color="auto"/>
              <w:right w:val="single" w:sz="4" w:space="0" w:color="auto"/>
            </w:tcBorders>
            <w:shd w:val="clear" w:color="auto" w:fill="auto"/>
            <w:hideMark/>
          </w:tcPr>
          <w:p w:rsidR="00007196" w:rsidRPr="00ED1FCC" w:rsidRDefault="00007196" w:rsidP="00784AFB">
            <w:pPr>
              <w:spacing w:after="0" w:line="240" w:lineRule="auto"/>
              <w:jc w:val="center"/>
              <w:rPr>
                <w:rFonts w:ascii="Times New Roman" w:eastAsia="Times New Roman" w:hAnsi="Times New Roman"/>
                <w:b/>
                <w:bCs/>
                <w:color w:val="000000"/>
                <w:sz w:val="24"/>
                <w:szCs w:val="24"/>
                <w:lang w:eastAsia="ru-RU"/>
              </w:rPr>
            </w:pPr>
          </w:p>
        </w:tc>
        <w:tc>
          <w:tcPr>
            <w:tcW w:w="953" w:type="dxa"/>
            <w:tcBorders>
              <w:top w:val="single" w:sz="4" w:space="0" w:color="auto"/>
              <w:left w:val="nil"/>
              <w:bottom w:val="single" w:sz="4" w:space="0" w:color="auto"/>
              <w:right w:val="single" w:sz="4" w:space="0" w:color="auto"/>
            </w:tcBorders>
            <w:shd w:val="clear" w:color="auto" w:fill="auto"/>
            <w:noWrap/>
            <w:hideMark/>
          </w:tcPr>
          <w:p w:rsidR="00007196" w:rsidRPr="00ED1FCC" w:rsidRDefault="00007196" w:rsidP="00007196">
            <w:pPr>
              <w:spacing w:after="0" w:line="240" w:lineRule="auto"/>
              <w:jc w:val="center"/>
              <w:rPr>
                <w:rFonts w:ascii="Times New Roman" w:eastAsia="Times New Roman" w:hAnsi="Times New Roman"/>
                <w:b/>
                <w:bCs/>
                <w:color w:val="000000"/>
                <w:sz w:val="24"/>
                <w:szCs w:val="24"/>
                <w:lang w:eastAsia="ru-RU"/>
              </w:rPr>
            </w:pPr>
            <w:r w:rsidRPr="00ED1FCC">
              <w:rPr>
                <w:rFonts w:ascii="Times New Roman" w:eastAsia="Times New Roman" w:hAnsi="Times New Roman"/>
                <w:b/>
                <w:bCs/>
                <w:color w:val="000000"/>
                <w:sz w:val="24"/>
                <w:szCs w:val="24"/>
                <w:lang w:eastAsia="ru-RU"/>
              </w:rPr>
              <w:t>1</w:t>
            </w:r>
          </w:p>
        </w:tc>
        <w:tc>
          <w:tcPr>
            <w:tcW w:w="954" w:type="dxa"/>
            <w:tcBorders>
              <w:top w:val="single" w:sz="4" w:space="0" w:color="auto"/>
              <w:left w:val="nil"/>
              <w:bottom w:val="single" w:sz="4" w:space="0" w:color="auto"/>
              <w:right w:val="single" w:sz="4" w:space="0" w:color="auto"/>
            </w:tcBorders>
            <w:shd w:val="clear" w:color="auto" w:fill="auto"/>
            <w:noWrap/>
            <w:hideMark/>
          </w:tcPr>
          <w:p w:rsidR="00007196" w:rsidRPr="00ED1FCC" w:rsidRDefault="00007196" w:rsidP="00007196">
            <w:pPr>
              <w:spacing w:after="0" w:line="240" w:lineRule="auto"/>
              <w:jc w:val="center"/>
              <w:rPr>
                <w:rFonts w:ascii="Times New Roman" w:eastAsia="Times New Roman" w:hAnsi="Times New Roman"/>
                <w:b/>
                <w:bCs/>
                <w:color w:val="000000"/>
                <w:sz w:val="24"/>
                <w:szCs w:val="24"/>
                <w:lang w:eastAsia="ru-RU"/>
              </w:rPr>
            </w:pPr>
            <w:r w:rsidRPr="00ED1FCC">
              <w:rPr>
                <w:rFonts w:ascii="Times New Roman" w:eastAsia="Times New Roman" w:hAnsi="Times New Roman"/>
                <w:b/>
                <w:bCs/>
                <w:color w:val="000000"/>
                <w:sz w:val="24"/>
                <w:szCs w:val="24"/>
                <w:lang w:eastAsia="ru-RU"/>
              </w:rPr>
              <w:t>2</w:t>
            </w:r>
          </w:p>
        </w:tc>
        <w:tc>
          <w:tcPr>
            <w:tcW w:w="953" w:type="dxa"/>
            <w:tcBorders>
              <w:top w:val="single" w:sz="4" w:space="0" w:color="auto"/>
              <w:left w:val="nil"/>
              <w:bottom w:val="single" w:sz="4" w:space="0" w:color="auto"/>
              <w:right w:val="single" w:sz="4" w:space="0" w:color="auto"/>
            </w:tcBorders>
            <w:shd w:val="clear" w:color="auto" w:fill="auto"/>
            <w:noWrap/>
            <w:hideMark/>
          </w:tcPr>
          <w:p w:rsidR="00007196" w:rsidRPr="00ED1FCC" w:rsidRDefault="00007196" w:rsidP="00007196">
            <w:pPr>
              <w:spacing w:after="0" w:line="240" w:lineRule="auto"/>
              <w:jc w:val="center"/>
              <w:rPr>
                <w:rFonts w:ascii="Times New Roman" w:eastAsia="Times New Roman" w:hAnsi="Times New Roman"/>
                <w:b/>
                <w:bCs/>
                <w:color w:val="000000"/>
                <w:sz w:val="24"/>
                <w:szCs w:val="24"/>
                <w:lang w:eastAsia="ru-RU"/>
              </w:rPr>
            </w:pPr>
            <w:r w:rsidRPr="00ED1FCC">
              <w:rPr>
                <w:rFonts w:ascii="Times New Roman" w:eastAsia="Times New Roman" w:hAnsi="Times New Roman"/>
                <w:b/>
                <w:bCs/>
                <w:color w:val="000000"/>
                <w:sz w:val="24"/>
                <w:szCs w:val="24"/>
                <w:lang w:eastAsia="ru-RU"/>
              </w:rPr>
              <w:t>3</w:t>
            </w:r>
          </w:p>
        </w:tc>
        <w:tc>
          <w:tcPr>
            <w:tcW w:w="954" w:type="dxa"/>
            <w:tcBorders>
              <w:top w:val="single" w:sz="4" w:space="0" w:color="auto"/>
              <w:left w:val="nil"/>
              <w:bottom w:val="single" w:sz="4" w:space="0" w:color="auto"/>
              <w:right w:val="single" w:sz="4" w:space="0" w:color="auto"/>
            </w:tcBorders>
            <w:shd w:val="clear" w:color="auto" w:fill="auto"/>
            <w:noWrap/>
            <w:hideMark/>
          </w:tcPr>
          <w:p w:rsidR="00007196" w:rsidRPr="00ED1FCC" w:rsidRDefault="00007196" w:rsidP="00007196">
            <w:pPr>
              <w:spacing w:after="0" w:line="240" w:lineRule="auto"/>
              <w:jc w:val="center"/>
              <w:rPr>
                <w:rFonts w:ascii="Times New Roman" w:eastAsia="Times New Roman" w:hAnsi="Times New Roman"/>
                <w:b/>
                <w:bCs/>
                <w:color w:val="000000"/>
                <w:sz w:val="24"/>
                <w:szCs w:val="24"/>
                <w:lang w:eastAsia="ru-RU"/>
              </w:rPr>
            </w:pPr>
            <w:r w:rsidRPr="00ED1FCC">
              <w:rPr>
                <w:rFonts w:ascii="Times New Roman" w:eastAsia="Times New Roman" w:hAnsi="Times New Roman"/>
                <w:b/>
                <w:bCs/>
                <w:color w:val="000000"/>
                <w:sz w:val="24"/>
                <w:szCs w:val="24"/>
                <w:lang w:eastAsia="ru-RU"/>
              </w:rPr>
              <w:t>4</w:t>
            </w:r>
          </w:p>
        </w:tc>
        <w:tc>
          <w:tcPr>
            <w:tcW w:w="954" w:type="dxa"/>
            <w:tcBorders>
              <w:top w:val="single" w:sz="4" w:space="0" w:color="auto"/>
              <w:left w:val="nil"/>
              <w:bottom w:val="single" w:sz="4" w:space="0" w:color="auto"/>
              <w:right w:val="single" w:sz="4" w:space="0" w:color="auto"/>
            </w:tcBorders>
            <w:shd w:val="clear" w:color="auto" w:fill="auto"/>
            <w:noWrap/>
            <w:hideMark/>
          </w:tcPr>
          <w:p w:rsidR="00007196" w:rsidRPr="00ED1FCC" w:rsidRDefault="00007196" w:rsidP="00007196">
            <w:pPr>
              <w:spacing w:after="0" w:line="240" w:lineRule="auto"/>
              <w:jc w:val="center"/>
              <w:rPr>
                <w:rFonts w:ascii="Times New Roman" w:eastAsia="Times New Roman" w:hAnsi="Times New Roman"/>
                <w:b/>
                <w:bCs/>
                <w:color w:val="000000"/>
                <w:sz w:val="24"/>
                <w:szCs w:val="24"/>
                <w:lang w:eastAsia="ru-RU"/>
              </w:rPr>
            </w:pPr>
            <w:r w:rsidRPr="00ED1FCC">
              <w:rPr>
                <w:rFonts w:ascii="Times New Roman" w:eastAsia="Times New Roman" w:hAnsi="Times New Roman"/>
                <w:b/>
                <w:bCs/>
                <w:color w:val="000000"/>
                <w:sz w:val="24"/>
                <w:szCs w:val="24"/>
                <w:lang w:eastAsia="ru-RU"/>
              </w:rPr>
              <w:t>5</w:t>
            </w:r>
          </w:p>
        </w:tc>
        <w:tc>
          <w:tcPr>
            <w:tcW w:w="953" w:type="dxa"/>
            <w:tcBorders>
              <w:top w:val="single" w:sz="4" w:space="0" w:color="auto"/>
              <w:left w:val="nil"/>
              <w:bottom w:val="single" w:sz="4" w:space="0" w:color="auto"/>
              <w:right w:val="single" w:sz="4" w:space="0" w:color="auto"/>
            </w:tcBorders>
            <w:shd w:val="clear" w:color="auto" w:fill="auto"/>
            <w:noWrap/>
            <w:hideMark/>
          </w:tcPr>
          <w:p w:rsidR="00007196" w:rsidRPr="00ED1FCC" w:rsidRDefault="00007196" w:rsidP="00007196">
            <w:pPr>
              <w:spacing w:after="0" w:line="240" w:lineRule="auto"/>
              <w:jc w:val="center"/>
              <w:rPr>
                <w:rFonts w:ascii="Times New Roman" w:eastAsia="Times New Roman" w:hAnsi="Times New Roman"/>
                <w:b/>
                <w:bCs/>
                <w:color w:val="000000"/>
                <w:sz w:val="24"/>
                <w:szCs w:val="24"/>
                <w:lang w:eastAsia="ru-RU"/>
              </w:rPr>
            </w:pPr>
            <w:r w:rsidRPr="00ED1FCC">
              <w:rPr>
                <w:rFonts w:ascii="Times New Roman" w:eastAsia="Times New Roman" w:hAnsi="Times New Roman"/>
                <w:b/>
                <w:bCs/>
                <w:color w:val="000000"/>
                <w:sz w:val="24"/>
                <w:szCs w:val="24"/>
                <w:lang w:eastAsia="ru-RU"/>
              </w:rPr>
              <w:t>6</w:t>
            </w:r>
          </w:p>
        </w:tc>
        <w:tc>
          <w:tcPr>
            <w:tcW w:w="954" w:type="dxa"/>
            <w:tcBorders>
              <w:top w:val="single" w:sz="4" w:space="0" w:color="auto"/>
              <w:left w:val="nil"/>
              <w:bottom w:val="single" w:sz="4" w:space="0" w:color="auto"/>
              <w:right w:val="single" w:sz="4" w:space="0" w:color="auto"/>
            </w:tcBorders>
            <w:shd w:val="clear" w:color="auto" w:fill="auto"/>
            <w:noWrap/>
            <w:hideMark/>
          </w:tcPr>
          <w:p w:rsidR="00007196" w:rsidRPr="00ED1FCC" w:rsidRDefault="00007196" w:rsidP="00007196">
            <w:pPr>
              <w:spacing w:after="0" w:line="240" w:lineRule="auto"/>
              <w:jc w:val="center"/>
              <w:rPr>
                <w:rFonts w:ascii="Times New Roman" w:eastAsia="Times New Roman" w:hAnsi="Times New Roman"/>
                <w:b/>
                <w:bCs/>
                <w:color w:val="000000"/>
                <w:sz w:val="24"/>
                <w:szCs w:val="24"/>
                <w:lang w:eastAsia="ru-RU"/>
              </w:rPr>
            </w:pPr>
            <w:r w:rsidRPr="00ED1FCC">
              <w:rPr>
                <w:rFonts w:ascii="Times New Roman" w:eastAsia="Times New Roman" w:hAnsi="Times New Roman"/>
                <w:b/>
                <w:bCs/>
                <w:color w:val="000000"/>
                <w:sz w:val="24"/>
                <w:szCs w:val="24"/>
                <w:lang w:eastAsia="ru-RU"/>
              </w:rPr>
              <w:t>7</w:t>
            </w:r>
          </w:p>
        </w:tc>
        <w:tc>
          <w:tcPr>
            <w:tcW w:w="954" w:type="dxa"/>
            <w:tcBorders>
              <w:top w:val="single" w:sz="4" w:space="0" w:color="auto"/>
              <w:left w:val="nil"/>
              <w:bottom w:val="single" w:sz="4" w:space="0" w:color="auto"/>
              <w:right w:val="single" w:sz="4" w:space="0" w:color="auto"/>
            </w:tcBorders>
            <w:shd w:val="clear" w:color="auto" w:fill="auto"/>
            <w:noWrap/>
            <w:hideMark/>
          </w:tcPr>
          <w:p w:rsidR="00007196" w:rsidRPr="00ED1FCC" w:rsidRDefault="00007196" w:rsidP="00007196">
            <w:pPr>
              <w:spacing w:after="0" w:line="240" w:lineRule="auto"/>
              <w:jc w:val="center"/>
              <w:rPr>
                <w:rFonts w:ascii="Times New Roman" w:eastAsia="Times New Roman" w:hAnsi="Times New Roman"/>
                <w:b/>
                <w:bCs/>
                <w:color w:val="000000"/>
                <w:sz w:val="24"/>
                <w:szCs w:val="24"/>
                <w:lang w:eastAsia="ru-RU"/>
              </w:rPr>
            </w:pPr>
            <w:r w:rsidRPr="00ED1FCC">
              <w:rPr>
                <w:rFonts w:ascii="Times New Roman" w:eastAsia="Times New Roman" w:hAnsi="Times New Roman"/>
                <w:b/>
                <w:bCs/>
                <w:color w:val="000000"/>
                <w:sz w:val="24"/>
                <w:szCs w:val="24"/>
                <w:lang w:eastAsia="ru-RU"/>
              </w:rPr>
              <w:t>8</w:t>
            </w:r>
          </w:p>
        </w:tc>
        <w:tc>
          <w:tcPr>
            <w:tcW w:w="953" w:type="dxa"/>
            <w:tcBorders>
              <w:top w:val="single" w:sz="4" w:space="0" w:color="auto"/>
              <w:left w:val="nil"/>
              <w:bottom w:val="single" w:sz="4" w:space="0" w:color="auto"/>
              <w:right w:val="single" w:sz="4" w:space="0" w:color="auto"/>
            </w:tcBorders>
            <w:shd w:val="clear" w:color="auto" w:fill="auto"/>
            <w:noWrap/>
            <w:hideMark/>
          </w:tcPr>
          <w:p w:rsidR="00007196" w:rsidRPr="00ED1FCC" w:rsidRDefault="00007196" w:rsidP="00007196">
            <w:pPr>
              <w:spacing w:after="0" w:line="240" w:lineRule="auto"/>
              <w:jc w:val="center"/>
              <w:rPr>
                <w:rFonts w:ascii="Times New Roman" w:eastAsia="Times New Roman" w:hAnsi="Times New Roman"/>
                <w:b/>
                <w:bCs/>
                <w:color w:val="000000"/>
                <w:sz w:val="24"/>
                <w:szCs w:val="24"/>
                <w:lang w:eastAsia="ru-RU"/>
              </w:rPr>
            </w:pPr>
            <w:r w:rsidRPr="00ED1FCC">
              <w:rPr>
                <w:rFonts w:ascii="Times New Roman" w:eastAsia="Times New Roman" w:hAnsi="Times New Roman"/>
                <w:b/>
                <w:bCs/>
                <w:color w:val="000000"/>
                <w:sz w:val="24"/>
                <w:szCs w:val="24"/>
                <w:lang w:eastAsia="ru-RU"/>
              </w:rPr>
              <w:t>9</w:t>
            </w:r>
          </w:p>
        </w:tc>
        <w:tc>
          <w:tcPr>
            <w:tcW w:w="954" w:type="dxa"/>
            <w:tcBorders>
              <w:top w:val="single" w:sz="4" w:space="0" w:color="auto"/>
              <w:left w:val="nil"/>
              <w:bottom w:val="single" w:sz="4" w:space="0" w:color="auto"/>
              <w:right w:val="single" w:sz="4" w:space="0" w:color="auto"/>
            </w:tcBorders>
            <w:shd w:val="clear" w:color="auto" w:fill="auto"/>
            <w:noWrap/>
            <w:hideMark/>
          </w:tcPr>
          <w:p w:rsidR="00007196" w:rsidRPr="00ED1FCC" w:rsidRDefault="00007196" w:rsidP="00007196">
            <w:pPr>
              <w:spacing w:after="0" w:line="240" w:lineRule="auto"/>
              <w:jc w:val="center"/>
              <w:rPr>
                <w:rFonts w:ascii="Times New Roman" w:eastAsia="Times New Roman" w:hAnsi="Times New Roman"/>
                <w:b/>
                <w:bCs/>
                <w:color w:val="000000"/>
                <w:sz w:val="24"/>
                <w:szCs w:val="24"/>
                <w:lang w:eastAsia="ru-RU"/>
              </w:rPr>
            </w:pPr>
            <w:r w:rsidRPr="00ED1FCC">
              <w:rPr>
                <w:rFonts w:ascii="Times New Roman" w:eastAsia="Times New Roman" w:hAnsi="Times New Roman"/>
                <w:b/>
                <w:bCs/>
                <w:color w:val="000000"/>
                <w:sz w:val="24"/>
                <w:szCs w:val="24"/>
                <w:lang w:eastAsia="ru-RU"/>
              </w:rPr>
              <w:t>10</w:t>
            </w:r>
          </w:p>
        </w:tc>
        <w:tc>
          <w:tcPr>
            <w:tcW w:w="954" w:type="dxa"/>
            <w:tcBorders>
              <w:top w:val="single" w:sz="4" w:space="0" w:color="auto"/>
              <w:left w:val="nil"/>
              <w:bottom w:val="single" w:sz="4" w:space="0" w:color="auto"/>
              <w:right w:val="single" w:sz="4" w:space="0" w:color="auto"/>
            </w:tcBorders>
            <w:shd w:val="clear" w:color="auto" w:fill="auto"/>
            <w:noWrap/>
            <w:hideMark/>
          </w:tcPr>
          <w:p w:rsidR="00007196" w:rsidRPr="00ED1FCC" w:rsidRDefault="00007196" w:rsidP="00007196">
            <w:pPr>
              <w:spacing w:after="0" w:line="240" w:lineRule="auto"/>
              <w:jc w:val="center"/>
              <w:rPr>
                <w:rFonts w:ascii="Times New Roman" w:eastAsia="Times New Roman" w:hAnsi="Times New Roman"/>
                <w:b/>
                <w:bCs/>
                <w:color w:val="000000"/>
                <w:sz w:val="24"/>
                <w:szCs w:val="24"/>
                <w:lang w:eastAsia="ru-RU"/>
              </w:rPr>
            </w:pPr>
            <w:r w:rsidRPr="00ED1FCC">
              <w:rPr>
                <w:rFonts w:ascii="Times New Roman" w:eastAsia="Times New Roman" w:hAnsi="Times New Roman"/>
                <w:b/>
                <w:bCs/>
                <w:color w:val="000000"/>
                <w:sz w:val="24"/>
                <w:szCs w:val="24"/>
                <w:lang w:eastAsia="ru-RU"/>
              </w:rPr>
              <w:t>11</w:t>
            </w:r>
          </w:p>
        </w:tc>
      </w:tr>
      <w:tr w:rsidR="00007196" w:rsidRPr="00007196" w:rsidTr="00007196">
        <w:trPr>
          <w:trHeight w:val="20"/>
        </w:trPr>
        <w:tc>
          <w:tcPr>
            <w:tcW w:w="808" w:type="dxa"/>
            <w:tcBorders>
              <w:top w:val="nil"/>
              <w:left w:val="single" w:sz="4" w:space="0" w:color="auto"/>
              <w:bottom w:val="single" w:sz="4" w:space="0" w:color="auto"/>
              <w:right w:val="single" w:sz="4" w:space="0" w:color="auto"/>
            </w:tcBorders>
            <w:shd w:val="clear" w:color="auto" w:fill="auto"/>
            <w:vAlign w:val="center"/>
          </w:tcPr>
          <w:p w:rsidR="00007196" w:rsidRPr="00007196" w:rsidRDefault="00007196" w:rsidP="00007196">
            <w:pPr>
              <w:spacing w:after="0" w:line="240" w:lineRule="auto"/>
              <w:jc w:val="center"/>
              <w:rPr>
                <w:rFonts w:ascii="Times New Roman" w:eastAsia="Times New Roman" w:hAnsi="Times New Roman"/>
                <w:color w:val="000000"/>
                <w:sz w:val="24"/>
                <w:szCs w:val="24"/>
                <w:lang w:eastAsia="ru-RU"/>
              </w:rPr>
            </w:pPr>
            <w:r w:rsidRPr="00007196">
              <w:rPr>
                <w:rFonts w:ascii="Times New Roman" w:eastAsia="Times New Roman" w:hAnsi="Times New Roman"/>
                <w:color w:val="000000"/>
                <w:sz w:val="24"/>
                <w:szCs w:val="24"/>
                <w:lang w:eastAsia="ru-RU"/>
              </w:rPr>
              <w:t>1</w:t>
            </w:r>
          </w:p>
        </w:tc>
        <w:tc>
          <w:tcPr>
            <w:tcW w:w="3318" w:type="dxa"/>
            <w:tcBorders>
              <w:top w:val="nil"/>
              <w:left w:val="nil"/>
              <w:bottom w:val="single" w:sz="4" w:space="0" w:color="auto"/>
              <w:right w:val="single" w:sz="4" w:space="0" w:color="auto"/>
            </w:tcBorders>
            <w:shd w:val="clear" w:color="auto" w:fill="auto"/>
            <w:vAlign w:val="bottom"/>
          </w:tcPr>
          <w:p w:rsidR="00007196" w:rsidRPr="00007196" w:rsidRDefault="00007196" w:rsidP="00007196">
            <w:pPr>
              <w:spacing w:after="0" w:line="240" w:lineRule="auto"/>
              <w:rPr>
                <w:rFonts w:ascii="Times New Roman" w:hAnsi="Times New Roman"/>
                <w:color w:val="000000"/>
                <w:sz w:val="24"/>
                <w:szCs w:val="24"/>
              </w:rPr>
            </w:pPr>
            <w:r w:rsidRPr="00007196">
              <w:rPr>
                <w:rFonts w:ascii="Times New Roman" w:hAnsi="Times New Roman"/>
                <w:color w:val="000000"/>
                <w:sz w:val="24"/>
                <w:szCs w:val="24"/>
              </w:rPr>
              <w:t>Александровская СОШ</w:t>
            </w:r>
          </w:p>
        </w:tc>
        <w:tc>
          <w:tcPr>
            <w:tcW w:w="953" w:type="dxa"/>
            <w:tcBorders>
              <w:top w:val="nil"/>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13,8</w:t>
            </w:r>
          </w:p>
        </w:tc>
        <w:tc>
          <w:tcPr>
            <w:tcW w:w="954" w:type="dxa"/>
            <w:tcBorders>
              <w:top w:val="nil"/>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4,6</w:t>
            </w:r>
          </w:p>
        </w:tc>
        <w:tc>
          <w:tcPr>
            <w:tcW w:w="953" w:type="dxa"/>
            <w:tcBorders>
              <w:top w:val="nil"/>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4,6</w:t>
            </w:r>
          </w:p>
        </w:tc>
        <w:tc>
          <w:tcPr>
            <w:tcW w:w="954" w:type="dxa"/>
            <w:tcBorders>
              <w:top w:val="nil"/>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18,4</w:t>
            </w:r>
          </w:p>
        </w:tc>
        <w:tc>
          <w:tcPr>
            <w:tcW w:w="954" w:type="dxa"/>
            <w:tcBorders>
              <w:top w:val="nil"/>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6,9</w:t>
            </w:r>
          </w:p>
        </w:tc>
        <w:tc>
          <w:tcPr>
            <w:tcW w:w="953" w:type="dxa"/>
            <w:tcBorders>
              <w:top w:val="nil"/>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9,2</w:t>
            </w:r>
          </w:p>
        </w:tc>
        <w:tc>
          <w:tcPr>
            <w:tcW w:w="954" w:type="dxa"/>
            <w:tcBorders>
              <w:top w:val="nil"/>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8,0</w:t>
            </w:r>
          </w:p>
        </w:tc>
        <w:tc>
          <w:tcPr>
            <w:tcW w:w="954" w:type="dxa"/>
            <w:tcBorders>
              <w:top w:val="nil"/>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11,5</w:t>
            </w:r>
          </w:p>
        </w:tc>
        <w:tc>
          <w:tcPr>
            <w:tcW w:w="953" w:type="dxa"/>
            <w:tcBorders>
              <w:top w:val="nil"/>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4,6</w:t>
            </w:r>
          </w:p>
        </w:tc>
        <w:tc>
          <w:tcPr>
            <w:tcW w:w="954" w:type="dxa"/>
            <w:tcBorders>
              <w:top w:val="nil"/>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9,2</w:t>
            </w:r>
          </w:p>
        </w:tc>
        <w:tc>
          <w:tcPr>
            <w:tcW w:w="954" w:type="dxa"/>
            <w:tcBorders>
              <w:top w:val="nil"/>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9,2</w:t>
            </w:r>
          </w:p>
        </w:tc>
      </w:tr>
      <w:tr w:rsidR="00007196" w:rsidRPr="00007196" w:rsidTr="00007196">
        <w:trPr>
          <w:trHeight w:val="20"/>
        </w:trPr>
        <w:tc>
          <w:tcPr>
            <w:tcW w:w="808" w:type="dxa"/>
            <w:tcBorders>
              <w:top w:val="nil"/>
              <w:left w:val="single" w:sz="4" w:space="0" w:color="auto"/>
              <w:bottom w:val="single" w:sz="4" w:space="0" w:color="auto"/>
              <w:right w:val="single" w:sz="4" w:space="0" w:color="auto"/>
            </w:tcBorders>
            <w:shd w:val="clear" w:color="auto" w:fill="auto"/>
            <w:noWrap/>
            <w:vAlign w:val="center"/>
          </w:tcPr>
          <w:p w:rsidR="00007196" w:rsidRPr="00007196" w:rsidRDefault="00007196" w:rsidP="00007196">
            <w:pPr>
              <w:spacing w:after="0" w:line="240" w:lineRule="auto"/>
              <w:jc w:val="center"/>
              <w:rPr>
                <w:rFonts w:ascii="Times New Roman" w:eastAsia="Times New Roman" w:hAnsi="Times New Roman"/>
                <w:color w:val="000000"/>
                <w:sz w:val="24"/>
                <w:szCs w:val="24"/>
                <w:lang w:eastAsia="ru-RU"/>
              </w:rPr>
            </w:pPr>
            <w:r w:rsidRPr="00007196">
              <w:rPr>
                <w:rFonts w:ascii="Times New Roman" w:eastAsia="Times New Roman" w:hAnsi="Times New Roman"/>
                <w:color w:val="000000"/>
                <w:sz w:val="24"/>
                <w:szCs w:val="24"/>
                <w:lang w:eastAsia="ru-RU"/>
              </w:rPr>
              <w:t>2</w:t>
            </w:r>
          </w:p>
        </w:tc>
        <w:tc>
          <w:tcPr>
            <w:tcW w:w="3318" w:type="dxa"/>
            <w:tcBorders>
              <w:top w:val="nil"/>
              <w:left w:val="nil"/>
              <w:bottom w:val="single" w:sz="4" w:space="0" w:color="auto"/>
              <w:right w:val="single" w:sz="4" w:space="0" w:color="auto"/>
            </w:tcBorders>
            <w:shd w:val="clear" w:color="auto" w:fill="auto"/>
            <w:vAlign w:val="bottom"/>
          </w:tcPr>
          <w:p w:rsidR="00007196" w:rsidRPr="00007196" w:rsidRDefault="00007196" w:rsidP="00007196">
            <w:pPr>
              <w:spacing w:after="0" w:line="240" w:lineRule="auto"/>
              <w:rPr>
                <w:rFonts w:ascii="Times New Roman" w:hAnsi="Times New Roman"/>
                <w:color w:val="000000"/>
                <w:sz w:val="24"/>
                <w:szCs w:val="24"/>
              </w:rPr>
            </w:pPr>
            <w:r w:rsidRPr="00007196">
              <w:rPr>
                <w:rFonts w:ascii="Times New Roman" w:hAnsi="Times New Roman"/>
                <w:color w:val="000000"/>
                <w:sz w:val="24"/>
                <w:szCs w:val="24"/>
              </w:rPr>
              <w:t>Головатовская СОШ</w:t>
            </w:r>
          </w:p>
        </w:tc>
        <w:tc>
          <w:tcPr>
            <w:tcW w:w="953" w:type="dxa"/>
            <w:tcBorders>
              <w:top w:val="nil"/>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10,7</w:t>
            </w:r>
          </w:p>
        </w:tc>
        <w:tc>
          <w:tcPr>
            <w:tcW w:w="954" w:type="dxa"/>
            <w:tcBorders>
              <w:top w:val="nil"/>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5,4</w:t>
            </w:r>
          </w:p>
        </w:tc>
        <w:tc>
          <w:tcPr>
            <w:tcW w:w="953" w:type="dxa"/>
            <w:tcBorders>
              <w:top w:val="nil"/>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8,9</w:t>
            </w:r>
          </w:p>
        </w:tc>
        <w:tc>
          <w:tcPr>
            <w:tcW w:w="954" w:type="dxa"/>
            <w:tcBorders>
              <w:top w:val="nil"/>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10,7</w:t>
            </w:r>
          </w:p>
        </w:tc>
        <w:tc>
          <w:tcPr>
            <w:tcW w:w="954" w:type="dxa"/>
            <w:tcBorders>
              <w:top w:val="nil"/>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7,1</w:t>
            </w:r>
          </w:p>
        </w:tc>
        <w:tc>
          <w:tcPr>
            <w:tcW w:w="953" w:type="dxa"/>
            <w:tcBorders>
              <w:top w:val="nil"/>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16,1</w:t>
            </w:r>
          </w:p>
        </w:tc>
        <w:tc>
          <w:tcPr>
            <w:tcW w:w="954" w:type="dxa"/>
            <w:tcBorders>
              <w:top w:val="nil"/>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7,1</w:t>
            </w:r>
          </w:p>
        </w:tc>
        <w:tc>
          <w:tcPr>
            <w:tcW w:w="954" w:type="dxa"/>
            <w:tcBorders>
              <w:top w:val="nil"/>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7,1</w:t>
            </w:r>
          </w:p>
        </w:tc>
        <w:tc>
          <w:tcPr>
            <w:tcW w:w="953" w:type="dxa"/>
            <w:tcBorders>
              <w:top w:val="nil"/>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7,1</w:t>
            </w:r>
          </w:p>
        </w:tc>
        <w:tc>
          <w:tcPr>
            <w:tcW w:w="954" w:type="dxa"/>
            <w:tcBorders>
              <w:top w:val="nil"/>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8,9</w:t>
            </w:r>
          </w:p>
        </w:tc>
        <w:tc>
          <w:tcPr>
            <w:tcW w:w="954" w:type="dxa"/>
            <w:tcBorders>
              <w:top w:val="nil"/>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10,7</w:t>
            </w:r>
          </w:p>
        </w:tc>
      </w:tr>
      <w:tr w:rsidR="00007196" w:rsidRPr="00007196" w:rsidTr="00007196">
        <w:trPr>
          <w:trHeight w:val="20"/>
        </w:trPr>
        <w:tc>
          <w:tcPr>
            <w:tcW w:w="808" w:type="dxa"/>
            <w:tcBorders>
              <w:top w:val="nil"/>
              <w:left w:val="single" w:sz="4" w:space="0" w:color="auto"/>
              <w:bottom w:val="single" w:sz="4" w:space="0" w:color="auto"/>
              <w:right w:val="single" w:sz="4" w:space="0" w:color="auto"/>
            </w:tcBorders>
            <w:shd w:val="clear" w:color="auto" w:fill="auto"/>
            <w:noWrap/>
            <w:vAlign w:val="center"/>
          </w:tcPr>
          <w:p w:rsidR="00007196" w:rsidRPr="00007196" w:rsidRDefault="00007196" w:rsidP="00007196">
            <w:pPr>
              <w:spacing w:after="0" w:line="240" w:lineRule="auto"/>
              <w:jc w:val="center"/>
              <w:rPr>
                <w:rFonts w:ascii="Times New Roman" w:eastAsia="Times New Roman" w:hAnsi="Times New Roman"/>
                <w:color w:val="000000"/>
                <w:sz w:val="24"/>
                <w:szCs w:val="24"/>
                <w:lang w:eastAsia="ru-RU"/>
              </w:rPr>
            </w:pPr>
            <w:r w:rsidRPr="00007196">
              <w:rPr>
                <w:rFonts w:ascii="Times New Roman" w:eastAsia="Times New Roman" w:hAnsi="Times New Roman"/>
                <w:color w:val="000000"/>
                <w:sz w:val="24"/>
                <w:szCs w:val="24"/>
                <w:lang w:eastAsia="ru-RU"/>
              </w:rPr>
              <w:t>3</w:t>
            </w:r>
          </w:p>
        </w:tc>
        <w:tc>
          <w:tcPr>
            <w:tcW w:w="3318" w:type="dxa"/>
            <w:tcBorders>
              <w:top w:val="nil"/>
              <w:left w:val="nil"/>
              <w:bottom w:val="single" w:sz="4" w:space="0" w:color="auto"/>
              <w:right w:val="single" w:sz="4" w:space="0" w:color="auto"/>
            </w:tcBorders>
            <w:shd w:val="clear" w:color="auto" w:fill="auto"/>
            <w:vAlign w:val="bottom"/>
          </w:tcPr>
          <w:p w:rsidR="00007196" w:rsidRPr="00007196" w:rsidRDefault="00007196" w:rsidP="00007196">
            <w:pPr>
              <w:spacing w:after="0" w:line="240" w:lineRule="auto"/>
              <w:rPr>
                <w:rFonts w:ascii="Times New Roman" w:hAnsi="Times New Roman"/>
                <w:color w:val="000000"/>
                <w:sz w:val="24"/>
                <w:szCs w:val="24"/>
              </w:rPr>
            </w:pPr>
            <w:r w:rsidRPr="00007196">
              <w:rPr>
                <w:rFonts w:ascii="Times New Roman" w:hAnsi="Times New Roman"/>
                <w:color w:val="000000"/>
                <w:sz w:val="24"/>
                <w:szCs w:val="24"/>
              </w:rPr>
              <w:t>Елизаветовская СОШ</w:t>
            </w:r>
          </w:p>
        </w:tc>
        <w:tc>
          <w:tcPr>
            <w:tcW w:w="953" w:type="dxa"/>
            <w:tcBorders>
              <w:top w:val="nil"/>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10,9</w:t>
            </w:r>
          </w:p>
        </w:tc>
        <w:tc>
          <w:tcPr>
            <w:tcW w:w="954" w:type="dxa"/>
            <w:tcBorders>
              <w:top w:val="nil"/>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10,9</w:t>
            </w:r>
          </w:p>
        </w:tc>
        <w:tc>
          <w:tcPr>
            <w:tcW w:w="953" w:type="dxa"/>
            <w:tcBorders>
              <w:top w:val="nil"/>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10,9</w:t>
            </w:r>
          </w:p>
        </w:tc>
        <w:tc>
          <w:tcPr>
            <w:tcW w:w="954" w:type="dxa"/>
            <w:tcBorders>
              <w:top w:val="nil"/>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7,8</w:t>
            </w:r>
          </w:p>
        </w:tc>
        <w:tc>
          <w:tcPr>
            <w:tcW w:w="954" w:type="dxa"/>
            <w:tcBorders>
              <w:top w:val="nil"/>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10,9</w:t>
            </w:r>
          </w:p>
        </w:tc>
        <w:tc>
          <w:tcPr>
            <w:tcW w:w="953" w:type="dxa"/>
            <w:tcBorders>
              <w:top w:val="nil"/>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7,8</w:t>
            </w:r>
          </w:p>
        </w:tc>
        <w:tc>
          <w:tcPr>
            <w:tcW w:w="954" w:type="dxa"/>
            <w:tcBorders>
              <w:top w:val="nil"/>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9,4</w:t>
            </w:r>
          </w:p>
        </w:tc>
        <w:tc>
          <w:tcPr>
            <w:tcW w:w="954" w:type="dxa"/>
            <w:tcBorders>
              <w:top w:val="nil"/>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6,3</w:t>
            </w:r>
          </w:p>
        </w:tc>
        <w:tc>
          <w:tcPr>
            <w:tcW w:w="953" w:type="dxa"/>
            <w:tcBorders>
              <w:top w:val="nil"/>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9,4</w:t>
            </w:r>
          </w:p>
        </w:tc>
        <w:tc>
          <w:tcPr>
            <w:tcW w:w="954" w:type="dxa"/>
            <w:tcBorders>
              <w:top w:val="nil"/>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6,3</w:t>
            </w:r>
          </w:p>
        </w:tc>
        <w:tc>
          <w:tcPr>
            <w:tcW w:w="954" w:type="dxa"/>
            <w:tcBorders>
              <w:top w:val="nil"/>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9,4</w:t>
            </w:r>
          </w:p>
        </w:tc>
      </w:tr>
      <w:tr w:rsidR="00007196" w:rsidRPr="00007196" w:rsidTr="00007196">
        <w:trPr>
          <w:trHeight w:val="20"/>
        </w:trPr>
        <w:tc>
          <w:tcPr>
            <w:tcW w:w="808" w:type="dxa"/>
            <w:tcBorders>
              <w:top w:val="nil"/>
              <w:left w:val="single" w:sz="4" w:space="0" w:color="auto"/>
              <w:bottom w:val="single" w:sz="4" w:space="0" w:color="auto"/>
              <w:right w:val="single" w:sz="4" w:space="0" w:color="auto"/>
            </w:tcBorders>
            <w:shd w:val="clear" w:color="auto" w:fill="auto"/>
            <w:noWrap/>
            <w:vAlign w:val="center"/>
          </w:tcPr>
          <w:p w:rsidR="00007196" w:rsidRPr="00007196" w:rsidRDefault="00007196" w:rsidP="00007196">
            <w:pPr>
              <w:spacing w:after="0" w:line="240" w:lineRule="auto"/>
              <w:jc w:val="center"/>
              <w:rPr>
                <w:rFonts w:ascii="Times New Roman" w:eastAsia="Times New Roman" w:hAnsi="Times New Roman"/>
                <w:color w:val="000000"/>
                <w:sz w:val="24"/>
                <w:szCs w:val="24"/>
                <w:lang w:eastAsia="ru-RU"/>
              </w:rPr>
            </w:pPr>
            <w:r w:rsidRPr="00007196">
              <w:rPr>
                <w:rFonts w:ascii="Times New Roman" w:eastAsia="Times New Roman" w:hAnsi="Times New Roman"/>
                <w:color w:val="000000"/>
                <w:sz w:val="24"/>
                <w:szCs w:val="24"/>
                <w:lang w:eastAsia="ru-RU"/>
              </w:rPr>
              <w:t>4</w:t>
            </w:r>
          </w:p>
        </w:tc>
        <w:tc>
          <w:tcPr>
            <w:tcW w:w="3318" w:type="dxa"/>
            <w:tcBorders>
              <w:top w:val="nil"/>
              <w:left w:val="nil"/>
              <w:bottom w:val="single" w:sz="4" w:space="0" w:color="auto"/>
              <w:right w:val="single" w:sz="4" w:space="0" w:color="auto"/>
            </w:tcBorders>
            <w:shd w:val="clear" w:color="auto" w:fill="auto"/>
            <w:vAlign w:val="bottom"/>
          </w:tcPr>
          <w:p w:rsidR="00007196" w:rsidRPr="00007196" w:rsidRDefault="00007196" w:rsidP="00007196">
            <w:pPr>
              <w:spacing w:after="0" w:line="240" w:lineRule="auto"/>
              <w:rPr>
                <w:rFonts w:ascii="Times New Roman" w:hAnsi="Times New Roman"/>
                <w:color w:val="000000"/>
                <w:sz w:val="24"/>
                <w:szCs w:val="24"/>
              </w:rPr>
            </w:pPr>
            <w:r w:rsidRPr="00007196">
              <w:rPr>
                <w:rFonts w:ascii="Times New Roman" w:hAnsi="Times New Roman"/>
                <w:color w:val="000000"/>
                <w:sz w:val="24"/>
                <w:szCs w:val="24"/>
              </w:rPr>
              <w:t>Задонская СОШ</w:t>
            </w:r>
          </w:p>
        </w:tc>
        <w:tc>
          <w:tcPr>
            <w:tcW w:w="953" w:type="dxa"/>
            <w:tcBorders>
              <w:top w:val="nil"/>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10,4</w:t>
            </w:r>
          </w:p>
        </w:tc>
        <w:tc>
          <w:tcPr>
            <w:tcW w:w="954" w:type="dxa"/>
            <w:tcBorders>
              <w:top w:val="nil"/>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16,4</w:t>
            </w:r>
          </w:p>
        </w:tc>
        <w:tc>
          <w:tcPr>
            <w:tcW w:w="953" w:type="dxa"/>
            <w:tcBorders>
              <w:top w:val="nil"/>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8,2</w:t>
            </w:r>
          </w:p>
        </w:tc>
        <w:tc>
          <w:tcPr>
            <w:tcW w:w="954" w:type="dxa"/>
            <w:tcBorders>
              <w:top w:val="nil"/>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14,2</w:t>
            </w:r>
          </w:p>
        </w:tc>
        <w:tc>
          <w:tcPr>
            <w:tcW w:w="954" w:type="dxa"/>
            <w:tcBorders>
              <w:top w:val="nil"/>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3,7</w:t>
            </w:r>
          </w:p>
        </w:tc>
        <w:tc>
          <w:tcPr>
            <w:tcW w:w="953" w:type="dxa"/>
            <w:tcBorders>
              <w:top w:val="nil"/>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12,7</w:t>
            </w:r>
          </w:p>
        </w:tc>
        <w:tc>
          <w:tcPr>
            <w:tcW w:w="954" w:type="dxa"/>
            <w:tcBorders>
              <w:top w:val="nil"/>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9,0</w:t>
            </w:r>
          </w:p>
        </w:tc>
        <w:tc>
          <w:tcPr>
            <w:tcW w:w="954" w:type="dxa"/>
            <w:tcBorders>
              <w:top w:val="nil"/>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10,4</w:t>
            </w:r>
          </w:p>
        </w:tc>
        <w:tc>
          <w:tcPr>
            <w:tcW w:w="953" w:type="dxa"/>
            <w:tcBorders>
              <w:top w:val="nil"/>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9,7</w:t>
            </w:r>
          </w:p>
        </w:tc>
        <w:tc>
          <w:tcPr>
            <w:tcW w:w="954" w:type="dxa"/>
            <w:tcBorders>
              <w:top w:val="nil"/>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2,2</w:t>
            </w:r>
          </w:p>
        </w:tc>
        <w:tc>
          <w:tcPr>
            <w:tcW w:w="954" w:type="dxa"/>
            <w:tcBorders>
              <w:top w:val="nil"/>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3,0</w:t>
            </w:r>
          </w:p>
        </w:tc>
      </w:tr>
      <w:tr w:rsidR="00007196" w:rsidRPr="00007196" w:rsidTr="00007196">
        <w:trPr>
          <w:trHeight w:val="20"/>
        </w:trPr>
        <w:tc>
          <w:tcPr>
            <w:tcW w:w="808" w:type="dxa"/>
            <w:tcBorders>
              <w:top w:val="nil"/>
              <w:left w:val="single" w:sz="4" w:space="0" w:color="auto"/>
              <w:bottom w:val="single" w:sz="4" w:space="0" w:color="auto"/>
              <w:right w:val="single" w:sz="4" w:space="0" w:color="auto"/>
            </w:tcBorders>
            <w:shd w:val="clear" w:color="auto" w:fill="auto"/>
            <w:noWrap/>
            <w:vAlign w:val="center"/>
          </w:tcPr>
          <w:p w:rsidR="00007196" w:rsidRPr="00007196" w:rsidRDefault="00007196" w:rsidP="00007196">
            <w:pPr>
              <w:spacing w:after="0" w:line="240" w:lineRule="auto"/>
              <w:jc w:val="center"/>
              <w:rPr>
                <w:rFonts w:ascii="Times New Roman" w:eastAsia="Times New Roman" w:hAnsi="Times New Roman"/>
                <w:color w:val="000000"/>
                <w:sz w:val="24"/>
                <w:szCs w:val="24"/>
                <w:lang w:eastAsia="ru-RU"/>
              </w:rPr>
            </w:pPr>
            <w:r w:rsidRPr="00007196">
              <w:rPr>
                <w:rFonts w:ascii="Times New Roman" w:eastAsia="Times New Roman" w:hAnsi="Times New Roman"/>
                <w:color w:val="000000"/>
                <w:sz w:val="24"/>
                <w:szCs w:val="24"/>
                <w:lang w:eastAsia="ru-RU"/>
              </w:rPr>
              <w:t>5</w:t>
            </w:r>
          </w:p>
        </w:tc>
        <w:tc>
          <w:tcPr>
            <w:tcW w:w="3318" w:type="dxa"/>
            <w:tcBorders>
              <w:top w:val="nil"/>
              <w:left w:val="nil"/>
              <w:bottom w:val="single" w:sz="4" w:space="0" w:color="auto"/>
              <w:right w:val="single" w:sz="4" w:space="0" w:color="auto"/>
            </w:tcBorders>
            <w:shd w:val="clear" w:color="auto" w:fill="auto"/>
            <w:vAlign w:val="bottom"/>
          </w:tcPr>
          <w:p w:rsidR="00007196" w:rsidRPr="00007196" w:rsidRDefault="00007196" w:rsidP="00007196">
            <w:pPr>
              <w:spacing w:after="0" w:line="240" w:lineRule="auto"/>
              <w:rPr>
                <w:rFonts w:ascii="Times New Roman" w:hAnsi="Times New Roman"/>
                <w:color w:val="000000"/>
                <w:sz w:val="24"/>
                <w:szCs w:val="24"/>
              </w:rPr>
            </w:pPr>
            <w:r w:rsidRPr="00007196">
              <w:rPr>
                <w:rFonts w:ascii="Times New Roman" w:hAnsi="Times New Roman"/>
                <w:color w:val="000000"/>
                <w:sz w:val="24"/>
                <w:szCs w:val="24"/>
              </w:rPr>
              <w:t>Займо-Обрывская СОШ</w:t>
            </w:r>
          </w:p>
        </w:tc>
        <w:tc>
          <w:tcPr>
            <w:tcW w:w="953" w:type="dxa"/>
            <w:tcBorders>
              <w:top w:val="nil"/>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3,4</w:t>
            </w:r>
          </w:p>
        </w:tc>
        <w:tc>
          <w:tcPr>
            <w:tcW w:w="954" w:type="dxa"/>
            <w:tcBorders>
              <w:top w:val="nil"/>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15,3</w:t>
            </w:r>
          </w:p>
        </w:tc>
        <w:tc>
          <w:tcPr>
            <w:tcW w:w="953" w:type="dxa"/>
            <w:tcBorders>
              <w:top w:val="nil"/>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11,9</w:t>
            </w:r>
          </w:p>
        </w:tc>
        <w:tc>
          <w:tcPr>
            <w:tcW w:w="954" w:type="dxa"/>
            <w:tcBorders>
              <w:top w:val="nil"/>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13,6</w:t>
            </w:r>
          </w:p>
        </w:tc>
        <w:tc>
          <w:tcPr>
            <w:tcW w:w="954" w:type="dxa"/>
            <w:tcBorders>
              <w:top w:val="nil"/>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6,8</w:t>
            </w:r>
          </w:p>
        </w:tc>
        <w:tc>
          <w:tcPr>
            <w:tcW w:w="953" w:type="dxa"/>
            <w:tcBorders>
              <w:top w:val="nil"/>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13,6</w:t>
            </w:r>
          </w:p>
        </w:tc>
        <w:tc>
          <w:tcPr>
            <w:tcW w:w="954" w:type="dxa"/>
            <w:tcBorders>
              <w:top w:val="nil"/>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5,1</w:t>
            </w:r>
          </w:p>
        </w:tc>
        <w:tc>
          <w:tcPr>
            <w:tcW w:w="954" w:type="dxa"/>
            <w:tcBorders>
              <w:top w:val="nil"/>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6,8</w:t>
            </w:r>
          </w:p>
        </w:tc>
        <w:tc>
          <w:tcPr>
            <w:tcW w:w="953" w:type="dxa"/>
            <w:tcBorders>
              <w:top w:val="nil"/>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15,3</w:t>
            </w:r>
          </w:p>
        </w:tc>
        <w:tc>
          <w:tcPr>
            <w:tcW w:w="954" w:type="dxa"/>
            <w:tcBorders>
              <w:top w:val="nil"/>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0,0</w:t>
            </w:r>
          </w:p>
        </w:tc>
        <w:tc>
          <w:tcPr>
            <w:tcW w:w="954" w:type="dxa"/>
            <w:tcBorders>
              <w:top w:val="nil"/>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8,5</w:t>
            </w:r>
          </w:p>
        </w:tc>
      </w:tr>
      <w:tr w:rsidR="00007196" w:rsidRPr="00007196" w:rsidTr="00007196">
        <w:trPr>
          <w:trHeight w:val="20"/>
        </w:trPr>
        <w:tc>
          <w:tcPr>
            <w:tcW w:w="808" w:type="dxa"/>
            <w:tcBorders>
              <w:top w:val="nil"/>
              <w:left w:val="single" w:sz="4" w:space="0" w:color="auto"/>
              <w:bottom w:val="single" w:sz="4" w:space="0" w:color="auto"/>
              <w:right w:val="single" w:sz="4" w:space="0" w:color="auto"/>
            </w:tcBorders>
            <w:shd w:val="clear" w:color="auto" w:fill="auto"/>
            <w:noWrap/>
            <w:vAlign w:val="center"/>
          </w:tcPr>
          <w:p w:rsidR="00007196" w:rsidRPr="00007196" w:rsidRDefault="00007196" w:rsidP="00007196">
            <w:pPr>
              <w:spacing w:after="0" w:line="240" w:lineRule="auto"/>
              <w:jc w:val="center"/>
              <w:rPr>
                <w:rFonts w:ascii="Times New Roman" w:eastAsia="Times New Roman" w:hAnsi="Times New Roman"/>
                <w:color w:val="000000"/>
                <w:sz w:val="24"/>
                <w:szCs w:val="24"/>
                <w:lang w:eastAsia="ru-RU"/>
              </w:rPr>
            </w:pPr>
            <w:r w:rsidRPr="00007196">
              <w:rPr>
                <w:rFonts w:ascii="Times New Roman" w:eastAsia="Times New Roman" w:hAnsi="Times New Roman"/>
                <w:color w:val="000000"/>
                <w:sz w:val="24"/>
                <w:szCs w:val="24"/>
                <w:lang w:eastAsia="ru-RU"/>
              </w:rPr>
              <w:t>6</w:t>
            </w:r>
          </w:p>
        </w:tc>
        <w:tc>
          <w:tcPr>
            <w:tcW w:w="3318" w:type="dxa"/>
            <w:tcBorders>
              <w:top w:val="nil"/>
              <w:left w:val="nil"/>
              <w:bottom w:val="single" w:sz="4" w:space="0" w:color="auto"/>
              <w:right w:val="single" w:sz="4" w:space="0" w:color="auto"/>
            </w:tcBorders>
            <w:shd w:val="clear" w:color="auto" w:fill="auto"/>
            <w:vAlign w:val="bottom"/>
          </w:tcPr>
          <w:p w:rsidR="00007196" w:rsidRPr="00007196" w:rsidRDefault="00007196" w:rsidP="00007196">
            <w:pPr>
              <w:spacing w:after="0" w:line="240" w:lineRule="auto"/>
              <w:rPr>
                <w:rFonts w:ascii="Times New Roman" w:hAnsi="Times New Roman"/>
                <w:color w:val="000000"/>
                <w:sz w:val="24"/>
                <w:szCs w:val="24"/>
              </w:rPr>
            </w:pPr>
            <w:r w:rsidRPr="00007196">
              <w:rPr>
                <w:rFonts w:ascii="Times New Roman" w:hAnsi="Times New Roman"/>
                <w:color w:val="000000"/>
                <w:sz w:val="24"/>
                <w:szCs w:val="24"/>
              </w:rPr>
              <w:t>Кулешовская СОШ №16</w:t>
            </w:r>
          </w:p>
        </w:tc>
        <w:tc>
          <w:tcPr>
            <w:tcW w:w="953" w:type="dxa"/>
            <w:tcBorders>
              <w:top w:val="nil"/>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0,0</w:t>
            </w:r>
          </w:p>
        </w:tc>
        <w:tc>
          <w:tcPr>
            <w:tcW w:w="954" w:type="dxa"/>
            <w:tcBorders>
              <w:top w:val="nil"/>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9,9</w:t>
            </w:r>
          </w:p>
        </w:tc>
        <w:tc>
          <w:tcPr>
            <w:tcW w:w="953" w:type="dxa"/>
            <w:tcBorders>
              <w:top w:val="nil"/>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17,8</w:t>
            </w:r>
          </w:p>
        </w:tc>
        <w:tc>
          <w:tcPr>
            <w:tcW w:w="954" w:type="dxa"/>
            <w:tcBorders>
              <w:top w:val="nil"/>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13,9</w:t>
            </w:r>
          </w:p>
        </w:tc>
        <w:tc>
          <w:tcPr>
            <w:tcW w:w="954" w:type="dxa"/>
            <w:tcBorders>
              <w:top w:val="nil"/>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5,0</w:t>
            </w:r>
          </w:p>
        </w:tc>
        <w:tc>
          <w:tcPr>
            <w:tcW w:w="953" w:type="dxa"/>
            <w:tcBorders>
              <w:top w:val="nil"/>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8,9</w:t>
            </w:r>
          </w:p>
        </w:tc>
        <w:tc>
          <w:tcPr>
            <w:tcW w:w="954" w:type="dxa"/>
            <w:tcBorders>
              <w:top w:val="nil"/>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11,9</w:t>
            </w:r>
          </w:p>
        </w:tc>
        <w:tc>
          <w:tcPr>
            <w:tcW w:w="954" w:type="dxa"/>
            <w:tcBorders>
              <w:top w:val="nil"/>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11,9</w:t>
            </w:r>
          </w:p>
        </w:tc>
        <w:tc>
          <w:tcPr>
            <w:tcW w:w="953" w:type="dxa"/>
            <w:tcBorders>
              <w:top w:val="nil"/>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5,9</w:t>
            </w:r>
          </w:p>
        </w:tc>
        <w:tc>
          <w:tcPr>
            <w:tcW w:w="954" w:type="dxa"/>
            <w:tcBorders>
              <w:top w:val="nil"/>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3,0</w:t>
            </w:r>
          </w:p>
        </w:tc>
        <w:tc>
          <w:tcPr>
            <w:tcW w:w="954" w:type="dxa"/>
            <w:tcBorders>
              <w:top w:val="nil"/>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11,9</w:t>
            </w:r>
          </w:p>
        </w:tc>
      </w:tr>
      <w:tr w:rsidR="00007196" w:rsidRPr="00007196" w:rsidTr="00007196">
        <w:trPr>
          <w:trHeight w:val="20"/>
        </w:trPr>
        <w:tc>
          <w:tcPr>
            <w:tcW w:w="808" w:type="dxa"/>
            <w:tcBorders>
              <w:top w:val="nil"/>
              <w:left w:val="single" w:sz="4" w:space="0" w:color="auto"/>
              <w:bottom w:val="single" w:sz="4" w:space="0" w:color="auto"/>
              <w:right w:val="single" w:sz="4" w:space="0" w:color="auto"/>
            </w:tcBorders>
            <w:shd w:val="clear" w:color="auto" w:fill="auto"/>
            <w:noWrap/>
            <w:vAlign w:val="center"/>
          </w:tcPr>
          <w:p w:rsidR="00007196" w:rsidRPr="00007196" w:rsidRDefault="00007196" w:rsidP="00007196">
            <w:pPr>
              <w:spacing w:after="0" w:line="240" w:lineRule="auto"/>
              <w:jc w:val="center"/>
              <w:rPr>
                <w:rFonts w:ascii="Times New Roman" w:eastAsia="Times New Roman" w:hAnsi="Times New Roman"/>
                <w:color w:val="000000"/>
                <w:sz w:val="24"/>
                <w:szCs w:val="24"/>
                <w:lang w:eastAsia="ru-RU"/>
              </w:rPr>
            </w:pPr>
            <w:r w:rsidRPr="00007196">
              <w:rPr>
                <w:rFonts w:ascii="Times New Roman" w:eastAsia="Times New Roman" w:hAnsi="Times New Roman"/>
                <w:color w:val="000000"/>
                <w:sz w:val="24"/>
                <w:szCs w:val="24"/>
                <w:lang w:eastAsia="ru-RU"/>
              </w:rPr>
              <w:t>7</w:t>
            </w:r>
          </w:p>
        </w:tc>
        <w:tc>
          <w:tcPr>
            <w:tcW w:w="3318" w:type="dxa"/>
            <w:tcBorders>
              <w:top w:val="nil"/>
              <w:left w:val="nil"/>
              <w:bottom w:val="single" w:sz="4" w:space="0" w:color="auto"/>
              <w:right w:val="single" w:sz="4" w:space="0" w:color="auto"/>
            </w:tcBorders>
            <w:shd w:val="clear" w:color="auto" w:fill="auto"/>
            <w:vAlign w:val="bottom"/>
          </w:tcPr>
          <w:p w:rsidR="00007196" w:rsidRPr="00007196" w:rsidRDefault="00007196" w:rsidP="00007196">
            <w:pPr>
              <w:spacing w:after="0" w:line="240" w:lineRule="auto"/>
              <w:rPr>
                <w:rFonts w:ascii="Times New Roman" w:hAnsi="Times New Roman"/>
                <w:color w:val="000000"/>
                <w:sz w:val="24"/>
                <w:szCs w:val="24"/>
              </w:rPr>
            </w:pPr>
            <w:r w:rsidRPr="00007196">
              <w:rPr>
                <w:rFonts w:ascii="Times New Roman" w:hAnsi="Times New Roman"/>
                <w:color w:val="000000"/>
                <w:sz w:val="24"/>
                <w:szCs w:val="24"/>
              </w:rPr>
              <w:t>Каяльская СОШ</w:t>
            </w:r>
          </w:p>
        </w:tc>
        <w:tc>
          <w:tcPr>
            <w:tcW w:w="953" w:type="dxa"/>
            <w:tcBorders>
              <w:top w:val="nil"/>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8,0</w:t>
            </w:r>
          </w:p>
        </w:tc>
        <w:tc>
          <w:tcPr>
            <w:tcW w:w="954" w:type="dxa"/>
            <w:tcBorders>
              <w:top w:val="nil"/>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16,0</w:t>
            </w:r>
          </w:p>
        </w:tc>
        <w:tc>
          <w:tcPr>
            <w:tcW w:w="953" w:type="dxa"/>
            <w:tcBorders>
              <w:top w:val="nil"/>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6,0</w:t>
            </w:r>
          </w:p>
        </w:tc>
        <w:tc>
          <w:tcPr>
            <w:tcW w:w="954" w:type="dxa"/>
            <w:tcBorders>
              <w:top w:val="nil"/>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12,0</w:t>
            </w:r>
          </w:p>
        </w:tc>
        <w:tc>
          <w:tcPr>
            <w:tcW w:w="954" w:type="dxa"/>
            <w:tcBorders>
              <w:top w:val="nil"/>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4,0</w:t>
            </w:r>
          </w:p>
        </w:tc>
        <w:tc>
          <w:tcPr>
            <w:tcW w:w="953" w:type="dxa"/>
            <w:tcBorders>
              <w:top w:val="nil"/>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6,0</w:t>
            </w:r>
          </w:p>
        </w:tc>
        <w:tc>
          <w:tcPr>
            <w:tcW w:w="954" w:type="dxa"/>
            <w:tcBorders>
              <w:top w:val="nil"/>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14,0</w:t>
            </w:r>
          </w:p>
        </w:tc>
        <w:tc>
          <w:tcPr>
            <w:tcW w:w="954" w:type="dxa"/>
            <w:tcBorders>
              <w:top w:val="nil"/>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16,0</w:t>
            </w:r>
          </w:p>
        </w:tc>
        <w:tc>
          <w:tcPr>
            <w:tcW w:w="953" w:type="dxa"/>
            <w:tcBorders>
              <w:top w:val="nil"/>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2,0</w:t>
            </w:r>
          </w:p>
        </w:tc>
        <w:tc>
          <w:tcPr>
            <w:tcW w:w="954" w:type="dxa"/>
            <w:tcBorders>
              <w:top w:val="nil"/>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12,0</w:t>
            </w:r>
          </w:p>
        </w:tc>
        <w:tc>
          <w:tcPr>
            <w:tcW w:w="954" w:type="dxa"/>
            <w:tcBorders>
              <w:top w:val="nil"/>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4,0</w:t>
            </w:r>
          </w:p>
        </w:tc>
      </w:tr>
      <w:tr w:rsidR="00007196" w:rsidRPr="00007196" w:rsidTr="00007196">
        <w:trPr>
          <w:trHeight w:val="20"/>
        </w:trPr>
        <w:tc>
          <w:tcPr>
            <w:tcW w:w="808" w:type="dxa"/>
            <w:tcBorders>
              <w:top w:val="nil"/>
              <w:left w:val="single" w:sz="4" w:space="0" w:color="auto"/>
              <w:bottom w:val="single" w:sz="4" w:space="0" w:color="auto"/>
              <w:right w:val="single" w:sz="4" w:space="0" w:color="auto"/>
            </w:tcBorders>
            <w:shd w:val="clear" w:color="auto" w:fill="auto"/>
            <w:noWrap/>
            <w:vAlign w:val="center"/>
          </w:tcPr>
          <w:p w:rsidR="00007196" w:rsidRPr="00007196" w:rsidRDefault="00007196" w:rsidP="00007196">
            <w:pPr>
              <w:spacing w:after="0" w:line="240" w:lineRule="auto"/>
              <w:jc w:val="center"/>
              <w:rPr>
                <w:rFonts w:ascii="Times New Roman" w:eastAsia="Times New Roman" w:hAnsi="Times New Roman"/>
                <w:color w:val="000000"/>
                <w:sz w:val="24"/>
                <w:szCs w:val="24"/>
                <w:lang w:eastAsia="ru-RU"/>
              </w:rPr>
            </w:pPr>
            <w:r w:rsidRPr="00007196">
              <w:rPr>
                <w:rFonts w:ascii="Times New Roman" w:eastAsia="Times New Roman" w:hAnsi="Times New Roman"/>
                <w:color w:val="000000"/>
                <w:sz w:val="24"/>
                <w:szCs w:val="24"/>
                <w:lang w:eastAsia="ru-RU"/>
              </w:rPr>
              <w:t>8</w:t>
            </w:r>
          </w:p>
        </w:tc>
        <w:tc>
          <w:tcPr>
            <w:tcW w:w="3318" w:type="dxa"/>
            <w:tcBorders>
              <w:top w:val="nil"/>
              <w:left w:val="nil"/>
              <w:bottom w:val="single" w:sz="4" w:space="0" w:color="auto"/>
              <w:right w:val="single" w:sz="4" w:space="0" w:color="auto"/>
            </w:tcBorders>
            <w:shd w:val="clear" w:color="auto" w:fill="auto"/>
            <w:vAlign w:val="bottom"/>
          </w:tcPr>
          <w:p w:rsidR="00007196" w:rsidRPr="00007196" w:rsidRDefault="00007196" w:rsidP="00007196">
            <w:pPr>
              <w:spacing w:after="0" w:line="240" w:lineRule="auto"/>
              <w:rPr>
                <w:rFonts w:ascii="Times New Roman" w:hAnsi="Times New Roman"/>
                <w:color w:val="000000"/>
                <w:sz w:val="24"/>
                <w:szCs w:val="24"/>
              </w:rPr>
            </w:pPr>
            <w:r w:rsidRPr="00007196">
              <w:rPr>
                <w:rFonts w:ascii="Times New Roman" w:hAnsi="Times New Roman"/>
                <w:color w:val="000000"/>
                <w:sz w:val="24"/>
                <w:szCs w:val="24"/>
              </w:rPr>
              <w:t>Кугейская СОШ</w:t>
            </w:r>
          </w:p>
        </w:tc>
        <w:tc>
          <w:tcPr>
            <w:tcW w:w="953" w:type="dxa"/>
            <w:tcBorders>
              <w:top w:val="nil"/>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9,1</w:t>
            </w:r>
          </w:p>
        </w:tc>
        <w:tc>
          <w:tcPr>
            <w:tcW w:w="954" w:type="dxa"/>
            <w:tcBorders>
              <w:top w:val="nil"/>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9,1</w:t>
            </w:r>
          </w:p>
        </w:tc>
        <w:tc>
          <w:tcPr>
            <w:tcW w:w="953" w:type="dxa"/>
            <w:tcBorders>
              <w:top w:val="nil"/>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14,5</w:t>
            </w:r>
          </w:p>
        </w:tc>
        <w:tc>
          <w:tcPr>
            <w:tcW w:w="954" w:type="dxa"/>
            <w:tcBorders>
              <w:top w:val="nil"/>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7,3</w:t>
            </w:r>
          </w:p>
        </w:tc>
        <w:tc>
          <w:tcPr>
            <w:tcW w:w="954" w:type="dxa"/>
            <w:tcBorders>
              <w:top w:val="nil"/>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7,3</w:t>
            </w:r>
          </w:p>
        </w:tc>
        <w:tc>
          <w:tcPr>
            <w:tcW w:w="953" w:type="dxa"/>
            <w:tcBorders>
              <w:top w:val="nil"/>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10,9</w:t>
            </w:r>
          </w:p>
        </w:tc>
        <w:tc>
          <w:tcPr>
            <w:tcW w:w="954" w:type="dxa"/>
            <w:tcBorders>
              <w:top w:val="nil"/>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5,5</w:t>
            </w:r>
          </w:p>
        </w:tc>
        <w:tc>
          <w:tcPr>
            <w:tcW w:w="954" w:type="dxa"/>
            <w:tcBorders>
              <w:top w:val="nil"/>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5,5</w:t>
            </w:r>
          </w:p>
        </w:tc>
        <w:tc>
          <w:tcPr>
            <w:tcW w:w="953" w:type="dxa"/>
            <w:tcBorders>
              <w:top w:val="nil"/>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16,4</w:t>
            </w:r>
          </w:p>
        </w:tc>
        <w:tc>
          <w:tcPr>
            <w:tcW w:w="954" w:type="dxa"/>
            <w:tcBorders>
              <w:top w:val="nil"/>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7,3</w:t>
            </w:r>
          </w:p>
        </w:tc>
        <w:tc>
          <w:tcPr>
            <w:tcW w:w="954" w:type="dxa"/>
            <w:tcBorders>
              <w:top w:val="nil"/>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7,3</w:t>
            </w:r>
          </w:p>
        </w:tc>
      </w:tr>
      <w:tr w:rsidR="00007196" w:rsidRPr="00007196" w:rsidTr="00007196">
        <w:trPr>
          <w:trHeight w:val="20"/>
        </w:trPr>
        <w:tc>
          <w:tcPr>
            <w:tcW w:w="808" w:type="dxa"/>
            <w:tcBorders>
              <w:top w:val="nil"/>
              <w:left w:val="single" w:sz="4" w:space="0" w:color="auto"/>
              <w:bottom w:val="single" w:sz="4" w:space="0" w:color="auto"/>
              <w:right w:val="single" w:sz="4" w:space="0" w:color="auto"/>
            </w:tcBorders>
            <w:shd w:val="clear" w:color="auto" w:fill="auto"/>
            <w:noWrap/>
            <w:vAlign w:val="center"/>
          </w:tcPr>
          <w:p w:rsidR="00007196" w:rsidRPr="00007196" w:rsidRDefault="00007196" w:rsidP="00007196">
            <w:pPr>
              <w:spacing w:after="0" w:line="240" w:lineRule="auto"/>
              <w:jc w:val="center"/>
              <w:rPr>
                <w:rFonts w:ascii="Times New Roman" w:eastAsia="Times New Roman" w:hAnsi="Times New Roman"/>
                <w:color w:val="000000"/>
                <w:sz w:val="24"/>
                <w:szCs w:val="24"/>
                <w:lang w:eastAsia="ru-RU"/>
              </w:rPr>
            </w:pPr>
            <w:r w:rsidRPr="00007196">
              <w:rPr>
                <w:rFonts w:ascii="Times New Roman" w:eastAsia="Times New Roman" w:hAnsi="Times New Roman"/>
                <w:color w:val="000000"/>
                <w:sz w:val="24"/>
                <w:szCs w:val="24"/>
                <w:lang w:eastAsia="ru-RU"/>
              </w:rPr>
              <w:t>9</w:t>
            </w:r>
          </w:p>
        </w:tc>
        <w:tc>
          <w:tcPr>
            <w:tcW w:w="3318" w:type="dxa"/>
            <w:tcBorders>
              <w:top w:val="nil"/>
              <w:left w:val="nil"/>
              <w:bottom w:val="single" w:sz="4" w:space="0" w:color="auto"/>
              <w:right w:val="single" w:sz="4" w:space="0" w:color="auto"/>
            </w:tcBorders>
            <w:shd w:val="clear" w:color="auto" w:fill="auto"/>
            <w:vAlign w:val="bottom"/>
          </w:tcPr>
          <w:p w:rsidR="00007196" w:rsidRPr="00007196" w:rsidRDefault="00007196" w:rsidP="00007196">
            <w:pPr>
              <w:spacing w:after="0" w:line="240" w:lineRule="auto"/>
              <w:rPr>
                <w:rFonts w:ascii="Times New Roman" w:hAnsi="Times New Roman"/>
                <w:color w:val="000000"/>
                <w:sz w:val="24"/>
                <w:szCs w:val="24"/>
              </w:rPr>
            </w:pPr>
            <w:r w:rsidRPr="00007196">
              <w:rPr>
                <w:rFonts w:ascii="Times New Roman" w:hAnsi="Times New Roman"/>
                <w:color w:val="000000"/>
                <w:sz w:val="24"/>
                <w:szCs w:val="24"/>
              </w:rPr>
              <w:t>Маргаритовская СОШ</w:t>
            </w:r>
          </w:p>
        </w:tc>
        <w:tc>
          <w:tcPr>
            <w:tcW w:w="953" w:type="dxa"/>
            <w:tcBorders>
              <w:top w:val="nil"/>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9,1</w:t>
            </w:r>
          </w:p>
        </w:tc>
        <w:tc>
          <w:tcPr>
            <w:tcW w:w="954" w:type="dxa"/>
            <w:tcBorders>
              <w:top w:val="nil"/>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9,1</w:t>
            </w:r>
          </w:p>
        </w:tc>
        <w:tc>
          <w:tcPr>
            <w:tcW w:w="953" w:type="dxa"/>
            <w:tcBorders>
              <w:top w:val="nil"/>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18,2</w:t>
            </w:r>
          </w:p>
        </w:tc>
        <w:tc>
          <w:tcPr>
            <w:tcW w:w="954" w:type="dxa"/>
            <w:tcBorders>
              <w:top w:val="nil"/>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9,1</w:t>
            </w:r>
          </w:p>
        </w:tc>
        <w:tc>
          <w:tcPr>
            <w:tcW w:w="954" w:type="dxa"/>
            <w:tcBorders>
              <w:top w:val="nil"/>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9,1</w:t>
            </w:r>
          </w:p>
        </w:tc>
        <w:tc>
          <w:tcPr>
            <w:tcW w:w="953" w:type="dxa"/>
            <w:tcBorders>
              <w:top w:val="nil"/>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9,1</w:t>
            </w:r>
          </w:p>
        </w:tc>
        <w:tc>
          <w:tcPr>
            <w:tcW w:w="954" w:type="dxa"/>
            <w:tcBorders>
              <w:top w:val="nil"/>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6,8</w:t>
            </w:r>
          </w:p>
        </w:tc>
        <w:tc>
          <w:tcPr>
            <w:tcW w:w="954" w:type="dxa"/>
            <w:tcBorders>
              <w:top w:val="nil"/>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9,1</w:t>
            </w:r>
          </w:p>
        </w:tc>
        <w:tc>
          <w:tcPr>
            <w:tcW w:w="953" w:type="dxa"/>
            <w:tcBorders>
              <w:top w:val="nil"/>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9,1</w:t>
            </w:r>
          </w:p>
        </w:tc>
        <w:tc>
          <w:tcPr>
            <w:tcW w:w="954" w:type="dxa"/>
            <w:tcBorders>
              <w:top w:val="nil"/>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6,8</w:t>
            </w:r>
          </w:p>
        </w:tc>
        <w:tc>
          <w:tcPr>
            <w:tcW w:w="954" w:type="dxa"/>
            <w:tcBorders>
              <w:top w:val="nil"/>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4,5</w:t>
            </w:r>
          </w:p>
        </w:tc>
      </w:tr>
      <w:tr w:rsidR="00007196" w:rsidRPr="00007196" w:rsidTr="00007196">
        <w:trPr>
          <w:trHeight w:val="20"/>
        </w:trPr>
        <w:tc>
          <w:tcPr>
            <w:tcW w:w="8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007196" w:rsidRPr="00007196" w:rsidRDefault="00007196" w:rsidP="00007196">
            <w:pPr>
              <w:spacing w:after="0" w:line="240" w:lineRule="auto"/>
              <w:jc w:val="center"/>
              <w:rPr>
                <w:rFonts w:ascii="Times New Roman" w:eastAsia="Times New Roman" w:hAnsi="Times New Roman"/>
                <w:color w:val="000000"/>
                <w:sz w:val="24"/>
                <w:szCs w:val="24"/>
                <w:lang w:eastAsia="ru-RU"/>
              </w:rPr>
            </w:pPr>
            <w:r w:rsidRPr="00007196">
              <w:rPr>
                <w:rFonts w:ascii="Times New Roman" w:eastAsia="Times New Roman" w:hAnsi="Times New Roman"/>
                <w:color w:val="000000"/>
                <w:sz w:val="24"/>
                <w:szCs w:val="24"/>
                <w:lang w:eastAsia="ru-RU"/>
              </w:rPr>
              <w:t>10</w:t>
            </w:r>
          </w:p>
        </w:tc>
        <w:tc>
          <w:tcPr>
            <w:tcW w:w="3318" w:type="dxa"/>
            <w:tcBorders>
              <w:top w:val="single" w:sz="4" w:space="0" w:color="auto"/>
              <w:left w:val="nil"/>
              <w:bottom w:val="single" w:sz="4" w:space="0" w:color="auto"/>
              <w:right w:val="single" w:sz="4" w:space="0" w:color="auto"/>
            </w:tcBorders>
            <w:shd w:val="clear" w:color="auto" w:fill="auto"/>
            <w:vAlign w:val="bottom"/>
          </w:tcPr>
          <w:p w:rsidR="00007196" w:rsidRPr="00007196" w:rsidRDefault="00007196" w:rsidP="00007196">
            <w:pPr>
              <w:spacing w:after="0" w:line="240" w:lineRule="auto"/>
              <w:rPr>
                <w:rFonts w:ascii="Times New Roman" w:hAnsi="Times New Roman"/>
                <w:color w:val="000000"/>
                <w:sz w:val="24"/>
                <w:szCs w:val="24"/>
              </w:rPr>
            </w:pPr>
            <w:r w:rsidRPr="00007196">
              <w:rPr>
                <w:rFonts w:ascii="Times New Roman" w:hAnsi="Times New Roman"/>
                <w:color w:val="000000"/>
                <w:sz w:val="24"/>
                <w:szCs w:val="24"/>
              </w:rPr>
              <w:t>Новомирская СОШ</w:t>
            </w:r>
          </w:p>
        </w:tc>
        <w:tc>
          <w:tcPr>
            <w:tcW w:w="953" w:type="dxa"/>
            <w:tcBorders>
              <w:top w:val="single" w:sz="4" w:space="0" w:color="auto"/>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6,7</w:t>
            </w:r>
          </w:p>
        </w:tc>
        <w:tc>
          <w:tcPr>
            <w:tcW w:w="954" w:type="dxa"/>
            <w:tcBorders>
              <w:top w:val="single" w:sz="4" w:space="0" w:color="auto"/>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6,7</w:t>
            </w:r>
          </w:p>
        </w:tc>
        <w:tc>
          <w:tcPr>
            <w:tcW w:w="953" w:type="dxa"/>
            <w:tcBorders>
              <w:top w:val="single" w:sz="4" w:space="0" w:color="auto"/>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13,3</w:t>
            </w:r>
          </w:p>
        </w:tc>
        <w:tc>
          <w:tcPr>
            <w:tcW w:w="954" w:type="dxa"/>
            <w:tcBorders>
              <w:top w:val="single" w:sz="4" w:space="0" w:color="auto"/>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10,0</w:t>
            </w:r>
          </w:p>
        </w:tc>
        <w:tc>
          <w:tcPr>
            <w:tcW w:w="954" w:type="dxa"/>
            <w:tcBorders>
              <w:top w:val="single" w:sz="4" w:space="0" w:color="auto"/>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11,7</w:t>
            </w:r>
          </w:p>
        </w:tc>
        <w:tc>
          <w:tcPr>
            <w:tcW w:w="953" w:type="dxa"/>
            <w:tcBorders>
              <w:top w:val="single" w:sz="4" w:space="0" w:color="auto"/>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5,0</w:t>
            </w:r>
          </w:p>
        </w:tc>
        <w:tc>
          <w:tcPr>
            <w:tcW w:w="954" w:type="dxa"/>
            <w:tcBorders>
              <w:top w:val="single" w:sz="4" w:space="0" w:color="auto"/>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10,0</w:t>
            </w:r>
          </w:p>
        </w:tc>
        <w:tc>
          <w:tcPr>
            <w:tcW w:w="954" w:type="dxa"/>
            <w:tcBorders>
              <w:top w:val="single" w:sz="4" w:space="0" w:color="auto"/>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6,7</w:t>
            </w:r>
          </w:p>
        </w:tc>
        <w:tc>
          <w:tcPr>
            <w:tcW w:w="953" w:type="dxa"/>
            <w:tcBorders>
              <w:top w:val="single" w:sz="4" w:space="0" w:color="auto"/>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13,3</w:t>
            </w:r>
          </w:p>
        </w:tc>
        <w:tc>
          <w:tcPr>
            <w:tcW w:w="954" w:type="dxa"/>
            <w:tcBorders>
              <w:top w:val="single" w:sz="4" w:space="0" w:color="auto"/>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10,0</w:t>
            </w:r>
          </w:p>
        </w:tc>
        <w:tc>
          <w:tcPr>
            <w:tcW w:w="954" w:type="dxa"/>
            <w:tcBorders>
              <w:top w:val="single" w:sz="4" w:space="0" w:color="auto"/>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6,7</w:t>
            </w:r>
          </w:p>
        </w:tc>
      </w:tr>
      <w:tr w:rsidR="00007196" w:rsidRPr="00007196" w:rsidTr="00007196">
        <w:trPr>
          <w:trHeight w:val="20"/>
        </w:trPr>
        <w:tc>
          <w:tcPr>
            <w:tcW w:w="8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007196" w:rsidRPr="00007196" w:rsidRDefault="00007196" w:rsidP="00007196">
            <w:pPr>
              <w:spacing w:after="0" w:line="240" w:lineRule="auto"/>
              <w:jc w:val="center"/>
              <w:rPr>
                <w:rFonts w:ascii="Times New Roman" w:eastAsia="Times New Roman" w:hAnsi="Times New Roman"/>
                <w:color w:val="000000"/>
                <w:sz w:val="24"/>
                <w:szCs w:val="24"/>
                <w:lang w:val="en-US" w:eastAsia="ru-RU"/>
              </w:rPr>
            </w:pPr>
            <w:r w:rsidRPr="00007196">
              <w:rPr>
                <w:rFonts w:ascii="Times New Roman" w:eastAsia="Times New Roman" w:hAnsi="Times New Roman"/>
                <w:color w:val="000000"/>
                <w:sz w:val="24"/>
                <w:szCs w:val="24"/>
                <w:lang w:val="en-US" w:eastAsia="ru-RU"/>
              </w:rPr>
              <w:t>11</w:t>
            </w:r>
          </w:p>
        </w:tc>
        <w:tc>
          <w:tcPr>
            <w:tcW w:w="3318" w:type="dxa"/>
            <w:tcBorders>
              <w:top w:val="single" w:sz="4" w:space="0" w:color="auto"/>
              <w:left w:val="nil"/>
              <w:bottom w:val="single" w:sz="4" w:space="0" w:color="auto"/>
              <w:right w:val="single" w:sz="4" w:space="0" w:color="auto"/>
            </w:tcBorders>
            <w:shd w:val="clear" w:color="auto" w:fill="auto"/>
            <w:vAlign w:val="bottom"/>
          </w:tcPr>
          <w:p w:rsidR="00007196" w:rsidRPr="00007196" w:rsidRDefault="00007196" w:rsidP="00007196">
            <w:pPr>
              <w:spacing w:after="0" w:line="240" w:lineRule="auto"/>
              <w:rPr>
                <w:rFonts w:ascii="Times New Roman" w:hAnsi="Times New Roman"/>
                <w:color w:val="000000"/>
                <w:sz w:val="24"/>
                <w:szCs w:val="24"/>
              </w:rPr>
            </w:pPr>
            <w:r w:rsidRPr="00007196">
              <w:rPr>
                <w:rFonts w:ascii="Times New Roman" w:hAnsi="Times New Roman"/>
                <w:color w:val="000000"/>
                <w:sz w:val="24"/>
                <w:szCs w:val="24"/>
              </w:rPr>
              <w:t>Обуховская СОШ</w:t>
            </w:r>
          </w:p>
        </w:tc>
        <w:tc>
          <w:tcPr>
            <w:tcW w:w="953" w:type="dxa"/>
            <w:tcBorders>
              <w:top w:val="single" w:sz="4" w:space="0" w:color="auto"/>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0,0</w:t>
            </w:r>
          </w:p>
        </w:tc>
        <w:tc>
          <w:tcPr>
            <w:tcW w:w="954" w:type="dxa"/>
            <w:tcBorders>
              <w:top w:val="single" w:sz="4" w:space="0" w:color="auto"/>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16,9</w:t>
            </w:r>
          </w:p>
        </w:tc>
        <w:tc>
          <w:tcPr>
            <w:tcW w:w="953" w:type="dxa"/>
            <w:tcBorders>
              <w:top w:val="single" w:sz="4" w:space="0" w:color="auto"/>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21,5</w:t>
            </w:r>
          </w:p>
        </w:tc>
        <w:tc>
          <w:tcPr>
            <w:tcW w:w="954" w:type="dxa"/>
            <w:tcBorders>
              <w:top w:val="single" w:sz="4" w:space="0" w:color="auto"/>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1,5</w:t>
            </w:r>
          </w:p>
        </w:tc>
        <w:tc>
          <w:tcPr>
            <w:tcW w:w="954" w:type="dxa"/>
            <w:tcBorders>
              <w:top w:val="single" w:sz="4" w:space="0" w:color="auto"/>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4,6</w:t>
            </w:r>
          </w:p>
        </w:tc>
        <w:tc>
          <w:tcPr>
            <w:tcW w:w="953" w:type="dxa"/>
            <w:tcBorders>
              <w:top w:val="single" w:sz="4" w:space="0" w:color="auto"/>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4,6</w:t>
            </w:r>
          </w:p>
        </w:tc>
        <w:tc>
          <w:tcPr>
            <w:tcW w:w="954" w:type="dxa"/>
            <w:tcBorders>
              <w:top w:val="single" w:sz="4" w:space="0" w:color="auto"/>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4,6</w:t>
            </w:r>
          </w:p>
        </w:tc>
        <w:tc>
          <w:tcPr>
            <w:tcW w:w="954" w:type="dxa"/>
            <w:tcBorders>
              <w:top w:val="single" w:sz="4" w:space="0" w:color="auto"/>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12,3</w:t>
            </w:r>
          </w:p>
        </w:tc>
        <w:tc>
          <w:tcPr>
            <w:tcW w:w="953" w:type="dxa"/>
            <w:tcBorders>
              <w:top w:val="single" w:sz="4" w:space="0" w:color="auto"/>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20,0</w:t>
            </w:r>
          </w:p>
        </w:tc>
        <w:tc>
          <w:tcPr>
            <w:tcW w:w="954" w:type="dxa"/>
            <w:tcBorders>
              <w:top w:val="single" w:sz="4" w:space="0" w:color="auto"/>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7,7</w:t>
            </w:r>
          </w:p>
        </w:tc>
        <w:tc>
          <w:tcPr>
            <w:tcW w:w="954" w:type="dxa"/>
            <w:tcBorders>
              <w:top w:val="single" w:sz="4" w:space="0" w:color="auto"/>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6,2</w:t>
            </w:r>
          </w:p>
        </w:tc>
      </w:tr>
      <w:tr w:rsidR="00007196" w:rsidRPr="00007196" w:rsidTr="00007196">
        <w:trPr>
          <w:trHeight w:val="20"/>
        </w:trPr>
        <w:tc>
          <w:tcPr>
            <w:tcW w:w="8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007196" w:rsidRPr="00007196" w:rsidRDefault="00007196" w:rsidP="00007196">
            <w:pPr>
              <w:spacing w:after="0" w:line="240" w:lineRule="auto"/>
              <w:jc w:val="center"/>
              <w:rPr>
                <w:rFonts w:ascii="Times New Roman" w:eastAsia="Times New Roman" w:hAnsi="Times New Roman"/>
                <w:color w:val="000000"/>
                <w:sz w:val="24"/>
                <w:szCs w:val="24"/>
                <w:lang w:val="en-US" w:eastAsia="ru-RU"/>
              </w:rPr>
            </w:pPr>
            <w:r w:rsidRPr="00007196">
              <w:rPr>
                <w:rFonts w:ascii="Times New Roman" w:eastAsia="Times New Roman" w:hAnsi="Times New Roman"/>
                <w:color w:val="000000"/>
                <w:sz w:val="24"/>
                <w:szCs w:val="24"/>
                <w:lang w:val="en-US" w:eastAsia="ru-RU"/>
              </w:rPr>
              <w:t>12</w:t>
            </w:r>
          </w:p>
        </w:tc>
        <w:tc>
          <w:tcPr>
            <w:tcW w:w="3318" w:type="dxa"/>
            <w:tcBorders>
              <w:top w:val="single" w:sz="4" w:space="0" w:color="auto"/>
              <w:left w:val="nil"/>
              <w:bottom w:val="single" w:sz="4" w:space="0" w:color="auto"/>
              <w:right w:val="single" w:sz="4" w:space="0" w:color="auto"/>
            </w:tcBorders>
            <w:shd w:val="clear" w:color="auto" w:fill="auto"/>
            <w:vAlign w:val="bottom"/>
          </w:tcPr>
          <w:p w:rsidR="00007196" w:rsidRPr="00007196" w:rsidRDefault="00007196" w:rsidP="00007196">
            <w:pPr>
              <w:spacing w:after="0" w:line="240" w:lineRule="auto"/>
              <w:rPr>
                <w:rFonts w:ascii="Times New Roman" w:hAnsi="Times New Roman"/>
                <w:color w:val="000000"/>
                <w:sz w:val="24"/>
                <w:szCs w:val="24"/>
              </w:rPr>
            </w:pPr>
            <w:r w:rsidRPr="00007196">
              <w:rPr>
                <w:rFonts w:ascii="Times New Roman" w:hAnsi="Times New Roman"/>
                <w:color w:val="000000"/>
                <w:sz w:val="24"/>
                <w:szCs w:val="24"/>
              </w:rPr>
              <w:t>Орловская СОШ</w:t>
            </w:r>
          </w:p>
        </w:tc>
        <w:tc>
          <w:tcPr>
            <w:tcW w:w="953" w:type="dxa"/>
            <w:tcBorders>
              <w:top w:val="single" w:sz="4" w:space="0" w:color="auto"/>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5,0</w:t>
            </w:r>
          </w:p>
        </w:tc>
        <w:tc>
          <w:tcPr>
            <w:tcW w:w="954" w:type="dxa"/>
            <w:tcBorders>
              <w:top w:val="single" w:sz="4" w:space="0" w:color="auto"/>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12,5</w:t>
            </w:r>
          </w:p>
        </w:tc>
        <w:tc>
          <w:tcPr>
            <w:tcW w:w="953" w:type="dxa"/>
            <w:tcBorders>
              <w:top w:val="single" w:sz="4" w:space="0" w:color="auto"/>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12,5</w:t>
            </w:r>
          </w:p>
        </w:tc>
        <w:tc>
          <w:tcPr>
            <w:tcW w:w="954" w:type="dxa"/>
            <w:tcBorders>
              <w:top w:val="single" w:sz="4" w:space="0" w:color="auto"/>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7,5</w:t>
            </w:r>
          </w:p>
        </w:tc>
        <w:tc>
          <w:tcPr>
            <w:tcW w:w="954" w:type="dxa"/>
            <w:tcBorders>
              <w:top w:val="single" w:sz="4" w:space="0" w:color="auto"/>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5,0</w:t>
            </w:r>
          </w:p>
        </w:tc>
        <w:tc>
          <w:tcPr>
            <w:tcW w:w="953" w:type="dxa"/>
            <w:tcBorders>
              <w:top w:val="single" w:sz="4" w:space="0" w:color="auto"/>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5,0</w:t>
            </w:r>
          </w:p>
        </w:tc>
        <w:tc>
          <w:tcPr>
            <w:tcW w:w="954" w:type="dxa"/>
            <w:tcBorders>
              <w:top w:val="single" w:sz="4" w:space="0" w:color="auto"/>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12,5</w:t>
            </w:r>
          </w:p>
        </w:tc>
        <w:tc>
          <w:tcPr>
            <w:tcW w:w="954" w:type="dxa"/>
            <w:tcBorders>
              <w:top w:val="single" w:sz="4" w:space="0" w:color="auto"/>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15,0</w:t>
            </w:r>
          </w:p>
        </w:tc>
        <w:tc>
          <w:tcPr>
            <w:tcW w:w="953" w:type="dxa"/>
            <w:tcBorders>
              <w:top w:val="single" w:sz="4" w:space="0" w:color="auto"/>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12,5</w:t>
            </w:r>
          </w:p>
        </w:tc>
        <w:tc>
          <w:tcPr>
            <w:tcW w:w="954" w:type="dxa"/>
            <w:tcBorders>
              <w:top w:val="single" w:sz="4" w:space="0" w:color="auto"/>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7,5</w:t>
            </w:r>
          </w:p>
        </w:tc>
        <w:tc>
          <w:tcPr>
            <w:tcW w:w="954" w:type="dxa"/>
            <w:tcBorders>
              <w:top w:val="single" w:sz="4" w:space="0" w:color="auto"/>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5,0</w:t>
            </w:r>
          </w:p>
        </w:tc>
      </w:tr>
      <w:tr w:rsidR="00007196" w:rsidRPr="00007196" w:rsidTr="00007196">
        <w:trPr>
          <w:trHeight w:val="20"/>
        </w:trPr>
        <w:tc>
          <w:tcPr>
            <w:tcW w:w="8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007196" w:rsidRPr="00007196" w:rsidRDefault="00007196" w:rsidP="00007196">
            <w:pPr>
              <w:spacing w:after="0" w:line="240" w:lineRule="auto"/>
              <w:jc w:val="center"/>
              <w:rPr>
                <w:rFonts w:ascii="Times New Roman" w:eastAsia="Times New Roman" w:hAnsi="Times New Roman"/>
                <w:color w:val="000000"/>
                <w:sz w:val="24"/>
                <w:szCs w:val="24"/>
                <w:lang w:val="en-US" w:eastAsia="ru-RU"/>
              </w:rPr>
            </w:pPr>
            <w:r w:rsidRPr="00007196">
              <w:rPr>
                <w:rFonts w:ascii="Times New Roman" w:eastAsia="Times New Roman" w:hAnsi="Times New Roman"/>
                <w:color w:val="000000"/>
                <w:sz w:val="24"/>
                <w:szCs w:val="24"/>
                <w:lang w:val="en-US" w:eastAsia="ru-RU"/>
              </w:rPr>
              <w:t>13</w:t>
            </w:r>
          </w:p>
        </w:tc>
        <w:tc>
          <w:tcPr>
            <w:tcW w:w="3318" w:type="dxa"/>
            <w:tcBorders>
              <w:top w:val="single" w:sz="4" w:space="0" w:color="auto"/>
              <w:left w:val="nil"/>
              <w:bottom w:val="single" w:sz="4" w:space="0" w:color="auto"/>
              <w:right w:val="single" w:sz="4" w:space="0" w:color="auto"/>
            </w:tcBorders>
            <w:shd w:val="clear" w:color="auto" w:fill="auto"/>
            <w:vAlign w:val="bottom"/>
          </w:tcPr>
          <w:p w:rsidR="00007196" w:rsidRPr="00007196" w:rsidRDefault="00007196" w:rsidP="00007196">
            <w:pPr>
              <w:spacing w:after="0" w:line="240" w:lineRule="auto"/>
              <w:rPr>
                <w:rFonts w:ascii="Times New Roman" w:hAnsi="Times New Roman"/>
                <w:color w:val="000000"/>
                <w:sz w:val="24"/>
                <w:szCs w:val="24"/>
              </w:rPr>
            </w:pPr>
            <w:r w:rsidRPr="00007196">
              <w:rPr>
                <w:rFonts w:ascii="Times New Roman" w:hAnsi="Times New Roman"/>
                <w:color w:val="000000"/>
                <w:sz w:val="24"/>
                <w:szCs w:val="24"/>
              </w:rPr>
              <w:t>Отрадовская СОШ</w:t>
            </w:r>
          </w:p>
        </w:tc>
        <w:tc>
          <w:tcPr>
            <w:tcW w:w="953" w:type="dxa"/>
            <w:tcBorders>
              <w:top w:val="single" w:sz="4" w:space="0" w:color="auto"/>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16,7</w:t>
            </w:r>
          </w:p>
        </w:tc>
        <w:tc>
          <w:tcPr>
            <w:tcW w:w="954" w:type="dxa"/>
            <w:tcBorders>
              <w:top w:val="single" w:sz="4" w:space="0" w:color="auto"/>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13,3</w:t>
            </w:r>
          </w:p>
        </w:tc>
        <w:tc>
          <w:tcPr>
            <w:tcW w:w="953" w:type="dxa"/>
            <w:tcBorders>
              <w:top w:val="single" w:sz="4" w:space="0" w:color="auto"/>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20,0</w:t>
            </w:r>
          </w:p>
        </w:tc>
        <w:tc>
          <w:tcPr>
            <w:tcW w:w="954" w:type="dxa"/>
            <w:tcBorders>
              <w:top w:val="single" w:sz="4" w:space="0" w:color="auto"/>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0,0</w:t>
            </w:r>
          </w:p>
        </w:tc>
        <w:tc>
          <w:tcPr>
            <w:tcW w:w="954" w:type="dxa"/>
            <w:tcBorders>
              <w:top w:val="single" w:sz="4" w:space="0" w:color="auto"/>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0,0</w:t>
            </w:r>
          </w:p>
        </w:tc>
        <w:tc>
          <w:tcPr>
            <w:tcW w:w="953" w:type="dxa"/>
            <w:tcBorders>
              <w:top w:val="single" w:sz="4" w:space="0" w:color="auto"/>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0,0</w:t>
            </w:r>
          </w:p>
        </w:tc>
        <w:tc>
          <w:tcPr>
            <w:tcW w:w="954" w:type="dxa"/>
            <w:tcBorders>
              <w:top w:val="single" w:sz="4" w:space="0" w:color="auto"/>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6,7</w:t>
            </w:r>
          </w:p>
        </w:tc>
        <w:tc>
          <w:tcPr>
            <w:tcW w:w="954" w:type="dxa"/>
            <w:tcBorders>
              <w:top w:val="single" w:sz="4" w:space="0" w:color="auto"/>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10,0</w:t>
            </w:r>
          </w:p>
        </w:tc>
        <w:tc>
          <w:tcPr>
            <w:tcW w:w="953" w:type="dxa"/>
            <w:tcBorders>
              <w:top w:val="single" w:sz="4" w:space="0" w:color="auto"/>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16,7</w:t>
            </w:r>
          </w:p>
        </w:tc>
        <w:tc>
          <w:tcPr>
            <w:tcW w:w="954" w:type="dxa"/>
            <w:tcBorders>
              <w:top w:val="single" w:sz="4" w:space="0" w:color="auto"/>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0,0</w:t>
            </w:r>
          </w:p>
        </w:tc>
        <w:tc>
          <w:tcPr>
            <w:tcW w:w="954" w:type="dxa"/>
            <w:tcBorders>
              <w:top w:val="single" w:sz="4" w:space="0" w:color="auto"/>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16,7</w:t>
            </w:r>
          </w:p>
        </w:tc>
      </w:tr>
      <w:tr w:rsidR="00007196" w:rsidRPr="00007196" w:rsidTr="00007196">
        <w:trPr>
          <w:trHeight w:val="20"/>
        </w:trPr>
        <w:tc>
          <w:tcPr>
            <w:tcW w:w="8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007196" w:rsidRPr="00007196" w:rsidRDefault="00007196" w:rsidP="00007196">
            <w:pPr>
              <w:spacing w:after="0" w:line="240" w:lineRule="auto"/>
              <w:jc w:val="center"/>
              <w:rPr>
                <w:rFonts w:ascii="Times New Roman" w:eastAsia="Times New Roman" w:hAnsi="Times New Roman"/>
                <w:color w:val="000000"/>
                <w:sz w:val="24"/>
                <w:szCs w:val="24"/>
                <w:lang w:val="en-US" w:eastAsia="ru-RU"/>
              </w:rPr>
            </w:pPr>
            <w:r w:rsidRPr="00007196">
              <w:rPr>
                <w:rFonts w:ascii="Times New Roman" w:eastAsia="Times New Roman" w:hAnsi="Times New Roman"/>
                <w:color w:val="000000"/>
                <w:sz w:val="24"/>
                <w:szCs w:val="24"/>
                <w:lang w:val="en-US" w:eastAsia="ru-RU"/>
              </w:rPr>
              <w:t>14</w:t>
            </w:r>
          </w:p>
        </w:tc>
        <w:tc>
          <w:tcPr>
            <w:tcW w:w="3318" w:type="dxa"/>
            <w:tcBorders>
              <w:top w:val="single" w:sz="4" w:space="0" w:color="auto"/>
              <w:left w:val="nil"/>
              <w:bottom w:val="single" w:sz="4" w:space="0" w:color="auto"/>
              <w:right w:val="single" w:sz="4" w:space="0" w:color="auto"/>
            </w:tcBorders>
            <w:shd w:val="clear" w:color="auto" w:fill="auto"/>
            <w:vAlign w:val="bottom"/>
          </w:tcPr>
          <w:p w:rsidR="00007196" w:rsidRPr="00007196" w:rsidRDefault="00007196" w:rsidP="00007196">
            <w:pPr>
              <w:spacing w:after="0" w:line="240" w:lineRule="auto"/>
              <w:rPr>
                <w:rFonts w:ascii="Times New Roman" w:hAnsi="Times New Roman"/>
                <w:color w:val="000000"/>
                <w:sz w:val="24"/>
                <w:szCs w:val="24"/>
              </w:rPr>
            </w:pPr>
            <w:r w:rsidRPr="00007196">
              <w:rPr>
                <w:rFonts w:ascii="Times New Roman" w:hAnsi="Times New Roman"/>
                <w:color w:val="000000"/>
                <w:sz w:val="24"/>
                <w:szCs w:val="24"/>
              </w:rPr>
              <w:t>Павловская СОШ</w:t>
            </w:r>
          </w:p>
        </w:tc>
        <w:tc>
          <w:tcPr>
            <w:tcW w:w="953" w:type="dxa"/>
            <w:tcBorders>
              <w:top w:val="single" w:sz="4" w:space="0" w:color="auto"/>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5,0</w:t>
            </w:r>
          </w:p>
        </w:tc>
        <w:tc>
          <w:tcPr>
            <w:tcW w:w="954" w:type="dxa"/>
            <w:tcBorders>
              <w:top w:val="single" w:sz="4" w:space="0" w:color="auto"/>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5,0</w:t>
            </w:r>
          </w:p>
        </w:tc>
        <w:tc>
          <w:tcPr>
            <w:tcW w:w="953" w:type="dxa"/>
            <w:tcBorders>
              <w:top w:val="single" w:sz="4" w:space="0" w:color="auto"/>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7,5</w:t>
            </w:r>
          </w:p>
        </w:tc>
        <w:tc>
          <w:tcPr>
            <w:tcW w:w="954" w:type="dxa"/>
            <w:tcBorders>
              <w:top w:val="single" w:sz="4" w:space="0" w:color="auto"/>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22,5</w:t>
            </w:r>
          </w:p>
        </w:tc>
        <w:tc>
          <w:tcPr>
            <w:tcW w:w="954" w:type="dxa"/>
            <w:tcBorders>
              <w:top w:val="single" w:sz="4" w:space="0" w:color="auto"/>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7,5</w:t>
            </w:r>
          </w:p>
        </w:tc>
        <w:tc>
          <w:tcPr>
            <w:tcW w:w="953" w:type="dxa"/>
            <w:tcBorders>
              <w:top w:val="single" w:sz="4" w:space="0" w:color="auto"/>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7,5</w:t>
            </w:r>
          </w:p>
        </w:tc>
        <w:tc>
          <w:tcPr>
            <w:tcW w:w="954" w:type="dxa"/>
            <w:tcBorders>
              <w:top w:val="single" w:sz="4" w:space="0" w:color="auto"/>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10,0</w:t>
            </w:r>
          </w:p>
        </w:tc>
        <w:tc>
          <w:tcPr>
            <w:tcW w:w="954" w:type="dxa"/>
            <w:tcBorders>
              <w:top w:val="single" w:sz="4" w:space="0" w:color="auto"/>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7,5</w:t>
            </w:r>
          </w:p>
        </w:tc>
        <w:tc>
          <w:tcPr>
            <w:tcW w:w="953" w:type="dxa"/>
            <w:tcBorders>
              <w:top w:val="single" w:sz="4" w:space="0" w:color="auto"/>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7,5</w:t>
            </w:r>
          </w:p>
        </w:tc>
        <w:tc>
          <w:tcPr>
            <w:tcW w:w="954" w:type="dxa"/>
            <w:tcBorders>
              <w:top w:val="single" w:sz="4" w:space="0" w:color="auto"/>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15,0</w:t>
            </w:r>
          </w:p>
        </w:tc>
        <w:tc>
          <w:tcPr>
            <w:tcW w:w="954" w:type="dxa"/>
            <w:tcBorders>
              <w:top w:val="single" w:sz="4" w:space="0" w:color="auto"/>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5,0</w:t>
            </w:r>
          </w:p>
        </w:tc>
      </w:tr>
      <w:tr w:rsidR="00007196" w:rsidRPr="00007196" w:rsidTr="00007196">
        <w:trPr>
          <w:trHeight w:val="20"/>
        </w:trPr>
        <w:tc>
          <w:tcPr>
            <w:tcW w:w="8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007196" w:rsidRPr="00007196" w:rsidRDefault="00007196" w:rsidP="00007196">
            <w:pPr>
              <w:spacing w:after="0" w:line="240" w:lineRule="auto"/>
              <w:jc w:val="center"/>
              <w:rPr>
                <w:rFonts w:ascii="Times New Roman" w:eastAsia="Times New Roman" w:hAnsi="Times New Roman"/>
                <w:color w:val="000000"/>
                <w:sz w:val="24"/>
                <w:szCs w:val="24"/>
                <w:lang w:val="en-US" w:eastAsia="ru-RU"/>
              </w:rPr>
            </w:pPr>
            <w:r w:rsidRPr="00007196">
              <w:rPr>
                <w:rFonts w:ascii="Times New Roman" w:eastAsia="Times New Roman" w:hAnsi="Times New Roman"/>
                <w:color w:val="000000"/>
                <w:sz w:val="24"/>
                <w:szCs w:val="24"/>
                <w:lang w:val="en-US" w:eastAsia="ru-RU"/>
              </w:rPr>
              <w:t>15</w:t>
            </w:r>
          </w:p>
        </w:tc>
        <w:tc>
          <w:tcPr>
            <w:tcW w:w="3318" w:type="dxa"/>
            <w:tcBorders>
              <w:top w:val="single" w:sz="4" w:space="0" w:color="auto"/>
              <w:left w:val="nil"/>
              <w:bottom w:val="single" w:sz="4" w:space="0" w:color="auto"/>
              <w:right w:val="single" w:sz="4" w:space="0" w:color="auto"/>
            </w:tcBorders>
            <w:shd w:val="clear" w:color="auto" w:fill="auto"/>
            <w:vAlign w:val="bottom"/>
          </w:tcPr>
          <w:p w:rsidR="00007196" w:rsidRPr="00007196" w:rsidRDefault="00007196" w:rsidP="00007196">
            <w:pPr>
              <w:spacing w:after="0" w:line="240" w:lineRule="auto"/>
              <w:rPr>
                <w:rFonts w:ascii="Times New Roman" w:hAnsi="Times New Roman"/>
                <w:color w:val="000000"/>
                <w:sz w:val="24"/>
                <w:szCs w:val="24"/>
              </w:rPr>
            </w:pPr>
            <w:r w:rsidRPr="00007196">
              <w:rPr>
                <w:rFonts w:ascii="Times New Roman" w:hAnsi="Times New Roman"/>
                <w:color w:val="000000"/>
                <w:sz w:val="24"/>
                <w:szCs w:val="24"/>
              </w:rPr>
              <w:t>Рогожкинская СОШ</w:t>
            </w:r>
          </w:p>
        </w:tc>
        <w:tc>
          <w:tcPr>
            <w:tcW w:w="953" w:type="dxa"/>
            <w:tcBorders>
              <w:top w:val="single" w:sz="4" w:space="0" w:color="auto"/>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0,0</w:t>
            </w:r>
          </w:p>
        </w:tc>
        <w:tc>
          <w:tcPr>
            <w:tcW w:w="954" w:type="dxa"/>
            <w:tcBorders>
              <w:top w:val="single" w:sz="4" w:space="0" w:color="auto"/>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14,3</w:t>
            </w:r>
          </w:p>
        </w:tc>
        <w:tc>
          <w:tcPr>
            <w:tcW w:w="953" w:type="dxa"/>
            <w:tcBorders>
              <w:top w:val="single" w:sz="4" w:space="0" w:color="auto"/>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22,9</w:t>
            </w:r>
          </w:p>
        </w:tc>
        <w:tc>
          <w:tcPr>
            <w:tcW w:w="954" w:type="dxa"/>
            <w:tcBorders>
              <w:top w:val="single" w:sz="4" w:space="0" w:color="auto"/>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5,7</w:t>
            </w:r>
          </w:p>
        </w:tc>
        <w:tc>
          <w:tcPr>
            <w:tcW w:w="954" w:type="dxa"/>
            <w:tcBorders>
              <w:top w:val="single" w:sz="4" w:space="0" w:color="auto"/>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0,0</w:t>
            </w:r>
          </w:p>
        </w:tc>
        <w:tc>
          <w:tcPr>
            <w:tcW w:w="953" w:type="dxa"/>
            <w:tcBorders>
              <w:top w:val="single" w:sz="4" w:space="0" w:color="auto"/>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11,4</w:t>
            </w:r>
          </w:p>
        </w:tc>
        <w:tc>
          <w:tcPr>
            <w:tcW w:w="954" w:type="dxa"/>
            <w:tcBorders>
              <w:top w:val="single" w:sz="4" w:space="0" w:color="auto"/>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8,6</w:t>
            </w:r>
          </w:p>
        </w:tc>
        <w:tc>
          <w:tcPr>
            <w:tcW w:w="954" w:type="dxa"/>
            <w:tcBorders>
              <w:top w:val="single" w:sz="4" w:space="0" w:color="auto"/>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14,3</w:t>
            </w:r>
          </w:p>
        </w:tc>
        <w:tc>
          <w:tcPr>
            <w:tcW w:w="953" w:type="dxa"/>
            <w:tcBorders>
              <w:top w:val="single" w:sz="4" w:space="0" w:color="auto"/>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11,4</w:t>
            </w:r>
          </w:p>
        </w:tc>
        <w:tc>
          <w:tcPr>
            <w:tcW w:w="954" w:type="dxa"/>
            <w:tcBorders>
              <w:top w:val="single" w:sz="4" w:space="0" w:color="auto"/>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5,7</w:t>
            </w:r>
          </w:p>
        </w:tc>
        <w:tc>
          <w:tcPr>
            <w:tcW w:w="954" w:type="dxa"/>
            <w:tcBorders>
              <w:top w:val="single" w:sz="4" w:space="0" w:color="auto"/>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5,7</w:t>
            </w:r>
          </w:p>
        </w:tc>
      </w:tr>
      <w:tr w:rsidR="00007196" w:rsidRPr="00007196" w:rsidTr="00007196">
        <w:trPr>
          <w:trHeight w:val="20"/>
        </w:trPr>
        <w:tc>
          <w:tcPr>
            <w:tcW w:w="8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007196" w:rsidRPr="00007196" w:rsidRDefault="00007196" w:rsidP="00007196">
            <w:pPr>
              <w:spacing w:after="0" w:line="240" w:lineRule="auto"/>
              <w:jc w:val="center"/>
              <w:rPr>
                <w:rFonts w:ascii="Times New Roman" w:eastAsia="Times New Roman" w:hAnsi="Times New Roman"/>
                <w:color w:val="000000"/>
                <w:sz w:val="24"/>
                <w:szCs w:val="24"/>
                <w:lang w:val="en-US" w:eastAsia="ru-RU"/>
              </w:rPr>
            </w:pPr>
            <w:r w:rsidRPr="00007196">
              <w:rPr>
                <w:rFonts w:ascii="Times New Roman" w:eastAsia="Times New Roman" w:hAnsi="Times New Roman"/>
                <w:color w:val="000000"/>
                <w:sz w:val="24"/>
                <w:szCs w:val="24"/>
                <w:lang w:val="en-US" w:eastAsia="ru-RU"/>
              </w:rPr>
              <w:t>16</w:t>
            </w:r>
          </w:p>
        </w:tc>
        <w:tc>
          <w:tcPr>
            <w:tcW w:w="3318" w:type="dxa"/>
            <w:tcBorders>
              <w:top w:val="single" w:sz="4" w:space="0" w:color="auto"/>
              <w:left w:val="nil"/>
              <w:bottom w:val="single" w:sz="4" w:space="0" w:color="auto"/>
              <w:right w:val="single" w:sz="4" w:space="0" w:color="auto"/>
            </w:tcBorders>
            <w:shd w:val="clear" w:color="auto" w:fill="auto"/>
            <w:vAlign w:val="bottom"/>
          </w:tcPr>
          <w:p w:rsidR="00007196" w:rsidRPr="00007196" w:rsidRDefault="00007196" w:rsidP="00007196">
            <w:pPr>
              <w:spacing w:after="0" w:line="240" w:lineRule="auto"/>
              <w:rPr>
                <w:rFonts w:ascii="Times New Roman" w:hAnsi="Times New Roman"/>
                <w:color w:val="000000"/>
                <w:sz w:val="24"/>
                <w:szCs w:val="24"/>
              </w:rPr>
            </w:pPr>
            <w:r w:rsidRPr="00007196">
              <w:rPr>
                <w:rFonts w:ascii="Times New Roman" w:hAnsi="Times New Roman"/>
                <w:color w:val="000000"/>
                <w:sz w:val="24"/>
                <w:szCs w:val="24"/>
              </w:rPr>
              <w:t>Самарская СОШ №1</w:t>
            </w:r>
          </w:p>
        </w:tc>
        <w:tc>
          <w:tcPr>
            <w:tcW w:w="953" w:type="dxa"/>
            <w:tcBorders>
              <w:top w:val="single" w:sz="4" w:space="0" w:color="auto"/>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0,0</w:t>
            </w:r>
          </w:p>
        </w:tc>
        <w:tc>
          <w:tcPr>
            <w:tcW w:w="954" w:type="dxa"/>
            <w:tcBorders>
              <w:top w:val="single" w:sz="4" w:space="0" w:color="auto"/>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13,8</w:t>
            </w:r>
          </w:p>
        </w:tc>
        <w:tc>
          <w:tcPr>
            <w:tcW w:w="953" w:type="dxa"/>
            <w:tcBorders>
              <w:top w:val="single" w:sz="4" w:space="0" w:color="auto"/>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11,3</w:t>
            </w:r>
          </w:p>
        </w:tc>
        <w:tc>
          <w:tcPr>
            <w:tcW w:w="954" w:type="dxa"/>
            <w:tcBorders>
              <w:top w:val="single" w:sz="4" w:space="0" w:color="auto"/>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8,8</w:t>
            </w:r>
          </w:p>
        </w:tc>
        <w:tc>
          <w:tcPr>
            <w:tcW w:w="954" w:type="dxa"/>
            <w:tcBorders>
              <w:top w:val="single" w:sz="4" w:space="0" w:color="auto"/>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11,3</w:t>
            </w:r>
          </w:p>
        </w:tc>
        <w:tc>
          <w:tcPr>
            <w:tcW w:w="953" w:type="dxa"/>
            <w:tcBorders>
              <w:top w:val="single" w:sz="4" w:space="0" w:color="auto"/>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10,0</w:t>
            </w:r>
          </w:p>
        </w:tc>
        <w:tc>
          <w:tcPr>
            <w:tcW w:w="954" w:type="dxa"/>
            <w:tcBorders>
              <w:top w:val="single" w:sz="4" w:space="0" w:color="auto"/>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3,8</w:t>
            </w:r>
          </w:p>
        </w:tc>
        <w:tc>
          <w:tcPr>
            <w:tcW w:w="954" w:type="dxa"/>
            <w:tcBorders>
              <w:top w:val="single" w:sz="4" w:space="0" w:color="auto"/>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8,8</w:t>
            </w:r>
          </w:p>
        </w:tc>
        <w:tc>
          <w:tcPr>
            <w:tcW w:w="953" w:type="dxa"/>
            <w:tcBorders>
              <w:top w:val="single" w:sz="4" w:space="0" w:color="auto"/>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11,3</w:t>
            </w:r>
          </w:p>
        </w:tc>
        <w:tc>
          <w:tcPr>
            <w:tcW w:w="954" w:type="dxa"/>
            <w:tcBorders>
              <w:top w:val="single" w:sz="4" w:space="0" w:color="auto"/>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12,5</w:t>
            </w:r>
          </w:p>
        </w:tc>
        <w:tc>
          <w:tcPr>
            <w:tcW w:w="954" w:type="dxa"/>
            <w:tcBorders>
              <w:top w:val="single" w:sz="4" w:space="0" w:color="auto"/>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8,8</w:t>
            </w:r>
          </w:p>
        </w:tc>
      </w:tr>
      <w:tr w:rsidR="00007196" w:rsidRPr="00007196" w:rsidTr="00007196">
        <w:trPr>
          <w:trHeight w:val="20"/>
        </w:trPr>
        <w:tc>
          <w:tcPr>
            <w:tcW w:w="8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007196" w:rsidRPr="00007196" w:rsidRDefault="00007196" w:rsidP="00007196">
            <w:pPr>
              <w:spacing w:after="0" w:line="240" w:lineRule="auto"/>
              <w:jc w:val="center"/>
              <w:rPr>
                <w:rFonts w:ascii="Times New Roman" w:eastAsia="Times New Roman" w:hAnsi="Times New Roman"/>
                <w:color w:val="000000"/>
                <w:sz w:val="24"/>
                <w:szCs w:val="24"/>
                <w:lang w:val="en-US" w:eastAsia="ru-RU"/>
              </w:rPr>
            </w:pPr>
            <w:r w:rsidRPr="00007196">
              <w:rPr>
                <w:rFonts w:ascii="Times New Roman" w:eastAsia="Times New Roman" w:hAnsi="Times New Roman"/>
                <w:color w:val="000000"/>
                <w:sz w:val="24"/>
                <w:szCs w:val="24"/>
                <w:lang w:val="en-US" w:eastAsia="ru-RU"/>
              </w:rPr>
              <w:t>17</w:t>
            </w:r>
          </w:p>
        </w:tc>
        <w:tc>
          <w:tcPr>
            <w:tcW w:w="3318" w:type="dxa"/>
            <w:tcBorders>
              <w:top w:val="single" w:sz="4" w:space="0" w:color="auto"/>
              <w:left w:val="nil"/>
              <w:bottom w:val="single" w:sz="4" w:space="0" w:color="auto"/>
              <w:right w:val="single" w:sz="4" w:space="0" w:color="auto"/>
            </w:tcBorders>
            <w:shd w:val="clear" w:color="auto" w:fill="auto"/>
            <w:vAlign w:val="bottom"/>
          </w:tcPr>
          <w:p w:rsidR="00007196" w:rsidRPr="00007196" w:rsidRDefault="00007196" w:rsidP="00007196">
            <w:pPr>
              <w:spacing w:after="0" w:line="240" w:lineRule="auto"/>
              <w:rPr>
                <w:rFonts w:ascii="Times New Roman" w:hAnsi="Times New Roman"/>
                <w:color w:val="000000"/>
                <w:sz w:val="24"/>
                <w:szCs w:val="24"/>
              </w:rPr>
            </w:pPr>
            <w:r w:rsidRPr="00007196">
              <w:rPr>
                <w:rFonts w:ascii="Times New Roman" w:hAnsi="Times New Roman"/>
                <w:color w:val="000000"/>
                <w:sz w:val="24"/>
                <w:szCs w:val="24"/>
              </w:rPr>
              <w:t>Самарская СОШ №4</w:t>
            </w:r>
          </w:p>
        </w:tc>
        <w:tc>
          <w:tcPr>
            <w:tcW w:w="953" w:type="dxa"/>
            <w:tcBorders>
              <w:top w:val="single" w:sz="4" w:space="0" w:color="auto"/>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0,0</w:t>
            </w:r>
          </w:p>
        </w:tc>
        <w:tc>
          <w:tcPr>
            <w:tcW w:w="954" w:type="dxa"/>
            <w:tcBorders>
              <w:top w:val="single" w:sz="4" w:space="0" w:color="auto"/>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18,0</w:t>
            </w:r>
          </w:p>
        </w:tc>
        <w:tc>
          <w:tcPr>
            <w:tcW w:w="953" w:type="dxa"/>
            <w:tcBorders>
              <w:top w:val="single" w:sz="4" w:space="0" w:color="auto"/>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6,0</w:t>
            </w:r>
          </w:p>
        </w:tc>
        <w:tc>
          <w:tcPr>
            <w:tcW w:w="954" w:type="dxa"/>
            <w:tcBorders>
              <w:top w:val="single" w:sz="4" w:space="0" w:color="auto"/>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16,0</w:t>
            </w:r>
          </w:p>
        </w:tc>
        <w:tc>
          <w:tcPr>
            <w:tcW w:w="954" w:type="dxa"/>
            <w:tcBorders>
              <w:top w:val="single" w:sz="4" w:space="0" w:color="auto"/>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14,0</w:t>
            </w:r>
          </w:p>
        </w:tc>
        <w:tc>
          <w:tcPr>
            <w:tcW w:w="953" w:type="dxa"/>
            <w:tcBorders>
              <w:top w:val="single" w:sz="4" w:space="0" w:color="auto"/>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10,0</w:t>
            </w:r>
          </w:p>
        </w:tc>
        <w:tc>
          <w:tcPr>
            <w:tcW w:w="954" w:type="dxa"/>
            <w:tcBorders>
              <w:top w:val="single" w:sz="4" w:space="0" w:color="auto"/>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2,0</w:t>
            </w:r>
          </w:p>
        </w:tc>
        <w:tc>
          <w:tcPr>
            <w:tcW w:w="954" w:type="dxa"/>
            <w:tcBorders>
              <w:top w:val="single" w:sz="4" w:space="0" w:color="auto"/>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8,0</w:t>
            </w:r>
          </w:p>
        </w:tc>
        <w:tc>
          <w:tcPr>
            <w:tcW w:w="953" w:type="dxa"/>
            <w:tcBorders>
              <w:top w:val="single" w:sz="4" w:space="0" w:color="auto"/>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6,0</w:t>
            </w:r>
          </w:p>
        </w:tc>
        <w:tc>
          <w:tcPr>
            <w:tcW w:w="954" w:type="dxa"/>
            <w:tcBorders>
              <w:top w:val="single" w:sz="4" w:space="0" w:color="auto"/>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15,0</w:t>
            </w:r>
          </w:p>
        </w:tc>
        <w:tc>
          <w:tcPr>
            <w:tcW w:w="954" w:type="dxa"/>
            <w:tcBorders>
              <w:top w:val="single" w:sz="4" w:space="0" w:color="auto"/>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5,0</w:t>
            </w:r>
          </w:p>
        </w:tc>
      </w:tr>
      <w:tr w:rsidR="00007196" w:rsidRPr="00007196" w:rsidTr="00007196">
        <w:trPr>
          <w:trHeight w:val="20"/>
        </w:trPr>
        <w:tc>
          <w:tcPr>
            <w:tcW w:w="8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007196" w:rsidRPr="00007196" w:rsidRDefault="00007196" w:rsidP="00007196">
            <w:pPr>
              <w:spacing w:after="0" w:line="240" w:lineRule="auto"/>
              <w:jc w:val="center"/>
              <w:rPr>
                <w:rFonts w:ascii="Times New Roman" w:eastAsia="Times New Roman" w:hAnsi="Times New Roman"/>
                <w:color w:val="000000"/>
                <w:sz w:val="24"/>
                <w:szCs w:val="24"/>
                <w:lang w:val="en-US" w:eastAsia="ru-RU"/>
              </w:rPr>
            </w:pPr>
            <w:r w:rsidRPr="00007196">
              <w:rPr>
                <w:rFonts w:ascii="Times New Roman" w:eastAsia="Times New Roman" w:hAnsi="Times New Roman"/>
                <w:color w:val="000000"/>
                <w:sz w:val="24"/>
                <w:szCs w:val="24"/>
                <w:lang w:val="en-US" w:eastAsia="ru-RU"/>
              </w:rPr>
              <w:t>18</w:t>
            </w:r>
          </w:p>
        </w:tc>
        <w:tc>
          <w:tcPr>
            <w:tcW w:w="3318" w:type="dxa"/>
            <w:tcBorders>
              <w:top w:val="single" w:sz="4" w:space="0" w:color="auto"/>
              <w:left w:val="nil"/>
              <w:bottom w:val="single" w:sz="4" w:space="0" w:color="auto"/>
              <w:right w:val="single" w:sz="4" w:space="0" w:color="auto"/>
            </w:tcBorders>
            <w:shd w:val="clear" w:color="auto" w:fill="auto"/>
            <w:vAlign w:val="bottom"/>
          </w:tcPr>
          <w:p w:rsidR="00007196" w:rsidRPr="00007196" w:rsidRDefault="00007196" w:rsidP="00007196">
            <w:pPr>
              <w:spacing w:after="0" w:line="240" w:lineRule="auto"/>
              <w:rPr>
                <w:rFonts w:ascii="Times New Roman" w:hAnsi="Times New Roman"/>
                <w:color w:val="000000"/>
                <w:sz w:val="24"/>
                <w:szCs w:val="24"/>
              </w:rPr>
            </w:pPr>
            <w:r w:rsidRPr="00007196">
              <w:rPr>
                <w:rFonts w:ascii="Times New Roman" w:hAnsi="Times New Roman"/>
                <w:color w:val="000000"/>
                <w:sz w:val="24"/>
                <w:szCs w:val="24"/>
              </w:rPr>
              <w:t>СОШ им. 60-летия Октября</w:t>
            </w:r>
          </w:p>
        </w:tc>
        <w:tc>
          <w:tcPr>
            <w:tcW w:w="953" w:type="dxa"/>
            <w:tcBorders>
              <w:top w:val="single" w:sz="4" w:space="0" w:color="auto"/>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0,0</w:t>
            </w:r>
          </w:p>
        </w:tc>
        <w:tc>
          <w:tcPr>
            <w:tcW w:w="954" w:type="dxa"/>
            <w:tcBorders>
              <w:top w:val="single" w:sz="4" w:space="0" w:color="auto"/>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0,0</w:t>
            </w:r>
          </w:p>
        </w:tc>
        <w:tc>
          <w:tcPr>
            <w:tcW w:w="953" w:type="dxa"/>
            <w:tcBorders>
              <w:top w:val="single" w:sz="4" w:space="0" w:color="auto"/>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11,8</w:t>
            </w:r>
          </w:p>
        </w:tc>
        <w:tc>
          <w:tcPr>
            <w:tcW w:w="954" w:type="dxa"/>
            <w:tcBorders>
              <w:top w:val="single" w:sz="4" w:space="0" w:color="auto"/>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11,8</w:t>
            </w:r>
          </w:p>
        </w:tc>
        <w:tc>
          <w:tcPr>
            <w:tcW w:w="954" w:type="dxa"/>
            <w:tcBorders>
              <w:top w:val="single" w:sz="4" w:space="0" w:color="auto"/>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29,4</w:t>
            </w:r>
          </w:p>
        </w:tc>
        <w:tc>
          <w:tcPr>
            <w:tcW w:w="953" w:type="dxa"/>
            <w:tcBorders>
              <w:top w:val="single" w:sz="4" w:space="0" w:color="auto"/>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8,8</w:t>
            </w:r>
          </w:p>
        </w:tc>
        <w:tc>
          <w:tcPr>
            <w:tcW w:w="954" w:type="dxa"/>
            <w:tcBorders>
              <w:top w:val="single" w:sz="4" w:space="0" w:color="auto"/>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0,0</w:t>
            </w:r>
          </w:p>
        </w:tc>
        <w:tc>
          <w:tcPr>
            <w:tcW w:w="954" w:type="dxa"/>
            <w:tcBorders>
              <w:top w:val="single" w:sz="4" w:space="0" w:color="auto"/>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11,8</w:t>
            </w:r>
          </w:p>
        </w:tc>
        <w:tc>
          <w:tcPr>
            <w:tcW w:w="953" w:type="dxa"/>
            <w:tcBorders>
              <w:top w:val="single" w:sz="4" w:space="0" w:color="auto"/>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11,8</w:t>
            </w:r>
          </w:p>
        </w:tc>
        <w:tc>
          <w:tcPr>
            <w:tcW w:w="954" w:type="dxa"/>
            <w:tcBorders>
              <w:top w:val="single" w:sz="4" w:space="0" w:color="auto"/>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2,9</w:t>
            </w:r>
          </w:p>
        </w:tc>
        <w:tc>
          <w:tcPr>
            <w:tcW w:w="954" w:type="dxa"/>
            <w:tcBorders>
              <w:top w:val="single" w:sz="4" w:space="0" w:color="auto"/>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11,8</w:t>
            </w:r>
          </w:p>
        </w:tc>
      </w:tr>
      <w:tr w:rsidR="00007196" w:rsidRPr="00007196" w:rsidTr="00007196">
        <w:trPr>
          <w:trHeight w:val="20"/>
        </w:trPr>
        <w:tc>
          <w:tcPr>
            <w:tcW w:w="8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007196" w:rsidRPr="00007196" w:rsidRDefault="00007196" w:rsidP="00007196">
            <w:pPr>
              <w:spacing w:after="0" w:line="240" w:lineRule="auto"/>
              <w:jc w:val="center"/>
              <w:rPr>
                <w:rFonts w:ascii="Times New Roman" w:eastAsia="Times New Roman" w:hAnsi="Times New Roman"/>
                <w:color w:val="000000"/>
                <w:sz w:val="24"/>
                <w:szCs w:val="24"/>
                <w:lang w:val="en-US" w:eastAsia="ru-RU"/>
              </w:rPr>
            </w:pPr>
            <w:r w:rsidRPr="00007196">
              <w:rPr>
                <w:rFonts w:ascii="Times New Roman" w:eastAsia="Times New Roman" w:hAnsi="Times New Roman"/>
                <w:color w:val="000000"/>
                <w:sz w:val="24"/>
                <w:szCs w:val="24"/>
                <w:lang w:val="en-US" w:eastAsia="ru-RU"/>
              </w:rPr>
              <w:t>19</w:t>
            </w:r>
          </w:p>
        </w:tc>
        <w:tc>
          <w:tcPr>
            <w:tcW w:w="3318" w:type="dxa"/>
            <w:tcBorders>
              <w:top w:val="single" w:sz="4" w:space="0" w:color="auto"/>
              <w:left w:val="nil"/>
              <w:bottom w:val="single" w:sz="4" w:space="0" w:color="auto"/>
              <w:right w:val="single" w:sz="4" w:space="0" w:color="auto"/>
            </w:tcBorders>
            <w:shd w:val="clear" w:color="auto" w:fill="auto"/>
            <w:vAlign w:val="bottom"/>
          </w:tcPr>
          <w:p w:rsidR="00007196" w:rsidRPr="00007196" w:rsidRDefault="00007196" w:rsidP="00007196">
            <w:pPr>
              <w:spacing w:after="0" w:line="240" w:lineRule="auto"/>
              <w:rPr>
                <w:rFonts w:ascii="Times New Roman" w:hAnsi="Times New Roman"/>
                <w:color w:val="000000"/>
                <w:sz w:val="24"/>
                <w:szCs w:val="24"/>
              </w:rPr>
            </w:pPr>
            <w:r w:rsidRPr="00007196">
              <w:rPr>
                <w:rFonts w:ascii="Times New Roman" w:hAnsi="Times New Roman"/>
                <w:color w:val="000000"/>
                <w:sz w:val="24"/>
                <w:szCs w:val="24"/>
              </w:rPr>
              <w:t>Новониколаевская ООШ</w:t>
            </w:r>
          </w:p>
        </w:tc>
        <w:tc>
          <w:tcPr>
            <w:tcW w:w="953" w:type="dxa"/>
            <w:tcBorders>
              <w:top w:val="single" w:sz="4" w:space="0" w:color="auto"/>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4,4</w:t>
            </w:r>
          </w:p>
        </w:tc>
        <w:tc>
          <w:tcPr>
            <w:tcW w:w="954" w:type="dxa"/>
            <w:tcBorders>
              <w:top w:val="single" w:sz="4" w:space="0" w:color="auto"/>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8,9</w:t>
            </w:r>
          </w:p>
        </w:tc>
        <w:tc>
          <w:tcPr>
            <w:tcW w:w="953" w:type="dxa"/>
            <w:tcBorders>
              <w:top w:val="single" w:sz="4" w:space="0" w:color="auto"/>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8,9</w:t>
            </w:r>
          </w:p>
        </w:tc>
        <w:tc>
          <w:tcPr>
            <w:tcW w:w="954" w:type="dxa"/>
            <w:tcBorders>
              <w:top w:val="single" w:sz="4" w:space="0" w:color="auto"/>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26,7</w:t>
            </w:r>
          </w:p>
        </w:tc>
        <w:tc>
          <w:tcPr>
            <w:tcW w:w="954" w:type="dxa"/>
            <w:tcBorders>
              <w:top w:val="single" w:sz="4" w:space="0" w:color="auto"/>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17,8</w:t>
            </w:r>
          </w:p>
        </w:tc>
        <w:tc>
          <w:tcPr>
            <w:tcW w:w="953" w:type="dxa"/>
            <w:tcBorders>
              <w:top w:val="single" w:sz="4" w:space="0" w:color="auto"/>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2,2</w:t>
            </w:r>
          </w:p>
        </w:tc>
        <w:tc>
          <w:tcPr>
            <w:tcW w:w="954" w:type="dxa"/>
            <w:tcBorders>
              <w:top w:val="single" w:sz="4" w:space="0" w:color="auto"/>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11,1</w:t>
            </w:r>
          </w:p>
        </w:tc>
        <w:tc>
          <w:tcPr>
            <w:tcW w:w="954" w:type="dxa"/>
            <w:tcBorders>
              <w:top w:val="single" w:sz="4" w:space="0" w:color="auto"/>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8,9</w:t>
            </w:r>
          </w:p>
        </w:tc>
        <w:tc>
          <w:tcPr>
            <w:tcW w:w="953" w:type="dxa"/>
            <w:tcBorders>
              <w:top w:val="single" w:sz="4" w:space="0" w:color="auto"/>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11,1</w:t>
            </w:r>
          </w:p>
        </w:tc>
        <w:tc>
          <w:tcPr>
            <w:tcW w:w="954" w:type="dxa"/>
            <w:tcBorders>
              <w:top w:val="single" w:sz="4" w:space="0" w:color="auto"/>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0,0</w:t>
            </w:r>
          </w:p>
        </w:tc>
        <w:tc>
          <w:tcPr>
            <w:tcW w:w="954" w:type="dxa"/>
            <w:tcBorders>
              <w:top w:val="single" w:sz="4" w:space="0" w:color="auto"/>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0,0</w:t>
            </w:r>
          </w:p>
        </w:tc>
      </w:tr>
      <w:tr w:rsidR="00007196" w:rsidRPr="00007196" w:rsidTr="00007196">
        <w:trPr>
          <w:trHeight w:val="20"/>
        </w:trPr>
        <w:tc>
          <w:tcPr>
            <w:tcW w:w="8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007196" w:rsidRPr="00007196" w:rsidRDefault="00007196" w:rsidP="00007196">
            <w:pPr>
              <w:spacing w:after="0" w:line="240" w:lineRule="auto"/>
              <w:jc w:val="center"/>
              <w:rPr>
                <w:rFonts w:ascii="Times New Roman" w:eastAsia="Times New Roman" w:hAnsi="Times New Roman"/>
                <w:color w:val="000000"/>
                <w:sz w:val="24"/>
                <w:szCs w:val="24"/>
                <w:lang w:val="en-US" w:eastAsia="ru-RU"/>
              </w:rPr>
            </w:pPr>
            <w:r w:rsidRPr="00007196">
              <w:rPr>
                <w:rFonts w:ascii="Times New Roman" w:eastAsia="Times New Roman" w:hAnsi="Times New Roman"/>
                <w:color w:val="000000"/>
                <w:sz w:val="24"/>
                <w:szCs w:val="24"/>
                <w:lang w:val="en-US" w:eastAsia="ru-RU"/>
              </w:rPr>
              <w:t>20</w:t>
            </w:r>
          </w:p>
        </w:tc>
        <w:tc>
          <w:tcPr>
            <w:tcW w:w="3318" w:type="dxa"/>
            <w:tcBorders>
              <w:top w:val="single" w:sz="4" w:space="0" w:color="auto"/>
              <w:left w:val="nil"/>
              <w:bottom w:val="single" w:sz="4" w:space="0" w:color="auto"/>
              <w:right w:val="single" w:sz="4" w:space="0" w:color="auto"/>
            </w:tcBorders>
            <w:shd w:val="clear" w:color="auto" w:fill="auto"/>
            <w:vAlign w:val="bottom"/>
          </w:tcPr>
          <w:p w:rsidR="00007196" w:rsidRPr="00007196" w:rsidRDefault="00007196" w:rsidP="00007196">
            <w:pPr>
              <w:spacing w:after="0" w:line="240" w:lineRule="auto"/>
              <w:rPr>
                <w:rFonts w:ascii="Times New Roman" w:hAnsi="Times New Roman"/>
                <w:color w:val="000000"/>
                <w:sz w:val="24"/>
                <w:szCs w:val="24"/>
              </w:rPr>
            </w:pPr>
            <w:r w:rsidRPr="00007196">
              <w:rPr>
                <w:rFonts w:ascii="Times New Roman" w:hAnsi="Times New Roman"/>
                <w:color w:val="000000"/>
                <w:sz w:val="24"/>
                <w:szCs w:val="24"/>
              </w:rPr>
              <w:t>Самарская ООШ №2</w:t>
            </w:r>
          </w:p>
        </w:tc>
        <w:tc>
          <w:tcPr>
            <w:tcW w:w="953" w:type="dxa"/>
            <w:tcBorders>
              <w:top w:val="single" w:sz="4" w:space="0" w:color="auto"/>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10,0</w:t>
            </w:r>
          </w:p>
        </w:tc>
        <w:tc>
          <w:tcPr>
            <w:tcW w:w="954" w:type="dxa"/>
            <w:tcBorders>
              <w:top w:val="single" w:sz="4" w:space="0" w:color="auto"/>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12,5</w:t>
            </w:r>
          </w:p>
        </w:tc>
        <w:tc>
          <w:tcPr>
            <w:tcW w:w="953" w:type="dxa"/>
            <w:tcBorders>
              <w:top w:val="single" w:sz="4" w:space="0" w:color="auto"/>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12,5</w:t>
            </w:r>
          </w:p>
        </w:tc>
        <w:tc>
          <w:tcPr>
            <w:tcW w:w="954" w:type="dxa"/>
            <w:tcBorders>
              <w:top w:val="single" w:sz="4" w:space="0" w:color="auto"/>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10,0</w:t>
            </w:r>
          </w:p>
        </w:tc>
        <w:tc>
          <w:tcPr>
            <w:tcW w:w="954" w:type="dxa"/>
            <w:tcBorders>
              <w:top w:val="single" w:sz="4" w:space="0" w:color="auto"/>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5,0</w:t>
            </w:r>
          </w:p>
        </w:tc>
        <w:tc>
          <w:tcPr>
            <w:tcW w:w="953" w:type="dxa"/>
            <w:tcBorders>
              <w:top w:val="single" w:sz="4" w:space="0" w:color="auto"/>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5,0</w:t>
            </w:r>
          </w:p>
        </w:tc>
        <w:tc>
          <w:tcPr>
            <w:tcW w:w="954" w:type="dxa"/>
            <w:tcBorders>
              <w:top w:val="single" w:sz="4" w:space="0" w:color="auto"/>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10,0</w:t>
            </w:r>
          </w:p>
        </w:tc>
        <w:tc>
          <w:tcPr>
            <w:tcW w:w="954" w:type="dxa"/>
            <w:tcBorders>
              <w:top w:val="single" w:sz="4" w:space="0" w:color="auto"/>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15,0</w:t>
            </w:r>
          </w:p>
        </w:tc>
        <w:tc>
          <w:tcPr>
            <w:tcW w:w="953" w:type="dxa"/>
            <w:tcBorders>
              <w:top w:val="single" w:sz="4" w:space="0" w:color="auto"/>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20,0</w:t>
            </w:r>
          </w:p>
        </w:tc>
        <w:tc>
          <w:tcPr>
            <w:tcW w:w="954" w:type="dxa"/>
            <w:tcBorders>
              <w:top w:val="single" w:sz="4" w:space="0" w:color="auto"/>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0,0</w:t>
            </w:r>
          </w:p>
        </w:tc>
        <w:tc>
          <w:tcPr>
            <w:tcW w:w="954" w:type="dxa"/>
            <w:tcBorders>
              <w:top w:val="single" w:sz="4" w:space="0" w:color="auto"/>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0,0</w:t>
            </w:r>
          </w:p>
        </w:tc>
      </w:tr>
    </w:tbl>
    <w:p w:rsidR="004C2D20" w:rsidRDefault="004C2D20" w:rsidP="00E74D6F">
      <w:pPr>
        <w:spacing w:after="0" w:line="360" w:lineRule="auto"/>
        <w:jc w:val="center"/>
        <w:rPr>
          <w:rFonts w:ascii="Times New Roman" w:hAnsi="Times New Roman"/>
          <w:sz w:val="28"/>
          <w:szCs w:val="28"/>
        </w:rPr>
      </w:pPr>
    </w:p>
    <w:p w:rsidR="00007196" w:rsidRDefault="00007196" w:rsidP="00E74D6F">
      <w:pPr>
        <w:spacing w:after="0" w:line="360" w:lineRule="auto"/>
        <w:jc w:val="center"/>
        <w:rPr>
          <w:rFonts w:ascii="Times New Roman" w:hAnsi="Times New Roman"/>
          <w:sz w:val="28"/>
          <w:szCs w:val="28"/>
        </w:rPr>
        <w:sectPr w:rsidR="00007196" w:rsidSect="00007196">
          <w:pgSz w:w="16838" w:h="11906" w:orient="landscape"/>
          <w:pgMar w:top="1701" w:right="1134" w:bottom="851" w:left="1134" w:header="709" w:footer="709" w:gutter="0"/>
          <w:cols w:space="708"/>
          <w:docGrid w:linePitch="360"/>
        </w:sectPr>
      </w:pPr>
    </w:p>
    <w:p w:rsidR="00227C83" w:rsidRPr="00790E35" w:rsidRDefault="00597C8A" w:rsidP="00FB1725">
      <w:pPr>
        <w:keepNext/>
        <w:keepLines/>
        <w:spacing w:after="0" w:line="360" w:lineRule="auto"/>
        <w:jc w:val="center"/>
        <w:outlineLvl w:val="0"/>
        <w:rPr>
          <w:rFonts w:ascii="Times New Roman" w:eastAsia="Times New Roman" w:hAnsi="Times New Roman"/>
          <w:b/>
          <w:bCs/>
          <w:sz w:val="28"/>
          <w:szCs w:val="28"/>
        </w:rPr>
      </w:pPr>
      <w:bookmarkStart w:id="10" w:name="_Toc455479803"/>
      <w:bookmarkStart w:id="11" w:name="_Toc468106516"/>
      <w:r w:rsidRPr="00790E35">
        <w:rPr>
          <w:rFonts w:ascii="Times New Roman" w:eastAsia="Times New Roman" w:hAnsi="Times New Roman"/>
          <w:b/>
          <w:bCs/>
          <w:sz w:val="28"/>
          <w:szCs w:val="28"/>
        </w:rPr>
        <w:lastRenderedPageBreak/>
        <w:t>6</w:t>
      </w:r>
      <w:r w:rsidR="00790E35">
        <w:rPr>
          <w:rFonts w:ascii="Times New Roman" w:eastAsia="Times New Roman" w:hAnsi="Times New Roman"/>
          <w:b/>
          <w:bCs/>
          <w:sz w:val="28"/>
          <w:szCs w:val="28"/>
        </w:rPr>
        <w:t>.</w:t>
      </w:r>
      <w:r w:rsidR="00227C83" w:rsidRPr="00227C83">
        <w:rPr>
          <w:rFonts w:ascii="Times New Roman" w:eastAsia="Times New Roman" w:hAnsi="Times New Roman"/>
          <w:b/>
          <w:bCs/>
          <w:sz w:val="28"/>
          <w:szCs w:val="28"/>
        </w:rPr>
        <w:t xml:space="preserve"> Показатели доброжелательности, вежливости, профессиональной компетентности работников </w:t>
      </w:r>
      <w:bookmarkEnd w:id="10"/>
      <w:r w:rsidR="008003B7" w:rsidRPr="00790E35">
        <w:rPr>
          <w:rFonts w:ascii="Times New Roman" w:eastAsia="Times New Roman" w:hAnsi="Times New Roman"/>
          <w:b/>
          <w:bCs/>
          <w:sz w:val="28"/>
          <w:szCs w:val="28"/>
        </w:rPr>
        <w:t>образовательных организаций</w:t>
      </w:r>
      <w:bookmarkEnd w:id="11"/>
    </w:p>
    <w:p w:rsidR="00227C83" w:rsidRDefault="00227C83" w:rsidP="00227C83">
      <w:pPr>
        <w:spacing w:after="0" w:line="360" w:lineRule="auto"/>
        <w:ind w:firstLine="709"/>
        <w:jc w:val="both"/>
        <w:rPr>
          <w:rFonts w:ascii="Times New Roman" w:hAnsi="Times New Roman"/>
          <w:sz w:val="28"/>
          <w:szCs w:val="28"/>
        </w:rPr>
      </w:pPr>
    </w:p>
    <w:p w:rsidR="00A50FA7" w:rsidRDefault="00A50FA7" w:rsidP="00227C83">
      <w:pPr>
        <w:spacing w:after="0" w:line="360" w:lineRule="auto"/>
        <w:ind w:firstLine="709"/>
        <w:jc w:val="both"/>
        <w:rPr>
          <w:rFonts w:ascii="Times New Roman" w:hAnsi="Times New Roman"/>
          <w:sz w:val="28"/>
          <w:szCs w:val="28"/>
        </w:rPr>
      </w:pPr>
    </w:p>
    <w:p w:rsidR="00C563C5" w:rsidRPr="00C563C5" w:rsidRDefault="00C563C5" w:rsidP="00C563C5">
      <w:pPr>
        <w:spacing w:after="0" w:line="360" w:lineRule="auto"/>
        <w:ind w:firstLine="709"/>
        <w:jc w:val="both"/>
        <w:rPr>
          <w:rFonts w:ascii="Times New Roman" w:hAnsi="Times New Roman"/>
          <w:sz w:val="28"/>
          <w:szCs w:val="28"/>
        </w:rPr>
      </w:pPr>
      <w:r w:rsidRPr="00C563C5">
        <w:rPr>
          <w:rFonts w:ascii="Times New Roman" w:hAnsi="Times New Roman"/>
          <w:sz w:val="28"/>
          <w:szCs w:val="28"/>
        </w:rPr>
        <w:t>Социологический компонент независимой оценки качества образовательных услуг, который реализовывался в исследовании через опрос родителей школьников, был направлен на изучение следующих позиций:</w:t>
      </w:r>
    </w:p>
    <w:p w:rsidR="00C563C5" w:rsidRPr="00C563C5" w:rsidRDefault="00C563C5" w:rsidP="00C563C5">
      <w:pPr>
        <w:numPr>
          <w:ilvl w:val="0"/>
          <w:numId w:val="1"/>
        </w:numPr>
        <w:spacing w:after="0" w:line="360" w:lineRule="auto"/>
        <w:ind w:left="0" w:firstLine="709"/>
        <w:contextualSpacing/>
        <w:jc w:val="both"/>
        <w:rPr>
          <w:rFonts w:ascii="Times New Roman" w:hAnsi="Times New Roman"/>
          <w:sz w:val="28"/>
          <w:szCs w:val="28"/>
        </w:rPr>
      </w:pPr>
      <w:r w:rsidRPr="00C563C5">
        <w:rPr>
          <w:rFonts w:ascii="Times New Roman" w:hAnsi="Times New Roman"/>
          <w:sz w:val="28"/>
          <w:szCs w:val="28"/>
        </w:rPr>
        <w:t>восприятие коммуникативных качеств сотрудников образовательных организаций и социально-психологического климата в организации;</w:t>
      </w:r>
    </w:p>
    <w:p w:rsidR="00C563C5" w:rsidRDefault="00C563C5" w:rsidP="00C563C5">
      <w:pPr>
        <w:numPr>
          <w:ilvl w:val="0"/>
          <w:numId w:val="1"/>
        </w:numPr>
        <w:spacing w:after="0" w:line="360" w:lineRule="auto"/>
        <w:ind w:left="0" w:firstLine="709"/>
        <w:contextualSpacing/>
        <w:jc w:val="both"/>
        <w:rPr>
          <w:rFonts w:ascii="Times New Roman" w:hAnsi="Times New Roman"/>
          <w:sz w:val="28"/>
          <w:szCs w:val="28"/>
        </w:rPr>
      </w:pPr>
      <w:r w:rsidRPr="00C563C5">
        <w:rPr>
          <w:rFonts w:ascii="Times New Roman" w:hAnsi="Times New Roman"/>
          <w:sz w:val="28"/>
          <w:szCs w:val="28"/>
        </w:rPr>
        <w:t>степень удовлетворенности профессиональными качествами сотрудников образовательной организации.</w:t>
      </w:r>
    </w:p>
    <w:p w:rsidR="00FB1725" w:rsidRDefault="00FB1725" w:rsidP="00C563C5">
      <w:pPr>
        <w:spacing w:after="0" w:line="360" w:lineRule="auto"/>
        <w:ind w:firstLine="709"/>
        <w:jc w:val="both"/>
        <w:rPr>
          <w:rFonts w:ascii="Times New Roman" w:hAnsi="Times New Roman"/>
          <w:sz w:val="28"/>
          <w:szCs w:val="28"/>
        </w:rPr>
      </w:pPr>
    </w:p>
    <w:p w:rsidR="00FB1725" w:rsidRDefault="00C563C5" w:rsidP="00C563C5">
      <w:pPr>
        <w:spacing w:after="0" w:line="360" w:lineRule="auto"/>
        <w:ind w:firstLine="709"/>
        <w:jc w:val="both"/>
        <w:rPr>
          <w:rFonts w:ascii="Times New Roman" w:hAnsi="Times New Roman"/>
          <w:sz w:val="28"/>
          <w:szCs w:val="28"/>
        </w:rPr>
      </w:pPr>
      <w:r w:rsidRPr="00C563C5">
        <w:rPr>
          <w:rFonts w:ascii="Times New Roman" w:hAnsi="Times New Roman"/>
          <w:sz w:val="28"/>
          <w:szCs w:val="28"/>
        </w:rPr>
        <w:t xml:space="preserve">Результаты проведенного исследования показывают, что от </w:t>
      </w:r>
      <w:r w:rsidR="00FB1725">
        <w:rPr>
          <w:rFonts w:ascii="Times New Roman" w:hAnsi="Times New Roman"/>
          <w:sz w:val="28"/>
          <w:szCs w:val="28"/>
        </w:rPr>
        <w:t>8</w:t>
      </w:r>
      <w:r w:rsidRPr="00C563C5">
        <w:rPr>
          <w:rFonts w:ascii="Times New Roman" w:hAnsi="Times New Roman"/>
          <w:sz w:val="28"/>
          <w:szCs w:val="28"/>
        </w:rPr>
        <w:t>,</w:t>
      </w:r>
      <w:r w:rsidR="00FB1725">
        <w:rPr>
          <w:rFonts w:ascii="Times New Roman" w:hAnsi="Times New Roman"/>
          <w:sz w:val="28"/>
          <w:szCs w:val="28"/>
        </w:rPr>
        <w:t>8</w:t>
      </w:r>
      <w:r w:rsidRPr="00C563C5">
        <w:rPr>
          <w:rFonts w:ascii="Times New Roman" w:hAnsi="Times New Roman"/>
          <w:sz w:val="28"/>
          <w:szCs w:val="28"/>
        </w:rPr>
        <w:t xml:space="preserve">% до </w:t>
      </w:r>
      <w:r w:rsidR="00FB1725">
        <w:rPr>
          <w:rFonts w:ascii="Times New Roman" w:hAnsi="Times New Roman"/>
          <w:sz w:val="28"/>
          <w:szCs w:val="28"/>
        </w:rPr>
        <w:t>34</w:t>
      </w:r>
      <w:r w:rsidRPr="00C563C5">
        <w:rPr>
          <w:rFonts w:ascii="Times New Roman" w:hAnsi="Times New Roman"/>
          <w:sz w:val="28"/>
          <w:szCs w:val="28"/>
        </w:rPr>
        <w:t>,</w:t>
      </w:r>
      <w:r w:rsidR="00FB1725">
        <w:rPr>
          <w:rFonts w:ascii="Times New Roman" w:hAnsi="Times New Roman"/>
          <w:sz w:val="28"/>
          <w:szCs w:val="28"/>
        </w:rPr>
        <w:t>9</w:t>
      </w:r>
      <w:r w:rsidRPr="00C563C5">
        <w:rPr>
          <w:rFonts w:ascii="Times New Roman" w:hAnsi="Times New Roman"/>
          <w:sz w:val="28"/>
          <w:szCs w:val="28"/>
        </w:rPr>
        <w:t>% школьников обучаются в анализируемых школах менее 3-х лет; от 1</w:t>
      </w:r>
      <w:r w:rsidR="00FB1725">
        <w:rPr>
          <w:rFonts w:ascii="Times New Roman" w:hAnsi="Times New Roman"/>
          <w:sz w:val="28"/>
          <w:szCs w:val="28"/>
        </w:rPr>
        <w:t>2</w:t>
      </w:r>
      <w:r w:rsidRPr="00C563C5">
        <w:rPr>
          <w:rFonts w:ascii="Times New Roman" w:hAnsi="Times New Roman"/>
          <w:sz w:val="28"/>
          <w:szCs w:val="28"/>
        </w:rPr>
        <w:t>,</w:t>
      </w:r>
      <w:r w:rsidR="00FB1725">
        <w:rPr>
          <w:rFonts w:ascii="Times New Roman" w:hAnsi="Times New Roman"/>
          <w:sz w:val="28"/>
          <w:szCs w:val="28"/>
        </w:rPr>
        <w:t>8</w:t>
      </w:r>
      <w:r w:rsidRPr="00C563C5">
        <w:rPr>
          <w:rFonts w:ascii="Times New Roman" w:hAnsi="Times New Roman"/>
          <w:sz w:val="28"/>
          <w:szCs w:val="28"/>
        </w:rPr>
        <w:t xml:space="preserve">% до </w:t>
      </w:r>
      <w:r w:rsidR="00FB1725">
        <w:rPr>
          <w:rFonts w:ascii="Times New Roman" w:hAnsi="Times New Roman"/>
          <w:sz w:val="28"/>
          <w:szCs w:val="28"/>
        </w:rPr>
        <w:t>47</w:t>
      </w:r>
      <w:r w:rsidRPr="00C563C5">
        <w:rPr>
          <w:rFonts w:ascii="Times New Roman" w:hAnsi="Times New Roman"/>
          <w:sz w:val="28"/>
          <w:szCs w:val="28"/>
        </w:rPr>
        <w:t xml:space="preserve">,1% школьников обучаются в анализируемых школах от 3-х до 6-ти лет; и от </w:t>
      </w:r>
      <w:r w:rsidR="00FB1725">
        <w:rPr>
          <w:rFonts w:ascii="Times New Roman" w:hAnsi="Times New Roman"/>
          <w:sz w:val="28"/>
          <w:szCs w:val="28"/>
        </w:rPr>
        <w:t>25,6</w:t>
      </w:r>
      <w:r w:rsidRPr="00C563C5">
        <w:rPr>
          <w:rFonts w:ascii="Times New Roman" w:hAnsi="Times New Roman"/>
          <w:sz w:val="28"/>
          <w:szCs w:val="28"/>
        </w:rPr>
        <w:t xml:space="preserve">% до </w:t>
      </w:r>
      <w:r w:rsidR="00FB1725">
        <w:rPr>
          <w:rFonts w:ascii="Times New Roman" w:hAnsi="Times New Roman"/>
          <w:sz w:val="28"/>
          <w:szCs w:val="28"/>
        </w:rPr>
        <w:t>59</w:t>
      </w:r>
      <w:r w:rsidRPr="00C563C5">
        <w:rPr>
          <w:rFonts w:ascii="Times New Roman" w:hAnsi="Times New Roman"/>
          <w:sz w:val="28"/>
          <w:szCs w:val="28"/>
        </w:rPr>
        <w:t>,6% школьников обучаются в анализируемых школах более 6-ти лет</w:t>
      </w:r>
      <w:r w:rsidR="00FB1725">
        <w:rPr>
          <w:rFonts w:ascii="Times New Roman" w:hAnsi="Times New Roman"/>
          <w:sz w:val="28"/>
          <w:szCs w:val="28"/>
        </w:rPr>
        <w:t>.</w:t>
      </w:r>
    </w:p>
    <w:p w:rsidR="00C563C5" w:rsidRDefault="00FB1725" w:rsidP="00C563C5">
      <w:pPr>
        <w:spacing w:after="0" w:line="360" w:lineRule="auto"/>
        <w:ind w:firstLine="709"/>
        <w:jc w:val="both"/>
        <w:rPr>
          <w:rFonts w:ascii="Times New Roman" w:hAnsi="Times New Roman"/>
          <w:sz w:val="28"/>
          <w:szCs w:val="28"/>
        </w:rPr>
      </w:pPr>
      <w:r>
        <w:rPr>
          <w:rFonts w:ascii="Times New Roman" w:hAnsi="Times New Roman"/>
          <w:sz w:val="28"/>
          <w:szCs w:val="28"/>
        </w:rPr>
        <w:t xml:space="preserve">В среднем 43,8% школьников опрошенных родителей обучаются в анализируемых школах более 6-ти лет </w:t>
      </w:r>
      <w:r w:rsidR="00C563C5" w:rsidRPr="00C563C5">
        <w:rPr>
          <w:rFonts w:ascii="Times New Roman" w:hAnsi="Times New Roman"/>
          <w:sz w:val="28"/>
          <w:szCs w:val="28"/>
        </w:rPr>
        <w:t>(таблица 6.1, рисунок 6.1).</w:t>
      </w:r>
      <w:r w:rsidR="00C563C5" w:rsidRPr="00C563C5">
        <w:rPr>
          <w:rStyle w:val="ab"/>
          <w:rFonts w:ascii="Times New Roman" w:hAnsi="Times New Roman"/>
          <w:sz w:val="28"/>
          <w:szCs w:val="28"/>
        </w:rPr>
        <w:footnoteReference w:id="10"/>
      </w:r>
    </w:p>
    <w:p w:rsidR="00FB1725" w:rsidRPr="00C563C5" w:rsidRDefault="00FB1725" w:rsidP="00C563C5">
      <w:pPr>
        <w:spacing w:after="0" w:line="360" w:lineRule="auto"/>
        <w:ind w:firstLine="709"/>
        <w:jc w:val="both"/>
        <w:rPr>
          <w:rFonts w:ascii="Times New Roman" w:hAnsi="Times New Roman"/>
          <w:sz w:val="28"/>
          <w:szCs w:val="28"/>
        </w:rPr>
      </w:pPr>
      <w:r>
        <w:rPr>
          <w:rFonts w:ascii="Times New Roman" w:hAnsi="Times New Roman"/>
          <w:sz w:val="28"/>
          <w:szCs w:val="28"/>
        </w:rPr>
        <w:t>Таким образом, можно сделать вывод</w:t>
      </w:r>
      <w:r w:rsidRPr="00FB1725">
        <w:rPr>
          <w:rFonts w:ascii="Times New Roman" w:hAnsi="Times New Roman"/>
          <w:sz w:val="28"/>
          <w:szCs w:val="28"/>
        </w:rPr>
        <w:t>, что опрошенные родители имеют достаточные временные основания для оценки качества образовательных услуг.</w:t>
      </w:r>
    </w:p>
    <w:p w:rsidR="00FB1725" w:rsidRDefault="00FB1725">
      <w:pPr>
        <w:spacing w:after="0" w:line="360" w:lineRule="auto"/>
        <w:ind w:firstLine="709"/>
        <w:rPr>
          <w:rFonts w:ascii="Times New Roman" w:hAnsi="Times New Roman"/>
          <w:sz w:val="28"/>
          <w:szCs w:val="28"/>
        </w:rPr>
      </w:pPr>
      <w:r>
        <w:rPr>
          <w:rFonts w:ascii="Times New Roman" w:hAnsi="Times New Roman"/>
          <w:sz w:val="28"/>
          <w:szCs w:val="28"/>
        </w:rPr>
        <w:br w:type="page"/>
      </w:r>
    </w:p>
    <w:p w:rsidR="00C563C5" w:rsidRDefault="00C563C5" w:rsidP="00C563C5">
      <w:pPr>
        <w:spacing w:after="0" w:line="360" w:lineRule="auto"/>
        <w:jc w:val="center"/>
        <w:rPr>
          <w:rFonts w:ascii="Times New Roman" w:hAnsi="Times New Roman"/>
          <w:sz w:val="28"/>
          <w:szCs w:val="28"/>
        </w:rPr>
      </w:pPr>
      <w:r w:rsidRPr="00C563C5">
        <w:rPr>
          <w:rFonts w:ascii="Times New Roman" w:hAnsi="Times New Roman"/>
          <w:sz w:val="28"/>
          <w:szCs w:val="28"/>
        </w:rPr>
        <w:lastRenderedPageBreak/>
        <w:t xml:space="preserve">Таблица </w:t>
      </w:r>
      <w:r>
        <w:rPr>
          <w:rFonts w:ascii="Times New Roman" w:hAnsi="Times New Roman"/>
          <w:sz w:val="28"/>
          <w:szCs w:val="28"/>
        </w:rPr>
        <w:t>6</w:t>
      </w:r>
      <w:r w:rsidRPr="00C563C5">
        <w:rPr>
          <w:rFonts w:ascii="Times New Roman" w:hAnsi="Times New Roman"/>
          <w:sz w:val="28"/>
          <w:szCs w:val="28"/>
        </w:rPr>
        <w:t>.1 – Распределение ответов групп респондентов на вопрос</w:t>
      </w:r>
      <w:r>
        <w:rPr>
          <w:rFonts w:ascii="Times New Roman" w:hAnsi="Times New Roman"/>
          <w:sz w:val="28"/>
          <w:szCs w:val="28"/>
        </w:rPr>
        <w:br/>
      </w:r>
      <w:r w:rsidRPr="00C563C5">
        <w:rPr>
          <w:rFonts w:ascii="Times New Roman" w:hAnsi="Times New Roman"/>
          <w:sz w:val="28"/>
          <w:szCs w:val="28"/>
        </w:rPr>
        <w:t>«Сколько лет Ваш ребенок учится в этой школе?», %</w:t>
      </w:r>
    </w:p>
    <w:tbl>
      <w:tblPr>
        <w:tblW w:w="0" w:type="auto"/>
        <w:tblInd w:w="93" w:type="dxa"/>
        <w:tblLayout w:type="fixed"/>
        <w:tblLook w:val="04A0" w:firstRow="1" w:lastRow="0" w:firstColumn="1" w:lastColumn="0" w:noHBand="0" w:noVBand="1"/>
      </w:tblPr>
      <w:tblGrid>
        <w:gridCol w:w="615"/>
        <w:gridCol w:w="3795"/>
        <w:gridCol w:w="1275"/>
        <w:gridCol w:w="1418"/>
        <w:gridCol w:w="1417"/>
        <w:gridCol w:w="851"/>
      </w:tblGrid>
      <w:tr w:rsidR="00D123CE" w:rsidRPr="00722C6D" w:rsidTr="00784AFB">
        <w:trPr>
          <w:trHeight w:val="20"/>
        </w:trPr>
        <w:tc>
          <w:tcPr>
            <w:tcW w:w="615" w:type="dxa"/>
            <w:vMerge w:val="restart"/>
            <w:tcBorders>
              <w:top w:val="single" w:sz="4" w:space="0" w:color="auto"/>
              <w:left w:val="single" w:sz="4" w:space="0" w:color="auto"/>
              <w:right w:val="single" w:sz="4" w:space="0" w:color="auto"/>
            </w:tcBorders>
            <w:shd w:val="clear" w:color="auto" w:fill="auto"/>
          </w:tcPr>
          <w:p w:rsidR="00D123CE" w:rsidRPr="00722C6D" w:rsidRDefault="00D123CE" w:rsidP="00784AFB">
            <w:pPr>
              <w:spacing w:after="0" w:line="240" w:lineRule="auto"/>
              <w:jc w:val="center"/>
              <w:rPr>
                <w:rFonts w:ascii="Times New Roman" w:eastAsia="Times New Roman" w:hAnsi="Times New Roman"/>
                <w:b/>
                <w:bCs/>
                <w:color w:val="000000"/>
                <w:sz w:val="24"/>
                <w:szCs w:val="24"/>
                <w:lang w:eastAsia="ru-RU"/>
              </w:rPr>
            </w:pPr>
            <w:r w:rsidRPr="00722C6D">
              <w:rPr>
                <w:rFonts w:ascii="Times New Roman" w:eastAsia="Times New Roman" w:hAnsi="Times New Roman"/>
                <w:b/>
                <w:bCs/>
                <w:color w:val="000000"/>
                <w:sz w:val="24"/>
                <w:szCs w:val="24"/>
                <w:lang w:eastAsia="ru-RU"/>
              </w:rPr>
              <w:t>№ п/п</w:t>
            </w:r>
          </w:p>
        </w:tc>
        <w:tc>
          <w:tcPr>
            <w:tcW w:w="3795" w:type="dxa"/>
            <w:vMerge w:val="restart"/>
            <w:tcBorders>
              <w:top w:val="single" w:sz="4" w:space="0" w:color="auto"/>
              <w:left w:val="nil"/>
              <w:right w:val="single" w:sz="4" w:space="0" w:color="auto"/>
            </w:tcBorders>
            <w:shd w:val="clear" w:color="auto" w:fill="auto"/>
          </w:tcPr>
          <w:p w:rsidR="00D123CE" w:rsidRPr="00722C6D" w:rsidRDefault="00D123CE" w:rsidP="00784AFB">
            <w:pPr>
              <w:spacing w:after="0" w:line="240" w:lineRule="auto"/>
              <w:jc w:val="center"/>
              <w:rPr>
                <w:rFonts w:ascii="Times New Roman" w:eastAsia="Times New Roman" w:hAnsi="Times New Roman"/>
                <w:b/>
                <w:bCs/>
                <w:color w:val="000000"/>
                <w:sz w:val="24"/>
                <w:szCs w:val="24"/>
                <w:lang w:eastAsia="ru-RU"/>
              </w:rPr>
            </w:pPr>
            <w:r w:rsidRPr="00722C6D">
              <w:rPr>
                <w:rFonts w:ascii="Times New Roman" w:eastAsia="Times New Roman" w:hAnsi="Times New Roman"/>
                <w:b/>
                <w:bCs/>
                <w:color w:val="000000"/>
                <w:sz w:val="24"/>
                <w:szCs w:val="24"/>
                <w:lang w:eastAsia="ru-RU"/>
              </w:rPr>
              <w:t>Школ</w:t>
            </w:r>
            <w:r>
              <w:rPr>
                <w:rFonts w:ascii="Times New Roman" w:eastAsia="Times New Roman" w:hAnsi="Times New Roman"/>
                <w:b/>
                <w:bCs/>
                <w:color w:val="000000"/>
                <w:sz w:val="24"/>
                <w:szCs w:val="24"/>
                <w:lang w:eastAsia="ru-RU"/>
              </w:rPr>
              <w:t>а</w:t>
            </w:r>
          </w:p>
        </w:tc>
        <w:tc>
          <w:tcPr>
            <w:tcW w:w="4110" w:type="dxa"/>
            <w:gridSpan w:val="3"/>
            <w:tcBorders>
              <w:top w:val="single" w:sz="4" w:space="0" w:color="auto"/>
              <w:left w:val="nil"/>
              <w:bottom w:val="single" w:sz="4" w:space="0" w:color="auto"/>
              <w:right w:val="single" w:sz="4" w:space="0" w:color="auto"/>
            </w:tcBorders>
            <w:shd w:val="clear" w:color="auto" w:fill="auto"/>
            <w:noWrap/>
          </w:tcPr>
          <w:p w:rsidR="00D123CE" w:rsidRPr="00722C6D" w:rsidRDefault="00D123CE" w:rsidP="00784AFB">
            <w:pPr>
              <w:spacing w:after="0" w:line="240" w:lineRule="auto"/>
              <w:jc w:val="center"/>
              <w:rPr>
                <w:rFonts w:ascii="Times New Roman" w:eastAsia="Times New Roman" w:hAnsi="Times New Roman"/>
                <w:b/>
                <w:bCs/>
                <w:color w:val="000000"/>
                <w:sz w:val="24"/>
                <w:szCs w:val="24"/>
                <w:lang w:eastAsia="ru-RU"/>
              </w:rPr>
            </w:pPr>
            <w:r w:rsidRPr="00722C6D">
              <w:rPr>
                <w:rFonts w:ascii="Times New Roman" w:eastAsia="Times New Roman" w:hAnsi="Times New Roman"/>
                <w:b/>
                <w:bCs/>
                <w:color w:val="000000"/>
                <w:sz w:val="24"/>
                <w:szCs w:val="24"/>
                <w:lang w:eastAsia="ru-RU"/>
              </w:rPr>
              <w:t>Количество лет</w:t>
            </w:r>
          </w:p>
        </w:tc>
        <w:tc>
          <w:tcPr>
            <w:tcW w:w="851" w:type="dxa"/>
            <w:vMerge w:val="restart"/>
            <w:tcBorders>
              <w:top w:val="single" w:sz="4" w:space="0" w:color="auto"/>
              <w:left w:val="nil"/>
              <w:right w:val="single" w:sz="4" w:space="0" w:color="auto"/>
            </w:tcBorders>
            <w:shd w:val="clear" w:color="auto" w:fill="auto"/>
            <w:noWrap/>
          </w:tcPr>
          <w:p w:rsidR="00D123CE" w:rsidRPr="00722C6D" w:rsidRDefault="00D123CE" w:rsidP="00784AFB">
            <w:pPr>
              <w:spacing w:after="0" w:line="240" w:lineRule="auto"/>
              <w:jc w:val="center"/>
              <w:rPr>
                <w:rFonts w:ascii="Times New Roman" w:eastAsia="Times New Roman" w:hAnsi="Times New Roman"/>
                <w:b/>
                <w:bCs/>
                <w:color w:val="000000"/>
                <w:sz w:val="24"/>
                <w:szCs w:val="24"/>
                <w:lang w:eastAsia="ru-RU"/>
              </w:rPr>
            </w:pPr>
            <w:r w:rsidRPr="00722C6D">
              <w:rPr>
                <w:rFonts w:ascii="Times New Roman" w:eastAsia="Times New Roman" w:hAnsi="Times New Roman"/>
                <w:b/>
                <w:bCs/>
                <w:color w:val="000000"/>
                <w:sz w:val="24"/>
                <w:szCs w:val="24"/>
                <w:lang w:eastAsia="ru-RU"/>
              </w:rPr>
              <w:t>итого</w:t>
            </w:r>
          </w:p>
        </w:tc>
      </w:tr>
      <w:tr w:rsidR="00D123CE" w:rsidRPr="00722C6D" w:rsidTr="00784AFB">
        <w:trPr>
          <w:trHeight w:val="20"/>
        </w:trPr>
        <w:tc>
          <w:tcPr>
            <w:tcW w:w="615" w:type="dxa"/>
            <w:vMerge/>
            <w:tcBorders>
              <w:left w:val="single" w:sz="4" w:space="0" w:color="auto"/>
              <w:bottom w:val="single" w:sz="4" w:space="0" w:color="auto"/>
              <w:right w:val="single" w:sz="4" w:space="0" w:color="auto"/>
            </w:tcBorders>
            <w:shd w:val="clear" w:color="auto" w:fill="auto"/>
            <w:hideMark/>
          </w:tcPr>
          <w:p w:rsidR="00D123CE" w:rsidRPr="00722C6D" w:rsidRDefault="00D123CE" w:rsidP="00784AFB">
            <w:pPr>
              <w:spacing w:after="0" w:line="240" w:lineRule="auto"/>
              <w:jc w:val="center"/>
              <w:rPr>
                <w:rFonts w:ascii="Times New Roman" w:eastAsia="Times New Roman" w:hAnsi="Times New Roman"/>
                <w:b/>
                <w:bCs/>
                <w:color w:val="000000"/>
                <w:sz w:val="24"/>
                <w:szCs w:val="24"/>
                <w:lang w:eastAsia="ru-RU"/>
              </w:rPr>
            </w:pPr>
          </w:p>
        </w:tc>
        <w:tc>
          <w:tcPr>
            <w:tcW w:w="3795" w:type="dxa"/>
            <w:vMerge/>
            <w:tcBorders>
              <w:left w:val="nil"/>
              <w:bottom w:val="single" w:sz="4" w:space="0" w:color="auto"/>
              <w:right w:val="single" w:sz="4" w:space="0" w:color="auto"/>
            </w:tcBorders>
            <w:shd w:val="clear" w:color="auto" w:fill="auto"/>
            <w:hideMark/>
          </w:tcPr>
          <w:p w:rsidR="00D123CE" w:rsidRPr="00722C6D" w:rsidRDefault="00D123CE" w:rsidP="00784AFB">
            <w:pPr>
              <w:spacing w:after="0" w:line="240" w:lineRule="auto"/>
              <w:jc w:val="center"/>
              <w:rPr>
                <w:rFonts w:ascii="Times New Roman" w:eastAsia="Times New Roman" w:hAnsi="Times New Roman"/>
                <w:b/>
                <w:bCs/>
                <w:color w:val="000000"/>
                <w:sz w:val="24"/>
                <w:szCs w:val="24"/>
                <w:lang w:eastAsia="ru-RU"/>
              </w:rPr>
            </w:pPr>
          </w:p>
        </w:tc>
        <w:tc>
          <w:tcPr>
            <w:tcW w:w="1275" w:type="dxa"/>
            <w:tcBorders>
              <w:top w:val="single" w:sz="4" w:space="0" w:color="auto"/>
              <w:left w:val="nil"/>
              <w:bottom w:val="single" w:sz="4" w:space="0" w:color="auto"/>
              <w:right w:val="single" w:sz="4" w:space="0" w:color="auto"/>
            </w:tcBorders>
            <w:shd w:val="clear" w:color="auto" w:fill="auto"/>
            <w:noWrap/>
            <w:hideMark/>
          </w:tcPr>
          <w:p w:rsidR="00D123CE" w:rsidRPr="00722C6D" w:rsidRDefault="00D123CE" w:rsidP="00784AFB">
            <w:pPr>
              <w:spacing w:after="0" w:line="240" w:lineRule="auto"/>
              <w:jc w:val="center"/>
              <w:rPr>
                <w:rFonts w:ascii="Times New Roman" w:eastAsia="Times New Roman" w:hAnsi="Times New Roman"/>
                <w:b/>
                <w:bCs/>
                <w:color w:val="000000"/>
                <w:sz w:val="24"/>
                <w:szCs w:val="24"/>
                <w:lang w:eastAsia="ru-RU"/>
              </w:rPr>
            </w:pPr>
            <w:r w:rsidRPr="00722C6D">
              <w:rPr>
                <w:rFonts w:ascii="Times New Roman" w:eastAsia="Times New Roman" w:hAnsi="Times New Roman"/>
                <w:b/>
                <w:bCs/>
                <w:color w:val="000000"/>
                <w:sz w:val="24"/>
                <w:szCs w:val="24"/>
                <w:lang w:eastAsia="ru-RU"/>
              </w:rPr>
              <w:t>до 3-х лет</w:t>
            </w:r>
          </w:p>
        </w:tc>
        <w:tc>
          <w:tcPr>
            <w:tcW w:w="1418" w:type="dxa"/>
            <w:tcBorders>
              <w:top w:val="single" w:sz="4" w:space="0" w:color="auto"/>
              <w:left w:val="nil"/>
              <w:bottom w:val="single" w:sz="4" w:space="0" w:color="auto"/>
              <w:right w:val="single" w:sz="4" w:space="0" w:color="auto"/>
            </w:tcBorders>
            <w:shd w:val="clear" w:color="auto" w:fill="auto"/>
            <w:noWrap/>
            <w:hideMark/>
          </w:tcPr>
          <w:p w:rsidR="00D123CE" w:rsidRPr="00722C6D" w:rsidRDefault="00D123CE" w:rsidP="00784AFB">
            <w:pPr>
              <w:spacing w:after="0" w:line="240" w:lineRule="auto"/>
              <w:jc w:val="center"/>
              <w:rPr>
                <w:rFonts w:ascii="Times New Roman" w:eastAsia="Times New Roman" w:hAnsi="Times New Roman"/>
                <w:b/>
                <w:bCs/>
                <w:color w:val="000000"/>
                <w:sz w:val="24"/>
                <w:szCs w:val="24"/>
                <w:lang w:eastAsia="ru-RU"/>
              </w:rPr>
            </w:pPr>
            <w:r w:rsidRPr="00722C6D">
              <w:rPr>
                <w:rFonts w:ascii="Times New Roman" w:eastAsia="Times New Roman" w:hAnsi="Times New Roman"/>
                <w:b/>
                <w:bCs/>
                <w:color w:val="000000"/>
                <w:sz w:val="24"/>
                <w:szCs w:val="24"/>
                <w:lang w:eastAsia="ru-RU"/>
              </w:rPr>
              <w:t>от 3-х до 6-ти лет</w:t>
            </w:r>
          </w:p>
        </w:tc>
        <w:tc>
          <w:tcPr>
            <w:tcW w:w="1417" w:type="dxa"/>
            <w:tcBorders>
              <w:top w:val="single" w:sz="4" w:space="0" w:color="auto"/>
              <w:left w:val="nil"/>
              <w:bottom w:val="single" w:sz="4" w:space="0" w:color="auto"/>
              <w:right w:val="single" w:sz="4" w:space="0" w:color="auto"/>
            </w:tcBorders>
            <w:shd w:val="clear" w:color="auto" w:fill="auto"/>
            <w:noWrap/>
            <w:hideMark/>
          </w:tcPr>
          <w:p w:rsidR="00D123CE" w:rsidRPr="00722C6D" w:rsidRDefault="00D123CE" w:rsidP="00784AFB">
            <w:pPr>
              <w:spacing w:after="0" w:line="240" w:lineRule="auto"/>
              <w:jc w:val="center"/>
              <w:rPr>
                <w:rFonts w:ascii="Times New Roman" w:eastAsia="Times New Roman" w:hAnsi="Times New Roman"/>
                <w:b/>
                <w:bCs/>
                <w:color w:val="000000"/>
                <w:sz w:val="24"/>
                <w:szCs w:val="24"/>
                <w:lang w:eastAsia="ru-RU"/>
              </w:rPr>
            </w:pPr>
            <w:r w:rsidRPr="00722C6D">
              <w:rPr>
                <w:rFonts w:ascii="Times New Roman" w:eastAsia="Times New Roman" w:hAnsi="Times New Roman"/>
                <w:b/>
                <w:bCs/>
                <w:color w:val="000000"/>
                <w:sz w:val="24"/>
                <w:szCs w:val="24"/>
                <w:lang w:eastAsia="ru-RU"/>
              </w:rPr>
              <w:t>более 6-ти лет</w:t>
            </w:r>
          </w:p>
        </w:tc>
        <w:tc>
          <w:tcPr>
            <w:tcW w:w="851" w:type="dxa"/>
            <w:vMerge/>
            <w:tcBorders>
              <w:left w:val="nil"/>
              <w:bottom w:val="single" w:sz="4" w:space="0" w:color="auto"/>
              <w:right w:val="single" w:sz="4" w:space="0" w:color="auto"/>
            </w:tcBorders>
            <w:shd w:val="clear" w:color="auto" w:fill="auto"/>
            <w:noWrap/>
            <w:hideMark/>
          </w:tcPr>
          <w:p w:rsidR="00D123CE" w:rsidRPr="00722C6D" w:rsidRDefault="00D123CE" w:rsidP="00784AFB">
            <w:pPr>
              <w:spacing w:after="0" w:line="240" w:lineRule="auto"/>
              <w:jc w:val="center"/>
              <w:rPr>
                <w:rFonts w:ascii="Times New Roman" w:eastAsia="Times New Roman" w:hAnsi="Times New Roman"/>
                <w:b/>
                <w:bCs/>
                <w:color w:val="000000"/>
                <w:sz w:val="24"/>
                <w:szCs w:val="24"/>
                <w:lang w:eastAsia="ru-RU"/>
              </w:rPr>
            </w:pPr>
          </w:p>
        </w:tc>
      </w:tr>
      <w:tr w:rsidR="00D123CE" w:rsidRPr="00722C6D" w:rsidTr="00EA0793">
        <w:trPr>
          <w:trHeight w:val="20"/>
        </w:trPr>
        <w:tc>
          <w:tcPr>
            <w:tcW w:w="615" w:type="dxa"/>
            <w:tcBorders>
              <w:top w:val="nil"/>
              <w:left w:val="single" w:sz="4" w:space="0" w:color="auto"/>
              <w:bottom w:val="single" w:sz="4" w:space="0" w:color="auto"/>
              <w:right w:val="single" w:sz="4" w:space="0" w:color="auto"/>
            </w:tcBorders>
            <w:shd w:val="clear" w:color="auto" w:fill="auto"/>
            <w:vAlign w:val="center"/>
            <w:hideMark/>
          </w:tcPr>
          <w:p w:rsidR="00D123CE" w:rsidRPr="00D123CE" w:rsidRDefault="00D123CE" w:rsidP="00D123CE">
            <w:pPr>
              <w:spacing w:after="0" w:line="240" w:lineRule="auto"/>
              <w:jc w:val="center"/>
              <w:rPr>
                <w:rFonts w:ascii="Times New Roman" w:eastAsia="Times New Roman" w:hAnsi="Times New Roman"/>
                <w:color w:val="000000"/>
                <w:sz w:val="24"/>
                <w:szCs w:val="24"/>
                <w:lang w:eastAsia="ru-RU"/>
              </w:rPr>
            </w:pPr>
            <w:r w:rsidRPr="00D123CE">
              <w:rPr>
                <w:rFonts w:ascii="Times New Roman" w:eastAsia="Times New Roman" w:hAnsi="Times New Roman"/>
                <w:color w:val="000000"/>
                <w:sz w:val="24"/>
                <w:szCs w:val="24"/>
                <w:lang w:eastAsia="ru-RU"/>
              </w:rPr>
              <w:t>1</w:t>
            </w:r>
          </w:p>
        </w:tc>
        <w:tc>
          <w:tcPr>
            <w:tcW w:w="3795" w:type="dxa"/>
            <w:tcBorders>
              <w:top w:val="nil"/>
              <w:left w:val="nil"/>
              <w:bottom w:val="single" w:sz="4" w:space="0" w:color="auto"/>
              <w:right w:val="single" w:sz="4" w:space="0" w:color="auto"/>
            </w:tcBorders>
            <w:shd w:val="clear" w:color="auto" w:fill="auto"/>
            <w:vAlign w:val="center"/>
          </w:tcPr>
          <w:p w:rsidR="00D123CE" w:rsidRPr="00D123CE" w:rsidRDefault="00D123CE" w:rsidP="00D123CE">
            <w:pPr>
              <w:spacing w:after="0" w:line="240" w:lineRule="auto"/>
              <w:rPr>
                <w:rFonts w:ascii="Times New Roman" w:hAnsi="Times New Roman"/>
                <w:color w:val="000000"/>
                <w:sz w:val="24"/>
                <w:szCs w:val="24"/>
              </w:rPr>
            </w:pPr>
            <w:r w:rsidRPr="00D123CE">
              <w:rPr>
                <w:rFonts w:ascii="Times New Roman" w:hAnsi="Times New Roman"/>
                <w:color w:val="000000"/>
                <w:sz w:val="24"/>
                <w:szCs w:val="24"/>
              </w:rPr>
              <w:t>Александровская СОШ</w:t>
            </w:r>
          </w:p>
        </w:tc>
        <w:tc>
          <w:tcPr>
            <w:tcW w:w="1275" w:type="dxa"/>
            <w:tcBorders>
              <w:top w:val="nil"/>
              <w:left w:val="nil"/>
              <w:bottom w:val="single" w:sz="4" w:space="0" w:color="auto"/>
              <w:right w:val="single" w:sz="4" w:space="0" w:color="auto"/>
            </w:tcBorders>
            <w:shd w:val="clear" w:color="auto" w:fill="auto"/>
            <w:noWrap/>
            <w:vAlign w:val="bottom"/>
          </w:tcPr>
          <w:p w:rsidR="00D123CE" w:rsidRPr="00D123CE" w:rsidRDefault="00D123CE" w:rsidP="00D123CE">
            <w:pPr>
              <w:spacing w:after="0" w:line="240" w:lineRule="auto"/>
              <w:jc w:val="center"/>
              <w:rPr>
                <w:rFonts w:ascii="Times New Roman" w:hAnsi="Times New Roman"/>
                <w:color w:val="000000"/>
                <w:sz w:val="24"/>
                <w:szCs w:val="24"/>
              </w:rPr>
            </w:pPr>
            <w:r w:rsidRPr="00D123CE">
              <w:rPr>
                <w:rFonts w:ascii="Times New Roman" w:hAnsi="Times New Roman"/>
                <w:color w:val="000000"/>
                <w:sz w:val="24"/>
                <w:szCs w:val="24"/>
              </w:rPr>
              <w:t>25,6</w:t>
            </w:r>
          </w:p>
        </w:tc>
        <w:tc>
          <w:tcPr>
            <w:tcW w:w="1418" w:type="dxa"/>
            <w:tcBorders>
              <w:top w:val="nil"/>
              <w:left w:val="nil"/>
              <w:bottom w:val="single" w:sz="4" w:space="0" w:color="auto"/>
              <w:right w:val="single" w:sz="4" w:space="0" w:color="auto"/>
            </w:tcBorders>
            <w:shd w:val="clear" w:color="auto" w:fill="auto"/>
            <w:noWrap/>
            <w:vAlign w:val="bottom"/>
          </w:tcPr>
          <w:p w:rsidR="00D123CE" w:rsidRPr="00D123CE" w:rsidRDefault="00D123CE" w:rsidP="00D123CE">
            <w:pPr>
              <w:spacing w:after="0" w:line="240" w:lineRule="auto"/>
              <w:jc w:val="center"/>
              <w:rPr>
                <w:rFonts w:ascii="Times New Roman" w:hAnsi="Times New Roman"/>
                <w:color w:val="000000"/>
                <w:sz w:val="24"/>
                <w:szCs w:val="24"/>
              </w:rPr>
            </w:pPr>
            <w:r w:rsidRPr="00D123CE">
              <w:rPr>
                <w:rFonts w:ascii="Times New Roman" w:hAnsi="Times New Roman"/>
                <w:color w:val="000000"/>
                <w:sz w:val="24"/>
                <w:szCs w:val="24"/>
              </w:rPr>
              <w:t>36,0</w:t>
            </w:r>
          </w:p>
        </w:tc>
        <w:tc>
          <w:tcPr>
            <w:tcW w:w="1417" w:type="dxa"/>
            <w:tcBorders>
              <w:top w:val="nil"/>
              <w:left w:val="nil"/>
              <w:bottom w:val="single" w:sz="4" w:space="0" w:color="auto"/>
              <w:right w:val="single" w:sz="4" w:space="0" w:color="auto"/>
            </w:tcBorders>
            <w:shd w:val="clear" w:color="auto" w:fill="auto"/>
            <w:noWrap/>
            <w:vAlign w:val="bottom"/>
          </w:tcPr>
          <w:p w:rsidR="00D123CE" w:rsidRPr="00D123CE" w:rsidRDefault="00D123CE" w:rsidP="00D123CE">
            <w:pPr>
              <w:spacing w:after="0" w:line="240" w:lineRule="auto"/>
              <w:jc w:val="center"/>
              <w:rPr>
                <w:rFonts w:ascii="Times New Roman" w:hAnsi="Times New Roman"/>
                <w:color w:val="000000"/>
                <w:sz w:val="24"/>
                <w:szCs w:val="24"/>
              </w:rPr>
            </w:pPr>
            <w:r w:rsidRPr="00D123CE">
              <w:rPr>
                <w:rFonts w:ascii="Times New Roman" w:hAnsi="Times New Roman"/>
                <w:color w:val="000000"/>
                <w:sz w:val="24"/>
                <w:szCs w:val="24"/>
              </w:rPr>
              <w:t>38,4</w:t>
            </w:r>
          </w:p>
        </w:tc>
        <w:tc>
          <w:tcPr>
            <w:tcW w:w="851" w:type="dxa"/>
            <w:tcBorders>
              <w:top w:val="nil"/>
              <w:left w:val="nil"/>
              <w:bottom w:val="single" w:sz="4" w:space="0" w:color="auto"/>
              <w:right w:val="single" w:sz="4" w:space="0" w:color="auto"/>
            </w:tcBorders>
            <w:shd w:val="clear" w:color="auto" w:fill="auto"/>
            <w:noWrap/>
            <w:vAlign w:val="bottom"/>
          </w:tcPr>
          <w:p w:rsidR="00D123CE" w:rsidRPr="00D123CE" w:rsidRDefault="00D123CE" w:rsidP="00D123CE">
            <w:pPr>
              <w:spacing w:after="0" w:line="240" w:lineRule="auto"/>
              <w:jc w:val="center"/>
              <w:rPr>
                <w:rFonts w:ascii="Times New Roman" w:hAnsi="Times New Roman"/>
                <w:color w:val="000000"/>
                <w:sz w:val="24"/>
                <w:szCs w:val="24"/>
              </w:rPr>
            </w:pPr>
            <w:r w:rsidRPr="00D123CE">
              <w:rPr>
                <w:rFonts w:ascii="Times New Roman" w:hAnsi="Times New Roman"/>
                <w:color w:val="000000"/>
                <w:sz w:val="24"/>
                <w:szCs w:val="24"/>
              </w:rPr>
              <w:t>100,0</w:t>
            </w:r>
          </w:p>
        </w:tc>
      </w:tr>
      <w:tr w:rsidR="00D123CE" w:rsidRPr="00722C6D" w:rsidTr="00EA0793">
        <w:trPr>
          <w:trHeight w:val="20"/>
        </w:trPr>
        <w:tc>
          <w:tcPr>
            <w:tcW w:w="615" w:type="dxa"/>
            <w:tcBorders>
              <w:top w:val="nil"/>
              <w:left w:val="single" w:sz="4" w:space="0" w:color="auto"/>
              <w:bottom w:val="single" w:sz="4" w:space="0" w:color="auto"/>
              <w:right w:val="single" w:sz="4" w:space="0" w:color="auto"/>
            </w:tcBorders>
            <w:shd w:val="clear" w:color="auto" w:fill="auto"/>
            <w:noWrap/>
            <w:vAlign w:val="center"/>
            <w:hideMark/>
          </w:tcPr>
          <w:p w:rsidR="00D123CE" w:rsidRPr="00D123CE" w:rsidRDefault="00D123CE" w:rsidP="00D123CE">
            <w:pPr>
              <w:spacing w:after="0" w:line="240" w:lineRule="auto"/>
              <w:jc w:val="center"/>
              <w:rPr>
                <w:rFonts w:ascii="Times New Roman" w:eastAsia="Times New Roman" w:hAnsi="Times New Roman"/>
                <w:color w:val="000000"/>
                <w:sz w:val="24"/>
                <w:szCs w:val="24"/>
                <w:lang w:eastAsia="ru-RU"/>
              </w:rPr>
            </w:pPr>
            <w:r w:rsidRPr="00D123CE">
              <w:rPr>
                <w:rFonts w:ascii="Times New Roman" w:eastAsia="Times New Roman" w:hAnsi="Times New Roman"/>
                <w:color w:val="000000"/>
                <w:sz w:val="24"/>
                <w:szCs w:val="24"/>
                <w:lang w:eastAsia="ru-RU"/>
              </w:rPr>
              <w:t>2</w:t>
            </w:r>
          </w:p>
        </w:tc>
        <w:tc>
          <w:tcPr>
            <w:tcW w:w="3795" w:type="dxa"/>
            <w:tcBorders>
              <w:top w:val="nil"/>
              <w:left w:val="nil"/>
              <w:bottom w:val="single" w:sz="4" w:space="0" w:color="auto"/>
              <w:right w:val="single" w:sz="4" w:space="0" w:color="auto"/>
            </w:tcBorders>
            <w:shd w:val="clear" w:color="auto" w:fill="auto"/>
            <w:vAlign w:val="center"/>
          </w:tcPr>
          <w:p w:rsidR="00D123CE" w:rsidRPr="00D123CE" w:rsidRDefault="00D123CE" w:rsidP="00D123CE">
            <w:pPr>
              <w:spacing w:after="0" w:line="240" w:lineRule="auto"/>
              <w:rPr>
                <w:rFonts w:ascii="Times New Roman" w:hAnsi="Times New Roman"/>
                <w:color w:val="000000"/>
                <w:sz w:val="24"/>
                <w:szCs w:val="24"/>
              </w:rPr>
            </w:pPr>
            <w:r w:rsidRPr="00D123CE">
              <w:rPr>
                <w:rFonts w:ascii="Times New Roman" w:hAnsi="Times New Roman"/>
                <w:color w:val="000000"/>
                <w:sz w:val="24"/>
                <w:szCs w:val="24"/>
              </w:rPr>
              <w:t>Головатовская СОШ</w:t>
            </w:r>
          </w:p>
        </w:tc>
        <w:tc>
          <w:tcPr>
            <w:tcW w:w="1275" w:type="dxa"/>
            <w:tcBorders>
              <w:top w:val="nil"/>
              <w:left w:val="nil"/>
              <w:bottom w:val="single" w:sz="4" w:space="0" w:color="auto"/>
              <w:right w:val="single" w:sz="4" w:space="0" w:color="auto"/>
            </w:tcBorders>
            <w:shd w:val="clear" w:color="auto" w:fill="auto"/>
            <w:noWrap/>
            <w:vAlign w:val="bottom"/>
          </w:tcPr>
          <w:p w:rsidR="00D123CE" w:rsidRPr="00D123CE" w:rsidRDefault="00D123CE" w:rsidP="00D123CE">
            <w:pPr>
              <w:spacing w:after="0" w:line="240" w:lineRule="auto"/>
              <w:jc w:val="center"/>
              <w:rPr>
                <w:rFonts w:ascii="Times New Roman" w:hAnsi="Times New Roman"/>
                <w:color w:val="000000"/>
                <w:sz w:val="24"/>
                <w:szCs w:val="24"/>
              </w:rPr>
            </w:pPr>
            <w:r w:rsidRPr="00D123CE">
              <w:rPr>
                <w:rFonts w:ascii="Times New Roman" w:hAnsi="Times New Roman"/>
                <w:color w:val="000000"/>
                <w:sz w:val="24"/>
                <w:szCs w:val="24"/>
              </w:rPr>
              <w:t>22,2</w:t>
            </w:r>
          </w:p>
        </w:tc>
        <w:tc>
          <w:tcPr>
            <w:tcW w:w="1418" w:type="dxa"/>
            <w:tcBorders>
              <w:top w:val="nil"/>
              <w:left w:val="nil"/>
              <w:bottom w:val="single" w:sz="4" w:space="0" w:color="auto"/>
              <w:right w:val="single" w:sz="4" w:space="0" w:color="auto"/>
            </w:tcBorders>
            <w:shd w:val="clear" w:color="auto" w:fill="auto"/>
            <w:noWrap/>
            <w:vAlign w:val="bottom"/>
          </w:tcPr>
          <w:p w:rsidR="00D123CE" w:rsidRPr="00D123CE" w:rsidRDefault="00D123CE" w:rsidP="00D123CE">
            <w:pPr>
              <w:spacing w:after="0" w:line="240" w:lineRule="auto"/>
              <w:jc w:val="center"/>
              <w:rPr>
                <w:rFonts w:ascii="Times New Roman" w:hAnsi="Times New Roman"/>
                <w:color w:val="000000"/>
                <w:sz w:val="24"/>
                <w:szCs w:val="24"/>
              </w:rPr>
            </w:pPr>
            <w:r w:rsidRPr="00D123CE">
              <w:rPr>
                <w:rFonts w:ascii="Times New Roman" w:hAnsi="Times New Roman"/>
                <w:color w:val="000000"/>
                <w:sz w:val="24"/>
                <w:szCs w:val="24"/>
              </w:rPr>
              <w:t>38,9</w:t>
            </w:r>
          </w:p>
        </w:tc>
        <w:tc>
          <w:tcPr>
            <w:tcW w:w="1417" w:type="dxa"/>
            <w:tcBorders>
              <w:top w:val="nil"/>
              <w:left w:val="nil"/>
              <w:bottom w:val="single" w:sz="4" w:space="0" w:color="auto"/>
              <w:right w:val="single" w:sz="4" w:space="0" w:color="auto"/>
            </w:tcBorders>
            <w:shd w:val="clear" w:color="auto" w:fill="auto"/>
            <w:noWrap/>
            <w:vAlign w:val="bottom"/>
          </w:tcPr>
          <w:p w:rsidR="00D123CE" w:rsidRPr="00D123CE" w:rsidRDefault="00D123CE" w:rsidP="00D123CE">
            <w:pPr>
              <w:spacing w:after="0" w:line="240" w:lineRule="auto"/>
              <w:jc w:val="center"/>
              <w:rPr>
                <w:rFonts w:ascii="Times New Roman" w:hAnsi="Times New Roman"/>
                <w:color w:val="000000"/>
                <w:sz w:val="24"/>
                <w:szCs w:val="24"/>
              </w:rPr>
            </w:pPr>
            <w:r w:rsidRPr="00D123CE">
              <w:rPr>
                <w:rFonts w:ascii="Times New Roman" w:hAnsi="Times New Roman"/>
                <w:color w:val="000000"/>
                <w:sz w:val="24"/>
                <w:szCs w:val="24"/>
              </w:rPr>
              <w:t>38,9</w:t>
            </w:r>
          </w:p>
        </w:tc>
        <w:tc>
          <w:tcPr>
            <w:tcW w:w="851" w:type="dxa"/>
            <w:tcBorders>
              <w:top w:val="nil"/>
              <w:left w:val="nil"/>
              <w:bottom w:val="single" w:sz="4" w:space="0" w:color="auto"/>
              <w:right w:val="single" w:sz="4" w:space="0" w:color="auto"/>
            </w:tcBorders>
            <w:shd w:val="clear" w:color="auto" w:fill="auto"/>
            <w:noWrap/>
            <w:vAlign w:val="bottom"/>
          </w:tcPr>
          <w:p w:rsidR="00D123CE" w:rsidRPr="00D123CE" w:rsidRDefault="00D123CE" w:rsidP="00D123CE">
            <w:pPr>
              <w:spacing w:after="0" w:line="240" w:lineRule="auto"/>
              <w:jc w:val="center"/>
              <w:rPr>
                <w:rFonts w:ascii="Times New Roman" w:hAnsi="Times New Roman"/>
                <w:color w:val="000000"/>
                <w:sz w:val="24"/>
                <w:szCs w:val="24"/>
              </w:rPr>
            </w:pPr>
            <w:r w:rsidRPr="00D123CE">
              <w:rPr>
                <w:rFonts w:ascii="Times New Roman" w:hAnsi="Times New Roman"/>
                <w:color w:val="000000"/>
                <w:sz w:val="24"/>
                <w:szCs w:val="24"/>
              </w:rPr>
              <w:t>100,0</w:t>
            </w:r>
          </w:p>
        </w:tc>
      </w:tr>
      <w:tr w:rsidR="00D123CE" w:rsidRPr="00722C6D" w:rsidTr="00EA0793">
        <w:trPr>
          <w:trHeight w:val="20"/>
        </w:trPr>
        <w:tc>
          <w:tcPr>
            <w:tcW w:w="615" w:type="dxa"/>
            <w:tcBorders>
              <w:top w:val="nil"/>
              <w:left w:val="single" w:sz="4" w:space="0" w:color="auto"/>
              <w:bottom w:val="single" w:sz="4" w:space="0" w:color="auto"/>
              <w:right w:val="single" w:sz="4" w:space="0" w:color="auto"/>
            </w:tcBorders>
            <w:shd w:val="clear" w:color="auto" w:fill="auto"/>
            <w:noWrap/>
            <w:vAlign w:val="center"/>
            <w:hideMark/>
          </w:tcPr>
          <w:p w:rsidR="00D123CE" w:rsidRPr="00D123CE" w:rsidRDefault="00D123CE" w:rsidP="00D123CE">
            <w:pPr>
              <w:spacing w:after="0" w:line="240" w:lineRule="auto"/>
              <w:jc w:val="center"/>
              <w:rPr>
                <w:rFonts w:ascii="Times New Roman" w:eastAsia="Times New Roman" w:hAnsi="Times New Roman"/>
                <w:color w:val="000000"/>
                <w:sz w:val="24"/>
                <w:szCs w:val="24"/>
                <w:lang w:eastAsia="ru-RU"/>
              </w:rPr>
            </w:pPr>
            <w:r w:rsidRPr="00D123CE">
              <w:rPr>
                <w:rFonts w:ascii="Times New Roman" w:eastAsia="Times New Roman" w:hAnsi="Times New Roman"/>
                <w:color w:val="000000"/>
                <w:sz w:val="24"/>
                <w:szCs w:val="24"/>
                <w:lang w:eastAsia="ru-RU"/>
              </w:rPr>
              <w:t>3</w:t>
            </w:r>
          </w:p>
        </w:tc>
        <w:tc>
          <w:tcPr>
            <w:tcW w:w="3795" w:type="dxa"/>
            <w:tcBorders>
              <w:top w:val="nil"/>
              <w:left w:val="nil"/>
              <w:bottom w:val="single" w:sz="4" w:space="0" w:color="auto"/>
              <w:right w:val="single" w:sz="4" w:space="0" w:color="auto"/>
            </w:tcBorders>
            <w:shd w:val="clear" w:color="auto" w:fill="auto"/>
            <w:vAlign w:val="center"/>
          </w:tcPr>
          <w:p w:rsidR="00D123CE" w:rsidRPr="00D123CE" w:rsidRDefault="00D123CE" w:rsidP="00D123CE">
            <w:pPr>
              <w:spacing w:after="0" w:line="240" w:lineRule="auto"/>
              <w:rPr>
                <w:rFonts w:ascii="Times New Roman" w:hAnsi="Times New Roman"/>
                <w:color w:val="000000"/>
                <w:sz w:val="24"/>
                <w:szCs w:val="24"/>
              </w:rPr>
            </w:pPr>
            <w:r w:rsidRPr="00D123CE">
              <w:rPr>
                <w:rFonts w:ascii="Times New Roman" w:hAnsi="Times New Roman"/>
                <w:color w:val="000000"/>
                <w:sz w:val="24"/>
                <w:szCs w:val="24"/>
              </w:rPr>
              <w:t>Елизаветовская СОШ</w:t>
            </w:r>
          </w:p>
        </w:tc>
        <w:tc>
          <w:tcPr>
            <w:tcW w:w="1275" w:type="dxa"/>
            <w:tcBorders>
              <w:top w:val="nil"/>
              <w:left w:val="nil"/>
              <w:bottom w:val="single" w:sz="4" w:space="0" w:color="auto"/>
              <w:right w:val="single" w:sz="4" w:space="0" w:color="auto"/>
            </w:tcBorders>
            <w:shd w:val="clear" w:color="auto" w:fill="auto"/>
            <w:noWrap/>
            <w:vAlign w:val="bottom"/>
          </w:tcPr>
          <w:p w:rsidR="00D123CE" w:rsidRPr="00D123CE" w:rsidRDefault="00D123CE" w:rsidP="00D123CE">
            <w:pPr>
              <w:spacing w:after="0" w:line="240" w:lineRule="auto"/>
              <w:jc w:val="center"/>
              <w:rPr>
                <w:rFonts w:ascii="Times New Roman" w:hAnsi="Times New Roman"/>
                <w:color w:val="000000"/>
                <w:sz w:val="24"/>
                <w:szCs w:val="24"/>
              </w:rPr>
            </w:pPr>
            <w:r w:rsidRPr="00D123CE">
              <w:rPr>
                <w:rFonts w:ascii="Times New Roman" w:hAnsi="Times New Roman"/>
                <w:color w:val="000000"/>
                <w:sz w:val="24"/>
                <w:szCs w:val="24"/>
              </w:rPr>
              <w:t>31,3</w:t>
            </w:r>
          </w:p>
        </w:tc>
        <w:tc>
          <w:tcPr>
            <w:tcW w:w="1418" w:type="dxa"/>
            <w:tcBorders>
              <w:top w:val="nil"/>
              <w:left w:val="nil"/>
              <w:bottom w:val="single" w:sz="4" w:space="0" w:color="auto"/>
              <w:right w:val="single" w:sz="4" w:space="0" w:color="auto"/>
            </w:tcBorders>
            <w:shd w:val="clear" w:color="auto" w:fill="auto"/>
            <w:noWrap/>
            <w:vAlign w:val="bottom"/>
          </w:tcPr>
          <w:p w:rsidR="00D123CE" w:rsidRPr="00D123CE" w:rsidRDefault="00D123CE" w:rsidP="00D123CE">
            <w:pPr>
              <w:spacing w:after="0" w:line="240" w:lineRule="auto"/>
              <w:jc w:val="center"/>
              <w:rPr>
                <w:rFonts w:ascii="Times New Roman" w:hAnsi="Times New Roman"/>
                <w:color w:val="000000"/>
                <w:sz w:val="24"/>
                <w:szCs w:val="24"/>
              </w:rPr>
            </w:pPr>
            <w:r w:rsidRPr="00D123CE">
              <w:rPr>
                <w:rFonts w:ascii="Times New Roman" w:hAnsi="Times New Roman"/>
                <w:color w:val="000000"/>
                <w:sz w:val="24"/>
                <w:szCs w:val="24"/>
              </w:rPr>
              <w:t>26,6</w:t>
            </w:r>
          </w:p>
        </w:tc>
        <w:tc>
          <w:tcPr>
            <w:tcW w:w="1417" w:type="dxa"/>
            <w:tcBorders>
              <w:top w:val="nil"/>
              <w:left w:val="nil"/>
              <w:bottom w:val="single" w:sz="4" w:space="0" w:color="auto"/>
              <w:right w:val="single" w:sz="4" w:space="0" w:color="auto"/>
            </w:tcBorders>
            <w:shd w:val="clear" w:color="auto" w:fill="auto"/>
            <w:noWrap/>
            <w:vAlign w:val="bottom"/>
          </w:tcPr>
          <w:p w:rsidR="00D123CE" w:rsidRPr="00D123CE" w:rsidRDefault="00D123CE" w:rsidP="00D123CE">
            <w:pPr>
              <w:spacing w:after="0" w:line="240" w:lineRule="auto"/>
              <w:jc w:val="center"/>
              <w:rPr>
                <w:rFonts w:ascii="Times New Roman" w:hAnsi="Times New Roman"/>
                <w:color w:val="000000"/>
                <w:sz w:val="24"/>
                <w:szCs w:val="24"/>
              </w:rPr>
            </w:pPr>
            <w:r w:rsidRPr="00D123CE">
              <w:rPr>
                <w:rFonts w:ascii="Times New Roman" w:hAnsi="Times New Roman"/>
                <w:color w:val="000000"/>
                <w:sz w:val="24"/>
                <w:szCs w:val="24"/>
              </w:rPr>
              <w:t>42,2</w:t>
            </w:r>
          </w:p>
        </w:tc>
        <w:tc>
          <w:tcPr>
            <w:tcW w:w="851" w:type="dxa"/>
            <w:tcBorders>
              <w:top w:val="nil"/>
              <w:left w:val="nil"/>
              <w:bottom w:val="single" w:sz="4" w:space="0" w:color="auto"/>
              <w:right w:val="single" w:sz="4" w:space="0" w:color="auto"/>
            </w:tcBorders>
            <w:shd w:val="clear" w:color="auto" w:fill="auto"/>
            <w:noWrap/>
            <w:vAlign w:val="bottom"/>
          </w:tcPr>
          <w:p w:rsidR="00D123CE" w:rsidRPr="00D123CE" w:rsidRDefault="00D123CE" w:rsidP="00D123CE">
            <w:pPr>
              <w:spacing w:after="0" w:line="240" w:lineRule="auto"/>
              <w:jc w:val="center"/>
              <w:rPr>
                <w:rFonts w:ascii="Times New Roman" w:hAnsi="Times New Roman"/>
                <w:color w:val="000000"/>
                <w:sz w:val="24"/>
                <w:szCs w:val="24"/>
              </w:rPr>
            </w:pPr>
            <w:r w:rsidRPr="00D123CE">
              <w:rPr>
                <w:rFonts w:ascii="Times New Roman" w:hAnsi="Times New Roman"/>
                <w:color w:val="000000"/>
                <w:sz w:val="24"/>
                <w:szCs w:val="24"/>
              </w:rPr>
              <w:t>100,0</w:t>
            </w:r>
          </w:p>
        </w:tc>
      </w:tr>
      <w:tr w:rsidR="00D123CE" w:rsidRPr="00722C6D" w:rsidTr="00EA0793">
        <w:trPr>
          <w:trHeight w:val="20"/>
        </w:trPr>
        <w:tc>
          <w:tcPr>
            <w:tcW w:w="615" w:type="dxa"/>
            <w:tcBorders>
              <w:top w:val="nil"/>
              <w:left w:val="single" w:sz="4" w:space="0" w:color="auto"/>
              <w:bottom w:val="single" w:sz="4" w:space="0" w:color="auto"/>
              <w:right w:val="single" w:sz="4" w:space="0" w:color="auto"/>
            </w:tcBorders>
            <w:shd w:val="clear" w:color="auto" w:fill="auto"/>
            <w:noWrap/>
            <w:vAlign w:val="center"/>
            <w:hideMark/>
          </w:tcPr>
          <w:p w:rsidR="00D123CE" w:rsidRPr="00D123CE" w:rsidRDefault="00D123CE" w:rsidP="00D123CE">
            <w:pPr>
              <w:spacing w:after="0" w:line="240" w:lineRule="auto"/>
              <w:jc w:val="center"/>
              <w:rPr>
                <w:rFonts w:ascii="Times New Roman" w:eastAsia="Times New Roman" w:hAnsi="Times New Roman"/>
                <w:color w:val="000000"/>
                <w:sz w:val="24"/>
                <w:szCs w:val="24"/>
                <w:lang w:eastAsia="ru-RU"/>
              </w:rPr>
            </w:pPr>
            <w:r w:rsidRPr="00D123CE">
              <w:rPr>
                <w:rFonts w:ascii="Times New Roman" w:eastAsia="Times New Roman" w:hAnsi="Times New Roman"/>
                <w:color w:val="000000"/>
                <w:sz w:val="24"/>
                <w:szCs w:val="24"/>
                <w:lang w:eastAsia="ru-RU"/>
              </w:rPr>
              <w:t>4</w:t>
            </w:r>
          </w:p>
        </w:tc>
        <w:tc>
          <w:tcPr>
            <w:tcW w:w="3795" w:type="dxa"/>
            <w:tcBorders>
              <w:top w:val="nil"/>
              <w:left w:val="nil"/>
              <w:bottom w:val="single" w:sz="4" w:space="0" w:color="auto"/>
              <w:right w:val="single" w:sz="4" w:space="0" w:color="auto"/>
            </w:tcBorders>
            <w:shd w:val="clear" w:color="auto" w:fill="auto"/>
            <w:vAlign w:val="center"/>
          </w:tcPr>
          <w:p w:rsidR="00D123CE" w:rsidRPr="00D123CE" w:rsidRDefault="00D123CE" w:rsidP="00D123CE">
            <w:pPr>
              <w:spacing w:after="0" w:line="240" w:lineRule="auto"/>
              <w:rPr>
                <w:rFonts w:ascii="Times New Roman" w:hAnsi="Times New Roman"/>
                <w:color w:val="000000"/>
                <w:sz w:val="24"/>
                <w:szCs w:val="24"/>
              </w:rPr>
            </w:pPr>
            <w:r w:rsidRPr="00D123CE">
              <w:rPr>
                <w:rFonts w:ascii="Times New Roman" w:hAnsi="Times New Roman"/>
                <w:color w:val="000000"/>
                <w:sz w:val="24"/>
                <w:szCs w:val="24"/>
              </w:rPr>
              <w:t>Задонская СОШ</w:t>
            </w:r>
          </w:p>
        </w:tc>
        <w:tc>
          <w:tcPr>
            <w:tcW w:w="1275" w:type="dxa"/>
            <w:tcBorders>
              <w:top w:val="nil"/>
              <w:left w:val="nil"/>
              <w:bottom w:val="single" w:sz="4" w:space="0" w:color="auto"/>
              <w:right w:val="single" w:sz="4" w:space="0" w:color="auto"/>
            </w:tcBorders>
            <w:shd w:val="clear" w:color="auto" w:fill="auto"/>
            <w:noWrap/>
            <w:vAlign w:val="bottom"/>
          </w:tcPr>
          <w:p w:rsidR="00D123CE" w:rsidRPr="00D123CE" w:rsidRDefault="00D123CE" w:rsidP="00D123CE">
            <w:pPr>
              <w:spacing w:after="0" w:line="240" w:lineRule="auto"/>
              <w:jc w:val="center"/>
              <w:rPr>
                <w:rFonts w:ascii="Times New Roman" w:hAnsi="Times New Roman"/>
                <w:color w:val="000000"/>
                <w:sz w:val="24"/>
                <w:szCs w:val="24"/>
              </w:rPr>
            </w:pPr>
            <w:r w:rsidRPr="00D123CE">
              <w:rPr>
                <w:rFonts w:ascii="Times New Roman" w:hAnsi="Times New Roman"/>
                <w:color w:val="000000"/>
                <w:sz w:val="24"/>
                <w:szCs w:val="24"/>
              </w:rPr>
              <w:t>30,6</w:t>
            </w:r>
          </w:p>
        </w:tc>
        <w:tc>
          <w:tcPr>
            <w:tcW w:w="1418" w:type="dxa"/>
            <w:tcBorders>
              <w:top w:val="nil"/>
              <w:left w:val="nil"/>
              <w:bottom w:val="single" w:sz="4" w:space="0" w:color="auto"/>
              <w:right w:val="single" w:sz="4" w:space="0" w:color="auto"/>
            </w:tcBorders>
            <w:shd w:val="clear" w:color="auto" w:fill="auto"/>
            <w:noWrap/>
            <w:vAlign w:val="bottom"/>
          </w:tcPr>
          <w:p w:rsidR="00D123CE" w:rsidRPr="00D123CE" w:rsidRDefault="00D123CE" w:rsidP="00D123CE">
            <w:pPr>
              <w:spacing w:after="0" w:line="240" w:lineRule="auto"/>
              <w:jc w:val="center"/>
              <w:rPr>
                <w:rFonts w:ascii="Times New Roman" w:hAnsi="Times New Roman"/>
                <w:color w:val="000000"/>
                <w:sz w:val="24"/>
                <w:szCs w:val="24"/>
              </w:rPr>
            </w:pPr>
            <w:r w:rsidRPr="00D123CE">
              <w:rPr>
                <w:rFonts w:ascii="Times New Roman" w:hAnsi="Times New Roman"/>
                <w:color w:val="000000"/>
                <w:sz w:val="24"/>
                <w:szCs w:val="24"/>
              </w:rPr>
              <w:t>29,1</w:t>
            </w:r>
          </w:p>
        </w:tc>
        <w:tc>
          <w:tcPr>
            <w:tcW w:w="1417" w:type="dxa"/>
            <w:tcBorders>
              <w:top w:val="nil"/>
              <w:left w:val="nil"/>
              <w:bottom w:val="single" w:sz="4" w:space="0" w:color="auto"/>
              <w:right w:val="single" w:sz="4" w:space="0" w:color="auto"/>
            </w:tcBorders>
            <w:shd w:val="clear" w:color="auto" w:fill="auto"/>
            <w:noWrap/>
            <w:vAlign w:val="bottom"/>
          </w:tcPr>
          <w:p w:rsidR="00D123CE" w:rsidRPr="00D123CE" w:rsidRDefault="00D123CE" w:rsidP="00D123CE">
            <w:pPr>
              <w:spacing w:after="0" w:line="240" w:lineRule="auto"/>
              <w:jc w:val="center"/>
              <w:rPr>
                <w:rFonts w:ascii="Times New Roman" w:hAnsi="Times New Roman"/>
                <w:color w:val="000000"/>
                <w:sz w:val="24"/>
                <w:szCs w:val="24"/>
              </w:rPr>
            </w:pPr>
            <w:r w:rsidRPr="00D123CE">
              <w:rPr>
                <w:rFonts w:ascii="Times New Roman" w:hAnsi="Times New Roman"/>
                <w:color w:val="000000"/>
                <w:sz w:val="24"/>
                <w:szCs w:val="24"/>
              </w:rPr>
              <w:t>40,3</w:t>
            </w:r>
          </w:p>
        </w:tc>
        <w:tc>
          <w:tcPr>
            <w:tcW w:w="851" w:type="dxa"/>
            <w:tcBorders>
              <w:top w:val="nil"/>
              <w:left w:val="nil"/>
              <w:bottom w:val="single" w:sz="4" w:space="0" w:color="auto"/>
              <w:right w:val="single" w:sz="4" w:space="0" w:color="auto"/>
            </w:tcBorders>
            <w:shd w:val="clear" w:color="auto" w:fill="auto"/>
            <w:noWrap/>
            <w:vAlign w:val="bottom"/>
          </w:tcPr>
          <w:p w:rsidR="00D123CE" w:rsidRPr="00D123CE" w:rsidRDefault="00D123CE" w:rsidP="00D123CE">
            <w:pPr>
              <w:spacing w:after="0" w:line="240" w:lineRule="auto"/>
              <w:jc w:val="center"/>
              <w:rPr>
                <w:rFonts w:ascii="Times New Roman" w:hAnsi="Times New Roman"/>
                <w:color w:val="000000"/>
                <w:sz w:val="24"/>
                <w:szCs w:val="24"/>
              </w:rPr>
            </w:pPr>
            <w:r w:rsidRPr="00D123CE">
              <w:rPr>
                <w:rFonts w:ascii="Times New Roman" w:hAnsi="Times New Roman"/>
                <w:color w:val="000000"/>
                <w:sz w:val="24"/>
                <w:szCs w:val="24"/>
              </w:rPr>
              <w:t>100,0</w:t>
            </w:r>
          </w:p>
        </w:tc>
      </w:tr>
      <w:tr w:rsidR="00D123CE" w:rsidRPr="00722C6D" w:rsidTr="00EA0793">
        <w:trPr>
          <w:trHeight w:val="20"/>
        </w:trPr>
        <w:tc>
          <w:tcPr>
            <w:tcW w:w="615" w:type="dxa"/>
            <w:tcBorders>
              <w:top w:val="nil"/>
              <w:left w:val="single" w:sz="4" w:space="0" w:color="auto"/>
              <w:bottom w:val="single" w:sz="4" w:space="0" w:color="auto"/>
              <w:right w:val="single" w:sz="4" w:space="0" w:color="auto"/>
            </w:tcBorders>
            <w:shd w:val="clear" w:color="auto" w:fill="auto"/>
            <w:noWrap/>
            <w:vAlign w:val="center"/>
            <w:hideMark/>
          </w:tcPr>
          <w:p w:rsidR="00D123CE" w:rsidRPr="00D123CE" w:rsidRDefault="00D123CE" w:rsidP="00D123CE">
            <w:pPr>
              <w:spacing w:after="0" w:line="240" w:lineRule="auto"/>
              <w:jc w:val="center"/>
              <w:rPr>
                <w:rFonts w:ascii="Times New Roman" w:eastAsia="Times New Roman" w:hAnsi="Times New Roman"/>
                <w:color w:val="000000"/>
                <w:sz w:val="24"/>
                <w:szCs w:val="24"/>
                <w:lang w:eastAsia="ru-RU"/>
              </w:rPr>
            </w:pPr>
            <w:r w:rsidRPr="00D123CE">
              <w:rPr>
                <w:rFonts w:ascii="Times New Roman" w:eastAsia="Times New Roman" w:hAnsi="Times New Roman"/>
                <w:color w:val="000000"/>
                <w:sz w:val="24"/>
                <w:szCs w:val="24"/>
                <w:lang w:eastAsia="ru-RU"/>
              </w:rPr>
              <w:t>5</w:t>
            </w:r>
          </w:p>
        </w:tc>
        <w:tc>
          <w:tcPr>
            <w:tcW w:w="3795" w:type="dxa"/>
            <w:tcBorders>
              <w:top w:val="nil"/>
              <w:left w:val="nil"/>
              <w:bottom w:val="single" w:sz="4" w:space="0" w:color="auto"/>
              <w:right w:val="single" w:sz="4" w:space="0" w:color="auto"/>
            </w:tcBorders>
            <w:shd w:val="clear" w:color="auto" w:fill="auto"/>
            <w:vAlign w:val="center"/>
          </w:tcPr>
          <w:p w:rsidR="00D123CE" w:rsidRPr="00D123CE" w:rsidRDefault="00D123CE" w:rsidP="00D123CE">
            <w:pPr>
              <w:spacing w:after="0" w:line="240" w:lineRule="auto"/>
              <w:rPr>
                <w:rFonts w:ascii="Times New Roman" w:hAnsi="Times New Roman"/>
                <w:color w:val="000000"/>
                <w:sz w:val="24"/>
                <w:szCs w:val="24"/>
              </w:rPr>
            </w:pPr>
            <w:r w:rsidRPr="00D123CE">
              <w:rPr>
                <w:rFonts w:ascii="Times New Roman" w:hAnsi="Times New Roman"/>
                <w:color w:val="000000"/>
                <w:sz w:val="24"/>
                <w:szCs w:val="24"/>
              </w:rPr>
              <w:t>Займо-Обрывская СОШ</w:t>
            </w:r>
          </w:p>
        </w:tc>
        <w:tc>
          <w:tcPr>
            <w:tcW w:w="1275" w:type="dxa"/>
            <w:tcBorders>
              <w:top w:val="nil"/>
              <w:left w:val="nil"/>
              <w:bottom w:val="single" w:sz="4" w:space="0" w:color="auto"/>
              <w:right w:val="single" w:sz="4" w:space="0" w:color="auto"/>
            </w:tcBorders>
            <w:shd w:val="clear" w:color="auto" w:fill="auto"/>
            <w:noWrap/>
            <w:vAlign w:val="bottom"/>
          </w:tcPr>
          <w:p w:rsidR="00D123CE" w:rsidRPr="00D123CE" w:rsidRDefault="00D123CE" w:rsidP="00D123CE">
            <w:pPr>
              <w:spacing w:after="0" w:line="240" w:lineRule="auto"/>
              <w:jc w:val="center"/>
              <w:rPr>
                <w:rFonts w:ascii="Times New Roman" w:hAnsi="Times New Roman"/>
                <w:color w:val="000000"/>
                <w:sz w:val="24"/>
                <w:szCs w:val="24"/>
              </w:rPr>
            </w:pPr>
            <w:r w:rsidRPr="00D123CE">
              <w:rPr>
                <w:rFonts w:ascii="Times New Roman" w:hAnsi="Times New Roman"/>
                <w:color w:val="000000"/>
                <w:sz w:val="24"/>
                <w:szCs w:val="24"/>
              </w:rPr>
              <w:t>22,0</w:t>
            </w:r>
          </w:p>
        </w:tc>
        <w:tc>
          <w:tcPr>
            <w:tcW w:w="1418" w:type="dxa"/>
            <w:tcBorders>
              <w:top w:val="nil"/>
              <w:left w:val="nil"/>
              <w:bottom w:val="single" w:sz="4" w:space="0" w:color="auto"/>
              <w:right w:val="single" w:sz="4" w:space="0" w:color="auto"/>
            </w:tcBorders>
            <w:shd w:val="clear" w:color="auto" w:fill="auto"/>
            <w:noWrap/>
            <w:vAlign w:val="bottom"/>
          </w:tcPr>
          <w:p w:rsidR="00D123CE" w:rsidRPr="00D123CE" w:rsidRDefault="00D123CE" w:rsidP="00D123CE">
            <w:pPr>
              <w:spacing w:after="0" w:line="240" w:lineRule="auto"/>
              <w:jc w:val="center"/>
              <w:rPr>
                <w:rFonts w:ascii="Times New Roman" w:hAnsi="Times New Roman"/>
                <w:color w:val="000000"/>
                <w:sz w:val="24"/>
                <w:szCs w:val="24"/>
              </w:rPr>
            </w:pPr>
            <w:r w:rsidRPr="00D123CE">
              <w:rPr>
                <w:rFonts w:ascii="Times New Roman" w:hAnsi="Times New Roman"/>
                <w:color w:val="000000"/>
                <w:sz w:val="24"/>
                <w:szCs w:val="24"/>
              </w:rPr>
              <w:t>27,1</w:t>
            </w:r>
          </w:p>
        </w:tc>
        <w:tc>
          <w:tcPr>
            <w:tcW w:w="1417" w:type="dxa"/>
            <w:tcBorders>
              <w:top w:val="nil"/>
              <w:left w:val="nil"/>
              <w:bottom w:val="single" w:sz="4" w:space="0" w:color="auto"/>
              <w:right w:val="single" w:sz="4" w:space="0" w:color="auto"/>
            </w:tcBorders>
            <w:shd w:val="clear" w:color="auto" w:fill="auto"/>
            <w:noWrap/>
            <w:vAlign w:val="bottom"/>
          </w:tcPr>
          <w:p w:rsidR="00D123CE" w:rsidRPr="00D123CE" w:rsidRDefault="00D123CE" w:rsidP="00D123CE">
            <w:pPr>
              <w:spacing w:after="0" w:line="240" w:lineRule="auto"/>
              <w:jc w:val="center"/>
              <w:rPr>
                <w:rFonts w:ascii="Times New Roman" w:hAnsi="Times New Roman"/>
                <w:color w:val="000000"/>
                <w:sz w:val="24"/>
                <w:szCs w:val="24"/>
              </w:rPr>
            </w:pPr>
            <w:r w:rsidRPr="00D123CE">
              <w:rPr>
                <w:rFonts w:ascii="Times New Roman" w:hAnsi="Times New Roman"/>
                <w:color w:val="000000"/>
                <w:sz w:val="24"/>
                <w:szCs w:val="24"/>
              </w:rPr>
              <w:t>50,8</w:t>
            </w:r>
          </w:p>
        </w:tc>
        <w:tc>
          <w:tcPr>
            <w:tcW w:w="851" w:type="dxa"/>
            <w:tcBorders>
              <w:top w:val="nil"/>
              <w:left w:val="nil"/>
              <w:bottom w:val="single" w:sz="4" w:space="0" w:color="auto"/>
              <w:right w:val="single" w:sz="4" w:space="0" w:color="auto"/>
            </w:tcBorders>
            <w:shd w:val="clear" w:color="auto" w:fill="auto"/>
            <w:noWrap/>
            <w:vAlign w:val="bottom"/>
          </w:tcPr>
          <w:p w:rsidR="00D123CE" w:rsidRPr="00D123CE" w:rsidRDefault="00D123CE" w:rsidP="00D123CE">
            <w:pPr>
              <w:spacing w:after="0" w:line="240" w:lineRule="auto"/>
              <w:jc w:val="center"/>
              <w:rPr>
                <w:rFonts w:ascii="Times New Roman" w:hAnsi="Times New Roman"/>
                <w:color w:val="000000"/>
                <w:sz w:val="24"/>
                <w:szCs w:val="24"/>
              </w:rPr>
            </w:pPr>
            <w:r w:rsidRPr="00D123CE">
              <w:rPr>
                <w:rFonts w:ascii="Times New Roman" w:hAnsi="Times New Roman"/>
                <w:color w:val="000000"/>
                <w:sz w:val="24"/>
                <w:szCs w:val="24"/>
              </w:rPr>
              <w:t>100,0</w:t>
            </w:r>
          </w:p>
        </w:tc>
      </w:tr>
      <w:tr w:rsidR="00D123CE" w:rsidRPr="00722C6D" w:rsidTr="00EA0793">
        <w:trPr>
          <w:trHeight w:val="20"/>
        </w:trPr>
        <w:tc>
          <w:tcPr>
            <w:tcW w:w="615" w:type="dxa"/>
            <w:tcBorders>
              <w:top w:val="nil"/>
              <w:left w:val="single" w:sz="4" w:space="0" w:color="auto"/>
              <w:bottom w:val="single" w:sz="4" w:space="0" w:color="auto"/>
              <w:right w:val="single" w:sz="4" w:space="0" w:color="auto"/>
            </w:tcBorders>
            <w:shd w:val="clear" w:color="auto" w:fill="auto"/>
            <w:noWrap/>
            <w:vAlign w:val="center"/>
            <w:hideMark/>
          </w:tcPr>
          <w:p w:rsidR="00D123CE" w:rsidRPr="00D123CE" w:rsidRDefault="00D123CE" w:rsidP="00D123CE">
            <w:pPr>
              <w:spacing w:after="0" w:line="240" w:lineRule="auto"/>
              <w:jc w:val="center"/>
              <w:rPr>
                <w:rFonts w:ascii="Times New Roman" w:eastAsia="Times New Roman" w:hAnsi="Times New Roman"/>
                <w:color w:val="000000"/>
                <w:sz w:val="24"/>
                <w:szCs w:val="24"/>
                <w:lang w:eastAsia="ru-RU"/>
              </w:rPr>
            </w:pPr>
            <w:r w:rsidRPr="00D123CE">
              <w:rPr>
                <w:rFonts w:ascii="Times New Roman" w:eastAsia="Times New Roman" w:hAnsi="Times New Roman"/>
                <w:color w:val="000000"/>
                <w:sz w:val="24"/>
                <w:szCs w:val="24"/>
                <w:lang w:eastAsia="ru-RU"/>
              </w:rPr>
              <w:t>6</w:t>
            </w:r>
          </w:p>
        </w:tc>
        <w:tc>
          <w:tcPr>
            <w:tcW w:w="3795" w:type="dxa"/>
            <w:tcBorders>
              <w:top w:val="nil"/>
              <w:left w:val="nil"/>
              <w:bottom w:val="single" w:sz="4" w:space="0" w:color="auto"/>
              <w:right w:val="single" w:sz="4" w:space="0" w:color="auto"/>
            </w:tcBorders>
            <w:shd w:val="clear" w:color="auto" w:fill="auto"/>
            <w:vAlign w:val="center"/>
          </w:tcPr>
          <w:p w:rsidR="00D123CE" w:rsidRPr="00D123CE" w:rsidRDefault="00D123CE" w:rsidP="00D123CE">
            <w:pPr>
              <w:spacing w:after="0" w:line="240" w:lineRule="auto"/>
              <w:rPr>
                <w:rFonts w:ascii="Times New Roman" w:hAnsi="Times New Roman"/>
                <w:color w:val="000000"/>
                <w:sz w:val="24"/>
                <w:szCs w:val="24"/>
              </w:rPr>
            </w:pPr>
            <w:r w:rsidRPr="00D123CE">
              <w:rPr>
                <w:rFonts w:ascii="Times New Roman" w:hAnsi="Times New Roman"/>
                <w:color w:val="000000"/>
                <w:sz w:val="24"/>
                <w:szCs w:val="24"/>
              </w:rPr>
              <w:t>Кулешовская СОШ №16</w:t>
            </w:r>
          </w:p>
        </w:tc>
        <w:tc>
          <w:tcPr>
            <w:tcW w:w="1275" w:type="dxa"/>
            <w:tcBorders>
              <w:top w:val="nil"/>
              <w:left w:val="nil"/>
              <w:bottom w:val="single" w:sz="4" w:space="0" w:color="auto"/>
              <w:right w:val="single" w:sz="4" w:space="0" w:color="auto"/>
            </w:tcBorders>
            <w:shd w:val="clear" w:color="auto" w:fill="auto"/>
            <w:noWrap/>
            <w:vAlign w:val="bottom"/>
          </w:tcPr>
          <w:p w:rsidR="00D123CE" w:rsidRPr="00D123CE" w:rsidRDefault="00D123CE" w:rsidP="00D123CE">
            <w:pPr>
              <w:spacing w:after="0" w:line="240" w:lineRule="auto"/>
              <w:jc w:val="center"/>
              <w:rPr>
                <w:rFonts w:ascii="Times New Roman" w:hAnsi="Times New Roman"/>
                <w:color w:val="000000"/>
                <w:sz w:val="24"/>
                <w:szCs w:val="24"/>
              </w:rPr>
            </w:pPr>
            <w:r w:rsidRPr="00D123CE">
              <w:rPr>
                <w:rFonts w:ascii="Times New Roman" w:hAnsi="Times New Roman"/>
                <w:color w:val="000000"/>
                <w:sz w:val="24"/>
                <w:szCs w:val="24"/>
              </w:rPr>
              <w:t>23,8</w:t>
            </w:r>
          </w:p>
        </w:tc>
        <w:tc>
          <w:tcPr>
            <w:tcW w:w="1418" w:type="dxa"/>
            <w:tcBorders>
              <w:top w:val="nil"/>
              <w:left w:val="nil"/>
              <w:bottom w:val="single" w:sz="4" w:space="0" w:color="auto"/>
              <w:right w:val="single" w:sz="4" w:space="0" w:color="auto"/>
            </w:tcBorders>
            <w:shd w:val="clear" w:color="auto" w:fill="auto"/>
            <w:noWrap/>
            <w:vAlign w:val="bottom"/>
          </w:tcPr>
          <w:p w:rsidR="00D123CE" w:rsidRPr="00D123CE" w:rsidRDefault="00D123CE" w:rsidP="00D123CE">
            <w:pPr>
              <w:spacing w:after="0" w:line="240" w:lineRule="auto"/>
              <w:jc w:val="center"/>
              <w:rPr>
                <w:rFonts w:ascii="Times New Roman" w:hAnsi="Times New Roman"/>
                <w:color w:val="000000"/>
                <w:sz w:val="24"/>
                <w:szCs w:val="24"/>
              </w:rPr>
            </w:pPr>
            <w:r w:rsidRPr="00D123CE">
              <w:rPr>
                <w:rFonts w:ascii="Times New Roman" w:hAnsi="Times New Roman"/>
                <w:color w:val="000000"/>
                <w:sz w:val="24"/>
                <w:szCs w:val="24"/>
              </w:rPr>
              <w:t>33,7</w:t>
            </w:r>
          </w:p>
        </w:tc>
        <w:tc>
          <w:tcPr>
            <w:tcW w:w="1417" w:type="dxa"/>
            <w:tcBorders>
              <w:top w:val="nil"/>
              <w:left w:val="nil"/>
              <w:bottom w:val="single" w:sz="4" w:space="0" w:color="auto"/>
              <w:right w:val="single" w:sz="4" w:space="0" w:color="auto"/>
            </w:tcBorders>
            <w:shd w:val="clear" w:color="auto" w:fill="auto"/>
            <w:noWrap/>
            <w:vAlign w:val="bottom"/>
          </w:tcPr>
          <w:p w:rsidR="00D123CE" w:rsidRPr="00D123CE" w:rsidRDefault="00D123CE" w:rsidP="00D123CE">
            <w:pPr>
              <w:spacing w:after="0" w:line="240" w:lineRule="auto"/>
              <w:jc w:val="center"/>
              <w:rPr>
                <w:rFonts w:ascii="Times New Roman" w:hAnsi="Times New Roman"/>
                <w:color w:val="000000"/>
                <w:sz w:val="24"/>
                <w:szCs w:val="24"/>
              </w:rPr>
            </w:pPr>
            <w:r w:rsidRPr="00D123CE">
              <w:rPr>
                <w:rFonts w:ascii="Times New Roman" w:hAnsi="Times New Roman"/>
                <w:color w:val="000000"/>
                <w:sz w:val="24"/>
                <w:szCs w:val="24"/>
              </w:rPr>
              <w:t>42,6</w:t>
            </w:r>
          </w:p>
        </w:tc>
        <w:tc>
          <w:tcPr>
            <w:tcW w:w="851" w:type="dxa"/>
            <w:tcBorders>
              <w:top w:val="nil"/>
              <w:left w:val="nil"/>
              <w:bottom w:val="single" w:sz="4" w:space="0" w:color="auto"/>
              <w:right w:val="single" w:sz="4" w:space="0" w:color="auto"/>
            </w:tcBorders>
            <w:shd w:val="clear" w:color="auto" w:fill="auto"/>
            <w:noWrap/>
            <w:vAlign w:val="bottom"/>
          </w:tcPr>
          <w:p w:rsidR="00D123CE" w:rsidRPr="00D123CE" w:rsidRDefault="00D123CE" w:rsidP="00D123CE">
            <w:pPr>
              <w:spacing w:after="0" w:line="240" w:lineRule="auto"/>
              <w:jc w:val="center"/>
              <w:rPr>
                <w:rFonts w:ascii="Times New Roman" w:hAnsi="Times New Roman"/>
                <w:color w:val="000000"/>
                <w:sz w:val="24"/>
                <w:szCs w:val="24"/>
              </w:rPr>
            </w:pPr>
            <w:r w:rsidRPr="00D123CE">
              <w:rPr>
                <w:rFonts w:ascii="Times New Roman" w:hAnsi="Times New Roman"/>
                <w:color w:val="000000"/>
                <w:sz w:val="24"/>
                <w:szCs w:val="24"/>
              </w:rPr>
              <w:t>100,0</w:t>
            </w:r>
          </w:p>
        </w:tc>
      </w:tr>
      <w:tr w:rsidR="00D123CE" w:rsidRPr="00722C6D" w:rsidTr="00EA0793">
        <w:trPr>
          <w:trHeight w:val="20"/>
        </w:trPr>
        <w:tc>
          <w:tcPr>
            <w:tcW w:w="615" w:type="dxa"/>
            <w:tcBorders>
              <w:top w:val="nil"/>
              <w:left w:val="single" w:sz="4" w:space="0" w:color="auto"/>
              <w:bottom w:val="single" w:sz="4" w:space="0" w:color="auto"/>
              <w:right w:val="single" w:sz="4" w:space="0" w:color="auto"/>
            </w:tcBorders>
            <w:shd w:val="clear" w:color="auto" w:fill="auto"/>
            <w:noWrap/>
            <w:vAlign w:val="center"/>
            <w:hideMark/>
          </w:tcPr>
          <w:p w:rsidR="00D123CE" w:rsidRPr="00D123CE" w:rsidRDefault="00D123CE" w:rsidP="00D123CE">
            <w:pPr>
              <w:spacing w:after="0" w:line="240" w:lineRule="auto"/>
              <w:jc w:val="center"/>
              <w:rPr>
                <w:rFonts w:ascii="Times New Roman" w:eastAsia="Times New Roman" w:hAnsi="Times New Roman"/>
                <w:color w:val="000000"/>
                <w:sz w:val="24"/>
                <w:szCs w:val="24"/>
                <w:lang w:eastAsia="ru-RU"/>
              </w:rPr>
            </w:pPr>
            <w:r w:rsidRPr="00D123CE">
              <w:rPr>
                <w:rFonts w:ascii="Times New Roman" w:eastAsia="Times New Roman" w:hAnsi="Times New Roman"/>
                <w:color w:val="000000"/>
                <w:sz w:val="24"/>
                <w:szCs w:val="24"/>
                <w:lang w:eastAsia="ru-RU"/>
              </w:rPr>
              <w:t>7</w:t>
            </w:r>
          </w:p>
        </w:tc>
        <w:tc>
          <w:tcPr>
            <w:tcW w:w="3795" w:type="dxa"/>
            <w:tcBorders>
              <w:top w:val="nil"/>
              <w:left w:val="nil"/>
              <w:bottom w:val="single" w:sz="4" w:space="0" w:color="auto"/>
              <w:right w:val="single" w:sz="4" w:space="0" w:color="auto"/>
            </w:tcBorders>
            <w:shd w:val="clear" w:color="auto" w:fill="auto"/>
            <w:vAlign w:val="center"/>
          </w:tcPr>
          <w:p w:rsidR="00D123CE" w:rsidRPr="00D123CE" w:rsidRDefault="00D123CE" w:rsidP="00D123CE">
            <w:pPr>
              <w:spacing w:after="0" w:line="240" w:lineRule="auto"/>
              <w:rPr>
                <w:rFonts w:ascii="Times New Roman" w:hAnsi="Times New Roman"/>
                <w:color w:val="000000"/>
                <w:sz w:val="24"/>
                <w:szCs w:val="24"/>
              </w:rPr>
            </w:pPr>
            <w:r w:rsidRPr="00D123CE">
              <w:rPr>
                <w:rFonts w:ascii="Times New Roman" w:hAnsi="Times New Roman"/>
                <w:color w:val="000000"/>
                <w:sz w:val="24"/>
                <w:szCs w:val="24"/>
              </w:rPr>
              <w:t>Каяльская СОШ</w:t>
            </w:r>
          </w:p>
        </w:tc>
        <w:tc>
          <w:tcPr>
            <w:tcW w:w="1275" w:type="dxa"/>
            <w:tcBorders>
              <w:top w:val="nil"/>
              <w:left w:val="nil"/>
              <w:bottom w:val="single" w:sz="4" w:space="0" w:color="auto"/>
              <w:right w:val="single" w:sz="4" w:space="0" w:color="auto"/>
            </w:tcBorders>
            <w:shd w:val="clear" w:color="auto" w:fill="auto"/>
            <w:noWrap/>
            <w:vAlign w:val="bottom"/>
          </w:tcPr>
          <w:p w:rsidR="00D123CE" w:rsidRPr="00D123CE" w:rsidRDefault="00D123CE" w:rsidP="00D123CE">
            <w:pPr>
              <w:spacing w:after="0" w:line="240" w:lineRule="auto"/>
              <w:jc w:val="center"/>
              <w:rPr>
                <w:rFonts w:ascii="Times New Roman" w:hAnsi="Times New Roman"/>
                <w:color w:val="000000"/>
                <w:sz w:val="24"/>
                <w:szCs w:val="24"/>
              </w:rPr>
            </w:pPr>
            <w:r w:rsidRPr="00D123CE">
              <w:rPr>
                <w:rFonts w:ascii="Times New Roman" w:hAnsi="Times New Roman"/>
                <w:color w:val="000000"/>
                <w:sz w:val="24"/>
                <w:szCs w:val="24"/>
              </w:rPr>
              <w:t>27,1</w:t>
            </w:r>
          </w:p>
        </w:tc>
        <w:tc>
          <w:tcPr>
            <w:tcW w:w="1418" w:type="dxa"/>
            <w:tcBorders>
              <w:top w:val="nil"/>
              <w:left w:val="nil"/>
              <w:bottom w:val="single" w:sz="4" w:space="0" w:color="auto"/>
              <w:right w:val="single" w:sz="4" w:space="0" w:color="auto"/>
            </w:tcBorders>
            <w:shd w:val="clear" w:color="auto" w:fill="auto"/>
            <w:noWrap/>
            <w:vAlign w:val="bottom"/>
          </w:tcPr>
          <w:p w:rsidR="00D123CE" w:rsidRPr="00D123CE" w:rsidRDefault="00D123CE" w:rsidP="00D123CE">
            <w:pPr>
              <w:spacing w:after="0" w:line="240" w:lineRule="auto"/>
              <w:jc w:val="center"/>
              <w:rPr>
                <w:rFonts w:ascii="Times New Roman" w:hAnsi="Times New Roman"/>
                <w:color w:val="000000"/>
                <w:sz w:val="24"/>
                <w:szCs w:val="24"/>
              </w:rPr>
            </w:pPr>
            <w:r w:rsidRPr="00D123CE">
              <w:rPr>
                <w:rFonts w:ascii="Times New Roman" w:hAnsi="Times New Roman"/>
                <w:color w:val="000000"/>
                <w:sz w:val="24"/>
                <w:szCs w:val="24"/>
              </w:rPr>
              <w:t>22,9</w:t>
            </w:r>
          </w:p>
        </w:tc>
        <w:tc>
          <w:tcPr>
            <w:tcW w:w="1417" w:type="dxa"/>
            <w:tcBorders>
              <w:top w:val="nil"/>
              <w:left w:val="nil"/>
              <w:bottom w:val="single" w:sz="4" w:space="0" w:color="auto"/>
              <w:right w:val="single" w:sz="4" w:space="0" w:color="auto"/>
            </w:tcBorders>
            <w:shd w:val="clear" w:color="auto" w:fill="auto"/>
            <w:noWrap/>
            <w:vAlign w:val="bottom"/>
          </w:tcPr>
          <w:p w:rsidR="00D123CE" w:rsidRPr="00D123CE" w:rsidRDefault="00D123CE" w:rsidP="00D123CE">
            <w:pPr>
              <w:spacing w:after="0" w:line="240" w:lineRule="auto"/>
              <w:jc w:val="center"/>
              <w:rPr>
                <w:rFonts w:ascii="Times New Roman" w:hAnsi="Times New Roman"/>
                <w:color w:val="000000"/>
                <w:sz w:val="24"/>
                <w:szCs w:val="24"/>
              </w:rPr>
            </w:pPr>
            <w:r w:rsidRPr="00D123CE">
              <w:rPr>
                <w:rFonts w:ascii="Times New Roman" w:hAnsi="Times New Roman"/>
                <w:color w:val="000000"/>
                <w:sz w:val="24"/>
                <w:szCs w:val="24"/>
              </w:rPr>
              <w:t>50,0</w:t>
            </w:r>
          </w:p>
        </w:tc>
        <w:tc>
          <w:tcPr>
            <w:tcW w:w="851" w:type="dxa"/>
            <w:tcBorders>
              <w:top w:val="nil"/>
              <w:left w:val="nil"/>
              <w:bottom w:val="single" w:sz="4" w:space="0" w:color="auto"/>
              <w:right w:val="single" w:sz="4" w:space="0" w:color="auto"/>
            </w:tcBorders>
            <w:shd w:val="clear" w:color="auto" w:fill="auto"/>
            <w:noWrap/>
            <w:vAlign w:val="bottom"/>
          </w:tcPr>
          <w:p w:rsidR="00D123CE" w:rsidRPr="00D123CE" w:rsidRDefault="00D123CE" w:rsidP="00D123CE">
            <w:pPr>
              <w:spacing w:after="0" w:line="240" w:lineRule="auto"/>
              <w:jc w:val="center"/>
              <w:rPr>
                <w:rFonts w:ascii="Times New Roman" w:hAnsi="Times New Roman"/>
                <w:color w:val="000000"/>
                <w:sz w:val="24"/>
                <w:szCs w:val="24"/>
              </w:rPr>
            </w:pPr>
            <w:r w:rsidRPr="00D123CE">
              <w:rPr>
                <w:rFonts w:ascii="Times New Roman" w:hAnsi="Times New Roman"/>
                <w:color w:val="000000"/>
                <w:sz w:val="24"/>
                <w:szCs w:val="24"/>
              </w:rPr>
              <w:t>100,0</w:t>
            </w:r>
          </w:p>
        </w:tc>
      </w:tr>
      <w:tr w:rsidR="00D123CE" w:rsidRPr="00722C6D" w:rsidTr="00EA0793">
        <w:trPr>
          <w:trHeight w:val="20"/>
        </w:trPr>
        <w:tc>
          <w:tcPr>
            <w:tcW w:w="615" w:type="dxa"/>
            <w:tcBorders>
              <w:top w:val="nil"/>
              <w:left w:val="single" w:sz="4" w:space="0" w:color="auto"/>
              <w:bottom w:val="single" w:sz="4" w:space="0" w:color="auto"/>
              <w:right w:val="single" w:sz="4" w:space="0" w:color="auto"/>
            </w:tcBorders>
            <w:shd w:val="clear" w:color="auto" w:fill="auto"/>
            <w:noWrap/>
            <w:vAlign w:val="center"/>
            <w:hideMark/>
          </w:tcPr>
          <w:p w:rsidR="00D123CE" w:rsidRPr="00D123CE" w:rsidRDefault="00D123CE" w:rsidP="00D123CE">
            <w:pPr>
              <w:spacing w:after="0" w:line="240" w:lineRule="auto"/>
              <w:jc w:val="center"/>
              <w:rPr>
                <w:rFonts w:ascii="Times New Roman" w:eastAsia="Times New Roman" w:hAnsi="Times New Roman"/>
                <w:color w:val="000000"/>
                <w:sz w:val="24"/>
                <w:szCs w:val="24"/>
                <w:lang w:eastAsia="ru-RU"/>
              </w:rPr>
            </w:pPr>
            <w:r w:rsidRPr="00D123CE">
              <w:rPr>
                <w:rFonts w:ascii="Times New Roman" w:eastAsia="Times New Roman" w:hAnsi="Times New Roman"/>
                <w:color w:val="000000"/>
                <w:sz w:val="24"/>
                <w:szCs w:val="24"/>
                <w:lang w:eastAsia="ru-RU"/>
              </w:rPr>
              <w:t>8</w:t>
            </w:r>
          </w:p>
        </w:tc>
        <w:tc>
          <w:tcPr>
            <w:tcW w:w="3795" w:type="dxa"/>
            <w:tcBorders>
              <w:top w:val="nil"/>
              <w:left w:val="nil"/>
              <w:bottom w:val="single" w:sz="4" w:space="0" w:color="auto"/>
              <w:right w:val="single" w:sz="4" w:space="0" w:color="auto"/>
            </w:tcBorders>
            <w:shd w:val="clear" w:color="auto" w:fill="auto"/>
            <w:vAlign w:val="center"/>
          </w:tcPr>
          <w:p w:rsidR="00D123CE" w:rsidRPr="00D123CE" w:rsidRDefault="00D123CE" w:rsidP="00D123CE">
            <w:pPr>
              <w:spacing w:after="0" w:line="240" w:lineRule="auto"/>
              <w:rPr>
                <w:rFonts w:ascii="Times New Roman" w:hAnsi="Times New Roman"/>
                <w:color w:val="000000"/>
                <w:sz w:val="24"/>
                <w:szCs w:val="24"/>
              </w:rPr>
            </w:pPr>
            <w:r w:rsidRPr="00D123CE">
              <w:rPr>
                <w:rFonts w:ascii="Times New Roman" w:hAnsi="Times New Roman"/>
                <w:color w:val="000000"/>
                <w:sz w:val="24"/>
                <w:szCs w:val="24"/>
              </w:rPr>
              <w:t>Кугейская СОШ</w:t>
            </w:r>
          </w:p>
        </w:tc>
        <w:tc>
          <w:tcPr>
            <w:tcW w:w="1275" w:type="dxa"/>
            <w:tcBorders>
              <w:top w:val="nil"/>
              <w:left w:val="nil"/>
              <w:bottom w:val="single" w:sz="4" w:space="0" w:color="auto"/>
              <w:right w:val="single" w:sz="4" w:space="0" w:color="auto"/>
            </w:tcBorders>
            <w:shd w:val="clear" w:color="auto" w:fill="auto"/>
            <w:noWrap/>
            <w:vAlign w:val="bottom"/>
          </w:tcPr>
          <w:p w:rsidR="00D123CE" w:rsidRPr="00D123CE" w:rsidRDefault="00D123CE" w:rsidP="00D123CE">
            <w:pPr>
              <w:spacing w:after="0" w:line="240" w:lineRule="auto"/>
              <w:jc w:val="center"/>
              <w:rPr>
                <w:rFonts w:ascii="Times New Roman" w:hAnsi="Times New Roman"/>
                <w:color w:val="000000"/>
                <w:sz w:val="24"/>
                <w:szCs w:val="24"/>
              </w:rPr>
            </w:pPr>
            <w:r w:rsidRPr="00D123CE">
              <w:rPr>
                <w:rFonts w:ascii="Times New Roman" w:hAnsi="Times New Roman"/>
                <w:color w:val="000000"/>
                <w:sz w:val="24"/>
                <w:szCs w:val="24"/>
              </w:rPr>
              <w:t>22,2</w:t>
            </w:r>
          </w:p>
        </w:tc>
        <w:tc>
          <w:tcPr>
            <w:tcW w:w="1418" w:type="dxa"/>
            <w:tcBorders>
              <w:top w:val="nil"/>
              <w:left w:val="nil"/>
              <w:bottom w:val="single" w:sz="4" w:space="0" w:color="auto"/>
              <w:right w:val="single" w:sz="4" w:space="0" w:color="auto"/>
            </w:tcBorders>
            <w:shd w:val="clear" w:color="auto" w:fill="auto"/>
            <w:noWrap/>
            <w:vAlign w:val="bottom"/>
          </w:tcPr>
          <w:p w:rsidR="00D123CE" w:rsidRPr="00D123CE" w:rsidRDefault="00D123CE" w:rsidP="00D123CE">
            <w:pPr>
              <w:spacing w:after="0" w:line="240" w:lineRule="auto"/>
              <w:jc w:val="center"/>
              <w:rPr>
                <w:rFonts w:ascii="Times New Roman" w:hAnsi="Times New Roman"/>
                <w:color w:val="000000"/>
                <w:sz w:val="24"/>
                <w:szCs w:val="24"/>
              </w:rPr>
            </w:pPr>
            <w:r w:rsidRPr="00D123CE">
              <w:rPr>
                <w:rFonts w:ascii="Times New Roman" w:hAnsi="Times New Roman"/>
                <w:color w:val="000000"/>
                <w:sz w:val="24"/>
                <w:szCs w:val="24"/>
              </w:rPr>
              <w:t>33,3</w:t>
            </w:r>
          </w:p>
        </w:tc>
        <w:tc>
          <w:tcPr>
            <w:tcW w:w="1417" w:type="dxa"/>
            <w:tcBorders>
              <w:top w:val="nil"/>
              <w:left w:val="nil"/>
              <w:bottom w:val="single" w:sz="4" w:space="0" w:color="auto"/>
              <w:right w:val="single" w:sz="4" w:space="0" w:color="auto"/>
            </w:tcBorders>
            <w:shd w:val="clear" w:color="auto" w:fill="auto"/>
            <w:noWrap/>
            <w:vAlign w:val="bottom"/>
          </w:tcPr>
          <w:p w:rsidR="00D123CE" w:rsidRPr="00D123CE" w:rsidRDefault="00D123CE" w:rsidP="00D123CE">
            <w:pPr>
              <w:spacing w:after="0" w:line="240" w:lineRule="auto"/>
              <w:jc w:val="center"/>
              <w:rPr>
                <w:rFonts w:ascii="Times New Roman" w:hAnsi="Times New Roman"/>
                <w:color w:val="000000"/>
                <w:sz w:val="24"/>
                <w:szCs w:val="24"/>
              </w:rPr>
            </w:pPr>
            <w:r w:rsidRPr="00D123CE">
              <w:rPr>
                <w:rFonts w:ascii="Times New Roman" w:hAnsi="Times New Roman"/>
                <w:color w:val="000000"/>
                <w:sz w:val="24"/>
                <w:szCs w:val="24"/>
              </w:rPr>
              <w:t>44,4</w:t>
            </w:r>
          </w:p>
        </w:tc>
        <w:tc>
          <w:tcPr>
            <w:tcW w:w="851" w:type="dxa"/>
            <w:tcBorders>
              <w:top w:val="nil"/>
              <w:left w:val="nil"/>
              <w:bottom w:val="single" w:sz="4" w:space="0" w:color="auto"/>
              <w:right w:val="single" w:sz="4" w:space="0" w:color="auto"/>
            </w:tcBorders>
            <w:shd w:val="clear" w:color="auto" w:fill="auto"/>
            <w:noWrap/>
            <w:vAlign w:val="bottom"/>
          </w:tcPr>
          <w:p w:rsidR="00D123CE" w:rsidRPr="00D123CE" w:rsidRDefault="00D123CE" w:rsidP="00D123CE">
            <w:pPr>
              <w:spacing w:after="0" w:line="240" w:lineRule="auto"/>
              <w:jc w:val="center"/>
              <w:rPr>
                <w:rFonts w:ascii="Times New Roman" w:hAnsi="Times New Roman"/>
                <w:color w:val="000000"/>
                <w:sz w:val="24"/>
                <w:szCs w:val="24"/>
              </w:rPr>
            </w:pPr>
            <w:r w:rsidRPr="00D123CE">
              <w:rPr>
                <w:rFonts w:ascii="Times New Roman" w:hAnsi="Times New Roman"/>
                <w:color w:val="000000"/>
                <w:sz w:val="24"/>
                <w:szCs w:val="24"/>
              </w:rPr>
              <w:t>100,0</w:t>
            </w:r>
          </w:p>
        </w:tc>
      </w:tr>
      <w:tr w:rsidR="00D123CE" w:rsidRPr="00722C6D" w:rsidTr="00EA0793">
        <w:trPr>
          <w:trHeight w:val="20"/>
        </w:trPr>
        <w:tc>
          <w:tcPr>
            <w:tcW w:w="615" w:type="dxa"/>
            <w:tcBorders>
              <w:top w:val="nil"/>
              <w:left w:val="single" w:sz="4" w:space="0" w:color="auto"/>
              <w:bottom w:val="single" w:sz="4" w:space="0" w:color="auto"/>
              <w:right w:val="single" w:sz="4" w:space="0" w:color="auto"/>
            </w:tcBorders>
            <w:shd w:val="clear" w:color="auto" w:fill="auto"/>
            <w:noWrap/>
            <w:vAlign w:val="center"/>
            <w:hideMark/>
          </w:tcPr>
          <w:p w:rsidR="00D123CE" w:rsidRPr="00D123CE" w:rsidRDefault="00D123CE" w:rsidP="00D123CE">
            <w:pPr>
              <w:spacing w:after="0" w:line="240" w:lineRule="auto"/>
              <w:jc w:val="center"/>
              <w:rPr>
                <w:rFonts w:ascii="Times New Roman" w:eastAsia="Times New Roman" w:hAnsi="Times New Roman"/>
                <w:color w:val="000000"/>
                <w:sz w:val="24"/>
                <w:szCs w:val="24"/>
                <w:lang w:eastAsia="ru-RU"/>
              </w:rPr>
            </w:pPr>
            <w:r w:rsidRPr="00D123CE">
              <w:rPr>
                <w:rFonts w:ascii="Times New Roman" w:eastAsia="Times New Roman" w:hAnsi="Times New Roman"/>
                <w:color w:val="000000"/>
                <w:sz w:val="24"/>
                <w:szCs w:val="24"/>
                <w:lang w:eastAsia="ru-RU"/>
              </w:rPr>
              <w:t>9</w:t>
            </w:r>
          </w:p>
        </w:tc>
        <w:tc>
          <w:tcPr>
            <w:tcW w:w="3795" w:type="dxa"/>
            <w:tcBorders>
              <w:top w:val="nil"/>
              <w:left w:val="nil"/>
              <w:bottom w:val="single" w:sz="4" w:space="0" w:color="auto"/>
              <w:right w:val="single" w:sz="4" w:space="0" w:color="auto"/>
            </w:tcBorders>
            <w:shd w:val="clear" w:color="auto" w:fill="auto"/>
            <w:vAlign w:val="center"/>
          </w:tcPr>
          <w:p w:rsidR="00D123CE" w:rsidRPr="00D123CE" w:rsidRDefault="00D123CE" w:rsidP="00D123CE">
            <w:pPr>
              <w:spacing w:after="0" w:line="240" w:lineRule="auto"/>
              <w:rPr>
                <w:rFonts w:ascii="Times New Roman" w:hAnsi="Times New Roman"/>
                <w:color w:val="000000"/>
                <w:sz w:val="24"/>
                <w:szCs w:val="24"/>
              </w:rPr>
            </w:pPr>
            <w:r w:rsidRPr="00D123CE">
              <w:rPr>
                <w:rFonts w:ascii="Times New Roman" w:hAnsi="Times New Roman"/>
                <w:color w:val="000000"/>
                <w:sz w:val="24"/>
                <w:szCs w:val="24"/>
              </w:rPr>
              <w:t>Маргаритовская СОШ</w:t>
            </w:r>
          </w:p>
        </w:tc>
        <w:tc>
          <w:tcPr>
            <w:tcW w:w="1275" w:type="dxa"/>
            <w:tcBorders>
              <w:top w:val="nil"/>
              <w:left w:val="nil"/>
              <w:bottom w:val="single" w:sz="4" w:space="0" w:color="auto"/>
              <w:right w:val="single" w:sz="4" w:space="0" w:color="auto"/>
            </w:tcBorders>
            <w:shd w:val="clear" w:color="auto" w:fill="auto"/>
            <w:noWrap/>
            <w:vAlign w:val="bottom"/>
          </w:tcPr>
          <w:p w:rsidR="00D123CE" w:rsidRPr="00D123CE" w:rsidRDefault="00D123CE" w:rsidP="00D123CE">
            <w:pPr>
              <w:spacing w:after="0" w:line="240" w:lineRule="auto"/>
              <w:jc w:val="center"/>
              <w:rPr>
                <w:rFonts w:ascii="Times New Roman" w:hAnsi="Times New Roman"/>
                <w:color w:val="000000"/>
                <w:sz w:val="24"/>
                <w:szCs w:val="24"/>
              </w:rPr>
            </w:pPr>
            <w:r w:rsidRPr="00D123CE">
              <w:rPr>
                <w:rFonts w:ascii="Times New Roman" w:hAnsi="Times New Roman"/>
                <w:color w:val="000000"/>
                <w:sz w:val="24"/>
                <w:szCs w:val="24"/>
              </w:rPr>
              <w:t>34,9</w:t>
            </w:r>
          </w:p>
        </w:tc>
        <w:tc>
          <w:tcPr>
            <w:tcW w:w="1418" w:type="dxa"/>
            <w:tcBorders>
              <w:top w:val="nil"/>
              <w:left w:val="nil"/>
              <w:bottom w:val="single" w:sz="4" w:space="0" w:color="auto"/>
              <w:right w:val="single" w:sz="4" w:space="0" w:color="auto"/>
            </w:tcBorders>
            <w:shd w:val="clear" w:color="auto" w:fill="auto"/>
            <w:noWrap/>
            <w:vAlign w:val="bottom"/>
          </w:tcPr>
          <w:p w:rsidR="00D123CE" w:rsidRPr="00D123CE" w:rsidRDefault="00D123CE" w:rsidP="00D123CE">
            <w:pPr>
              <w:spacing w:after="0" w:line="240" w:lineRule="auto"/>
              <w:jc w:val="center"/>
              <w:rPr>
                <w:rFonts w:ascii="Times New Roman" w:hAnsi="Times New Roman"/>
                <w:color w:val="000000"/>
                <w:sz w:val="24"/>
                <w:szCs w:val="24"/>
              </w:rPr>
            </w:pPr>
            <w:r w:rsidRPr="00D123CE">
              <w:rPr>
                <w:rFonts w:ascii="Times New Roman" w:hAnsi="Times New Roman"/>
                <w:color w:val="000000"/>
                <w:sz w:val="24"/>
                <w:szCs w:val="24"/>
              </w:rPr>
              <w:t>39,5</w:t>
            </w:r>
          </w:p>
        </w:tc>
        <w:tc>
          <w:tcPr>
            <w:tcW w:w="1417" w:type="dxa"/>
            <w:tcBorders>
              <w:top w:val="nil"/>
              <w:left w:val="nil"/>
              <w:bottom w:val="single" w:sz="4" w:space="0" w:color="auto"/>
              <w:right w:val="single" w:sz="4" w:space="0" w:color="auto"/>
            </w:tcBorders>
            <w:shd w:val="clear" w:color="auto" w:fill="auto"/>
            <w:noWrap/>
            <w:vAlign w:val="bottom"/>
          </w:tcPr>
          <w:p w:rsidR="00D123CE" w:rsidRPr="00D123CE" w:rsidRDefault="00D123CE" w:rsidP="00D123CE">
            <w:pPr>
              <w:spacing w:after="0" w:line="240" w:lineRule="auto"/>
              <w:jc w:val="center"/>
              <w:rPr>
                <w:rFonts w:ascii="Times New Roman" w:hAnsi="Times New Roman"/>
                <w:color w:val="000000"/>
                <w:sz w:val="24"/>
                <w:szCs w:val="24"/>
              </w:rPr>
            </w:pPr>
            <w:r w:rsidRPr="00D123CE">
              <w:rPr>
                <w:rFonts w:ascii="Times New Roman" w:hAnsi="Times New Roman"/>
                <w:color w:val="000000"/>
                <w:sz w:val="24"/>
                <w:szCs w:val="24"/>
              </w:rPr>
              <w:t>25,6</w:t>
            </w:r>
          </w:p>
        </w:tc>
        <w:tc>
          <w:tcPr>
            <w:tcW w:w="851" w:type="dxa"/>
            <w:tcBorders>
              <w:top w:val="nil"/>
              <w:left w:val="nil"/>
              <w:bottom w:val="single" w:sz="4" w:space="0" w:color="auto"/>
              <w:right w:val="single" w:sz="4" w:space="0" w:color="auto"/>
            </w:tcBorders>
            <w:shd w:val="clear" w:color="auto" w:fill="auto"/>
            <w:noWrap/>
            <w:vAlign w:val="bottom"/>
          </w:tcPr>
          <w:p w:rsidR="00D123CE" w:rsidRPr="00D123CE" w:rsidRDefault="00D123CE" w:rsidP="00D123CE">
            <w:pPr>
              <w:spacing w:after="0" w:line="240" w:lineRule="auto"/>
              <w:jc w:val="center"/>
              <w:rPr>
                <w:rFonts w:ascii="Times New Roman" w:hAnsi="Times New Roman"/>
                <w:color w:val="000000"/>
                <w:sz w:val="24"/>
                <w:szCs w:val="24"/>
              </w:rPr>
            </w:pPr>
            <w:r w:rsidRPr="00D123CE">
              <w:rPr>
                <w:rFonts w:ascii="Times New Roman" w:hAnsi="Times New Roman"/>
                <w:color w:val="000000"/>
                <w:sz w:val="24"/>
                <w:szCs w:val="24"/>
              </w:rPr>
              <w:t>100,0</w:t>
            </w:r>
          </w:p>
        </w:tc>
      </w:tr>
      <w:tr w:rsidR="00D123CE" w:rsidRPr="00722C6D" w:rsidTr="00EA0793">
        <w:trPr>
          <w:trHeight w:val="20"/>
        </w:trPr>
        <w:tc>
          <w:tcPr>
            <w:tcW w:w="6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123CE" w:rsidRPr="00D123CE" w:rsidRDefault="00D123CE" w:rsidP="00D123CE">
            <w:pPr>
              <w:spacing w:after="0" w:line="240" w:lineRule="auto"/>
              <w:jc w:val="center"/>
              <w:rPr>
                <w:rFonts w:ascii="Times New Roman" w:eastAsia="Times New Roman" w:hAnsi="Times New Roman"/>
                <w:color w:val="000000"/>
                <w:sz w:val="24"/>
                <w:szCs w:val="24"/>
                <w:lang w:eastAsia="ru-RU"/>
              </w:rPr>
            </w:pPr>
            <w:r w:rsidRPr="00D123CE">
              <w:rPr>
                <w:rFonts w:ascii="Times New Roman" w:eastAsia="Times New Roman" w:hAnsi="Times New Roman"/>
                <w:color w:val="000000"/>
                <w:sz w:val="24"/>
                <w:szCs w:val="24"/>
                <w:lang w:eastAsia="ru-RU"/>
              </w:rPr>
              <w:t>10</w:t>
            </w:r>
          </w:p>
        </w:tc>
        <w:tc>
          <w:tcPr>
            <w:tcW w:w="3795" w:type="dxa"/>
            <w:tcBorders>
              <w:top w:val="single" w:sz="4" w:space="0" w:color="auto"/>
              <w:left w:val="nil"/>
              <w:bottom w:val="single" w:sz="4" w:space="0" w:color="auto"/>
              <w:right w:val="single" w:sz="4" w:space="0" w:color="auto"/>
            </w:tcBorders>
            <w:shd w:val="clear" w:color="auto" w:fill="auto"/>
            <w:vAlign w:val="center"/>
          </w:tcPr>
          <w:p w:rsidR="00D123CE" w:rsidRPr="00D123CE" w:rsidRDefault="00D123CE" w:rsidP="00D123CE">
            <w:pPr>
              <w:spacing w:after="0" w:line="240" w:lineRule="auto"/>
              <w:rPr>
                <w:rFonts w:ascii="Times New Roman" w:hAnsi="Times New Roman"/>
                <w:color w:val="000000"/>
                <w:sz w:val="24"/>
                <w:szCs w:val="24"/>
              </w:rPr>
            </w:pPr>
            <w:r w:rsidRPr="00D123CE">
              <w:rPr>
                <w:rFonts w:ascii="Times New Roman" w:hAnsi="Times New Roman"/>
                <w:color w:val="000000"/>
                <w:sz w:val="24"/>
                <w:szCs w:val="24"/>
              </w:rPr>
              <w:t>Новомирская СОШ</w:t>
            </w:r>
          </w:p>
        </w:tc>
        <w:tc>
          <w:tcPr>
            <w:tcW w:w="1275" w:type="dxa"/>
            <w:tcBorders>
              <w:top w:val="single" w:sz="4" w:space="0" w:color="auto"/>
              <w:left w:val="nil"/>
              <w:bottom w:val="single" w:sz="4" w:space="0" w:color="auto"/>
              <w:right w:val="single" w:sz="4" w:space="0" w:color="auto"/>
            </w:tcBorders>
            <w:shd w:val="clear" w:color="auto" w:fill="auto"/>
            <w:noWrap/>
            <w:vAlign w:val="bottom"/>
          </w:tcPr>
          <w:p w:rsidR="00D123CE" w:rsidRPr="00D123CE" w:rsidRDefault="00D123CE" w:rsidP="00D123CE">
            <w:pPr>
              <w:spacing w:after="0" w:line="240" w:lineRule="auto"/>
              <w:jc w:val="center"/>
              <w:rPr>
                <w:rFonts w:ascii="Times New Roman" w:hAnsi="Times New Roman"/>
                <w:color w:val="000000"/>
                <w:sz w:val="24"/>
                <w:szCs w:val="24"/>
              </w:rPr>
            </w:pPr>
            <w:r w:rsidRPr="00D123CE">
              <w:rPr>
                <w:rFonts w:ascii="Times New Roman" w:hAnsi="Times New Roman"/>
                <w:color w:val="000000"/>
                <w:sz w:val="24"/>
                <w:szCs w:val="24"/>
              </w:rPr>
              <w:t>22,4</w:t>
            </w:r>
          </w:p>
        </w:tc>
        <w:tc>
          <w:tcPr>
            <w:tcW w:w="1418" w:type="dxa"/>
            <w:tcBorders>
              <w:top w:val="single" w:sz="4" w:space="0" w:color="auto"/>
              <w:left w:val="nil"/>
              <w:bottom w:val="single" w:sz="4" w:space="0" w:color="auto"/>
              <w:right w:val="single" w:sz="4" w:space="0" w:color="auto"/>
            </w:tcBorders>
            <w:shd w:val="clear" w:color="auto" w:fill="auto"/>
            <w:noWrap/>
            <w:vAlign w:val="bottom"/>
          </w:tcPr>
          <w:p w:rsidR="00D123CE" w:rsidRPr="00D123CE" w:rsidRDefault="00D123CE" w:rsidP="00D123CE">
            <w:pPr>
              <w:spacing w:after="0" w:line="240" w:lineRule="auto"/>
              <w:jc w:val="center"/>
              <w:rPr>
                <w:rFonts w:ascii="Times New Roman" w:hAnsi="Times New Roman"/>
                <w:color w:val="000000"/>
                <w:sz w:val="24"/>
                <w:szCs w:val="24"/>
              </w:rPr>
            </w:pPr>
            <w:r w:rsidRPr="00D123CE">
              <w:rPr>
                <w:rFonts w:ascii="Times New Roman" w:hAnsi="Times New Roman"/>
                <w:color w:val="000000"/>
                <w:sz w:val="24"/>
                <w:szCs w:val="24"/>
              </w:rPr>
              <w:t>24,1</w:t>
            </w: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D123CE" w:rsidRPr="00D123CE" w:rsidRDefault="00D123CE" w:rsidP="00D123CE">
            <w:pPr>
              <w:spacing w:after="0" w:line="240" w:lineRule="auto"/>
              <w:jc w:val="center"/>
              <w:rPr>
                <w:rFonts w:ascii="Times New Roman" w:hAnsi="Times New Roman"/>
                <w:color w:val="000000"/>
                <w:sz w:val="24"/>
                <w:szCs w:val="24"/>
              </w:rPr>
            </w:pPr>
            <w:r w:rsidRPr="00D123CE">
              <w:rPr>
                <w:rFonts w:ascii="Times New Roman" w:hAnsi="Times New Roman"/>
                <w:color w:val="000000"/>
                <w:sz w:val="24"/>
                <w:szCs w:val="24"/>
              </w:rPr>
              <w:t>53,4</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D123CE" w:rsidRPr="00D123CE" w:rsidRDefault="00D123CE" w:rsidP="00D123CE">
            <w:pPr>
              <w:spacing w:after="0" w:line="240" w:lineRule="auto"/>
              <w:jc w:val="center"/>
              <w:rPr>
                <w:rFonts w:ascii="Times New Roman" w:hAnsi="Times New Roman"/>
                <w:color w:val="000000"/>
                <w:sz w:val="24"/>
                <w:szCs w:val="24"/>
              </w:rPr>
            </w:pPr>
            <w:r w:rsidRPr="00D123CE">
              <w:rPr>
                <w:rFonts w:ascii="Times New Roman" w:hAnsi="Times New Roman"/>
                <w:color w:val="000000"/>
                <w:sz w:val="24"/>
                <w:szCs w:val="24"/>
              </w:rPr>
              <w:t>100,0</w:t>
            </w:r>
          </w:p>
        </w:tc>
      </w:tr>
      <w:tr w:rsidR="00D123CE" w:rsidRPr="00722C6D" w:rsidTr="00EA0793">
        <w:trPr>
          <w:trHeight w:val="20"/>
        </w:trPr>
        <w:tc>
          <w:tcPr>
            <w:tcW w:w="6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D123CE" w:rsidRPr="00D123CE" w:rsidRDefault="00D123CE" w:rsidP="00D123CE">
            <w:pPr>
              <w:spacing w:after="0" w:line="240" w:lineRule="auto"/>
              <w:jc w:val="center"/>
              <w:rPr>
                <w:rFonts w:ascii="Times New Roman" w:eastAsia="Times New Roman" w:hAnsi="Times New Roman"/>
                <w:color w:val="000000"/>
                <w:sz w:val="24"/>
                <w:szCs w:val="24"/>
                <w:lang w:val="en-US" w:eastAsia="ru-RU"/>
              </w:rPr>
            </w:pPr>
            <w:r w:rsidRPr="00D123CE">
              <w:rPr>
                <w:rFonts w:ascii="Times New Roman" w:eastAsia="Times New Roman" w:hAnsi="Times New Roman"/>
                <w:color w:val="000000"/>
                <w:sz w:val="24"/>
                <w:szCs w:val="24"/>
                <w:lang w:val="en-US" w:eastAsia="ru-RU"/>
              </w:rPr>
              <w:t>11</w:t>
            </w:r>
          </w:p>
        </w:tc>
        <w:tc>
          <w:tcPr>
            <w:tcW w:w="3795" w:type="dxa"/>
            <w:tcBorders>
              <w:top w:val="single" w:sz="4" w:space="0" w:color="auto"/>
              <w:left w:val="nil"/>
              <w:bottom w:val="single" w:sz="4" w:space="0" w:color="auto"/>
              <w:right w:val="single" w:sz="4" w:space="0" w:color="auto"/>
            </w:tcBorders>
            <w:shd w:val="clear" w:color="auto" w:fill="auto"/>
            <w:vAlign w:val="center"/>
          </w:tcPr>
          <w:p w:rsidR="00D123CE" w:rsidRPr="00D123CE" w:rsidRDefault="00D123CE" w:rsidP="00D123CE">
            <w:pPr>
              <w:spacing w:after="0" w:line="240" w:lineRule="auto"/>
              <w:rPr>
                <w:rFonts w:ascii="Times New Roman" w:hAnsi="Times New Roman"/>
                <w:color w:val="000000"/>
                <w:sz w:val="24"/>
                <w:szCs w:val="24"/>
              </w:rPr>
            </w:pPr>
            <w:r w:rsidRPr="00D123CE">
              <w:rPr>
                <w:rFonts w:ascii="Times New Roman" w:hAnsi="Times New Roman"/>
                <w:color w:val="000000"/>
                <w:sz w:val="24"/>
                <w:szCs w:val="24"/>
              </w:rPr>
              <w:t>Обуховская СОШ</w:t>
            </w:r>
          </w:p>
        </w:tc>
        <w:tc>
          <w:tcPr>
            <w:tcW w:w="1275" w:type="dxa"/>
            <w:tcBorders>
              <w:top w:val="single" w:sz="4" w:space="0" w:color="auto"/>
              <w:left w:val="nil"/>
              <w:bottom w:val="single" w:sz="4" w:space="0" w:color="auto"/>
              <w:right w:val="single" w:sz="4" w:space="0" w:color="auto"/>
            </w:tcBorders>
            <w:shd w:val="clear" w:color="auto" w:fill="auto"/>
            <w:noWrap/>
            <w:vAlign w:val="bottom"/>
          </w:tcPr>
          <w:p w:rsidR="00D123CE" w:rsidRPr="00D123CE" w:rsidRDefault="00D123CE" w:rsidP="00D123CE">
            <w:pPr>
              <w:spacing w:after="0" w:line="240" w:lineRule="auto"/>
              <w:jc w:val="center"/>
              <w:rPr>
                <w:rFonts w:ascii="Times New Roman" w:hAnsi="Times New Roman"/>
                <w:color w:val="000000"/>
                <w:sz w:val="24"/>
                <w:szCs w:val="24"/>
              </w:rPr>
            </w:pPr>
            <w:r w:rsidRPr="00D123CE">
              <w:rPr>
                <w:rFonts w:ascii="Times New Roman" w:hAnsi="Times New Roman"/>
                <w:color w:val="000000"/>
                <w:sz w:val="24"/>
                <w:szCs w:val="24"/>
              </w:rPr>
              <w:t>22,2</w:t>
            </w:r>
          </w:p>
        </w:tc>
        <w:tc>
          <w:tcPr>
            <w:tcW w:w="1418" w:type="dxa"/>
            <w:tcBorders>
              <w:top w:val="single" w:sz="4" w:space="0" w:color="auto"/>
              <w:left w:val="nil"/>
              <w:bottom w:val="single" w:sz="4" w:space="0" w:color="auto"/>
              <w:right w:val="single" w:sz="4" w:space="0" w:color="auto"/>
            </w:tcBorders>
            <w:shd w:val="clear" w:color="auto" w:fill="auto"/>
            <w:noWrap/>
            <w:vAlign w:val="bottom"/>
          </w:tcPr>
          <w:p w:rsidR="00D123CE" w:rsidRPr="00D123CE" w:rsidRDefault="00D123CE" w:rsidP="00D123CE">
            <w:pPr>
              <w:spacing w:after="0" w:line="240" w:lineRule="auto"/>
              <w:jc w:val="center"/>
              <w:rPr>
                <w:rFonts w:ascii="Times New Roman" w:hAnsi="Times New Roman"/>
                <w:color w:val="000000"/>
                <w:sz w:val="24"/>
                <w:szCs w:val="24"/>
              </w:rPr>
            </w:pPr>
            <w:r w:rsidRPr="00D123CE">
              <w:rPr>
                <w:rFonts w:ascii="Times New Roman" w:hAnsi="Times New Roman"/>
                <w:color w:val="000000"/>
                <w:sz w:val="24"/>
                <w:szCs w:val="24"/>
              </w:rPr>
              <w:t>22,2</w:t>
            </w: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D123CE" w:rsidRPr="00D123CE" w:rsidRDefault="00D123CE" w:rsidP="00D123CE">
            <w:pPr>
              <w:spacing w:after="0" w:line="240" w:lineRule="auto"/>
              <w:jc w:val="center"/>
              <w:rPr>
                <w:rFonts w:ascii="Times New Roman" w:hAnsi="Times New Roman"/>
                <w:color w:val="000000"/>
                <w:sz w:val="24"/>
                <w:szCs w:val="24"/>
              </w:rPr>
            </w:pPr>
            <w:r w:rsidRPr="00D123CE">
              <w:rPr>
                <w:rFonts w:ascii="Times New Roman" w:hAnsi="Times New Roman"/>
                <w:color w:val="000000"/>
                <w:sz w:val="24"/>
                <w:szCs w:val="24"/>
              </w:rPr>
              <w:t>55,6</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D123CE" w:rsidRPr="00D123CE" w:rsidRDefault="00D123CE" w:rsidP="00D123CE">
            <w:pPr>
              <w:spacing w:after="0" w:line="240" w:lineRule="auto"/>
              <w:jc w:val="center"/>
              <w:rPr>
                <w:rFonts w:ascii="Times New Roman" w:hAnsi="Times New Roman"/>
                <w:color w:val="000000"/>
                <w:sz w:val="24"/>
                <w:szCs w:val="24"/>
              </w:rPr>
            </w:pPr>
            <w:r w:rsidRPr="00D123CE">
              <w:rPr>
                <w:rFonts w:ascii="Times New Roman" w:hAnsi="Times New Roman"/>
                <w:color w:val="000000"/>
                <w:sz w:val="24"/>
                <w:szCs w:val="24"/>
              </w:rPr>
              <w:t>100,0</w:t>
            </w:r>
          </w:p>
        </w:tc>
      </w:tr>
      <w:tr w:rsidR="00D123CE" w:rsidRPr="00722C6D" w:rsidTr="00EA0793">
        <w:trPr>
          <w:trHeight w:val="20"/>
        </w:trPr>
        <w:tc>
          <w:tcPr>
            <w:tcW w:w="6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D123CE" w:rsidRPr="00D123CE" w:rsidRDefault="00D123CE" w:rsidP="00D123CE">
            <w:pPr>
              <w:spacing w:after="0" w:line="240" w:lineRule="auto"/>
              <w:jc w:val="center"/>
              <w:rPr>
                <w:rFonts w:ascii="Times New Roman" w:eastAsia="Times New Roman" w:hAnsi="Times New Roman"/>
                <w:color w:val="000000"/>
                <w:sz w:val="24"/>
                <w:szCs w:val="24"/>
                <w:lang w:val="en-US" w:eastAsia="ru-RU"/>
              </w:rPr>
            </w:pPr>
            <w:r w:rsidRPr="00D123CE">
              <w:rPr>
                <w:rFonts w:ascii="Times New Roman" w:eastAsia="Times New Roman" w:hAnsi="Times New Roman"/>
                <w:color w:val="000000"/>
                <w:sz w:val="24"/>
                <w:szCs w:val="24"/>
                <w:lang w:val="en-US" w:eastAsia="ru-RU"/>
              </w:rPr>
              <w:t>12</w:t>
            </w:r>
          </w:p>
        </w:tc>
        <w:tc>
          <w:tcPr>
            <w:tcW w:w="3795" w:type="dxa"/>
            <w:tcBorders>
              <w:top w:val="single" w:sz="4" w:space="0" w:color="auto"/>
              <w:left w:val="nil"/>
              <w:bottom w:val="single" w:sz="4" w:space="0" w:color="auto"/>
              <w:right w:val="single" w:sz="4" w:space="0" w:color="auto"/>
            </w:tcBorders>
            <w:shd w:val="clear" w:color="auto" w:fill="auto"/>
            <w:vAlign w:val="center"/>
          </w:tcPr>
          <w:p w:rsidR="00D123CE" w:rsidRPr="00D123CE" w:rsidRDefault="00D123CE" w:rsidP="00D123CE">
            <w:pPr>
              <w:spacing w:after="0" w:line="240" w:lineRule="auto"/>
              <w:rPr>
                <w:rFonts w:ascii="Times New Roman" w:hAnsi="Times New Roman"/>
                <w:color w:val="000000"/>
                <w:sz w:val="24"/>
                <w:szCs w:val="24"/>
              </w:rPr>
            </w:pPr>
            <w:r w:rsidRPr="00D123CE">
              <w:rPr>
                <w:rFonts w:ascii="Times New Roman" w:hAnsi="Times New Roman"/>
                <w:color w:val="000000"/>
                <w:sz w:val="24"/>
                <w:szCs w:val="24"/>
              </w:rPr>
              <w:t>Орловская СОШ</w:t>
            </w:r>
          </w:p>
        </w:tc>
        <w:tc>
          <w:tcPr>
            <w:tcW w:w="1275" w:type="dxa"/>
            <w:tcBorders>
              <w:top w:val="single" w:sz="4" w:space="0" w:color="auto"/>
              <w:left w:val="nil"/>
              <w:bottom w:val="single" w:sz="4" w:space="0" w:color="auto"/>
              <w:right w:val="single" w:sz="4" w:space="0" w:color="auto"/>
            </w:tcBorders>
            <w:shd w:val="clear" w:color="auto" w:fill="auto"/>
            <w:noWrap/>
            <w:vAlign w:val="bottom"/>
          </w:tcPr>
          <w:p w:rsidR="00D123CE" w:rsidRPr="00D123CE" w:rsidRDefault="00D123CE" w:rsidP="00D123CE">
            <w:pPr>
              <w:spacing w:after="0" w:line="240" w:lineRule="auto"/>
              <w:jc w:val="center"/>
              <w:rPr>
                <w:rFonts w:ascii="Times New Roman" w:hAnsi="Times New Roman"/>
                <w:color w:val="000000"/>
                <w:sz w:val="24"/>
                <w:szCs w:val="24"/>
              </w:rPr>
            </w:pPr>
            <w:r w:rsidRPr="00D123CE">
              <w:rPr>
                <w:rFonts w:ascii="Times New Roman" w:hAnsi="Times New Roman"/>
                <w:color w:val="000000"/>
                <w:sz w:val="24"/>
                <w:szCs w:val="24"/>
              </w:rPr>
              <w:t>31,6</w:t>
            </w:r>
          </w:p>
        </w:tc>
        <w:tc>
          <w:tcPr>
            <w:tcW w:w="1418" w:type="dxa"/>
            <w:tcBorders>
              <w:top w:val="single" w:sz="4" w:space="0" w:color="auto"/>
              <w:left w:val="nil"/>
              <w:bottom w:val="single" w:sz="4" w:space="0" w:color="auto"/>
              <w:right w:val="single" w:sz="4" w:space="0" w:color="auto"/>
            </w:tcBorders>
            <w:shd w:val="clear" w:color="auto" w:fill="auto"/>
            <w:noWrap/>
            <w:vAlign w:val="bottom"/>
          </w:tcPr>
          <w:p w:rsidR="00D123CE" w:rsidRPr="00D123CE" w:rsidRDefault="00D123CE" w:rsidP="00D123CE">
            <w:pPr>
              <w:spacing w:after="0" w:line="240" w:lineRule="auto"/>
              <w:jc w:val="center"/>
              <w:rPr>
                <w:rFonts w:ascii="Times New Roman" w:hAnsi="Times New Roman"/>
                <w:color w:val="000000"/>
                <w:sz w:val="24"/>
                <w:szCs w:val="24"/>
              </w:rPr>
            </w:pPr>
            <w:r w:rsidRPr="00D123CE">
              <w:rPr>
                <w:rFonts w:ascii="Times New Roman" w:hAnsi="Times New Roman"/>
                <w:color w:val="000000"/>
                <w:sz w:val="24"/>
                <w:szCs w:val="24"/>
              </w:rPr>
              <w:t>31,6</w:t>
            </w: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D123CE" w:rsidRPr="00D123CE" w:rsidRDefault="00D123CE" w:rsidP="00D123CE">
            <w:pPr>
              <w:spacing w:after="0" w:line="240" w:lineRule="auto"/>
              <w:jc w:val="center"/>
              <w:rPr>
                <w:rFonts w:ascii="Times New Roman" w:hAnsi="Times New Roman"/>
                <w:color w:val="000000"/>
                <w:sz w:val="24"/>
                <w:szCs w:val="24"/>
              </w:rPr>
            </w:pPr>
            <w:r w:rsidRPr="00D123CE">
              <w:rPr>
                <w:rFonts w:ascii="Times New Roman" w:hAnsi="Times New Roman"/>
                <w:color w:val="000000"/>
                <w:sz w:val="24"/>
                <w:szCs w:val="24"/>
              </w:rPr>
              <w:t>36,8</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D123CE" w:rsidRPr="00D123CE" w:rsidRDefault="00D123CE" w:rsidP="00D123CE">
            <w:pPr>
              <w:spacing w:after="0" w:line="240" w:lineRule="auto"/>
              <w:jc w:val="center"/>
              <w:rPr>
                <w:rFonts w:ascii="Times New Roman" w:hAnsi="Times New Roman"/>
                <w:color w:val="000000"/>
                <w:sz w:val="24"/>
                <w:szCs w:val="24"/>
              </w:rPr>
            </w:pPr>
            <w:r w:rsidRPr="00D123CE">
              <w:rPr>
                <w:rFonts w:ascii="Times New Roman" w:hAnsi="Times New Roman"/>
                <w:color w:val="000000"/>
                <w:sz w:val="24"/>
                <w:szCs w:val="24"/>
              </w:rPr>
              <w:t>100,0</w:t>
            </w:r>
          </w:p>
        </w:tc>
      </w:tr>
      <w:tr w:rsidR="00D123CE" w:rsidRPr="00722C6D" w:rsidTr="00EA0793">
        <w:trPr>
          <w:trHeight w:val="20"/>
        </w:trPr>
        <w:tc>
          <w:tcPr>
            <w:tcW w:w="6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D123CE" w:rsidRPr="00D123CE" w:rsidRDefault="00D123CE" w:rsidP="00D123CE">
            <w:pPr>
              <w:spacing w:after="0" w:line="240" w:lineRule="auto"/>
              <w:jc w:val="center"/>
              <w:rPr>
                <w:rFonts w:ascii="Times New Roman" w:eastAsia="Times New Roman" w:hAnsi="Times New Roman"/>
                <w:color w:val="000000"/>
                <w:sz w:val="24"/>
                <w:szCs w:val="24"/>
                <w:lang w:val="en-US" w:eastAsia="ru-RU"/>
              </w:rPr>
            </w:pPr>
            <w:r w:rsidRPr="00D123CE">
              <w:rPr>
                <w:rFonts w:ascii="Times New Roman" w:eastAsia="Times New Roman" w:hAnsi="Times New Roman"/>
                <w:color w:val="000000"/>
                <w:sz w:val="24"/>
                <w:szCs w:val="24"/>
                <w:lang w:val="en-US" w:eastAsia="ru-RU"/>
              </w:rPr>
              <w:t>13</w:t>
            </w:r>
          </w:p>
        </w:tc>
        <w:tc>
          <w:tcPr>
            <w:tcW w:w="3795" w:type="dxa"/>
            <w:tcBorders>
              <w:top w:val="single" w:sz="4" w:space="0" w:color="auto"/>
              <w:left w:val="nil"/>
              <w:bottom w:val="single" w:sz="4" w:space="0" w:color="auto"/>
              <w:right w:val="single" w:sz="4" w:space="0" w:color="auto"/>
            </w:tcBorders>
            <w:shd w:val="clear" w:color="auto" w:fill="auto"/>
            <w:vAlign w:val="center"/>
          </w:tcPr>
          <w:p w:rsidR="00D123CE" w:rsidRPr="00D123CE" w:rsidRDefault="00D123CE" w:rsidP="00D123CE">
            <w:pPr>
              <w:spacing w:after="0" w:line="240" w:lineRule="auto"/>
              <w:rPr>
                <w:rFonts w:ascii="Times New Roman" w:hAnsi="Times New Roman"/>
                <w:color w:val="000000"/>
                <w:sz w:val="24"/>
                <w:szCs w:val="24"/>
              </w:rPr>
            </w:pPr>
            <w:r w:rsidRPr="00D123CE">
              <w:rPr>
                <w:rFonts w:ascii="Times New Roman" w:hAnsi="Times New Roman"/>
                <w:color w:val="000000"/>
                <w:sz w:val="24"/>
                <w:szCs w:val="24"/>
              </w:rPr>
              <w:t>Отрадовская СОШ</w:t>
            </w:r>
          </w:p>
        </w:tc>
        <w:tc>
          <w:tcPr>
            <w:tcW w:w="1275" w:type="dxa"/>
            <w:tcBorders>
              <w:top w:val="single" w:sz="4" w:space="0" w:color="auto"/>
              <w:left w:val="nil"/>
              <w:bottom w:val="single" w:sz="4" w:space="0" w:color="auto"/>
              <w:right w:val="single" w:sz="4" w:space="0" w:color="auto"/>
            </w:tcBorders>
            <w:shd w:val="clear" w:color="auto" w:fill="auto"/>
            <w:noWrap/>
            <w:vAlign w:val="bottom"/>
          </w:tcPr>
          <w:p w:rsidR="00D123CE" w:rsidRPr="00D123CE" w:rsidRDefault="00D123CE" w:rsidP="00D123CE">
            <w:pPr>
              <w:spacing w:after="0" w:line="240" w:lineRule="auto"/>
              <w:jc w:val="center"/>
              <w:rPr>
                <w:rFonts w:ascii="Times New Roman" w:hAnsi="Times New Roman"/>
                <w:color w:val="000000"/>
                <w:sz w:val="24"/>
                <w:szCs w:val="24"/>
              </w:rPr>
            </w:pPr>
            <w:r w:rsidRPr="00D123CE">
              <w:rPr>
                <w:rFonts w:ascii="Times New Roman" w:hAnsi="Times New Roman"/>
                <w:color w:val="000000"/>
                <w:sz w:val="24"/>
                <w:szCs w:val="24"/>
              </w:rPr>
              <w:t>30,0</w:t>
            </w:r>
          </w:p>
        </w:tc>
        <w:tc>
          <w:tcPr>
            <w:tcW w:w="1418" w:type="dxa"/>
            <w:tcBorders>
              <w:top w:val="single" w:sz="4" w:space="0" w:color="auto"/>
              <w:left w:val="nil"/>
              <w:bottom w:val="single" w:sz="4" w:space="0" w:color="auto"/>
              <w:right w:val="single" w:sz="4" w:space="0" w:color="auto"/>
            </w:tcBorders>
            <w:shd w:val="clear" w:color="auto" w:fill="auto"/>
            <w:noWrap/>
            <w:vAlign w:val="bottom"/>
          </w:tcPr>
          <w:p w:rsidR="00D123CE" w:rsidRPr="00D123CE" w:rsidRDefault="00D123CE" w:rsidP="00D123CE">
            <w:pPr>
              <w:spacing w:after="0" w:line="240" w:lineRule="auto"/>
              <w:jc w:val="center"/>
              <w:rPr>
                <w:rFonts w:ascii="Times New Roman" w:hAnsi="Times New Roman"/>
                <w:color w:val="000000"/>
                <w:sz w:val="24"/>
                <w:szCs w:val="24"/>
              </w:rPr>
            </w:pPr>
            <w:r w:rsidRPr="00D123CE">
              <w:rPr>
                <w:rFonts w:ascii="Times New Roman" w:hAnsi="Times New Roman"/>
                <w:color w:val="000000"/>
                <w:sz w:val="24"/>
                <w:szCs w:val="24"/>
              </w:rPr>
              <w:t>20,0</w:t>
            </w: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D123CE" w:rsidRPr="00D123CE" w:rsidRDefault="00D123CE" w:rsidP="00D123CE">
            <w:pPr>
              <w:spacing w:after="0" w:line="240" w:lineRule="auto"/>
              <w:jc w:val="center"/>
              <w:rPr>
                <w:rFonts w:ascii="Times New Roman" w:hAnsi="Times New Roman"/>
                <w:color w:val="000000"/>
                <w:sz w:val="24"/>
                <w:szCs w:val="24"/>
              </w:rPr>
            </w:pPr>
            <w:r w:rsidRPr="00D123CE">
              <w:rPr>
                <w:rFonts w:ascii="Times New Roman" w:hAnsi="Times New Roman"/>
                <w:color w:val="000000"/>
                <w:sz w:val="24"/>
                <w:szCs w:val="24"/>
              </w:rPr>
              <w:t>50,0</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D123CE" w:rsidRPr="00D123CE" w:rsidRDefault="00D123CE" w:rsidP="00D123CE">
            <w:pPr>
              <w:spacing w:after="0" w:line="240" w:lineRule="auto"/>
              <w:jc w:val="center"/>
              <w:rPr>
                <w:rFonts w:ascii="Times New Roman" w:hAnsi="Times New Roman"/>
                <w:color w:val="000000"/>
                <w:sz w:val="24"/>
                <w:szCs w:val="24"/>
              </w:rPr>
            </w:pPr>
            <w:r w:rsidRPr="00D123CE">
              <w:rPr>
                <w:rFonts w:ascii="Times New Roman" w:hAnsi="Times New Roman"/>
                <w:color w:val="000000"/>
                <w:sz w:val="24"/>
                <w:szCs w:val="24"/>
              </w:rPr>
              <w:t>100,0</w:t>
            </w:r>
          </w:p>
        </w:tc>
      </w:tr>
      <w:tr w:rsidR="00D123CE" w:rsidRPr="00722C6D" w:rsidTr="00EA0793">
        <w:trPr>
          <w:trHeight w:val="20"/>
        </w:trPr>
        <w:tc>
          <w:tcPr>
            <w:tcW w:w="6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D123CE" w:rsidRPr="00D123CE" w:rsidRDefault="00D123CE" w:rsidP="00D123CE">
            <w:pPr>
              <w:spacing w:after="0" w:line="240" w:lineRule="auto"/>
              <w:jc w:val="center"/>
              <w:rPr>
                <w:rFonts w:ascii="Times New Roman" w:eastAsia="Times New Roman" w:hAnsi="Times New Roman"/>
                <w:color w:val="000000"/>
                <w:sz w:val="24"/>
                <w:szCs w:val="24"/>
                <w:lang w:val="en-US" w:eastAsia="ru-RU"/>
              </w:rPr>
            </w:pPr>
            <w:r w:rsidRPr="00D123CE">
              <w:rPr>
                <w:rFonts w:ascii="Times New Roman" w:eastAsia="Times New Roman" w:hAnsi="Times New Roman"/>
                <w:color w:val="000000"/>
                <w:sz w:val="24"/>
                <w:szCs w:val="24"/>
                <w:lang w:val="en-US" w:eastAsia="ru-RU"/>
              </w:rPr>
              <w:t>14</w:t>
            </w:r>
          </w:p>
        </w:tc>
        <w:tc>
          <w:tcPr>
            <w:tcW w:w="3795" w:type="dxa"/>
            <w:tcBorders>
              <w:top w:val="single" w:sz="4" w:space="0" w:color="auto"/>
              <w:left w:val="nil"/>
              <w:bottom w:val="single" w:sz="4" w:space="0" w:color="auto"/>
              <w:right w:val="single" w:sz="4" w:space="0" w:color="auto"/>
            </w:tcBorders>
            <w:shd w:val="clear" w:color="auto" w:fill="auto"/>
            <w:vAlign w:val="center"/>
          </w:tcPr>
          <w:p w:rsidR="00D123CE" w:rsidRPr="00D123CE" w:rsidRDefault="00D123CE" w:rsidP="00D123CE">
            <w:pPr>
              <w:spacing w:after="0" w:line="240" w:lineRule="auto"/>
              <w:rPr>
                <w:rFonts w:ascii="Times New Roman" w:hAnsi="Times New Roman"/>
                <w:color w:val="000000"/>
                <w:sz w:val="24"/>
                <w:szCs w:val="24"/>
              </w:rPr>
            </w:pPr>
            <w:r w:rsidRPr="00D123CE">
              <w:rPr>
                <w:rFonts w:ascii="Times New Roman" w:hAnsi="Times New Roman"/>
                <w:color w:val="000000"/>
                <w:sz w:val="24"/>
                <w:szCs w:val="24"/>
              </w:rPr>
              <w:t>Павловская СОШ</w:t>
            </w:r>
          </w:p>
        </w:tc>
        <w:tc>
          <w:tcPr>
            <w:tcW w:w="1275" w:type="dxa"/>
            <w:tcBorders>
              <w:top w:val="single" w:sz="4" w:space="0" w:color="auto"/>
              <w:left w:val="nil"/>
              <w:bottom w:val="single" w:sz="4" w:space="0" w:color="auto"/>
              <w:right w:val="single" w:sz="4" w:space="0" w:color="auto"/>
            </w:tcBorders>
            <w:shd w:val="clear" w:color="auto" w:fill="auto"/>
            <w:noWrap/>
            <w:vAlign w:val="bottom"/>
          </w:tcPr>
          <w:p w:rsidR="00D123CE" w:rsidRPr="00D123CE" w:rsidRDefault="00D123CE" w:rsidP="00D123CE">
            <w:pPr>
              <w:spacing w:after="0" w:line="240" w:lineRule="auto"/>
              <w:jc w:val="center"/>
              <w:rPr>
                <w:rFonts w:ascii="Times New Roman" w:hAnsi="Times New Roman"/>
                <w:color w:val="000000"/>
                <w:sz w:val="24"/>
                <w:szCs w:val="24"/>
              </w:rPr>
            </w:pPr>
            <w:r w:rsidRPr="00D123CE">
              <w:rPr>
                <w:rFonts w:ascii="Times New Roman" w:hAnsi="Times New Roman"/>
                <w:color w:val="000000"/>
                <w:sz w:val="24"/>
                <w:szCs w:val="24"/>
              </w:rPr>
              <w:t>33,3</w:t>
            </w:r>
          </w:p>
        </w:tc>
        <w:tc>
          <w:tcPr>
            <w:tcW w:w="1418" w:type="dxa"/>
            <w:tcBorders>
              <w:top w:val="single" w:sz="4" w:space="0" w:color="auto"/>
              <w:left w:val="nil"/>
              <w:bottom w:val="single" w:sz="4" w:space="0" w:color="auto"/>
              <w:right w:val="single" w:sz="4" w:space="0" w:color="auto"/>
            </w:tcBorders>
            <w:shd w:val="clear" w:color="auto" w:fill="auto"/>
            <w:noWrap/>
            <w:vAlign w:val="bottom"/>
          </w:tcPr>
          <w:p w:rsidR="00D123CE" w:rsidRPr="00D123CE" w:rsidRDefault="00D123CE" w:rsidP="00D123CE">
            <w:pPr>
              <w:spacing w:after="0" w:line="240" w:lineRule="auto"/>
              <w:jc w:val="center"/>
              <w:rPr>
                <w:rFonts w:ascii="Times New Roman" w:hAnsi="Times New Roman"/>
                <w:color w:val="000000"/>
                <w:sz w:val="24"/>
                <w:szCs w:val="24"/>
              </w:rPr>
            </w:pPr>
            <w:r w:rsidRPr="00D123CE">
              <w:rPr>
                <w:rFonts w:ascii="Times New Roman" w:hAnsi="Times New Roman"/>
                <w:color w:val="000000"/>
                <w:sz w:val="24"/>
                <w:szCs w:val="24"/>
              </w:rPr>
              <w:t>28,2</w:t>
            </w: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D123CE" w:rsidRPr="00D123CE" w:rsidRDefault="00D123CE" w:rsidP="00D123CE">
            <w:pPr>
              <w:spacing w:after="0" w:line="240" w:lineRule="auto"/>
              <w:jc w:val="center"/>
              <w:rPr>
                <w:rFonts w:ascii="Times New Roman" w:hAnsi="Times New Roman"/>
                <w:color w:val="000000"/>
                <w:sz w:val="24"/>
                <w:szCs w:val="24"/>
              </w:rPr>
            </w:pPr>
            <w:r w:rsidRPr="00D123CE">
              <w:rPr>
                <w:rFonts w:ascii="Times New Roman" w:hAnsi="Times New Roman"/>
                <w:color w:val="000000"/>
                <w:sz w:val="24"/>
                <w:szCs w:val="24"/>
              </w:rPr>
              <w:t>38,5</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D123CE" w:rsidRPr="00D123CE" w:rsidRDefault="00D123CE" w:rsidP="00D123CE">
            <w:pPr>
              <w:spacing w:after="0" w:line="240" w:lineRule="auto"/>
              <w:jc w:val="center"/>
              <w:rPr>
                <w:rFonts w:ascii="Times New Roman" w:hAnsi="Times New Roman"/>
                <w:color w:val="000000"/>
                <w:sz w:val="24"/>
                <w:szCs w:val="24"/>
              </w:rPr>
            </w:pPr>
            <w:r w:rsidRPr="00D123CE">
              <w:rPr>
                <w:rFonts w:ascii="Times New Roman" w:hAnsi="Times New Roman"/>
                <w:color w:val="000000"/>
                <w:sz w:val="24"/>
                <w:szCs w:val="24"/>
              </w:rPr>
              <w:t>100,0</w:t>
            </w:r>
          </w:p>
        </w:tc>
      </w:tr>
      <w:tr w:rsidR="00D123CE" w:rsidRPr="00722C6D" w:rsidTr="00EA0793">
        <w:trPr>
          <w:trHeight w:val="20"/>
        </w:trPr>
        <w:tc>
          <w:tcPr>
            <w:tcW w:w="6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D123CE" w:rsidRPr="00D123CE" w:rsidRDefault="00D123CE" w:rsidP="00D123CE">
            <w:pPr>
              <w:spacing w:after="0" w:line="240" w:lineRule="auto"/>
              <w:jc w:val="center"/>
              <w:rPr>
                <w:rFonts w:ascii="Times New Roman" w:eastAsia="Times New Roman" w:hAnsi="Times New Roman"/>
                <w:color w:val="000000"/>
                <w:sz w:val="24"/>
                <w:szCs w:val="24"/>
                <w:lang w:val="en-US" w:eastAsia="ru-RU"/>
              </w:rPr>
            </w:pPr>
            <w:r w:rsidRPr="00D123CE">
              <w:rPr>
                <w:rFonts w:ascii="Times New Roman" w:eastAsia="Times New Roman" w:hAnsi="Times New Roman"/>
                <w:color w:val="000000"/>
                <w:sz w:val="24"/>
                <w:szCs w:val="24"/>
                <w:lang w:val="en-US" w:eastAsia="ru-RU"/>
              </w:rPr>
              <w:t>15</w:t>
            </w:r>
          </w:p>
        </w:tc>
        <w:tc>
          <w:tcPr>
            <w:tcW w:w="3795" w:type="dxa"/>
            <w:tcBorders>
              <w:top w:val="single" w:sz="4" w:space="0" w:color="auto"/>
              <w:left w:val="nil"/>
              <w:bottom w:val="single" w:sz="4" w:space="0" w:color="auto"/>
              <w:right w:val="single" w:sz="4" w:space="0" w:color="auto"/>
            </w:tcBorders>
            <w:shd w:val="clear" w:color="auto" w:fill="auto"/>
            <w:vAlign w:val="center"/>
          </w:tcPr>
          <w:p w:rsidR="00D123CE" w:rsidRPr="00D123CE" w:rsidRDefault="00D123CE" w:rsidP="00D123CE">
            <w:pPr>
              <w:spacing w:after="0" w:line="240" w:lineRule="auto"/>
              <w:rPr>
                <w:rFonts w:ascii="Times New Roman" w:hAnsi="Times New Roman"/>
                <w:color w:val="000000"/>
                <w:sz w:val="24"/>
                <w:szCs w:val="24"/>
              </w:rPr>
            </w:pPr>
            <w:r w:rsidRPr="00D123CE">
              <w:rPr>
                <w:rFonts w:ascii="Times New Roman" w:hAnsi="Times New Roman"/>
                <w:color w:val="000000"/>
                <w:sz w:val="24"/>
                <w:szCs w:val="24"/>
              </w:rPr>
              <w:t>Рогожкинская СОШ</w:t>
            </w:r>
          </w:p>
        </w:tc>
        <w:tc>
          <w:tcPr>
            <w:tcW w:w="1275" w:type="dxa"/>
            <w:tcBorders>
              <w:top w:val="single" w:sz="4" w:space="0" w:color="auto"/>
              <w:left w:val="nil"/>
              <w:bottom w:val="single" w:sz="4" w:space="0" w:color="auto"/>
              <w:right w:val="single" w:sz="4" w:space="0" w:color="auto"/>
            </w:tcBorders>
            <w:shd w:val="clear" w:color="auto" w:fill="auto"/>
            <w:noWrap/>
            <w:vAlign w:val="bottom"/>
          </w:tcPr>
          <w:p w:rsidR="00D123CE" w:rsidRPr="00D123CE" w:rsidRDefault="00D123CE" w:rsidP="00D123CE">
            <w:pPr>
              <w:spacing w:after="0" w:line="240" w:lineRule="auto"/>
              <w:jc w:val="center"/>
              <w:rPr>
                <w:rFonts w:ascii="Times New Roman" w:hAnsi="Times New Roman"/>
                <w:color w:val="000000"/>
                <w:sz w:val="24"/>
                <w:szCs w:val="24"/>
              </w:rPr>
            </w:pPr>
            <w:r w:rsidRPr="00D123CE">
              <w:rPr>
                <w:rFonts w:ascii="Times New Roman" w:hAnsi="Times New Roman"/>
                <w:color w:val="000000"/>
                <w:sz w:val="24"/>
                <w:szCs w:val="24"/>
              </w:rPr>
              <w:t>33,3</w:t>
            </w:r>
          </w:p>
        </w:tc>
        <w:tc>
          <w:tcPr>
            <w:tcW w:w="1418" w:type="dxa"/>
            <w:tcBorders>
              <w:top w:val="single" w:sz="4" w:space="0" w:color="auto"/>
              <w:left w:val="nil"/>
              <w:bottom w:val="single" w:sz="4" w:space="0" w:color="auto"/>
              <w:right w:val="single" w:sz="4" w:space="0" w:color="auto"/>
            </w:tcBorders>
            <w:shd w:val="clear" w:color="auto" w:fill="auto"/>
            <w:noWrap/>
            <w:vAlign w:val="bottom"/>
          </w:tcPr>
          <w:p w:rsidR="00D123CE" w:rsidRPr="00D123CE" w:rsidRDefault="00D123CE" w:rsidP="00D123CE">
            <w:pPr>
              <w:spacing w:after="0" w:line="240" w:lineRule="auto"/>
              <w:jc w:val="center"/>
              <w:rPr>
                <w:rFonts w:ascii="Times New Roman" w:hAnsi="Times New Roman"/>
                <w:color w:val="000000"/>
                <w:sz w:val="24"/>
                <w:szCs w:val="24"/>
              </w:rPr>
            </w:pPr>
            <w:r w:rsidRPr="00D123CE">
              <w:rPr>
                <w:rFonts w:ascii="Times New Roman" w:hAnsi="Times New Roman"/>
                <w:color w:val="000000"/>
                <w:sz w:val="24"/>
                <w:szCs w:val="24"/>
              </w:rPr>
              <w:t>15,2</w:t>
            </w: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D123CE" w:rsidRPr="00D123CE" w:rsidRDefault="00D123CE" w:rsidP="00D123CE">
            <w:pPr>
              <w:spacing w:after="0" w:line="240" w:lineRule="auto"/>
              <w:jc w:val="center"/>
              <w:rPr>
                <w:rFonts w:ascii="Times New Roman" w:hAnsi="Times New Roman"/>
                <w:color w:val="000000"/>
                <w:sz w:val="24"/>
                <w:szCs w:val="24"/>
              </w:rPr>
            </w:pPr>
            <w:r w:rsidRPr="00D123CE">
              <w:rPr>
                <w:rFonts w:ascii="Times New Roman" w:hAnsi="Times New Roman"/>
                <w:color w:val="000000"/>
                <w:sz w:val="24"/>
                <w:szCs w:val="24"/>
              </w:rPr>
              <w:t>51,5</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D123CE" w:rsidRPr="00D123CE" w:rsidRDefault="00D123CE" w:rsidP="00D123CE">
            <w:pPr>
              <w:spacing w:after="0" w:line="240" w:lineRule="auto"/>
              <w:jc w:val="center"/>
              <w:rPr>
                <w:rFonts w:ascii="Times New Roman" w:hAnsi="Times New Roman"/>
                <w:color w:val="000000"/>
                <w:sz w:val="24"/>
                <w:szCs w:val="24"/>
              </w:rPr>
            </w:pPr>
            <w:r w:rsidRPr="00D123CE">
              <w:rPr>
                <w:rFonts w:ascii="Times New Roman" w:hAnsi="Times New Roman"/>
                <w:color w:val="000000"/>
                <w:sz w:val="24"/>
                <w:szCs w:val="24"/>
              </w:rPr>
              <w:t>100,0</w:t>
            </w:r>
          </w:p>
        </w:tc>
      </w:tr>
      <w:tr w:rsidR="00D123CE" w:rsidRPr="00722C6D" w:rsidTr="00EA0793">
        <w:trPr>
          <w:trHeight w:val="20"/>
        </w:trPr>
        <w:tc>
          <w:tcPr>
            <w:tcW w:w="6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D123CE" w:rsidRPr="00D123CE" w:rsidRDefault="00D123CE" w:rsidP="00D123CE">
            <w:pPr>
              <w:spacing w:after="0" w:line="240" w:lineRule="auto"/>
              <w:jc w:val="center"/>
              <w:rPr>
                <w:rFonts w:ascii="Times New Roman" w:eastAsia="Times New Roman" w:hAnsi="Times New Roman"/>
                <w:color w:val="000000"/>
                <w:sz w:val="24"/>
                <w:szCs w:val="24"/>
                <w:lang w:val="en-US" w:eastAsia="ru-RU"/>
              </w:rPr>
            </w:pPr>
            <w:r w:rsidRPr="00D123CE">
              <w:rPr>
                <w:rFonts w:ascii="Times New Roman" w:eastAsia="Times New Roman" w:hAnsi="Times New Roman"/>
                <w:color w:val="000000"/>
                <w:sz w:val="24"/>
                <w:szCs w:val="24"/>
                <w:lang w:val="en-US" w:eastAsia="ru-RU"/>
              </w:rPr>
              <w:t>16</w:t>
            </w:r>
          </w:p>
        </w:tc>
        <w:tc>
          <w:tcPr>
            <w:tcW w:w="3795" w:type="dxa"/>
            <w:tcBorders>
              <w:top w:val="single" w:sz="4" w:space="0" w:color="auto"/>
              <w:left w:val="nil"/>
              <w:bottom w:val="single" w:sz="4" w:space="0" w:color="auto"/>
              <w:right w:val="single" w:sz="4" w:space="0" w:color="auto"/>
            </w:tcBorders>
            <w:shd w:val="clear" w:color="auto" w:fill="auto"/>
            <w:vAlign w:val="center"/>
          </w:tcPr>
          <w:p w:rsidR="00D123CE" w:rsidRPr="00D123CE" w:rsidRDefault="00D123CE" w:rsidP="00D123CE">
            <w:pPr>
              <w:spacing w:after="0" w:line="240" w:lineRule="auto"/>
              <w:rPr>
                <w:rFonts w:ascii="Times New Roman" w:hAnsi="Times New Roman"/>
                <w:color w:val="000000"/>
                <w:sz w:val="24"/>
                <w:szCs w:val="24"/>
              </w:rPr>
            </w:pPr>
            <w:r w:rsidRPr="00D123CE">
              <w:rPr>
                <w:rFonts w:ascii="Times New Roman" w:hAnsi="Times New Roman"/>
                <w:color w:val="000000"/>
                <w:sz w:val="24"/>
                <w:szCs w:val="24"/>
              </w:rPr>
              <w:t>Самарская СОШ №1</w:t>
            </w:r>
          </w:p>
        </w:tc>
        <w:tc>
          <w:tcPr>
            <w:tcW w:w="1275" w:type="dxa"/>
            <w:tcBorders>
              <w:top w:val="single" w:sz="4" w:space="0" w:color="auto"/>
              <w:left w:val="nil"/>
              <w:bottom w:val="single" w:sz="4" w:space="0" w:color="auto"/>
              <w:right w:val="single" w:sz="4" w:space="0" w:color="auto"/>
            </w:tcBorders>
            <w:shd w:val="clear" w:color="auto" w:fill="auto"/>
            <w:noWrap/>
            <w:vAlign w:val="bottom"/>
          </w:tcPr>
          <w:p w:rsidR="00D123CE" w:rsidRPr="00D123CE" w:rsidRDefault="00D123CE" w:rsidP="00D123CE">
            <w:pPr>
              <w:spacing w:after="0" w:line="240" w:lineRule="auto"/>
              <w:jc w:val="center"/>
              <w:rPr>
                <w:rFonts w:ascii="Times New Roman" w:hAnsi="Times New Roman"/>
                <w:color w:val="000000"/>
                <w:sz w:val="24"/>
                <w:szCs w:val="24"/>
              </w:rPr>
            </w:pPr>
            <w:r w:rsidRPr="00D123CE">
              <w:rPr>
                <w:rFonts w:ascii="Times New Roman" w:hAnsi="Times New Roman"/>
                <w:color w:val="000000"/>
                <w:sz w:val="24"/>
                <w:szCs w:val="24"/>
              </w:rPr>
              <w:t>20,3</w:t>
            </w:r>
          </w:p>
        </w:tc>
        <w:tc>
          <w:tcPr>
            <w:tcW w:w="1418" w:type="dxa"/>
            <w:tcBorders>
              <w:top w:val="single" w:sz="4" w:space="0" w:color="auto"/>
              <w:left w:val="nil"/>
              <w:bottom w:val="single" w:sz="4" w:space="0" w:color="auto"/>
              <w:right w:val="single" w:sz="4" w:space="0" w:color="auto"/>
            </w:tcBorders>
            <w:shd w:val="clear" w:color="auto" w:fill="auto"/>
            <w:noWrap/>
            <w:vAlign w:val="bottom"/>
          </w:tcPr>
          <w:p w:rsidR="00D123CE" w:rsidRPr="00D123CE" w:rsidRDefault="00D123CE" w:rsidP="00D123CE">
            <w:pPr>
              <w:spacing w:after="0" w:line="240" w:lineRule="auto"/>
              <w:jc w:val="center"/>
              <w:rPr>
                <w:rFonts w:ascii="Times New Roman" w:hAnsi="Times New Roman"/>
                <w:color w:val="000000"/>
                <w:sz w:val="24"/>
                <w:szCs w:val="24"/>
              </w:rPr>
            </w:pPr>
            <w:r w:rsidRPr="00D123CE">
              <w:rPr>
                <w:rFonts w:ascii="Times New Roman" w:hAnsi="Times New Roman"/>
                <w:color w:val="000000"/>
                <w:sz w:val="24"/>
                <w:szCs w:val="24"/>
              </w:rPr>
              <w:t>32,9</w:t>
            </w: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D123CE" w:rsidRPr="00D123CE" w:rsidRDefault="00D123CE" w:rsidP="00D123CE">
            <w:pPr>
              <w:spacing w:after="0" w:line="240" w:lineRule="auto"/>
              <w:jc w:val="center"/>
              <w:rPr>
                <w:rFonts w:ascii="Times New Roman" w:hAnsi="Times New Roman"/>
                <w:color w:val="000000"/>
                <w:sz w:val="24"/>
                <w:szCs w:val="24"/>
              </w:rPr>
            </w:pPr>
            <w:r w:rsidRPr="00D123CE">
              <w:rPr>
                <w:rFonts w:ascii="Times New Roman" w:hAnsi="Times New Roman"/>
                <w:color w:val="000000"/>
                <w:sz w:val="24"/>
                <w:szCs w:val="24"/>
              </w:rPr>
              <w:t>46,8</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D123CE" w:rsidRPr="00D123CE" w:rsidRDefault="00D123CE" w:rsidP="00D123CE">
            <w:pPr>
              <w:spacing w:after="0" w:line="240" w:lineRule="auto"/>
              <w:jc w:val="center"/>
              <w:rPr>
                <w:rFonts w:ascii="Times New Roman" w:hAnsi="Times New Roman"/>
                <w:color w:val="000000"/>
                <w:sz w:val="24"/>
                <w:szCs w:val="24"/>
              </w:rPr>
            </w:pPr>
            <w:r w:rsidRPr="00D123CE">
              <w:rPr>
                <w:rFonts w:ascii="Times New Roman" w:hAnsi="Times New Roman"/>
                <w:color w:val="000000"/>
                <w:sz w:val="24"/>
                <w:szCs w:val="24"/>
              </w:rPr>
              <w:t>100,0</w:t>
            </w:r>
          </w:p>
        </w:tc>
      </w:tr>
      <w:tr w:rsidR="00D123CE" w:rsidRPr="00722C6D" w:rsidTr="00EA0793">
        <w:trPr>
          <w:trHeight w:val="20"/>
        </w:trPr>
        <w:tc>
          <w:tcPr>
            <w:tcW w:w="6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D123CE" w:rsidRPr="00D123CE" w:rsidRDefault="00D123CE" w:rsidP="00D123CE">
            <w:pPr>
              <w:spacing w:after="0" w:line="240" w:lineRule="auto"/>
              <w:jc w:val="center"/>
              <w:rPr>
                <w:rFonts w:ascii="Times New Roman" w:eastAsia="Times New Roman" w:hAnsi="Times New Roman"/>
                <w:color w:val="000000"/>
                <w:sz w:val="24"/>
                <w:szCs w:val="24"/>
                <w:lang w:val="en-US" w:eastAsia="ru-RU"/>
              </w:rPr>
            </w:pPr>
            <w:r w:rsidRPr="00D123CE">
              <w:rPr>
                <w:rFonts w:ascii="Times New Roman" w:eastAsia="Times New Roman" w:hAnsi="Times New Roman"/>
                <w:color w:val="000000"/>
                <w:sz w:val="24"/>
                <w:szCs w:val="24"/>
                <w:lang w:val="en-US" w:eastAsia="ru-RU"/>
              </w:rPr>
              <w:t>17</w:t>
            </w:r>
          </w:p>
        </w:tc>
        <w:tc>
          <w:tcPr>
            <w:tcW w:w="3795" w:type="dxa"/>
            <w:tcBorders>
              <w:top w:val="single" w:sz="4" w:space="0" w:color="auto"/>
              <w:left w:val="nil"/>
              <w:bottom w:val="single" w:sz="4" w:space="0" w:color="auto"/>
              <w:right w:val="single" w:sz="4" w:space="0" w:color="auto"/>
            </w:tcBorders>
            <w:shd w:val="clear" w:color="auto" w:fill="auto"/>
            <w:vAlign w:val="center"/>
          </w:tcPr>
          <w:p w:rsidR="00D123CE" w:rsidRPr="00D123CE" w:rsidRDefault="00D123CE" w:rsidP="00D123CE">
            <w:pPr>
              <w:spacing w:after="0" w:line="240" w:lineRule="auto"/>
              <w:rPr>
                <w:rFonts w:ascii="Times New Roman" w:hAnsi="Times New Roman"/>
                <w:color w:val="000000"/>
                <w:sz w:val="24"/>
                <w:szCs w:val="24"/>
              </w:rPr>
            </w:pPr>
            <w:r w:rsidRPr="00D123CE">
              <w:rPr>
                <w:rFonts w:ascii="Times New Roman" w:hAnsi="Times New Roman"/>
                <w:color w:val="000000"/>
                <w:sz w:val="24"/>
                <w:szCs w:val="24"/>
              </w:rPr>
              <w:t>Самарская СОШ №4</w:t>
            </w:r>
          </w:p>
        </w:tc>
        <w:tc>
          <w:tcPr>
            <w:tcW w:w="1275" w:type="dxa"/>
            <w:tcBorders>
              <w:top w:val="single" w:sz="4" w:space="0" w:color="auto"/>
              <w:left w:val="nil"/>
              <w:bottom w:val="single" w:sz="4" w:space="0" w:color="auto"/>
              <w:right w:val="single" w:sz="4" w:space="0" w:color="auto"/>
            </w:tcBorders>
            <w:shd w:val="clear" w:color="auto" w:fill="auto"/>
            <w:noWrap/>
            <w:vAlign w:val="bottom"/>
          </w:tcPr>
          <w:p w:rsidR="00D123CE" w:rsidRPr="00D123CE" w:rsidRDefault="00D123CE" w:rsidP="00D123CE">
            <w:pPr>
              <w:spacing w:after="0" w:line="240" w:lineRule="auto"/>
              <w:jc w:val="center"/>
              <w:rPr>
                <w:rFonts w:ascii="Times New Roman" w:hAnsi="Times New Roman"/>
                <w:color w:val="000000"/>
                <w:sz w:val="24"/>
                <w:szCs w:val="24"/>
              </w:rPr>
            </w:pPr>
            <w:r w:rsidRPr="00D123CE">
              <w:rPr>
                <w:rFonts w:ascii="Times New Roman" w:hAnsi="Times New Roman"/>
                <w:color w:val="000000"/>
                <w:sz w:val="24"/>
                <w:szCs w:val="24"/>
              </w:rPr>
              <w:t>21,2</w:t>
            </w:r>
          </w:p>
        </w:tc>
        <w:tc>
          <w:tcPr>
            <w:tcW w:w="1418" w:type="dxa"/>
            <w:tcBorders>
              <w:top w:val="single" w:sz="4" w:space="0" w:color="auto"/>
              <w:left w:val="nil"/>
              <w:bottom w:val="single" w:sz="4" w:space="0" w:color="auto"/>
              <w:right w:val="single" w:sz="4" w:space="0" w:color="auto"/>
            </w:tcBorders>
            <w:shd w:val="clear" w:color="auto" w:fill="auto"/>
            <w:noWrap/>
            <w:vAlign w:val="bottom"/>
          </w:tcPr>
          <w:p w:rsidR="00D123CE" w:rsidRPr="00D123CE" w:rsidRDefault="00D123CE" w:rsidP="00D123CE">
            <w:pPr>
              <w:spacing w:after="0" w:line="240" w:lineRule="auto"/>
              <w:jc w:val="center"/>
              <w:rPr>
                <w:rFonts w:ascii="Times New Roman" w:hAnsi="Times New Roman"/>
                <w:color w:val="000000"/>
                <w:sz w:val="24"/>
                <w:szCs w:val="24"/>
              </w:rPr>
            </w:pPr>
            <w:r w:rsidRPr="00D123CE">
              <w:rPr>
                <w:rFonts w:ascii="Times New Roman" w:hAnsi="Times New Roman"/>
                <w:color w:val="000000"/>
                <w:sz w:val="24"/>
                <w:szCs w:val="24"/>
              </w:rPr>
              <w:t>38,4</w:t>
            </w: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D123CE" w:rsidRPr="00D123CE" w:rsidRDefault="00D123CE" w:rsidP="00D123CE">
            <w:pPr>
              <w:spacing w:after="0" w:line="240" w:lineRule="auto"/>
              <w:jc w:val="center"/>
              <w:rPr>
                <w:rFonts w:ascii="Times New Roman" w:hAnsi="Times New Roman"/>
                <w:color w:val="000000"/>
                <w:sz w:val="24"/>
                <w:szCs w:val="24"/>
              </w:rPr>
            </w:pPr>
            <w:r w:rsidRPr="00D123CE">
              <w:rPr>
                <w:rFonts w:ascii="Times New Roman" w:hAnsi="Times New Roman"/>
                <w:color w:val="000000"/>
                <w:sz w:val="24"/>
                <w:szCs w:val="24"/>
              </w:rPr>
              <w:t>40,4</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D123CE" w:rsidRPr="00D123CE" w:rsidRDefault="00D123CE" w:rsidP="00D123CE">
            <w:pPr>
              <w:spacing w:after="0" w:line="240" w:lineRule="auto"/>
              <w:jc w:val="center"/>
              <w:rPr>
                <w:rFonts w:ascii="Times New Roman" w:hAnsi="Times New Roman"/>
                <w:color w:val="000000"/>
                <w:sz w:val="24"/>
                <w:szCs w:val="24"/>
              </w:rPr>
            </w:pPr>
            <w:r w:rsidRPr="00D123CE">
              <w:rPr>
                <w:rFonts w:ascii="Times New Roman" w:hAnsi="Times New Roman"/>
                <w:color w:val="000000"/>
                <w:sz w:val="24"/>
                <w:szCs w:val="24"/>
              </w:rPr>
              <w:t>100,0</w:t>
            </w:r>
          </w:p>
        </w:tc>
      </w:tr>
      <w:tr w:rsidR="00D123CE" w:rsidRPr="00722C6D" w:rsidTr="00EA0793">
        <w:trPr>
          <w:trHeight w:val="20"/>
        </w:trPr>
        <w:tc>
          <w:tcPr>
            <w:tcW w:w="6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D123CE" w:rsidRPr="00D123CE" w:rsidRDefault="00D123CE" w:rsidP="00D123CE">
            <w:pPr>
              <w:spacing w:after="0" w:line="240" w:lineRule="auto"/>
              <w:jc w:val="center"/>
              <w:rPr>
                <w:rFonts w:ascii="Times New Roman" w:eastAsia="Times New Roman" w:hAnsi="Times New Roman"/>
                <w:color w:val="000000"/>
                <w:sz w:val="24"/>
                <w:szCs w:val="24"/>
                <w:lang w:val="en-US" w:eastAsia="ru-RU"/>
              </w:rPr>
            </w:pPr>
            <w:r w:rsidRPr="00D123CE">
              <w:rPr>
                <w:rFonts w:ascii="Times New Roman" w:eastAsia="Times New Roman" w:hAnsi="Times New Roman"/>
                <w:color w:val="000000"/>
                <w:sz w:val="24"/>
                <w:szCs w:val="24"/>
                <w:lang w:val="en-US" w:eastAsia="ru-RU"/>
              </w:rPr>
              <w:t>18</w:t>
            </w:r>
          </w:p>
        </w:tc>
        <w:tc>
          <w:tcPr>
            <w:tcW w:w="3795" w:type="dxa"/>
            <w:tcBorders>
              <w:top w:val="single" w:sz="4" w:space="0" w:color="auto"/>
              <w:left w:val="nil"/>
              <w:bottom w:val="single" w:sz="4" w:space="0" w:color="auto"/>
              <w:right w:val="single" w:sz="4" w:space="0" w:color="auto"/>
            </w:tcBorders>
            <w:shd w:val="clear" w:color="auto" w:fill="auto"/>
            <w:vAlign w:val="center"/>
          </w:tcPr>
          <w:p w:rsidR="00D123CE" w:rsidRPr="00D123CE" w:rsidRDefault="00D123CE" w:rsidP="00D123CE">
            <w:pPr>
              <w:spacing w:after="0" w:line="240" w:lineRule="auto"/>
              <w:rPr>
                <w:rFonts w:ascii="Times New Roman" w:hAnsi="Times New Roman"/>
                <w:color w:val="000000"/>
                <w:sz w:val="24"/>
                <w:szCs w:val="24"/>
              </w:rPr>
            </w:pPr>
            <w:r w:rsidRPr="00D123CE">
              <w:rPr>
                <w:rFonts w:ascii="Times New Roman" w:hAnsi="Times New Roman"/>
                <w:color w:val="000000"/>
                <w:sz w:val="24"/>
                <w:szCs w:val="24"/>
              </w:rPr>
              <w:t>СОШ им. 60-летия Октября</w:t>
            </w:r>
          </w:p>
        </w:tc>
        <w:tc>
          <w:tcPr>
            <w:tcW w:w="1275" w:type="dxa"/>
            <w:tcBorders>
              <w:top w:val="single" w:sz="4" w:space="0" w:color="auto"/>
              <w:left w:val="nil"/>
              <w:bottom w:val="single" w:sz="4" w:space="0" w:color="auto"/>
              <w:right w:val="single" w:sz="4" w:space="0" w:color="auto"/>
            </w:tcBorders>
            <w:shd w:val="clear" w:color="auto" w:fill="auto"/>
            <w:noWrap/>
            <w:vAlign w:val="bottom"/>
          </w:tcPr>
          <w:p w:rsidR="00D123CE" w:rsidRPr="00D123CE" w:rsidRDefault="00D123CE" w:rsidP="00D123CE">
            <w:pPr>
              <w:spacing w:after="0" w:line="240" w:lineRule="auto"/>
              <w:jc w:val="center"/>
              <w:rPr>
                <w:rFonts w:ascii="Times New Roman" w:hAnsi="Times New Roman"/>
                <w:color w:val="000000"/>
                <w:sz w:val="24"/>
                <w:szCs w:val="24"/>
              </w:rPr>
            </w:pPr>
            <w:r w:rsidRPr="00D123CE">
              <w:rPr>
                <w:rFonts w:ascii="Times New Roman" w:hAnsi="Times New Roman"/>
                <w:color w:val="000000"/>
                <w:sz w:val="24"/>
                <w:szCs w:val="24"/>
              </w:rPr>
              <w:t>8,8</w:t>
            </w:r>
          </w:p>
        </w:tc>
        <w:tc>
          <w:tcPr>
            <w:tcW w:w="1418" w:type="dxa"/>
            <w:tcBorders>
              <w:top w:val="single" w:sz="4" w:space="0" w:color="auto"/>
              <w:left w:val="nil"/>
              <w:bottom w:val="single" w:sz="4" w:space="0" w:color="auto"/>
              <w:right w:val="single" w:sz="4" w:space="0" w:color="auto"/>
            </w:tcBorders>
            <w:shd w:val="clear" w:color="auto" w:fill="auto"/>
            <w:noWrap/>
            <w:vAlign w:val="bottom"/>
          </w:tcPr>
          <w:p w:rsidR="00D123CE" w:rsidRPr="00D123CE" w:rsidRDefault="00D123CE" w:rsidP="00D123CE">
            <w:pPr>
              <w:spacing w:after="0" w:line="240" w:lineRule="auto"/>
              <w:jc w:val="center"/>
              <w:rPr>
                <w:rFonts w:ascii="Times New Roman" w:hAnsi="Times New Roman"/>
                <w:color w:val="000000"/>
                <w:sz w:val="24"/>
                <w:szCs w:val="24"/>
              </w:rPr>
            </w:pPr>
            <w:r w:rsidRPr="00D123CE">
              <w:rPr>
                <w:rFonts w:ascii="Times New Roman" w:hAnsi="Times New Roman"/>
                <w:color w:val="000000"/>
                <w:sz w:val="24"/>
                <w:szCs w:val="24"/>
              </w:rPr>
              <w:t>47,1</w:t>
            </w: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D123CE" w:rsidRPr="00D123CE" w:rsidRDefault="00D123CE" w:rsidP="00D123CE">
            <w:pPr>
              <w:spacing w:after="0" w:line="240" w:lineRule="auto"/>
              <w:jc w:val="center"/>
              <w:rPr>
                <w:rFonts w:ascii="Times New Roman" w:hAnsi="Times New Roman"/>
                <w:color w:val="000000"/>
                <w:sz w:val="24"/>
                <w:szCs w:val="24"/>
              </w:rPr>
            </w:pPr>
            <w:r w:rsidRPr="00D123CE">
              <w:rPr>
                <w:rFonts w:ascii="Times New Roman" w:hAnsi="Times New Roman"/>
                <w:color w:val="000000"/>
                <w:sz w:val="24"/>
                <w:szCs w:val="24"/>
              </w:rPr>
              <w:t>44,1</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D123CE" w:rsidRPr="00D123CE" w:rsidRDefault="00D123CE" w:rsidP="00D123CE">
            <w:pPr>
              <w:spacing w:after="0" w:line="240" w:lineRule="auto"/>
              <w:jc w:val="center"/>
              <w:rPr>
                <w:rFonts w:ascii="Times New Roman" w:hAnsi="Times New Roman"/>
                <w:color w:val="000000"/>
                <w:sz w:val="24"/>
                <w:szCs w:val="24"/>
              </w:rPr>
            </w:pPr>
            <w:r w:rsidRPr="00D123CE">
              <w:rPr>
                <w:rFonts w:ascii="Times New Roman" w:hAnsi="Times New Roman"/>
                <w:color w:val="000000"/>
                <w:sz w:val="24"/>
                <w:szCs w:val="24"/>
              </w:rPr>
              <w:t>100,0</w:t>
            </w:r>
          </w:p>
        </w:tc>
      </w:tr>
      <w:tr w:rsidR="00D123CE" w:rsidRPr="00722C6D" w:rsidTr="00EA0793">
        <w:trPr>
          <w:trHeight w:val="20"/>
        </w:trPr>
        <w:tc>
          <w:tcPr>
            <w:tcW w:w="6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D123CE" w:rsidRPr="00D123CE" w:rsidRDefault="00D123CE" w:rsidP="00D123CE">
            <w:pPr>
              <w:spacing w:after="0" w:line="240" w:lineRule="auto"/>
              <w:jc w:val="center"/>
              <w:rPr>
                <w:rFonts w:ascii="Times New Roman" w:eastAsia="Times New Roman" w:hAnsi="Times New Roman"/>
                <w:color w:val="000000"/>
                <w:sz w:val="24"/>
                <w:szCs w:val="24"/>
                <w:lang w:val="en-US" w:eastAsia="ru-RU"/>
              </w:rPr>
            </w:pPr>
            <w:r w:rsidRPr="00D123CE">
              <w:rPr>
                <w:rFonts w:ascii="Times New Roman" w:eastAsia="Times New Roman" w:hAnsi="Times New Roman"/>
                <w:color w:val="000000"/>
                <w:sz w:val="24"/>
                <w:szCs w:val="24"/>
                <w:lang w:val="en-US" w:eastAsia="ru-RU"/>
              </w:rPr>
              <w:t>19</w:t>
            </w:r>
          </w:p>
        </w:tc>
        <w:tc>
          <w:tcPr>
            <w:tcW w:w="3795" w:type="dxa"/>
            <w:tcBorders>
              <w:top w:val="single" w:sz="4" w:space="0" w:color="auto"/>
              <w:left w:val="nil"/>
              <w:bottom w:val="single" w:sz="4" w:space="0" w:color="auto"/>
              <w:right w:val="single" w:sz="4" w:space="0" w:color="auto"/>
            </w:tcBorders>
            <w:shd w:val="clear" w:color="auto" w:fill="auto"/>
            <w:vAlign w:val="center"/>
          </w:tcPr>
          <w:p w:rsidR="00D123CE" w:rsidRPr="00D123CE" w:rsidRDefault="00D123CE" w:rsidP="00D123CE">
            <w:pPr>
              <w:spacing w:after="0" w:line="240" w:lineRule="auto"/>
              <w:rPr>
                <w:rFonts w:ascii="Times New Roman" w:hAnsi="Times New Roman"/>
                <w:color w:val="000000"/>
                <w:sz w:val="24"/>
                <w:szCs w:val="24"/>
              </w:rPr>
            </w:pPr>
            <w:r w:rsidRPr="00D123CE">
              <w:rPr>
                <w:rFonts w:ascii="Times New Roman" w:hAnsi="Times New Roman"/>
                <w:color w:val="000000"/>
                <w:sz w:val="24"/>
                <w:szCs w:val="24"/>
              </w:rPr>
              <w:t>Новониколаевская ООШ</w:t>
            </w:r>
          </w:p>
        </w:tc>
        <w:tc>
          <w:tcPr>
            <w:tcW w:w="1275" w:type="dxa"/>
            <w:tcBorders>
              <w:top w:val="single" w:sz="4" w:space="0" w:color="auto"/>
              <w:left w:val="nil"/>
              <w:bottom w:val="single" w:sz="4" w:space="0" w:color="auto"/>
              <w:right w:val="single" w:sz="4" w:space="0" w:color="auto"/>
            </w:tcBorders>
            <w:shd w:val="clear" w:color="auto" w:fill="auto"/>
            <w:noWrap/>
            <w:vAlign w:val="bottom"/>
          </w:tcPr>
          <w:p w:rsidR="00D123CE" w:rsidRPr="00D123CE" w:rsidRDefault="00D123CE" w:rsidP="00D123CE">
            <w:pPr>
              <w:spacing w:after="0" w:line="240" w:lineRule="auto"/>
              <w:jc w:val="center"/>
              <w:rPr>
                <w:rFonts w:ascii="Times New Roman" w:hAnsi="Times New Roman"/>
                <w:color w:val="000000"/>
                <w:sz w:val="24"/>
                <w:szCs w:val="24"/>
              </w:rPr>
            </w:pPr>
            <w:r w:rsidRPr="00D123CE">
              <w:rPr>
                <w:rFonts w:ascii="Times New Roman" w:hAnsi="Times New Roman"/>
                <w:color w:val="000000"/>
                <w:sz w:val="24"/>
                <w:szCs w:val="24"/>
              </w:rPr>
              <w:t>28,9</w:t>
            </w:r>
          </w:p>
        </w:tc>
        <w:tc>
          <w:tcPr>
            <w:tcW w:w="1418" w:type="dxa"/>
            <w:tcBorders>
              <w:top w:val="single" w:sz="4" w:space="0" w:color="auto"/>
              <w:left w:val="nil"/>
              <w:bottom w:val="single" w:sz="4" w:space="0" w:color="auto"/>
              <w:right w:val="single" w:sz="4" w:space="0" w:color="auto"/>
            </w:tcBorders>
            <w:shd w:val="clear" w:color="auto" w:fill="auto"/>
            <w:noWrap/>
            <w:vAlign w:val="bottom"/>
          </w:tcPr>
          <w:p w:rsidR="00D123CE" w:rsidRPr="00D123CE" w:rsidRDefault="00D123CE" w:rsidP="00D123CE">
            <w:pPr>
              <w:spacing w:after="0" w:line="240" w:lineRule="auto"/>
              <w:jc w:val="center"/>
              <w:rPr>
                <w:rFonts w:ascii="Times New Roman" w:hAnsi="Times New Roman"/>
                <w:color w:val="000000"/>
                <w:sz w:val="24"/>
                <w:szCs w:val="24"/>
              </w:rPr>
            </w:pPr>
            <w:r w:rsidRPr="00D123CE">
              <w:rPr>
                <w:rFonts w:ascii="Times New Roman" w:hAnsi="Times New Roman"/>
                <w:color w:val="000000"/>
                <w:sz w:val="24"/>
                <w:szCs w:val="24"/>
              </w:rPr>
              <w:t>44,4</w:t>
            </w: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D123CE" w:rsidRPr="00D123CE" w:rsidRDefault="00D123CE" w:rsidP="00D123CE">
            <w:pPr>
              <w:spacing w:after="0" w:line="240" w:lineRule="auto"/>
              <w:jc w:val="center"/>
              <w:rPr>
                <w:rFonts w:ascii="Times New Roman" w:hAnsi="Times New Roman"/>
                <w:color w:val="000000"/>
                <w:sz w:val="24"/>
                <w:szCs w:val="24"/>
              </w:rPr>
            </w:pPr>
            <w:r w:rsidRPr="00D123CE">
              <w:rPr>
                <w:rFonts w:ascii="Times New Roman" w:hAnsi="Times New Roman"/>
                <w:color w:val="000000"/>
                <w:sz w:val="24"/>
                <w:szCs w:val="24"/>
              </w:rPr>
              <w:t>26,7</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D123CE" w:rsidRPr="00D123CE" w:rsidRDefault="00D123CE" w:rsidP="00D123CE">
            <w:pPr>
              <w:spacing w:after="0" w:line="240" w:lineRule="auto"/>
              <w:jc w:val="center"/>
              <w:rPr>
                <w:rFonts w:ascii="Times New Roman" w:hAnsi="Times New Roman"/>
                <w:color w:val="000000"/>
                <w:sz w:val="24"/>
                <w:szCs w:val="24"/>
              </w:rPr>
            </w:pPr>
            <w:r w:rsidRPr="00D123CE">
              <w:rPr>
                <w:rFonts w:ascii="Times New Roman" w:hAnsi="Times New Roman"/>
                <w:color w:val="000000"/>
                <w:sz w:val="24"/>
                <w:szCs w:val="24"/>
              </w:rPr>
              <w:t>100,0</w:t>
            </w:r>
          </w:p>
        </w:tc>
      </w:tr>
      <w:tr w:rsidR="00D123CE" w:rsidRPr="00722C6D" w:rsidTr="00EA0793">
        <w:trPr>
          <w:trHeight w:val="20"/>
        </w:trPr>
        <w:tc>
          <w:tcPr>
            <w:tcW w:w="6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D123CE" w:rsidRPr="00D123CE" w:rsidRDefault="00D123CE" w:rsidP="00D123CE">
            <w:pPr>
              <w:spacing w:after="0" w:line="240" w:lineRule="auto"/>
              <w:jc w:val="center"/>
              <w:rPr>
                <w:rFonts w:ascii="Times New Roman" w:eastAsia="Times New Roman" w:hAnsi="Times New Roman"/>
                <w:color w:val="000000"/>
                <w:sz w:val="24"/>
                <w:szCs w:val="24"/>
                <w:lang w:val="en-US" w:eastAsia="ru-RU"/>
              </w:rPr>
            </w:pPr>
            <w:r w:rsidRPr="00D123CE">
              <w:rPr>
                <w:rFonts w:ascii="Times New Roman" w:eastAsia="Times New Roman" w:hAnsi="Times New Roman"/>
                <w:color w:val="000000"/>
                <w:sz w:val="24"/>
                <w:szCs w:val="24"/>
                <w:lang w:val="en-US" w:eastAsia="ru-RU"/>
              </w:rPr>
              <w:t>20</w:t>
            </w:r>
          </w:p>
        </w:tc>
        <w:tc>
          <w:tcPr>
            <w:tcW w:w="3795" w:type="dxa"/>
            <w:tcBorders>
              <w:top w:val="single" w:sz="4" w:space="0" w:color="auto"/>
              <w:left w:val="nil"/>
              <w:bottom w:val="single" w:sz="4" w:space="0" w:color="auto"/>
              <w:right w:val="single" w:sz="4" w:space="0" w:color="auto"/>
            </w:tcBorders>
            <w:shd w:val="clear" w:color="auto" w:fill="auto"/>
            <w:vAlign w:val="center"/>
          </w:tcPr>
          <w:p w:rsidR="00D123CE" w:rsidRPr="00D123CE" w:rsidRDefault="00D123CE" w:rsidP="00D123CE">
            <w:pPr>
              <w:spacing w:after="0" w:line="240" w:lineRule="auto"/>
              <w:rPr>
                <w:rFonts w:ascii="Times New Roman" w:hAnsi="Times New Roman"/>
                <w:color w:val="000000"/>
                <w:sz w:val="24"/>
                <w:szCs w:val="24"/>
              </w:rPr>
            </w:pPr>
            <w:r w:rsidRPr="00D123CE">
              <w:rPr>
                <w:rFonts w:ascii="Times New Roman" w:hAnsi="Times New Roman"/>
                <w:color w:val="000000"/>
                <w:sz w:val="24"/>
                <w:szCs w:val="24"/>
              </w:rPr>
              <w:t>Самарская ООШ №2</w:t>
            </w:r>
          </w:p>
        </w:tc>
        <w:tc>
          <w:tcPr>
            <w:tcW w:w="1275" w:type="dxa"/>
            <w:tcBorders>
              <w:top w:val="single" w:sz="4" w:space="0" w:color="auto"/>
              <w:left w:val="nil"/>
              <w:bottom w:val="single" w:sz="4" w:space="0" w:color="auto"/>
              <w:right w:val="single" w:sz="4" w:space="0" w:color="auto"/>
            </w:tcBorders>
            <w:shd w:val="clear" w:color="auto" w:fill="auto"/>
            <w:noWrap/>
            <w:vAlign w:val="bottom"/>
          </w:tcPr>
          <w:p w:rsidR="00D123CE" w:rsidRPr="00D123CE" w:rsidRDefault="00D123CE" w:rsidP="00D123CE">
            <w:pPr>
              <w:spacing w:after="0" w:line="240" w:lineRule="auto"/>
              <w:jc w:val="center"/>
              <w:rPr>
                <w:rFonts w:ascii="Times New Roman" w:hAnsi="Times New Roman"/>
                <w:color w:val="000000"/>
                <w:sz w:val="24"/>
                <w:szCs w:val="24"/>
              </w:rPr>
            </w:pPr>
            <w:r w:rsidRPr="00D123CE">
              <w:rPr>
                <w:rFonts w:ascii="Times New Roman" w:hAnsi="Times New Roman"/>
                <w:color w:val="000000"/>
                <w:sz w:val="24"/>
                <w:szCs w:val="24"/>
              </w:rPr>
              <w:t>28,2</w:t>
            </w:r>
          </w:p>
        </w:tc>
        <w:tc>
          <w:tcPr>
            <w:tcW w:w="1418" w:type="dxa"/>
            <w:tcBorders>
              <w:top w:val="single" w:sz="4" w:space="0" w:color="auto"/>
              <w:left w:val="nil"/>
              <w:bottom w:val="single" w:sz="4" w:space="0" w:color="auto"/>
              <w:right w:val="single" w:sz="4" w:space="0" w:color="auto"/>
            </w:tcBorders>
            <w:shd w:val="clear" w:color="auto" w:fill="auto"/>
            <w:noWrap/>
            <w:vAlign w:val="bottom"/>
          </w:tcPr>
          <w:p w:rsidR="00D123CE" w:rsidRPr="00D123CE" w:rsidRDefault="00D123CE" w:rsidP="00D123CE">
            <w:pPr>
              <w:spacing w:after="0" w:line="240" w:lineRule="auto"/>
              <w:jc w:val="center"/>
              <w:rPr>
                <w:rFonts w:ascii="Times New Roman" w:hAnsi="Times New Roman"/>
                <w:color w:val="000000"/>
                <w:sz w:val="24"/>
                <w:szCs w:val="24"/>
              </w:rPr>
            </w:pPr>
            <w:r w:rsidRPr="00D123CE">
              <w:rPr>
                <w:rFonts w:ascii="Times New Roman" w:hAnsi="Times New Roman"/>
                <w:color w:val="000000"/>
                <w:sz w:val="24"/>
                <w:szCs w:val="24"/>
              </w:rPr>
              <w:t>12,8</w:t>
            </w: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D123CE" w:rsidRPr="00D123CE" w:rsidRDefault="00D123CE" w:rsidP="00D123CE">
            <w:pPr>
              <w:spacing w:after="0" w:line="240" w:lineRule="auto"/>
              <w:jc w:val="center"/>
              <w:rPr>
                <w:rFonts w:ascii="Times New Roman" w:hAnsi="Times New Roman"/>
                <w:color w:val="000000"/>
                <w:sz w:val="24"/>
                <w:szCs w:val="24"/>
              </w:rPr>
            </w:pPr>
            <w:r w:rsidRPr="00D123CE">
              <w:rPr>
                <w:rFonts w:ascii="Times New Roman" w:hAnsi="Times New Roman"/>
                <w:color w:val="000000"/>
                <w:sz w:val="24"/>
                <w:szCs w:val="24"/>
              </w:rPr>
              <w:t>59,0</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D123CE" w:rsidRPr="00D123CE" w:rsidRDefault="00D123CE" w:rsidP="00D123CE">
            <w:pPr>
              <w:spacing w:after="0" w:line="240" w:lineRule="auto"/>
              <w:jc w:val="center"/>
              <w:rPr>
                <w:rFonts w:ascii="Times New Roman" w:hAnsi="Times New Roman"/>
                <w:color w:val="000000"/>
                <w:sz w:val="24"/>
                <w:szCs w:val="24"/>
              </w:rPr>
            </w:pPr>
            <w:r w:rsidRPr="00D123CE">
              <w:rPr>
                <w:rFonts w:ascii="Times New Roman" w:hAnsi="Times New Roman"/>
                <w:color w:val="000000"/>
                <w:sz w:val="24"/>
                <w:szCs w:val="24"/>
              </w:rPr>
              <w:t>100,0</w:t>
            </w:r>
          </w:p>
        </w:tc>
      </w:tr>
    </w:tbl>
    <w:p w:rsidR="00FB1725" w:rsidRDefault="00FB1725" w:rsidP="00FB1725">
      <w:pPr>
        <w:spacing w:after="0" w:line="360" w:lineRule="auto"/>
        <w:ind w:firstLine="709"/>
        <w:jc w:val="both"/>
        <w:rPr>
          <w:rFonts w:ascii="Times New Roman" w:hAnsi="Times New Roman"/>
          <w:sz w:val="28"/>
          <w:szCs w:val="28"/>
        </w:rPr>
      </w:pPr>
    </w:p>
    <w:p w:rsidR="00153648" w:rsidRDefault="00153648" w:rsidP="00153648">
      <w:pPr>
        <w:spacing w:after="0" w:line="360" w:lineRule="auto"/>
        <w:ind w:firstLine="709"/>
        <w:jc w:val="both"/>
        <w:rPr>
          <w:rFonts w:ascii="Times New Roman" w:hAnsi="Times New Roman"/>
          <w:sz w:val="28"/>
          <w:szCs w:val="28"/>
        </w:rPr>
      </w:pPr>
      <w:r w:rsidRPr="00BE0EC9">
        <w:rPr>
          <w:rFonts w:ascii="Times New Roman" w:hAnsi="Times New Roman"/>
          <w:sz w:val="28"/>
          <w:szCs w:val="28"/>
        </w:rPr>
        <w:t xml:space="preserve">Распределение успеваемости учеников родителей, принявших участие в опросе, представлено в таблице 6.2 и </w:t>
      </w:r>
      <w:r>
        <w:rPr>
          <w:rFonts w:ascii="Times New Roman" w:hAnsi="Times New Roman"/>
          <w:sz w:val="28"/>
          <w:szCs w:val="28"/>
        </w:rPr>
        <w:t xml:space="preserve">на </w:t>
      </w:r>
      <w:r w:rsidRPr="00BE0EC9">
        <w:rPr>
          <w:rFonts w:ascii="Times New Roman" w:hAnsi="Times New Roman"/>
          <w:sz w:val="28"/>
          <w:szCs w:val="28"/>
        </w:rPr>
        <w:t>рисунке 6.2.</w:t>
      </w:r>
    </w:p>
    <w:p w:rsidR="00A94585" w:rsidRDefault="00A94585" w:rsidP="00153648">
      <w:pPr>
        <w:spacing w:after="0" w:line="360" w:lineRule="auto"/>
        <w:ind w:firstLine="709"/>
        <w:jc w:val="both"/>
        <w:rPr>
          <w:rFonts w:ascii="Times New Roman" w:hAnsi="Times New Roman"/>
          <w:sz w:val="28"/>
          <w:szCs w:val="28"/>
        </w:rPr>
      </w:pPr>
      <w:r w:rsidRPr="00A94585">
        <w:rPr>
          <w:rFonts w:ascii="Times New Roman" w:hAnsi="Times New Roman"/>
          <w:sz w:val="28"/>
          <w:szCs w:val="28"/>
        </w:rPr>
        <w:t>Успеваемость учеников родителей, принявших участие в опросе, находится в пределах статистического разброса. В среднем 64,0% учеников учатся на «отлично», «хорошо» и «преимущественно на хорошо», а примерно 26,0% – на «хорошо» и «удовлетворительно».</w:t>
      </w:r>
    </w:p>
    <w:p w:rsidR="00FB1725" w:rsidRDefault="00FB1725" w:rsidP="00C563C5">
      <w:pPr>
        <w:spacing w:after="0" w:line="360" w:lineRule="auto"/>
        <w:jc w:val="center"/>
        <w:rPr>
          <w:rFonts w:ascii="Times New Roman" w:hAnsi="Times New Roman"/>
          <w:sz w:val="28"/>
          <w:szCs w:val="28"/>
        </w:rPr>
      </w:pPr>
    </w:p>
    <w:p w:rsidR="00FB1725" w:rsidRDefault="00FB1725" w:rsidP="00C563C5">
      <w:pPr>
        <w:spacing w:after="0" w:line="360" w:lineRule="auto"/>
        <w:jc w:val="center"/>
        <w:rPr>
          <w:rFonts w:ascii="Times New Roman" w:hAnsi="Times New Roman"/>
          <w:sz w:val="28"/>
          <w:szCs w:val="28"/>
        </w:rPr>
        <w:sectPr w:rsidR="00FB1725" w:rsidSect="00D24550">
          <w:pgSz w:w="11906" w:h="16838"/>
          <w:pgMar w:top="1134" w:right="851" w:bottom="1134" w:left="1701" w:header="709" w:footer="709" w:gutter="0"/>
          <w:cols w:space="708"/>
          <w:docGrid w:linePitch="360"/>
        </w:sectPr>
      </w:pPr>
    </w:p>
    <w:p w:rsidR="00D123CE" w:rsidRDefault="00FB1725" w:rsidP="00FB1725">
      <w:pPr>
        <w:spacing w:after="0" w:line="240" w:lineRule="auto"/>
        <w:jc w:val="center"/>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extent cx="9266400" cy="53352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9266400" cy="5335200"/>
                    </a:xfrm>
                    <a:prstGeom prst="rect">
                      <a:avLst/>
                    </a:prstGeom>
                    <a:noFill/>
                  </pic:spPr>
                </pic:pic>
              </a:graphicData>
            </a:graphic>
          </wp:inline>
        </w:drawing>
      </w:r>
    </w:p>
    <w:p w:rsidR="00FB1725" w:rsidRDefault="00FB1725" w:rsidP="00FB1725">
      <w:pPr>
        <w:spacing w:after="0" w:line="240" w:lineRule="auto"/>
        <w:jc w:val="center"/>
        <w:rPr>
          <w:rFonts w:ascii="Times New Roman" w:hAnsi="Times New Roman"/>
          <w:sz w:val="28"/>
          <w:szCs w:val="28"/>
        </w:rPr>
      </w:pPr>
      <w:r w:rsidRPr="00C563C5">
        <w:rPr>
          <w:rFonts w:ascii="Times New Roman" w:hAnsi="Times New Roman"/>
          <w:sz w:val="28"/>
          <w:szCs w:val="28"/>
        </w:rPr>
        <w:t xml:space="preserve">Рисунок </w:t>
      </w:r>
      <w:r>
        <w:rPr>
          <w:rFonts w:ascii="Times New Roman" w:hAnsi="Times New Roman"/>
          <w:sz w:val="28"/>
          <w:szCs w:val="28"/>
        </w:rPr>
        <w:t>6</w:t>
      </w:r>
      <w:r w:rsidRPr="00C563C5">
        <w:rPr>
          <w:rFonts w:ascii="Times New Roman" w:hAnsi="Times New Roman"/>
          <w:sz w:val="28"/>
          <w:szCs w:val="28"/>
        </w:rPr>
        <w:t>.1– Распределение ответов групп респондентов на вопрос «Сколько лет Ваш ребенок учится в этой школе?», %</w:t>
      </w:r>
    </w:p>
    <w:p w:rsidR="00A94585" w:rsidRDefault="00A94585" w:rsidP="00246B2A">
      <w:pPr>
        <w:spacing w:after="0" w:line="360" w:lineRule="auto"/>
        <w:jc w:val="center"/>
        <w:rPr>
          <w:rFonts w:ascii="Times New Roman" w:hAnsi="Times New Roman"/>
          <w:sz w:val="28"/>
          <w:szCs w:val="28"/>
        </w:rPr>
      </w:pPr>
      <w:r>
        <w:rPr>
          <w:rFonts w:ascii="Times New Roman" w:hAnsi="Times New Roman"/>
          <w:sz w:val="28"/>
          <w:szCs w:val="28"/>
        </w:rPr>
        <w:br w:type="page"/>
      </w:r>
    </w:p>
    <w:p w:rsidR="00246B2A" w:rsidRDefault="00246B2A" w:rsidP="00246B2A">
      <w:pPr>
        <w:spacing w:after="0" w:line="360" w:lineRule="auto"/>
        <w:jc w:val="center"/>
        <w:rPr>
          <w:rFonts w:ascii="Times New Roman" w:hAnsi="Times New Roman"/>
          <w:sz w:val="28"/>
          <w:szCs w:val="28"/>
        </w:rPr>
      </w:pPr>
      <w:r w:rsidRPr="00BE0EC9">
        <w:rPr>
          <w:rFonts w:ascii="Times New Roman" w:hAnsi="Times New Roman"/>
          <w:sz w:val="28"/>
          <w:szCs w:val="28"/>
        </w:rPr>
        <w:lastRenderedPageBreak/>
        <w:t xml:space="preserve">Таблица </w:t>
      </w:r>
      <w:r>
        <w:rPr>
          <w:rFonts w:ascii="Times New Roman" w:hAnsi="Times New Roman"/>
          <w:sz w:val="28"/>
          <w:szCs w:val="28"/>
        </w:rPr>
        <w:t>6</w:t>
      </w:r>
      <w:r w:rsidRPr="00BE0EC9">
        <w:rPr>
          <w:rFonts w:ascii="Times New Roman" w:hAnsi="Times New Roman"/>
          <w:sz w:val="28"/>
          <w:szCs w:val="28"/>
        </w:rPr>
        <w:t>.2 – Распределение ответов групп респондентов на вопрос«Какова успеваемость Вашего ребенка?», %</w:t>
      </w:r>
    </w:p>
    <w:tbl>
      <w:tblPr>
        <w:tblW w:w="14616"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4"/>
        <w:gridCol w:w="5387"/>
        <w:gridCol w:w="1275"/>
        <w:gridCol w:w="1276"/>
        <w:gridCol w:w="1134"/>
        <w:gridCol w:w="1134"/>
        <w:gridCol w:w="1134"/>
        <w:gridCol w:w="1404"/>
        <w:gridCol w:w="1148"/>
      </w:tblGrid>
      <w:tr w:rsidR="00246B2A" w:rsidRPr="00871363" w:rsidTr="00246B2A">
        <w:trPr>
          <w:cantSplit/>
          <w:trHeight w:val="2766"/>
        </w:trPr>
        <w:tc>
          <w:tcPr>
            <w:tcW w:w="724" w:type="dxa"/>
            <w:shd w:val="clear" w:color="auto" w:fill="auto"/>
            <w:vAlign w:val="center"/>
            <w:hideMark/>
          </w:tcPr>
          <w:p w:rsidR="00246B2A" w:rsidRPr="00246B2A" w:rsidRDefault="00246B2A" w:rsidP="00784AFB">
            <w:pPr>
              <w:spacing w:after="0" w:line="240" w:lineRule="auto"/>
              <w:jc w:val="center"/>
              <w:rPr>
                <w:rFonts w:ascii="Times New Roman" w:eastAsia="Times New Roman" w:hAnsi="Times New Roman"/>
                <w:b/>
                <w:bCs/>
                <w:color w:val="000000"/>
                <w:lang w:eastAsia="ru-RU"/>
              </w:rPr>
            </w:pPr>
            <w:r w:rsidRPr="00246B2A">
              <w:rPr>
                <w:rFonts w:ascii="Times New Roman" w:eastAsia="Times New Roman" w:hAnsi="Times New Roman"/>
                <w:b/>
                <w:bCs/>
                <w:color w:val="000000"/>
                <w:lang w:eastAsia="ru-RU"/>
              </w:rPr>
              <w:t>№ п/п</w:t>
            </w:r>
          </w:p>
        </w:tc>
        <w:tc>
          <w:tcPr>
            <w:tcW w:w="5387" w:type="dxa"/>
            <w:shd w:val="clear" w:color="auto" w:fill="auto"/>
            <w:vAlign w:val="center"/>
            <w:hideMark/>
          </w:tcPr>
          <w:p w:rsidR="00246B2A" w:rsidRPr="00246B2A" w:rsidRDefault="00246B2A" w:rsidP="00784AFB">
            <w:pPr>
              <w:spacing w:after="0" w:line="240" w:lineRule="auto"/>
              <w:jc w:val="center"/>
              <w:rPr>
                <w:rFonts w:ascii="Times New Roman" w:eastAsia="Times New Roman" w:hAnsi="Times New Roman"/>
                <w:b/>
                <w:bCs/>
                <w:color w:val="000000"/>
                <w:lang w:eastAsia="ru-RU"/>
              </w:rPr>
            </w:pPr>
            <w:r>
              <w:rPr>
                <w:rFonts w:ascii="Times New Roman" w:eastAsia="Times New Roman" w:hAnsi="Times New Roman"/>
                <w:b/>
                <w:bCs/>
                <w:color w:val="000000"/>
                <w:lang w:eastAsia="ru-RU"/>
              </w:rPr>
              <w:t>Школа</w:t>
            </w:r>
          </w:p>
        </w:tc>
        <w:tc>
          <w:tcPr>
            <w:tcW w:w="1275" w:type="dxa"/>
            <w:shd w:val="clear" w:color="auto" w:fill="auto"/>
            <w:textDirection w:val="btLr"/>
            <w:vAlign w:val="center"/>
            <w:hideMark/>
          </w:tcPr>
          <w:p w:rsidR="00246B2A" w:rsidRPr="00246B2A" w:rsidRDefault="00246B2A" w:rsidP="00784AFB">
            <w:pPr>
              <w:spacing w:after="0" w:line="240" w:lineRule="auto"/>
              <w:ind w:left="113" w:right="113"/>
              <w:jc w:val="center"/>
              <w:rPr>
                <w:rFonts w:ascii="Times New Roman" w:eastAsia="Times New Roman" w:hAnsi="Times New Roman"/>
                <w:b/>
                <w:bCs/>
                <w:color w:val="000000"/>
                <w:lang w:eastAsia="ru-RU"/>
              </w:rPr>
            </w:pPr>
            <w:r w:rsidRPr="00246B2A">
              <w:rPr>
                <w:rFonts w:ascii="Times New Roman" w:eastAsia="Times New Roman" w:hAnsi="Times New Roman"/>
                <w:b/>
                <w:bCs/>
                <w:color w:val="000000"/>
                <w:lang w:eastAsia="ru-RU"/>
              </w:rPr>
              <w:t>преимущественно на «отлично»</w:t>
            </w:r>
          </w:p>
        </w:tc>
        <w:tc>
          <w:tcPr>
            <w:tcW w:w="1276" w:type="dxa"/>
            <w:shd w:val="clear" w:color="auto" w:fill="auto"/>
            <w:textDirection w:val="btLr"/>
            <w:vAlign w:val="center"/>
            <w:hideMark/>
          </w:tcPr>
          <w:p w:rsidR="00246B2A" w:rsidRPr="00246B2A" w:rsidRDefault="00246B2A" w:rsidP="00784AFB">
            <w:pPr>
              <w:spacing w:after="0" w:line="240" w:lineRule="auto"/>
              <w:ind w:left="113" w:right="113"/>
              <w:jc w:val="center"/>
              <w:rPr>
                <w:rFonts w:ascii="Times New Roman" w:eastAsia="Times New Roman" w:hAnsi="Times New Roman"/>
                <w:b/>
                <w:bCs/>
                <w:color w:val="000000"/>
                <w:lang w:eastAsia="ru-RU"/>
              </w:rPr>
            </w:pPr>
            <w:r w:rsidRPr="00246B2A">
              <w:rPr>
                <w:rFonts w:ascii="Times New Roman" w:eastAsia="Times New Roman" w:hAnsi="Times New Roman"/>
                <w:b/>
                <w:bCs/>
                <w:color w:val="000000"/>
                <w:lang w:eastAsia="ru-RU"/>
              </w:rPr>
              <w:t>на «отлично» и «хорошо»</w:t>
            </w:r>
          </w:p>
        </w:tc>
        <w:tc>
          <w:tcPr>
            <w:tcW w:w="1134" w:type="dxa"/>
            <w:shd w:val="clear" w:color="auto" w:fill="auto"/>
            <w:textDirection w:val="btLr"/>
            <w:vAlign w:val="center"/>
            <w:hideMark/>
          </w:tcPr>
          <w:p w:rsidR="00246B2A" w:rsidRPr="00246B2A" w:rsidRDefault="00246B2A" w:rsidP="00784AFB">
            <w:pPr>
              <w:spacing w:after="0" w:line="240" w:lineRule="auto"/>
              <w:ind w:left="113" w:right="113"/>
              <w:jc w:val="center"/>
              <w:rPr>
                <w:rFonts w:ascii="Times New Roman" w:eastAsia="Times New Roman" w:hAnsi="Times New Roman"/>
                <w:b/>
                <w:bCs/>
                <w:color w:val="000000"/>
                <w:lang w:eastAsia="ru-RU"/>
              </w:rPr>
            </w:pPr>
            <w:r w:rsidRPr="00246B2A">
              <w:rPr>
                <w:rFonts w:ascii="Times New Roman" w:eastAsia="Times New Roman" w:hAnsi="Times New Roman"/>
                <w:b/>
                <w:bCs/>
                <w:color w:val="000000"/>
                <w:lang w:eastAsia="ru-RU"/>
              </w:rPr>
              <w:t>преимущественно на «хорошо»</w:t>
            </w:r>
          </w:p>
        </w:tc>
        <w:tc>
          <w:tcPr>
            <w:tcW w:w="1134" w:type="dxa"/>
            <w:shd w:val="clear" w:color="auto" w:fill="auto"/>
            <w:textDirection w:val="btLr"/>
            <w:vAlign w:val="center"/>
            <w:hideMark/>
          </w:tcPr>
          <w:p w:rsidR="00246B2A" w:rsidRPr="00246B2A" w:rsidRDefault="00246B2A" w:rsidP="00784AFB">
            <w:pPr>
              <w:spacing w:after="0" w:line="240" w:lineRule="auto"/>
              <w:ind w:left="113" w:right="113"/>
              <w:jc w:val="center"/>
              <w:rPr>
                <w:rFonts w:ascii="Times New Roman" w:eastAsia="Times New Roman" w:hAnsi="Times New Roman"/>
                <w:b/>
                <w:bCs/>
                <w:color w:val="000000"/>
                <w:lang w:eastAsia="ru-RU"/>
              </w:rPr>
            </w:pPr>
            <w:r w:rsidRPr="00246B2A">
              <w:rPr>
                <w:rFonts w:ascii="Times New Roman" w:eastAsia="Times New Roman" w:hAnsi="Times New Roman"/>
                <w:b/>
                <w:bCs/>
                <w:color w:val="000000"/>
                <w:lang w:eastAsia="ru-RU"/>
              </w:rPr>
              <w:t>на «хорошо» и «удовлетворительно»</w:t>
            </w:r>
          </w:p>
        </w:tc>
        <w:tc>
          <w:tcPr>
            <w:tcW w:w="1134" w:type="dxa"/>
            <w:shd w:val="clear" w:color="auto" w:fill="auto"/>
            <w:textDirection w:val="btLr"/>
            <w:vAlign w:val="center"/>
            <w:hideMark/>
          </w:tcPr>
          <w:p w:rsidR="00246B2A" w:rsidRPr="00246B2A" w:rsidRDefault="00246B2A" w:rsidP="00784AFB">
            <w:pPr>
              <w:spacing w:after="0" w:line="240" w:lineRule="auto"/>
              <w:ind w:left="113" w:right="113"/>
              <w:jc w:val="center"/>
              <w:rPr>
                <w:rFonts w:ascii="Times New Roman" w:eastAsia="Times New Roman" w:hAnsi="Times New Roman"/>
                <w:b/>
                <w:bCs/>
                <w:color w:val="000000"/>
                <w:lang w:eastAsia="ru-RU"/>
              </w:rPr>
            </w:pPr>
            <w:r w:rsidRPr="00246B2A">
              <w:rPr>
                <w:rFonts w:ascii="Times New Roman" w:eastAsia="Times New Roman" w:hAnsi="Times New Roman"/>
                <w:b/>
                <w:bCs/>
                <w:color w:val="000000"/>
                <w:lang w:eastAsia="ru-RU"/>
              </w:rPr>
              <w:t>преимущественно на «удовлетворительно»</w:t>
            </w:r>
          </w:p>
        </w:tc>
        <w:tc>
          <w:tcPr>
            <w:tcW w:w="1404" w:type="dxa"/>
            <w:shd w:val="clear" w:color="auto" w:fill="auto"/>
            <w:textDirection w:val="btLr"/>
            <w:vAlign w:val="center"/>
            <w:hideMark/>
          </w:tcPr>
          <w:p w:rsidR="00246B2A" w:rsidRPr="00246B2A" w:rsidRDefault="00246B2A" w:rsidP="00784AFB">
            <w:pPr>
              <w:spacing w:after="0" w:line="240" w:lineRule="auto"/>
              <w:ind w:left="113" w:right="113"/>
              <w:jc w:val="center"/>
              <w:rPr>
                <w:rFonts w:ascii="Times New Roman" w:eastAsia="Times New Roman" w:hAnsi="Times New Roman"/>
                <w:b/>
                <w:bCs/>
                <w:color w:val="000000"/>
                <w:lang w:eastAsia="ru-RU"/>
              </w:rPr>
            </w:pPr>
            <w:r w:rsidRPr="00246B2A">
              <w:rPr>
                <w:rFonts w:ascii="Times New Roman" w:eastAsia="Times New Roman" w:hAnsi="Times New Roman"/>
                <w:b/>
                <w:bCs/>
                <w:color w:val="000000"/>
                <w:lang w:eastAsia="ru-RU"/>
              </w:rPr>
              <w:t>на «удовлетворительно» и «неудовлетворительно»</w:t>
            </w:r>
          </w:p>
        </w:tc>
        <w:tc>
          <w:tcPr>
            <w:tcW w:w="1148" w:type="dxa"/>
            <w:shd w:val="clear" w:color="auto" w:fill="auto"/>
            <w:noWrap/>
            <w:textDirection w:val="btLr"/>
            <w:vAlign w:val="center"/>
            <w:hideMark/>
          </w:tcPr>
          <w:p w:rsidR="00246B2A" w:rsidRPr="00246B2A" w:rsidRDefault="00246B2A" w:rsidP="00784AFB">
            <w:pPr>
              <w:spacing w:after="0" w:line="240" w:lineRule="auto"/>
              <w:ind w:left="113" w:right="113"/>
              <w:jc w:val="center"/>
              <w:rPr>
                <w:rFonts w:ascii="Times New Roman" w:eastAsia="Times New Roman" w:hAnsi="Times New Roman"/>
                <w:b/>
                <w:bCs/>
                <w:color w:val="000000"/>
                <w:lang w:eastAsia="ru-RU"/>
              </w:rPr>
            </w:pPr>
            <w:r w:rsidRPr="00246B2A">
              <w:rPr>
                <w:rFonts w:ascii="Times New Roman" w:eastAsia="Times New Roman" w:hAnsi="Times New Roman"/>
                <w:b/>
                <w:bCs/>
                <w:color w:val="000000"/>
                <w:lang w:eastAsia="ru-RU"/>
              </w:rPr>
              <w:t>итого</w:t>
            </w:r>
          </w:p>
        </w:tc>
      </w:tr>
      <w:tr w:rsidR="00246B2A" w:rsidRPr="00871363" w:rsidTr="007D0815">
        <w:trPr>
          <w:trHeight w:val="48"/>
        </w:trPr>
        <w:tc>
          <w:tcPr>
            <w:tcW w:w="724" w:type="dxa"/>
            <w:shd w:val="clear" w:color="auto" w:fill="auto"/>
            <w:vAlign w:val="center"/>
            <w:hideMark/>
          </w:tcPr>
          <w:p w:rsidR="00246B2A" w:rsidRPr="00246B2A" w:rsidRDefault="00246B2A" w:rsidP="00246B2A">
            <w:pPr>
              <w:spacing w:after="0" w:line="240" w:lineRule="auto"/>
              <w:jc w:val="center"/>
              <w:rPr>
                <w:rFonts w:ascii="Times New Roman" w:eastAsia="Times New Roman" w:hAnsi="Times New Roman"/>
                <w:color w:val="000000"/>
                <w:lang w:eastAsia="ru-RU"/>
              </w:rPr>
            </w:pPr>
            <w:r w:rsidRPr="00246B2A">
              <w:rPr>
                <w:rFonts w:ascii="Times New Roman" w:eastAsia="Times New Roman" w:hAnsi="Times New Roman"/>
                <w:color w:val="000000"/>
                <w:lang w:eastAsia="ru-RU"/>
              </w:rPr>
              <w:t>1</w:t>
            </w:r>
          </w:p>
        </w:tc>
        <w:tc>
          <w:tcPr>
            <w:tcW w:w="5387" w:type="dxa"/>
            <w:shd w:val="clear" w:color="auto" w:fill="auto"/>
            <w:vAlign w:val="center"/>
          </w:tcPr>
          <w:p w:rsidR="00246B2A" w:rsidRPr="00246B2A" w:rsidRDefault="00246B2A" w:rsidP="00246B2A">
            <w:pPr>
              <w:spacing w:after="0" w:line="240" w:lineRule="auto"/>
              <w:rPr>
                <w:rFonts w:ascii="Times New Roman" w:hAnsi="Times New Roman"/>
                <w:color w:val="000000"/>
              </w:rPr>
            </w:pPr>
            <w:r w:rsidRPr="00246B2A">
              <w:rPr>
                <w:rFonts w:ascii="Times New Roman" w:hAnsi="Times New Roman"/>
                <w:color w:val="000000"/>
              </w:rPr>
              <w:t>Александровская СОШ</w:t>
            </w:r>
          </w:p>
        </w:tc>
        <w:tc>
          <w:tcPr>
            <w:tcW w:w="1275" w:type="dxa"/>
            <w:shd w:val="clear" w:color="auto" w:fill="auto"/>
            <w:noWrap/>
            <w:vAlign w:val="bottom"/>
          </w:tcPr>
          <w:p w:rsidR="00246B2A" w:rsidRPr="00246B2A" w:rsidRDefault="00246B2A" w:rsidP="00246B2A">
            <w:pPr>
              <w:spacing w:after="0" w:line="240" w:lineRule="auto"/>
              <w:jc w:val="center"/>
              <w:rPr>
                <w:rFonts w:ascii="Times New Roman" w:hAnsi="Times New Roman"/>
                <w:color w:val="000000"/>
              </w:rPr>
            </w:pPr>
            <w:r w:rsidRPr="00246B2A">
              <w:rPr>
                <w:rFonts w:ascii="Times New Roman" w:hAnsi="Times New Roman"/>
                <w:color w:val="000000"/>
              </w:rPr>
              <w:t>5,7</w:t>
            </w:r>
          </w:p>
        </w:tc>
        <w:tc>
          <w:tcPr>
            <w:tcW w:w="1276" w:type="dxa"/>
            <w:shd w:val="clear" w:color="auto" w:fill="auto"/>
            <w:noWrap/>
            <w:vAlign w:val="bottom"/>
          </w:tcPr>
          <w:p w:rsidR="00246B2A" w:rsidRPr="00246B2A" w:rsidRDefault="00246B2A" w:rsidP="00246B2A">
            <w:pPr>
              <w:spacing w:after="0" w:line="240" w:lineRule="auto"/>
              <w:jc w:val="center"/>
              <w:rPr>
                <w:rFonts w:ascii="Times New Roman" w:hAnsi="Times New Roman"/>
                <w:color w:val="000000"/>
              </w:rPr>
            </w:pPr>
            <w:r w:rsidRPr="00246B2A">
              <w:rPr>
                <w:rFonts w:ascii="Times New Roman" w:hAnsi="Times New Roman"/>
                <w:color w:val="000000"/>
              </w:rPr>
              <w:t>34,5</w:t>
            </w:r>
          </w:p>
        </w:tc>
        <w:tc>
          <w:tcPr>
            <w:tcW w:w="1134" w:type="dxa"/>
            <w:shd w:val="clear" w:color="auto" w:fill="auto"/>
            <w:noWrap/>
            <w:vAlign w:val="bottom"/>
          </w:tcPr>
          <w:p w:rsidR="00246B2A" w:rsidRPr="00246B2A" w:rsidRDefault="00246B2A" w:rsidP="00246B2A">
            <w:pPr>
              <w:spacing w:after="0" w:line="240" w:lineRule="auto"/>
              <w:jc w:val="center"/>
              <w:rPr>
                <w:rFonts w:ascii="Times New Roman" w:hAnsi="Times New Roman"/>
                <w:color w:val="000000"/>
              </w:rPr>
            </w:pPr>
            <w:r w:rsidRPr="00246B2A">
              <w:rPr>
                <w:rFonts w:ascii="Times New Roman" w:hAnsi="Times New Roman"/>
                <w:color w:val="000000"/>
              </w:rPr>
              <w:t>26,4</w:t>
            </w:r>
          </w:p>
        </w:tc>
        <w:tc>
          <w:tcPr>
            <w:tcW w:w="1134" w:type="dxa"/>
            <w:shd w:val="clear" w:color="auto" w:fill="auto"/>
            <w:noWrap/>
            <w:vAlign w:val="bottom"/>
          </w:tcPr>
          <w:p w:rsidR="00246B2A" w:rsidRPr="00246B2A" w:rsidRDefault="00246B2A" w:rsidP="00246B2A">
            <w:pPr>
              <w:spacing w:after="0" w:line="240" w:lineRule="auto"/>
              <w:jc w:val="center"/>
              <w:rPr>
                <w:rFonts w:ascii="Times New Roman" w:hAnsi="Times New Roman"/>
                <w:color w:val="000000"/>
              </w:rPr>
            </w:pPr>
            <w:r w:rsidRPr="00246B2A">
              <w:rPr>
                <w:rFonts w:ascii="Times New Roman" w:hAnsi="Times New Roman"/>
                <w:color w:val="000000"/>
              </w:rPr>
              <w:t>21,8</w:t>
            </w:r>
          </w:p>
        </w:tc>
        <w:tc>
          <w:tcPr>
            <w:tcW w:w="1134" w:type="dxa"/>
            <w:shd w:val="clear" w:color="auto" w:fill="auto"/>
            <w:noWrap/>
            <w:vAlign w:val="bottom"/>
          </w:tcPr>
          <w:p w:rsidR="00246B2A" w:rsidRPr="00246B2A" w:rsidRDefault="00246B2A" w:rsidP="00246B2A">
            <w:pPr>
              <w:spacing w:after="0" w:line="240" w:lineRule="auto"/>
              <w:jc w:val="center"/>
              <w:rPr>
                <w:rFonts w:ascii="Times New Roman" w:hAnsi="Times New Roman"/>
                <w:color w:val="000000"/>
              </w:rPr>
            </w:pPr>
            <w:r w:rsidRPr="00246B2A">
              <w:rPr>
                <w:rFonts w:ascii="Times New Roman" w:hAnsi="Times New Roman"/>
                <w:color w:val="000000"/>
              </w:rPr>
              <w:t>10,3</w:t>
            </w:r>
          </w:p>
        </w:tc>
        <w:tc>
          <w:tcPr>
            <w:tcW w:w="1404" w:type="dxa"/>
            <w:shd w:val="clear" w:color="auto" w:fill="auto"/>
            <w:noWrap/>
            <w:vAlign w:val="bottom"/>
          </w:tcPr>
          <w:p w:rsidR="00246B2A" w:rsidRPr="00246B2A" w:rsidRDefault="00246B2A" w:rsidP="00246B2A">
            <w:pPr>
              <w:spacing w:after="0" w:line="240" w:lineRule="auto"/>
              <w:jc w:val="center"/>
              <w:rPr>
                <w:rFonts w:ascii="Times New Roman" w:hAnsi="Times New Roman"/>
                <w:color w:val="000000"/>
              </w:rPr>
            </w:pPr>
            <w:r w:rsidRPr="00246B2A">
              <w:rPr>
                <w:rFonts w:ascii="Times New Roman" w:hAnsi="Times New Roman"/>
                <w:color w:val="000000"/>
              </w:rPr>
              <w:t>1,1</w:t>
            </w:r>
          </w:p>
        </w:tc>
        <w:tc>
          <w:tcPr>
            <w:tcW w:w="1148" w:type="dxa"/>
            <w:shd w:val="clear" w:color="auto" w:fill="auto"/>
            <w:noWrap/>
            <w:vAlign w:val="bottom"/>
          </w:tcPr>
          <w:p w:rsidR="00246B2A" w:rsidRPr="00246B2A" w:rsidRDefault="00246B2A" w:rsidP="00246B2A">
            <w:pPr>
              <w:spacing w:after="0" w:line="240" w:lineRule="auto"/>
              <w:jc w:val="center"/>
              <w:rPr>
                <w:rFonts w:ascii="Times New Roman" w:hAnsi="Times New Roman"/>
                <w:color w:val="000000"/>
              </w:rPr>
            </w:pPr>
            <w:r w:rsidRPr="00246B2A">
              <w:rPr>
                <w:rFonts w:ascii="Times New Roman" w:hAnsi="Times New Roman"/>
                <w:color w:val="000000"/>
              </w:rPr>
              <w:t>100,0</w:t>
            </w:r>
          </w:p>
        </w:tc>
      </w:tr>
      <w:tr w:rsidR="00246B2A" w:rsidRPr="00871363" w:rsidTr="007D0815">
        <w:trPr>
          <w:trHeight w:val="48"/>
        </w:trPr>
        <w:tc>
          <w:tcPr>
            <w:tcW w:w="724" w:type="dxa"/>
            <w:shd w:val="clear" w:color="auto" w:fill="auto"/>
            <w:noWrap/>
            <w:vAlign w:val="center"/>
            <w:hideMark/>
          </w:tcPr>
          <w:p w:rsidR="00246B2A" w:rsidRPr="00246B2A" w:rsidRDefault="00246B2A" w:rsidP="00246B2A">
            <w:pPr>
              <w:spacing w:after="0" w:line="240" w:lineRule="auto"/>
              <w:jc w:val="center"/>
              <w:rPr>
                <w:rFonts w:ascii="Times New Roman" w:eastAsia="Times New Roman" w:hAnsi="Times New Roman"/>
                <w:color w:val="000000"/>
                <w:lang w:eastAsia="ru-RU"/>
              </w:rPr>
            </w:pPr>
            <w:r w:rsidRPr="00246B2A">
              <w:rPr>
                <w:rFonts w:ascii="Times New Roman" w:eastAsia="Times New Roman" w:hAnsi="Times New Roman"/>
                <w:color w:val="000000"/>
                <w:lang w:eastAsia="ru-RU"/>
              </w:rPr>
              <w:t>2</w:t>
            </w:r>
          </w:p>
        </w:tc>
        <w:tc>
          <w:tcPr>
            <w:tcW w:w="5387" w:type="dxa"/>
            <w:shd w:val="clear" w:color="auto" w:fill="auto"/>
            <w:vAlign w:val="center"/>
          </w:tcPr>
          <w:p w:rsidR="00246B2A" w:rsidRPr="00246B2A" w:rsidRDefault="00246B2A" w:rsidP="00246B2A">
            <w:pPr>
              <w:spacing w:after="0" w:line="240" w:lineRule="auto"/>
              <w:rPr>
                <w:rFonts w:ascii="Times New Roman" w:hAnsi="Times New Roman"/>
                <w:color w:val="000000"/>
              </w:rPr>
            </w:pPr>
            <w:r w:rsidRPr="00246B2A">
              <w:rPr>
                <w:rFonts w:ascii="Times New Roman" w:hAnsi="Times New Roman"/>
                <w:color w:val="000000"/>
              </w:rPr>
              <w:t>Головатовская СОШ</w:t>
            </w:r>
          </w:p>
        </w:tc>
        <w:tc>
          <w:tcPr>
            <w:tcW w:w="1275" w:type="dxa"/>
            <w:shd w:val="clear" w:color="auto" w:fill="auto"/>
            <w:noWrap/>
            <w:vAlign w:val="bottom"/>
          </w:tcPr>
          <w:p w:rsidR="00246B2A" w:rsidRPr="00246B2A" w:rsidRDefault="00246B2A" w:rsidP="00246B2A">
            <w:pPr>
              <w:spacing w:after="0" w:line="240" w:lineRule="auto"/>
              <w:jc w:val="center"/>
              <w:rPr>
                <w:rFonts w:ascii="Times New Roman" w:hAnsi="Times New Roman"/>
                <w:color w:val="000000"/>
              </w:rPr>
            </w:pPr>
            <w:r w:rsidRPr="00246B2A">
              <w:rPr>
                <w:rFonts w:ascii="Times New Roman" w:hAnsi="Times New Roman"/>
                <w:color w:val="000000"/>
              </w:rPr>
              <w:t>16,7</w:t>
            </w:r>
          </w:p>
        </w:tc>
        <w:tc>
          <w:tcPr>
            <w:tcW w:w="1276" w:type="dxa"/>
            <w:shd w:val="clear" w:color="auto" w:fill="auto"/>
            <w:noWrap/>
            <w:vAlign w:val="bottom"/>
          </w:tcPr>
          <w:p w:rsidR="00246B2A" w:rsidRPr="00246B2A" w:rsidRDefault="00246B2A" w:rsidP="00246B2A">
            <w:pPr>
              <w:spacing w:after="0" w:line="240" w:lineRule="auto"/>
              <w:jc w:val="center"/>
              <w:rPr>
                <w:rFonts w:ascii="Times New Roman" w:hAnsi="Times New Roman"/>
                <w:color w:val="000000"/>
              </w:rPr>
            </w:pPr>
            <w:r w:rsidRPr="00246B2A">
              <w:rPr>
                <w:rFonts w:ascii="Times New Roman" w:hAnsi="Times New Roman"/>
                <w:color w:val="000000"/>
              </w:rPr>
              <w:t>25,9</w:t>
            </w:r>
          </w:p>
        </w:tc>
        <w:tc>
          <w:tcPr>
            <w:tcW w:w="1134" w:type="dxa"/>
            <w:shd w:val="clear" w:color="auto" w:fill="auto"/>
            <w:noWrap/>
            <w:vAlign w:val="bottom"/>
          </w:tcPr>
          <w:p w:rsidR="00246B2A" w:rsidRPr="00246B2A" w:rsidRDefault="00246B2A" w:rsidP="00246B2A">
            <w:pPr>
              <w:spacing w:after="0" w:line="240" w:lineRule="auto"/>
              <w:jc w:val="center"/>
              <w:rPr>
                <w:rFonts w:ascii="Times New Roman" w:hAnsi="Times New Roman"/>
                <w:color w:val="000000"/>
              </w:rPr>
            </w:pPr>
            <w:r w:rsidRPr="00246B2A">
              <w:rPr>
                <w:rFonts w:ascii="Times New Roman" w:hAnsi="Times New Roman"/>
                <w:color w:val="000000"/>
              </w:rPr>
              <w:t>20,4</w:t>
            </w:r>
          </w:p>
        </w:tc>
        <w:tc>
          <w:tcPr>
            <w:tcW w:w="1134" w:type="dxa"/>
            <w:shd w:val="clear" w:color="auto" w:fill="auto"/>
            <w:noWrap/>
            <w:vAlign w:val="bottom"/>
          </w:tcPr>
          <w:p w:rsidR="00246B2A" w:rsidRPr="00246B2A" w:rsidRDefault="00246B2A" w:rsidP="00246B2A">
            <w:pPr>
              <w:spacing w:after="0" w:line="240" w:lineRule="auto"/>
              <w:jc w:val="center"/>
              <w:rPr>
                <w:rFonts w:ascii="Times New Roman" w:hAnsi="Times New Roman"/>
                <w:color w:val="000000"/>
              </w:rPr>
            </w:pPr>
            <w:r w:rsidRPr="00246B2A">
              <w:rPr>
                <w:rFonts w:ascii="Times New Roman" w:hAnsi="Times New Roman"/>
                <w:color w:val="000000"/>
              </w:rPr>
              <w:t>25,9</w:t>
            </w:r>
          </w:p>
        </w:tc>
        <w:tc>
          <w:tcPr>
            <w:tcW w:w="1134" w:type="dxa"/>
            <w:shd w:val="clear" w:color="auto" w:fill="auto"/>
            <w:noWrap/>
            <w:vAlign w:val="bottom"/>
          </w:tcPr>
          <w:p w:rsidR="00246B2A" w:rsidRPr="00246B2A" w:rsidRDefault="00246B2A" w:rsidP="00246B2A">
            <w:pPr>
              <w:spacing w:after="0" w:line="240" w:lineRule="auto"/>
              <w:jc w:val="center"/>
              <w:rPr>
                <w:rFonts w:ascii="Times New Roman" w:hAnsi="Times New Roman"/>
                <w:color w:val="000000"/>
              </w:rPr>
            </w:pPr>
            <w:r w:rsidRPr="00246B2A">
              <w:rPr>
                <w:rFonts w:ascii="Times New Roman" w:hAnsi="Times New Roman"/>
                <w:color w:val="000000"/>
              </w:rPr>
              <w:t>7,4</w:t>
            </w:r>
          </w:p>
        </w:tc>
        <w:tc>
          <w:tcPr>
            <w:tcW w:w="1404" w:type="dxa"/>
            <w:shd w:val="clear" w:color="auto" w:fill="auto"/>
            <w:noWrap/>
            <w:vAlign w:val="bottom"/>
          </w:tcPr>
          <w:p w:rsidR="00246B2A" w:rsidRPr="00246B2A" w:rsidRDefault="00246B2A" w:rsidP="00246B2A">
            <w:pPr>
              <w:spacing w:after="0" w:line="240" w:lineRule="auto"/>
              <w:jc w:val="center"/>
              <w:rPr>
                <w:rFonts w:ascii="Times New Roman" w:hAnsi="Times New Roman"/>
                <w:color w:val="000000"/>
              </w:rPr>
            </w:pPr>
            <w:r w:rsidRPr="00246B2A">
              <w:rPr>
                <w:rFonts w:ascii="Times New Roman" w:hAnsi="Times New Roman"/>
                <w:color w:val="000000"/>
              </w:rPr>
              <w:t>3,7</w:t>
            </w:r>
          </w:p>
        </w:tc>
        <w:tc>
          <w:tcPr>
            <w:tcW w:w="1148" w:type="dxa"/>
            <w:shd w:val="clear" w:color="auto" w:fill="auto"/>
            <w:noWrap/>
            <w:vAlign w:val="bottom"/>
          </w:tcPr>
          <w:p w:rsidR="00246B2A" w:rsidRPr="00246B2A" w:rsidRDefault="00246B2A" w:rsidP="00246B2A">
            <w:pPr>
              <w:spacing w:after="0" w:line="240" w:lineRule="auto"/>
              <w:jc w:val="center"/>
              <w:rPr>
                <w:rFonts w:ascii="Times New Roman" w:hAnsi="Times New Roman"/>
                <w:color w:val="000000"/>
              </w:rPr>
            </w:pPr>
            <w:r w:rsidRPr="00246B2A">
              <w:rPr>
                <w:rFonts w:ascii="Times New Roman" w:hAnsi="Times New Roman"/>
                <w:color w:val="000000"/>
              </w:rPr>
              <w:t>100,0</w:t>
            </w:r>
          </w:p>
        </w:tc>
      </w:tr>
      <w:tr w:rsidR="00246B2A" w:rsidRPr="00871363" w:rsidTr="007D0815">
        <w:trPr>
          <w:trHeight w:val="48"/>
        </w:trPr>
        <w:tc>
          <w:tcPr>
            <w:tcW w:w="724" w:type="dxa"/>
            <w:shd w:val="clear" w:color="auto" w:fill="auto"/>
            <w:noWrap/>
            <w:vAlign w:val="center"/>
            <w:hideMark/>
          </w:tcPr>
          <w:p w:rsidR="00246B2A" w:rsidRPr="00246B2A" w:rsidRDefault="00246B2A" w:rsidP="00246B2A">
            <w:pPr>
              <w:spacing w:after="0" w:line="240" w:lineRule="auto"/>
              <w:jc w:val="center"/>
              <w:rPr>
                <w:rFonts w:ascii="Times New Roman" w:eastAsia="Times New Roman" w:hAnsi="Times New Roman"/>
                <w:color w:val="000000"/>
                <w:lang w:eastAsia="ru-RU"/>
              </w:rPr>
            </w:pPr>
            <w:r w:rsidRPr="00246B2A">
              <w:rPr>
                <w:rFonts w:ascii="Times New Roman" w:eastAsia="Times New Roman" w:hAnsi="Times New Roman"/>
                <w:color w:val="000000"/>
                <w:lang w:eastAsia="ru-RU"/>
              </w:rPr>
              <w:t>3</w:t>
            </w:r>
          </w:p>
        </w:tc>
        <w:tc>
          <w:tcPr>
            <w:tcW w:w="5387" w:type="dxa"/>
            <w:shd w:val="clear" w:color="auto" w:fill="auto"/>
            <w:vAlign w:val="center"/>
          </w:tcPr>
          <w:p w:rsidR="00246B2A" w:rsidRPr="00246B2A" w:rsidRDefault="00246B2A" w:rsidP="00246B2A">
            <w:pPr>
              <w:spacing w:after="0" w:line="240" w:lineRule="auto"/>
              <w:rPr>
                <w:rFonts w:ascii="Times New Roman" w:hAnsi="Times New Roman"/>
                <w:color w:val="000000"/>
              </w:rPr>
            </w:pPr>
            <w:r w:rsidRPr="00246B2A">
              <w:rPr>
                <w:rFonts w:ascii="Times New Roman" w:hAnsi="Times New Roman"/>
                <w:color w:val="000000"/>
              </w:rPr>
              <w:t>Елизаветовская СОШ</w:t>
            </w:r>
          </w:p>
        </w:tc>
        <w:tc>
          <w:tcPr>
            <w:tcW w:w="1275" w:type="dxa"/>
            <w:shd w:val="clear" w:color="auto" w:fill="auto"/>
            <w:noWrap/>
            <w:vAlign w:val="bottom"/>
          </w:tcPr>
          <w:p w:rsidR="00246B2A" w:rsidRPr="00246B2A" w:rsidRDefault="00246B2A" w:rsidP="00246B2A">
            <w:pPr>
              <w:spacing w:after="0" w:line="240" w:lineRule="auto"/>
              <w:jc w:val="center"/>
              <w:rPr>
                <w:rFonts w:ascii="Times New Roman" w:hAnsi="Times New Roman"/>
                <w:color w:val="000000"/>
              </w:rPr>
            </w:pPr>
            <w:r w:rsidRPr="00246B2A">
              <w:rPr>
                <w:rFonts w:ascii="Times New Roman" w:hAnsi="Times New Roman"/>
                <w:color w:val="000000"/>
              </w:rPr>
              <w:t>9,7</w:t>
            </w:r>
          </w:p>
        </w:tc>
        <w:tc>
          <w:tcPr>
            <w:tcW w:w="1276" w:type="dxa"/>
            <w:shd w:val="clear" w:color="auto" w:fill="auto"/>
            <w:noWrap/>
            <w:vAlign w:val="bottom"/>
          </w:tcPr>
          <w:p w:rsidR="00246B2A" w:rsidRPr="00246B2A" w:rsidRDefault="00246B2A" w:rsidP="00246B2A">
            <w:pPr>
              <w:spacing w:after="0" w:line="240" w:lineRule="auto"/>
              <w:jc w:val="center"/>
              <w:rPr>
                <w:rFonts w:ascii="Times New Roman" w:hAnsi="Times New Roman"/>
                <w:color w:val="000000"/>
              </w:rPr>
            </w:pPr>
            <w:r w:rsidRPr="00246B2A">
              <w:rPr>
                <w:rFonts w:ascii="Times New Roman" w:hAnsi="Times New Roman"/>
                <w:color w:val="000000"/>
              </w:rPr>
              <w:t>29,0</w:t>
            </w:r>
          </w:p>
        </w:tc>
        <w:tc>
          <w:tcPr>
            <w:tcW w:w="1134" w:type="dxa"/>
            <w:shd w:val="clear" w:color="auto" w:fill="auto"/>
            <w:noWrap/>
            <w:vAlign w:val="bottom"/>
          </w:tcPr>
          <w:p w:rsidR="00246B2A" w:rsidRPr="00246B2A" w:rsidRDefault="00246B2A" w:rsidP="00246B2A">
            <w:pPr>
              <w:spacing w:after="0" w:line="240" w:lineRule="auto"/>
              <w:jc w:val="center"/>
              <w:rPr>
                <w:rFonts w:ascii="Times New Roman" w:hAnsi="Times New Roman"/>
                <w:color w:val="000000"/>
              </w:rPr>
            </w:pPr>
            <w:r w:rsidRPr="00246B2A">
              <w:rPr>
                <w:rFonts w:ascii="Times New Roman" w:hAnsi="Times New Roman"/>
                <w:color w:val="000000"/>
              </w:rPr>
              <w:t>24,2</w:t>
            </w:r>
          </w:p>
        </w:tc>
        <w:tc>
          <w:tcPr>
            <w:tcW w:w="1134" w:type="dxa"/>
            <w:shd w:val="clear" w:color="auto" w:fill="auto"/>
            <w:noWrap/>
            <w:vAlign w:val="bottom"/>
          </w:tcPr>
          <w:p w:rsidR="00246B2A" w:rsidRPr="00246B2A" w:rsidRDefault="00246B2A" w:rsidP="00246B2A">
            <w:pPr>
              <w:spacing w:after="0" w:line="240" w:lineRule="auto"/>
              <w:jc w:val="center"/>
              <w:rPr>
                <w:rFonts w:ascii="Times New Roman" w:hAnsi="Times New Roman"/>
                <w:color w:val="000000"/>
              </w:rPr>
            </w:pPr>
            <w:r w:rsidRPr="00246B2A">
              <w:rPr>
                <w:rFonts w:ascii="Times New Roman" w:hAnsi="Times New Roman"/>
                <w:color w:val="000000"/>
              </w:rPr>
              <w:t>33,9</w:t>
            </w:r>
          </w:p>
        </w:tc>
        <w:tc>
          <w:tcPr>
            <w:tcW w:w="1134" w:type="dxa"/>
            <w:shd w:val="clear" w:color="auto" w:fill="auto"/>
            <w:noWrap/>
            <w:vAlign w:val="bottom"/>
          </w:tcPr>
          <w:p w:rsidR="00246B2A" w:rsidRPr="00246B2A" w:rsidRDefault="00246B2A" w:rsidP="00246B2A">
            <w:pPr>
              <w:spacing w:after="0" w:line="240" w:lineRule="auto"/>
              <w:jc w:val="center"/>
              <w:rPr>
                <w:rFonts w:ascii="Times New Roman" w:hAnsi="Times New Roman"/>
                <w:color w:val="000000"/>
              </w:rPr>
            </w:pPr>
            <w:r w:rsidRPr="00246B2A">
              <w:rPr>
                <w:rFonts w:ascii="Times New Roman" w:hAnsi="Times New Roman"/>
                <w:color w:val="000000"/>
              </w:rPr>
              <w:t>3,2</w:t>
            </w:r>
          </w:p>
        </w:tc>
        <w:tc>
          <w:tcPr>
            <w:tcW w:w="1404" w:type="dxa"/>
            <w:shd w:val="clear" w:color="auto" w:fill="auto"/>
            <w:noWrap/>
            <w:vAlign w:val="bottom"/>
          </w:tcPr>
          <w:p w:rsidR="00246B2A" w:rsidRPr="00246B2A" w:rsidRDefault="00246B2A" w:rsidP="00246B2A">
            <w:pPr>
              <w:spacing w:after="0" w:line="240" w:lineRule="auto"/>
              <w:jc w:val="center"/>
              <w:rPr>
                <w:rFonts w:ascii="Times New Roman" w:hAnsi="Times New Roman"/>
                <w:color w:val="000000"/>
              </w:rPr>
            </w:pPr>
            <w:r w:rsidRPr="00246B2A">
              <w:rPr>
                <w:rFonts w:ascii="Times New Roman" w:hAnsi="Times New Roman"/>
                <w:color w:val="000000"/>
              </w:rPr>
              <w:t>0,0</w:t>
            </w:r>
          </w:p>
        </w:tc>
        <w:tc>
          <w:tcPr>
            <w:tcW w:w="1148" w:type="dxa"/>
            <w:shd w:val="clear" w:color="auto" w:fill="auto"/>
            <w:noWrap/>
            <w:vAlign w:val="bottom"/>
          </w:tcPr>
          <w:p w:rsidR="00246B2A" w:rsidRPr="00246B2A" w:rsidRDefault="00246B2A" w:rsidP="00246B2A">
            <w:pPr>
              <w:spacing w:after="0" w:line="240" w:lineRule="auto"/>
              <w:jc w:val="center"/>
              <w:rPr>
                <w:rFonts w:ascii="Times New Roman" w:hAnsi="Times New Roman"/>
                <w:color w:val="000000"/>
              </w:rPr>
            </w:pPr>
            <w:r w:rsidRPr="00246B2A">
              <w:rPr>
                <w:rFonts w:ascii="Times New Roman" w:hAnsi="Times New Roman"/>
                <w:color w:val="000000"/>
              </w:rPr>
              <w:t>100,0</w:t>
            </w:r>
          </w:p>
        </w:tc>
      </w:tr>
      <w:tr w:rsidR="00246B2A" w:rsidRPr="00871363" w:rsidTr="007D0815">
        <w:trPr>
          <w:trHeight w:val="48"/>
        </w:trPr>
        <w:tc>
          <w:tcPr>
            <w:tcW w:w="724" w:type="dxa"/>
            <w:shd w:val="clear" w:color="auto" w:fill="auto"/>
            <w:noWrap/>
            <w:vAlign w:val="center"/>
            <w:hideMark/>
          </w:tcPr>
          <w:p w:rsidR="00246B2A" w:rsidRPr="00246B2A" w:rsidRDefault="00246B2A" w:rsidP="00246B2A">
            <w:pPr>
              <w:spacing w:after="0" w:line="240" w:lineRule="auto"/>
              <w:jc w:val="center"/>
              <w:rPr>
                <w:rFonts w:ascii="Times New Roman" w:eastAsia="Times New Roman" w:hAnsi="Times New Roman"/>
                <w:color w:val="000000"/>
                <w:lang w:eastAsia="ru-RU"/>
              </w:rPr>
            </w:pPr>
            <w:r w:rsidRPr="00246B2A">
              <w:rPr>
                <w:rFonts w:ascii="Times New Roman" w:eastAsia="Times New Roman" w:hAnsi="Times New Roman"/>
                <w:color w:val="000000"/>
                <w:lang w:eastAsia="ru-RU"/>
              </w:rPr>
              <w:t>4</w:t>
            </w:r>
          </w:p>
        </w:tc>
        <w:tc>
          <w:tcPr>
            <w:tcW w:w="5387" w:type="dxa"/>
            <w:shd w:val="clear" w:color="auto" w:fill="auto"/>
            <w:vAlign w:val="center"/>
          </w:tcPr>
          <w:p w:rsidR="00246B2A" w:rsidRPr="00246B2A" w:rsidRDefault="00246B2A" w:rsidP="00246B2A">
            <w:pPr>
              <w:spacing w:after="0" w:line="240" w:lineRule="auto"/>
              <w:rPr>
                <w:rFonts w:ascii="Times New Roman" w:hAnsi="Times New Roman"/>
                <w:color w:val="000000"/>
              </w:rPr>
            </w:pPr>
            <w:r w:rsidRPr="00246B2A">
              <w:rPr>
                <w:rFonts w:ascii="Times New Roman" w:hAnsi="Times New Roman"/>
                <w:color w:val="000000"/>
              </w:rPr>
              <w:t>Задонская СОШ</w:t>
            </w:r>
          </w:p>
        </w:tc>
        <w:tc>
          <w:tcPr>
            <w:tcW w:w="1275" w:type="dxa"/>
            <w:shd w:val="clear" w:color="auto" w:fill="auto"/>
            <w:noWrap/>
            <w:vAlign w:val="bottom"/>
          </w:tcPr>
          <w:p w:rsidR="00246B2A" w:rsidRPr="00246B2A" w:rsidRDefault="00246B2A" w:rsidP="00246B2A">
            <w:pPr>
              <w:spacing w:after="0" w:line="240" w:lineRule="auto"/>
              <w:jc w:val="center"/>
              <w:rPr>
                <w:rFonts w:ascii="Times New Roman" w:hAnsi="Times New Roman"/>
                <w:color w:val="000000"/>
              </w:rPr>
            </w:pPr>
            <w:r w:rsidRPr="00246B2A">
              <w:rPr>
                <w:rFonts w:ascii="Times New Roman" w:hAnsi="Times New Roman"/>
                <w:color w:val="000000"/>
              </w:rPr>
              <w:t>17,1</w:t>
            </w:r>
          </w:p>
        </w:tc>
        <w:tc>
          <w:tcPr>
            <w:tcW w:w="1276" w:type="dxa"/>
            <w:shd w:val="clear" w:color="auto" w:fill="auto"/>
            <w:noWrap/>
            <w:vAlign w:val="bottom"/>
          </w:tcPr>
          <w:p w:rsidR="00246B2A" w:rsidRPr="00246B2A" w:rsidRDefault="00246B2A" w:rsidP="00246B2A">
            <w:pPr>
              <w:spacing w:after="0" w:line="240" w:lineRule="auto"/>
              <w:jc w:val="center"/>
              <w:rPr>
                <w:rFonts w:ascii="Times New Roman" w:hAnsi="Times New Roman"/>
                <w:color w:val="000000"/>
              </w:rPr>
            </w:pPr>
            <w:r w:rsidRPr="00246B2A">
              <w:rPr>
                <w:rFonts w:ascii="Times New Roman" w:hAnsi="Times New Roman"/>
                <w:color w:val="000000"/>
              </w:rPr>
              <w:t>34,1</w:t>
            </w:r>
          </w:p>
        </w:tc>
        <w:tc>
          <w:tcPr>
            <w:tcW w:w="1134" w:type="dxa"/>
            <w:shd w:val="clear" w:color="auto" w:fill="auto"/>
            <w:noWrap/>
            <w:vAlign w:val="bottom"/>
          </w:tcPr>
          <w:p w:rsidR="00246B2A" w:rsidRPr="00246B2A" w:rsidRDefault="00246B2A" w:rsidP="00246B2A">
            <w:pPr>
              <w:spacing w:after="0" w:line="240" w:lineRule="auto"/>
              <w:jc w:val="center"/>
              <w:rPr>
                <w:rFonts w:ascii="Times New Roman" w:hAnsi="Times New Roman"/>
                <w:color w:val="000000"/>
              </w:rPr>
            </w:pPr>
            <w:r w:rsidRPr="00246B2A">
              <w:rPr>
                <w:rFonts w:ascii="Times New Roman" w:hAnsi="Times New Roman"/>
                <w:color w:val="000000"/>
              </w:rPr>
              <w:t>18,6</w:t>
            </w:r>
          </w:p>
        </w:tc>
        <w:tc>
          <w:tcPr>
            <w:tcW w:w="1134" w:type="dxa"/>
            <w:shd w:val="clear" w:color="auto" w:fill="auto"/>
            <w:noWrap/>
            <w:vAlign w:val="bottom"/>
          </w:tcPr>
          <w:p w:rsidR="00246B2A" w:rsidRPr="00246B2A" w:rsidRDefault="00246B2A" w:rsidP="00246B2A">
            <w:pPr>
              <w:spacing w:after="0" w:line="240" w:lineRule="auto"/>
              <w:jc w:val="center"/>
              <w:rPr>
                <w:rFonts w:ascii="Times New Roman" w:hAnsi="Times New Roman"/>
                <w:color w:val="000000"/>
              </w:rPr>
            </w:pPr>
            <w:r w:rsidRPr="00246B2A">
              <w:rPr>
                <w:rFonts w:ascii="Times New Roman" w:hAnsi="Times New Roman"/>
                <w:color w:val="000000"/>
              </w:rPr>
              <w:t>21,7</w:t>
            </w:r>
          </w:p>
        </w:tc>
        <w:tc>
          <w:tcPr>
            <w:tcW w:w="1134" w:type="dxa"/>
            <w:shd w:val="clear" w:color="auto" w:fill="auto"/>
            <w:noWrap/>
            <w:vAlign w:val="bottom"/>
          </w:tcPr>
          <w:p w:rsidR="00246B2A" w:rsidRPr="00246B2A" w:rsidRDefault="00246B2A" w:rsidP="00246B2A">
            <w:pPr>
              <w:spacing w:after="0" w:line="240" w:lineRule="auto"/>
              <w:jc w:val="center"/>
              <w:rPr>
                <w:rFonts w:ascii="Times New Roman" w:hAnsi="Times New Roman"/>
                <w:color w:val="000000"/>
              </w:rPr>
            </w:pPr>
            <w:r w:rsidRPr="00246B2A">
              <w:rPr>
                <w:rFonts w:ascii="Times New Roman" w:hAnsi="Times New Roman"/>
                <w:color w:val="000000"/>
              </w:rPr>
              <w:t>4,7</w:t>
            </w:r>
          </w:p>
        </w:tc>
        <w:tc>
          <w:tcPr>
            <w:tcW w:w="1404" w:type="dxa"/>
            <w:shd w:val="clear" w:color="auto" w:fill="auto"/>
            <w:noWrap/>
            <w:vAlign w:val="bottom"/>
          </w:tcPr>
          <w:p w:rsidR="00246B2A" w:rsidRPr="00246B2A" w:rsidRDefault="00246B2A" w:rsidP="00246B2A">
            <w:pPr>
              <w:spacing w:after="0" w:line="240" w:lineRule="auto"/>
              <w:jc w:val="center"/>
              <w:rPr>
                <w:rFonts w:ascii="Times New Roman" w:hAnsi="Times New Roman"/>
                <w:color w:val="000000"/>
              </w:rPr>
            </w:pPr>
            <w:r w:rsidRPr="00246B2A">
              <w:rPr>
                <w:rFonts w:ascii="Times New Roman" w:hAnsi="Times New Roman"/>
                <w:color w:val="000000"/>
              </w:rPr>
              <w:t>3,9</w:t>
            </w:r>
          </w:p>
        </w:tc>
        <w:tc>
          <w:tcPr>
            <w:tcW w:w="1148" w:type="dxa"/>
            <w:shd w:val="clear" w:color="auto" w:fill="auto"/>
            <w:noWrap/>
            <w:vAlign w:val="bottom"/>
          </w:tcPr>
          <w:p w:rsidR="00246B2A" w:rsidRPr="00246B2A" w:rsidRDefault="00246B2A" w:rsidP="00246B2A">
            <w:pPr>
              <w:spacing w:after="0" w:line="240" w:lineRule="auto"/>
              <w:jc w:val="center"/>
              <w:rPr>
                <w:rFonts w:ascii="Times New Roman" w:hAnsi="Times New Roman"/>
                <w:color w:val="000000"/>
              </w:rPr>
            </w:pPr>
            <w:r w:rsidRPr="00246B2A">
              <w:rPr>
                <w:rFonts w:ascii="Times New Roman" w:hAnsi="Times New Roman"/>
                <w:color w:val="000000"/>
              </w:rPr>
              <w:t>100,0</w:t>
            </w:r>
          </w:p>
        </w:tc>
      </w:tr>
      <w:tr w:rsidR="00246B2A" w:rsidRPr="00871363" w:rsidTr="007D0815">
        <w:trPr>
          <w:trHeight w:val="48"/>
        </w:trPr>
        <w:tc>
          <w:tcPr>
            <w:tcW w:w="724" w:type="dxa"/>
            <w:shd w:val="clear" w:color="auto" w:fill="auto"/>
            <w:noWrap/>
            <w:vAlign w:val="center"/>
            <w:hideMark/>
          </w:tcPr>
          <w:p w:rsidR="00246B2A" w:rsidRPr="00246B2A" w:rsidRDefault="00246B2A" w:rsidP="00246B2A">
            <w:pPr>
              <w:spacing w:after="0" w:line="240" w:lineRule="auto"/>
              <w:jc w:val="center"/>
              <w:rPr>
                <w:rFonts w:ascii="Times New Roman" w:eastAsia="Times New Roman" w:hAnsi="Times New Roman"/>
                <w:color w:val="000000"/>
                <w:lang w:eastAsia="ru-RU"/>
              </w:rPr>
            </w:pPr>
            <w:r w:rsidRPr="00246B2A">
              <w:rPr>
                <w:rFonts w:ascii="Times New Roman" w:eastAsia="Times New Roman" w:hAnsi="Times New Roman"/>
                <w:color w:val="000000"/>
                <w:lang w:eastAsia="ru-RU"/>
              </w:rPr>
              <w:t>5</w:t>
            </w:r>
          </w:p>
        </w:tc>
        <w:tc>
          <w:tcPr>
            <w:tcW w:w="5387" w:type="dxa"/>
            <w:shd w:val="clear" w:color="auto" w:fill="auto"/>
            <w:vAlign w:val="center"/>
          </w:tcPr>
          <w:p w:rsidR="00246B2A" w:rsidRPr="00246B2A" w:rsidRDefault="00246B2A" w:rsidP="00246B2A">
            <w:pPr>
              <w:spacing w:after="0" w:line="240" w:lineRule="auto"/>
              <w:rPr>
                <w:rFonts w:ascii="Times New Roman" w:hAnsi="Times New Roman"/>
                <w:color w:val="000000"/>
              </w:rPr>
            </w:pPr>
            <w:r w:rsidRPr="00246B2A">
              <w:rPr>
                <w:rFonts w:ascii="Times New Roman" w:hAnsi="Times New Roman"/>
                <w:color w:val="000000"/>
              </w:rPr>
              <w:t>Займо-Обрывская СОШ</w:t>
            </w:r>
          </w:p>
        </w:tc>
        <w:tc>
          <w:tcPr>
            <w:tcW w:w="1275" w:type="dxa"/>
            <w:shd w:val="clear" w:color="auto" w:fill="auto"/>
            <w:noWrap/>
            <w:vAlign w:val="bottom"/>
          </w:tcPr>
          <w:p w:rsidR="00246B2A" w:rsidRPr="00246B2A" w:rsidRDefault="00246B2A" w:rsidP="00246B2A">
            <w:pPr>
              <w:spacing w:after="0" w:line="240" w:lineRule="auto"/>
              <w:jc w:val="center"/>
              <w:rPr>
                <w:rFonts w:ascii="Times New Roman" w:hAnsi="Times New Roman"/>
                <w:color w:val="000000"/>
              </w:rPr>
            </w:pPr>
            <w:r w:rsidRPr="00246B2A">
              <w:rPr>
                <w:rFonts w:ascii="Times New Roman" w:hAnsi="Times New Roman"/>
                <w:color w:val="000000"/>
              </w:rPr>
              <w:t>10,2</w:t>
            </w:r>
          </w:p>
        </w:tc>
        <w:tc>
          <w:tcPr>
            <w:tcW w:w="1276" w:type="dxa"/>
            <w:shd w:val="clear" w:color="auto" w:fill="auto"/>
            <w:noWrap/>
            <w:vAlign w:val="bottom"/>
          </w:tcPr>
          <w:p w:rsidR="00246B2A" w:rsidRPr="00246B2A" w:rsidRDefault="00246B2A" w:rsidP="00246B2A">
            <w:pPr>
              <w:spacing w:after="0" w:line="240" w:lineRule="auto"/>
              <w:jc w:val="center"/>
              <w:rPr>
                <w:rFonts w:ascii="Times New Roman" w:hAnsi="Times New Roman"/>
                <w:color w:val="000000"/>
              </w:rPr>
            </w:pPr>
            <w:r w:rsidRPr="00246B2A">
              <w:rPr>
                <w:rFonts w:ascii="Times New Roman" w:hAnsi="Times New Roman"/>
                <w:color w:val="000000"/>
              </w:rPr>
              <w:t>16,9</w:t>
            </w:r>
          </w:p>
        </w:tc>
        <w:tc>
          <w:tcPr>
            <w:tcW w:w="1134" w:type="dxa"/>
            <w:shd w:val="clear" w:color="auto" w:fill="auto"/>
            <w:noWrap/>
            <w:vAlign w:val="bottom"/>
          </w:tcPr>
          <w:p w:rsidR="00246B2A" w:rsidRPr="00246B2A" w:rsidRDefault="00246B2A" w:rsidP="00246B2A">
            <w:pPr>
              <w:spacing w:after="0" w:line="240" w:lineRule="auto"/>
              <w:jc w:val="center"/>
              <w:rPr>
                <w:rFonts w:ascii="Times New Roman" w:hAnsi="Times New Roman"/>
                <w:color w:val="000000"/>
              </w:rPr>
            </w:pPr>
            <w:r w:rsidRPr="00246B2A">
              <w:rPr>
                <w:rFonts w:ascii="Times New Roman" w:hAnsi="Times New Roman"/>
                <w:color w:val="000000"/>
              </w:rPr>
              <w:t>30,5</w:t>
            </w:r>
          </w:p>
        </w:tc>
        <w:tc>
          <w:tcPr>
            <w:tcW w:w="1134" w:type="dxa"/>
            <w:shd w:val="clear" w:color="auto" w:fill="auto"/>
            <w:noWrap/>
            <w:vAlign w:val="bottom"/>
          </w:tcPr>
          <w:p w:rsidR="00246B2A" w:rsidRPr="00246B2A" w:rsidRDefault="00246B2A" w:rsidP="00246B2A">
            <w:pPr>
              <w:spacing w:after="0" w:line="240" w:lineRule="auto"/>
              <w:jc w:val="center"/>
              <w:rPr>
                <w:rFonts w:ascii="Times New Roman" w:hAnsi="Times New Roman"/>
                <w:color w:val="000000"/>
              </w:rPr>
            </w:pPr>
            <w:r w:rsidRPr="00246B2A">
              <w:rPr>
                <w:rFonts w:ascii="Times New Roman" w:hAnsi="Times New Roman"/>
                <w:color w:val="000000"/>
              </w:rPr>
              <w:t>40,7</w:t>
            </w:r>
          </w:p>
        </w:tc>
        <w:tc>
          <w:tcPr>
            <w:tcW w:w="1134" w:type="dxa"/>
            <w:shd w:val="clear" w:color="auto" w:fill="auto"/>
            <w:noWrap/>
            <w:vAlign w:val="bottom"/>
          </w:tcPr>
          <w:p w:rsidR="00246B2A" w:rsidRPr="00246B2A" w:rsidRDefault="00246B2A" w:rsidP="00246B2A">
            <w:pPr>
              <w:spacing w:after="0" w:line="240" w:lineRule="auto"/>
              <w:jc w:val="center"/>
              <w:rPr>
                <w:rFonts w:ascii="Times New Roman" w:hAnsi="Times New Roman"/>
                <w:color w:val="000000"/>
              </w:rPr>
            </w:pPr>
            <w:r w:rsidRPr="00246B2A">
              <w:rPr>
                <w:rFonts w:ascii="Times New Roman" w:hAnsi="Times New Roman"/>
                <w:color w:val="000000"/>
              </w:rPr>
              <w:t>1,7</w:t>
            </w:r>
          </w:p>
        </w:tc>
        <w:tc>
          <w:tcPr>
            <w:tcW w:w="1404" w:type="dxa"/>
            <w:shd w:val="clear" w:color="auto" w:fill="auto"/>
            <w:noWrap/>
            <w:vAlign w:val="bottom"/>
          </w:tcPr>
          <w:p w:rsidR="00246B2A" w:rsidRPr="00246B2A" w:rsidRDefault="00246B2A" w:rsidP="00246B2A">
            <w:pPr>
              <w:spacing w:after="0" w:line="240" w:lineRule="auto"/>
              <w:jc w:val="center"/>
              <w:rPr>
                <w:rFonts w:ascii="Times New Roman" w:hAnsi="Times New Roman"/>
                <w:color w:val="000000"/>
              </w:rPr>
            </w:pPr>
            <w:r w:rsidRPr="00246B2A">
              <w:rPr>
                <w:rFonts w:ascii="Times New Roman" w:hAnsi="Times New Roman"/>
                <w:color w:val="000000"/>
              </w:rPr>
              <w:t>0,0</w:t>
            </w:r>
          </w:p>
        </w:tc>
        <w:tc>
          <w:tcPr>
            <w:tcW w:w="1148" w:type="dxa"/>
            <w:shd w:val="clear" w:color="auto" w:fill="auto"/>
            <w:noWrap/>
            <w:vAlign w:val="bottom"/>
          </w:tcPr>
          <w:p w:rsidR="00246B2A" w:rsidRPr="00246B2A" w:rsidRDefault="00246B2A" w:rsidP="00246B2A">
            <w:pPr>
              <w:spacing w:after="0" w:line="240" w:lineRule="auto"/>
              <w:jc w:val="center"/>
              <w:rPr>
                <w:rFonts w:ascii="Times New Roman" w:hAnsi="Times New Roman"/>
                <w:color w:val="000000"/>
              </w:rPr>
            </w:pPr>
            <w:r w:rsidRPr="00246B2A">
              <w:rPr>
                <w:rFonts w:ascii="Times New Roman" w:hAnsi="Times New Roman"/>
                <w:color w:val="000000"/>
              </w:rPr>
              <w:t>100,0</w:t>
            </w:r>
          </w:p>
        </w:tc>
      </w:tr>
      <w:tr w:rsidR="00246B2A" w:rsidRPr="00871363" w:rsidTr="007D0815">
        <w:trPr>
          <w:trHeight w:val="48"/>
        </w:trPr>
        <w:tc>
          <w:tcPr>
            <w:tcW w:w="724" w:type="dxa"/>
            <w:shd w:val="clear" w:color="auto" w:fill="auto"/>
            <w:noWrap/>
            <w:vAlign w:val="center"/>
            <w:hideMark/>
          </w:tcPr>
          <w:p w:rsidR="00246B2A" w:rsidRPr="00246B2A" w:rsidRDefault="00246B2A" w:rsidP="00246B2A">
            <w:pPr>
              <w:spacing w:after="0" w:line="240" w:lineRule="auto"/>
              <w:jc w:val="center"/>
              <w:rPr>
                <w:rFonts w:ascii="Times New Roman" w:eastAsia="Times New Roman" w:hAnsi="Times New Roman"/>
                <w:color w:val="000000"/>
                <w:lang w:eastAsia="ru-RU"/>
              </w:rPr>
            </w:pPr>
            <w:r w:rsidRPr="00246B2A">
              <w:rPr>
                <w:rFonts w:ascii="Times New Roman" w:eastAsia="Times New Roman" w:hAnsi="Times New Roman"/>
                <w:color w:val="000000"/>
                <w:lang w:eastAsia="ru-RU"/>
              </w:rPr>
              <w:t>6</w:t>
            </w:r>
          </w:p>
        </w:tc>
        <w:tc>
          <w:tcPr>
            <w:tcW w:w="5387" w:type="dxa"/>
            <w:shd w:val="clear" w:color="auto" w:fill="auto"/>
            <w:vAlign w:val="center"/>
          </w:tcPr>
          <w:p w:rsidR="00246B2A" w:rsidRPr="00246B2A" w:rsidRDefault="00246B2A" w:rsidP="00246B2A">
            <w:pPr>
              <w:spacing w:after="0" w:line="240" w:lineRule="auto"/>
              <w:rPr>
                <w:rFonts w:ascii="Times New Roman" w:hAnsi="Times New Roman"/>
                <w:color w:val="000000"/>
              </w:rPr>
            </w:pPr>
            <w:r w:rsidRPr="00246B2A">
              <w:rPr>
                <w:rFonts w:ascii="Times New Roman" w:hAnsi="Times New Roman"/>
                <w:color w:val="000000"/>
              </w:rPr>
              <w:t>Кулешовская СОШ №16</w:t>
            </w:r>
          </w:p>
        </w:tc>
        <w:tc>
          <w:tcPr>
            <w:tcW w:w="1275" w:type="dxa"/>
            <w:shd w:val="clear" w:color="auto" w:fill="auto"/>
            <w:noWrap/>
            <w:vAlign w:val="bottom"/>
          </w:tcPr>
          <w:p w:rsidR="00246B2A" w:rsidRPr="00246B2A" w:rsidRDefault="00246B2A" w:rsidP="00246B2A">
            <w:pPr>
              <w:spacing w:after="0" w:line="240" w:lineRule="auto"/>
              <w:jc w:val="center"/>
              <w:rPr>
                <w:rFonts w:ascii="Times New Roman" w:hAnsi="Times New Roman"/>
                <w:color w:val="000000"/>
              </w:rPr>
            </w:pPr>
            <w:r w:rsidRPr="00246B2A">
              <w:rPr>
                <w:rFonts w:ascii="Times New Roman" w:hAnsi="Times New Roman"/>
                <w:color w:val="000000"/>
              </w:rPr>
              <w:t>19,2</w:t>
            </w:r>
          </w:p>
        </w:tc>
        <w:tc>
          <w:tcPr>
            <w:tcW w:w="1276" w:type="dxa"/>
            <w:shd w:val="clear" w:color="auto" w:fill="auto"/>
            <w:noWrap/>
            <w:vAlign w:val="bottom"/>
          </w:tcPr>
          <w:p w:rsidR="00246B2A" w:rsidRPr="00246B2A" w:rsidRDefault="00246B2A" w:rsidP="00246B2A">
            <w:pPr>
              <w:spacing w:after="0" w:line="240" w:lineRule="auto"/>
              <w:jc w:val="center"/>
              <w:rPr>
                <w:rFonts w:ascii="Times New Roman" w:hAnsi="Times New Roman"/>
                <w:color w:val="000000"/>
              </w:rPr>
            </w:pPr>
            <w:r w:rsidRPr="00246B2A">
              <w:rPr>
                <w:rFonts w:ascii="Times New Roman" w:hAnsi="Times New Roman"/>
                <w:color w:val="000000"/>
              </w:rPr>
              <w:t>34,3</w:t>
            </w:r>
          </w:p>
        </w:tc>
        <w:tc>
          <w:tcPr>
            <w:tcW w:w="1134" w:type="dxa"/>
            <w:shd w:val="clear" w:color="auto" w:fill="auto"/>
            <w:noWrap/>
            <w:vAlign w:val="bottom"/>
          </w:tcPr>
          <w:p w:rsidR="00246B2A" w:rsidRPr="00246B2A" w:rsidRDefault="00246B2A" w:rsidP="00246B2A">
            <w:pPr>
              <w:spacing w:after="0" w:line="240" w:lineRule="auto"/>
              <w:jc w:val="center"/>
              <w:rPr>
                <w:rFonts w:ascii="Times New Roman" w:hAnsi="Times New Roman"/>
                <w:color w:val="000000"/>
              </w:rPr>
            </w:pPr>
            <w:r w:rsidRPr="00246B2A">
              <w:rPr>
                <w:rFonts w:ascii="Times New Roman" w:hAnsi="Times New Roman"/>
                <w:color w:val="000000"/>
              </w:rPr>
              <w:t>19,2</w:t>
            </w:r>
          </w:p>
        </w:tc>
        <w:tc>
          <w:tcPr>
            <w:tcW w:w="1134" w:type="dxa"/>
            <w:shd w:val="clear" w:color="auto" w:fill="auto"/>
            <w:noWrap/>
            <w:vAlign w:val="bottom"/>
          </w:tcPr>
          <w:p w:rsidR="00246B2A" w:rsidRPr="00246B2A" w:rsidRDefault="00246B2A" w:rsidP="00246B2A">
            <w:pPr>
              <w:spacing w:after="0" w:line="240" w:lineRule="auto"/>
              <w:jc w:val="center"/>
              <w:rPr>
                <w:rFonts w:ascii="Times New Roman" w:hAnsi="Times New Roman"/>
                <w:color w:val="000000"/>
              </w:rPr>
            </w:pPr>
            <w:r w:rsidRPr="00246B2A">
              <w:rPr>
                <w:rFonts w:ascii="Times New Roman" w:hAnsi="Times New Roman"/>
                <w:color w:val="000000"/>
              </w:rPr>
              <w:t>23,2</w:t>
            </w:r>
          </w:p>
        </w:tc>
        <w:tc>
          <w:tcPr>
            <w:tcW w:w="1134" w:type="dxa"/>
            <w:shd w:val="clear" w:color="auto" w:fill="auto"/>
            <w:noWrap/>
            <w:vAlign w:val="bottom"/>
          </w:tcPr>
          <w:p w:rsidR="00246B2A" w:rsidRPr="00246B2A" w:rsidRDefault="00246B2A" w:rsidP="00246B2A">
            <w:pPr>
              <w:spacing w:after="0" w:line="240" w:lineRule="auto"/>
              <w:jc w:val="center"/>
              <w:rPr>
                <w:rFonts w:ascii="Times New Roman" w:hAnsi="Times New Roman"/>
                <w:color w:val="000000"/>
              </w:rPr>
            </w:pPr>
            <w:r w:rsidRPr="00246B2A">
              <w:rPr>
                <w:rFonts w:ascii="Times New Roman" w:hAnsi="Times New Roman"/>
                <w:color w:val="000000"/>
              </w:rPr>
              <w:t>4,0</w:t>
            </w:r>
          </w:p>
        </w:tc>
        <w:tc>
          <w:tcPr>
            <w:tcW w:w="1404" w:type="dxa"/>
            <w:shd w:val="clear" w:color="auto" w:fill="auto"/>
            <w:noWrap/>
            <w:vAlign w:val="bottom"/>
          </w:tcPr>
          <w:p w:rsidR="00246B2A" w:rsidRPr="00246B2A" w:rsidRDefault="00246B2A" w:rsidP="00246B2A">
            <w:pPr>
              <w:spacing w:after="0" w:line="240" w:lineRule="auto"/>
              <w:jc w:val="center"/>
              <w:rPr>
                <w:rFonts w:ascii="Times New Roman" w:hAnsi="Times New Roman"/>
                <w:color w:val="000000"/>
              </w:rPr>
            </w:pPr>
            <w:r w:rsidRPr="00246B2A">
              <w:rPr>
                <w:rFonts w:ascii="Times New Roman" w:hAnsi="Times New Roman"/>
                <w:color w:val="000000"/>
              </w:rPr>
              <w:t>0,0</w:t>
            </w:r>
          </w:p>
        </w:tc>
        <w:tc>
          <w:tcPr>
            <w:tcW w:w="1148" w:type="dxa"/>
            <w:shd w:val="clear" w:color="auto" w:fill="auto"/>
            <w:noWrap/>
            <w:vAlign w:val="bottom"/>
          </w:tcPr>
          <w:p w:rsidR="00246B2A" w:rsidRPr="00246B2A" w:rsidRDefault="00246B2A" w:rsidP="00246B2A">
            <w:pPr>
              <w:spacing w:after="0" w:line="240" w:lineRule="auto"/>
              <w:jc w:val="center"/>
              <w:rPr>
                <w:rFonts w:ascii="Times New Roman" w:hAnsi="Times New Roman"/>
                <w:color w:val="000000"/>
              </w:rPr>
            </w:pPr>
            <w:r w:rsidRPr="00246B2A">
              <w:rPr>
                <w:rFonts w:ascii="Times New Roman" w:hAnsi="Times New Roman"/>
                <w:color w:val="000000"/>
              </w:rPr>
              <w:t>100,0</w:t>
            </w:r>
          </w:p>
        </w:tc>
      </w:tr>
      <w:tr w:rsidR="00246B2A" w:rsidRPr="00871363" w:rsidTr="007D0815">
        <w:trPr>
          <w:trHeight w:val="48"/>
        </w:trPr>
        <w:tc>
          <w:tcPr>
            <w:tcW w:w="724" w:type="dxa"/>
            <w:shd w:val="clear" w:color="auto" w:fill="auto"/>
            <w:noWrap/>
            <w:vAlign w:val="center"/>
            <w:hideMark/>
          </w:tcPr>
          <w:p w:rsidR="00246B2A" w:rsidRPr="00246B2A" w:rsidRDefault="00246B2A" w:rsidP="00246B2A">
            <w:pPr>
              <w:spacing w:after="0" w:line="240" w:lineRule="auto"/>
              <w:jc w:val="center"/>
              <w:rPr>
                <w:rFonts w:ascii="Times New Roman" w:eastAsia="Times New Roman" w:hAnsi="Times New Roman"/>
                <w:color w:val="000000"/>
                <w:lang w:eastAsia="ru-RU"/>
              </w:rPr>
            </w:pPr>
            <w:r w:rsidRPr="00246B2A">
              <w:rPr>
                <w:rFonts w:ascii="Times New Roman" w:eastAsia="Times New Roman" w:hAnsi="Times New Roman"/>
                <w:color w:val="000000"/>
                <w:lang w:eastAsia="ru-RU"/>
              </w:rPr>
              <w:t>7</w:t>
            </w:r>
          </w:p>
        </w:tc>
        <w:tc>
          <w:tcPr>
            <w:tcW w:w="5387" w:type="dxa"/>
            <w:shd w:val="clear" w:color="auto" w:fill="auto"/>
            <w:vAlign w:val="center"/>
          </w:tcPr>
          <w:p w:rsidR="00246B2A" w:rsidRPr="00246B2A" w:rsidRDefault="00246B2A" w:rsidP="00246B2A">
            <w:pPr>
              <w:spacing w:after="0" w:line="240" w:lineRule="auto"/>
              <w:rPr>
                <w:rFonts w:ascii="Times New Roman" w:hAnsi="Times New Roman"/>
                <w:color w:val="000000"/>
              </w:rPr>
            </w:pPr>
            <w:r w:rsidRPr="00246B2A">
              <w:rPr>
                <w:rFonts w:ascii="Times New Roman" w:hAnsi="Times New Roman"/>
                <w:color w:val="000000"/>
              </w:rPr>
              <w:t>Каяльская СОШ</w:t>
            </w:r>
          </w:p>
        </w:tc>
        <w:tc>
          <w:tcPr>
            <w:tcW w:w="1275" w:type="dxa"/>
            <w:shd w:val="clear" w:color="auto" w:fill="auto"/>
            <w:noWrap/>
            <w:vAlign w:val="bottom"/>
          </w:tcPr>
          <w:p w:rsidR="00246B2A" w:rsidRPr="00246B2A" w:rsidRDefault="00246B2A" w:rsidP="00246B2A">
            <w:pPr>
              <w:spacing w:after="0" w:line="240" w:lineRule="auto"/>
              <w:jc w:val="center"/>
              <w:rPr>
                <w:rFonts w:ascii="Times New Roman" w:hAnsi="Times New Roman"/>
                <w:color w:val="000000"/>
              </w:rPr>
            </w:pPr>
            <w:r w:rsidRPr="00246B2A">
              <w:rPr>
                <w:rFonts w:ascii="Times New Roman" w:hAnsi="Times New Roman"/>
                <w:color w:val="000000"/>
              </w:rPr>
              <w:t>17,8</w:t>
            </w:r>
          </w:p>
        </w:tc>
        <w:tc>
          <w:tcPr>
            <w:tcW w:w="1276" w:type="dxa"/>
            <w:shd w:val="clear" w:color="auto" w:fill="auto"/>
            <w:noWrap/>
            <w:vAlign w:val="bottom"/>
          </w:tcPr>
          <w:p w:rsidR="00246B2A" w:rsidRPr="00246B2A" w:rsidRDefault="00246B2A" w:rsidP="00246B2A">
            <w:pPr>
              <w:spacing w:after="0" w:line="240" w:lineRule="auto"/>
              <w:jc w:val="center"/>
              <w:rPr>
                <w:rFonts w:ascii="Times New Roman" w:hAnsi="Times New Roman"/>
                <w:color w:val="000000"/>
              </w:rPr>
            </w:pPr>
            <w:r w:rsidRPr="00246B2A">
              <w:rPr>
                <w:rFonts w:ascii="Times New Roman" w:hAnsi="Times New Roman"/>
                <w:color w:val="000000"/>
              </w:rPr>
              <w:t>31,1</w:t>
            </w:r>
          </w:p>
        </w:tc>
        <w:tc>
          <w:tcPr>
            <w:tcW w:w="1134" w:type="dxa"/>
            <w:shd w:val="clear" w:color="auto" w:fill="auto"/>
            <w:noWrap/>
            <w:vAlign w:val="bottom"/>
          </w:tcPr>
          <w:p w:rsidR="00246B2A" w:rsidRPr="00246B2A" w:rsidRDefault="00246B2A" w:rsidP="00246B2A">
            <w:pPr>
              <w:spacing w:after="0" w:line="240" w:lineRule="auto"/>
              <w:jc w:val="center"/>
              <w:rPr>
                <w:rFonts w:ascii="Times New Roman" w:hAnsi="Times New Roman"/>
                <w:color w:val="000000"/>
              </w:rPr>
            </w:pPr>
            <w:r w:rsidRPr="00246B2A">
              <w:rPr>
                <w:rFonts w:ascii="Times New Roman" w:hAnsi="Times New Roman"/>
                <w:color w:val="000000"/>
              </w:rPr>
              <w:t>22,2</w:t>
            </w:r>
          </w:p>
        </w:tc>
        <w:tc>
          <w:tcPr>
            <w:tcW w:w="1134" w:type="dxa"/>
            <w:shd w:val="clear" w:color="auto" w:fill="auto"/>
            <w:noWrap/>
            <w:vAlign w:val="bottom"/>
          </w:tcPr>
          <w:p w:rsidR="00246B2A" w:rsidRPr="00246B2A" w:rsidRDefault="00246B2A" w:rsidP="00246B2A">
            <w:pPr>
              <w:spacing w:after="0" w:line="240" w:lineRule="auto"/>
              <w:jc w:val="center"/>
              <w:rPr>
                <w:rFonts w:ascii="Times New Roman" w:hAnsi="Times New Roman"/>
                <w:color w:val="000000"/>
              </w:rPr>
            </w:pPr>
            <w:r w:rsidRPr="00246B2A">
              <w:rPr>
                <w:rFonts w:ascii="Times New Roman" w:hAnsi="Times New Roman"/>
                <w:color w:val="000000"/>
              </w:rPr>
              <w:t>15,6</w:t>
            </w:r>
          </w:p>
        </w:tc>
        <w:tc>
          <w:tcPr>
            <w:tcW w:w="1134" w:type="dxa"/>
            <w:shd w:val="clear" w:color="auto" w:fill="auto"/>
            <w:noWrap/>
            <w:vAlign w:val="bottom"/>
          </w:tcPr>
          <w:p w:rsidR="00246B2A" w:rsidRPr="00246B2A" w:rsidRDefault="00246B2A" w:rsidP="00246B2A">
            <w:pPr>
              <w:spacing w:after="0" w:line="240" w:lineRule="auto"/>
              <w:jc w:val="center"/>
              <w:rPr>
                <w:rFonts w:ascii="Times New Roman" w:hAnsi="Times New Roman"/>
                <w:color w:val="000000"/>
              </w:rPr>
            </w:pPr>
            <w:r w:rsidRPr="00246B2A">
              <w:rPr>
                <w:rFonts w:ascii="Times New Roman" w:hAnsi="Times New Roman"/>
                <w:color w:val="000000"/>
              </w:rPr>
              <w:t>13,3</w:t>
            </w:r>
          </w:p>
        </w:tc>
        <w:tc>
          <w:tcPr>
            <w:tcW w:w="1404" w:type="dxa"/>
            <w:shd w:val="clear" w:color="auto" w:fill="auto"/>
            <w:noWrap/>
            <w:vAlign w:val="bottom"/>
          </w:tcPr>
          <w:p w:rsidR="00246B2A" w:rsidRPr="00246B2A" w:rsidRDefault="00246B2A" w:rsidP="00246B2A">
            <w:pPr>
              <w:spacing w:after="0" w:line="240" w:lineRule="auto"/>
              <w:jc w:val="center"/>
              <w:rPr>
                <w:rFonts w:ascii="Times New Roman" w:hAnsi="Times New Roman"/>
                <w:color w:val="000000"/>
              </w:rPr>
            </w:pPr>
            <w:r w:rsidRPr="00246B2A">
              <w:rPr>
                <w:rFonts w:ascii="Times New Roman" w:hAnsi="Times New Roman"/>
                <w:color w:val="000000"/>
              </w:rPr>
              <w:t>0,0</w:t>
            </w:r>
          </w:p>
        </w:tc>
        <w:tc>
          <w:tcPr>
            <w:tcW w:w="1148" w:type="dxa"/>
            <w:shd w:val="clear" w:color="auto" w:fill="auto"/>
            <w:noWrap/>
            <w:vAlign w:val="bottom"/>
          </w:tcPr>
          <w:p w:rsidR="00246B2A" w:rsidRPr="00246B2A" w:rsidRDefault="00246B2A" w:rsidP="00246B2A">
            <w:pPr>
              <w:spacing w:after="0" w:line="240" w:lineRule="auto"/>
              <w:jc w:val="center"/>
              <w:rPr>
                <w:rFonts w:ascii="Times New Roman" w:hAnsi="Times New Roman"/>
                <w:color w:val="000000"/>
              </w:rPr>
            </w:pPr>
            <w:r w:rsidRPr="00246B2A">
              <w:rPr>
                <w:rFonts w:ascii="Times New Roman" w:hAnsi="Times New Roman"/>
                <w:color w:val="000000"/>
              </w:rPr>
              <w:t>100,0</w:t>
            </w:r>
          </w:p>
        </w:tc>
      </w:tr>
      <w:tr w:rsidR="00246B2A" w:rsidRPr="00871363" w:rsidTr="007D0815">
        <w:trPr>
          <w:trHeight w:val="48"/>
        </w:trPr>
        <w:tc>
          <w:tcPr>
            <w:tcW w:w="724" w:type="dxa"/>
            <w:shd w:val="clear" w:color="auto" w:fill="auto"/>
            <w:noWrap/>
            <w:vAlign w:val="center"/>
            <w:hideMark/>
          </w:tcPr>
          <w:p w:rsidR="00246B2A" w:rsidRPr="00246B2A" w:rsidRDefault="00246B2A" w:rsidP="00246B2A">
            <w:pPr>
              <w:spacing w:after="0" w:line="240" w:lineRule="auto"/>
              <w:jc w:val="center"/>
              <w:rPr>
                <w:rFonts w:ascii="Times New Roman" w:eastAsia="Times New Roman" w:hAnsi="Times New Roman"/>
                <w:color w:val="000000"/>
                <w:lang w:eastAsia="ru-RU"/>
              </w:rPr>
            </w:pPr>
            <w:r w:rsidRPr="00246B2A">
              <w:rPr>
                <w:rFonts w:ascii="Times New Roman" w:eastAsia="Times New Roman" w:hAnsi="Times New Roman"/>
                <w:color w:val="000000"/>
                <w:lang w:eastAsia="ru-RU"/>
              </w:rPr>
              <w:t>8</w:t>
            </w:r>
          </w:p>
        </w:tc>
        <w:tc>
          <w:tcPr>
            <w:tcW w:w="5387" w:type="dxa"/>
            <w:shd w:val="clear" w:color="auto" w:fill="auto"/>
            <w:vAlign w:val="center"/>
          </w:tcPr>
          <w:p w:rsidR="00246B2A" w:rsidRPr="00246B2A" w:rsidRDefault="00246B2A" w:rsidP="00246B2A">
            <w:pPr>
              <w:spacing w:after="0" w:line="240" w:lineRule="auto"/>
              <w:rPr>
                <w:rFonts w:ascii="Times New Roman" w:hAnsi="Times New Roman"/>
                <w:color w:val="000000"/>
              </w:rPr>
            </w:pPr>
            <w:r w:rsidRPr="00246B2A">
              <w:rPr>
                <w:rFonts w:ascii="Times New Roman" w:hAnsi="Times New Roman"/>
                <w:color w:val="000000"/>
              </w:rPr>
              <w:t>Кугейская СОШ</w:t>
            </w:r>
          </w:p>
        </w:tc>
        <w:tc>
          <w:tcPr>
            <w:tcW w:w="1275" w:type="dxa"/>
            <w:shd w:val="clear" w:color="auto" w:fill="auto"/>
            <w:noWrap/>
            <w:vAlign w:val="bottom"/>
          </w:tcPr>
          <w:p w:rsidR="00246B2A" w:rsidRPr="00246B2A" w:rsidRDefault="00246B2A" w:rsidP="00246B2A">
            <w:pPr>
              <w:spacing w:after="0" w:line="240" w:lineRule="auto"/>
              <w:jc w:val="center"/>
              <w:rPr>
                <w:rFonts w:ascii="Times New Roman" w:hAnsi="Times New Roman"/>
                <w:color w:val="000000"/>
              </w:rPr>
            </w:pPr>
            <w:r w:rsidRPr="00246B2A">
              <w:rPr>
                <w:rFonts w:ascii="Times New Roman" w:hAnsi="Times New Roman"/>
                <w:color w:val="000000"/>
              </w:rPr>
              <w:t>7,8</w:t>
            </w:r>
          </w:p>
        </w:tc>
        <w:tc>
          <w:tcPr>
            <w:tcW w:w="1276" w:type="dxa"/>
            <w:shd w:val="clear" w:color="auto" w:fill="auto"/>
            <w:noWrap/>
            <w:vAlign w:val="bottom"/>
          </w:tcPr>
          <w:p w:rsidR="00246B2A" w:rsidRPr="00246B2A" w:rsidRDefault="00246B2A" w:rsidP="00246B2A">
            <w:pPr>
              <w:spacing w:after="0" w:line="240" w:lineRule="auto"/>
              <w:jc w:val="center"/>
              <w:rPr>
                <w:rFonts w:ascii="Times New Roman" w:hAnsi="Times New Roman"/>
                <w:color w:val="000000"/>
              </w:rPr>
            </w:pPr>
            <w:r w:rsidRPr="00246B2A">
              <w:rPr>
                <w:rFonts w:ascii="Times New Roman" w:hAnsi="Times New Roman"/>
                <w:color w:val="000000"/>
              </w:rPr>
              <w:t>31,4</w:t>
            </w:r>
          </w:p>
        </w:tc>
        <w:tc>
          <w:tcPr>
            <w:tcW w:w="1134" w:type="dxa"/>
            <w:shd w:val="clear" w:color="auto" w:fill="auto"/>
            <w:noWrap/>
            <w:vAlign w:val="bottom"/>
          </w:tcPr>
          <w:p w:rsidR="00246B2A" w:rsidRPr="00246B2A" w:rsidRDefault="00246B2A" w:rsidP="00246B2A">
            <w:pPr>
              <w:spacing w:after="0" w:line="240" w:lineRule="auto"/>
              <w:jc w:val="center"/>
              <w:rPr>
                <w:rFonts w:ascii="Times New Roman" w:hAnsi="Times New Roman"/>
                <w:color w:val="000000"/>
              </w:rPr>
            </w:pPr>
            <w:r w:rsidRPr="00246B2A">
              <w:rPr>
                <w:rFonts w:ascii="Times New Roman" w:hAnsi="Times New Roman"/>
                <w:color w:val="000000"/>
              </w:rPr>
              <w:t>23,5</w:t>
            </w:r>
          </w:p>
        </w:tc>
        <w:tc>
          <w:tcPr>
            <w:tcW w:w="1134" w:type="dxa"/>
            <w:shd w:val="clear" w:color="auto" w:fill="auto"/>
            <w:noWrap/>
            <w:vAlign w:val="bottom"/>
          </w:tcPr>
          <w:p w:rsidR="00246B2A" w:rsidRPr="00246B2A" w:rsidRDefault="00246B2A" w:rsidP="00246B2A">
            <w:pPr>
              <w:spacing w:after="0" w:line="240" w:lineRule="auto"/>
              <w:jc w:val="center"/>
              <w:rPr>
                <w:rFonts w:ascii="Times New Roman" w:hAnsi="Times New Roman"/>
                <w:color w:val="000000"/>
              </w:rPr>
            </w:pPr>
            <w:r w:rsidRPr="00246B2A">
              <w:rPr>
                <w:rFonts w:ascii="Times New Roman" w:hAnsi="Times New Roman"/>
                <w:color w:val="000000"/>
              </w:rPr>
              <w:t>19,6</w:t>
            </w:r>
          </w:p>
        </w:tc>
        <w:tc>
          <w:tcPr>
            <w:tcW w:w="1134" w:type="dxa"/>
            <w:shd w:val="clear" w:color="auto" w:fill="auto"/>
            <w:noWrap/>
            <w:vAlign w:val="bottom"/>
          </w:tcPr>
          <w:p w:rsidR="00246B2A" w:rsidRPr="00246B2A" w:rsidRDefault="00246B2A" w:rsidP="00246B2A">
            <w:pPr>
              <w:spacing w:after="0" w:line="240" w:lineRule="auto"/>
              <w:jc w:val="center"/>
              <w:rPr>
                <w:rFonts w:ascii="Times New Roman" w:hAnsi="Times New Roman"/>
                <w:color w:val="000000"/>
              </w:rPr>
            </w:pPr>
            <w:r w:rsidRPr="00246B2A">
              <w:rPr>
                <w:rFonts w:ascii="Times New Roman" w:hAnsi="Times New Roman"/>
                <w:color w:val="000000"/>
              </w:rPr>
              <w:t>15,7</w:t>
            </w:r>
          </w:p>
        </w:tc>
        <w:tc>
          <w:tcPr>
            <w:tcW w:w="1404" w:type="dxa"/>
            <w:shd w:val="clear" w:color="auto" w:fill="auto"/>
            <w:noWrap/>
            <w:vAlign w:val="bottom"/>
          </w:tcPr>
          <w:p w:rsidR="00246B2A" w:rsidRPr="00246B2A" w:rsidRDefault="00246B2A" w:rsidP="00246B2A">
            <w:pPr>
              <w:spacing w:after="0" w:line="240" w:lineRule="auto"/>
              <w:jc w:val="center"/>
              <w:rPr>
                <w:rFonts w:ascii="Times New Roman" w:hAnsi="Times New Roman"/>
                <w:color w:val="000000"/>
              </w:rPr>
            </w:pPr>
            <w:r w:rsidRPr="00246B2A">
              <w:rPr>
                <w:rFonts w:ascii="Times New Roman" w:hAnsi="Times New Roman"/>
                <w:color w:val="000000"/>
              </w:rPr>
              <w:t>2,0</w:t>
            </w:r>
          </w:p>
        </w:tc>
        <w:tc>
          <w:tcPr>
            <w:tcW w:w="1148" w:type="dxa"/>
            <w:shd w:val="clear" w:color="auto" w:fill="auto"/>
            <w:noWrap/>
            <w:vAlign w:val="bottom"/>
          </w:tcPr>
          <w:p w:rsidR="00246B2A" w:rsidRPr="00246B2A" w:rsidRDefault="00246B2A" w:rsidP="00246B2A">
            <w:pPr>
              <w:spacing w:after="0" w:line="240" w:lineRule="auto"/>
              <w:jc w:val="center"/>
              <w:rPr>
                <w:rFonts w:ascii="Times New Roman" w:hAnsi="Times New Roman"/>
                <w:color w:val="000000"/>
              </w:rPr>
            </w:pPr>
            <w:r w:rsidRPr="00246B2A">
              <w:rPr>
                <w:rFonts w:ascii="Times New Roman" w:hAnsi="Times New Roman"/>
                <w:color w:val="000000"/>
              </w:rPr>
              <w:t>100,0</w:t>
            </w:r>
          </w:p>
        </w:tc>
      </w:tr>
      <w:tr w:rsidR="00246B2A" w:rsidRPr="00871363" w:rsidTr="007D0815">
        <w:trPr>
          <w:trHeight w:val="48"/>
        </w:trPr>
        <w:tc>
          <w:tcPr>
            <w:tcW w:w="724" w:type="dxa"/>
            <w:shd w:val="clear" w:color="auto" w:fill="auto"/>
            <w:noWrap/>
            <w:vAlign w:val="center"/>
            <w:hideMark/>
          </w:tcPr>
          <w:p w:rsidR="00246B2A" w:rsidRPr="00246B2A" w:rsidRDefault="00246B2A" w:rsidP="00246B2A">
            <w:pPr>
              <w:spacing w:after="0" w:line="240" w:lineRule="auto"/>
              <w:jc w:val="center"/>
              <w:rPr>
                <w:rFonts w:ascii="Times New Roman" w:eastAsia="Times New Roman" w:hAnsi="Times New Roman"/>
                <w:color w:val="000000"/>
                <w:lang w:eastAsia="ru-RU"/>
              </w:rPr>
            </w:pPr>
            <w:r w:rsidRPr="00246B2A">
              <w:rPr>
                <w:rFonts w:ascii="Times New Roman" w:eastAsia="Times New Roman" w:hAnsi="Times New Roman"/>
                <w:color w:val="000000"/>
                <w:lang w:eastAsia="ru-RU"/>
              </w:rPr>
              <w:t>9</w:t>
            </w:r>
          </w:p>
        </w:tc>
        <w:tc>
          <w:tcPr>
            <w:tcW w:w="5387" w:type="dxa"/>
            <w:shd w:val="clear" w:color="auto" w:fill="auto"/>
            <w:vAlign w:val="center"/>
          </w:tcPr>
          <w:p w:rsidR="00246B2A" w:rsidRPr="00246B2A" w:rsidRDefault="00246B2A" w:rsidP="00246B2A">
            <w:pPr>
              <w:spacing w:after="0" w:line="240" w:lineRule="auto"/>
              <w:rPr>
                <w:rFonts w:ascii="Times New Roman" w:hAnsi="Times New Roman"/>
                <w:color w:val="000000"/>
              </w:rPr>
            </w:pPr>
            <w:r w:rsidRPr="00246B2A">
              <w:rPr>
                <w:rFonts w:ascii="Times New Roman" w:hAnsi="Times New Roman"/>
                <w:color w:val="000000"/>
              </w:rPr>
              <w:t>Маргаритовская СОШ</w:t>
            </w:r>
          </w:p>
        </w:tc>
        <w:tc>
          <w:tcPr>
            <w:tcW w:w="1275" w:type="dxa"/>
            <w:shd w:val="clear" w:color="auto" w:fill="auto"/>
            <w:noWrap/>
            <w:vAlign w:val="bottom"/>
          </w:tcPr>
          <w:p w:rsidR="00246B2A" w:rsidRPr="00246B2A" w:rsidRDefault="00246B2A" w:rsidP="00246B2A">
            <w:pPr>
              <w:spacing w:after="0" w:line="240" w:lineRule="auto"/>
              <w:jc w:val="center"/>
              <w:rPr>
                <w:rFonts w:ascii="Times New Roman" w:hAnsi="Times New Roman"/>
                <w:color w:val="000000"/>
              </w:rPr>
            </w:pPr>
            <w:r w:rsidRPr="00246B2A">
              <w:rPr>
                <w:rFonts w:ascii="Times New Roman" w:hAnsi="Times New Roman"/>
                <w:color w:val="000000"/>
              </w:rPr>
              <w:t>13,6</w:t>
            </w:r>
          </w:p>
        </w:tc>
        <w:tc>
          <w:tcPr>
            <w:tcW w:w="1276" w:type="dxa"/>
            <w:shd w:val="clear" w:color="auto" w:fill="auto"/>
            <w:noWrap/>
            <w:vAlign w:val="bottom"/>
          </w:tcPr>
          <w:p w:rsidR="00246B2A" w:rsidRPr="00246B2A" w:rsidRDefault="00246B2A" w:rsidP="00246B2A">
            <w:pPr>
              <w:spacing w:after="0" w:line="240" w:lineRule="auto"/>
              <w:jc w:val="center"/>
              <w:rPr>
                <w:rFonts w:ascii="Times New Roman" w:hAnsi="Times New Roman"/>
                <w:color w:val="000000"/>
              </w:rPr>
            </w:pPr>
            <w:r w:rsidRPr="00246B2A">
              <w:rPr>
                <w:rFonts w:ascii="Times New Roman" w:hAnsi="Times New Roman"/>
                <w:color w:val="000000"/>
              </w:rPr>
              <w:t>20,5</w:t>
            </w:r>
          </w:p>
        </w:tc>
        <w:tc>
          <w:tcPr>
            <w:tcW w:w="1134" w:type="dxa"/>
            <w:shd w:val="clear" w:color="auto" w:fill="auto"/>
            <w:noWrap/>
            <w:vAlign w:val="bottom"/>
          </w:tcPr>
          <w:p w:rsidR="00246B2A" w:rsidRPr="00246B2A" w:rsidRDefault="00246B2A" w:rsidP="00246B2A">
            <w:pPr>
              <w:spacing w:after="0" w:line="240" w:lineRule="auto"/>
              <w:jc w:val="center"/>
              <w:rPr>
                <w:rFonts w:ascii="Times New Roman" w:hAnsi="Times New Roman"/>
                <w:color w:val="000000"/>
              </w:rPr>
            </w:pPr>
            <w:r w:rsidRPr="00246B2A">
              <w:rPr>
                <w:rFonts w:ascii="Times New Roman" w:hAnsi="Times New Roman"/>
                <w:color w:val="000000"/>
              </w:rPr>
              <w:t>20,5</w:t>
            </w:r>
          </w:p>
        </w:tc>
        <w:tc>
          <w:tcPr>
            <w:tcW w:w="1134" w:type="dxa"/>
            <w:shd w:val="clear" w:color="auto" w:fill="auto"/>
            <w:noWrap/>
            <w:vAlign w:val="bottom"/>
          </w:tcPr>
          <w:p w:rsidR="00246B2A" w:rsidRPr="00246B2A" w:rsidRDefault="00246B2A" w:rsidP="00246B2A">
            <w:pPr>
              <w:spacing w:after="0" w:line="240" w:lineRule="auto"/>
              <w:jc w:val="center"/>
              <w:rPr>
                <w:rFonts w:ascii="Times New Roman" w:hAnsi="Times New Roman"/>
                <w:color w:val="000000"/>
              </w:rPr>
            </w:pPr>
            <w:r w:rsidRPr="00246B2A">
              <w:rPr>
                <w:rFonts w:ascii="Times New Roman" w:hAnsi="Times New Roman"/>
                <w:color w:val="000000"/>
              </w:rPr>
              <w:t>31,8</w:t>
            </w:r>
          </w:p>
        </w:tc>
        <w:tc>
          <w:tcPr>
            <w:tcW w:w="1134" w:type="dxa"/>
            <w:shd w:val="clear" w:color="auto" w:fill="auto"/>
            <w:noWrap/>
            <w:vAlign w:val="bottom"/>
          </w:tcPr>
          <w:p w:rsidR="00246B2A" w:rsidRPr="00246B2A" w:rsidRDefault="00246B2A" w:rsidP="00246B2A">
            <w:pPr>
              <w:spacing w:after="0" w:line="240" w:lineRule="auto"/>
              <w:jc w:val="center"/>
              <w:rPr>
                <w:rFonts w:ascii="Times New Roman" w:hAnsi="Times New Roman"/>
                <w:color w:val="000000"/>
              </w:rPr>
            </w:pPr>
            <w:r w:rsidRPr="00246B2A">
              <w:rPr>
                <w:rFonts w:ascii="Times New Roman" w:hAnsi="Times New Roman"/>
                <w:color w:val="000000"/>
              </w:rPr>
              <w:t>6,8</w:t>
            </w:r>
          </w:p>
        </w:tc>
        <w:tc>
          <w:tcPr>
            <w:tcW w:w="1404" w:type="dxa"/>
            <w:shd w:val="clear" w:color="auto" w:fill="auto"/>
            <w:noWrap/>
            <w:vAlign w:val="bottom"/>
          </w:tcPr>
          <w:p w:rsidR="00246B2A" w:rsidRPr="00246B2A" w:rsidRDefault="00246B2A" w:rsidP="00246B2A">
            <w:pPr>
              <w:spacing w:after="0" w:line="240" w:lineRule="auto"/>
              <w:jc w:val="center"/>
              <w:rPr>
                <w:rFonts w:ascii="Times New Roman" w:hAnsi="Times New Roman"/>
                <w:color w:val="000000"/>
              </w:rPr>
            </w:pPr>
            <w:r w:rsidRPr="00246B2A">
              <w:rPr>
                <w:rFonts w:ascii="Times New Roman" w:hAnsi="Times New Roman"/>
                <w:color w:val="000000"/>
              </w:rPr>
              <w:t>6,8</w:t>
            </w:r>
          </w:p>
        </w:tc>
        <w:tc>
          <w:tcPr>
            <w:tcW w:w="1148" w:type="dxa"/>
            <w:shd w:val="clear" w:color="auto" w:fill="auto"/>
            <w:noWrap/>
            <w:vAlign w:val="bottom"/>
          </w:tcPr>
          <w:p w:rsidR="00246B2A" w:rsidRPr="00246B2A" w:rsidRDefault="00246B2A" w:rsidP="00246B2A">
            <w:pPr>
              <w:spacing w:after="0" w:line="240" w:lineRule="auto"/>
              <w:jc w:val="center"/>
              <w:rPr>
                <w:rFonts w:ascii="Times New Roman" w:hAnsi="Times New Roman"/>
                <w:color w:val="000000"/>
              </w:rPr>
            </w:pPr>
            <w:r w:rsidRPr="00246B2A">
              <w:rPr>
                <w:rFonts w:ascii="Times New Roman" w:hAnsi="Times New Roman"/>
                <w:color w:val="000000"/>
              </w:rPr>
              <w:t>100,0</w:t>
            </w:r>
          </w:p>
        </w:tc>
      </w:tr>
      <w:tr w:rsidR="00246B2A" w:rsidRPr="00871363" w:rsidTr="007D0815">
        <w:trPr>
          <w:trHeight w:val="48"/>
        </w:trPr>
        <w:tc>
          <w:tcPr>
            <w:tcW w:w="724" w:type="dxa"/>
            <w:shd w:val="clear" w:color="auto" w:fill="auto"/>
            <w:noWrap/>
            <w:vAlign w:val="center"/>
            <w:hideMark/>
          </w:tcPr>
          <w:p w:rsidR="00246B2A" w:rsidRPr="00246B2A" w:rsidRDefault="00246B2A" w:rsidP="00246B2A">
            <w:pPr>
              <w:spacing w:after="0" w:line="240" w:lineRule="auto"/>
              <w:jc w:val="center"/>
              <w:rPr>
                <w:rFonts w:ascii="Times New Roman" w:eastAsia="Times New Roman" w:hAnsi="Times New Roman"/>
                <w:color w:val="000000"/>
                <w:lang w:eastAsia="ru-RU"/>
              </w:rPr>
            </w:pPr>
            <w:r w:rsidRPr="00246B2A">
              <w:rPr>
                <w:rFonts w:ascii="Times New Roman" w:eastAsia="Times New Roman" w:hAnsi="Times New Roman"/>
                <w:color w:val="000000"/>
                <w:lang w:eastAsia="ru-RU"/>
              </w:rPr>
              <w:t>10</w:t>
            </w:r>
          </w:p>
        </w:tc>
        <w:tc>
          <w:tcPr>
            <w:tcW w:w="5387" w:type="dxa"/>
            <w:shd w:val="clear" w:color="auto" w:fill="auto"/>
            <w:vAlign w:val="center"/>
          </w:tcPr>
          <w:p w:rsidR="00246B2A" w:rsidRPr="00246B2A" w:rsidRDefault="00246B2A" w:rsidP="00246B2A">
            <w:pPr>
              <w:spacing w:after="0" w:line="240" w:lineRule="auto"/>
              <w:rPr>
                <w:rFonts w:ascii="Times New Roman" w:hAnsi="Times New Roman"/>
                <w:color w:val="000000"/>
              </w:rPr>
            </w:pPr>
            <w:r w:rsidRPr="00246B2A">
              <w:rPr>
                <w:rFonts w:ascii="Times New Roman" w:hAnsi="Times New Roman"/>
                <w:color w:val="000000"/>
              </w:rPr>
              <w:t>Новомирская СОШ</w:t>
            </w:r>
          </w:p>
        </w:tc>
        <w:tc>
          <w:tcPr>
            <w:tcW w:w="1275" w:type="dxa"/>
            <w:shd w:val="clear" w:color="auto" w:fill="auto"/>
            <w:noWrap/>
            <w:vAlign w:val="bottom"/>
          </w:tcPr>
          <w:p w:rsidR="00246B2A" w:rsidRPr="00246B2A" w:rsidRDefault="00246B2A" w:rsidP="00246B2A">
            <w:pPr>
              <w:spacing w:after="0" w:line="240" w:lineRule="auto"/>
              <w:jc w:val="center"/>
              <w:rPr>
                <w:rFonts w:ascii="Times New Roman" w:hAnsi="Times New Roman"/>
                <w:color w:val="000000"/>
              </w:rPr>
            </w:pPr>
            <w:r w:rsidRPr="00246B2A">
              <w:rPr>
                <w:rFonts w:ascii="Times New Roman" w:hAnsi="Times New Roman"/>
                <w:color w:val="000000"/>
              </w:rPr>
              <w:t>17,9</w:t>
            </w:r>
          </w:p>
        </w:tc>
        <w:tc>
          <w:tcPr>
            <w:tcW w:w="1276" w:type="dxa"/>
            <w:shd w:val="clear" w:color="auto" w:fill="auto"/>
            <w:noWrap/>
            <w:vAlign w:val="bottom"/>
          </w:tcPr>
          <w:p w:rsidR="00246B2A" w:rsidRPr="00246B2A" w:rsidRDefault="00246B2A" w:rsidP="00246B2A">
            <w:pPr>
              <w:spacing w:after="0" w:line="240" w:lineRule="auto"/>
              <w:jc w:val="center"/>
              <w:rPr>
                <w:rFonts w:ascii="Times New Roman" w:hAnsi="Times New Roman"/>
                <w:color w:val="000000"/>
              </w:rPr>
            </w:pPr>
            <w:r w:rsidRPr="00246B2A">
              <w:rPr>
                <w:rFonts w:ascii="Times New Roman" w:hAnsi="Times New Roman"/>
                <w:color w:val="000000"/>
              </w:rPr>
              <w:t>23,2</w:t>
            </w:r>
          </w:p>
        </w:tc>
        <w:tc>
          <w:tcPr>
            <w:tcW w:w="1134" w:type="dxa"/>
            <w:shd w:val="clear" w:color="auto" w:fill="auto"/>
            <w:noWrap/>
            <w:vAlign w:val="bottom"/>
          </w:tcPr>
          <w:p w:rsidR="00246B2A" w:rsidRPr="00246B2A" w:rsidRDefault="00246B2A" w:rsidP="00246B2A">
            <w:pPr>
              <w:spacing w:after="0" w:line="240" w:lineRule="auto"/>
              <w:jc w:val="center"/>
              <w:rPr>
                <w:rFonts w:ascii="Times New Roman" w:hAnsi="Times New Roman"/>
                <w:color w:val="000000"/>
              </w:rPr>
            </w:pPr>
            <w:r w:rsidRPr="00246B2A">
              <w:rPr>
                <w:rFonts w:ascii="Times New Roman" w:hAnsi="Times New Roman"/>
                <w:color w:val="000000"/>
              </w:rPr>
              <w:t>28,6</w:t>
            </w:r>
          </w:p>
        </w:tc>
        <w:tc>
          <w:tcPr>
            <w:tcW w:w="1134" w:type="dxa"/>
            <w:shd w:val="clear" w:color="auto" w:fill="auto"/>
            <w:noWrap/>
            <w:vAlign w:val="bottom"/>
          </w:tcPr>
          <w:p w:rsidR="00246B2A" w:rsidRPr="00246B2A" w:rsidRDefault="00246B2A" w:rsidP="00246B2A">
            <w:pPr>
              <w:spacing w:after="0" w:line="240" w:lineRule="auto"/>
              <w:jc w:val="center"/>
              <w:rPr>
                <w:rFonts w:ascii="Times New Roman" w:hAnsi="Times New Roman"/>
                <w:color w:val="000000"/>
              </w:rPr>
            </w:pPr>
            <w:r w:rsidRPr="00246B2A">
              <w:rPr>
                <w:rFonts w:ascii="Times New Roman" w:hAnsi="Times New Roman"/>
                <w:color w:val="000000"/>
              </w:rPr>
              <w:t>21,4</w:t>
            </w:r>
          </w:p>
        </w:tc>
        <w:tc>
          <w:tcPr>
            <w:tcW w:w="1134" w:type="dxa"/>
            <w:shd w:val="clear" w:color="auto" w:fill="auto"/>
            <w:noWrap/>
            <w:vAlign w:val="bottom"/>
          </w:tcPr>
          <w:p w:rsidR="00246B2A" w:rsidRPr="00246B2A" w:rsidRDefault="00246B2A" w:rsidP="00246B2A">
            <w:pPr>
              <w:spacing w:after="0" w:line="240" w:lineRule="auto"/>
              <w:jc w:val="center"/>
              <w:rPr>
                <w:rFonts w:ascii="Times New Roman" w:hAnsi="Times New Roman"/>
                <w:color w:val="000000"/>
              </w:rPr>
            </w:pPr>
            <w:r w:rsidRPr="00246B2A">
              <w:rPr>
                <w:rFonts w:ascii="Times New Roman" w:hAnsi="Times New Roman"/>
                <w:color w:val="000000"/>
              </w:rPr>
              <w:t>5,4</w:t>
            </w:r>
          </w:p>
        </w:tc>
        <w:tc>
          <w:tcPr>
            <w:tcW w:w="1404" w:type="dxa"/>
            <w:shd w:val="clear" w:color="auto" w:fill="auto"/>
            <w:noWrap/>
            <w:vAlign w:val="bottom"/>
          </w:tcPr>
          <w:p w:rsidR="00246B2A" w:rsidRPr="00246B2A" w:rsidRDefault="00246B2A" w:rsidP="00246B2A">
            <w:pPr>
              <w:spacing w:after="0" w:line="240" w:lineRule="auto"/>
              <w:jc w:val="center"/>
              <w:rPr>
                <w:rFonts w:ascii="Times New Roman" w:hAnsi="Times New Roman"/>
                <w:color w:val="000000"/>
              </w:rPr>
            </w:pPr>
            <w:r w:rsidRPr="00246B2A">
              <w:rPr>
                <w:rFonts w:ascii="Times New Roman" w:hAnsi="Times New Roman"/>
                <w:color w:val="000000"/>
              </w:rPr>
              <w:t>3,6</w:t>
            </w:r>
          </w:p>
        </w:tc>
        <w:tc>
          <w:tcPr>
            <w:tcW w:w="1148" w:type="dxa"/>
            <w:shd w:val="clear" w:color="auto" w:fill="auto"/>
            <w:noWrap/>
            <w:vAlign w:val="bottom"/>
          </w:tcPr>
          <w:p w:rsidR="00246B2A" w:rsidRPr="00246B2A" w:rsidRDefault="00246B2A" w:rsidP="00246B2A">
            <w:pPr>
              <w:spacing w:after="0" w:line="240" w:lineRule="auto"/>
              <w:jc w:val="center"/>
              <w:rPr>
                <w:rFonts w:ascii="Times New Roman" w:hAnsi="Times New Roman"/>
                <w:color w:val="000000"/>
              </w:rPr>
            </w:pPr>
            <w:r w:rsidRPr="00246B2A">
              <w:rPr>
                <w:rFonts w:ascii="Times New Roman" w:hAnsi="Times New Roman"/>
                <w:color w:val="000000"/>
              </w:rPr>
              <w:t>100,0</w:t>
            </w:r>
          </w:p>
        </w:tc>
      </w:tr>
      <w:tr w:rsidR="00246B2A" w:rsidRPr="00871363" w:rsidTr="007D0815">
        <w:trPr>
          <w:trHeight w:val="48"/>
        </w:trPr>
        <w:tc>
          <w:tcPr>
            <w:tcW w:w="724" w:type="dxa"/>
            <w:shd w:val="clear" w:color="auto" w:fill="auto"/>
            <w:noWrap/>
            <w:vAlign w:val="center"/>
          </w:tcPr>
          <w:p w:rsidR="00246B2A" w:rsidRPr="00246B2A" w:rsidRDefault="00246B2A" w:rsidP="00246B2A">
            <w:pPr>
              <w:spacing w:after="0" w:line="240" w:lineRule="auto"/>
              <w:jc w:val="center"/>
              <w:rPr>
                <w:rFonts w:ascii="Times New Roman" w:eastAsia="Times New Roman" w:hAnsi="Times New Roman"/>
                <w:color w:val="000000"/>
                <w:lang w:val="en-US" w:eastAsia="ru-RU"/>
              </w:rPr>
            </w:pPr>
            <w:r w:rsidRPr="00246B2A">
              <w:rPr>
                <w:rFonts w:ascii="Times New Roman" w:eastAsia="Times New Roman" w:hAnsi="Times New Roman"/>
                <w:color w:val="000000"/>
                <w:lang w:val="en-US" w:eastAsia="ru-RU"/>
              </w:rPr>
              <w:t>11</w:t>
            </w:r>
          </w:p>
        </w:tc>
        <w:tc>
          <w:tcPr>
            <w:tcW w:w="5387" w:type="dxa"/>
            <w:shd w:val="clear" w:color="auto" w:fill="auto"/>
            <w:vAlign w:val="center"/>
          </w:tcPr>
          <w:p w:rsidR="00246B2A" w:rsidRPr="00246B2A" w:rsidRDefault="00246B2A" w:rsidP="00246B2A">
            <w:pPr>
              <w:spacing w:after="0" w:line="240" w:lineRule="auto"/>
              <w:rPr>
                <w:rFonts w:ascii="Times New Roman" w:hAnsi="Times New Roman"/>
                <w:color w:val="000000"/>
              </w:rPr>
            </w:pPr>
            <w:r w:rsidRPr="00246B2A">
              <w:rPr>
                <w:rFonts w:ascii="Times New Roman" w:hAnsi="Times New Roman"/>
                <w:color w:val="000000"/>
              </w:rPr>
              <w:t>Обуховская СОШ</w:t>
            </w:r>
          </w:p>
        </w:tc>
        <w:tc>
          <w:tcPr>
            <w:tcW w:w="1275" w:type="dxa"/>
            <w:shd w:val="clear" w:color="auto" w:fill="auto"/>
            <w:noWrap/>
            <w:vAlign w:val="bottom"/>
          </w:tcPr>
          <w:p w:rsidR="00246B2A" w:rsidRPr="00246B2A" w:rsidRDefault="00246B2A" w:rsidP="00246B2A">
            <w:pPr>
              <w:spacing w:after="0" w:line="240" w:lineRule="auto"/>
              <w:jc w:val="center"/>
              <w:rPr>
                <w:rFonts w:ascii="Times New Roman" w:hAnsi="Times New Roman"/>
                <w:color w:val="000000"/>
              </w:rPr>
            </w:pPr>
            <w:r w:rsidRPr="00246B2A">
              <w:rPr>
                <w:rFonts w:ascii="Times New Roman" w:hAnsi="Times New Roman"/>
                <w:color w:val="000000"/>
              </w:rPr>
              <w:t>3,2</w:t>
            </w:r>
          </w:p>
        </w:tc>
        <w:tc>
          <w:tcPr>
            <w:tcW w:w="1276" w:type="dxa"/>
            <w:shd w:val="clear" w:color="auto" w:fill="auto"/>
            <w:noWrap/>
            <w:vAlign w:val="bottom"/>
          </w:tcPr>
          <w:p w:rsidR="00246B2A" w:rsidRPr="00246B2A" w:rsidRDefault="00246B2A" w:rsidP="00246B2A">
            <w:pPr>
              <w:spacing w:after="0" w:line="240" w:lineRule="auto"/>
              <w:jc w:val="center"/>
              <w:rPr>
                <w:rFonts w:ascii="Times New Roman" w:hAnsi="Times New Roman"/>
                <w:color w:val="000000"/>
              </w:rPr>
            </w:pPr>
            <w:r w:rsidRPr="00246B2A">
              <w:rPr>
                <w:rFonts w:ascii="Times New Roman" w:hAnsi="Times New Roman"/>
                <w:color w:val="000000"/>
              </w:rPr>
              <w:t>34,9</w:t>
            </w:r>
          </w:p>
        </w:tc>
        <w:tc>
          <w:tcPr>
            <w:tcW w:w="1134" w:type="dxa"/>
            <w:shd w:val="clear" w:color="auto" w:fill="auto"/>
            <w:noWrap/>
            <w:vAlign w:val="bottom"/>
          </w:tcPr>
          <w:p w:rsidR="00246B2A" w:rsidRPr="00246B2A" w:rsidRDefault="00246B2A" w:rsidP="00246B2A">
            <w:pPr>
              <w:spacing w:after="0" w:line="240" w:lineRule="auto"/>
              <w:jc w:val="center"/>
              <w:rPr>
                <w:rFonts w:ascii="Times New Roman" w:hAnsi="Times New Roman"/>
                <w:color w:val="000000"/>
              </w:rPr>
            </w:pPr>
            <w:r w:rsidRPr="00246B2A">
              <w:rPr>
                <w:rFonts w:ascii="Times New Roman" w:hAnsi="Times New Roman"/>
                <w:color w:val="000000"/>
              </w:rPr>
              <w:t>20,6</w:t>
            </w:r>
          </w:p>
        </w:tc>
        <w:tc>
          <w:tcPr>
            <w:tcW w:w="1134" w:type="dxa"/>
            <w:shd w:val="clear" w:color="auto" w:fill="auto"/>
            <w:noWrap/>
            <w:vAlign w:val="bottom"/>
          </w:tcPr>
          <w:p w:rsidR="00246B2A" w:rsidRPr="00246B2A" w:rsidRDefault="00246B2A" w:rsidP="00246B2A">
            <w:pPr>
              <w:spacing w:after="0" w:line="240" w:lineRule="auto"/>
              <w:jc w:val="center"/>
              <w:rPr>
                <w:rFonts w:ascii="Times New Roman" w:hAnsi="Times New Roman"/>
                <w:color w:val="000000"/>
              </w:rPr>
            </w:pPr>
            <w:r w:rsidRPr="00246B2A">
              <w:rPr>
                <w:rFonts w:ascii="Times New Roman" w:hAnsi="Times New Roman"/>
                <w:color w:val="000000"/>
              </w:rPr>
              <w:t>22,2</w:t>
            </w:r>
          </w:p>
        </w:tc>
        <w:tc>
          <w:tcPr>
            <w:tcW w:w="1134" w:type="dxa"/>
            <w:shd w:val="clear" w:color="auto" w:fill="auto"/>
            <w:noWrap/>
            <w:vAlign w:val="bottom"/>
          </w:tcPr>
          <w:p w:rsidR="00246B2A" w:rsidRPr="00246B2A" w:rsidRDefault="00246B2A" w:rsidP="00246B2A">
            <w:pPr>
              <w:spacing w:after="0" w:line="240" w:lineRule="auto"/>
              <w:jc w:val="center"/>
              <w:rPr>
                <w:rFonts w:ascii="Times New Roman" w:hAnsi="Times New Roman"/>
                <w:color w:val="000000"/>
              </w:rPr>
            </w:pPr>
            <w:r w:rsidRPr="00246B2A">
              <w:rPr>
                <w:rFonts w:ascii="Times New Roman" w:hAnsi="Times New Roman"/>
                <w:color w:val="000000"/>
              </w:rPr>
              <w:t>12,7</w:t>
            </w:r>
          </w:p>
        </w:tc>
        <w:tc>
          <w:tcPr>
            <w:tcW w:w="1404" w:type="dxa"/>
            <w:shd w:val="clear" w:color="auto" w:fill="auto"/>
            <w:noWrap/>
            <w:vAlign w:val="bottom"/>
          </w:tcPr>
          <w:p w:rsidR="00246B2A" w:rsidRPr="00246B2A" w:rsidRDefault="00246B2A" w:rsidP="00246B2A">
            <w:pPr>
              <w:spacing w:after="0" w:line="240" w:lineRule="auto"/>
              <w:jc w:val="center"/>
              <w:rPr>
                <w:rFonts w:ascii="Times New Roman" w:hAnsi="Times New Roman"/>
                <w:color w:val="000000"/>
              </w:rPr>
            </w:pPr>
            <w:r w:rsidRPr="00246B2A">
              <w:rPr>
                <w:rFonts w:ascii="Times New Roman" w:hAnsi="Times New Roman"/>
                <w:color w:val="000000"/>
              </w:rPr>
              <w:t>6,3</w:t>
            </w:r>
          </w:p>
        </w:tc>
        <w:tc>
          <w:tcPr>
            <w:tcW w:w="1148" w:type="dxa"/>
            <w:shd w:val="clear" w:color="auto" w:fill="auto"/>
            <w:noWrap/>
            <w:vAlign w:val="bottom"/>
          </w:tcPr>
          <w:p w:rsidR="00246B2A" w:rsidRPr="00246B2A" w:rsidRDefault="00246B2A" w:rsidP="00246B2A">
            <w:pPr>
              <w:spacing w:after="0" w:line="240" w:lineRule="auto"/>
              <w:jc w:val="center"/>
              <w:rPr>
                <w:rFonts w:ascii="Times New Roman" w:hAnsi="Times New Roman"/>
                <w:color w:val="000000"/>
              </w:rPr>
            </w:pPr>
            <w:r w:rsidRPr="00246B2A">
              <w:rPr>
                <w:rFonts w:ascii="Times New Roman" w:hAnsi="Times New Roman"/>
                <w:color w:val="000000"/>
              </w:rPr>
              <w:t>100,0</w:t>
            </w:r>
          </w:p>
        </w:tc>
      </w:tr>
      <w:tr w:rsidR="00246B2A" w:rsidRPr="00871363" w:rsidTr="007D0815">
        <w:trPr>
          <w:trHeight w:val="48"/>
        </w:trPr>
        <w:tc>
          <w:tcPr>
            <w:tcW w:w="724" w:type="dxa"/>
            <w:shd w:val="clear" w:color="auto" w:fill="auto"/>
            <w:noWrap/>
            <w:vAlign w:val="center"/>
          </w:tcPr>
          <w:p w:rsidR="00246B2A" w:rsidRPr="00246B2A" w:rsidRDefault="00246B2A" w:rsidP="00246B2A">
            <w:pPr>
              <w:spacing w:after="0" w:line="240" w:lineRule="auto"/>
              <w:jc w:val="center"/>
              <w:rPr>
                <w:rFonts w:ascii="Times New Roman" w:eastAsia="Times New Roman" w:hAnsi="Times New Roman"/>
                <w:color w:val="000000"/>
                <w:lang w:val="en-US" w:eastAsia="ru-RU"/>
              </w:rPr>
            </w:pPr>
            <w:r w:rsidRPr="00246B2A">
              <w:rPr>
                <w:rFonts w:ascii="Times New Roman" w:eastAsia="Times New Roman" w:hAnsi="Times New Roman"/>
                <w:color w:val="000000"/>
                <w:lang w:val="en-US" w:eastAsia="ru-RU"/>
              </w:rPr>
              <w:t>12</w:t>
            </w:r>
          </w:p>
        </w:tc>
        <w:tc>
          <w:tcPr>
            <w:tcW w:w="5387" w:type="dxa"/>
            <w:shd w:val="clear" w:color="auto" w:fill="auto"/>
            <w:vAlign w:val="center"/>
          </w:tcPr>
          <w:p w:rsidR="00246B2A" w:rsidRPr="00246B2A" w:rsidRDefault="00246B2A" w:rsidP="00246B2A">
            <w:pPr>
              <w:spacing w:after="0" w:line="240" w:lineRule="auto"/>
              <w:rPr>
                <w:rFonts w:ascii="Times New Roman" w:hAnsi="Times New Roman"/>
                <w:color w:val="000000"/>
              </w:rPr>
            </w:pPr>
            <w:r w:rsidRPr="00246B2A">
              <w:rPr>
                <w:rFonts w:ascii="Times New Roman" w:hAnsi="Times New Roman"/>
                <w:color w:val="000000"/>
              </w:rPr>
              <w:t>Орловская СОШ</w:t>
            </w:r>
          </w:p>
        </w:tc>
        <w:tc>
          <w:tcPr>
            <w:tcW w:w="1275" w:type="dxa"/>
            <w:shd w:val="clear" w:color="auto" w:fill="auto"/>
            <w:noWrap/>
            <w:vAlign w:val="bottom"/>
          </w:tcPr>
          <w:p w:rsidR="00246B2A" w:rsidRPr="00246B2A" w:rsidRDefault="00246B2A" w:rsidP="00246B2A">
            <w:pPr>
              <w:spacing w:after="0" w:line="240" w:lineRule="auto"/>
              <w:jc w:val="center"/>
              <w:rPr>
                <w:rFonts w:ascii="Times New Roman" w:hAnsi="Times New Roman"/>
                <w:color w:val="000000"/>
              </w:rPr>
            </w:pPr>
            <w:r w:rsidRPr="00246B2A">
              <w:rPr>
                <w:rFonts w:ascii="Times New Roman" w:hAnsi="Times New Roman"/>
                <w:color w:val="000000"/>
              </w:rPr>
              <w:t>15,4</w:t>
            </w:r>
          </w:p>
        </w:tc>
        <w:tc>
          <w:tcPr>
            <w:tcW w:w="1276" w:type="dxa"/>
            <w:shd w:val="clear" w:color="auto" w:fill="auto"/>
            <w:noWrap/>
            <w:vAlign w:val="bottom"/>
          </w:tcPr>
          <w:p w:rsidR="00246B2A" w:rsidRPr="00246B2A" w:rsidRDefault="00246B2A" w:rsidP="00246B2A">
            <w:pPr>
              <w:spacing w:after="0" w:line="240" w:lineRule="auto"/>
              <w:jc w:val="center"/>
              <w:rPr>
                <w:rFonts w:ascii="Times New Roman" w:hAnsi="Times New Roman"/>
                <w:color w:val="000000"/>
              </w:rPr>
            </w:pPr>
            <w:r w:rsidRPr="00246B2A">
              <w:rPr>
                <w:rFonts w:ascii="Times New Roman" w:hAnsi="Times New Roman"/>
                <w:color w:val="000000"/>
              </w:rPr>
              <w:t>23,1</w:t>
            </w:r>
          </w:p>
        </w:tc>
        <w:tc>
          <w:tcPr>
            <w:tcW w:w="1134" w:type="dxa"/>
            <w:shd w:val="clear" w:color="auto" w:fill="auto"/>
            <w:noWrap/>
            <w:vAlign w:val="bottom"/>
          </w:tcPr>
          <w:p w:rsidR="00246B2A" w:rsidRPr="00246B2A" w:rsidRDefault="00246B2A" w:rsidP="00246B2A">
            <w:pPr>
              <w:spacing w:after="0" w:line="240" w:lineRule="auto"/>
              <w:jc w:val="center"/>
              <w:rPr>
                <w:rFonts w:ascii="Times New Roman" w:hAnsi="Times New Roman"/>
                <w:color w:val="000000"/>
              </w:rPr>
            </w:pPr>
            <w:r w:rsidRPr="00246B2A">
              <w:rPr>
                <w:rFonts w:ascii="Times New Roman" w:hAnsi="Times New Roman"/>
                <w:color w:val="000000"/>
              </w:rPr>
              <w:t>20,5</w:t>
            </w:r>
          </w:p>
        </w:tc>
        <w:tc>
          <w:tcPr>
            <w:tcW w:w="1134" w:type="dxa"/>
            <w:shd w:val="clear" w:color="auto" w:fill="auto"/>
            <w:noWrap/>
            <w:vAlign w:val="bottom"/>
          </w:tcPr>
          <w:p w:rsidR="00246B2A" w:rsidRPr="00246B2A" w:rsidRDefault="00246B2A" w:rsidP="00246B2A">
            <w:pPr>
              <w:spacing w:after="0" w:line="240" w:lineRule="auto"/>
              <w:jc w:val="center"/>
              <w:rPr>
                <w:rFonts w:ascii="Times New Roman" w:hAnsi="Times New Roman"/>
                <w:color w:val="000000"/>
              </w:rPr>
            </w:pPr>
            <w:r w:rsidRPr="00246B2A">
              <w:rPr>
                <w:rFonts w:ascii="Times New Roman" w:hAnsi="Times New Roman"/>
                <w:color w:val="000000"/>
              </w:rPr>
              <w:t>30,8</w:t>
            </w:r>
          </w:p>
        </w:tc>
        <w:tc>
          <w:tcPr>
            <w:tcW w:w="1134" w:type="dxa"/>
            <w:shd w:val="clear" w:color="auto" w:fill="auto"/>
            <w:noWrap/>
            <w:vAlign w:val="bottom"/>
          </w:tcPr>
          <w:p w:rsidR="00246B2A" w:rsidRPr="00246B2A" w:rsidRDefault="00246B2A" w:rsidP="00246B2A">
            <w:pPr>
              <w:spacing w:after="0" w:line="240" w:lineRule="auto"/>
              <w:jc w:val="center"/>
              <w:rPr>
                <w:rFonts w:ascii="Times New Roman" w:hAnsi="Times New Roman"/>
                <w:color w:val="000000"/>
              </w:rPr>
            </w:pPr>
            <w:r w:rsidRPr="00246B2A">
              <w:rPr>
                <w:rFonts w:ascii="Times New Roman" w:hAnsi="Times New Roman"/>
                <w:color w:val="000000"/>
              </w:rPr>
              <w:t>10,3</w:t>
            </w:r>
          </w:p>
        </w:tc>
        <w:tc>
          <w:tcPr>
            <w:tcW w:w="1404" w:type="dxa"/>
            <w:shd w:val="clear" w:color="auto" w:fill="auto"/>
            <w:noWrap/>
            <w:vAlign w:val="bottom"/>
          </w:tcPr>
          <w:p w:rsidR="00246B2A" w:rsidRPr="00246B2A" w:rsidRDefault="00246B2A" w:rsidP="00246B2A">
            <w:pPr>
              <w:spacing w:after="0" w:line="240" w:lineRule="auto"/>
              <w:jc w:val="center"/>
              <w:rPr>
                <w:rFonts w:ascii="Times New Roman" w:hAnsi="Times New Roman"/>
                <w:color w:val="000000"/>
              </w:rPr>
            </w:pPr>
            <w:r w:rsidRPr="00246B2A">
              <w:rPr>
                <w:rFonts w:ascii="Times New Roman" w:hAnsi="Times New Roman"/>
                <w:color w:val="000000"/>
              </w:rPr>
              <w:t>0,0</w:t>
            </w:r>
          </w:p>
        </w:tc>
        <w:tc>
          <w:tcPr>
            <w:tcW w:w="1148" w:type="dxa"/>
            <w:shd w:val="clear" w:color="auto" w:fill="auto"/>
            <w:noWrap/>
            <w:vAlign w:val="bottom"/>
          </w:tcPr>
          <w:p w:rsidR="00246B2A" w:rsidRPr="00246B2A" w:rsidRDefault="00246B2A" w:rsidP="00246B2A">
            <w:pPr>
              <w:spacing w:after="0" w:line="240" w:lineRule="auto"/>
              <w:jc w:val="center"/>
              <w:rPr>
                <w:rFonts w:ascii="Times New Roman" w:hAnsi="Times New Roman"/>
                <w:color w:val="000000"/>
              </w:rPr>
            </w:pPr>
            <w:r w:rsidRPr="00246B2A">
              <w:rPr>
                <w:rFonts w:ascii="Times New Roman" w:hAnsi="Times New Roman"/>
                <w:color w:val="000000"/>
              </w:rPr>
              <w:t>100,0</w:t>
            </w:r>
          </w:p>
        </w:tc>
      </w:tr>
      <w:tr w:rsidR="00246B2A" w:rsidRPr="00871363" w:rsidTr="007D0815">
        <w:trPr>
          <w:trHeight w:val="48"/>
        </w:trPr>
        <w:tc>
          <w:tcPr>
            <w:tcW w:w="724" w:type="dxa"/>
            <w:shd w:val="clear" w:color="auto" w:fill="auto"/>
            <w:noWrap/>
            <w:vAlign w:val="center"/>
          </w:tcPr>
          <w:p w:rsidR="00246B2A" w:rsidRPr="00246B2A" w:rsidRDefault="00246B2A" w:rsidP="00246B2A">
            <w:pPr>
              <w:spacing w:after="0" w:line="240" w:lineRule="auto"/>
              <w:jc w:val="center"/>
              <w:rPr>
                <w:rFonts w:ascii="Times New Roman" w:eastAsia="Times New Roman" w:hAnsi="Times New Roman"/>
                <w:color w:val="000000"/>
                <w:lang w:val="en-US" w:eastAsia="ru-RU"/>
              </w:rPr>
            </w:pPr>
            <w:r w:rsidRPr="00246B2A">
              <w:rPr>
                <w:rFonts w:ascii="Times New Roman" w:eastAsia="Times New Roman" w:hAnsi="Times New Roman"/>
                <w:color w:val="000000"/>
                <w:lang w:val="en-US" w:eastAsia="ru-RU"/>
              </w:rPr>
              <w:t>13</w:t>
            </w:r>
          </w:p>
        </w:tc>
        <w:tc>
          <w:tcPr>
            <w:tcW w:w="5387" w:type="dxa"/>
            <w:shd w:val="clear" w:color="auto" w:fill="auto"/>
            <w:vAlign w:val="center"/>
          </w:tcPr>
          <w:p w:rsidR="00246B2A" w:rsidRPr="00246B2A" w:rsidRDefault="00246B2A" w:rsidP="00246B2A">
            <w:pPr>
              <w:spacing w:after="0" w:line="240" w:lineRule="auto"/>
              <w:rPr>
                <w:rFonts w:ascii="Times New Roman" w:hAnsi="Times New Roman"/>
                <w:color w:val="000000"/>
              </w:rPr>
            </w:pPr>
            <w:r w:rsidRPr="00246B2A">
              <w:rPr>
                <w:rFonts w:ascii="Times New Roman" w:hAnsi="Times New Roman"/>
                <w:color w:val="000000"/>
              </w:rPr>
              <w:t>Отрадовская СОШ</w:t>
            </w:r>
          </w:p>
        </w:tc>
        <w:tc>
          <w:tcPr>
            <w:tcW w:w="1275" w:type="dxa"/>
            <w:shd w:val="clear" w:color="auto" w:fill="auto"/>
            <w:noWrap/>
            <w:vAlign w:val="bottom"/>
          </w:tcPr>
          <w:p w:rsidR="00246B2A" w:rsidRPr="00246B2A" w:rsidRDefault="00246B2A" w:rsidP="00246B2A">
            <w:pPr>
              <w:spacing w:after="0" w:line="240" w:lineRule="auto"/>
              <w:jc w:val="center"/>
              <w:rPr>
                <w:rFonts w:ascii="Times New Roman" w:hAnsi="Times New Roman"/>
                <w:color w:val="000000"/>
              </w:rPr>
            </w:pPr>
            <w:r w:rsidRPr="00246B2A">
              <w:rPr>
                <w:rFonts w:ascii="Times New Roman" w:hAnsi="Times New Roman"/>
                <w:color w:val="000000"/>
              </w:rPr>
              <w:t>10,3</w:t>
            </w:r>
          </w:p>
        </w:tc>
        <w:tc>
          <w:tcPr>
            <w:tcW w:w="1276" w:type="dxa"/>
            <w:shd w:val="clear" w:color="auto" w:fill="auto"/>
            <w:noWrap/>
            <w:vAlign w:val="bottom"/>
          </w:tcPr>
          <w:p w:rsidR="00246B2A" w:rsidRPr="00246B2A" w:rsidRDefault="00246B2A" w:rsidP="00246B2A">
            <w:pPr>
              <w:spacing w:after="0" w:line="240" w:lineRule="auto"/>
              <w:jc w:val="center"/>
              <w:rPr>
                <w:rFonts w:ascii="Times New Roman" w:hAnsi="Times New Roman"/>
                <w:color w:val="000000"/>
              </w:rPr>
            </w:pPr>
            <w:r w:rsidRPr="00246B2A">
              <w:rPr>
                <w:rFonts w:ascii="Times New Roman" w:hAnsi="Times New Roman"/>
                <w:color w:val="000000"/>
              </w:rPr>
              <w:t>31,0</w:t>
            </w:r>
          </w:p>
        </w:tc>
        <w:tc>
          <w:tcPr>
            <w:tcW w:w="1134" w:type="dxa"/>
            <w:shd w:val="clear" w:color="auto" w:fill="auto"/>
            <w:noWrap/>
            <w:vAlign w:val="bottom"/>
          </w:tcPr>
          <w:p w:rsidR="00246B2A" w:rsidRPr="00246B2A" w:rsidRDefault="00246B2A" w:rsidP="00246B2A">
            <w:pPr>
              <w:spacing w:after="0" w:line="240" w:lineRule="auto"/>
              <w:jc w:val="center"/>
              <w:rPr>
                <w:rFonts w:ascii="Times New Roman" w:hAnsi="Times New Roman"/>
                <w:color w:val="000000"/>
              </w:rPr>
            </w:pPr>
            <w:r w:rsidRPr="00246B2A">
              <w:rPr>
                <w:rFonts w:ascii="Times New Roman" w:hAnsi="Times New Roman"/>
                <w:color w:val="000000"/>
              </w:rPr>
              <w:t>17,2</w:t>
            </w:r>
          </w:p>
        </w:tc>
        <w:tc>
          <w:tcPr>
            <w:tcW w:w="1134" w:type="dxa"/>
            <w:shd w:val="clear" w:color="auto" w:fill="auto"/>
            <w:noWrap/>
            <w:vAlign w:val="bottom"/>
          </w:tcPr>
          <w:p w:rsidR="00246B2A" w:rsidRPr="00246B2A" w:rsidRDefault="00246B2A" w:rsidP="00246B2A">
            <w:pPr>
              <w:spacing w:after="0" w:line="240" w:lineRule="auto"/>
              <w:jc w:val="center"/>
              <w:rPr>
                <w:rFonts w:ascii="Times New Roman" w:hAnsi="Times New Roman"/>
                <w:color w:val="000000"/>
              </w:rPr>
            </w:pPr>
            <w:r w:rsidRPr="00246B2A">
              <w:rPr>
                <w:rFonts w:ascii="Times New Roman" w:hAnsi="Times New Roman"/>
                <w:color w:val="000000"/>
              </w:rPr>
              <w:t>24,1</w:t>
            </w:r>
          </w:p>
        </w:tc>
        <w:tc>
          <w:tcPr>
            <w:tcW w:w="1134" w:type="dxa"/>
            <w:shd w:val="clear" w:color="auto" w:fill="auto"/>
            <w:noWrap/>
            <w:vAlign w:val="bottom"/>
          </w:tcPr>
          <w:p w:rsidR="00246B2A" w:rsidRPr="00246B2A" w:rsidRDefault="00246B2A" w:rsidP="00246B2A">
            <w:pPr>
              <w:spacing w:after="0" w:line="240" w:lineRule="auto"/>
              <w:jc w:val="center"/>
              <w:rPr>
                <w:rFonts w:ascii="Times New Roman" w:hAnsi="Times New Roman"/>
                <w:color w:val="000000"/>
              </w:rPr>
            </w:pPr>
            <w:r w:rsidRPr="00246B2A">
              <w:rPr>
                <w:rFonts w:ascii="Times New Roman" w:hAnsi="Times New Roman"/>
                <w:color w:val="000000"/>
              </w:rPr>
              <w:t>13,8</w:t>
            </w:r>
          </w:p>
        </w:tc>
        <w:tc>
          <w:tcPr>
            <w:tcW w:w="1404" w:type="dxa"/>
            <w:shd w:val="clear" w:color="auto" w:fill="auto"/>
            <w:noWrap/>
            <w:vAlign w:val="bottom"/>
          </w:tcPr>
          <w:p w:rsidR="00246B2A" w:rsidRPr="00246B2A" w:rsidRDefault="00246B2A" w:rsidP="00246B2A">
            <w:pPr>
              <w:spacing w:after="0" w:line="240" w:lineRule="auto"/>
              <w:jc w:val="center"/>
              <w:rPr>
                <w:rFonts w:ascii="Times New Roman" w:hAnsi="Times New Roman"/>
                <w:color w:val="000000"/>
              </w:rPr>
            </w:pPr>
            <w:r w:rsidRPr="00246B2A">
              <w:rPr>
                <w:rFonts w:ascii="Times New Roman" w:hAnsi="Times New Roman"/>
                <w:color w:val="000000"/>
              </w:rPr>
              <w:t>3,4</w:t>
            </w:r>
          </w:p>
        </w:tc>
        <w:tc>
          <w:tcPr>
            <w:tcW w:w="1148" w:type="dxa"/>
            <w:shd w:val="clear" w:color="auto" w:fill="auto"/>
            <w:noWrap/>
            <w:vAlign w:val="bottom"/>
          </w:tcPr>
          <w:p w:rsidR="00246B2A" w:rsidRPr="00246B2A" w:rsidRDefault="00246B2A" w:rsidP="00246B2A">
            <w:pPr>
              <w:spacing w:after="0" w:line="240" w:lineRule="auto"/>
              <w:jc w:val="center"/>
              <w:rPr>
                <w:rFonts w:ascii="Times New Roman" w:hAnsi="Times New Roman"/>
                <w:color w:val="000000"/>
              </w:rPr>
            </w:pPr>
            <w:r w:rsidRPr="00246B2A">
              <w:rPr>
                <w:rFonts w:ascii="Times New Roman" w:hAnsi="Times New Roman"/>
                <w:color w:val="000000"/>
              </w:rPr>
              <w:t>100,0</w:t>
            </w:r>
          </w:p>
        </w:tc>
      </w:tr>
      <w:tr w:rsidR="00246B2A" w:rsidRPr="00871363" w:rsidTr="007D0815">
        <w:trPr>
          <w:trHeight w:val="48"/>
        </w:trPr>
        <w:tc>
          <w:tcPr>
            <w:tcW w:w="724" w:type="dxa"/>
            <w:shd w:val="clear" w:color="auto" w:fill="auto"/>
            <w:noWrap/>
            <w:vAlign w:val="center"/>
          </w:tcPr>
          <w:p w:rsidR="00246B2A" w:rsidRPr="00246B2A" w:rsidRDefault="00246B2A" w:rsidP="00246B2A">
            <w:pPr>
              <w:spacing w:after="0" w:line="240" w:lineRule="auto"/>
              <w:jc w:val="center"/>
              <w:rPr>
                <w:rFonts w:ascii="Times New Roman" w:eastAsia="Times New Roman" w:hAnsi="Times New Roman"/>
                <w:color w:val="000000"/>
                <w:lang w:val="en-US" w:eastAsia="ru-RU"/>
              </w:rPr>
            </w:pPr>
            <w:r w:rsidRPr="00246B2A">
              <w:rPr>
                <w:rFonts w:ascii="Times New Roman" w:eastAsia="Times New Roman" w:hAnsi="Times New Roman"/>
                <w:color w:val="000000"/>
                <w:lang w:val="en-US" w:eastAsia="ru-RU"/>
              </w:rPr>
              <w:t>14</w:t>
            </w:r>
          </w:p>
        </w:tc>
        <w:tc>
          <w:tcPr>
            <w:tcW w:w="5387" w:type="dxa"/>
            <w:shd w:val="clear" w:color="auto" w:fill="auto"/>
            <w:vAlign w:val="center"/>
          </w:tcPr>
          <w:p w:rsidR="00246B2A" w:rsidRPr="00246B2A" w:rsidRDefault="00246B2A" w:rsidP="00246B2A">
            <w:pPr>
              <w:spacing w:after="0" w:line="240" w:lineRule="auto"/>
              <w:rPr>
                <w:rFonts w:ascii="Times New Roman" w:hAnsi="Times New Roman"/>
                <w:color w:val="000000"/>
              </w:rPr>
            </w:pPr>
            <w:r w:rsidRPr="00246B2A">
              <w:rPr>
                <w:rFonts w:ascii="Times New Roman" w:hAnsi="Times New Roman"/>
                <w:color w:val="000000"/>
              </w:rPr>
              <w:t>Павловская СОШ</w:t>
            </w:r>
          </w:p>
        </w:tc>
        <w:tc>
          <w:tcPr>
            <w:tcW w:w="1275" w:type="dxa"/>
            <w:shd w:val="clear" w:color="auto" w:fill="auto"/>
            <w:noWrap/>
            <w:vAlign w:val="bottom"/>
          </w:tcPr>
          <w:p w:rsidR="00246B2A" w:rsidRPr="00246B2A" w:rsidRDefault="00246B2A" w:rsidP="00246B2A">
            <w:pPr>
              <w:spacing w:after="0" w:line="240" w:lineRule="auto"/>
              <w:jc w:val="center"/>
              <w:rPr>
                <w:rFonts w:ascii="Times New Roman" w:hAnsi="Times New Roman"/>
                <w:color w:val="000000"/>
              </w:rPr>
            </w:pPr>
            <w:r w:rsidRPr="00246B2A">
              <w:rPr>
                <w:rFonts w:ascii="Times New Roman" w:hAnsi="Times New Roman"/>
                <w:color w:val="000000"/>
              </w:rPr>
              <w:t>5,6</w:t>
            </w:r>
          </w:p>
        </w:tc>
        <w:tc>
          <w:tcPr>
            <w:tcW w:w="1276" w:type="dxa"/>
            <w:shd w:val="clear" w:color="auto" w:fill="auto"/>
            <w:noWrap/>
            <w:vAlign w:val="bottom"/>
          </w:tcPr>
          <w:p w:rsidR="00246B2A" w:rsidRPr="00246B2A" w:rsidRDefault="00246B2A" w:rsidP="00246B2A">
            <w:pPr>
              <w:spacing w:after="0" w:line="240" w:lineRule="auto"/>
              <w:jc w:val="center"/>
              <w:rPr>
                <w:rFonts w:ascii="Times New Roman" w:hAnsi="Times New Roman"/>
                <w:color w:val="000000"/>
              </w:rPr>
            </w:pPr>
            <w:r w:rsidRPr="00246B2A">
              <w:rPr>
                <w:rFonts w:ascii="Times New Roman" w:hAnsi="Times New Roman"/>
                <w:color w:val="000000"/>
              </w:rPr>
              <w:t>33,3</w:t>
            </w:r>
          </w:p>
        </w:tc>
        <w:tc>
          <w:tcPr>
            <w:tcW w:w="1134" w:type="dxa"/>
            <w:shd w:val="clear" w:color="auto" w:fill="auto"/>
            <w:noWrap/>
            <w:vAlign w:val="bottom"/>
          </w:tcPr>
          <w:p w:rsidR="00246B2A" w:rsidRPr="00246B2A" w:rsidRDefault="00246B2A" w:rsidP="00246B2A">
            <w:pPr>
              <w:spacing w:after="0" w:line="240" w:lineRule="auto"/>
              <w:jc w:val="center"/>
              <w:rPr>
                <w:rFonts w:ascii="Times New Roman" w:hAnsi="Times New Roman"/>
                <w:color w:val="000000"/>
              </w:rPr>
            </w:pPr>
            <w:r w:rsidRPr="00246B2A">
              <w:rPr>
                <w:rFonts w:ascii="Times New Roman" w:hAnsi="Times New Roman"/>
                <w:color w:val="000000"/>
              </w:rPr>
              <w:t>19,4</w:t>
            </w:r>
          </w:p>
        </w:tc>
        <w:tc>
          <w:tcPr>
            <w:tcW w:w="1134" w:type="dxa"/>
            <w:shd w:val="clear" w:color="auto" w:fill="auto"/>
            <w:noWrap/>
            <w:vAlign w:val="bottom"/>
          </w:tcPr>
          <w:p w:rsidR="00246B2A" w:rsidRPr="00246B2A" w:rsidRDefault="00246B2A" w:rsidP="00246B2A">
            <w:pPr>
              <w:spacing w:after="0" w:line="240" w:lineRule="auto"/>
              <w:jc w:val="center"/>
              <w:rPr>
                <w:rFonts w:ascii="Times New Roman" w:hAnsi="Times New Roman"/>
                <w:color w:val="000000"/>
              </w:rPr>
            </w:pPr>
            <w:r w:rsidRPr="00246B2A">
              <w:rPr>
                <w:rFonts w:ascii="Times New Roman" w:hAnsi="Times New Roman"/>
                <w:color w:val="000000"/>
              </w:rPr>
              <w:t>38,9</w:t>
            </w:r>
          </w:p>
        </w:tc>
        <w:tc>
          <w:tcPr>
            <w:tcW w:w="1134" w:type="dxa"/>
            <w:shd w:val="clear" w:color="auto" w:fill="auto"/>
            <w:noWrap/>
            <w:vAlign w:val="bottom"/>
          </w:tcPr>
          <w:p w:rsidR="00246B2A" w:rsidRPr="00246B2A" w:rsidRDefault="00246B2A" w:rsidP="00246B2A">
            <w:pPr>
              <w:spacing w:after="0" w:line="240" w:lineRule="auto"/>
              <w:jc w:val="center"/>
              <w:rPr>
                <w:rFonts w:ascii="Times New Roman" w:hAnsi="Times New Roman"/>
                <w:color w:val="000000"/>
              </w:rPr>
            </w:pPr>
            <w:r w:rsidRPr="00246B2A">
              <w:rPr>
                <w:rFonts w:ascii="Times New Roman" w:hAnsi="Times New Roman"/>
                <w:color w:val="000000"/>
              </w:rPr>
              <w:t>2,8</w:t>
            </w:r>
          </w:p>
        </w:tc>
        <w:tc>
          <w:tcPr>
            <w:tcW w:w="1404" w:type="dxa"/>
            <w:shd w:val="clear" w:color="auto" w:fill="auto"/>
            <w:noWrap/>
            <w:vAlign w:val="bottom"/>
          </w:tcPr>
          <w:p w:rsidR="00246B2A" w:rsidRPr="00246B2A" w:rsidRDefault="00246B2A" w:rsidP="00246B2A">
            <w:pPr>
              <w:spacing w:after="0" w:line="240" w:lineRule="auto"/>
              <w:jc w:val="center"/>
              <w:rPr>
                <w:rFonts w:ascii="Times New Roman" w:hAnsi="Times New Roman"/>
                <w:color w:val="000000"/>
              </w:rPr>
            </w:pPr>
            <w:r w:rsidRPr="00246B2A">
              <w:rPr>
                <w:rFonts w:ascii="Times New Roman" w:hAnsi="Times New Roman"/>
                <w:color w:val="000000"/>
              </w:rPr>
              <w:t>0,0</w:t>
            </w:r>
          </w:p>
        </w:tc>
        <w:tc>
          <w:tcPr>
            <w:tcW w:w="1148" w:type="dxa"/>
            <w:shd w:val="clear" w:color="auto" w:fill="auto"/>
            <w:noWrap/>
            <w:vAlign w:val="bottom"/>
          </w:tcPr>
          <w:p w:rsidR="00246B2A" w:rsidRPr="00246B2A" w:rsidRDefault="00246B2A" w:rsidP="00246B2A">
            <w:pPr>
              <w:spacing w:after="0" w:line="240" w:lineRule="auto"/>
              <w:jc w:val="center"/>
              <w:rPr>
                <w:rFonts w:ascii="Times New Roman" w:hAnsi="Times New Roman"/>
                <w:color w:val="000000"/>
              </w:rPr>
            </w:pPr>
            <w:r w:rsidRPr="00246B2A">
              <w:rPr>
                <w:rFonts w:ascii="Times New Roman" w:hAnsi="Times New Roman"/>
                <w:color w:val="000000"/>
              </w:rPr>
              <w:t>100,0</w:t>
            </w:r>
          </w:p>
        </w:tc>
      </w:tr>
      <w:tr w:rsidR="00246B2A" w:rsidRPr="00871363" w:rsidTr="007D0815">
        <w:trPr>
          <w:trHeight w:val="48"/>
        </w:trPr>
        <w:tc>
          <w:tcPr>
            <w:tcW w:w="724" w:type="dxa"/>
            <w:shd w:val="clear" w:color="auto" w:fill="auto"/>
            <w:noWrap/>
            <w:vAlign w:val="center"/>
          </w:tcPr>
          <w:p w:rsidR="00246B2A" w:rsidRPr="00246B2A" w:rsidRDefault="00246B2A" w:rsidP="00246B2A">
            <w:pPr>
              <w:spacing w:after="0" w:line="240" w:lineRule="auto"/>
              <w:jc w:val="center"/>
              <w:rPr>
                <w:rFonts w:ascii="Times New Roman" w:eastAsia="Times New Roman" w:hAnsi="Times New Roman"/>
                <w:color w:val="000000"/>
                <w:lang w:val="en-US" w:eastAsia="ru-RU"/>
              </w:rPr>
            </w:pPr>
            <w:r w:rsidRPr="00246B2A">
              <w:rPr>
                <w:rFonts w:ascii="Times New Roman" w:eastAsia="Times New Roman" w:hAnsi="Times New Roman"/>
                <w:color w:val="000000"/>
                <w:lang w:val="en-US" w:eastAsia="ru-RU"/>
              </w:rPr>
              <w:t>15</w:t>
            </w:r>
          </w:p>
        </w:tc>
        <w:tc>
          <w:tcPr>
            <w:tcW w:w="5387" w:type="dxa"/>
            <w:shd w:val="clear" w:color="auto" w:fill="auto"/>
            <w:vAlign w:val="center"/>
          </w:tcPr>
          <w:p w:rsidR="00246B2A" w:rsidRPr="00246B2A" w:rsidRDefault="00246B2A" w:rsidP="00246B2A">
            <w:pPr>
              <w:spacing w:after="0" w:line="240" w:lineRule="auto"/>
              <w:rPr>
                <w:rFonts w:ascii="Times New Roman" w:hAnsi="Times New Roman"/>
                <w:color w:val="000000"/>
              </w:rPr>
            </w:pPr>
            <w:r w:rsidRPr="00246B2A">
              <w:rPr>
                <w:rFonts w:ascii="Times New Roman" w:hAnsi="Times New Roman"/>
                <w:color w:val="000000"/>
              </w:rPr>
              <w:t>Рогожкинская СОШ</w:t>
            </w:r>
          </w:p>
        </w:tc>
        <w:tc>
          <w:tcPr>
            <w:tcW w:w="1275" w:type="dxa"/>
            <w:shd w:val="clear" w:color="auto" w:fill="auto"/>
            <w:noWrap/>
            <w:vAlign w:val="bottom"/>
          </w:tcPr>
          <w:p w:rsidR="00246B2A" w:rsidRPr="00246B2A" w:rsidRDefault="00246B2A" w:rsidP="00246B2A">
            <w:pPr>
              <w:spacing w:after="0" w:line="240" w:lineRule="auto"/>
              <w:jc w:val="center"/>
              <w:rPr>
                <w:rFonts w:ascii="Times New Roman" w:hAnsi="Times New Roman"/>
                <w:color w:val="000000"/>
              </w:rPr>
            </w:pPr>
            <w:r w:rsidRPr="00246B2A">
              <w:rPr>
                <w:rFonts w:ascii="Times New Roman" w:hAnsi="Times New Roman"/>
                <w:color w:val="000000"/>
              </w:rPr>
              <w:t>18,2</w:t>
            </w:r>
          </w:p>
        </w:tc>
        <w:tc>
          <w:tcPr>
            <w:tcW w:w="1276" w:type="dxa"/>
            <w:shd w:val="clear" w:color="auto" w:fill="auto"/>
            <w:noWrap/>
            <w:vAlign w:val="bottom"/>
          </w:tcPr>
          <w:p w:rsidR="00246B2A" w:rsidRPr="00246B2A" w:rsidRDefault="00246B2A" w:rsidP="00246B2A">
            <w:pPr>
              <w:spacing w:after="0" w:line="240" w:lineRule="auto"/>
              <w:jc w:val="center"/>
              <w:rPr>
                <w:rFonts w:ascii="Times New Roman" w:hAnsi="Times New Roman"/>
                <w:color w:val="000000"/>
              </w:rPr>
            </w:pPr>
            <w:r w:rsidRPr="00246B2A">
              <w:rPr>
                <w:rFonts w:ascii="Times New Roman" w:hAnsi="Times New Roman"/>
                <w:color w:val="000000"/>
              </w:rPr>
              <w:t>18,2</w:t>
            </w:r>
          </w:p>
        </w:tc>
        <w:tc>
          <w:tcPr>
            <w:tcW w:w="1134" w:type="dxa"/>
            <w:shd w:val="clear" w:color="auto" w:fill="auto"/>
            <w:noWrap/>
            <w:vAlign w:val="bottom"/>
          </w:tcPr>
          <w:p w:rsidR="00246B2A" w:rsidRPr="00246B2A" w:rsidRDefault="00246B2A" w:rsidP="00246B2A">
            <w:pPr>
              <w:spacing w:after="0" w:line="240" w:lineRule="auto"/>
              <w:jc w:val="center"/>
              <w:rPr>
                <w:rFonts w:ascii="Times New Roman" w:hAnsi="Times New Roman"/>
                <w:color w:val="000000"/>
              </w:rPr>
            </w:pPr>
            <w:r w:rsidRPr="00246B2A">
              <w:rPr>
                <w:rFonts w:ascii="Times New Roman" w:hAnsi="Times New Roman"/>
                <w:color w:val="000000"/>
              </w:rPr>
              <w:t>30,3</w:t>
            </w:r>
          </w:p>
        </w:tc>
        <w:tc>
          <w:tcPr>
            <w:tcW w:w="1134" w:type="dxa"/>
            <w:shd w:val="clear" w:color="auto" w:fill="auto"/>
            <w:noWrap/>
            <w:vAlign w:val="bottom"/>
          </w:tcPr>
          <w:p w:rsidR="00246B2A" w:rsidRPr="00246B2A" w:rsidRDefault="00246B2A" w:rsidP="00246B2A">
            <w:pPr>
              <w:spacing w:after="0" w:line="240" w:lineRule="auto"/>
              <w:jc w:val="center"/>
              <w:rPr>
                <w:rFonts w:ascii="Times New Roman" w:hAnsi="Times New Roman"/>
                <w:color w:val="000000"/>
              </w:rPr>
            </w:pPr>
            <w:r w:rsidRPr="00246B2A">
              <w:rPr>
                <w:rFonts w:ascii="Times New Roman" w:hAnsi="Times New Roman"/>
                <w:color w:val="000000"/>
              </w:rPr>
              <w:t>27,3</w:t>
            </w:r>
          </w:p>
        </w:tc>
        <w:tc>
          <w:tcPr>
            <w:tcW w:w="1134" w:type="dxa"/>
            <w:shd w:val="clear" w:color="auto" w:fill="auto"/>
            <w:noWrap/>
            <w:vAlign w:val="bottom"/>
          </w:tcPr>
          <w:p w:rsidR="00246B2A" w:rsidRPr="00246B2A" w:rsidRDefault="00246B2A" w:rsidP="00246B2A">
            <w:pPr>
              <w:spacing w:after="0" w:line="240" w:lineRule="auto"/>
              <w:jc w:val="center"/>
              <w:rPr>
                <w:rFonts w:ascii="Times New Roman" w:hAnsi="Times New Roman"/>
                <w:color w:val="000000"/>
              </w:rPr>
            </w:pPr>
            <w:r w:rsidRPr="00246B2A">
              <w:rPr>
                <w:rFonts w:ascii="Times New Roman" w:hAnsi="Times New Roman"/>
                <w:color w:val="000000"/>
              </w:rPr>
              <w:t>3,0</w:t>
            </w:r>
          </w:p>
        </w:tc>
        <w:tc>
          <w:tcPr>
            <w:tcW w:w="1404" w:type="dxa"/>
            <w:shd w:val="clear" w:color="auto" w:fill="auto"/>
            <w:noWrap/>
            <w:vAlign w:val="bottom"/>
          </w:tcPr>
          <w:p w:rsidR="00246B2A" w:rsidRPr="00246B2A" w:rsidRDefault="00246B2A" w:rsidP="00246B2A">
            <w:pPr>
              <w:spacing w:after="0" w:line="240" w:lineRule="auto"/>
              <w:jc w:val="center"/>
              <w:rPr>
                <w:rFonts w:ascii="Times New Roman" w:hAnsi="Times New Roman"/>
                <w:color w:val="000000"/>
              </w:rPr>
            </w:pPr>
            <w:r w:rsidRPr="00246B2A">
              <w:rPr>
                <w:rFonts w:ascii="Times New Roman" w:hAnsi="Times New Roman"/>
                <w:color w:val="000000"/>
              </w:rPr>
              <w:t>3,0</w:t>
            </w:r>
          </w:p>
        </w:tc>
        <w:tc>
          <w:tcPr>
            <w:tcW w:w="1148" w:type="dxa"/>
            <w:shd w:val="clear" w:color="auto" w:fill="auto"/>
            <w:noWrap/>
            <w:vAlign w:val="bottom"/>
          </w:tcPr>
          <w:p w:rsidR="00246B2A" w:rsidRPr="00246B2A" w:rsidRDefault="00246B2A" w:rsidP="00246B2A">
            <w:pPr>
              <w:spacing w:after="0" w:line="240" w:lineRule="auto"/>
              <w:jc w:val="center"/>
              <w:rPr>
                <w:rFonts w:ascii="Times New Roman" w:hAnsi="Times New Roman"/>
                <w:color w:val="000000"/>
              </w:rPr>
            </w:pPr>
            <w:r w:rsidRPr="00246B2A">
              <w:rPr>
                <w:rFonts w:ascii="Times New Roman" w:hAnsi="Times New Roman"/>
                <w:color w:val="000000"/>
              </w:rPr>
              <w:t>100,0</w:t>
            </w:r>
          </w:p>
        </w:tc>
      </w:tr>
      <w:tr w:rsidR="00246B2A" w:rsidRPr="00871363" w:rsidTr="007D0815">
        <w:trPr>
          <w:trHeight w:val="48"/>
        </w:trPr>
        <w:tc>
          <w:tcPr>
            <w:tcW w:w="724" w:type="dxa"/>
            <w:shd w:val="clear" w:color="auto" w:fill="auto"/>
            <w:noWrap/>
            <w:vAlign w:val="center"/>
          </w:tcPr>
          <w:p w:rsidR="00246B2A" w:rsidRPr="00246B2A" w:rsidRDefault="00246B2A" w:rsidP="00246B2A">
            <w:pPr>
              <w:spacing w:after="0" w:line="240" w:lineRule="auto"/>
              <w:jc w:val="center"/>
              <w:rPr>
                <w:rFonts w:ascii="Times New Roman" w:eastAsia="Times New Roman" w:hAnsi="Times New Roman"/>
                <w:color w:val="000000"/>
                <w:lang w:val="en-US" w:eastAsia="ru-RU"/>
              </w:rPr>
            </w:pPr>
            <w:r w:rsidRPr="00246B2A">
              <w:rPr>
                <w:rFonts w:ascii="Times New Roman" w:eastAsia="Times New Roman" w:hAnsi="Times New Roman"/>
                <w:color w:val="000000"/>
                <w:lang w:val="en-US" w:eastAsia="ru-RU"/>
              </w:rPr>
              <w:t>16</w:t>
            </w:r>
          </w:p>
        </w:tc>
        <w:tc>
          <w:tcPr>
            <w:tcW w:w="5387" w:type="dxa"/>
            <w:shd w:val="clear" w:color="auto" w:fill="auto"/>
            <w:vAlign w:val="center"/>
          </w:tcPr>
          <w:p w:rsidR="00246B2A" w:rsidRPr="00246B2A" w:rsidRDefault="00246B2A" w:rsidP="00246B2A">
            <w:pPr>
              <w:spacing w:after="0" w:line="240" w:lineRule="auto"/>
              <w:rPr>
                <w:rFonts w:ascii="Times New Roman" w:hAnsi="Times New Roman"/>
                <w:color w:val="000000"/>
              </w:rPr>
            </w:pPr>
            <w:r w:rsidRPr="00246B2A">
              <w:rPr>
                <w:rFonts w:ascii="Times New Roman" w:hAnsi="Times New Roman"/>
                <w:color w:val="000000"/>
              </w:rPr>
              <w:t>Самарская СОШ №1</w:t>
            </w:r>
          </w:p>
        </w:tc>
        <w:tc>
          <w:tcPr>
            <w:tcW w:w="1275" w:type="dxa"/>
            <w:shd w:val="clear" w:color="auto" w:fill="auto"/>
            <w:noWrap/>
            <w:vAlign w:val="bottom"/>
          </w:tcPr>
          <w:p w:rsidR="00246B2A" w:rsidRPr="00246B2A" w:rsidRDefault="00246B2A" w:rsidP="00246B2A">
            <w:pPr>
              <w:spacing w:after="0" w:line="240" w:lineRule="auto"/>
              <w:jc w:val="center"/>
              <w:rPr>
                <w:rFonts w:ascii="Times New Roman" w:hAnsi="Times New Roman"/>
                <w:color w:val="000000"/>
              </w:rPr>
            </w:pPr>
            <w:r w:rsidRPr="00246B2A">
              <w:rPr>
                <w:rFonts w:ascii="Times New Roman" w:hAnsi="Times New Roman"/>
                <w:color w:val="000000"/>
              </w:rPr>
              <w:t>15,4</w:t>
            </w:r>
          </w:p>
        </w:tc>
        <w:tc>
          <w:tcPr>
            <w:tcW w:w="1276" w:type="dxa"/>
            <w:shd w:val="clear" w:color="auto" w:fill="auto"/>
            <w:noWrap/>
            <w:vAlign w:val="bottom"/>
          </w:tcPr>
          <w:p w:rsidR="00246B2A" w:rsidRPr="00246B2A" w:rsidRDefault="00246B2A" w:rsidP="00246B2A">
            <w:pPr>
              <w:spacing w:after="0" w:line="240" w:lineRule="auto"/>
              <w:jc w:val="center"/>
              <w:rPr>
                <w:rFonts w:ascii="Times New Roman" w:hAnsi="Times New Roman"/>
                <w:color w:val="000000"/>
              </w:rPr>
            </w:pPr>
            <w:r w:rsidRPr="00246B2A">
              <w:rPr>
                <w:rFonts w:ascii="Times New Roman" w:hAnsi="Times New Roman"/>
                <w:color w:val="000000"/>
              </w:rPr>
              <w:t>44,9</w:t>
            </w:r>
          </w:p>
        </w:tc>
        <w:tc>
          <w:tcPr>
            <w:tcW w:w="1134" w:type="dxa"/>
            <w:shd w:val="clear" w:color="auto" w:fill="auto"/>
            <w:noWrap/>
            <w:vAlign w:val="bottom"/>
          </w:tcPr>
          <w:p w:rsidR="00246B2A" w:rsidRPr="00246B2A" w:rsidRDefault="00246B2A" w:rsidP="00246B2A">
            <w:pPr>
              <w:spacing w:after="0" w:line="240" w:lineRule="auto"/>
              <w:jc w:val="center"/>
              <w:rPr>
                <w:rFonts w:ascii="Times New Roman" w:hAnsi="Times New Roman"/>
                <w:color w:val="000000"/>
              </w:rPr>
            </w:pPr>
            <w:r w:rsidRPr="00246B2A">
              <w:rPr>
                <w:rFonts w:ascii="Times New Roman" w:hAnsi="Times New Roman"/>
                <w:color w:val="000000"/>
              </w:rPr>
              <w:t>20,5</w:t>
            </w:r>
          </w:p>
        </w:tc>
        <w:tc>
          <w:tcPr>
            <w:tcW w:w="1134" w:type="dxa"/>
            <w:shd w:val="clear" w:color="auto" w:fill="auto"/>
            <w:noWrap/>
            <w:vAlign w:val="bottom"/>
          </w:tcPr>
          <w:p w:rsidR="00246B2A" w:rsidRPr="00246B2A" w:rsidRDefault="00246B2A" w:rsidP="00246B2A">
            <w:pPr>
              <w:spacing w:after="0" w:line="240" w:lineRule="auto"/>
              <w:jc w:val="center"/>
              <w:rPr>
                <w:rFonts w:ascii="Times New Roman" w:hAnsi="Times New Roman"/>
                <w:color w:val="000000"/>
              </w:rPr>
            </w:pPr>
            <w:r w:rsidRPr="00246B2A">
              <w:rPr>
                <w:rFonts w:ascii="Times New Roman" w:hAnsi="Times New Roman"/>
                <w:color w:val="000000"/>
              </w:rPr>
              <w:t>15,4</w:t>
            </w:r>
          </w:p>
        </w:tc>
        <w:tc>
          <w:tcPr>
            <w:tcW w:w="1134" w:type="dxa"/>
            <w:shd w:val="clear" w:color="auto" w:fill="auto"/>
            <w:noWrap/>
            <w:vAlign w:val="bottom"/>
          </w:tcPr>
          <w:p w:rsidR="00246B2A" w:rsidRPr="00246B2A" w:rsidRDefault="00246B2A" w:rsidP="00246B2A">
            <w:pPr>
              <w:spacing w:after="0" w:line="240" w:lineRule="auto"/>
              <w:jc w:val="center"/>
              <w:rPr>
                <w:rFonts w:ascii="Times New Roman" w:hAnsi="Times New Roman"/>
                <w:color w:val="000000"/>
              </w:rPr>
            </w:pPr>
            <w:r w:rsidRPr="00246B2A">
              <w:rPr>
                <w:rFonts w:ascii="Times New Roman" w:hAnsi="Times New Roman"/>
                <w:color w:val="000000"/>
              </w:rPr>
              <w:t>3,8</w:t>
            </w:r>
          </w:p>
        </w:tc>
        <w:tc>
          <w:tcPr>
            <w:tcW w:w="1404" w:type="dxa"/>
            <w:shd w:val="clear" w:color="auto" w:fill="auto"/>
            <w:noWrap/>
            <w:vAlign w:val="bottom"/>
          </w:tcPr>
          <w:p w:rsidR="00246B2A" w:rsidRPr="00246B2A" w:rsidRDefault="00246B2A" w:rsidP="00246B2A">
            <w:pPr>
              <w:spacing w:after="0" w:line="240" w:lineRule="auto"/>
              <w:jc w:val="center"/>
              <w:rPr>
                <w:rFonts w:ascii="Times New Roman" w:hAnsi="Times New Roman"/>
                <w:color w:val="000000"/>
              </w:rPr>
            </w:pPr>
            <w:r w:rsidRPr="00246B2A">
              <w:rPr>
                <w:rFonts w:ascii="Times New Roman" w:hAnsi="Times New Roman"/>
                <w:color w:val="000000"/>
              </w:rPr>
              <w:t>0,0</w:t>
            </w:r>
          </w:p>
        </w:tc>
        <w:tc>
          <w:tcPr>
            <w:tcW w:w="1148" w:type="dxa"/>
            <w:shd w:val="clear" w:color="auto" w:fill="auto"/>
            <w:noWrap/>
            <w:vAlign w:val="bottom"/>
          </w:tcPr>
          <w:p w:rsidR="00246B2A" w:rsidRPr="00246B2A" w:rsidRDefault="00246B2A" w:rsidP="00246B2A">
            <w:pPr>
              <w:spacing w:after="0" w:line="240" w:lineRule="auto"/>
              <w:jc w:val="center"/>
              <w:rPr>
                <w:rFonts w:ascii="Times New Roman" w:hAnsi="Times New Roman"/>
                <w:color w:val="000000"/>
              </w:rPr>
            </w:pPr>
            <w:r w:rsidRPr="00246B2A">
              <w:rPr>
                <w:rFonts w:ascii="Times New Roman" w:hAnsi="Times New Roman"/>
                <w:color w:val="000000"/>
              </w:rPr>
              <w:t>100,0</w:t>
            </w:r>
          </w:p>
        </w:tc>
      </w:tr>
      <w:tr w:rsidR="00246B2A" w:rsidRPr="00871363" w:rsidTr="007D0815">
        <w:trPr>
          <w:trHeight w:val="48"/>
        </w:trPr>
        <w:tc>
          <w:tcPr>
            <w:tcW w:w="724" w:type="dxa"/>
            <w:shd w:val="clear" w:color="auto" w:fill="auto"/>
            <w:noWrap/>
            <w:vAlign w:val="center"/>
          </w:tcPr>
          <w:p w:rsidR="00246B2A" w:rsidRPr="00246B2A" w:rsidRDefault="00246B2A" w:rsidP="00246B2A">
            <w:pPr>
              <w:spacing w:after="0" w:line="240" w:lineRule="auto"/>
              <w:jc w:val="center"/>
              <w:rPr>
                <w:rFonts w:ascii="Times New Roman" w:eastAsia="Times New Roman" w:hAnsi="Times New Roman"/>
                <w:color w:val="000000"/>
                <w:lang w:val="en-US" w:eastAsia="ru-RU"/>
              </w:rPr>
            </w:pPr>
            <w:r w:rsidRPr="00246B2A">
              <w:rPr>
                <w:rFonts w:ascii="Times New Roman" w:eastAsia="Times New Roman" w:hAnsi="Times New Roman"/>
                <w:color w:val="000000"/>
                <w:lang w:val="en-US" w:eastAsia="ru-RU"/>
              </w:rPr>
              <w:t>17</w:t>
            </w:r>
          </w:p>
        </w:tc>
        <w:tc>
          <w:tcPr>
            <w:tcW w:w="5387" w:type="dxa"/>
            <w:shd w:val="clear" w:color="auto" w:fill="auto"/>
            <w:vAlign w:val="center"/>
          </w:tcPr>
          <w:p w:rsidR="00246B2A" w:rsidRPr="00246B2A" w:rsidRDefault="00246B2A" w:rsidP="00246B2A">
            <w:pPr>
              <w:spacing w:after="0" w:line="240" w:lineRule="auto"/>
              <w:rPr>
                <w:rFonts w:ascii="Times New Roman" w:hAnsi="Times New Roman"/>
                <w:color w:val="000000"/>
              </w:rPr>
            </w:pPr>
            <w:r w:rsidRPr="00246B2A">
              <w:rPr>
                <w:rFonts w:ascii="Times New Roman" w:hAnsi="Times New Roman"/>
                <w:color w:val="000000"/>
              </w:rPr>
              <w:t>Самарская СОШ №4</w:t>
            </w:r>
          </w:p>
        </w:tc>
        <w:tc>
          <w:tcPr>
            <w:tcW w:w="1275" w:type="dxa"/>
            <w:shd w:val="clear" w:color="auto" w:fill="auto"/>
            <w:noWrap/>
            <w:vAlign w:val="bottom"/>
          </w:tcPr>
          <w:p w:rsidR="00246B2A" w:rsidRPr="00246B2A" w:rsidRDefault="00246B2A" w:rsidP="00246B2A">
            <w:pPr>
              <w:spacing w:after="0" w:line="240" w:lineRule="auto"/>
              <w:jc w:val="center"/>
              <w:rPr>
                <w:rFonts w:ascii="Times New Roman" w:hAnsi="Times New Roman"/>
                <w:color w:val="000000"/>
              </w:rPr>
            </w:pPr>
            <w:r w:rsidRPr="00246B2A">
              <w:rPr>
                <w:rFonts w:ascii="Times New Roman" w:hAnsi="Times New Roman"/>
                <w:color w:val="000000"/>
              </w:rPr>
              <w:t>16,2</w:t>
            </w:r>
          </w:p>
        </w:tc>
        <w:tc>
          <w:tcPr>
            <w:tcW w:w="1276" w:type="dxa"/>
            <w:shd w:val="clear" w:color="auto" w:fill="auto"/>
            <w:noWrap/>
            <w:vAlign w:val="bottom"/>
          </w:tcPr>
          <w:p w:rsidR="00246B2A" w:rsidRPr="00246B2A" w:rsidRDefault="00246B2A" w:rsidP="00246B2A">
            <w:pPr>
              <w:spacing w:after="0" w:line="240" w:lineRule="auto"/>
              <w:jc w:val="center"/>
              <w:rPr>
                <w:rFonts w:ascii="Times New Roman" w:hAnsi="Times New Roman"/>
                <w:color w:val="000000"/>
              </w:rPr>
            </w:pPr>
            <w:r w:rsidRPr="00246B2A">
              <w:rPr>
                <w:rFonts w:ascii="Times New Roman" w:hAnsi="Times New Roman"/>
                <w:color w:val="000000"/>
              </w:rPr>
              <w:t>34,3</w:t>
            </w:r>
          </w:p>
        </w:tc>
        <w:tc>
          <w:tcPr>
            <w:tcW w:w="1134" w:type="dxa"/>
            <w:shd w:val="clear" w:color="auto" w:fill="auto"/>
            <w:noWrap/>
            <w:vAlign w:val="bottom"/>
          </w:tcPr>
          <w:p w:rsidR="00246B2A" w:rsidRPr="00246B2A" w:rsidRDefault="00246B2A" w:rsidP="00246B2A">
            <w:pPr>
              <w:spacing w:after="0" w:line="240" w:lineRule="auto"/>
              <w:jc w:val="center"/>
              <w:rPr>
                <w:rFonts w:ascii="Times New Roman" w:hAnsi="Times New Roman"/>
                <w:color w:val="000000"/>
              </w:rPr>
            </w:pPr>
            <w:r w:rsidRPr="00246B2A">
              <w:rPr>
                <w:rFonts w:ascii="Times New Roman" w:hAnsi="Times New Roman"/>
                <w:color w:val="000000"/>
              </w:rPr>
              <w:t>33,3</w:t>
            </w:r>
          </w:p>
        </w:tc>
        <w:tc>
          <w:tcPr>
            <w:tcW w:w="1134" w:type="dxa"/>
            <w:shd w:val="clear" w:color="auto" w:fill="auto"/>
            <w:noWrap/>
            <w:vAlign w:val="bottom"/>
          </w:tcPr>
          <w:p w:rsidR="00246B2A" w:rsidRPr="00246B2A" w:rsidRDefault="00246B2A" w:rsidP="00246B2A">
            <w:pPr>
              <w:spacing w:after="0" w:line="240" w:lineRule="auto"/>
              <w:jc w:val="center"/>
              <w:rPr>
                <w:rFonts w:ascii="Times New Roman" w:hAnsi="Times New Roman"/>
                <w:color w:val="000000"/>
              </w:rPr>
            </w:pPr>
            <w:r w:rsidRPr="00246B2A">
              <w:rPr>
                <w:rFonts w:ascii="Times New Roman" w:hAnsi="Times New Roman"/>
                <w:color w:val="000000"/>
              </w:rPr>
              <w:t>11,1</w:t>
            </w:r>
          </w:p>
        </w:tc>
        <w:tc>
          <w:tcPr>
            <w:tcW w:w="1134" w:type="dxa"/>
            <w:shd w:val="clear" w:color="auto" w:fill="auto"/>
            <w:noWrap/>
            <w:vAlign w:val="bottom"/>
          </w:tcPr>
          <w:p w:rsidR="00246B2A" w:rsidRPr="00246B2A" w:rsidRDefault="00246B2A" w:rsidP="00246B2A">
            <w:pPr>
              <w:spacing w:after="0" w:line="240" w:lineRule="auto"/>
              <w:jc w:val="center"/>
              <w:rPr>
                <w:rFonts w:ascii="Times New Roman" w:hAnsi="Times New Roman"/>
                <w:color w:val="000000"/>
              </w:rPr>
            </w:pPr>
            <w:r w:rsidRPr="00246B2A">
              <w:rPr>
                <w:rFonts w:ascii="Times New Roman" w:hAnsi="Times New Roman"/>
                <w:color w:val="000000"/>
              </w:rPr>
              <w:t>4,0</w:t>
            </w:r>
          </w:p>
        </w:tc>
        <w:tc>
          <w:tcPr>
            <w:tcW w:w="1404" w:type="dxa"/>
            <w:shd w:val="clear" w:color="auto" w:fill="auto"/>
            <w:noWrap/>
            <w:vAlign w:val="bottom"/>
          </w:tcPr>
          <w:p w:rsidR="00246B2A" w:rsidRPr="00246B2A" w:rsidRDefault="00246B2A" w:rsidP="00246B2A">
            <w:pPr>
              <w:spacing w:after="0" w:line="240" w:lineRule="auto"/>
              <w:jc w:val="center"/>
              <w:rPr>
                <w:rFonts w:ascii="Times New Roman" w:hAnsi="Times New Roman"/>
                <w:color w:val="000000"/>
              </w:rPr>
            </w:pPr>
            <w:r w:rsidRPr="00246B2A">
              <w:rPr>
                <w:rFonts w:ascii="Times New Roman" w:hAnsi="Times New Roman"/>
                <w:color w:val="000000"/>
              </w:rPr>
              <w:t>1,0</w:t>
            </w:r>
          </w:p>
        </w:tc>
        <w:tc>
          <w:tcPr>
            <w:tcW w:w="1148" w:type="dxa"/>
            <w:shd w:val="clear" w:color="auto" w:fill="auto"/>
            <w:noWrap/>
            <w:vAlign w:val="bottom"/>
          </w:tcPr>
          <w:p w:rsidR="00246B2A" w:rsidRPr="00246B2A" w:rsidRDefault="00246B2A" w:rsidP="00246B2A">
            <w:pPr>
              <w:spacing w:after="0" w:line="240" w:lineRule="auto"/>
              <w:jc w:val="center"/>
              <w:rPr>
                <w:rFonts w:ascii="Times New Roman" w:hAnsi="Times New Roman"/>
                <w:color w:val="000000"/>
              </w:rPr>
            </w:pPr>
            <w:r w:rsidRPr="00246B2A">
              <w:rPr>
                <w:rFonts w:ascii="Times New Roman" w:hAnsi="Times New Roman"/>
                <w:color w:val="000000"/>
              </w:rPr>
              <w:t>100,0</w:t>
            </w:r>
          </w:p>
        </w:tc>
      </w:tr>
      <w:tr w:rsidR="00246B2A" w:rsidRPr="00871363" w:rsidTr="007D0815">
        <w:trPr>
          <w:trHeight w:val="48"/>
        </w:trPr>
        <w:tc>
          <w:tcPr>
            <w:tcW w:w="724" w:type="dxa"/>
            <w:shd w:val="clear" w:color="auto" w:fill="auto"/>
            <w:noWrap/>
            <w:vAlign w:val="center"/>
          </w:tcPr>
          <w:p w:rsidR="00246B2A" w:rsidRPr="00246B2A" w:rsidRDefault="00246B2A" w:rsidP="00246B2A">
            <w:pPr>
              <w:spacing w:after="0" w:line="240" w:lineRule="auto"/>
              <w:jc w:val="center"/>
              <w:rPr>
                <w:rFonts w:ascii="Times New Roman" w:eastAsia="Times New Roman" w:hAnsi="Times New Roman"/>
                <w:color w:val="000000"/>
                <w:lang w:val="en-US" w:eastAsia="ru-RU"/>
              </w:rPr>
            </w:pPr>
            <w:r w:rsidRPr="00246B2A">
              <w:rPr>
                <w:rFonts w:ascii="Times New Roman" w:eastAsia="Times New Roman" w:hAnsi="Times New Roman"/>
                <w:color w:val="000000"/>
                <w:lang w:val="en-US" w:eastAsia="ru-RU"/>
              </w:rPr>
              <w:t>18</w:t>
            </w:r>
          </w:p>
        </w:tc>
        <w:tc>
          <w:tcPr>
            <w:tcW w:w="5387" w:type="dxa"/>
            <w:shd w:val="clear" w:color="auto" w:fill="auto"/>
            <w:vAlign w:val="center"/>
          </w:tcPr>
          <w:p w:rsidR="00246B2A" w:rsidRPr="00246B2A" w:rsidRDefault="00246B2A" w:rsidP="00246B2A">
            <w:pPr>
              <w:spacing w:after="0" w:line="240" w:lineRule="auto"/>
              <w:rPr>
                <w:rFonts w:ascii="Times New Roman" w:hAnsi="Times New Roman"/>
                <w:color w:val="000000"/>
              </w:rPr>
            </w:pPr>
            <w:r w:rsidRPr="00246B2A">
              <w:rPr>
                <w:rFonts w:ascii="Times New Roman" w:hAnsi="Times New Roman"/>
                <w:color w:val="000000"/>
              </w:rPr>
              <w:t>СОШ им. 60-летия Октября</w:t>
            </w:r>
          </w:p>
        </w:tc>
        <w:tc>
          <w:tcPr>
            <w:tcW w:w="1275" w:type="dxa"/>
            <w:shd w:val="clear" w:color="auto" w:fill="auto"/>
            <w:noWrap/>
            <w:vAlign w:val="bottom"/>
          </w:tcPr>
          <w:p w:rsidR="00246B2A" w:rsidRPr="00246B2A" w:rsidRDefault="00246B2A" w:rsidP="00246B2A">
            <w:pPr>
              <w:spacing w:after="0" w:line="240" w:lineRule="auto"/>
              <w:jc w:val="center"/>
              <w:rPr>
                <w:rFonts w:ascii="Times New Roman" w:hAnsi="Times New Roman"/>
                <w:color w:val="000000"/>
              </w:rPr>
            </w:pPr>
            <w:r w:rsidRPr="00246B2A">
              <w:rPr>
                <w:rFonts w:ascii="Times New Roman" w:hAnsi="Times New Roman"/>
                <w:color w:val="000000"/>
              </w:rPr>
              <w:t>17,6</w:t>
            </w:r>
          </w:p>
        </w:tc>
        <w:tc>
          <w:tcPr>
            <w:tcW w:w="1276" w:type="dxa"/>
            <w:shd w:val="clear" w:color="auto" w:fill="auto"/>
            <w:noWrap/>
            <w:vAlign w:val="bottom"/>
          </w:tcPr>
          <w:p w:rsidR="00246B2A" w:rsidRPr="00246B2A" w:rsidRDefault="00246B2A" w:rsidP="00246B2A">
            <w:pPr>
              <w:spacing w:after="0" w:line="240" w:lineRule="auto"/>
              <w:jc w:val="center"/>
              <w:rPr>
                <w:rFonts w:ascii="Times New Roman" w:hAnsi="Times New Roman"/>
                <w:color w:val="000000"/>
              </w:rPr>
            </w:pPr>
            <w:r w:rsidRPr="00246B2A">
              <w:rPr>
                <w:rFonts w:ascii="Times New Roman" w:hAnsi="Times New Roman"/>
                <w:color w:val="000000"/>
              </w:rPr>
              <w:t>20,6</w:t>
            </w:r>
          </w:p>
        </w:tc>
        <w:tc>
          <w:tcPr>
            <w:tcW w:w="1134" w:type="dxa"/>
            <w:shd w:val="clear" w:color="auto" w:fill="auto"/>
            <w:noWrap/>
            <w:vAlign w:val="bottom"/>
          </w:tcPr>
          <w:p w:rsidR="00246B2A" w:rsidRPr="00246B2A" w:rsidRDefault="00246B2A" w:rsidP="00246B2A">
            <w:pPr>
              <w:spacing w:after="0" w:line="240" w:lineRule="auto"/>
              <w:jc w:val="center"/>
              <w:rPr>
                <w:rFonts w:ascii="Times New Roman" w:hAnsi="Times New Roman"/>
                <w:color w:val="000000"/>
              </w:rPr>
            </w:pPr>
            <w:r w:rsidRPr="00246B2A">
              <w:rPr>
                <w:rFonts w:ascii="Times New Roman" w:hAnsi="Times New Roman"/>
                <w:color w:val="000000"/>
              </w:rPr>
              <w:t>20,6</w:t>
            </w:r>
          </w:p>
        </w:tc>
        <w:tc>
          <w:tcPr>
            <w:tcW w:w="1134" w:type="dxa"/>
            <w:shd w:val="clear" w:color="auto" w:fill="auto"/>
            <w:noWrap/>
            <w:vAlign w:val="bottom"/>
          </w:tcPr>
          <w:p w:rsidR="00246B2A" w:rsidRPr="00246B2A" w:rsidRDefault="00246B2A" w:rsidP="00246B2A">
            <w:pPr>
              <w:spacing w:after="0" w:line="240" w:lineRule="auto"/>
              <w:jc w:val="center"/>
              <w:rPr>
                <w:rFonts w:ascii="Times New Roman" w:hAnsi="Times New Roman"/>
                <w:color w:val="000000"/>
              </w:rPr>
            </w:pPr>
            <w:r w:rsidRPr="00246B2A">
              <w:rPr>
                <w:rFonts w:ascii="Times New Roman" w:hAnsi="Times New Roman"/>
                <w:color w:val="000000"/>
              </w:rPr>
              <w:t>29,4</w:t>
            </w:r>
          </w:p>
        </w:tc>
        <w:tc>
          <w:tcPr>
            <w:tcW w:w="1134" w:type="dxa"/>
            <w:shd w:val="clear" w:color="auto" w:fill="auto"/>
            <w:noWrap/>
            <w:vAlign w:val="bottom"/>
          </w:tcPr>
          <w:p w:rsidR="00246B2A" w:rsidRPr="00246B2A" w:rsidRDefault="00246B2A" w:rsidP="00246B2A">
            <w:pPr>
              <w:spacing w:after="0" w:line="240" w:lineRule="auto"/>
              <w:jc w:val="center"/>
              <w:rPr>
                <w:rFonts w:ascii="Times New Roman" w:hAnsi="Times New Roman"/>
                <w:color w:val="000000"/>
              </w:rPr>
            </w:pPr>
            <w:r w:rsidRPr="00246B2A">
              <w:rPr>
                <w:rFonts w:ascii="Times New Roman" w:hAnsi="Times New Roman"/>
                <w:color w:val="000000"/>
              </w:rPr>
              <w:t>11,8</w:t>
            </w:r>
          </w:p>
        </w:tc>
        <w:tc>
          <w:tcPr>
            <w:tcW w:w="1404" w:type="dxa"/>
            <w:shd w:val="clear" w:color="auto" w:fill="auto"/>
            <w:noWrap/>
            <w:vAlign w:val="bottom"/>
          </w:tcPr>
          <w:p w:rsidR="00246B2A" w:rsidRPr="00246B2A" w:rsidRDefault="00246B2A" w:rsidP="00246B2A">
            <w:pPr>
              <w:spacing w:after="0" w:line="240" w:lineRule="auto"/>
              <w:jc w:val="center"/>
              <w:rPr>
                <w:rFonts w:ascii="Times New Roman" w:hAnsi="Times New Roman"/>
                <w:color w:val="000000"/>
              </w:rPr>
            </w:pPr>
            <w:r w:rsidRPr="00246B2A">
              <w:rPr>
                <w:rFonts w:ascii="Times New Roman" w:hAnsi="Times New Roman"/>
                <w:color w:val="000000"/>
              </w:rPr>
              <w:t>0,0</w:t>
            </w:r>
          </w:p>
        </w:tc>
        <w:tc>
          <w:tcPr>
            <w:tcW w:w="1148" w:type="dxa"/>
            <w:shd w:val="clear" w:color="auto" w:fill="auto"/>
            <w:noWrap/>
            <w:vAlign w:val="bottom"/>
          </w:tcPr>
          <w:p w:rsidR="00246B2A" w:rsidRPr="00246B2A" w:rsidRDefault="00246B2A" w:rsidP="00246B2A">
            <w:pPr>
              <w:spacing w:after="0" w:line="240" w:lineRule="auto"/>
              <w:jc w:val="center"/>
              <w:rPr>
                <w:rFonts w:ascii="Times New Roman" w:hAnsi="Times New Roman"/>
                <w:color w:val="000000"/>
              </w:rPr>
            </w:pPr>
            <w:r w:rsidRPr="00246B2A">
              <w:rPr>
                <w:rFonts w:ascii="Times New Roman" w:hAnsi="Times New Roman"/>
                <w:color w:val="000000"/>
              </w:rPr>
              <w:t>100,0</w:t>
            </w:r>
          </w:p>
        </w:tc>
      </w:tr>
      <w:tr w:rsidR="00246B2A" w:rsidRPr="00871363" w:rsidTr="007D0815">
        <w:trPr>
          <w:trHeight w:val="48"/>
        </w:trPr>
        <w:tc>
          <w:tcPr>
            <w:tcW w:w="724" w:type="dxa"/>
            <w:shd w:val="clear" w:color="auto" w:fill="auto"/>
            <w:noWrap/>
            <w:vAlign w:val="center"/>
          </w:tcPr>
          <w:p w:rsidR="00246B2A" w:rsidRPr="00246B2A" w:rsidRDefault="00246B2A" w:rsidP="00246B2A">
            <w:pPr>
              <w:spacing w:after="0" w:line="240" w:lineRule="auto"/>
              <w:jc w:val="center"/>
              <w:rPr>
                <w:rFonts w:ascii="Times New Roman" w:eastAsia="Times New Roman" w:hAnsi="Times New Roman"/>
                <w:color w:val="000000"/>
                <w:lang w:val="en-US" w:eastAsia="ru-RU"/>
              </w:rPr>
            </w:pPr>
            <w:r w:rsidRPr="00246B2A">
              <w:rPr>
                <w:rFonts w:ascii="Times New Roman" w:eastAsia="Times New Roman" w:hAnsi="Times New Roman"/>
                <w:color w:val="000000"/>
                <w:lang w:val="en-US" w:eastAsia="ru-RU"/>
              </w:rPr>
              <w:t>19</w:t>
            </w:r>
          </w:p>
        </w:tc>
        <w:tc>
          <w:tcPr>
            <w:tcW w:w="5387" w:type="dxa"/>
            <w:shd w:val="clear" w:color="auto" w:fill="auto"/>
            <w:vAlign w:val="center"/>
          </w:tcPr>
          <w:p w:rsidR="00246B2A" w:rsidRPr="00246B2A" w:rsidRDefault="00246B2A" w:rsidP="00246B2A">
            <w:pPr>
              <w:spacing w:after="0" w:line="240" w:lineRule="auto"/>
              <w:rPr>
                <w:rFonts w:ascii="Times New Roman" w:hAnsi="Times New Roman"/>
                <w:color w:val="000000"/>
              </w:rPr>
            </w:pPr>
            <w:r w:rsidRPr="00246B2A">
              <w:rPr>
                <w:rFonts w:ascii="Times New Roman" w:hAnsi="Times New Roman"/>
                <w:color w:val="000000"/>
              </w:rPr>
              <w:t>Новониколаевская ООШ</w:t>
            </w:r>
          </w:p>
        </w:tc>
        <w:tc>
          <w:tcPr>
            <w:tcW w:w="1275" w:type="dxa"/>
            <w:shd w:val="clear" w:color="auto" w:fill="auto"/>
            <w:noWrap/>
            <w:vAlign w:val="bottom"/>
          </w:tcPr>
          <w:p w:rsidR="00246B2A" w:rsidRPr="00246B2A" w:rsidRDefault="00246B2A" w:rsidP="00246B2A">
            <w:pPr>
              <w:spacing w:after="0" w:line="240" w:lineRule="auto"/>
              <w:jc w:val="center"/>
              <w:rPr>
                <w:rFonts w:ascii="Times New Roman" w:hAnsi="Times New Roman"/>
                <w:color w:val="000000"/>
              </w:rPr>
            </w:pPr>
            <w:r w:rsidRPr="00246B2A">
              <w:rPr>
                <w:rFonts w:ascii="Times New Roman" w:hAnsi="Times New Roman"/>
                <w:color w:val="000000"/>
              </w:rPr>
              <w:t>9,1</w:t>
            </w:r>
          </w:p>
        </w:tc>
        <w:tc>
          <w:tcPr>
            <w:tcW w:w="1276" w:type="dxa"/>
            <w:shd w:val="clear" w:color="auto" w:fill="auto"/>
            <w:noWrap/>
            <w:vAlign w:val="bottom"/>
          </w:tcPr>
          <w:p w:rsidR="00246B2A" w:rsidRPr="00246B2A" w:rsidRDefault="00246B2A" w:rsidP="00246B2A">
            <w:pPr>
              <w:spacing w:after="0" w:line="240" w:lineRule="auto"/>
              <w:jc w:val="center"/>
              <w:rPr>
                <w:rFonts w:ascii="Times New Roman" w:hAnsi="Times New Roman"/>
                <w:color w:val="000000"/>
              </w:rPr>
            </w:pPr>
            <w:r w:rsidRPr="00246B2A">
              <w:rPr>
                <w:rFonts w:ascii="Times New Roman" w:hAnsi="Times New Roman"/>
                <w:color w:val="000000"/>
              </w:rPr>
              <w:t>27,3</w:t>
            </w:r>
          </w:p>
        </w:tc>
        <w:tc>
          <w:tcPr>
            <w:tcW w:w="1134" w:type="dxa"/>
            <w:shd w:val="clear" w:color="auto" w:fill="auto"/>
            <w:noWrap/>
            <w:vAlign w:val="bottom"/>
          </w:tcPr>
          <w:p w:rsidR="00246B2A" w:rsidRPr="00246B2A" w:rsidRDefault="00246B2A" w:rsidP="00246B2A">
            <w:pPr>
              <w:spacing w:after="0" w:line="240" w:lineRule="auto"/>
              <w:jc w:val="center"/>
              <w:rPr>
                <w:rFonts w:ascii="Times New Roman" w:hAnsi="Times New Roman"/>
                <w:color w:val="000000"/>
              </w:rPr>
            </w:pPr>
            <w:r w:rsidRPr="00246B2A">
              <w:rPr>
                <w:rFonts w:ascii="Times New Roman" w:hAnsi="Times New Roman"/>
                <w:color w:val="000000"/>
              </w:rPr>
              <w:t>20,5</w:t>
            </w:r>
          </w:p>
        </w:tc>
        <w:tc>
          <w:tcPr>
            <w:tcW w:w="1134" w:type="dxa"/>
            <w:shd w:val="clear" w:color="auto" w:fill="auto"/>
            <w:noWrap/>
            <w:vAlign w:val="bottom"/>
          </w:tcPr>
          <w:p w:rsidR="00246B2A" w:rsidRPr="00246B2A" w:rsidRDefault="00246B2A" w:rsidP="00246B2A">
            <w:pPr>
              <w:spacing w:after="0" w:line="240" w:lineRule="auto"/>
              <w:jc w:val="center"/>
              <w:rPr>
                <w:rFonts w:ascii="Times New Roman" w:hAnsi="Times New Roman"/>
                <w:color w:val="000000"/>
              </w:rPr>
            </w:pPr>
            <w:r w:rsidRPr="00246B2A">
              <w:rPr>
                <w:rFonts w:ascii="Times New Roman" w:hAnsi="Times New Roman"/>
                <w:color w:val="000000"/>
              </w:rPr>
              <w:t>25,0</w:t>
            </w:r>
          </w:p>
        </w:tc>
        <w:tc>
          <w:tcPr>
            <w:tcW w:w="1134" w:type="dxa"/>
            <w:shd w:val="clear" w:color="auto" w:fill="auto"/>
            <w:noWrap/>
            <w:vAlign w:val="bottom"/>
          </w:tcPr>
          <w:p w:rsidR="00246B2A" w:rsidRPr="00246B2A" w:rsidRDefault="00246B2A" w:rsidP="00246B2A">
            <w:pPr>
              <w:spacing w:after="0" w:line="240" w:lineRule="auto"/>
              <w:jc w:val="center"/>
              <w:rPr>
                <w:rFonts w:ascii="Times New Roman" w:hAnsi="Times New Roman"/>
                <w:color w:val="000000"/>
              </w:rPr>
            </w:pPr>
            <w:r w:rsidRPr="00246B2A">
              <w:rPr>
                <w:rFonts w:ascii="Times New Roman" w:hAnsi="Times New Roman"/>
                <w:color w:val="000000"/>
              </w:rPr>
              <w:t>15,9</w:t>
            </w:r>
          </w:p>
        </w:tc>
        <w:tc>
          <w:tcPr>
            <w:tcW w:w="1404" w:type="dxa"/>
            <w:shd w:val="clear" w:color="auto" w:fill="auto"/>
            <w:noWrap/>
            <w:vAlign w:val="bottom"/>
          </w:tcPr>
          <w:p w:rsidR="00246B2A" w:rsidRPr="00246B2A" w:rsidRDefault="00246B2A" w:rsidP="00246B2A">
            <w:pPr>
              <w:spacing w:after="0" w:line="240" w:lineRule="auto"/>
              <w:jc w:val="center"/>
              <w:rPr>
                <w:rFonts w:ascii="Times New Roman" w:hAnsi="Times New Roman"/>
                <w:color w:val="000000"/>
              </w:rPr>
            </w:pPr>
            <w:r w:rsidRPr="00246B2A">
              <w:rPr>
                <w:rFonts w:ascii="Times New Roman" w:hAnsi="Times New Roman"/>
                <w:color w:val="000000"/>
              </w:rPr>
              <w:t>2,3</w:t>
            </w:r>
          </w:p>
        </w:tc>
        <w:tc>
          <w:tcPr>
            <w:tcW w:w="1148" w:type="dxa"/>
            <w:shd w:val="clear" w:color="auto" w:fill="auto"/>
            <w:noWrap/>
            <w:vAlign w:val="bottom"/>
          </w:tcPr>
          <w:p w:rsidR="00246B2A" w:rsidRPr="00246B2A" w:rsidRDefault="00246B2A" w:rsidP="00246B2A">
            <w:pPr>
              <w:spacing w:after="0" w:line="240" w:lineRule="auto"/>
              <w:jc w:val="center"/>
              <w:rPr>
                <w:rFonts w:ascii="Times New Roman" w:hAnsi="Times New Roman"/>
                <w:color w:val="000000"/>
              </w:rPr>
            </w:pPr>
            <w:r w:rsidRPr="00246B2A">
              <w:rPr>
                <w:rFonts w:ascii="Times New Roman" w:hAnsi="Times New Roman"/>
                <w:color w:val="000000"/>
              </w:rPr>
              <w:t>100,0</w:t>
            </w:r>
          </w:p>
        </w:tc>
      </w:tr>
      <w:tr w:rsidR="00246B2A" w:rsidRPr="00871363" w:rsidTr="007D0815">
        <w:trPr>
          <w:trHeight w:val="48"/>
        </w:trPr>
        <w:tc>
          <w:tcPr>
            <w:tcW w:w="724" w:type="dxa"/>
            <w:shd w:val="clear" w:color="auto" w:fill="auto"/>
            <w:noWrap/>
            <w:vAlign w:val="center"/>
          </w:tcPr>
          <w:p w:rsidR="00246B2A" w:rsidRPr="00246B2A" w:rsidRDefault="00246B2A" w:rsidP="00246B2A">
            <w:pPr>
              <w:spacing w:after="0" w:line="240" w:lineRule="auto"/>
              <w:jc w:val="center"/>
              <w:rPr>
                <w:rFonts w:ascii="Times New Roman" w:eastAsia="Times New Roman" w:hAnsi="Times New Roman"/>
                <w:color w:val="000000"/>
                <w:lang w:val="en-US" w:eastAsia="ru-RU"/>
              </w:rPr>
            </w:pPr>
            <w:r w:rsidRPr="00246B2A">
              <w:rPr>
                <w:rFonts w:ascii="Times New Roman" w:eastAsia="Times New Roman" w:hAnsi="Times New Roman"/>
                <w:color w:val="000000"/>
                <w:lang w:val="en-US" w:eastAsia="ru-RU"/>
              </w:rPr>
              <w:t>20</w:t>
            </w:r>
          </w:p>
        </w:tc>
        <w:tc>
          <w:tcPr>
            <w:tcW w:w="5387" w:type="dxa"/>
            <w:shd w:val="clear" w:color="auto" w:fill="auto"/>
            <w:vAlign w:val="center"/>
          </w:tcPr>
          <w:p w:rsidR="00246B2A" w:rsidRPr="00246B2A" w:rsidRDefault="00246B2A" w:rsidP="00246B2A">
            <w:pPr>
              <w:spacing w:after="0" w:line="240" w:lineRule="auto"/>
              <w:rPr>
                <w:rFonts w:ascii="Times New Roman" w:hAnsi="Times New Roman"/>
                <w:color w:val="000000"/>
              </w:rPr>
            </w:pPr>
            <w:r w:rsidRPr="00246B2A">
              <w:rPr>
                <w:rFonts w:ascii="Times New Roman" w:hAnsi="Times New Roman"/>
                <w:color w:val="000000"/>
              </w:rPr>
              <w:t>Самарская ООШ №2</w:t>
            </w:r>
          </w:p>
        </w:tc>
        <w:tc>
          <w:tcPr>
            <w:tcW w:w="1275" w:type="dxa"/>
            <w:shd w:val="clear" w:color="auto" w:fill="auto"/>
            <w:noWrap/>
            <w:vAlign w:val="bottom"/>
          </w:tcPr>
          <w:p w:rsidR="00246B2A" w:rsidRPr="00246B2A" w:rsidRDefault="00246B2A" w:rsidP="00246B2A">
            <w:pPr>
              <w:spacing w:after="0" w:line="240" w:lineRule="auto"/>
              <w:jc w:val="center"/>
              <w:rPr>
                <w:rFonts w:ascii="Times New Roman" w:hAnsi="Times New Roman"/>
                <w:color w:val="000000"/>
              </w:rPr>
            </w:pPr>
            <w:r w:rsidRPr="00246B2A">
              <w:rPr>
                <w:rFonts w:ascii="Times New Roman" w:hAnsi="Times New Roman"/>
                <w:color w:val="000000"/>
              </w:rPr>
              <w:t>5,0</w:t>
            </w:r>
          </w:p>
        </w:tc>
        <w:tc>
          <w:tcPr>
            <w:tcW w:w="1276" w:type="dxa"/>
            <w:shd w:val="clear" w:color="auto" w:fill="auto"/>
            <w:noWrap/>
            <w:vAlign w:val="bottom"/>
          </w:tcPr>
          <w:p w:rsidR="00246B2A" w:rsidRPr="00246B2A" w:rsidRDefault="00246B2A" w:rsidP="00246B2A">
            <w:pPr>
              <w:spacing w:after="0" w:line="240" w:lineRule="auto"/>
              <w:jc w:val="center"/>
              <w:rPr>
                <w:rFonts w:ascii="Times New Roman" w:hAnsi="Times New Roman"/>
                <w:color w:val="000000"/>
              </w:rPr>
            </w:pPr>
            <w:r w:rsidRPr="00246B2A">
              <w:rPr>
                <w:rFonts w:ascii="Times New Roman" w:hAnsi="Times New Roman"/>
                <w:color w:val="000000"/>
              </w:rPr>
              <w:t>20,0</w:t>
            </w:r>
          </w:p>
        </w:tc>
        <w:tc>
          <w:tcPr>
            <w:tcW w:w="1134" w:type="dxa"/>
            <w:shd w:val="clear" w:color="auto" w:fill="auto"/>
            <w:noWrap/>
            <w:vAlign w:val="bottom"/>
          </w:tcPr>
          <w:p w:rsidR="00246B2A" w:rsidRPr="00246B2A" w:rsidRDefault="00246B2A" w:rsidP="00246B2A">
            <w:pPr>
              <w:spacing w:after="0" w:line="240" w:lineRule="auto"/>
              <w:jc w:val="center"/>
              <w:rPr>
                <w:rFonts w:ascii="Times New Roman" w:hAnsi="Times New Roman"/>
                <w:color w:val="000000"/>
              </w:rPr>
            </w:pPr>
            <w:r w:rsidRPr="00246B2A">
              <w:rPr>
                <w:rFonts w:ascii="Times New Roman" w:hAnsi="Times New Roman"/>
                <w:color w:val="000000"/>
              </w:rPr>
              <w:t>22,5</w:t>
            </w:r>
          </w:p>
        </w:tc>
        <w:tc>
          <w:tcPr>
            <w:tcW w:w="1134" w:type="dxa"/>
            <w:shd w:val="clear" w:color="auto" w:fill="auto"/>
            <w:noWrap/>
            <w:vAlign w:val="bottom"/>
          </w:tcPr>
          <w:p w:rsidR="00246B2A" w:rsidRPr="00246B2A" w:rsidRDefault="00246B2A" w:rsidP="00246B2A">
            <w:pPr>
              <w:spacing w:after="0" w:line="240" w:lineRule="auto"/>
              <w:jc w:val="center"/>
              <w:rPr>
                <w:rFonts w:ascii="Times New Roman" w:hAnsi="Times New Roman"/>
                <w:color w:val="000000"/>
              </w:rPr>
            </w:pPr>
            <w:r w:rsidRPr="00246B2A">
              <w:rPr>
                <w:rFonts w:ascii="Times New Roman" w:hAnsi="Times New Roman"/>
                <w:color w:val="000000"/>
              </w:rPr>
              <w:t>40,0</w:t>
            </w:r>
          </w:p>
        </w:tc>
        <w:tc>
          <w:tcPr>
            <w:tcW w:w="1134" w:type="dxa"/>
            <w:shd w:val="clear" w:color="auto" w:fill="auto"/>
            <w:noWrap/>
            <w:vAlign w:val="bottom"/>
          </w:tcPr>
          <w:p w:rsidR="00246B2A" w:rsidRPr="00246B2A" w:rsidRDefault="00246B2A" w:rsidP="00246B2A">
            <w:pPr>
              <w:spacing w:after="0" w:line="240" w:lineRule="auto"/>
              <w:jc w:val="center"/>
              <w:rPr>
                <w:rFonts w:ascii="Times New Roman" w:hAnsi="Times New Roman"/>
                <w:color w:val="000000"/>
              </w:rPr>
            </w:pPr>
            <w:r w:rsidRPr="00246B2A">
              <w:rPr>
                <w:rFonts w:ascii="Times New Roman" w:hAnsi="Times New Roman"/>
                <w:color w:val="000000"/>
              </w:rPr>
              <w:t>12,5</w:t>
            </w:r>
          </w:p>
        </w:tc>
        <w:tc>
          <w:tcPr>
            <w:tcW w:w="1404" w:type="dxa"/>
            <w:shd w:val="clear" w:color="auto" w:fill="auto"/>
            <w:noWrap/>
            <w:vAlign w:val="bottom"/>
          </w:tcPr>
          <w:p w:rsidR="00246B2A" w:rsidRPr="00246B2A" w:rsidRDefault="00246B2A" w:rsidP="00246B2A">
            <w:pPr>
              <w:spacing w:after="0" w:line="240" w:lineRule="auto"/>
              <w:jc w:val="center"/>
              <w:rPr>
                <w:rFonts w:ascii="Times New Roman" w:hAnsi="Times New Roman"/>
                <w:color w:val="000000"/>
              </w:rPr>
            </w:pPr>
            <w:r w:rsidRPr="00246B2A">
              <w:rPr>
                <w:rFonts w:ascii="Times New Roman" w:hAnsi="Times New Roman"/>
                <w:color w:val="000000"/>
              </w:rPr>
              <w:t>0,0</w:t>
            </w:r>
          </w:p>
        </w:tc>
        <w:tc>
          <w:tcPr>
            <w:tcW w:w="1148" w:type="dxa"/>
            <w:shd w:val="clear" w:color="auto" w:fill="auto"/>
            <w:noWrap/>
            <w:vAlign w:val="bottom"/>
          </w:tcPr>
          <w:p w:rsidR="00246B2A" w:rsidRPr="00246B2A" w:rsidRDefault="00246B2A" w:rsidP="00246B2A">
            <w:pPr>
              <w:spacing w:after="0" w:line="240" w:lineRule="auto"/>
              <w:jc w:val="center"/>
              <w:rPr>
                <w:rFonts w:ascii="Times New Roman" w:hAnsi="Times New Roman"/>
                <w:color w:val="000000"/>
              </w:rPr>
            </w:pPr>
            <w:r w:rsidRPr="00246B2A">
              <w:rPr>
                <w:rFonts w:ascii="Times New Roman" w:hAnsi="Times New Roman"/>
                <w:color w:val="000000"/>
              </w:rPr>
              <w:t>100,0</w:t>
            </w:r>
          </w:p>
        </w:tc>
      </w:tr>
    </w:tbl>
    <w:p w:rsidR="00A94585" w:rsidRDefault="00A94585" w:rsidP="00A94585">
      <w:pPr>
        <w:spacing w:after="0" w:line="240" w:lineRule="auto"/>
        <w:jc w:val="center"/>
        <w:rPr>
          <w:rFonts w:ascii="Times New Roman" w:hAnsi="Times New Roman"/>
          <w:sz w:val="28"/>
          <w:szCs w:val="28"/>
        </w:rPr>
      </w:pPr>
      <w:r>
        <w:rPr>
          <w:rFonts w:ascii="Times New Roman" w:hAnsi="Times New Roman"/>
          <w:sz w:val="28"/>
          <w:szCs w:val="28"/>
        </w:rPr>
        <w:br w:type="page"/>
      </w:r>
    </w:p>
    <w:p w:rsidR="00FB1725" w:rsidRDefault="00A94585" w:rsidP="00A94585">
      <w:pPr>
        <w:spacing w:after="0" w:line="240" w:lineRule="auto"/>
        <w:jc w:val="center"/>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extent cx="9230400" cy="54900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9230400" cy="5490000"/>
                    </a:xfrm>
                    <a:prstGeom prst="rect">
                      <a:avLst/>
                    </a:prstGeom>
                    <a:noFill/>
                  </pic:spPr>
                </pic:pic>
              </a:graphicData>
            </a:graphic>
          </wp:inline>
        </w:drawing>
      </w:r>
    </w:p>
    <w:p w:rsidR="00FB1725" w:rsidRDefault="00A94585" w:rsidP="00A94585">
      <w:pPr>
        <w:spacing w:after="0" w:line="240" w:lineRule="auto"/>
        <w:jc w:val="center"/>
        <w:rPr>
          <w:rFonts w:ascii="Times New Roman" w:hAnsi="Times New Roman"/>
          <w:sz w:val="28"/>
          <w:szCs w:val="28"/>
        </w:rPr>
      </w:pPr>
      <w:r w:rsidRPr="00A94585">
        <w:rPr>
          <w:rFonts w:ascii="Times New Roman" w:hAnsi="Times New Roman"/>
          <w:sz w:val="28"/>
          <w:szCs w:val="28"/>
        </w:rPr>
        <w:t>Рисунок 6.2 – Распределение ответов групп респондентов на вопрос «Какова успеваемость Вашего ребенка?», %</w:t>
      </w:r>
    </w:p>
    <w:p w:rsidR="00246B2A" w:rsidRDefault="00246B2A" w:rsidP="00C563C5">
      <w:pPr>
        <w:spacing w:after="0" w:line="360" w:lineRule="auto"/>
        <w:jc w:val="center"/>
        <w:rPr>
          <w:rFonts w:ascii="Times New Roman" w:hAnsi="Times New Roman"/>
          <w:sz w:val="28"/>
          <w:szCs w:val="28"/>
        </w:rPr>
        <w:sectPr w:rsidR="00246B2A" w:rsidSect="00FB1725">
          <w:pgSz w:w="16838" w:h="11906" w:orient="landscape"/>
          <w:pgMar w:top="1701" w:right="1134" w:bottom="851" w:left="1134" w:header="709" w:footer="709" w:gutter="0"/>
          <w:cols w:space="708"/>
          <w:docGrid w:linePitch="360"/>
        </w:sectPr>
      </w:pPr>
    </w:p>
    <w:p w:rsidR="00D24550" w:rsidRPr="00D24550" w:rsidRDefault="00D24550" w:rsidP="00D24550">
      <w:pPr>
        <w:spacing w:after="0" w:line="360" w:lineRule="auto"/>
        <w:jc w:val="center"/>
        <w:rPr>
          <w:rFonts w:ascii="Times New Roman" w:eastAsiaTheme="minorHAnsi" w:hAnsi="Times New Roman"/>
          <w:i/>
          <w:sz w:val="28"/>
          <w:szCs w:val="28"/>
        </w:rPr>
      </w:pPr>
      <w:r w:rsidRPr="00D24550">
        <w:rPr>
          <w:rFonts w:ascii="Times New Roman" w:eastAsiaTheme="minorHAnsi" w:hAnsi="Times New Roman"/>
          <w:i/>
          <w:sz w:val="28"/>
          <w:szCs w:val="28"/>
        </w:rPr>
        <w:lastRenderedPageBreak/>
        <w:t>А) Коммуникативные качества сотрудников образовательных организаций и социально-психологический климат</w:t>
      </w:r>
    </w:p>
    <w:p w:rsidR="00D24550" w:rsidRPr="00322028" w:rsidRDefault="00D24550" w:rsidP="00D24550">
      <w:pPr>
        <w:spacing w:after="0" w:line="360" w:lineRule="auto"/>
        <w:jc w:val="center"/>
        <w:rPr>
          <w:rFonts w:ascii="Times New Roman" w:eastAsiaTheme="minorHAnsi" w:hAnsi="Times New Roman"/>
          <w:sz w:val="28"/>
          <w:szCs w:val="28"/>
        </w:rPr>
      </w:pPr>
    </w:p>
    <w:p w:rsidR="002B4A1D" w:rsidRDefault="002B4A1D" w:rsidP="002B4A1D">
      <w:pPr>
        <w:spacing w:after="0" w:line="360" w:lineRule="auto"/>
        <w:ind w:firstLine="709"/>
        <w:jc w:val="both"/>
        <w:rPr>
          <w:rFonts w:ascii="Times New Roman" w:hAnsi="Times New Roman"/>
          <w:sz w:val="28"/>
          <w:szCs w:val="28"/>
        </w:rPr>
      </w:pPr>
      <w:r w:rsidRPr="00E31ECF">
        <w:rPr>
          <w:rFonts w:ascii="Times New Roman" w:hAnsi="Times New Roman"/>
          <w:sz w:val="28"/>
          <w:szCs w:val="28"/>
        </w:rPr>
        <w:t xml:space="preserve">Анализ результатов восприятия </w:t>
      </w:r>
      <w:r>
        <w:rPr>
          <w:rFonts w:ascii="Times New Roman" w:hAnsi="Times New Roman"/>
          <w:sz w:val="28"/>
          <w:szCs w:val="28"/>
        </w:rPr>
        <w:t xml:space="preserve">родителями школьников </w:t>
      </w:r>
      <w:r w:rsidRPr="00E31ECF">
        <w:rPr>
          <w:rFonts w:ascii="Times New Roman" w:hAnsi="Times New Roman"/>
          <w:i/>
          <w:sz w:val="28"/>
          <w:szCs w:val="28"/>
        </w:rPr>
        <w:t>к</w:t>
      </w:r>
      <w:r w:rsidRPr="00E31ECF">
        <w:rPr>
          <w:rFonts w:ascii="Times New Roman" w:eastAsiaTheme="minorHAnsi" w:hAnsi="Times New Roman"/>
          <w:i/>
          <w:sz w:val="28"/>
          <w:szCs w:val="28"/>
        </w:rPr>
        <w:t xml:space="preserve">оммуникативных качеств сотрудников образовательных организаций и социально-психологического климата </w:t>
      </w:r>
      <w:r w:rsidRPr="00E31ECF">
        <w:rPr>
          <w:rFonts w:ascii="Times New Roman" w:eastAsiaTheme="minorHAnsi" w:hAnsi="Times New Roman"/>
          <w:sz w:val="28"/>
          <w:szCs w:val="28"/>
        </w:rPr>
        <w:t xml:space="preserve">в организациях </w:t>
      </w:r>
      <w:r w:rsidRPr="00E31ECF">
        <w:rPr>
          <w:rFonts w:ascii="Times New Roman" w:hAnsi="Times New Roman"/>
          <w:sz w:val="28"/>
          <w:szCs w:val="28"/>
        </w:rPr>
        <w:t>показывают, что респонденты высоко оценив</w:t>
      </w:r>
      <w:r>
        <w:rPr>
          <w:rFonts w:ascii="Times New Roman" w:hAnsi="Times New Roman"/>
          <w:sz w:val="28"/>
          <w:szCs w:val="28"/>
        </w:rPr>
        <w:t>ают (доля удовлетворенных получателей услуг) все изучаемые</w:t>
      </w:r>
      <w:r w:rsidRPr="00E31ECF">
        <w:rPr>
          <w:rFonts w:ascii="Times New Roman" w:hAnsi="Times New Roman"/>
          <w:sz w:val="28"/>
          <w:szCs w:val="28"/>
        </w:rPr>
        <w:t xml:space="preserve"> параметры (таблица 6.</w:t>
      </w:r>
      <w:r>
        <w:rPr>
          <w:rFonts w:ascii="Times New Roman" w:hAnsi="Times New Roman"/>
          <w:sz w:val="28"/>
          <w:szCs w:val="28"/>
        </w:rPr>
        <w:t>3</w:t>
      </w:r>
      <w:r w:rsidRPr="00E31ECF">
        <w:rPr>
          <w:rFonts w:ascii="Times New Roman" w:hAnsi="Times New Roman"/>
          <w:sz w:val="28"/>
          <w:szCs w:val="28"/>
        </w:rPr>
        <w:t>):</w:t>
      </w:r>
    </w:p>
    <w:p w:rsidR="002B4A1D" w:rsidRDefault="002B4A1D" w:rsidP="002B4A1D">
      <w:pPr>
        <w:spacing w:after="0" w:line="360" w:lineRule="auto"/>
        <w:ind w:firstLine="709"/>
        <w:jc w:val="both"/>
        <w:rPr>
          <w:rFonts w:ascii="Times New Roman" w:hAnsi="Times New Roman"/>
          <w:sz w:val="28"/>
          <w:szCs w:val="28"/>
        </w:rPr>
      </w:pPr>
      <w:r>
        <w:rPr>
          <w:rFonts w:ascii="Times New Roman" w:hAnsi="Times New Roman"/>
          <w:sz w:val="28"/>
          <w:szCs w:val="28"/>
        </w:rPr>
        <w:t xml:space="preserve">- </w:t>
      </w:r>
      <w:r w:rsidRPr="002B4A1D">
        <w:rPr>
          <w:rFonts w:ascii="Times New Roman" w:hAnsi="Times New Roman"/>
          <w:sz w:val="28"/>
          <w:szCs w:val="28"/>
        </w:rPr>
        <w:t>вежливость и доброжелательность администрации школы</w:t>
      </w:r>
      <w:r w:rsidRPr="00CC5ABF">
        <w:rPr>
          <w:rFonts w:ascii="Times New Roman" w:hAnsi="Times New Roman"/>
          <w:sz w:val="28"/>
          <w:szCs w:val="28"/>
        </w:rPr>
        <w:t xml:space="preserve"> (</w:t>
      </w:r>
      <w:r>
        <w:rPr>
          <w:rFonts w:ascii="Times New Roman" w:hAnsi="Times New Roman"/>
          <w:sz w:val="28"/>
          <w:szCs w:val="28"/>
        </w:rPr>
        <w:t xml:space="preserve">разброс оценок удовлетворенности </w:t>
      </w:r>
      <w:r w:rsidRPr="00CC5ABF">
        <w:rPr>
          <w:rFonts w:ascii="Times New Roman" w:hAnsi="Times New Roman"/>
          <w:sz w:val="28"/>
          <w:szCs w:val="28"/>
        </w:rPr>
        <w:t>от 9</w:t>
      </w:r>
      <w:r>
        <w:rPr>
          <w:rFonts w:ascii="Times New Roman" w:hAnsi="Times New Roman"/>
          <w:sz w:val="28"/>
          <w:szCs w:val="28"/>
        </w:rPr>
        <w:t>3</w:t>
      </w:r>
      <w:r w:rsidRPr="00CC5ABF">
        <w:rPr>
          <w:rFonts w:ascii="Times New Roman" w:hAnsi="Times New Roman"/>
          <w:sz w:val="28"/>
          <w:szCs w:val="28"/>
        </w:rPr>
        <w:t>,</w:t>
      </w:r>
      <w:r>
        <w:rPr>
          <w:rFonts w:ascii="Times New Roman" w:hAnsi="Times New Roman"/>
          <w:sz w:val="28"/>
          <w:szCs w:val="28"/>
        </w:rPr>
        <w:t>3</w:t>
      </w:r>
      <w:r w:rsidRPr="00CC5ABF">
        <w:rPr>
          <w:rFonts w:ascii="Times New Roman" w:hAnsi="Times New Roman"/>
          <w:sz w:val="28"/>
          <w:szCs w:val="28"/>
        </w:rPr>
        <w:t>% до 100</w:t>
      </w:r>
      <w:r>
        <w:rPr>
          <w:rFonts w:ascii="Times New Roman" w:hAnsi="Times New Roman"/>
          <w:sz w:val="28"/>
          <w:szCs w:val="28"/>
        </w:rPr>
        <w:t>,0</w:t>
      </w:r>
      <w:r w:rsidRPr="00CC5ABF">
        <w:rPr>
          <w:rFonts w:ascii="Times New Roman" w:hAnsi="Times New Roman"/>
          <w:sz w:val="28"/>
          <w:szCs w:val="28"/>
        </w:rPr>
        <w:t>%);</w:t>
      </w:r>
    </w:p>
    <w:p w:rsidR="002B4A1D" w:rsidRDefault="002B4A1D" w:rsidP="002B4A1D">
      <w:pPr>
        <w:spacing w:after="0" w:line="360" w:lineRule="auto"/>
        <w:ind w:firstLine="709"/>
        <w:jc w:val="both"/>
        <w:rPr>
          <w:rFonts w:ascii="Times New Roman" w:hAnsi="Times New Roman"/>
          <w:sz w:val="28"/>
          <w:szCs w:val="28"/>
        </w:rPr>
      </w:pPr>
      <w:r>
        <w:rPr>
          <w:rFonts w:ascii="Times New Roman" w:hAnsi="Times New Roman"/>
          <w:sz w:val="28"/>
          <w:szCs w:val="28"/>
        </w:rPr>
        <w:t xml:space="preserve">- </w:t>
      </w:r>
      <w:r w:rsidRPr="002B4A1D">
        <w:rPr>
          <w:rFonts w:ascii="Times New Roman" w:hAnsi="Times New Roman"/>
          <w:sz w:val="28"/>
          <w:szCs w:val="28"/>
        </w:rPr>
        <w:t>вежливость и доброжелательность педагогов</w:t>
      </w:r>
      <w:r w:rsidRPr="00CC5ABF">
        <w:rPr>
          <w:rFonts w:ascii="Times New Roman" w:hAnsi="Times New Roman"/>
          <w:sz w:val="28"/>
          <w:szCs w:val="28"/>
        </w:rPr>
        <w:t>(</w:t>
      </w:r>
      <w:r>
        <w:rPr>
          <w:rFonts w:ascii="Times New Roman" w:hAnsi="Times New Roman"/>
          <w:sz w:val="28"/>
          <w:szCs w:val="28"/>
        </w:rPr>
        <w:t xml:space="preserve">разброс оценок удовлетворенности </w:t>
      </w:r>
      <w:r w:rsidRPr="00CC5ABF">
        <w:rPr>
          <w:rFonts w:ascii="Times New Roman" w:hAnsi="Times New Roman"/>
          <w:sz w:val="28"/>
          <w:szCs w:val="28"/>
        </w:rPr>
        <w:t>от 9</w:t>
      </w:r>
      <w:r>
        <w:rPr>
          <w:rFonts w:ascii="Times New Roman" w:hAnsi="Times New Roman"/>
          <w:sz w:val="28"/>
          <w:szCs w:val="28"/>
        </w:rPr>
        <w:t>7</w:t>
      </w:r>
      <w:r w:rsidRPr="00CC5ABF">
        <w:rPr>
          <w:rFonts w:ascii="Times New Roman" w:hAnsi="Times New Roman"/>
          <w:sz w:val="28"/>
          <w:szCs w:val="28"/>
        </w:rPr>
        <w:t>,</w:t>
      </w:r>
      <w:r>
        <w:rPr>
          <w:rFonts w:ascii="Times New Roman" w:hAnsi="Times New Roman"/>
          <w:sz w:val="28"/>
          <w:szCs w:val="28"/>
        </w:rPr>
        <w:t>0</w:t>
      </w:r>
      <w:r w:rsidRPr="00CC5ABF">
        <w:rPr>
          <w:rFonts w:ascii="Times New Roman" w:hAnsi="Times New Roman"/>
          <w:sz w:val="28"/>
          <w:szCs w:val="28"/>
        </w:rPr>
        <w:t>% до 100%);</w:t>
      </w:r>
    </w:p>
    <w:p w:rsidR="002B4A1D" w:rsidRDefault="002B4A1D" w:rsidP="002B4A1D">
      <w:pPr>
        <w:spacing w:after="0" w:line="360" w:lineRule="auto"/>
        <w:ind w:firstLine="709"/>
        <w:jc w:val="both"/>
        <w:rPr>
          <w:rFonts w:ascii="Times New Roman" w:hAnsi="Times New Roman"/>
          <w:sz w:val="28"/>
          <w:szCs w:val="28"/>
        </w:rPr>
      </w:pPr>
      <w:r>
        <w:rPr>
          <w:rFonts w:ascii="Times New Roman" w:hAnsi="Times New Roman"/>
          <w:sz w:val="28"/>
          <w:szCs w:val="28"/>
        </w:rPr>
        <w:t xml:space="preserve">- </w:t>
      </w:r>
      <w:r w:rsidRPr="002B4A1D">
        <w:rPr>
          <w:rFonts w:ascii="Times New Roman" w:hAnsi="Times New Roman"/>
          <w:sz w:val="28"/>
          <w:szCs w:val="28"/>
        </w:rPr>
        <w:t>вежливость и доброжелательность технического персонала</w:t>
      </w:r>
      <w:r w:rsidRPr="00E31ECF">
        <w:rPr>
          <w:rFonts w:ascii="Times New Roman" w:hAnsi="Times New Roman"/>
          <w:sz w:val="28"/>
          <w:szCs w:val="28"/>
        </w:rPr>
        <w:t>(</w:t>
      </w:r>
      <w:r>
        <w:rPr>
          <w:rFonts w:ascii="Times New Roman" w:hAnsi="Times New Roman"/>
          <w:sz w:val="28"/>
          <w:szCs w:val="28"/>
        </w:rPr>
        <w:t xml:space="preserve">разброс оценок удовлетворенности </w:t>
      </w:r>
      <w:r w:rsidRPr="00E31ECF">
        <w:rPr>
          <w:rFonts w:ascii="Times New Roman" w:hAnsi="Times New Roman"/>
          <w:sz w:val="28"/>
          <w:szCs w:val="28"/>
        </w:rPr>
        <w:t xml:space="preserve">от </w:t>
      </w:r>
      <w:r>
        <w:rPr>
          <w:rFonts w:ascii="Times New Roman" w:hAnsi="Times New Roman"/>
          <w:sz w:val="28"/>
          <w:szCs w:val="28"/>
        </w:rPr>
        <w:t>87</w:t>
      </w:r>
      <w:r w:rsidRPr="00E31ECF">
        <w:rPr>
          <w:rFonts w:ascii="Times New Roman" w:hAnsi="Times New Roman"/>
          <w:sz w:val="28"/>
          <w:szCs w:val="28"/>
        </w:rPr>
        <w:t>,</w:t>
      </w:r>
      <w:r>
        <w:rPr>
          <w:rFonts w:ascii="Times New Roman" w:hAnsi="Times New Roman"/>
          <w:sz w:val="28"/>
          <w:szCs w:val="28"/>
        </w:rPr>
        <w:t>5</w:t>
      </w:r>
      <w:r w:rsidRPr="00E31ECF">
        <w:rPr>
          <w:rFonts w:ascii="Times New Roman" w:hAnsi="Times New Roman"/>
          <w:sz w:val="28"/>
          <w:szCs w:val="28"/>
        </w:rPr>
        <w:t xml:space="preserve">% до 100%); следует отметить, что в </w:t>
      </w:r>
      <w:r>
        <w:rPr>
          <w:rFonts w:ascii="Times New Roman" w:hAnsi="Times New Roman"/>
          <w:sz w:val="28"/>
          <w:szCs w:val="28"/>
        </w:rPr>
        <w:t>однойшколе</w:t>
      </w:r>
      <w:r w:rsidRPr="00CC5ABF">
        <w:rPr>
          <w:rFonts w:ascii="Times New Roman" w:hAnsi="Times New Roman"/>
          <w:sz w:val="28"/>
          <w:szCs w:val="28"/>
        </w:rPr>
        <w:t xml:space="preserve"> доля удовлетворенных </w:t>
      </w:r>
      <w:r>
        <w:rPr>
          <w:rFonts w:ascii="Times New Roman" w:hAnsi="Times New Roman"/>
          <w:sz w:val="28"/>
          <w:szCs w:val="28"/>
        </w:rPr>
        <w:t>родителей</w:t>
      </w:r>
      <w:r w:rsidRPr="00CC5ABF">
        <w:rPr>
          <w:rFonts w:ascii="Times New Roman" w:hAnsi="Times New Roman"/>
          <w:sz w:val="28"/>
          <w:szCs w:val="28"/>
        </w:rPr>
        <w:t xml:space="preserve"> по этому параметру ниже 90% (</w:t>
      </w:r>
      <w:r w:rsidRPr="002B4A1D">
        <w:rPr>
          <w:rFonts w:ascii="Times New Roman" w:hAnsi="Times New Roman"/>
          <w:sz w:val="28"/>
          <w:szCs w:val="28"/>
        </w:rPr>
        <w:t>Самарская СОШ №1</w:t>
      </w:r>
      <w:r>
        <w:rPr>
          <w:rFonts w:ascii="Times New Roman" w:hAnsi="Times New Roman"/>
          <w:sz w:val="28"/>
          <w:szCs w:val="28"/>
        </w:rPr>
        <w:t xml:space="preserve"> – 87,5%)</w:t>
      </w:r>
      <w:r w:rsidRPr="00CC5ABF">
        <w:rPr>
          <w:rFonts w:ascii="Times New Roman" w:hAnsi="Times New Roman"/>
          <w:sz w:val="28"/>
          <w:szCs w:val="28"/>
        </w:rPr>
        <w:t>;</w:t>
      </w:r>
    </w:p>
    <w:p w:rsidR="002B4A1D" w:rsidRDefault="002B4A1D" w:rsidP="002B4A1D">
      <w:pPr>
        <w:spacing w:after="0" w:line="360" w:lineRule="auto"/>
        <w:ind w:firstLine="709"/>
        <w:jc w:val="both"/>
        <w:rPr>
          <w:rFonts w:ascii="Times New Roman" w:hAnsi="Times New Roman"/>
          <w:sz w:val="28"/>
          <w:szCs w:val="28"/>
        </w:rPr>
      </w:pPr>
      <w:r>
        <w:rPr>
          <w:rFonts w:ascii="Times New Roman" w:hAnsi="Times New Roman"/>
          <w:sz w:val="28"/>
          <w:szCs w:val="28"/>
        </w:rPr>
        <w:t xml:space="preserve">- </w:t>
      </w:r>
      <w:r w:rsidRPr="002B4A1D">
        <w:rPr>
          <w:rFonts w:ascii="Times New Roman" w:hAnsi="Times New Roman"/>
          <w:sz w:val="28"/>
          <w:szCs w:val="28"/>
        </w:rPr>
        <w:t>отношения Вашего ребенка с педагогами(разброс оценок удовлетворенности от 97,0% до 100%);</w:t>
      </w:r>
    </w:p>
    <w:p w:rsidR="002B4A1D" w:rsidRDefault="002B4A1D" w:rsidP="002B4A1D">
      <w:pPr>
        <w:spacing w:after="0" w:line="360" w:lineRule="auto"/>
        <w:ind w:firstLine="709"/>
        <w:jc w:val="both"/>
        <w:rPr>
          <w:rFonts w:ascii="Times New Roman" w:hAnsi="Times New Roman"/>
          <w:sz w:val="28"/>
          <w:szCs w:val="28"/>
        </w:rPr>
      </w:pPr>
      <w:r>
        <w:rPr>
          <w:rFonts w:ascii="Times New Roman" w:hAnsi="Times New Roman"/>
          <w:sz w:val="28"/>
          <w:szCs w:val="28"/>
        </w:rPr>
        <w:t xml:space="preserve">- </w:t>
      </w:r>
      <w:r w:rsidRPr="002B4A1D">
        <w:rPr>
          <w:rFonts w:ascii="Times New Roman" w:hAnsi="Times New Roman"/>
          <w:sz w:val="28"/>
          <w:szCs w:val="28"/>
        </w:rPr>
        <w:t>отношения Вашего ребенка с другими учениками(разброс оценок удовлетворенности от 97,0% до 100%);</w:t>
      </w:r>
    </w:p>
    <w:p w:rsidR="002B4A1D" w:rsidRDefault="002B4A1D" w:rsidP="002B4A1D">
      <w:pPr>
        <w:spacing w:after="0" w:line="360" w:lineRule="auto"/>
        <w:ind w:firstLine="709"/>
        <w:jc w:val="both"/>
        <w:rPr>
          <w:rFonts w:ascii="Times New Roman" w:hAnsi="Times New Roman"/>
          <w:sz w:val="28"/>
          <w:szCs w:val="28"/>
        </w:rPr>
      </w:pPr>
      <w:r>
        <w:rPr>
          <w:rFonts w:ascii="Times New Roman" w:hAnsi="Times New Roman"/>
          <w:sz w:val="28"/>
          <w:szCs w:val="28"/>
        </w:rPr>
        <w:t xml:space="preserve">- </w:t>
      </w:r>
      <w:r w:rsidRPr="002B4A1D">
        <w:rPr>
          <w:rFonts w:ascii="Times New Roman" w:hAnsi="Times New Roman"/>
          <w:sz w:val="28"/>
          <w:szCs w:val="28"/>
        </w:rPr>
        <w:t>обеспечение администрацией и педагогами психологического комфорта учащихся в школе(разброс оценок удовлетворенности от 97,</w:t>
      </w:r>
      <w:r>
        <w:rPr>
          <w:rFonts w:ascii="Times New Roman" w:hAnsi="Times New Roman"/>
          <w:sz w:val="28"/>
          <w:szCs w:val="28"/>
        </w:rPr>
        <w:t>4% до 100%).</w:t>
      </w:r>
    </w:p>
    <w:p w:rsidR="002B4A1D" w:rsidRDefault="002B4A1D" w:rsidP="002B4A1D">
      <w:pPr>
        <w:spacing w:after="0" w:line="360" w:lineRule="auto"/>
        <w:ind w:firstLine="709"/>
        <w:jc w:val="both"/>
        <w:rPr>
          <w:rFonts w:ascii="Times New Roman" w:hAnsi="Times New Roman"/>
          <w:sz w:val="28"/>
          <w:szCs w:val="28"/>
        </w:rPr>
      </w:pPr>
      <w:r w:rsidRPr="005E04EB">
        <w:rPr>
          <w:rFonts w:ascii="Times New Roman" w:hAnsi="Times New Roman"/>
          <w:i/>
          <w:sz w:val="28"/>
          <w:szCs w:val="28"/>
        </w:rPr>
        <w:t>Интегрированные показатели</w:t>
      </w:r>
      <w:r w:rsidRPr="005E04EB">
        <w:rPr>
          <w:rFonts w:ascii="Times New Roman" w:hAnsi="Times New Roman"/>
          <w:sz w:val="28"/>
          <w:szCs w:val="28"/>
        </w:rPr>
        <w:t xml:space="preserve"> восприятия опрошенными </w:t>
      </w:r>
      <w:r w:rsidR="004029E7">
        <w:rPr>
          <w:rFonts w:ascii="Times New Roman" w:hAnsi="Times New Roman"/>
          <w:sz w:val="28"/>
          <w:szCs w:val="28"/>
        </w:rPr>
        <w:t>родителями школьников</w:t>
      </w:r>
      <w:r w:rsidRPr="005E04EB">
        <w:rPr>
          <w:rFonts w:ascii="Times New Roman" w:hAnsi="Times New Roman"/>
          <w:sz w:val="28"/>
          <w:szCs w:val="28"/>
        </w:rPr>
        <w:t xml:space="preserve"> коммуникативных качеств сотрудников и социально-психологического климата в анализируемых </w:t>
      </w:r>
      <w:r w:rsidR="004029E7" w:rsidRPr="004029E7">
        <w:rPr>
          <w:rFonts w:ascii="Times New Roman" w:hAnsi="Times New Roman"/>
          <w:sz w:val="28"/>
          <w:szCs w:val="28"/>
        </w:rPr>
        <w:t>средних и основных общеобразовательных школ</w:t>
      </w:r>
      <w:r w:rsidR="004029E7">
        <w:rPr>
          <w:rFonts w:ascii="Times New Roman" w:hAnsi="Times New Roman"/>
          <w:sz w:val="28"/>
          <w:szCs w:val="28"/>
        </w:rPr>
        <w:t>ах</w:t>
      </w:r>
      <w:r w:rsidR="004029E7" w:rsidRPr="004029E7">
        <w:rPr>
          <w:rFonts w:ascii="Times New Roman" w:hAnsi="Times New Roman"/>
          <w:sz w:val="28"/>
          <w:szCs w:val="28"/>
        </w:rPr>
        <w:t xml:space="preserve"> Азовского района Ростовской области</w:t>
      </w:r>
      <w:r w:rsidRPr="005E04EB">
        <w:rPr>
          <w:rFonts w:ascii="Times New Roman" w:hAnsi="Times New Roman"/>
          <w:sz w:val="28"/>
          <w:szCs w:val="28"/>
        </w:rPr>
        <w:t xml:space="preserve"> представлены на рисунках 6.</w:t>
      </w:r>
      <w:r w:rsidR="00985F67">
        <w:rPr>
          <w:rFonts w:ascii="Times New Roman" w:hAnsi="Times New Roman"/>
          <w:sz w:val="28"/>
          <w:szCs w:val="28"/>
        </w:rPr>
        <w:t xml:space="preserve">3 – </w:t>
      </w:r>
      <w:r w:rsidRPr="005E04EB">
        <w:rPr>
          <w:rFonts w:ascii="Times New Roman" w:hAnsi="Times New Roman"/>
          <w:sz w:val="28"/>
          <w:szCs w:val="28"/>
        </w:rPr>
        <w:t>6.</w:t>
      </w:r>
      <w:r w:rsidR="00985F67">
        <w:rPr>
          <w:rFonts w:ascii="Times New Roman" w:hAnsi="Times New Roman"/>
          <w:sz w:val="28"/>
          <w:szCs w:val="28"/>
        </w:rPr>
        <w:t>4</w:t>
      </w:r>
      <w:r w:rsidRPr="005E04EB">
        <w:rPr>
          <w:rFonts w:ascii="Times New Roman" w:hAnsi="Times New Roman"/>
          <w:sz w:val="28"/>
          <w:szCs w:val="28"/>
        </w:rPr>
        <w:t>.</w:t>
      </w:r>
    </w:p>
    <w:p w:rsidR="0063067B" w:rsidRDefault="0063067B" w:rsidP="00D24550">
      <w:pPr>
        <w:spacing w:after="0" w:line="360" w:lineRule="auto"/>
        <w:ind w:firstLine="709"/>
        <w:jc w:val="both"/>
        <w:rPr>
          <w:rFonts w:ascii="Times New Roman" w:hAnsi="Times New Roman"/>
          <w:sz w:val="28"/>
          <w:szCs w:val="28"/>
        </w:rPr>
      </w:pPr>
    </w:p>
    <w:p w:rsidR="00D24550" w:rsidRDefault="00D24550" w:rsidP="00D24550">
      <w:pPr>
        <w:spacing w:after="0" w:line="360" w:lineRule="auto"/>
        <w:ind w:firstLine="709"/>
        <w:jc w:val="both"/>
        <w:rPr>
          <w:rFonts w:ascii="Times New Roman" w:hAnsi="Times New Roman"/>
          <w:sz w:val="28"/>
          <w:szCs w:val="28"/>
        </w:rPr>
        <w:sectPr w:rsidR="00D24550" w:rsidSect="00D24550">
          <w:pgSz w:w="11906" w:h="16838"/>
          <w:pgMar w:top="1134" w:right="851" w:bottom="1134" w:left="1701" w:header="709" w:footer="709" w:gutter="0"/>
          <w:cols w:space="708"/>
          <w:docGrid w:linePitch="360"/>
        </w:sectPr>
      </w:pPr>
    </w:p>
    <w:p w:rsidR="00BE0EC9" w:rsidRDefault="00D24550" w:rsidP="0063067B">
      <w:pPr>
        <w:spacing w:after="0" w:line="240" w:lineRule="auto"/>
        <w:jc w:val="center"/>
        <w:rPr>
          <w:rFonts w:ascii="Times New Roman" w:hAnsi="Times New Roman"/>
          <w:sz w:val="28"/>
          <w:szCs w:val="28"/>
        </w:rPr>
      </w:pPr>
      <w:r w:rsidRPr="00D24550">
        <w:rPr>
          <w:rFonts w:ascii="Times New Roman" w:hAnsi="Times New Roman"/>
          <w:sz w:val="28"/>
          <w:szCs w:val="28"/>
        </w:rPr>
        <w:lastRenderedPageBreak/>
        <w:t xml:space="preserve">Таблица </w:t>
      </w:r>
      <w:r>
        <w:rPr>
          <w:rFonts w:ascii="Times New Roman" w:hAnsi="Times New Roman"/>
          <w:sz w:val="28"/>
          <w:szCs w:val="28"/>
        </w:rPr>
        <w:t>6</w:t>
      </w:r>
      <w:r w:rsidRPr="00D24550">
        <w:rPr>
          <w:rFonts w:ascii="Times New Roman" w:hAnsi="Times New Roman"/>
          <w:sz w:val="28"/>
          <w:szCs w:val="28"/>
        </w:rPr>
        <w:t xml:space="preserve">.3 – Доля удовлетворенных коммуникативными качествами </w:t>
      </w:r>
      <w:r w:rsidR="00A50FA7" w:rsidRPr="00A50FA7">
        <w:rPr>
          <w:rFonts w:ascii="Times New Roman" w:hAnsi="Times New Roman"/>
          <w:sz w:val="28"/>
          <w:szCs w:val="28"/>
        </w:rPr>
        <w:t xml:space="preserve">сотрудников </w:t>
      </w:r>
      <w:r w:rsidR="0063067B" w:rsidRPr="0063067B">
        <w:rPr>
          <w:rFonts w:ascii="Times New Roman" w:hAnsi="Times New Roman"/>
          <w:sz w:val="28"/>
          <w:szCs w:val="28"/>
        </w:rPr>
        <w:t>средних и основных общеобразовательных школ Азовского района Ростовской области</w:t>
      </w:r>
      <w:r w:rsidRPr="00D24550">
        <w:rPr>
          <w:rFonts w:ascii="Times New Roman" w:hAnsi="Times New Roman"/>
          <w:sz w:val="28"/>
          <w:szCs w:val="28"/>
        </w:rPr>
        <w:t xml:space="preserve"> и социально-психологическим климатом (процент респондентов, которые выставили от 5 до 10 баллов по 10-ти балльной шкале), %</w:t>
      </w:r>
    </w:p>
    <w:tbl>
      <w:tblPr>
        <w:tblW w:w="0" w:type="auto"/>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0"/>
        <w:gridCol w:w="6401"/>
        <w:gridCol w:w="765"/>
        <w:gridCol w:w="766"/>
        <w:gridCol w:w="765"/>
        <w:gridCol w:w="766"/>
        <w:gridCol w:w="765"/>
        <w:gridCol w:w="766"/>
        <w:gridCol w:w="765"/>
        <w:gridCol w:w="766"/>
        <w:gridCol w:w="765"/>
        <w:gridCol w:w="766"/>
      </w:tblGrid>
      <w:tr w:rsidR="007157AF" w:rsidRPr="007157AF" w:rsidTr="00733227">
        <w:trPr>
          <w:cantSplit/>
          <w:trHeight w:val="2007"/>
        </w:trPr>
        <w:tc>
          <w:tcPr>
            <w:tcW w:w="560" w:type="dxa"/>
            <w:shd w:val="clear" w:color="auto" w:fill="auto"/>
            <w:noWrap/>
            <w:vAlign w:val="center"/>
          </w:tcPr>
          <w:p w:rsidR="007157AF" w:rsidRPr="007157AF" w:rsidRDefault="007157AF" w:rsidP="007157AF">
            <w:pPr>
              <w:spacing w:after="0" w:line="240" w:lineRule="auto"/>
              <w:jc w:val="center"/>
              <w:rPr>
                <w:rFonts w:ascii="Times New Roman" w:eastAsia="Times New Roman" w:hAnsi="Times New Roman"/>
                <w:color w:val="000000" w:themeColor="text1"/>
                <w:lang w:eastAsia="ru-RU"/>
              </w:rPr>
            </w:pPr>
            <w:r w:rsidRPr="007157AF">
              <w:rPr>
                <w:rFonts w:ascii="Times New Roman" w:eastAsia="Times New Roman" w:hAnsi="Times New Roman"/>
                <w:b/>
                <w:color w:val="000000"/>
                <w:lang w:eastAsia="ru-RU"/>
              </w:rPr>
              <w:t>№ п/п</w:t>
            </w:r>
          </w:p>
        </w:tc>
        <w:tc>
          <w:tcPr>
            <w:tcW w:w="6401" w:type="dxa"/>
            <w:shd w:val="clear" w:color="auto" w:fill="auto"/>
            <w:vAlign w:val="center"/>
          </w:tcPr>
          <w:p w:rsidR="007157AF" w:rsidRPr="007157AF" w:rsidRDefault="007157AF" w:rsidP="00C05390">
            <w:pPr>
              <w:spacing w:after="0" w:line="240" w:lineRule="auto"/>
              <w:jc w:val="center"/>
              <w:rPr>
                <w:rFonts w:ascii="Times New Roman" w:eastAsia="Times New Roman" w:hAnsi="Times New Roman"/>
                <w:color w:val="000000" w:themeColor="text1"/>
                <w:lang w:eastAsia="ru-RU"/>
              </w:rPr>
            </w:pPr>
            <w:r w:rsidRPr="007157AF">
              <w:rPr>
                <w:rFonts w:ascii="Times New Roman" w:eastAsia="Times New Roman" w:hAnsi="Times New Roman"/>
                <w:b/>
                <w:bCs/>
                <w:color w:val="000000" w:themeColor="text1"/>
                <w:lang w:eastAsia="ru-RU"/>
              </w:rPr>
              <w:t>Параметры</w:t>
            </w:r>
          </w:p>
        </w:tc>
        <w:tc>
          <w:tcPr>
            <w:tcW w:w="765" w:type="dxa"/>
            <w:shd w:val="clear" w:color="auto" w:fill="auto"/>
            <w:noWrap/>
            <w:textDirection w:val="btLr"/>
            <w:vAlign w:val="bottom"/>
          </w:tcPr>
          <w:p w:rsidR="007157AF" w:rsidRPr="00733227" w:rsidRDefault="007157AF" w:rsidP="007157AF">
            <w:pPr>
              <w:spacing w:after="0" w:line="240" w:lineRule="auto"/>
              <w:ind w:left="113" w:right="113"/>
              <w:jc w:val="center"/>
              <w:rPr>
                <w:rFonts w:ascii="Times New Roman" w:eastAsia="Times New Roman" w:hAnsi="Times New Roman"/>
                <w:b/>
                <w:color w:val="000000" w:themeColor="text1"/>
                <w:lang w:eastAsia="ru-RU"/>
              </w:rPr>
            </w:pPr>
            <w:r w:rsidRPr="00733227">
              <w:rPr>
                <w:rFonts w:ascii="Times New Roman" w:eastAsia="Times New Roman" w:hAnsi="Times New Roman"/>
                <w:b/>
                <w:color w:val="000000" w:themeColor="text1"/>
                <w:lang w:eastAsia="ru-RU"/>
              </w:rPr>
              <w:t>Александровская СОШ</w:t>
            </w:r>
          </w:p>
        </w:tc>
        <w:tc>
          <w:tcPr>
            <w:tcW w:w="766" w:type="dxa"/>
            <w:shd w:val="clear" w:color="auto" w:fill="auto"/>
            <w:noWrap/>
            <w:textDirection w:val="btLr"/>
            <w:vAlign w:val="bottom"/>
          </w:tcPr>
          <w:p w:rsidR="007157AF" w:rsidRPr="00733227" w:rsidRDefault="007157AF" w:rsidP="007157AF">
            <w:pPr>
              <w:spacing w:after="0" w:line="240" w:lineRule="auto"/>
              <w:ind w:left="113" w:right="113"/>
              <w:jc w:val="center"/>
              <w:rPr>
                <w:rFonts w:ascii="Times New Roman" w:eastAsia="Times New Roman" w:hAnsi="Times New Roman"/>
                <w:b/>
                <w:color w:val="000000" w:themeColor="text1"/>
                <w:lang w:eastAsia="ru-RU"/>
              </w:rPr>
            </w:pPr>
            <w:r w:rsidRPr="00733227">
              <w:rPr>
                <w:rFonts w:ascii="Times New Roman" w:eastAsia="Times New Roman" w:hAnsi="Times New Roman"/>
                <w:b/>
                <w:color w:val="000000" w:themeColor="text1"/>
                <w:lang w:eastAsia="ru-RU"/>
              </w:rPr>
              <w:t>Головатовская СОШ</w:t>
            </w:r>
          </w:p>
        </w:tc>
        <w:tc>
          <w:tcPr>
            <w:tcW w:w="765" w:type="dxa"/>
            <w:shd w:val="clear" w:color="auto" w:fill="auto"/>
            <w:noWrap/>
            <w:textDirection w:val="btLr"/>
            <w:vAlign w:val="bottom"/>
          </w:tcPr>
          <w:p w:rsidR="007157AF" w:rsidRPr="00733227" w:rsidRDefault="007157AF" w:rsidP="007157AF">
            <w:pPr>
              <w:spacing w:after="0" w:line="240" w:lineRule="auto"/>
              <w:ind w:left="113" w:right="113"/>
              <w:jc w:val="center"/>
              <w:rPr>
                <w:rFonts w:ascii="Times New Roman" w:eastAsia="Times New Roman" w:hAnsi="Times New Roman"/>
                <w:b/>
                <w:color w:val="000000" w:themeColor="text1"/>
                <w:lang w:eastAsia="ru-RU"/>
              </w:rPr>
            </w:pPr>
            <w:r w:rsidRPr="00733227">
              <w:rPr>
                <w:rFonts w:ascii="Times New Roman" w:eastAsia="Times New Roman" w:hAnsi="Times New Roman"/>
                <w:b/>
                <w:color w:val="000000" w:themeColor="text1"/>
                <w:lang w:eastAsia="ru-RU"/>
              </w:rPr>
              <w:t>Елизаветовская СОШ</w:t>
            </w:r>
          </w:p>
        </w:tc>
        <w:tc>
          <w:tcPr>
            <w:tcW w:w="766" w:type="dxa"/>
            <w:shd w:val="clear" w:color="auto" w:fill="auto"/>
            <w:noWrap/>
            <w:textDirection w:val="btLr"/>
            <w:vAlign w:val="bottom"/>
          </w:tcPr>
          <w:p w:rsidR="007157AF" w:rsidRPr="00733227" w:rsidRDefault="007157AF" w:rsidP="007157AF">
            <w:pPr>
              <w:spacing w:after="0" w:line="240" w:lineRule="auto"/>
              <w:ind w:left="113" w:right="113"/>
              <w:jc w:val="center"/>
              <w:rPr>
                <w:rFonts w:ascii="Times New Roman" w:eastAsia="Times New Roman" w:hAnsi="Times New Roman"/>
                <w:b/>
                <w:color w:val="000000" w:themeColor="text1"/>
                <w:lang w:eastAsia="ru-RU"/>
              </w:rPr>
            </w:pPr>
            <w:r w:rsidRPr="00733227">
              <w:rPr>
                <w:rFonts w:ascii="Times New Roman" w:eastAsia="Times New Roman" w:hAnsi="Times New Roman"/>
                <w:b/>
                <w:color w:val="000000" w:themeColor="text1"/>
                <w:lang w:eastAsia="ru-RU"/>
              </w:rPr>
              <w:t>Задонская СОШ</w:t>
            </w:r>
          </w:p>
        </w:tc>
        <w:tc>
          <w:tcPr>
            <w:tcW w:w="765" w:type="dxa"/>
            <w:shd w:val="clear" w:color="auto" w:fill="auto"/>
            <w:noWrap/>
            <w:textDirection w:val="btLr"/>
            <w:vAlign w:val="bottom"/>
          </w:tcPr>
          <w:p w:rsidR="007157AF" w:rsidRPr="00733227" w:rsidRDefault="007157AF" w:rsidP="007157AF">
            <w:pPr>
              <w:spacing w:after="0" w:line="240" w:lineRule="auto"/>
              <w:ind w:left="113" w:right="113"/>
              <w:jc w:val="center"/>
              <w:rPr>
                <w:rFonts w:ascii="Times New Roman" w:eastAsia="Times New Roman" w:hAnsi="Times New Roman"/>
                <w:b/>
                <w:color w:val="000000" w:themeColor="text1"/>
                <w:lang w:eastAsia="ru-RU"/>
              </w:rPr>
            </w:pPr>
            <w:r w:rsidRPr="00733227">
              <w:rPr>
                <w:rFonts w:ascii="Times New Roman" w:eastAsia="Times New Roman" w:hAnsi="Times New Roman"/>
                <w:b/>
                <w:color w:val="000000" w:themeColor="text1"/>
                <w:lang w:eastAsia="ru-RU"/>
              </w:rPr>
              <w:t>Займо-Обрывская СОШ</w:t>
            </w:r>
          </w:p>
        </w:tc>
        <w:tc>
          <w:tcPr>
            <w:tcW w:w="766" w:type="dxa"/>
            <w:shd w:val="clear" w:color="auto" w:fill="auto"/>
            <w:noWrap/>
            <w:textDirection w:val="btLr"/>
            <w:vAlign w:val="bottom"/>
          </w:tcPr>
          <w:p w:rsidR="007157AF" w:rsidRPr="00733227" w:rsidRDefault="007157AF" w:rsidP="006B08AA">
            <w:pPr>
              <w:spacing w:after="0" w:line="240" w:lineRule="auto"/>
              <w:ind w:left="113" w:right="113"/>
              <w:jc w:val="center"/>
              <w:rPr>
                <w:rFonts w:ascii="Times New Roman" w:eastAsia="Times New Roman" w:hAnsi="Times New Roman"/>
                <w:b/>
                <w:color w:val="000000" w:themeColor="text1"/>
                <w:lang w:eastAsia="ru-RU"/>
              </w:rPr>
            </w:pPr>
            <w:r w:rsidRPr="00733227">
              <w:rPr>
                <w:rFonts w:ascii="Times New Roman" w:eastAsia="Times New Roman" w:hAnsi="Times New Roman"/>
                <w:b/>
                <w:color w:val="000000" w:themeColor="text1"/>
                <w:lang w:eastAsia="ru-RU"/>
              </w:rPr>
              <w:t>Кулешовская СОШ №16</w:t>
            </w:r>
          </w:p>
        </w:tc>
        <w:tc>
          <w:tcPr>
            <w:tcW w:w="765" w:type="dxa"/>
            <w:shd w:val="clear" w:color="auto" w:fill="auto"/>
            <w:noWrap/>
            <w:textDirection w:val="btLr"/>
            <w:vAlign w:val="bottom"/>
          </w:tcPr>
          <w:p w:rsidR="007157AF" w:rsidRPr="00733227" w:rsidRDefault="007157AF" w:rsidP="007157AF">
            <w:pPr>
              <w:spacing w:after="0" w:line="240" w:lineRule="auto"/>
              <w:ind w:left="113" w:right="113"/>
              <w:jc w:val="center"/>
              <w:rPr>
                <w:rFonts w:ascii="Times New Roman" w:eastAsia="Times New Roman" w:hAnsi="Times New Roman"/>
                <w:b/>
                <w:color w:val="000000" w:themeColor="text1"/>
                <w:lang w:eastAsia="ru-RU"/>
              </w:rPr>
            </w:pPr>
            <w:r w:rsidRPr="00733227">
              <w:rPr>
                <w:rFonts w:ascii="Times New Roman" w:eastAsia="Times New Roman" w:hAnsi="Times New Roman"/>
                <w:b/>
                <w:color w:val="000000" w:themeColor="text1"/>
                <w:lang w:eastAsia="ru-RU"/>
              </w:rPr>
              <w:t>Каяльская СОШ</w:t>
            </w:r>
          </w:p>
        </w:tc>
        <w:tc>
          <w:tcPr>
            <w:tcW w:w="766" w:type="dxa"/>
            <w:shd w:val="clear" w:color="auto" w:fill="auto"/>
            <w:noWrap/>
            <w:textDirection w:val="btLr"/>
            <w:vAlign w:val="bottom"/>
          </w:tcPr>
          <w:p w:rsidR="007157AF" w:rsidRPr="00733227" w:rsidRDefault="007157AF" w:rsidP="007157AF">
            <w:pPr>
              <w:spacing w:after="0" w:line="240" w:lineRule="auto"/>
              <w:ind w:left="113" w:right="113"/>
              <w:jc w:val="center"/>
              <w:rPr>
                <w:rFonts w:ascii="Times New Roman" w:eastAsia="Times New Roman" w:hAnsi="Times New Roman"/>
                <w:b/>
                <w:color w:val="000000" w:themeColor="text1"/>
                <w:lang w:eastAsia="ru-RU"/>
              </w:rPr>
            </w:pPr>
            <w:r w:rsidRPr="00733227">
              <w:rPr>
                <w:rFonts w:ascii="Times New Roman" w:eastAsia="Times New Roman" w:hAnsi="Times New Roman"/>
                <w:b/>
                <w:color w:val="000000" w:themeColor="text1"/>
                <w:lang w:eastAsia="ru-RU"/>
              </w:rPr>
              <w:t>Кугейская СОШ</w:t>
            </w:r>
          </w:p>
        </w:tc>
        <w:tc>
          <w:tcPr>
            <w:tcW w:w="765" w:type="dxa"/>
            <w:shd w:val="clear" w:color="auto" w:fill="auto"/>
            <w:noWrap/>
            <w:textDirection w:val="btLr"/>
            <w:vAlign w:val="bottom"/>
          </w:tcPr>
          <w:p w:rsidR="007157AF" w:rsidRPr="00733227" w:rsidRDefault="007157AF" w:rsidP="007157AF">
            <w:pPr>
              <w:spacing w:after="0" w:line="240" w:lineRule="auto"/>
              <w:ind w:left="113" w:right="113"/>
              <w:jc w:val="center"/>
              <w:rPr>
                <w:rFonts w:ascii="Times New Roman" w:eastAsia="Times New Roman" w:hAnsi="Times New Roman"/>
                <w:b/>
                <w:color w:val="000000" w:themeColor="text1"/>
                <w:lang w:eastAsia="ru-RU"/>
              </w:rPr>
            </w:pPr>
            <w:r w:rsidRPr="00733227">
              <w:rPr>
                <w:rFonts w:ascii="Times New Roman" w:eastAsia="Times New Roman" w:hAnsi="Times New Roman"/>
                <w:b/>
                <w:color w:val="000000" w:themeColor="text1"/>
                <w:lang w:eastAsia="ru-RU"/>
              </w:rPr>
              <w:t>Маргаритовская СОШ</w:t>
            </w:r>
          </w:p>
        </w:tc>
        <w:tc>
          <w:tcPr>
            <w:tcW w:w="766" w:type="dxa"/>
            <w:shd w:val="clear" w:color="auto" w:fill="auto"/>
            <w:noWrap/>
            <w:textDirection w:val="btLr"/>
            <w:vAlign w:val="bottom"/>
          </w:tcPr>
          <w:p w:rsidR="007157AF" w:rsidRPr="00733227" w:rsidRDefault="007157AF" w:rsidP="007157AF">
            <w:pPr>
              <w:spacing w:after="0" w:line="240" w:lineRule="auto"/>
              <w:ind w:left="113" w:right="113"/>
              <w:jc w:val="center"/>
              <w:rPr>
                <w:rFonts w:ascii="Times New Roman" w:eastAsia="Times New Roman" w:hAnsi="Times New Roman"/>
                <w:b/>
                <w:color w:val="000000" w:themeColor="text1"/>
                <w:lang w:eastAsia="ru-RU"/>
              </w:rPr>
            </w:pPr>
            <w:r w:rsidRPr="00733227">
              <w:rPr>
                <w:rFonts w:ascii="Times New Roman" w:eastAsia="Times New Roman" w:hAnsi="Times New Roman"/>
                <w:b/>
                <w:color w:val="000000" w:themeColor="text1"/>
                <w:lang w:eastAsia="ru-RU"/>
              </w:rPr>
              <w:t>Новомирская СОШ</w:t>
            </w:r>
          </w:p>
        </w:tc>
      </w:tr>
      <w:tr w:rsidR="00C05390" w:rsidRPr="007157AF" w:rsidTr="00CE5359">
        <w:trPr>
          <w:trHeight w:val="20"/>
        </w:trPr>
        <w:tc>
          <w:tcPr>
            <w:tcW w:w="560" w:type="dxa"/>
            <w:shd w:val="clear" w:color="auto" w:fill="auto"/>
            <w:noWrap/>
            <w:vAlign w:val="center"/>
            <w:hideMark/>
          </w:tcPr>
          <w:p w:rsidR="00C05390" w:rsidRPr="007157AF" w:rsidRDefault="00C05390" w:rsidP="007157AF">
            <w:pPr>
              <w:spacing w:after="0" w:line="240" w:lineRule="auto"/>
              <w:jc w:val="center"/>
              <w:rPr>
                <w:rFonts w:ascii="Times New Roman" w:eastAsia="Times New Roman" w:hAnsi="Times New Roman"/>
                <w:color w:val="000000" w:themeColor="text1"/>
                <w:lang w:eastAsia="ru-RU"/>
              </w:rPr>
            </w:pPr>
            <w:r w:rsidRPr="007157AF">
              <w:rPr>
                <w:rFonts w:ascii="Times New Roman" w:eastAsia="Times New Roman" w:hAnsi="Times New Roman"/>
                <w:color w:val="000000" w:themeColor="text1"/>
                <w:lang w:eastAsia="ru-RU"/>
              </w:rPr>
              <w:t>1</w:t>
            </w:r>
          </w:p>
        </w:tc>
        <w:tc>
          <w:tcPr>
            <w:tcW w:w="6401" w:type="dxa"/>
            <w:shd w:val="clear" w:color="auto" w:fill="auto"/>
            <w:vAlign w:val="center"/>
            <w:hideMark/>
          </w:tcPr>
          <w:p w:rsidR="00C05390" w:rsidRPr="007157AF" w:rsidRDefault="00C05390" w:rsidP="00CE5359">
            <w:pPr>
              <w:spacing w:after="0" w:line="240" w:lineRule="auto"/>
              <w:jc w:val="both"/>
              <w:rPr>
                <w:rFonts w:ascii="Times New Roman" w:eastAsia="Times New Roman" w:hAnsi="Times New Roman"/>
                <w:color w:val="000000" w:themeColor="text1"/>
                <w:lang w:eastAsia="ru-RU"/>
              </w:rPr>
            </w:pPr>
            <w:r w:rsidRPr="007157AF">
              <w:rPr>
                <w:rFonts w:ascii="Times New Roman" w:eastAsia="Times New Roman" w:hAnsi="Times New Roman"/>
                <w:color w:val="000000" w:themeColor="text1"/>
                <w:lang w:eastAsia="ru-RU"/>
              </w:rPr>
              <w:t>вежливость и доброжелательность администрации школы</w:t>
            </w:r>
          </w:p>
        </w:tc>
        <w:tc>
          <w:tcPr>
            <w:tcW w:w="765" w:type="dxa"/>
            <w:shd w:val="clear" w:color="auto" w:fill="auto"/>
            <w:noWrap/>
            <w:vAlign w:val="center"/>
          </w:tcPr>
          <w:p w:rsidR="00C05390" w:rsidRPr="00C05390" w:rsidRDefault="00C05390" w:rsidP="00CE5359">
            <w:pPr>
              <w:spacing w:after="0" w:line="240" w:lineRule="auto"/>
              <w:jc w:val="center"/>
              <w:rPr>
                <w:rFonts w:ascii="Times New Roman" w:hAnsi="Times New Roman"/>
              </w:rPr>
            </w:pPr>
            <w:r w:rsidRPr="00C05390">
              <w:rPr>
                <w:rFonts w:ascii="Times New Roman" w:hAnsi="Times New Roman"/>
              </w:rPr>
              <w:t>100,0</w:t>
            </w:r>
          </w:p>
        </w:tc>
        <w:tc>
          <w:tcPr>
            <w:tcW w:w="766" w:type="dxa"/>
            <w:shd w:val="clear" w:color="auto" w:fill="auto"/>
            <w:noWrap/>
            <w:vAlign w:val="center"/>
          </w:tcPr>
          <w:p w:rsidR="00C05390" w:rsidRPr="00C05390" w:rsidRDefault="00C05390" w:rsidP="00CE5359">
            <w:pPr>
              <w:spacing w:after="0" w:line="240" w:lineRule="auto"/>
              <w:jc w:val="center"/>
              <w:rPr>
                <w:rFonts w:ascii="Times New Roman" w:hAnsi="Times New Roman"/>
              </w:rPr>
            </w:pPr>
            <w:r w:rsidRPr="00C05390">
              <w:rPr>
                <w:rFonts w:ascii="Times New Roman" w:hAnsi="Times New Roman"/>
              </w:rPr>
              <w:t>100,0</w:t>
            </w:r>
          </w:p>
        </w:tc>
        <w:tc>
          <w:tcPr>
            <w:tcW w:w="765" w:type="dxa"/>
            <w:shd w:val="clear" w:color="auto" w:fill="auto"/>
            <w:noWrap/>
            <w:vAlign w:val="center"/>
          </w:tcPr>
          <w:p w:rsidR="00C05390" w:rsidRPr="00C05390" w:rsidRDefault="00C05390" w:rsidP="00CE5359">
            <w:pPr>
              <w:spacing w:after="0" w:line="240" w:lineRule="auto"/>
              <w:jc w:val="center"/>
              <w:rPr>
                <w:rFonts w:ascii="Times New Roman" w:hAnsi="Times New Roman"/>
              </w:rPr>
            </w:pPr>
            <w:r w:rsidRPr="00C05390">
              <w:rPr>
                <w:rFonts w:ascii="Times New Roman" w:hAnsi="Times New Roman"/>
              </w:rPr>
              <w:t>100,0</w:t>
            </w:r>
          </w:p>
        </w:tc>
        <w:tc>
          <w:tcPr>
            <w:tcW w:w="766" w:type="dxa"/>
            <w:shd w:val="clear" w:color="auto" w:fill="auto"/>
            <w:noWrap/>
            <w:vAlign w:val="center"/>
          </w:tcPr>
          <w:p w:rsidR="00C05390" w:rsidRPr="00C05390" w:rsidRDefault="00C05390" w:rsidP="00CE5359">
            <w:pPr>
              <w:spacing w:after="0" w:line="240" w:lineRule="auto"/>
              <w:jc w:val="center"/>
              <w:rPr>
                <w:rFonts w:ascii="Times New Roman" w:hAnsi="Times New Roman"/>
              </w:rPr>
            </w:pPr>
            <w:r w:rsidRPr="00C05390">
              <w:rPr>
                <w:rFonts w:ascii="Times New Roman" w:hAnsi="Times New Roman"/>
              </w:rPr>
              <w:t>93,3</w:t>
            </w:r>
          </w:p>
        </w:tc>
        <w:tc>
          <w:tcPr>
            <w:tcW w:w="765" w:type="dxa"/>
            <w:shd w:val="clear" w:color="auto" w:fill="auto"/>
            <w:noWrap/>
            <w:vAlign w:val="center"/>
          </w:tcPr>
          <w:p w:rsidR="00C05390" w:rsidRPr="00C05390" w:rsidRDefault="00C05390" w:rsidP="00CE5359">
            <w:pPr>
              <w:spacing w:after="0" w:line="240" w:lineRule="auto"/>
              <w:jc w:val="center"/>
              <w:rPr>
                <w:rFonts w:ascii="Times New Roman" w:hAnsi="Times New Roman"/>
              </w:rPr>
            </w:pPr>
            <w:r w:rsidRPr="00C05390">
              <w:rPr>
                <w:rFonts w:ascii="Times New Roman" w:hAnsi="Times New Roman"/>
              </w:rPr>
              <w:t>100,0</w:t>
            </w:r>
          </w:p>
        </w:tc>
        <w:tc>
          <w:tcPr>
            <w:tcW w:w="766" w:type="dxa"/>
            <w:shd w:val="clear" w:color="auto" w:fill="auto"/>
            <w:noWrap/>
            <w:vAlign w:val="center"/>
          </w:tcPr>
          <w:p w:rsidR="00C05390" w:rsidRPr="00C05390" w:rsidRDefault="00C05390" w:rsidP="00CE5359">
            <w:pPr>
              <w:spacing w:after="0" w:line="240" w:lineRule="auto"/>
              <w:jc w:val="center"/>
              <w:rPr>
                <w:rFonts w:ascii="Times New Roman" w:hAnsi="Times New Roman"/>
              </w:rPr>
            </w:pPr>
            <w:r w:rsidRPr="00C05390">
              <w:rPr>
                <w:rFonts w:ascii="Times New Roman" w:hAnsi="Times New Roman"/>
              </w:rPr>
              <w:t>100,0</w:t>
            </w:r>
          </w:p>
        </w:tc>
        <w:tc>
          <w:tcPr>
            <w:tcW w:w="765" w:type="dxa"/>
            <w:shd w:val="clear" w:color="auto" w:fill="auto"/>
            <w:noWrap/>
            <w:vAlign w:val="center"/>
          </w:tcPr>
          <w:p w:rsidR="00C05390" w:rsidRPr="00C05390" w:rsidRDefault="00C05390" w:rsidP="00CE5359">
            <w:pPr>
              <w:spacing w:after="0" w:line="240" w:lineRule="auto"/>
              <w:jc w:val="center"/>
              <w:rPr>
                <w:rFonts w:ascii="Times New Roman" w:hAnsi="Times New Roman"/>
              </w:rPr>
            </w:pPr>
            <w:r w:rsidRPr="00C05390">
              <w:rPr>
                <w:rFonts w:ascii="Times New Roman" w:hAnsi="Times New Roman"/>
              </w:rPr>
              <w:t>100,0</w:t>
            </w:r>
          </w:p>
        </w:tc>
        <w:tc>
          <w:tcPr>
            <w:tcW w:w="766" w:type="dxa"/>
            <w:shd w:val="clear" w:color="auto" w:fill="auto"/>
            <w:noWrap/>
            <w:vAlign w:val="center"/>
          </w:tcPr>
          <w:p w:rsidR="00C05390" w:rsidRPr="00C05390" w:rsidRDefault="00C05390" w:rsidP="00CE5359">
            <w:pPr>
              <w:spacing w:after="0" w:line="240" w:lineRule="auto"/>
              <w:jc w:val="center"/>
              <w:rPr>
                <w:rFonts w:ascii="Times New Roman" w:hAnsi="Times New Roman"/>
              </w:rPr>
            </w:pPr>
            <w:r w:rsidRPr="00C05390">
              <w:rPr>
                <w:rFonts w:ascii="Times New Roman" w:hAnsi="Times New Roman"/>
              </w:rPr>
              <w:t>100,0</w:t>
            </w:r>
          </w:p>
        </w:tc>
        <w:tc>
          <w:tcPr>
            <w:tcW w:w="765" w:type="dxa"/>
            <w:shd w:val="clear" w:color="auto" w:fill="auto"/>
            <w:noWrap/>
            <w:vAlign w:val="center"/>
          </w:tcPr>
          <w:p w:rsidR="00C05390" w:rsidRPr="00C05390" w:rsidRDefault="00C05390" w:rsidP="00CE5359">
            <w:pPr>
              <w:spacing w:after="0" w:line="240" w:lineRule="auto"/>
              <w:jc w:val="center"/>
              <w:rPr>
                <w:rFonts w:ascii="Times New Roman" w:hAnsi="Times New Roman"/>
              </w:rPr>
            </w:pPr>
            <w:r w:rsidRPr="00C05390">
              <w:rPr>
                <w:rFonts w:ascii="Times New Roman" w:hAnsi="Times New Roman"/>
              </w:rPr>
              <w:t>100,0</w:t>
            </w:r>
          </w:p>
        </w:tc>
        <w:tc>
          <w:tcPr>
            <w:tcW w:w="766" w:type="dxa"/>
            <w:shd w:val="clear" w:color="auto" w:fill="auto"/>
            <w:noWrap/>
            <w:vAlign w:val="center"/>
          </w:tcPr>
          <w:p w:rsidR="00C05390" w:rsidRPr="00C05390" w:rsidRDefault="00C05390" w:rsidP="00CE5359">
            <w:pPr>
              <w:spacing w:after="0" w:line="240" w:lineRule="auto"/>
              <w:jc w:val="center"/>
              <w:rPr>
                <w:rFonts w:ascii="Times New Roman" w:hAnsi="Times New Roman"/>
              </w:rPr>
            </w:pPr>
            <w:r w:rsidRPr="00C05390">
              <w:rPr>
                <w:rFonts w:ascii="Times New Roman" w:hAnsi="Times New Roman"/>
              </w:rPr>
              <w:t>100,0</w:t>
            </w:r>
          </w:p>
        </w:tc>
      </w:tr>
      <w:tr w:rsidR="00C05390" w:rsidRPr="007157AF" w:rsidTr="00CE5359">
        <w:trPr>
          <w:trHeight w:val="20"/>
        </w:trPr>
        <w:tc>
          <w:tcPr>
            <w:tcW w:w="560" w:type="dxa"/>
            <w:shd w:val="clear" w:color="auto" w:fill="auto"/>
            <w:noWrap/>
            <w:vAlign w:val="center"/>
            <w:hideMark/>
          </w:tcPr>
          <w:p w:rsidR="00C05390" w:rsidRPr="007157AF" w:rsidRDefault="00C05390" w:rsidP="007157AF">
            <w:pPr>
              <w:spacing w:after="0" w:line="240" w:lineRule="auto"/>
              <w:jc w:val="center"/>
              <w:rPr>
                <w:rFonts w:ascii="Times New Roman" w:eastAsia="Times New Roman" w:hAnsi="Times New Roman"/>
                <w:color w:val="000000" w:themeColor="text1"/>
                <w:lang w:eastAsia="ru-RU"/>
              </w:rPr>
            </w:pPr>
            <w:r w:rsidRPr="007157AF">
              <w:rPr>
                <w:rFonts w:ascii="Times New Roman" w:eastAsia="Times New Roman" w:hAnsi="Times New Roman"/>
                <w:color w:val="000000" w:themeColor="text1"/>
                <w:lang w:eastAsia="ru-RU"/>
              </w:rPr>
              <w:t>2</w:t>
            </w:r>
          </w:p>
        </w:tc>
        <w:tc>
          <w:tcPr>
            <w:tcW w:w="6401" w:type="dxa"/>
            <w:shd w:val="clear" w:color="auto" w:fill="auto"/>
            <w:vAlign w:val="center"/>
            <w:hideMark/>
          </w:tcPr>
          <w:p w:rsidR="00C05390" w:rsidRPr="007157AF" w:rsidRDefault="00C05390" w:rsidP="00CE5359">
            <w:pPr>
              <w:spacing w:after="0" w:line="240" w:lineRule="auto"/>
              <w:jc w:val="both"/>
              <w:rPr>
                <w:rFonts w:ascii="Times New Roman" w:eastAsia="Times New Roman" w:hAnsi="Times New Roman"/>
                <w:color w:val="000000" w:themeColor="text1"/>
                <w:lang w:eastAsia="ru-RU"/>
              </w:rPr>
            </w:pPr>
            <w:r w:rsidRPr="007157AF">
              <w:rPr>
                <w:rFonts w:ascii="Times New Roman" w:eastAsia="Times New Roman" w:hAnsi="Times New Roman"/>
                <w:color w:val="000000" w:themeColor="text1"/>
                <w:lang w:eastAsia="ru-RU"/>
              </w:rPr>
              <w:t>вежливость и доброжелательность педагогов</w:t>
            </w:r>
          </w:p>
        </w:tc>
        <w:tc>
          <w:tcPr>
            <w:tcW w:w="765" w:type="dxa"/>
            <w:shd w:val="clear" w:color="auto" w:fill="auto"/>
            <w:noWrap/>
            <w:vAlign w:val="center"/>
          </w:tcPr>
          <w:p w:rsidR="00C05390" w:rsidRPr="00C05390" w:rsidRDefault="00C05390" w:rsidP="00CE5359">
            <w:pPr>
              <w:spacing w:after="0" w:line="240" w:lineRule="auto"/>
              <w:jc w:val="center"/>
              <w:rPr>
                <w:rFonts w:ascii="Times New Roman" w:hAnsi="Times New Roman"/>
              </w:rPr>
            </w:pPr>
            <w:r w:rsidRPr="00C05390">
              <w:rPr>
                <w:rFonts w:ascii="Times New Roman" w:hAnsi="Times New Roman"/>
              </w:rPr>
              <w:t>100,0</w:t>
            </w:r>
          </w:p>
        </w:tc>
        <w:tc>
          <w:tcPr>
            <w:tcW w:w="766" w:type="dxa"/>
            <w:shd w:val="clear" w:color="auto" w:fill="auto"/>
            <w:noWrap/>
            <w:vAlign w:val="center"/>
          </w:tcPr>
          <w:p w:rsidR="00C05390" w:rsidRPr="00C05390" w:rsidRDefault="00C05390" w:rsidP="00CE5359">
            <w:pPr>
              <w:spacing w:after="0" w:line="240" w:lineRule="auto"/>
              <w:jc w:val="center"/>
              <w:rPr>
                <w:rFonts w:ascii="Times New Roman" w:hAnsi="Times New Roman"/>
              </w:rPr>
            </w:pPr>
            <w:r w:rsidRPr="00C05390">
              <w:rPr>
                <w:rFonts w:ascii="Times New Roman" w:hAnsi="Times New Roman"/>
              </w:rPr>
              <w:t>100,0</w:t>
            </w:r>
          </w:p>
        </w:tc>
        <w:tc>
          <w:tcPr>
            <w:tcW w:w="765" w:type="dxa"/>
            <w:shd w:val="clear" w:color="auto" w:fill="auto"/>
            <w:noWrap/>
            <w:vAlign w:val="center"/>
          </w:tcPr>
          <w:p w:rsidR="00C05390" w:rsidRPr="00C05390" w:rsidRDefault="00C05390" w:rsidP="00CE5359">
            <w:pPr>
              <w:spacing w:after="0" w:line="240" w:lineRule="auto"/>
              <w:jc w:val="center"/>
              <w:rPr>
                <w:rFonts w:ascii="Times New Roman" w:hAnsi="Times New Roman"/>
              </w:rPr>
            </w:pPr>
            <w:r w:rsidRPr="00C05390">
              <w:rPr>
                <w:rFonts w:ascii="Times New Roman" w:hAnsi="Times New Roman"/>
              </w:rPr>
              <w:t>100,0</w:t>
            </w:r>
          </w:p>
        </w:tc>
        <w:tc>
          <w:tcPr>
            <w:tcW w:w="766" w:type="dxa"/>
            <w:shd w:val="clear" w:color="auto" w:fill="auto"/>
            <w:noWrap/>
            <w:vAlign w:val="center"/>
          </w:tcPr>
          <w:p w:rsidR="00C05390" w:rsidRPr="00C05390" w:rsidRDefault="00C05390" w:rsidP="00CE5359">
            <w:pPr>
              <w:spacing w:after="0" w:line="240" w:lineRule="auto"/>
              <w:jc w:val="center"/>
              <w:rPr>
                <w:rFonts w:ascii="Times New Roman" w:hAnsi="Times New Roman"/>
              </w:rPr>
            </w:pPr>
            <w:r w:rsidRPr="00C05390">
              <w:rPr>
                <w:rFonts w:ascii="Times New Roman" w:hAnsi="Times New Roman"/>
              </w:rPr>
              <w:t>97,0</w:t>
            </w:r>
          </w:p>
        </w:tc>
        <w:tc>
          <w:tcPr>
            <w:tcW w:w="765" w:type="dxa"/>
            <w:shd w:val="clear" w:color="auto" w:fill="auto"/>
            <w:noWrap/>
            <w:vAlign w:val="center"/>
          </w:tcPr>
          <w:p w:rsidR="00C05390" w:rsidRPr="00C05390" w:rsidRDefault="00C05390" w:rsidP="00CE5359">
            <w:pPr>
              <w:spacing w:after="0" w:line="240" w:lineRule="auto"/>
              <w:jc w:val="center"/>
              <w:rPr>
                <w:rFonts w:ascii="Times New Roman" w:hAnsi="Times New Roman"/>
              </w:rPr>
            </w:pPr>
            <w:r w:rsidRPr="00C05390">
              <w:rPr>
                <w:rFonts w:ascii="Times New Roman" w:hAnsi="Times New Roman"/>
              </w:rPr>
              <w:t>100,0</w:t>
            </w:r>
          </w:p>
        </w:tc>
        <w:tc>
          <w:tcPr>
            <w:tcW w:w="766" w:type="dxa"/>
            <w:shd w:val="clear" w:color="auto" w:fill="auto"/>
            <w:noWrap/>
            <w:vAlign w:val="center"/>
          </w:tcPr>
          <w:p w:rsidR="00C05390" w:rsidRPr="00C05390" w:rsidRDefault="00C05390" w:rsidP="00CE5359">
            <w:pPr>
              <w:spacing w:after="0" w:line="240" w:lineRule="auto"/>
              <w:jc w:val="center"/>
              <w:rPr>
                <w:rFonts w:ascii="Times New Roman" w:hAnsi="Times New Roman"/>
              </w:rPr>
            </w:pPr>
            <w:r w:rsidRPr="00C05390">
              <w:rPr>
                <w:rFonts w:ascii="Times New Roman" w:hAnsi="Times New Roman"/>
              </w:rPr>
              <w:t>100,0</w:t>
            </w:r>
          </w:p>
        </w:tc>
        <w:tc>
          <w:tcPr>
            <w:tcW w:w="765" w:type="dxa"/>
            <w:shd w:val="clear" w:color="auto" w:fill="auto"/>
            <w:noWrap/>
            <w:vAlign w:val="center"/>
          </w:tcPr>
          <w:p w:rsidR="00C05390" w:rsidRPr="00C05390" w:rsidRDefault="00C05390" w:rsidP="00CE5359">
            <w:pPr>
              <w:spacing w:after="0" w:line="240" w:lineRule="auto"/>
              <w:jc w:val="center"/>
              <w:rPr>
                <w:rFonts w:ascii="Times New Roman" w:hAnsi="Times New Roman"/>
              </w:rPr>
            </w:pPr>
            <w:r w:rsidRPr="00C05390">
              <w:rPr>
                <w:rFonts w:ascii="Times New Roman" w:hAnsi="Times New Roman"/>
              </w:rPr>
              <w:t>100,0</w:t>
            </w:r>
          </w:p>
        </w:tc>
        <w:tc>
          <w:tcPr>
            <w:tcW w:w="766" w:type="dxa"/>
            <w:shd w:val="clear" w:color="auto" w:fill="auto"/>
            <w:noWrap/>
            <w:vAlign w:val="center"/>
          </w:tcPr>
          <w:p w:rsidR="00C05390" w:rsidRPr="00C05390" w:rsidRDefault="00C05390" w:rsidP="00CE5359">
            <w:pPr>
              <w:spacing w:after="0" w:line="240" w:lineRule="auto"/>
              <w:jc w:val="center"/>
              <w:rPr>
                <w:rFonts w:ascii="Times New Roman" w:hAnsi="Times New Roman"/>
              </w:rPr>
            </w:pPr>
            <w:r w:rsidRPr="00C05390">
              <w:rPr>
                <w:rFonts w:ascii="Times New Roman" w:hAnsi="Times New Roman"/>
              </w:rPr>
              <w:t>100,0</w:t>
            </w:r>
          </w:p>
        </w:tc>
        <w:tc>
          <w:tcPr>
            <w:tcW w:w="765" w:type="dxa"/>
            <w:shd w:val="clear" w:color="auto" w:fill="auto"/>
            <w:noWrap/>
            <w:vAlign w:val="center"/>
          </w:tcPr>
          <w:p w:rsidR="00C05390" w:rsidRPr="00C05390" w:rsidRDefault="00C05390" w:rsidP="00CE5359">
            <w:pPr>
              <w:spacing w:after="0" w:line="240" w:lineRule="auto"/>
              <w:jc w:val="center"/>
              <w:rPr>
                <w:rFonts w:ascii="Times New Roman" w:hAnsi="Times New Roman"/>
              </w:rPr>
            </w:pPr>
            <w:r w:rsidRPr="00C05390">
              <w:rPr>
                <w:rFonts w:ascii="Times New Roman" w:hAnsi="Times New Roman"/>
              </w:rPr>
              <w:t>100,0</w:t>
            </w:r>
          </w:p>
        </w:tc>
        <w:tc>
          <w:tcPr>
            <w:tcW w:w="766" w:type="dxa"/>
            <w:shd w:val="clear" w:color="auto" w:fill="auto"/>
            <w:noWrap/>
            <w:vAlign w:val="center"/>
          </w:tcPr>
          <w:p w:rsidR="00C05390" w:rsidRPr="00C05390" w:rsidRDefault="00C05390" w:rsidP="00CE5359">
            <w:pPr>
              <w:spacing w:after="0" w:line="240" w:lineRule="auto"/>
              <w:jc w:val="center"/>
              <w:rPr>
                <w:rFonts w:ascii="Times New Roman" w:hAnsi="Times New Roman"/>
              </w:rPr>
            </w:pPr>
            <w:r w:rsidRPr="00C05390">
              <w:rPr>
                <w:rFonts w:ascii="Times New Roman" w:hAnsi="Times New Roman"/>
              </w:rPr>
              <w:t>100,0</w:t>
            </w:r>
          </w:p>
        </w:tc>
      </w:tr>
      <w:tr w:rsidR="00C05390" w:rsidRPr="007157AF" w:rsidTr="00CE5359">
        <w:trPr>
          <w:trHeight w:val="20"/>
        </w:trPr>
        <w:tc>
          <w:tcPr>
            <w:tcW w:w="560" w:type="dxa"/>
            <w:shd w:val="clear" w:color="auto" w:fill="auto"/>
            <w:noWrap/>
            <w:vAlign w:val="center"/>
            <w:hideMark/>
          </w:tcPr>
          <w:p w:rsidR="00C05390" w:rsidRPr="007157AF" w:rsidRDefault="00C05390" w:rsidP="007157AF">
            <w:pPr>
              <w:spacing w:after="0" w:line="240" w:lineRule="auto"/>
              <w:jc w:val="center"/>
              <w:rPr>
                <w:rFonts w:ascii="Times New Roman" w:eastAsia="Times New Roman" w:hAnsi="Times New Roman"/>
                <w:color w:val="000000" w:themeColor="text1"/>
                <w:lang w:eastAsia="ru-RU"/>
              </w:rPr>
            </w:pPr>
            <w:r w:rsidRPr="007157AF">
              <w:rPr>
                <w:rFonts w:ascii="Times New Roman" w:eastAsia="Times New Roman" w:hAnsi="Times New Roman"/>
                <w:color w:val="000000" w:themeColor="text1"/>
                <w:lang w:eastAsia="ru-RU"/>
              </w:rPr>
              <w:t>3</w:t>
            </w:r>
          </w:p>
        </w:tc>
        <w:tc>
          <w:tcPr>
            <w:tcW w:w="6401" w:type="dxa"/>
            <w:shd w:val="clear" w:color="auto" w:fill="auto"/>
            <w:vAlign w:val="center"/>
            <w:hideMark/>
          </w:tcPr>
          <w:p w:rsidR="00C05390" w:rsidRPr="007157AF" w:rsidRDefault="00C05390" w:rsidP="00CE5359">
            <w:pPr>
              <w:spacing w:after="0" w:line="240" w:lineRule="auto"/>
              <w:jc w:val="both"/>
              <w:rPr>
                <w:rFonts w:ascii="Times New Roman" w:eastAsia="Times New Roman" w:hAnsi="Times New Roman"/>
                <w:color w:val="000000" w:themeColor="text1"/>
                <w:lang w:eastAsia="ru-RU"/>
              </w:rPr>
            </w:pPr>
            <w:r w:rsidRPr="007157AF">
              <w:rPr>
                <w:rFonts w:ascii="Times New Roman" w:eastAsia="Times New Roman" w:hAnsi="Times New Roman"/>
                <w:color w:val="000000" w:themeColor="text1"/>
                <w:lang w:eastAsia="ru-RU"/>
              </w:rPr>
              <w:t>вежливость и доброжелательность технического персонала</w:t>
            </w:r>
          </w:p>
        </w:tc>
        <w:tc>
          <w:tcPr>
            <w:tcW w:w="765" w:type="dxa"/>
            <w:shd w:val="clear" w:color="auto" w:fill="auto"/>
            <w:noWrap/>
            <w:vAlign w:val="center"/>
          </w:tcPr>
          <w:p w:rsidR="00C05390" w:rsidRPr="00C05390" w:rsidRDefault="00C05390" w:rsidP="00CE5359">
            <w:pPr>
              <w:spacing w:after="0" w:line="240" w:lineRule="auto"/>
              <w:jc w:val="center"/>
              <w:rPr>
                <w:rFonts w:ascii="Times New Roman" w:hAnsi="Times New Roman"/>
              </w:rPr>
            </w:pPr>
            <w:r w:rsidRPr="00C05390">
              <w:rPr>
                <w:rFonts w:ascii="Times New Roman" w:hAnsi="Times New Roman"/>
              </w:rPr>
              <w:t>98,9</w:t>
            </w:r>
          </w:p>
        </w:tc>
        <w:tc>
          <w:tcPr>
            <w:tcW w:w="766" w:type="dxa"/>
            <w:shd w:val="clear" w:color="auto" w:fill="auto"/>
            <w:noWrap/>
            <w:vAlign w:val="center"/>
          </w:tcPr>
          <w:p w:rsidR="00C05390" w:rsidRPr="00C05390" w:rsidRDefault="00C05390" w:rsidP="00CE5359">
            <w:pPr>
              <w:spacing w:after="0" w:line="240" w:lineRule="auto"/>
              <w:jc w:val="center"/>
              <w:rPr>
                <w:rFonts w:ascii="Times New Roman" w:hAnsi="Times New Roman"/>
              </w:rPr>
            </w:pPr>
            <w:r w:rsidRPr="00C05390">
              <w:rPr>
                <w:rFonts w:ascii="Times New Roman" w:hAnsi="Times New Roman"/>
              </w:rPr>
              <w:t>100,0</w:t>
            </w:r>
          </w:p>
        </w:tc>
        <w:tc>
          <w:tcPr>
            <w:tcW w:w="765" w:type="dxa"/>
            <w:shd w:val="clear" w:color="auto" w:fill="auto"/>
            <w:noWrap/>
            <w:vAlign w:val="center"/>
          </w:tcPr>
          <w:p w:rsidR="00C05390" w:rsidRPr="00C05390" w:rsidRDefault="00C05390" w:rsidP="00CE5359">
            <w:pPr>
              <w:spacing w:after="0" w:line="240" w:lineRule="auto"/>
              <w:jc w:val="center"/>
              <w:rPr>
                <w:rFonts w:ascii="Times New Roman" w:hAnsi="Times New Roman"/>
              </w:rPr>
            </w:pPr>
            <w:r w:rsidRPr="00C05390">
              <w:rPr>
                <w:rFonts w:ascii="Times New Roman" w:hAnsi="Times New Roman"/>
              </w:rPr>
              <w:t>100,0</w:t>
            </w:r>
          </w:p>
        </w:tc>
        <w:tc>
          <w:tcPr>
            <w:tcW w:w="766" w:type="dxa"/>
            <w:shd w:val="clear" w:color="auto" w:fill="auto"/>
            <w:noWrap/>
            <w:vAlign w:val="center"/>
          </w:tcPr>
          <w:p w:rsidR="00C05390" w:rsidRPr="00C05390" w:rsidRDefault="00C05390" w:rsidP="00CE5359">
            <w:pPr>
              <w:spacing w:after="0" w:line="240" w:lineRule="auto"/>
              <w:jc w:val="center"/>
              <w:rPr>
                <w:rFonts w:ascii="Times New Roman" w:hAnsi="Times New Roman"/>
              </w:rPr>
            </w:pPr>
            <w:r w:rsidRPr="00C05390">
              <w:rPr>
                <w:rFonts w:ascii="Times New Roman" w:hAnsi="Times New Roman"/>
              </w:rPr>
              <w:t>91,7</w:t>
            </w:r>
          </w:p>
        </w:tc>
        <w:tc>
          <w:tcPr>
            <w:tcW w:w="765" w:type="dxa"/>
            <w:shd w:val="clear" w:color="auto" w:fill="auto"/>
            <w:noWrap/>
            <w:vAlign w:val="center"/>
          </w:tcPr>
          <w:p w:rsidR="00C05390" w:rsidRPr="00C05390" w:rsidRDefault="00C05390" w:rsidP="00CE5359">
            <w:pPr>
              <w:spacing w:after="0" w:line="240" w:lineRule="auto"/>
              <w:jc w:val="center"/>
              <w:rPr>
                <w:rFonts w:ascii="Times New Roman" w:hAnsi="Times New Roman"/>
              </w:rPr>
            </w:pPr>
            <w:r w:rsidRPr="00C05390">
              <w:rPr>
                <w:rFonts w:ascii="Times New Roman" w:hAnsi="Times New Roman"/>
              </w:rPr>
              <w:t>100,0</w:t>
            </w:r>
          </w:p>
        </w:tc>
        <w:tc>
          <w:tcPr>
            <w:tcW w:w="766" w:type="dxa"/>
            <w:shd w:val="clear" w:color="auto" w:fill="auto"/>
            <w:noWrap/>
            <w:vAlign w:val="center"/>
          </w:tcPr>
          <w:p w:rsidR="00C05390" w:rsidRPr="00C05390" w:rsidRDefault="00C05390" w:rsidP="00CE5359">
            <w:pPr>
              <w:spacing w:after="0" w:line="240" w:lineRule="auto"/>
              <w:jc w:val="center"/>
              <w:rPr>
                <w:rFonts w:ascii="Times New Roman" w:hAnsi="Times New Roman"/>
              </w:rPr>
            </w:pPr>
            <w:r w:rsidRPr="00C05390">
              <w:rPr>
                <w:rFonts w:ascii="Times New Roman" w:hAnsi="Times New Roman"/>
              </w:rPr>
              <w:t>99,0</w:t>
            </w:r>
          </w:p>
        </w:tc>
        <w:tc>
          <w:tcPr>
            <w:tcW w:w="765" w:type="dxa"/>
            <w:shd w:val="clear" w:color="auto" w:fill="auto"/>
            <w:noWrap/>
            <w:vAlign w:val="center"/>
          </w:tcPr>
          <w:p w:rsidR="00C05390" w:rsidRPr="00C05390" w:rsidRDefault="00C05390" w:rsidP="00CE5359">
            <w:pPr>
              <w:spacing w:after="0" w:line="240" w:lineRule="auto"/>
              <w:jc w:val="center"/>
              <w:rPr>
                <w:rFonts w:ascii="Times New Roman" w:hAnsi="Times New Roman"/>
              </w:rPr>
            </w:pPr>
            <w:r w:rsidRPr="00C05390">
              <w:rPr>
                <w:rFonts w:ascii="Times New Roman" w:hAnsi="Times New Roman"/>
              </w:rPr>
              <w:t>100,0</w:t>
            </w:r>
          </w:p>
        </w:tc>
        <w:tc>
          <w:tcPr>
            <w:tcW w:w="766" w:type="dxa"/>
            <w:shd w:val="clear" w:color="auto" w:fill="auto"/>
            <w:noWrap/>
            <w:vAlign w:val="center"/>
          </w:tcPr>
          <w:p w:rsidR="00C05390" w:rsidRPr="00C05390" w:rsidRDefault="00C05390" w:rsidP="00CE5359">
            <w:pPr>
              <w:spacing w:after="0" w:line="240" w:lineRule="auto"/>
              <w:jc w:val="center"/>
              <w:rPr>
                <w:rFonts w:ascii="Times New Roman" w:hAnsi="Times New Roman"/>
              </w:rPr>
            </w:pPr>
            <w:r w:rsidRPr="00C05390">
              <w:rPr>
                <w:rFonts w:ascii="Times New Roman" w:hAnsi="Times New Roman"/>
              </w:rPr>
              <w:t>100,0</w:t>
            </w:r>
          </w:p>
        </w:tc>
        <w:tc>
          <w:tcPr>
            <w:tcW w:w="765" w:type="dxa"/>
            <w:shd w:val="clear" w:color="auto" w:fill="auto"/>
            <w:noWrap/>
            <w:vAlign w:val="center"/>
          </w:tcPr>
          <w:p w:rsidR="00C05390" w:rsidRPr="00C05390" w:rsidRDefault="00C05390" w:rsidP="00CE5359">
            <w:pPr>
              <w:spacing w:after="0" w:line="240" w:lineRule="auto"/>
              <w:jc w:val="center"/>
              <w:rPr>
                <w:rFonts w:ascii="Times New Roman" w:hAnsi="Times New Roman"/>
              </w:rPr>
            </w:pPr>
            <w:r w:rsidRPr="00C05390">
              <w:rPr>
                <w:rFonts w:ascii="Times New Roman" w:hAnsi="Times New Roman"/>
              </w:rPr>
              <w:t>97,7</w:t>
            </w:r>
          </w:p>
        </w:tc>
        <w:tc>
          <w:tcPr>
            <w:tcW w:w="766" w:type="dxa"/>
            <w:shd w:val="clear" w:color="auto" w:fill="auto"/>
            <w:noWrap/>
            <w:vAlign w:val="center"/>
          </w:tcPr>
          <w:p w:rsidR="00C05390" w:rsidRPr="00C05390" w:rsidRDefault="00C05390" w:rsidP="00CE5359">
            <w:pPr>
              <w:spacing w:after="0" w:line="240" w:lineRule="auto"/>
              <w:jc w:val="center"/>
              <w:rPr>
                <w:rFonts w:ascii="Times New Roman" w:hAnsi="Times New Roman"/>
              </w:rPr>
            </w:pPr>
            <w:r w:rsidRPr="00C05390">
              <w:rPr>
                <w:rFonts w:ascii="Times New Roman" w:hAnsi="Times New Roman"/>
              </w:rPr>
              <w:t>100,0</w:t>
            </w:r>
          </w:p>
        </w:tc>
      </w:tr>
      <w:tr w:rsidR="00C05390" w:rsidRPr="007157AF" w:rsidTr="00CE5359">
        <w:trPr>
          <w:trHeight w:val="20"/>
        </w:trPr>
        <w:tc>
          <w:tcPr>
            <w:tcW w:w="560" w:type="dxa"/>
            <w:shd w:val="clear" w:color="auto" w:fill="auto"/>
            <w:noWrap/>
            <w:vAlign w:val="center"/>
            <w:hideMark/>
          </w:tcPr>
          <w:p w:rsidR="00C05390" w:rsidRPr="007157AF" w:rsidRDefault="00C05390" w:rsidP="007157AF">
            <w:pPr>
              <w:spacing w:after="0" w:line="240" w:lineRule="auto"/>
              <w:jc w:val="center"/>
              <w:rPr>
                <w:rFonts w:ascii="Times New Roman" w:eastAsia="Times New Roman" w:hAnsi="Times New Roman"/>
                <w:color w:val="000000" w:themeColor="text1"/>
                <w:lang w:eastAsia="ru-RU"/>
              </w:rPr>
            </w:pPr>
            <w:r w:rsidRPr="007157AF">
              <w:rPr>
                <w:rFonts w:ascii="Times New Roman" w:eastAsia="Times New Roman" w:hAnsi="Times New Roman"/>
                <w:color w:val="000000" w:themeColor="text1"/>
                <w:lang w:eastAsia="ru-RU"/>
              </w:rPr>
              <w:t>4</w:t>
            </w:r>
          </w:p>
        </w:tc>
        <w:tc>
          <w:tcPr>
            <w:tcW w:w="6401" w:type="dxa"/>
            <w:shd w:val="clear" w:color="auto" w:fill="auto"/>
            <w:vAlign w:val="center"/>
            <w:hideMark/>
          </w:tcPr>
          <w:p w:rsidR="00C05390" w:rsidRPr="007157AF" w:rsidRDefault="00C05390" w:rsidP="00CE5359">
            <w:pPr>
              <w:spacing w:after="0" w:line="240" w:lineRule="auto"/>
              <w:jc w:val="both"/>
              <w:rPr>
                <w:rFonts w:ascii="Times New Roman" w:eastAsia="Times New Roman" w:hAnsi="Times New Roman"/>
                <w:color w:val="000000" w:themeColor="text1"/>
                <w:lang w:eastAsia="ru-RU"/>
              </w:rPr>
            </w:pPr>
            <w:r w:rsidRPr="007157AF">
              <w:rPr>
                <w:rFonts w:ascii="Times New Roman" w:eastAsia="Times New Roman" w:hAnsi="Times New Roman"/>
                <w:color w:val="000000" w:themeColor="text1"/>
                <w:lang w:eastAsia="ru-RU"/>
              </w:rPr>
              <w:t>отношения Вашего ребенка с педагогами</w:t>
            </w:r>
          </w:p>
        </w:tc>
        <w:tc>
          <w:tcPr>
            <w:tcW w:w="765" w:type="dxa"/>
            <w:shd w:val="clear" w:color="auto" w:fill="auto"/>
            <w:noWrap/>
            <w:vAlign w:val="center"/>
          </w:tcPr>
          <w:p w:rsidR="00C05390" w:rsidRPr="00C05390" w:rsidRDefault="00C05390" w:rsidP="00CE5359">
            <w:pPr>
              <w:spacing w:after="0" w:line="240" w:lineRule="auto"/>
              <w:jc w:val="center"/>
              <w:rPr>
                <w:rFonts w:ascii="Times New Roman" w:hAnsi="Times New Roman"/>
              </w:rPr>
            </w:pPr>
            <w:r w:rsidRPr="00C05390">
              <w:rPr>
                <w:rFonts w:ascii="Times New Roman" w:hAnsi="Times New Roman"/>
              </w:rPr>
              <w:t>100,0</w:t>
            </w:r>
          </w:p>
        </w:tc>
        <w:tc>
          <w:tcPr>
            <w:tcW w:w="766" w:type="dxa"/>
            <w:shd w:val="clear" w:color="auto" w:fill="auto"/>
            <w:noWrap/>
            <w:vAlign w:val="center"/>
          </w:tcPr>
          <w:p w:rsidR="00C05390" w:rsidRPr="00C05390" w:rsidRDefault="00C05390" w:rsidP="00CE5359">
            <w:pPr>
              <w:spacing w:after="0" w:line="240" w:lineRule="auto"/>
              <w:jc w:val="center"/>
              <w:rPr>
                <w:rFonts w:ascii="Times New Roman" w:hAnsi="Times New Roman"/>
              </w:rPr>
            </w:pPr>
            <w:r w:rsidRPr="00C05390">
              <w:rPr>
                <w:rFonts w:ascii="Times New Roman" w:hAnsi="Times New Roman"/>
              </w:rPr>
              <w:t>98,2</w:t>
            </w:r>
          </w:p>
        </w:tc>
        <w:tc>
          <w:tcPr>
            <w:tcW w:w="765" w:type="dxa"/>
            <w:shd w:val="clear" w:color="auto" w:fill="auto"/>
            <w:noWrap/>
            <w:vAlign w:val="center"/>
          </w:tcPr>
          <w:p w:rsidR="00C05390" w:rsidRPr="00C05390" w:rsidRDefault="00C05390" w:rsidP="00CE5359">
            <w:pPr>
              <w:spacing w:after="0" w:line="240" w:lineRule="auto"/>
              <w:jc w:val="center"/>
              <w:rPr>
                <w:rFonts w:ascii="Times New Roman" w:hAnsi="Times New Roman"/>
              </w:rPr>
            </w:pPr>
            <w:r w:rsidRPr="00C05390">
              <w:rPr>
                <w:rFonts w:ascii="Times New Roman" w:hAnsi="Times New Roman"/>
              </w:rPr>
              <w:t>100,0</w:t>
            </w:r>
          </w:p>
        </w:tc>
        <w:tc>
          <w:tcPr>
            <w:tcW w:w="766" w:type="dxa"/>
            <w:shd w:val="clear" w:color="auto" w:fill="auto"/>
            <w:noWrap/>
            <w:vAlign w:val="center"/>
          </w:tcPr>
          <w:p w:rsidR="00C05390" w:rsidRPr="00C05390" w:rsidRDefault="00C05390" w:rsidP="00CE5359">
            <w:pPr>
              <w:spacing w:after="0" w:line="240" w:lineRule="auto"/>
              <w:jc w:val="center"/>
              <w:rPr>
                <w:rFonts w:ascii="Times New Roman" w:hAnsi="Times New Roman"/>
              </w:rPr>
            </w:pPr>
            <w:r w:rsidRPr="00C05390">
              <w:rPr>
                <w:rFonts w:ascii="Times New Roman" w:hAnsi="Times New Roman"/>
              </w:rPr>
              <w:t>97,8</w:t>
            </w:r>
          </w:p>
        </w:tc>
        <w:tc>
          <w:tcPr>
            <w:tcW w:w="765" w:type="dxa"/>
            <w:shd w:val="clear" w:color="auto" w:fill="auto"/>
            <w:noWrap/>
            <w:vAlign w:val="center"/>
          </w:tcPr>
          <w:p w:rsidR="00C05390" w:rsidRPr="00C05390" w:rsidRDefault="00C05390" w:rsidP="00CE5359">
            <w:pPr>
              <w:spacing w:after="0" w:line="240" w:lineRule="auto"/>
              <w:jc w:val="center"/>
              <w:rPr>
                <w:rFonts w:ascii="Times New Roman" w:hAnsi="Times New Roman"/>
              </w:rPr>
            </w:pPr>
            <w:r w:rsidRPr="00C05390">
              <w:rPr>
                <w:rFonts w:ascii="Times New Roman" w:hAnsi="Times New Roman"/>
              </w:rPr>
              <w:t>100,0</w:t>
            </w:r>
          </w:p>
        </w:tc>
        <w:tc>
          <w:tcPr>
            <w:tcW w:w="766" w:type="dxa"/>
            <w:shd w:val="clear" w:color="auto" w:fill="auto"/>
            <w:noWrap/>
            <w:vAlign w:val="center"/>
          </w:tcPr>
          <w:p w:rsidR="00C05390" w:rsidRPr="00C05390" w:rsidRDefault="00C05390" w:rsidP="00CE5359">
            <w:pPr>
              <w:spacing w:after="0" w:line="240" w:lineRule="auto"/>
              <w:jc w:val="center"/>
              <w:rPr>
                <w:rFonts w:ascii="Times New Roman" w:hAnsi="Times New Roman"/>
              </w:rPr>
            </w:pPr>
            <w:r w:rsidRPr="00C05390">
              <w:rPr>
                <w:rFonts w:ascii="Times New Roman" w:hAnsi="Times New Roman"/>
              </w:rPr>
              <w:t>100,0</w:t>
            </w:r>
          </w:p>
        </w:tc>
        <w:tc>
          <w:tcPr>
            <w:tcW w:w="765" w:type="dxa"/>
            <w:shd w:val="clear" w:color="auto" w:fill="auto"/>
            <w:noWrap/>
            <w:vAlign w:val="center"/>
          </w:tcPr>
          <w:p w:rsidR="00C05390" w:rsidRPr="00C05390" w:rsidRDefault="00C05390" w:rsidP="00CE5359">
            <w:pPr>
              <w:spacing w:after="0" w:line="240" w:lineRule="auto"/>
              <w:jc w:val="center"/>
              <w:rPr>
                <w:rFonts w:ascii="Times New Roman" w:hAnsi="Times New Roman"/>
              </w:rPr>
            </w:pPr>
            <w:r w:rsidRPr="00C05390">
              <w:rPr>
                <w:rFonts w:ascii="Times New Roman" w:hAnsi="Times New Roman"/>
              </w:rPr>
              <w:t>100,0</w:t>
            </w:r>
          </w:p>
        </w:tc>
        <w:tc>
          <w:tcPr>
            <w:tcW w:w="766" w:type="dxa"/>
            <w:shd w:val="clear" w:color="auto" w:fill="auto"/>
            <w:noWrap/>
            <w:vAlign w:val="center"/>
          </w:tcPr>
          <w:p w:rsidR="00C05390" w:rsidRPr="00C05390" w:rsidRDefault="00C05390" w:rsidP="00CE5359">
            <w:pPr>
              <w:spacing w:after="0" w:line="240" w:lineRule="auto"/>
              <w:jc w:val="center"/>
              <w:rPr>
                <w:rFonts w:ascii="Times New Roman" w:hAnsi="Times New Roman"/>
              </w:rPr>
            </w:pPr>
            <w:r w:rsidRPr="00C05390">
              <w:rPr>
                <w:rFonts w:ascii="Times New Roman" w:hAnsi="Times New Roman"/>
              </w:rPr>
              <w:t>100,0</w:t>
            </w:r>
          </w:p>
        </w:tc>
        <w:tc>
          <w:tcPr>
            <w:tcW w:w="765" w:type="dxa"/>
            <w:shd w:val="clear" w:color="auto" w:fill="auto"/>
            <w:noWrap/>
            <w:vAlign w:val="center"/>
          </w:tcPr>
          <w:p w:rsidR="00C05390" w:rsidRPr="00C05390" w:rsidRDefault="00C05390" w:rsidP="00CE5359">
            <w:pPr>
              <w:spacing w:after="0" w:line="240" w:lineRule="auto"/>
              <w:jc w:val="center"/>
              <w:rPr>
                <w:rFonts w:ascii="Times New Roman" w:hAnsi="Times New Roman"/>
              </w:rPr>
            </w:pPr>
            <w:r w:rsidRPr="00C05390">
              <w:rPr>
                <w:rFonts w:ascii="Times New Roman" w:hAnsi="Times New Roman"/>
              </w:rPr>
              <w:t>100,0</w:t>
            </w:r>
          </w:p>
        </w:tc>
        <w:tc>
          <w:tcPr>
            <w:tcW w:w="766" w:type="dxa"/>
            <w:shd w:val="clear" w:color="auto" w:fill="auto"/>
            <w:noWrap/>
            <w:vAlign w:val="center"/>
          </w:tcPr>
          <w:p w:rsidR="00C05390" w:rsidRPr="00C05390" w:rsidRDefault="00C05390" w:rsidP="00CE5359">
            <w:pPr>
              <w:spacing w:after="0" w:line="240" w:lineRule="auto"/>
              <w:jc w:val="center"/>
              <w:rPr>
                <w:rFonts w:ascii="Times New Roman" w:hAnsi="Times New Roman"/>
              </w:rPr>
            </w:pPr>
            <w:r w:rsidRPr="00C05390">
              <w:rPr>
                <w:rFonts w:ascii="Times New Roman" w:hAnsi="Times New Roman"/>
              </w:rPr>
              <w:t>100,0</w:t>
            </w:r>
          </w:p>
        </w:tc>
      </w:tr>
      <w:tr w:rsidR="00C05390" w:rsidRPr="007157AF" w:rsidTr="00CE5359">
        <w:trPr>
          <w:trHeight w:val="20"/>
        </w:trPr>
        <w:tc>
          <w:tcPr>
            <w:tcW w:w="560" w:type="dxa"/>
            <w:shd w:val="clear" w:color="auto" w:fill="auto"/>
            <w:noWrap/>
            <w:vAlign w:val="center"/>
            <w:hideMark/>
          </w:tcPr>
          <w:p w:rsidR="00C05390" w:rsidRPr="007157AF" w:rsidRDefault="00C05390" w:rsidP="007157AF">
            <w:pPr>
              <w:spacing w:after="0" w:line="240" w:lineRule="auto"/>
              <w:jc w:val="center"/>
              <w:rPr>
                <w:rFonts w:ascii="Times New Roman" w:eastAsia="Times New Roman" w:hAnsi="Times New Roman"/>
                <w:color w:val="000000" w:themeColor="text1"/>
                <w:lang w:eastAsia="ru-RU"/>
              </w:rPr>
            </w:pPr>
            <w:r w:rsidRPr="007157AF">
              <w:rPr>
                <w:rFonts w:ascii="Times New Roman" w:eastAsia="Times New Roman" w:hAnsi="Times New Roman"/>
                <w:color w:val="000000" w:themeColor="text1"/>
                <w:lang w:eastAsia="ru-RU"/>
              </w:rPr>
              <w:t>5</w:t>
            </w:r>
          </w:p>
        </w:tc>
        <w:tc>
          <w:tcPr>
            <w:tcW w:w="6401" w:type="dxa"/>
            <w:shd w:val="clear" w:color="auto" w:fill="auto"/>
            <w:vAlign w:val="center"/>
            <w:hideMark/>
          </w:tcPr>
          <w:p w:rsidR="00C05390" w:rsidRPr="007157AF" w:rsidRDefault="00C05390" w:rsidP="00CE5359">
            <w:pPr>
              <w:spacing w:after="0" w:line="240" w:lineRule="auto"/>
              <w:jc w:val="both"/>
              <w:rPr>
                <w:rFonts w:ascii="Times New Roman" w:eastAsia="Times New Roman" w:hAnsi="Times New Roman"/>
                <w:color w:val="000000" w:themeColor="text1"/>
                <w:lang w:eastAsia="ru-RU"/>
              </w:rPr>
            </w:pPr>
            <w:r w:rsidRPr="007157AF">
              <w:rPr>
                <w:rFonts w:ascii="Times New Roman" w:eastAsia="Times New Roman" w:hAnsi="Times New Roman"/>
                <w:color w:val="000000" w:themeColor="text1"/>
                <w:lang w:eastAsia="ru-RU"/>
              </w:rPr>
              <w:t>отношения Вашего ребенка с другими учениками</w:t>
            </w:r>
          </w:p>
        </w:tc>
        <w:tc>
          <w:tcPr>
            <w:tcW w:w="765" w:type="dxa"/>
            <w:shd w:val="clear" w:color="auto" w:fill="auto"/>
            <w:noWrap/>
            <w:vAlign w:val="center"/>
          </w:tcPr>
          <w:p w:rsidR="00C05390" w:rsidRPr="00C05390" w:rsidRDefault="00C05390" w:rsidP="00CE5359">
            <w:pPr>
              <w:spacing w:after="0" w:line="240" w:lineRule="auto"/>
              <w:jc w:val="center"/>
              <w:rPr>
                <w:rFonts w:ascii="Times New Roman" w:hAnsi="Times New Roman"/>
              </w:rPr>
            </w:pPr>
            <w:r w:rsidRPr="00C05390">
              <w:rPr>
                <w:rFonts w:ascii="Times New Roman" w:hAnsi="Times New Roman"/>
              </w:rPr>
              <w:t>100,0</w:t>
            </w:r>
          </w:p>
        </w:tc>
        <w:tc>
          <w:tcPr>
            <w:tcW w:w="766" w:type="dxa"/>
            <w:shd w:val="clear" w:color="auto" w:fill="auto"/>
            <w:noWrap/>
            <w:vAlign w:val="center"/>
          </w:tcPr>
          <w:p w:rsidR="00C05390" w:rsidRPr="00C05390" w:rsidRDefault="00C05390" w:rsidP="00CE5359">
            <w:pPr>
              <w:spacing w:after="0" w:line="240" w:lineRule="auto"/>
              <w:jc w:val="center"/>
              <w:rPr>
                <w:rFonts w:ascii="Times New Roman" w:hAnsi="Times New Roman"/>
              </w:rPr>
            </w:pPr>
            <w:r w:rsidRPr="00C05390">
              <w:rPr>
                <w:rFonts w:ascii="Times New Roman" w:hAnsi="Times New Roman"/>
              </w:rPr>
              <w:t>98,2</w:t>
            </w:r>
          </w:p>
        </w:tc>
        <w:tc>
          <w:tcPr>
            <w:tcW w:w="765" w:type="dxa"/>
            <w:shd w:val="clear" w:color="auto" w:fill="auto"/>
            <w:noWrap/>
            <w:vAlign w:val="center"/>
          </w:tcPr>
          <w:p w:rsidR="00C05390" w:rsidRPr="00C05390" w:rsidRDefault="00C05390" w:rsidP="00CE5359">
            <w:pPr>
              <w:spacing w:after="0" w:line="240" w:lineRule="auto"/>
              <w:jc w:val="center"/>
              <w:rPr>
                <w:rFonts w:ascii="Times New Roman" w:hAnsi="Times New Roman"/>
              </w:rPr>
            </w:pPr>
            <w:r w:rsidRPr="00C05390">
              <w:rPr>
                <w:rFonts w:ascii="Times New Roman" w:hAnsi="Times New Roman"/>
              </w:rPr>
              <w:t>100,0</w:t>
            </w:r>
          </w:p>
        </w:tc>
        <w:tc>
          <w:tcPr>
            <w:tcW w:w="766" w:type="dxa"/>
            <w:shd w:val="clear" w:color="auto" w:fill="auto"/>
            <w:noWrap/>
            <w:vAlign w:val="center"/>
          </w:tcPr>
          <w:p w:rsidR="00C05390" w:rsidRPr="00C05390" w:rsidRDefault="00C05390" w:rsidP="00CE5359">
            <w:pPr>
              <w:spacing w:after="0" w:line="240" w:lineRule="auto"/>
              <w:jc w:val="center"/>
              <w:rPr>
                <w:rFonts w:ascii="Times New Roman" w:hAnsi="Times New Roman"/>
              </w:rPr>
            </w:pPr>
            <w:r w:rsidRPr="00C05390">
              <w:rPr>
                <w:rFonts w:ascii="Times New Roman" w:hAnsi="Times New Roman"/>
              </w:rPr>
              <w:t>97,7</w:t>
            </w:r>
          </w:p>
        </w:tc>
        <w:tc>
          <w:tcPr>
            <w:tcW w:w="765" w:type="dxa"/>
            <w:shd w:val="clear" w:color="auto" w:fill="auto"/>
            <w:noWrap/>
            <w:vAlign w:val="center"/>
          </w:tcPr>
          <w:p w:rsidR="00C05390" w:rsidRPr="00C05390" w:rsidRDefault="00C05390" w:rsidP="00CE5359">
            <w:pPr>
              <w:spacing w:after="0" w:line="240" w:lineRule="auto"/>
              <w:jc w:val="center"/>
              <w:rPr>
                <w:rFonts w:ascii="Times New Roman" w:hAnsi="Times New Roman"/>
              </w:rPr>
            </w:pPr>
            <w:r w:rsidRPr="00C05390">
              <w:rPr>
                <w:rFonts w:ascii="Times New Roman" w:hAnsi="Times New Roman"/>
              </w:rPr>
              <w:t>100,0</w:t>
            </w:r>
          </w:p>
        </w:tc>
        <w:tc>
          <w:tcPr>
            <w:tcW w:w="766" w:type="dxa"/>
            <w:shd w:val="clear" w:color="auto" w:fill="auto"/>
            <w:noWrap/>
            <w:vAlign w:val="center"/>
          </w:tcPr>
          <w:p w:rsidR="00C05390" w:rsidRPr="00C05390" w:rsidRDefault="00C05390" w:rsidP="00CE5359">
            <w:pPr>
              <w:spacing w:after="0" w:line="240" w:lineRule="auto"/>
              <w:jc w:val="center"/>
              <w:rPr>
                <w:rFonts w:ascii="Times New Roman" w:hAnsi="Times New Roman"/>
              </w:rPr>
            </w:pPr>
            <w:r w:rsidRPr="00C05390">
              <w:rPr>
                <w:rFonts w:ascii="Times New Roman" w:hAnsi="Times New Roman"/>
              </w:rPr>
              <w:t>99,0</w:t>
            </w:r>
          </w:p>
        </w:tc>
        <w:tc>
          <w:tcPr>
            <w:tcW w:w="765" w:type="dxa"/>
            <w:shd w:val="clear" w:color="auto" w:fill="auto"/>
            <w:noWrap/>
            <w:vAlign w:val="center"/>
          </w:tcPr>
          <w:p w:rsidR="00C05390" w:rsidRPr="00C05390" w:rsidRDefault="00C05390" w:rsidP="00CE5359">
            <w:pPr>
              <w:spacing w:after="0" w:line="240" w:lineRule="auto"/>
              <w:jc w:val="center"/>
              <w:rPr>
                <w:rFonts w:ascii="Times New Roman" w:hAnsi="Times New Roman"/>
              </w:rPr>
            </w:pPr>
            <w:r w:rsidRPr="00C05390">
              <w:rPr>
                <w:rFonts w:ascii="Times New Roman" w:hAnsi="Times New Roman"/>
              </w:rPr>
              <w:t>100,0</w:t>
            </w:r>
          </w:p>
        </w:tc>
        <w:tc>
          <w:tcPr>
            <w:tcW w:w="766" w:type="dxa"/>
            <w:shd w:val="clear" w:color="auto" w:fill="auto"/>
            <w:noWrap/>
            <w:vAlign w:val="center"/>
          </w:tcPr>
          <w:p w:rsidR="00C05390" w:rsidRPr="00C05390" w:rsidRDefault="00C05390" w:rsidP="00CE5359">
            <w:pPr>
              <w:spacing w:after="0" w:line="240" w:lineRule="auto"/>
              <w:jc w:val="center"/>
              <w:rPr>
                <w:rFonts w:ascii="Times New Roman" w:hAnsi="Times New Roman"/>
              </w:rPr>
            </w:pPr>
            <w:r w:rsidRPr="00C05390">
              <w:rPr>
                <w:rFonts w:ascii="Times New Roman" w:hAnsi="Times New Roman"/>
              </w:rPr>
              <w:t>100,0</w:t>
            </w:r>
          </w:p>
        </w:tc>
        <w:tc>
          <w:tcPr>
            <w:tcW w:w="765" w:type="dxa"/>
            <w:shd w:val="clear" w:color="auto" w:fill="auto"/>
            <w:noWrap/>
            <w:vAlign w:val="center"/>
          </w:tcPr>
          <w:p w:rsidR="00C05390" w:rsidRPr="00C05390" w:rsidRDefault="00C05390" w:rsidP="00CE5359">
            <w:pPr>
              <w:spacing w:after="0" w:line="240" w:lineRule="auto"/>
              <w:jc w:val="center"/>
              <w:rPr>
                <w:rFonts w:ascii="Times New Roman" w:hAnsi="Times New Roman"/>
              </w:rPr>
            </w:pPr>
            <w:r w:rsidRPr="00C05390">
              <w:rPr>
                <w:rFonts w:ascii="Times New Roman" w:hAnsi="Times New Roman"/>
              </w:rPr>
              <w:t>100,0</w:t>
            </w:r>
          </w:p>
        </w:tc>
        <w:tc>
          <w:tcPr>
            <w:tcW w:w="766" w:type="dxa"/>
            <w:shd w:val="clear" w:color="auto" w:fill="auto"/>
            <w:noWrap/>
            <w:vAlign w:val="center"/>
          </w:tcPr>
          <w:p w:rsidR="00C05390" w:rsidRPr="00C05390" w:rsidRDefault="00C05390" w:rsidP="00CE5359">
            <w:pPr>
              <w:spacing w:after="0" w:line="240" w:lineRule="auto"/>
              <w:jc w:val="center"/>
              <w:rPr>
                <w:rFonts w:ascii="Times New Roman" w:hAnsi="Times New Roman"/>
              </w:rPr>
            </w:pPr>
            <w:r w:rsidRPr="00C05390">
              <w:rPr>
                <w:rFonts w:ascii="Times New Roman" w:hAnsi="Times New Roman"/>
              </w:rPr>
              <w:t>98,3</w:t>
            </w:r>
          </w:p>
        </w:tc>
      </w:tr>
      <w:tr w:rsidR="00C05390" w:rsidRPr="007157AF" w:rsidTr="00CE5359">
        <w:trPr>
          <w:trHeight w:val="20"/>
        </w:trPr>
        <w:tc>
          <w:tcPr>
            <w:tcW w:w="560" w:type="dxa"/>
            <w:shd w:val="clear" w:color="auto" w:fill="auto"/>
            <w:noWrap/>
            <w:vAlign w:val="center"/>
            <w:hideMark/>
          </w:tcPr>
          <w:p w:rsidR="00C05390" w:rsidRPr="007157AF" w:rsidRDefault="00C05390" w:rsidP="007157AF">
            <w:pPr>
              <w:spacing w:after="0" w:line="240" w:lineRule="auto"/>
              <w:jc w:val="center"/>
              <w:rPr>
                <w:rFonts w:ascii="Times New Roman" w:eastAsia="Times New Roman" w:hAnsi="Times New Roman"/>
                <w:color w:val="000000" w:themeColor="text1"/>
                <w:lang w:eastAsia="ru-RU"/>
              </w:rPr>
            </w:pPr>
            <w:r w:rsidRPr="007157AF">
              <w:rPr>
                <w:rFonts w:ascii="Times New Roman" w:eastAsia="Times New Roman" w:hAnsi="Times New Roman"/>
                <w:color w:val="000000" w:themeColor="text1"/>
                <w:lang w:eastAsia="ru-RU"/>
              </w:rPr>
              <w:t>6</w:t>
            </w:r>
          </w:p>
        </w:tc>
        <w:tc>
          <w:tcPr>
            <w:tcW w:w="6401" w:type="dxa"/>
            <w:shd w:val="clear" w:color="auto" w:fill="auto"/>
            <w:vAlign w:val="center"/>
            <w:hideMark/>
          </w:tcPr>
          <w:p w:rsidR="00C05390" w:rsidRPr="007157AF" w:rsidRDefault="00C05390" w:rsidP="00CE5359">
            <w:pPr>
              <w:spacing w:after="0" w:line="240" w:lineRule="auto"/>
              <w:jc w:val="both"/>
              <w:rPr>
                <w:rFonts w:ascii="Times New Roman" w:eastAsia="Times New Roman" w:hAnsi="Times New Roman"/>
                <w:color w:val="000000" w:themeColor="text1"/>
                <w:lang w:eastAsia="ru-RU"/>
              </w:rPr>
            </w:pPr>
            <w:r w:rsidRPr="007157AF">
              <w:rPr>
                <w:rFonts w:ascii="Times New Roman" w:eastAsia="Times New Roman" w:hAnsi="Times New Roman"/>
                <w:color w:val="000000" w:themeColor="text1"/>
                <w:lang w:eastAsia="ru-RU"/>
              </w:rPr>
              <w:t>обеспечение администрацией и педагогами психологического комфорта учащихся в школе</w:t>
            </w:r>
          </w:p>
        </w:tc>
        <w:tc>
          <w:tcPr>
            <w:tcW w:w="765" w:type="dxa"/>
            <w:shd w:val="clear" w:color="auto" w:fill="auto"/>
            <w:noWrap/>
            <w:vAlign w:val="center"/>
          </w:tcPr>
          <w:p w:rsidR="00C05390" w:rsidRPr="00C05390" w:rsidRDefault="00C05390" w:rsidP="00CE5359">
            <w:pPr>
              <w:spacing w:after="0" w:line="240" w:lineRule="auto"/>
              <w:jc w:val="center"/>
              <w:rPr>
                <w:rFonts w:ascii="Times New Roman" w:hAnsi="Times New Roman"/>
              </w:rPr>
            </w:pPr>
            <w:r w:rsidRPr="00C05390">
              <w:rPr>
                <w:rFonts w:ascii="Times New Roman" w:hAnsi="Times New Roman"/>
              </w:rPr>
              <w:t>100,0</w:t>
            </w:r>
          </w:p>
        </w:tc>
        <w:tc>
          <w:tcPr>
            <w:tcW w:w="766" w:type="dxa"/>
            <w:shd w:val="clear" w:color="auto" w:fill="auto"/>
            <w:noWrap/>
            <w:vAlign w:val="center"/>
          </w:tcPr>
          <w:p w:rsidR="00C05390" w:rsidRPr="00C05390" w:rsidRDefault="00C05390" w:rsidP="00CE5359">
            <w:pPr>
              <w:spacing w:after="0" w:line="240" w:lineRule="auto"/>
              <w:jc w:val="center"/>
              <w:rPr>
                <w:rFonts w:ascii="Times New Roman" w:hAnsi="Times New Roman"/>
              </w:rPr>
            </w:pPr>
            <w:r w:rsidRPr="00C05390">
              <w:rPr>
                <w:rFonts w:ascii="Times New Roman" w:hAnsi="Times New Roman"/>
              </w:rPr>
              <w:t>100,0</w:t>
            </w:r>
          </w:p>
        </w:tc>
        <w:tc>
          <w:tcPr>
            <w:tcW w:w="765" w:type="dxa"/>
            <w:shd w:val="clear" w:color="auto" w:fill="auto"/>
            <w:noWrap/>
            <w:vAlign w:val="center"/>
          </w:tcPr>
          <w:p w:rsidR="00C05390" w:rsidRPr="00C05390" w:rsidRDefault="00C05390" w:rsidP="00CE5359">
            <w:pPr>
              <w:spacing w:after="0" w:line="240" w:lineRule="auto"/>
              <w:jc w:val="center"/>
              <w:rPr>
                <w:rFonts w:ascii="Times New Roman" w:hAnsi="Times New Roman"/>
              </w:rPr>
            </w:pPr>
            <w:r w:rsidRPr="00C05390">
              <w:rPr>
                <w:rFonts w:ascii="Times New Roman" w:hAnsi="Times New Roman"/>
              </w:rPr>
              <w:t>100,0</w:t>
            </w:r>
          </w:p>
        </w:tc>
        <w:tc>
          <w:tcPr>
            <w:tcW w:w="766" w:type="dxa"/>
            <w:shd w:val="clear" w:color="auto" w:fill="auto"/>
            <w:noWrap/>
            <w:vAlign w:val="center"/>
          </w:tcPr>
          <w:p w:rsidR="00C05390" w:rsidRPr="00C05390" w:rsidRDefault="00C05390" w:rsidP="00CE5359">
            <w:pPr>
              <w:spacing w:after="0" w:line="240" w:lineRule="auto"/>
              <w:jc w:val="center"/>
              <w:rPr>
                <w:rFonts w:ascii="Times New Roman" w:hAnsi="Times New Roman"/>
              </w:rPr>
            </w:pPr>
            <w:r w:rsidRPr="00C05390">
              <w:rPr>
                <w:rFonts w:ascii="Times New Roman" w:hAnsi="Times New Roman"/>
              </w:rPr>
              <w:t>97,7</w:t>
            </w:r>
          </w:p>
        </w:tc>
        <w:tc>
          <w:tcPr>
            <w:tcW w:w="765" w:type="dxa"/>
            <w:shd w:val="clear" w:color="auto" w:fill="auto"/>
            <w:noWrap/>
            <w:vAlign w:val="center"/>
          </w:tcPr>
          <w:p w:rsidR="00C05390" w:rsidRPr="00C05390" w:rsidRDefault="00C05390" w:rsidP="00CE5359">
            <w:pPr>
              <w:spacing w:after="0" w:line="240" w:lineRule="auto"/>
              <w:jc w:val="center"/>
              <w:rPr>
                <w:rFonts w:ascii="Times New Roman" w:hAnsi="Times New Roman"/>
              </w:rPr>
            </w:pPr>
            <w:r w:rsidRPr="00C05390">
              <w:rPr>
                <w:rFonts w:ascii="Times New Roman" w:hAnsi="Times New Roman"/>
              </w:rPr>
              <w:t>100,0</w:t>
            </w:r>
          </w:p>
        </w:tc>
        <w:tc>
          <w:tcPr>
            <w:tcW w:w="766" w:type="dxa"/>
            <w:shd w:val="clear" w:color="auto" w:fill="auto"/>
            <w:noWrap/>
            <w:vAlign w:val="center"/>
          </w:tcPr>
          <w:p w:rsidR="00C05390" w:rsidRPr="00C05390" w:rsidRDefault="00C05390" w:rsidP="00CE5359">
            <w:pPr>
              <w:spacing w:after="0" w:line="240" w:lineRule="auto"/>
              <w:jc w:val="center"/>
              <w:rPr>
                <w:rFonts w:ascii="Times New Roman" w:hAnsi="Times New Roman"/>
              </w:rPr>
            </w:pPr>
            <w:r w:rsidRPr="00C05390">
              <w:rPr>
                <w:rFonts w:ascii="Times New Roman" w:hAnsi="Times New Roman"/>
              </w:rPr>
              <w:t>98,0</w:t>
            </w:r>
          </w:p>
        </w:tc>
        <w:tc>
          <w:tcPr>
            <w:tcW w:w="765" w:type="dxa"/>
            <w:shd w:val="clear" w:color="auto" w:fill="auto"/>
            <w:noWrap/>
            <w:vAlign w:val="center"/>
          </w:tcPr>
          <w:p w:rsidR="00C05390" w:rsidRPr="00C05390" w:rsidRDefault="00C05390" w:rsidP="00CE5359">
            <w:pPr>
              <w:spacing w:after="0" w:line="240" w:lineRule="auto"/>
              <w:jc w:val="center"/>
              <w:rPr>
                <w:rFonts w:ascii="Times New Roman" w:hAnsi="Times New Roman"/>
              </w:rPr>
            </w:pPr>
            <w:r w:rsidRPr="00C05390">
              <w:rPr>
                <w:rFonts w:ascii="Times New Roman" w:hAnsi="Times New Roman"/>
              </w:rPr>
              <w:t>100,0</w:t>
            </w:r>
          </w:p>
        </w:tc>
        <w:tc>
          <w:tcPr>
            <w:tcW w:w="766" w:type="dxa"/>
            <w:shd w:val="clear" w:color="auto" w:fill="auto"/>
            <w:noWrap/>
            <w:vAlign w:val="center"/>
          </w:tcPr>
          <w:p w:rsidR="00C05390" w:rsidRPr="00C05390" w:rsidRDefault="00C05390" w:rsidP="00CE5359">
            <w:pPr>
              <w:spacing w:after="0" w:line="240" w:lineRule="auto"/>
              <w:jc w:val="center"/>
              <w:rPr>
                <w:rFonts w:ascii="Times New Roman" w:hAnsi="Times New Roman"/>
              </w:rPr>
            </w:pPr>
            <w:r w:rsidRPr="00C05390">
              <w:rPr>
                <w:rFonts w:ascii="Times New Roman" w:hAnsi="Times New Roman"/>
              </w:rPr>
              <w:t>100,0</w:t>
            </w:r>
          </w:p>
        </w:tc>
        <w:tc>
          <w:tcPr>
            <w:tcW w:w="765" w:type="dxa"/>
            <w:shd w:val="clear" w:color="auto" w:fill="auto"/>
            <w:noWrap/>
            <w:vAlign w:val="center"/>
          </w:tcPr>
          <w:p w:rsidR="00C05390" w:rsidRPr="00C05390" w:rsidRDefault="00C05390" w:rsidP="00CE5359">
            <w:pPr>
              <w:spacing w:after="0" w:line="240" w:lineRule="auto"/>
              <w:jc w:val="center"/>
              <w:rPr>
                <w:rFonts w:ascii="Times New Roman" w:hAnsi="Times New Roman"/>
              </w:rPr>
            </w:pPr>
            <w:r w:rsidRPr="00C05390">
              <w:rPr>
                <w:rFonts w:ascii="Times New Roman" w:hAnsi="Times New Roman"/>
              </w:rPr>
              <w:t>100,0</w:t>
            </w:r>
          </w:p>
        </w:tc>
        <w:tc>
          <w:tcPr>
            <w:tcW w:w="766" w:type="dxa"/>
            <w:shd w:val="clear" w:color="auto" w:fill="auto"/>
            <w:noWrap/>
            <w:vAlign w:val="center"/>
          </w:tcPr>
          <w:p w:rsidR="00C05390" w:rsidRPr="00C05390" w:rsidRDefault="00C05390" w:rsidP="00CE5359">
            <w:pPr>
              <w:spacing w:after="0" w:line="240" w:lineRule="auto"/>
              <w:jc w:val="center"/>
              <w:rPr>
                <w:rFonts w:ascii="Times New Roman" w:hAnsi="Times New Roman"/>
              </w:rPr>
            </w:pPr>
            <w:r w:rsidRPr="00C05390">
              <w:rPr>
                <w:rFonts w:ascii="Times New Roman" w:hAnsi="Times New Roman"/>
              </w:rPr>
              <w:t>100,0</w:t>
            </w:r>
          </w:p>
        </w:tc>
      </w:tr>
    </w:tbl>
    <w:p w:rsidR="007157AF" w:rsidRPr="007157AF" w:rsidRDefault="007157AF" w:rsidP="007157AF">
      <w:pPr>
        <w:spacing w:after="0" w:line="240" w:lineRule="auto"/>
        <w:jc w:val="center"/>
        <w:rPr>
          <w:rFonts w:ascii="Times New Roman" w:hAnsi="Times New Roman"/>
        </w:rPr>
      </w:pPr>
      <w:r>
        <w:rPr>
          <w:rFonts w:ascii="Times New Roman" w:hAnsi="Times New Roman"/>
          <w:sz w:val="28"/>
          <w:szCs w:val="28"/>
        </w:rPr>
        <w:t>Продолжение т</w:t>
      </w:r>
      <w:r w:rsidRPr="00D24550">
        <w:rPr>
          <w:rFonts w:ascii="Times New Roman" w:hAnsi="Times New Roman"/>
          <w:sz w:val="28"/>
          <w:szCs w:val="28"/>
        </w:rPr>
        <w:t>аблиц</w:t>
      </w:r>
      <w:r>
        <w:rPr>
          <w:rFonts w:ascii="Times New Roman" w:hAnsi="Times New Roman"/>
          <w:sz w:val="28"/>
          <w:szCs w:val="28"/>
        </w:rPr>
        <w:t>ы6</w:t>
      </w:r>
      <w:r w:rsidRPr="00D24550">
        <w:rPr>
          <w:rFonts w:ascii="Times New Roman" w:hAnsi="Times New Roman"/>
          <w:sz w:val="28"/>
          <w:szCs w:val="28"/>
        </w:rPr>
        <w:t>.3</w:t>
      </w:r>
    </w:p>
    <w:tbl>
      <w:tblPr>
        <w:tblW w:w="0" w:type="auto"/>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0"/>
        <w:gridCol w:w="6401"/>
        <w:gridCol w:w="765"/>
        <w:gridCol w:w="766"/>
        <w:gridCol w:w="765"/>
        <w:gridCol w:w="766"/>
        <w:gridCol w:w="765"/>
        <w:gridCol w:w="766"/>
        <w:gridCol w:w="765"/>
        <w:gridCol w:w="766"/>
        <w:gridCol w:w="765"/>
        <w:gridCol w:w="766"/>
      </w:tblGrid>
      <w:tr w:rsidR="007157AF" w:rsidRPr="007157AF" w:rsidTr="00733227">
        <w:trPr>
          <w:cantSplit/>
          <w:trHeight w:val="1815"/>
        </w:trPr>
        <w:tc>
          <w:tcPr>
            <w:tcW w:w="560" w:type="dxa"/>
            <w:shd w:val="clear" w:color="auto" w:fill="auto"/>
            <w:noWrap/>
            <w:vAlign w:val="center"/>
          </w:tcPr>
          <w:p w:rsidR="007157AF" w:rsidRPr="007157AF" w:rsidRDefault="007157AF" w:rsidP="007157AF">
            <w:pPr>
              <w:spacing w:after="0" w:line="240" w:lineRule="auto"/>
              <w:jc w:val="center"/>
              <w:rPr>
                <w:rFonts w:ascii="Times New Roman" w:eastAsia="Times New Roman" w:hAnsi="Times New Roman"/>
                <w:color w:val="000000" w:themeColor="text1"/>
                <w:lang w:eastAsia="ru-RU"/>
              </w:rPr>
            </w:pPr>
            <w:r w:rsidRPr="007157AF">
              <w:rPr>
                <w:rFonts w:ascii="Times New Roman" w:eastAsia="Times New Roman" w:hAnsi="Times New Roman"/>
                <w:b/>
                <w:color w:val="000000"/>
                <w:lang w:eastAsia="ru-RU"/>
              </w:rPr>
              <w:t>№ п/п</w:t>
            </w:r>
          </w:p>
        </w:tc>
        <w:tc>
          <w:tcPr>
            <w:tcW w:w="6401" w:type="dxa"/>
            <w:shd w:val="clear" w:color="auto" w:fill="auto"/>
            <w:vAlign w:val="center"/>
          </w:tcPr>
          <w:p w:rsidR="007157AF" w:rsidRPr="007157AF" w:rsidRDefault="007157AF" w:rsidP="00C05390">
            <w:pPr>
              <w:spacing w:after="0" w:line="240" w:lineRule="auto"/>
              <w:jc w:val="center"/>
              <w:rPr>
                <w:rFonts w:ascii="Times New Roman" w:eastAsia="Times New Roman" w:hAnsi="Times New Roman"/>
                <w:color w:val="000000" w:themeColor="text1"/>
                <w:lang w:eastAsia="ru-RU"/>
              </w:rPr>
            </w:pPr>
            <w:r w:rsidRPr="007157AF">
              <w:rPr>
                <w:rFonts w:ascii="Times New Roman" w:eastAsia="Times New Roman" w:hAnsi="Times New Roman"/>
                <w:b/>
                <w:bCs/>
                <w:color w:val="000000" w:themeColor="text1"/>
                <w:lang w:eastAsia="ru-RU"/>
              </w:rPr>
              <w:t>Параметры</w:t>
            </w:r>
          </w:p>
        </w:tc>
        <w:tc>
          <w:tcPr>
            <w:tcW w:w="765" w:type="dxa"/>
            <w:shd w:val="clear" w:color="auto" w:fill="auto"/>
            <w:noWrap/>
            <w:textDirection w:val="btLr"/>
            <w:vAlign w:val="bottom"/>
          </w:tcPr>
          <w:p w:rsidR="007157AF" w:rsidRPr="00733227" w:rsidRDefault="007157AF" w:rsidP="007157AF">
            <w:pPr>
              <w:spacing w:after="0" w:line="240" w:lineRule="auto"/>
              <w:ind w:left="113" w:right="113"/>
              <w:jc w:val="center"/>
              <w:rPr>
                <w:rFonts w:ascii="Times New Roman" w:eastAsia="Times New Roman" w:hAnsi="Times New Roman"/>
                <w:b/>
                <w:color w:val="000000" w:themeColor="text1"/>
                <w:lang w:eastAsia="ru-RU"/>
              </w:rPr>
            </w:pPr>
            <w:r w:rsidRPr="00733227">
              <w:rPr>
                <w:rFonts w:ascii="Times New Roman" w:eastAsia="Times New Roman" w:hAnsi="Times New Roman"/>
                <w:b/>
                <w:color w:val="000000" w:themeColor="text1"/>
                <w:lang w:eastAsia="ru-RU"/>
              </w:rPr>
              <w:t>Обуховская СОШ</w:t>
            </w:r>
          </w:p>
        </w:tc>
        <w:tc>
          <w:tcPr>
            <w:tcW w:w="766" w:type="dxa"/>
            <w:shd w:val="clear" w:color="auto" w:fill="auto"/>
            <w:noWrap/>
            <w:textDirection w:val="btLr"/>
            <w:vAlign w:val="bottom"/>
          </w:tcPr>
          <w:p w:rsidR="007157AF" w:rsidRPr="00733227" w:rsidRDefault="007157AF" w:rsidP="007157AF">
            <w:pPr>
              <w:spacing w:after="0" w:line="240" w:lineRule="auto"/>
              <w:ind w:left="113" w:right="113"/>
              <w:jc w:val="center"/>
              <w:rPr>
                <w:rFonts w:ascii="Times New Roman" w:eastAsia="Times New Roman" w:hAnsi="Times New Roman"/>
                <w:b/>
                <w:color w:val="000000" w:themeColor="text1"/>
                <w:lang w:eastAsia="ru-RU"/>
              </w:rPr>
            </w:pPr>
            <w:r w:rsidRPr="00733227">
              <w:rPr>
                <w:rFonts w:ascii="Times New Roman" w:eastAsia="Times New Roman" w:hAnsi="Times New Roman"/>
                <w:b/>
                <w:color w:val="000000" w:themeColor="text1"/>
                <w:lang w:eastAsia="ru-RU"/>
              </w:rPr>
              <w:t>Орловская СОШ</w:t>
            </w:r>
          </w:p>
        </w:tc>
        <w:tc>
          <w:tcPr>
            <w:tcW w:w="765" w:type="dxa"/>
            <w:shd w:val="clear" w:color="auto" w:fill="auto"/>
            <w:noWrap/>
            <w:textDirection w:val="btLr"/>
            <w:vAlign w:val="bottom"/>
          </w:tcPr>
          <w:p w:rsidR="007157AF" w:rsidRPr="00733227" w:rsidRDefault="007157AF" w:rsidP="007157AF">
            <w:pPr>
              <w:spacing w:after="0" w:line="240" w:lineRule="auto"/>
              <w:ind w:left="113" w:right="113"/>
              <w:jc w:val="center"/>
              <w:rPr>
                <w:rFonts w:ascii="Times New Roman" w:eastAsia="Times New Roman" w:hAnsi="Times New Roman"/>
                <w:b/>
                <w:color w:val="000000" w:themeColor="text1"/>
                <w:lang w:eastAsia="ru-RU"/>
              </w:rPr>
            </w:pPr>
            <w:r w:rsidRPr="00733227">
              <w:rPr>
                <w:rFonts w:ascii="Times New Roman" w:eastAsia="Times New Roman" w:hAnsi="Times New Roman"/>
                <w:b/>
                <w:color w:val="000000" w:themeColor="text1"/>
                <w:lang w:eastAsia="ru-RU"/>
              </w:rPr>
              <w:t>Отрадовская СОШ</w:t>
            </w:r>
          </w:p>
        </w:tc>
        <w:tc>
          <w:tcPr>
            <w:tcW w:w="766" w:type="dxa"/>
            <w:shd w:val="clear" w:color="auto" w:fill="auto"/>
            <w:noWrap/>
            <w:textDirection w:val="btLr"/>
            <w:vAlign w:val="bottom"/>
          </w:tcPr>
          <w:p w:rsidR="007157AF" w:rsidRPr="00733227" w:rsidRDefault="007157AF" w:rsidP="007157AF">
            <w:pPr>
              <w:spacing w:after="0" w:line="240" w:lineRule="auto"/>
              <w:ind w:left="113" w:right="113"/>
              <w:jc w:val="center"/>
              <w:rPr>
                <w:rFonts w:ascii="Times New Roman" w:eastAsia="Times New Roman" w:hAnsi="Times New Roman"/>
                <w:b/>
                <w:color w:val="000000" w:themeColor="text1"/>
                <w:lang w:eastAsia="ru-RU"/>
              </w:rPr>
            </w:pPr>
            <w:r w:rsidRPr="00733227">
              <w:rPr>
                <w:rFonts w:ascii="Times New Roman" w:eastAsia="Times New Roman" w:hAnsi="Times New Roman"/>
                <w:b/>
                <w:color w:val="000000" w:themeColor="text1"/>
                <w:lang w:eastAsia="ru-RU"/>
              </w:rPr>
              <w:t>Павловская СОШ</w:t>
            </w:r>
          </w:p>
        </w:tc>
        <w:tc>
          <w:tcPr>
            <w:tcW w:w="765" w:type="dxa"/>
            <w:shd w:val="clear" w:color="auto" w:fill="auto"/>
            <w:noWrap/>
            <w:textDirection w:val="btLr"/>
            <w:vAlign w:val="bottom"/>
          </w:tcPr>
          <w:p w:rsidR="007157AF" w:rsidRPr="00733227" w:rsidRDefault="007157AF" w:rsidP="007157AF">
            <w:pPr>
              <w:spacing w:after="0" w:line="240" w:lineRule="auto"/>
              <w:ind w:left="113" w:right="113"/>
              <w:jc w:val="center"/>
              <w:rPr>
                <w:rFonts w:ascii="Times New Roman" w:eastAsia="Times New Roman" w:hAnsi="Times New Roman"/>
                <w:b/>
                <w:color w:val="000000" w:themeColor="text1"/>
                <w:lang w:eastAsia="ru-RU"/>
              </w:rPr>
            </w:pPr>
            <w:r w:rsidRPr="00733227">
              <w:rPr>
                <w:rFonts w:ascii="Times New Roman" w:eastAsia="Times New Roman" w:hAnsi="Times New Roman"/>
                <w:b/>
                <w:color w:val="000000" w:themeColor="text1"/>
                <w:lang w:eastAsia="ru-RU"/>
              </w:rPr>
              <w:t>Рогожкинская СОШ</w:t>
            </w:r>
          </w:p>
        </w:tc>
        <w:tc>
          <w:tcPr>
            <w:tcW w:w="766" w:type="dxa"/>
            <w:shd w:val="clear" w:color="auto" w:fill="auto"/>
            <w:noWrap/>
            <w:textDirection w:val="btLr"/>
            <w:vAlign w:val="bottom"/>
          </w:tcPr>
          <w:p w:rsidR="007157AF" w:rsidRPr="00733227" w:rsidRDefault="007157AF" w:rsidP="006B08AA">
            <w:pPr>
              <w:spacing w:after="0" w:line="240" w:lineRule="auto"/>
              <w:ind w:left="113" w:right="113"/>
              <w:jc w:val="center"/>
              <w:rPr>
                <w:rFonts w:ascii="Times New Roman" w:eastAsia="Times New Roman" w:hAnsi="Times New Roman"/>
                <w:b/>
                <w:color w:val="000000" w:themeColor="text1"/>
                <w:lang w:eastAsia="ru-RU"/>
              </w:rPr>
            </w:pPr>
            <w:r w:rsidRPr="00733227">
              <w:rPr>
                <w:rFonts w:ascii="Times New Roman" w:eastAsia="Times New Roman" w:hAnsi="Times New Roman"/>
                <w:b/>
                <w:color w:val="000000" w:themeColor="text1"/>
                <w:lang w:eastAsia="ru-RU"/>
              </w:rPr>
              <w:t>Самарская СОШ №1</w:t>
            </w:r>
          </w:p>
        </w:tc>
        <w:tc>
          <w:tcPr>
            <w:tcW w:w="765" w:type="dxa"/>
            <w:shd w:val="clear" w:color="auto" w:fill="auto"/>
            <w:noWrap/>
            <w:textDirection w:val="btLr"/>
            <w:vAlign w:val="bottom"/>
          </w:tcPr>
          <w:p w:rsidR="007157AF" w:rsidRPr="00733227" w:rsidRDefault="007157AF" w:rsidP="007157AF">
            <w:pPr>
              <w:spacing w:after="0" w:line="240" w:lineRule="auto"/>
              <w:ind w:left="113" w:right="113"/>
              <w:jc w:val="center"/>
              <w:rPr>
                <w:rFonts w:ascii="Times New Roman" w:eastAsia="Times New Roman" w:hAnsi="Times New Roman"/>
                <w:b/>
                <w:color w:val="000000" w:themeColor="text1"/>
                <w:lang w:eastAsia="ru-RU"/>
              </w:rPr>
            </w:pPr>
            <w:r w:rsidRPr="00733227">
              <w:rPr>
                <w:rFonts w:ascii="Times New Roman" w:eastAsia="Times New Roman" w:hAnsi="Times New Roman"/>
                <w:b/>
                <w:color w:val="000000" w:themeColor="text1"/>
                <w:lang w:eastAsia="ru-RU"/>
              </w:rPr>
              <w:t>Самарская СОШ №4</w:t>
            </w:r>
          </w:p>
        </w:tc>
        <w:tc>
          <w:tcPr>
            <w:tcW w:w="766" w:type="dxa"/>
            <w:shd w:val="clear" w:color="auto" w:fill="auto"/>
            <w:noWrap/>
            <w:textDirection w:val="btLr"/>
            <w:vAlign w:val="bottom"/>
          </w:tcPr>
          <w:p w:rsidR="007157AF" w:rsidRPr="00733227" w:rsidRDefault="007157AF" w:rsidP="007157AF">
            <w:pPr>
              <w:spacing w:after="0" w:line="240" w:lineRule="auto"/>
              <w:ind w:left="113" w:right="113"/>
              <w:jc w:val="center"/>
              <w:rPr>
                <w:rFonts w:ascii="Times New Roman" w:eastAsia="Times New Roman" w:hAnsi="Times New Roman"/>
                <w:b/>
                <w:color w:val="000000" w:themeColor="text1"/>
                <w:lang w:eastAsia="ru-RU"/>
              </w:rPr>
            </w:pPr>
            <w:r w:rsidRPr="00733227">
              <w:rPr>
                <w:rFonts w:ascii="Times New Roman" w:eastAsia="Times New Roman" w:hAnsi="Times New Roman"/>
                <w:b/>
                <w:color w:val="000000" w:themeColor="text1"/>
                <w:lang w:eastAsia="ru-RU"/>
              </w:rPr>
              <w:t>СОШ им. 60-летия Октября</w:t>
            </w:r>
          </w:p>
        </w:tc>
        <w:tc>
          <w:tcPr>
            <w:tcW w:w="765" w:type="dxa"/>
            <w:shd w:val="clear" w:color="auto" w:fill="auto"/>
            <w:noWrap/>
            <w:textDirection w:val="btLr"/>
            <w:vAlign w:val="bottom"/>
          </w:tcPr>
          <w:p w:rsidR="007157AF" w:rsidRPr="00733227" w:rsidRDefault="007157AF" w:rsidP="007157AF">
            <w:pPr>
              <w:spacing w:after="0" w:line="240" w:lineRule="auto"/>
              <w:ind w:left="113" w:right="113"/>
              <w:jc w:val="center"/>
              <w:rPr>
                <w:rFonts w:ascii="Times New Roman" w:eastAsia="Times New Roman" w:hAnsi="Times New Roman"/>
                <w:b/>
                <w:color w:val="000000" w:themeColor="text1"/>
                <w:lang w:eastAsia="ru-RU"/>
              </w:rPr>
            </w:pPr>
            <w:r w:rsidRPr="00733227">
              <w:rPr>
                <w:rFonts w:ascii="Times New Roman" w:eastAsia="Times New Roman" w:hAnsi="Times New Roman"/>
                <w:b/>
                <w:color w:val="000000" w:themeColor="text1"/>
                <w:lang w:eastAsia="ru-RU"/>
              </w:rPr>
              <w:t>Новонико</w:t>
            </w:r>
            <w:r w:rsidR="00733227">
              <w:rPr>
                <w:rFonts w:ascii="Times New Roman" w:eastAsia="Times New Roman" w:hAnsi="Times New Roman"/>
                <w:b/>
                <w:color w:val="000000" w:themeColor="text1"/>
                <w:lang w:eastAsia="ru-RU"/>
              </w:rPr>
              <w:softHyphen/>
            </w:r>
            <w:r w:rsidRPr="00733227">
              <w:rPr>
                <w:rFonts w:ascii="Times New Roman" w:eastAsia="Times New Roman" w:hAnsi="Times New Roman"/>
                <w:b/>
                <w:color w:val="000000" w:themeColor="text1"/>
                <w:lang w:eastAsia="ru-RU"/>
              </w:rPr>
              <w:t>лаевская ООШ</w:t>
            </w:r>
          </w:p>
        </w:tc>
        <w:tc>
          <w:tcPr>
            <w:tcW w:w="766" w:type="dxa"/>
            <w:shd w:val="clear" w:color="auto" w:fill="auto"/>
            <w:noWrap/>
            <w:textDirection w:val="btLr"/>
            <w:vAlign w:val="bottom"/>
          </w:tcPr>
          <w:p w:rsidR="007157AF" w:rsidRPr="00733227" w:rsidRDefault="007157AF" w:rsidP="006B08AA">
            <w:pPr>
              <w:spacing w:after="0" w:line="240" w:lineRule="auto"/>
              <w:ind w:left="113" w:right="113"/>
              <w:jc w:val="center"/>
              <w:rPr>
                <w:rFonts w:ascii="Times New Roman" w:eastAsia="Times New Roman" w:hAnsi="Times New Roman"/>
                <w:b/>
                <w:color w:val="000000" w:themeColor="text1"/>
                <w:lang w:eastAsia="ru-RU"/>
              </w:rPr>
            </w:pPr>
            <w:r w:rsidRPr="00733227">
              <w:rPr>
                <w:rFonts w:ascii="Times New Roman" w:eastAsia="Times New Roman" w:hAnsi="Times New Roman"/>
                <w:b/>
                <w:color w:val="000000" w:themeColor="text1"/>
                <w:lang w:eastAsia="ru-RU"/>
              </w:rPr>
              <w:t>Самарская ООШ №2</w:t>
            </w:r>
          </w:p>
        </w:tc>
      </w:tr>
      <w:tr w:rsidR="00C05390" w:rsidRPr="007157AF" w:rsidTr="00CE5359">
        <w:trPr>
          <w:trHeight w:val="20"/>
        </w:trPr>
        <w:tc>
          <w:tcPr>
            <w:tcW w:w="560" w:type="dxa"/>
            <w:shd w:val="clear" w:color="auto" w:fill="auto"/>
            <w:noWrap/>
            <w:vAlign w:val="center"/>
            <w:hideMark/>
          </w:tcPr>
          <w:p w:rsidR="00C05390" w:rsidRPr="007157AF" w:rsidRDefault="00C05390" w:rsidP="007157AF">
            <w:pPr>
              <w:spacing w:after="0" w:line="240" w:lineRule="auto"/>
              <w:jc w:val="center"/>
              <w:rPr>
                <w:rFonts w:ascii="Times New Roman" w:eastAsia="Times New Roman" w:hAnsi="Times New Roman"/>
                <w:color w:val="000000" w:themeColor="text1"/>
                <w:lang w:eastAsia="ru-RU"/>
              </w:rPr>
            </w:pPr>
            <w:r w:rsidRPr="007157AF">
              <w:rPr>
                <w:rFonts w:ascii="Times New Roman" w:eastAsia="Times New Roman" w:hAnsi="Times New Roman"/>
                <w:color w:val="000000" w:themeColor="text1"/>
                <w:lang w:eastAsia="ru-RU"/>
              </w:rPr>
              <w:t>1</w:t>
            </w:r>
          </w:p>
        </w:tc>
        <w:tc>
          <w:tcPr>
            <w:tcW w:w="6401" w:type="dxa"/>
            <w:shd w:val="clear" w:color="auto" w:fill="auto"/>
            <w:vAlign w:val="center"/>
            <w:hideMark/>
          </w:tcPr>
          <w:p w:rsidR="00C05390" w:rsidRPr="007157AF" w:rsidRDefault="00C05390" w:rsidP="00CE5359">
            <w:pPr>
              <w:spacing w:after="0" w:line="240" w:lineRule="auto"/>
              <w:jc w:val="both"/>
              <w:rPr>
                <w:rFonts w:ascii="Times New Roman" w:eastAsia="Times New Roman" w:hAnsi="Times New Roman"/>
                <w:color w:val="000000" w:themeColor="text1"/>
                <w:lang w:eastAsia="ru-RU"/>
              </w:rPr>
            </w:pPr>
            <w:r w:rsidRPr="007157AF">
              <w:rPr>
                <w:rFonts w:ascii="Times New Roman" w:eastAsia="Times New Roman" w:hAnsi="Times New Roman"/>
                <w:color w:val="000000" w:themeColor="text1"/>
                <w:lang w:eastAsia="ru-RU"/>
              </w:rPr>
              <w:t>вежливость и доброжелательность администрации школы</w:t>
            </w:r>
          </w:p>
        </w:tc>
        <w:tc>
          <w:tcPr>
            <w:tcW w:w="765" w:type="dxa"/>
            <w:shd w:val="clear" w:color="auto" w:fill="auto"/>
            <w:noWrap/>
            <w:vAlign w:val="center"/>
          </w:tcPr>
          <w:p w:rsidR="00C05390" w:rsidRPr="00C05390" w:rsidRDefault="00C05390" w:rsidP="00CE5359">
            <w:pPr>
              <w:spacing w:after="0" w:line="240" w:lineRule="auto"/>
              <w:jc w:val="center"/>
              <w:rPr>
                <w:rFonts w:ascii="Times New Roman" w:hAnsi="Times New Roman"/>
              </w:rPr>
            </w:pPr>
            <w:r w:rsidRPr="00C05390">
              <w:rPr>
                <w:rFonts w:ascii="Times New Roman" w:hAnsi="Times New Roman"/>
              </w:rPr>
              <w:t>100,0</w:t>
            </w:r>
          </w:p>
        </w:tc>
        <w:tc>
          <w:tcPr>
            <w:tcW w:w="766" w:type="dxa"/>
            <w:shd w:val="clear" w:color="auto" w:fill="auto"/>
            <w:noWrap/>
            <w:vAlign w:val="center"/>
          </w:tcPr>
          <w:p w:rsidR="00C05390" w:rsidRPr="00C05390" w:rsidRDefault="00C05390" w:rsidP="00CE5359">
            <w:pPr>
              <w:spacing w:after="0" w:line="240" w:lineRule="auto"/>
              <w:jc w:val="center"/>
              <w:rPr>
                <w:rFonts w:ascii="Times New Roman" w:hAnsi="Times New Roman"/>
              </w:rPr>
            </w:pPr>
            <w:r w:rsidRPr="00C05390">
              <w:rPr>
                <w:rFonts w:ascii="Times New Roman" w:hAnsi="Times New Roman"/>
              </w:rPr>
              <w:t>97,5</w:t>
            </w:r>
          </w:p>
        </w:tc>
        <w:tc>
          <w:tcPr>
            <w:tcW w:w="765" w:type="dxa"/>
            <w:shd w:val="clear" w:color="auto" w:fill="auto"/>
            <w:noWrap/>
            <w:vAlign w:val="center"/>
          </w:tcPr>
          <w:p w:rsidR="00C05390" w:rsidRPr="00C05390" w:rsidRDefault="00C05390" w:rsidP="00CE5359">
            <w:pPr>
              <w:spacing w:after="0" w:line="240" w:lineRule="auto"/>
              <w:jc w:val="center"/>
              <w:rPr>
                <w:rFonts w:ascii="Times New Roman" w:hAnsi="Times New Roman"/>
              </w:rPr>
            </w:pPr>
            <w:r w:rsidRPr="00C05390">
              <w:rPr>
                <w:rFonts w:ascii="Times New Roman" w:hAnsi="Times New Roman"/>
              </w:rPr>
              <w:t>100,0</w:t>
            </w:r>
          </w:p>
        </w:tc>
        <w:tc>
          <w:tcPr>
            <w:tcW w:w="766" w:type="dxa"/>
            <w:shd w:val="clear" w:color="auto" w:fill="auto"/>
            <w:noWrap/>
            <w:vAlign w:val="center"/>
          </w:tcPr>
          <w:p w:rsidR="00C05390" w:rsidRPr="00C05390" w:rsidRDefault="00C05390" w:rsidP="00CE5359">
            <w:pPr>
              <w:spacing w:after="0" w:line="240" w:lineRule="auto"/>
              <w:jc w:val="center"/>
              <w:rPr>
                <w:rFonts w:ascii="Times New Roman" w:hAnsi="Times New Roman"/>
              </w:rPr>
            </w:pPr>
            <w:r w:rsidRPr="00C05390">
              <w:rPr>
                <w:rFonts w:ascii="Times New Roman" w:hAnsi="Times New Roman"/>
              </w:rPr>
              <w:t>100,0</w:t>
            </w:r>
          </w:p>
        </w:tc>
        <w:tc>
          <w:tcPr>
            <w:tcW w:w="765" w:type="dxa"/>
            <w:shd w:val="clear" w:color="auto" w:fill="auto"/>
            <w:noWrap/>
            <w:vAlign w:val="center"/>
          </w:tcPr>
          <w:p w:rsidR="00C05390" w:rsidRPr="00C05390" w:rsidRDefault="00C05390" w:rsidP="00CE5359">
            <w:pPr>
              <w:spacing w:after="0" w:line="240" w:lineRule="auto"/>
              <w:jc w:val="center"/>
              <w:rPr>
                <w:rFonts w:ascii="Times New Roman" w:hAnsi="Times New Roman"/>
              </w:rPr>
            </w:pPr>
            <w:r w:rsidRPr="00C05390">
              <w:rPr>
                <w:rFonts w:ascii="Times New Roman" w:hAnsi="Times New Roman"/>
              </w:rPr>
              <w:t>100,0</w:t>
            </w:r>
          </w:p>
        </w:tc>
        <w:tc>
          <w:tcPr>
            <w:tcW w:w="766" w:type="dxa"/>
            <w:shd w:val="clear" w:color="auto" w:fill="auto"/>
            <w:noWrap/>
            <w:vAlign w:val="center"/>
          </w:tcPr>
          <w:p w:rsidR="00C05390" w:rsidRPr="00C05390" w:rsidRDefault="00C05390" w:rsidP="00CE5359">
            <w:pPr>
              <w:spacing w:after="0" w:line="240" w:lineRule="auto"/>
              <w:jc w:val="center"/>
              <w:rPr>
                <w:rFonts w:ascii="Times New Roman" w:hAnsi="Times New Roman"/>
              </w:rPr>
            </w:pPr>
            <w:r w:rsidRPr="00C05390">
              <w:rPr>
                <w:rFonts w:ascii="Times New Roman" w:hAnsi="Times New Roman"/>
              </w:rPr>
              <w:t>100,0</w:t>
            </w:r>
          </w:p>
        </w:tc>
        <w:tc>
          <w:tcPr>
            <w:tcW w:w="765" w:type="dxa"/>
            <w:shd w:val="clear" w:color="auto" w:fill="auto"/>
            <w:noWrap/>
            <w:vAlign w:val="center"/>
          </w:tcPr>
          <w:p w:rsidR="00C05390" w:rsidRPr="00C05390" w:rsidRDefault="00C05390" w:rsidP="00CE5359">
            <w:pPr>
              <w:spacing w:after="0" w:line="240" w:lineRule="auto"/>
              <w:jc w:val="center"/>
              <w:rPr>
                <w:rFonts w:ascii="Times New Roman" w:hAnsi="Times New Roman"/>
              </w:rPr>
            </w:pPr>
            <w:r w:rsidRPr="00C05390">
              <w:rPr>
                <w:rFonts w:ascii="Times New Roman" w:hAnsi="Times New Roman"/>
              </w:rPr>
              <w:t>100,0</w:t>
            </w:r>
          </w:p>
        </w:tc>
        <w:tc>
          <w:tcPr>
            <w:tcW w:w="766" w:type="dxa"/>
            <w:shd w:val="clear" w:color="auto" w:fill="auto"/>
            <w:noWrap/>
            <w:vAlign w:val="center"/>
          </w:tcPr>
          <w:p w:rsidR="00C05390" w:rsidRPr="00C05390" w:rsidRDefault="00C05390" w:rsidP="00CE5359">
            <w:pPr>
              <w:spacing w:after="0" w:line="240" w:lineRule="auto"/>
              <w:jc w:val="center"/>
              <w:rPr>
                <w:rFonts w:ascii="Times New Roman" w:hAnsi="Times New Roman"/>
              </w:rPr>
            </w:pPr>
            <w:r w:rsidRPr="00C05390">
              <w:rPr>
                <w:rFonts w:ascii="Times New Roman" w:hAnsi="Times New Roman"/>
              </w:rPr>
              <w:t>100,0</w:t>
            </w:r>
          </w:p>
        </w:tc>
        <w:tc>
          <w:tcPr>
            <w:tcW w:w="765" w:type="dxa"/>
            <w:shd w:val="clear" w:color="auto" w:fill="auto"/>
            <w:noWrap/>
            <w:vAlign w:val="center"/>
          </w:tcPr>
          <w:p w:rsidR="00C05390" w:rsidRPr="00C05390" w:rsidRDefault="00C05390" w:rsidP="00CE5359">
            <w:pPr>
              <w:spacing w:after="0" w:line="240" w:lineRule="auto"/>
              <w:jc w:val="center"/>
              <w:rPr>
                <w:rFonts w:ascii="Times New Roman" w:hAnsi="Times New Roman"/>
              </w:rPr>
            </w:pPr>
            <w:r w:rsidRPr="00C05390">
              <w:rPr>
                <w:rFonts w:ascii="Times New Roman" w:hAnsi="Times New Roman"/>
              </w:rPr>
              <w:t>100,0</w:t>
            </w:r>
          </w:p>
        </w:tc>
        <w:tc>
          <w:tcPr>
            <w:tcW w:w="766" w:type="dxa"/>
            <w:shd w:val="clear" w:color="auto" w:fill="auto"/>
            <w:noWrap/>
            <w:vAlign w:val="center"/>
          </w:tcPr>
          <w:p w:rsidR="00C05390" w:rsidRPr="00C05390" w:rsidRDefault="00C05390" w:rsidP="00CE5359">
            <w:pPr>
              <w:spacing w:after="0" w:line="240" w:lineRule="auto"/>
              <w:jc w:val="center"/>
              <w:rPr>
                <w:rFonts w:ascii="Times New Roman" w:hAnsi="Times New Roman"/>
              </w:rPr>
            </w:pPr>
            <w:r w:rsidRPr="00C05390">
              <w:rPr>
                <w:rFonts w:ascii="Times New Roman" w:hAnsi="Times New Roman"/>
              </w:rPr>
              <w:t>100,0</w:t>
            </w:r>
          </w:p>
        </w:tc>
      </w:tr>
      <w:tr w:rsidR="00C05390" w:rsidRPr="007157AF" w:rsidTr="00CE5359">
        <w:trPr>
          <w:trHeight w:val="20"/>
        </w:trPr>
        <w:tc>
          <w:tcPr>
            <w:tcW w:w="560" w:type="dxa"/>
            <w:shd w:val="clear" w:color="auto" w:fill="auto"/>
            <w:noWrap/>
            <w:vAlign w:val="center"/>
            <w:hideMark/>
          </w:tcPr>
          <w:p w:rsidR="00C05390" w:rsidRPr="007157AF" w:rsidRDefault="00C05390" w:rsidP="007157AF">
            <w:pPr>
              <w:spacing w:after="0" w:line="240" w:lineRule="auto"/>
              <w:jc w:val="center"/>
              <w:rPr>
                <w:rFonts w:ascii="Times New Roman" w:eastAsia="Times New Roman" w:hAnsi="Times New Roman"/>
                <w:color w:val="000000" w:themeColor="text1"/>
                <w:lang w:eastAsia="ru-RU"/>
              </w:rPr>
            </w:pPr>
            <w:r w:rsidRPr="007157AF">
              <w:rPr>
                <w:rFonts w:ascii="Times New Roman" w:eastAsia="Times New Roman" w:hAnsi="Times New Roman"/>
                <w:color w:val="000000" w:themeColor="text1"/>
                <w:lang w:eastAsia="ru-RU"/>
              </w:rPr>
              <w:t>2</w:t>
            </w:r>
          </w:p>
        </w:tc>
        <w:tc>
          <w:tcPr>
            <w:tcW w:w="6401" w:type="dxa"/>
            <w:shd w:val="clear" w:color="auto" w:fill="auto"/>
            <w:vAlign w:val="center"/>
            <w:hideMark/>
          </w:tcPr>
          <w:p w:rsidR="00C05390" w:rsidRPr="007157AF" w:rsidRDefault="00C05390" w:rsidP="00CE5359">
            <w:pPr>
              <w:spacing w:after="0" w:line="240" w:lineRule="auto"/>
              <w:jc w:val="both"/>
              <w:rPr>
                <w:rFonts w:ascii="Times New Roman" w:eastAsia="Times New Roman" w:hAnsi="Times New Roman"/>
                <w:color w:val="000000" w:themeColor="text1"/>
                <w:lang w:eastAsia="ru-RU"/>
              </w:rPr>
            </w:pPr>
            <w:r w:rsidRPr="007157AF">
              <w:rPr>
                <w:rFonts w:ascii="Times New Roman" w:eastAsia="Times New Roman" w:hAnsi="Times New Roman"/>
                <w:color w:val="000000" w:themeColor="text1"/>
                <w:lang w:eastAsia="ru-RU"/>
              </w:rPr>
              <w:t>вежливость и доброжелательность педагогов</w:t>
            </w:r>
          </w:p>
        </w:tc>
        <w:tc>
          <w:tcPr>
            <w:tcW w:w="765" w:type="dxa"/>
            <w:shd w:val="clear" w:color="auto" w:fill="auto"/>
            <w:noWrap/>
            <w:vAlign w:val="center"/>
          </w:tcPr>
          <w:p w:rsidR="00C05390" w:rsidRPr="00C05390" w:rsidRDefault="00C05390" w:rsidP="00CE5359">
            <w:pPr>
              <w:spacing w:after="0" w:line="240" w:lineRule="auto"/>
              <w:jc w:val="center"/>
              <w:rPr>
                <w:rFonts w:ascii="Times New Roman" w:hAnsi="Times New Roman"/>
              </w:rPr>
            </w:pPr>
            <w:r w:rsidRPr="00C05390">
              <w:rPr>
                <w:rFonts w:ascii="Times New Roman" w:hAnsi="Times New Roman"/>
              </w:rPr>
              <w:t>100,0</w:t>
            </w:r>
          </w:p>
        </w:tc>
        <w:tc>
          <w:tcPr>
            <w:tcW w:w="766" w:type="dxa"/>
            <w:shd w:val="clear" w:color="auto" w:fill="auto"/>
            <w:noWrap/>
            <w:vAlign w:val="center"/>
          </w:tcPr>
          <w:p w:rsidR="00C05390" w:rsidRPr="00C05390" w:rsidRDefault="00C05390" w:rsidP="00CE5359">
            <w:pPr>
              <w:spacing w:after="0" w:line="240" w:lineRule="auto"/>
              <w:jc w:val="center"/>
              <w:rPr>
                <w:rFonts w:ascii="Times New Roman" w:hAnsi="Times New Roman"/>
              </w:rPr>
            </w:pPr>
            <w:r w:rsidRPr="00C05390">
              <w:rPr>
                <w:rFonts w:ascii="Times New Roman" w:hAnsi="Times New Roman"/>
              </w:rPr>
              <w:t>100,0</w:t>
            </w:r>
          </w:p>
        </w:tc>
        <w:tc>
          <w:tcPr>
            <w:tcW w:w="765" w:type="dxa"/>
            <w:shd w:val="clear" w:color="auto" w:fill="auto"/>
            <w:noWrap/>
            <w:vAlign w:val="center"/>
          </w:tcPr>
          <w:p w:rsidR="00C05390" w:rsidRPr="00C05390" w:rsidRDefault="00C05390" w:rsidP="00CE5359">
            <w:pPr>
              <w:spacing w:after="0" w:line="240" w:lineRule="auto"/>
              <w:jc w:val="center"/>
              <w:rPr>
                <w:rFonts w:ascii="Times New Roman" w:hAnsi="Times New Roman"/>
              </w:rPr>
            </w:pPr>
            <w:r w:rsidRPr="00C05390">
              <w:rPr>
                <w:rFonts w:ascii="Times New Roman" w:hAnsi="Times New Roman"/>
              </w:rPr>
              <w:t>100,0</w:t>
            </w:r>
          </w:p>
        </w:tc>
        <w:tc>
          <w:tcPr>
            <w:tcW w:w="766" w:type="dxa"/>
            <w:shd w:val="clear" w:color="auto" w:fill="auto"/>
            <w:noWrap/>
            <w:vAlign w:val="center"/>
          </w:tcPr>
          <w:p w:rsidR="00C05390" w:rsidRPr="00C05390" w:rsidRDefault="00C05390" w:rsidP="00CE5359">
            <w:pPr>
              <w:spacing w:after="0" w:line="240" w:lineRule="auto"/>
              <w:jc w:val="center"/>
              <w:rPr>
                <w:rFonts w:ascii="Times New Roman" w:hAnsi="Times New Roman"/>
              </w:rPr>
            </w:pPr>
            <w:r w:rsidRPr="00C05390">
              <w:rPr>
                <w:rFonts w:ascii="Times New Roman" w:hAnsi="Times New Roman"/>
              </w:rPr>
              <w:t>100,0</w:t>
            </w:r>
          </w:p>
        </w:tc>
        <w:tc>
          <w:tcPr>
            <w:tcW w:w="765" w:type="dxa"/>
            <w:shd w:val="clear" w:color="auto" w:fill="auto"/>
            <w:noWrap/>
            <w:vAlign w:val="center"/>
          </w:tcPr>
          <w:p w:rsidR="00C05390" w:rsidRPr="00C05390" w:rsidRDefault="00C05390" w:rsidP="00CE5359">
            <w:pPr>
              <w:spacing w:after="0" w:line="240" w:lineRule="auto"/>
              <w:jc w:val="center"/>
              <w:rPr>
                <w:rFonts w:ascii="Times New Roman" w:hAnsi="Times New Roman"/>
              </w:rPr>
            </w:pPr>
            <w:r w:rsidRPr="00C05390">
              <w:rPr>
                <w:rFonts w:ascii="Times New Roman" w:hAnsi="Times New Roman"/>
              </w:rPr>
              <w:t>100,0</w:t>
            </w:r>
          </w:p>
        </w:tc>
        <w:tc>
          <w:tcPr>
            <w:tcW w:w="766" w:type="dxa"/>
            <w:shd w:val="clear" w:color="auto" w:fill="auto"/>
            <w:noWrap/>
            <w:vAlign w:val="center"/>
          </w:tcPr>
          <w:p w:rsidR="00C05390" w:rsidRPr="00C05390" w:rsidRDefault="00C05390" w:rsidP="00CE5359">
            <w:pPr>
              <w:spacing w:after="0" w:line="240" w:lineRule="auto"/>
              <w:jc w:val="center"/>
              <w:rPr>
                <w:rFonts w:ascii="Times New Roman" w:hAnsi="Times New Roman"/>
              </w:rPr>
            </w:pPr>
            <w:r w:rsidRPr="00C05390">
              <w:rPr>
                <w:rFonts w:ascii="Times New Roman" w:hAnsi="Times New Roman"/>
              </w:rPr>
              <w:t>100,0</w:t>
            </w:r>
          </w:p>
        </w:tc>
        <w:tc>
          <w:tcPr>
            <w:tcW w:w="765" w:type="dxa"/>
            <w:shd w:val="clear" w:color="auto" w:fill="auto"/>
            <w:noWrap/>
            <w:vAlign w:val="center"/>
          </w:tcPr>
          <w:p w:rsidR="00C05390" w:rsidRPr="00C05390" w:rsidRDefault="00C05390" w:rsidP="00CE5359">
            <w:pPr>
              <w:spacing w:after="0" w:line="240" w:lineRule="auto"/>
              <w:jc w:val="center"/>
              <w:rPr>
                <w:rFonts w:ascii="Times New Roman" w:hAnsi="Times New Roman"/>
              </w:rPr>
            </w:pPr>
            <w:r w:rsidRPr="00C05390">
              <w:rPr>
                <w:rFonts w:ascii="Times New Roman" w:hAnsi="Times New Roman"/>
              </w:rPr>
              <w:t>100,0</w:t>
            </w:r>
          </w:p>
        </w:tc>
        <w:tc>
          <w:tcPr>
            <w:tcW w:w="766" w:type="dxa"/>
            <w:shd w:val="clear" w:color="auto" w:fill="auto"/>
            <w:noWrap/>
            <w:vAlign w:val="center"/>
          </w:tcPr>
          <w:p w:rsidR="00C05390" w:rsidRPr="00C05390" w:rsidRDefault="00C05390" w:rsidP="00CE5359">
            <w:pPr>
              <w:spacing w:after="0" w:line="240" w:lineRule="auto"/>
              <w:jc w:val="center"/>
              <w:rPr>
                <w:rFonts w:ascii="Times New Roman" w:hAnsi="Times New Roman"/>
              </w:rPr>
            </w:pPr>
            <w:r w:rsidRPr="00C05390">
              <w:rPr>
                <w:rFonts w:ascii="Times New Roman" w:hAnsi="Times New Roman"/>
              </w:rPr>
              <w:t>100,0</w:t>
            </w:r>
          </w:p>
        </w:tc>
        <w:tc>
          <w:tcPr>
            <w:tcW w:w="765" w:type="dxa"/>
            <w:shd w:val="clear" w:color="auto" w:fill="auto"/>
            <w:noWrap/>
            <w:vAlign w:val="center"/>
          </w:tcPr>
          <w:p w:rsidR="00C05390" w:rsidRPr="00C05390" w:rsidRDefault="00C05390" w:rsidP="00CE5359">
            <w:pPr>
              <w:spacing w:after="0" w:line="240" w:lineRule="auto"/>
              <w:jc w:val="center"/>
              <w:rPr>
                <w:rFonts w:ascii="Times New Roman" w:hAnsi="Times New Roman"/>
              </w:rPr>
            </w:pPr>
            <w:r w:rsidRPr="00C05390">
              <w:rPr>
                <w:rFonts w:ascii="Times New Roman" w:hAnsi="Times New Roman"/>
              </w:rPr>
              <w:t>100,0</w:t>
            </w:r>
          </w:p>
        </w:tc>
        <w:tc>
          <w:tcPr>
            <w:tcW w:w="766" w:type="dxa"/>
            <w:shd w:val="clear" w:color="auto" w:fill="auto"/>
            <w:noWrap/>
            <w:vAlign w:val="center"/>
          </w:tcPr>
          <w:p w:rsidR="00C05390" w:rsidRPr="00C05390" w:rsidRDefault="00C05390" w:rsidP="00CE5359">
            <w:pPr>
              <w:spacing w:after="0" w:line="240" w:lineRule="auto"/>
              <w:jc w:val="center"/>
              <w:rPr>
                <w:rFonts w:ascii="Times New Roman" w:hAnsi="Times New Roman"/>
              </w:rPr>
            </w:pPr>
            <w:r w:rsidRPr="00C05390">
              <w:rPr>
                <w:rFonts w:ascii="Times New Roman" w:hAnsi="Times New Roman"/>
              </w:rPr>
              <w:t>100,0</w:t>
            </w:r>
          </w:p>
        </w:tc>
      </w:tr>
      <w:tr w:rsidR="00C05390" w:rsidRPr="007157AF" w:rsidTr="00CE5359">
        <w:trPr>
          <w:trHeight w:val="20"/>
        </w:trPr>
        <w:tc>
          <w:tcPr>
            <w:tcW w:w="560" w:type="dxa"/>
            <w:shd w:val="clear" w:color="auto" w:fill="auto"/>
            <w:noWrap/>
            <w:vAlign w:val="center"/>
            <w:hideMark/>
          </w:tcPr>
          <w:p w:rsidR="00C05390" w:rsidRPr="007157AF" w:rsidRDefault="00C05390" w:rsidP="007157AF">
            <w:pPr>
              <w:spacing w:after="0" w:line="240" w:lineRule="auto"/>
              <w:jc w:val="center"/>
              <w:rPr>
                <w:rFonts w:ascii="Times New Roman" w:eastAsia="Times New Roman" w:hAnsi="Times New Roman"/>
                <w:color w:val="000000" w:themeColor="text1"/>
                <w:lang w:eastAsia="ru-RU"/>
              </w:rPr>
            </w:pPr>
            <w:r w:rsidRPr="007157AF">
              <w:rPr>
                <w:rFonts w:ascii="Times New Roman" w:eastAsia="Times New Roman" w:hAnsi="Times New Roman"/>
                <w:color w:val="000000" w:themeColor="text1"/>
                <w:lang w:eastAsia="ru-RU"/>
              </w:rPr>
              <w:t>3</w:t>
            </w:r>
          </w:p>
        </w:tc>
        <w:tc>
          <w:tcPr>
            <w:tcW w:w="6401" w:type="dxa"/>
            <w:shd w:val="clear" w:color="auto" w:fill="auto"/>
            <w:vAlign w:val="center"/>
            <w:hideMark/>
          </w:tcPr>
          <w:p w:rsidR="00C05390" w:rsidRPr="007157AF" w:rsidRDefault="00C05390" w:rsidP="00CE5359">
            <w:pPr>
              <w:spacing w:after="0" w:line="240" w:lineRule="auto"/>
              <w:jc w:val="both"/>
              <w:rPr>
                <w:rFonts w:ascii="Times New Roman" w:eastAsia="Times New Roman" w:hAnsi="Times New Roman"/>
                <w:color w:val="000000" w:themeColor="text1"/>
                <w:lang w:eastAsia="ru-RU"/>
              </w:rPr>
            </w:pPr>
            <w:r w:rsidRPr="007157AF">
              <w:rPr>
                <w:rFonts w:ascii="Times New Roman" w:eastAsia="Times New Roman" w:hAnsi="Times New Roman"/>
                <w:color w:val="000000" w:themeColor="text1"/>
                <w:lang w:eastAsia="ru-RU"/>
              </w:rPr>
              <w:t>вежливость и доброжелательность технического персонала</w:t>
            </w:r>
          </w:p>
        </w:tc>
        <w:tc>
          <w:tcPr>
            <w:tcW w:w="765" w:type="dxa"/>
            <w:shd w:val="clear" w:color="auto" w:fill="auto"/>
            <w:noWrap/>
            <w:vAlign w:val="center"/>
          </w:tcPr>
          <w:p w:rsidR="00C05390" w:rsidRPr="00C05390" w:rsidRDefault="00C05390" w:rsidP="00CE5359">
            <w:pPr>
              <w:spacing w:after="0" w:line="240" w:lineRule="auto"/>
              <w:jc w:val="center"/>
              <w:rPr>
                <w:rFonts w:ascii="Times New Roman" w:hAnsi="Times New Roman"/>
              </w:rPr>
            </w:pPr>
            <w:r w:rsidRPr="00C05390">
              <w:rPr>
                <w:rFonts w:ascii="Times New Roman" w:hAnsi="Times New Roman"/>
              </w:rPr>
              <w:t>93,8</w:t>
            </w:r>
          </w:p>
        </w:tc>
        <w:tc>
          <w:tcPr>
            <w:tcW w:w="766" w:type="dxa"/>
            <w:shd w:val="clear" w:color="auto" w:fill="auto"/>
            <w:noWrap/>
            <w:vAlign w:val="center"/>
          </w:tcPr>
          <w:p w:rsidR="00C05390" w:rsidRPr="00C05390" w:rsidRDefault="00C05390" w:rsidP="00CE5359">
            <w:pPr>
              <w:spacing w:after="0" w:line="240" w:lineRule="auto"/>
              <w:jc w:val="center"/>
              <w:rPr>
                <w:rFonts w:ascii="Times New Roman" w:hAnsi="Times New Roman"/>
              </w:rPr>
            </w:pPr>
            <w:r w:rsidRPr="00C05390">
              <w:rPr>
                <w:rFonts w:ascii="Times New Roman" w:hAnsi="Times New Roman"/>
              </w:rPr>
              <w:t>97,5</w:t>
            </w:r>
          </w:p>
        </w:tc>
        <w:tc>
          <w:tcPr>
            <w:tcW w:w="765" w:type="dxa"/>
            <w:shd w:val="clear" w:color="auto" w:fill="auto"/>
            <w:noWrap/>
            <w:vAlign w:val="center"/>
          </w:tcPr>
          <w:p w:rsidR="00C05390" w:rsidRPr="00C05390" w:rsidRDefault="00C05390" w:rsidP="00CE5359">
            <w:pPr>
              <w:spacing w:after="0" w:line="240" w:lineRule="auto"/>
              <w:jc w:val="center"/>
              <w:rPr>
                <w:rFonts w:ascii="Times New Roman" w:hAnsi="Times New Roman"/>
              </w:rPr>
            </w:pPr>
            <w:r w:rsidRPr="00C05390">
              <w:rPr>
                <w:rFonts w:ascii="Times New Roman" w:hAnsi="Times New Roman"/>
              </w:rPr>
              <w:t>100,0</w:t>
            </w:r>
          </w:p>
        </w:tc>
        <w:tc>
          <w:tcPr>
            <w:tcW w:w="766" w:type="dxa"/>
            <w:shd w:val="clear" w:color="auto" w:fill="auto"/>
            <w:noWrap/>
            <w:vAlign w:val="center"/>
          </w:tcPr>
          <w:p w:rsidR="00C05390" w:rsidRPr="00C05390" w:rsidRDefault="00C05390" w:rsidP="00CE5359">
            <w:pPr>
              <w:spacing w:after="0" w:line="240" w:lineRule="auto"/>
              <w:jc w:val="center"/>
              <w:rPr>
                <w:rFonts w:ascii="Times New Roman" w:hAnsi="Times New Roman"/>
              </w:rPr>
            </w:pPr>
            <w:r w:rsidRPr="00C05390">
              <w:rPr>
                <w:rFonts w:ascii="Times New Roman" w:hAnsi="Times New Roman"/>
              </w:rPr>
              <w:t>100,0</w:t>
            </w:r>
          </w:p>
        </w:tc>
        <w:tc>
          <w:tcPr>
            <w:tcW w:w="765" w:type="dxa"/>
            <w:shd w:val="clear" w:color="auto" w:fill="auto"/>
            <w:noWrap/>
            <w:vAlign w:val="center"/>
          </w:tcPr>
          <w:p w:rsidR="00C05390" w:rsidRPr="00C05390" w:rsidRDefault="00C05390" w:rsidP="00CE5359">
            <w:pPr>
              <w:spacing w:after="0" w:line="240" w:lineRule="auto"/>
              <w:jc w:val="center"/>
              <w:rPr>
                <w:rFonts w:ascii="Times New Roman" w:hAnsi="Times New Roman"/>
              </w:rPr>
            </w:pPr>
            <w:r w:rsidRPr="00C05390">
              <w:rPr>
                <w:rFonts w:ascii="Times New Roman" w:hAnsi="Times New Roman"/>
              </w:rPr>
              <w:t>100,0</w:t>
            </w:r>
          </w:p>
        </w:tc>
        <w:tc>
          <w:tcPr>
            <w:tcW w:w="766" w:type="dxa"/>
            <w:shd w:val="clear" w:color="auto" w:fill="auto"/>
            <w:noWrap/>
            <w:vAlign w:val="center"/>
          </w:tcPr>
          <w:p w:rsidR="00C05390" w:rsidRPr="00C05390" w:rsidRDefault="00C05390" w:rsidP="00CE5359">
            <w:pPr>
              <w:spacing w:after="0" w:line="240" w:lineRule="auto"/>
              <w:jc w:val="center"/>
              <w:rPr>
                <w:rFonts w:ascii="Times New Roman" w:hAnsi="Times New Roman"/>
              </w:rPr>
            </w:pPr>
            <w:r w:rsidRPr="00C05390">
              <w:rPr>
                <w:rFonts w:ascii="Times New Roman" w:hAnsi="Times New Roman"/>
              </w:rPr>
              <w:t>87,5</w:t>
            </w:r>
          </w:p>
        </w:tc>
        <w:tc>
          <w:tcPr>
            <w:tcW w:w="765" w:type="dxa"/>
            <w:shd w:val="clear" w:color="auto" w:fill="auto"/>
            <w:noWrap/>
            <w:vAlign w:val="center"/>
          </w:tcPr>
          <w:p w:rsidR="00C05390" w:rsidRPr="00C05390" w:rsidRDefault="00C05390" w:rsidP="00CE5359">
            <w:pPr>
              <w:spacing w:after="0" w:line="240" w:lineRule="auto"/>
              <w:jc w:val="center"/>
              <w:rPr>
                <w:rFonts w:ascii="Times New Roman" w:hAnsi="Times New Roman"/>
              </w:rPr>
            </w:pPr>
            <w:r w:rsidRPr="00C05390">
              <w:rPr>
                <w:rFonts w:ascii="Times New Roman" w:hAnsi="Times New Roman"/>
              </w:rPr>
              <w:t>99,0</w:t>
            </w:r>
          </w:p>
        </w:tc>
        <w:tc>
          <w:tcPr>
            <w:tcW w:w="766" w:type="dxa"/>
            <w:shd w:val="clear" w:color="auto" w:fill="auto"/>
            <w:noWrap/>
            <w:vAlign w:val="center"/>
          </w:tcPr>
          <w:p w:rsidR="00C05390" w:rsidRPr="00C05390" w:rsidRDefault="00C05390" w:rsidP="00CE5359">
            <w:pPr>
              <w:spacing w:after="0" w:line="240" w:lineRule="auto"/>
              <w:jc w:val="center"/>
              <w:rPr>
                <w:rFonts w:ascii="Times New Roman" w:hAnsi="Times New Roman"/>
              </w:rPr>
            </w:pPr>
            <w:r w:rsidRPr="00C05390">
              <w:rPr>
                <w:rFonts w:ascii="Times New Roman" w:hAnsi="Times New Roman"/>
              </w:rPr>
              <w:t>97,1</w:t>
            </w:r>
          </w:p>
        </w:tc>
        <w:tc>
          <w:tcPr>
            <w:tcW w:w="765" w:type="dxa"/>
            <w:shd w:val="clear" w:color="auto" w:fill="auto"/>
            <w:noWrap/>
            <w:vAlign w:val="center"/>
          </w:tcPr>
          <w:p w:rsidR="00C05390" w:rsidRPr="00C05390" w:rsidRDefault="00C05390" w:rsidP="00CE5359">
            <w:pPr>
              <w:spacing w:after="0" w:line="240" w:lineRule="auto"/>
              <w:jc w:val="center"/>
              <w:rPr>
                <w:rFonts w:ascii="Times New Roman" w:hAnsi="Times New Roman"/>
              </w:rPr>
            </w:pPr>
            <w:r w:rsidRPr="00C05390">
              <w:rPr>
                <w:rFonts w:ascii="Times New Roman" w:hAnsi="Times New Roman"/>
              </w:rPr>
              <w:t>100,0</w:t>
            </w:r>
          </w:p>
        </w:tc>
        <w:tc>
          <w:tcPr>
            <w:tcW w:w="766" w:type="dxa"/>
            <w:shd w:val="clear" w:color="auto" w:fill="auto"/>
            <w:noWrap/>
            <w:vAlign w:val="center"/>
          </w:tcPr>
          <w:p w:rsidR="00C05390" w:rsidRPr="00C05390" w:rsidRDefault="00C05390" w:rsidP="00CE5359">
            <w:pPr>
              <w:spacing w:after="0" w:line="240" w:lineRule="auto"/>
              <w:jc w:val="center"/>
              <w:rPr>
                <w:rFonts w:ascii="Times New Roman" w:hAnsi="Times New Roman"/>
              </w:rPr>
            </w:pPr>
            <w:r w:rsidRPr="00C05390">
              <w:rPr>
                <w:rFonts w:ascii="Times New Roman" w:hAnsi="Times New Roman"/>
              </w:rPr>
              <w:t>100,0</w:t>
            </w:r>
          </w:p>
        </w:tc>
      </w:tr>
      <w:tr w:rsidR="00C05390" w:rsidRPr="007157AF" w:rsidTr="00CE5359">
        <w:trPr>
          <w:trHeight w:val="20"/>
        </w:trPr>
        <w:tc>
          <w:tcPr>
            <w:tcW w:w="560" w:type="dxa"/>
            <w:shd w:val="clear" w:color="auto" w:fill="auto"/>
            <w:noWrap/>
            <w:vAlign w:val="center"/>
            <w:hideMark/>
          </w:tcPr>
          <w:p w:rsidR="00C05390" w:rsidRPr="007157AF" w:rsidRDefault="00C05390" w:rsidP="007157AF">
            <w:pPr>
              <w:spacing w:after="0" w:line="240" w:lineRule="auto"/>
              <w:jc w:val="center"/>
              <w:rPr>
                <w:rFonts w:ascii="Times New Roman" w:eastAsia="Times New Roman" w:hAnsi="Times New Roman"/>
                <w:color w:val="000000" w:themeColor="text1"/>
                <w:lang w:eastAsia="ru-RU"/>
              </w:rPr>
            </w:pPr>
            <w:r w:rsidRPr="007157AF">
              <w:rPr>
                <w:rFonts w:ascii="Times New Roman" w:eastAsia="Times New Roman" w:hAnsi="Times New Roman"/>
                <w:color w:val="000000" w:themeColor="text1"/>
                <w:lang w:eastAsia="ru-RU"/>
              </w:rPr>
              <w:t>4</w:t>
            </w:r>
          </w:p>
        </w:tc>
        <w:tc>
          <w:tcPr>
            <w:tcW w:w="6401" w:type="dxa"/>
            <w:shd w:val="clear" w:color="auto" w:fill="auto"/>
            <w:vAlign w:val="center"/>
            <w:hideMark/>
          </w:tcPr>
          <w:p w:rsidR="00C05390" w:rsidRPr="007157AF" w:rsidRDefault="00C05390" w:rsidP="00CE5359">
            <w:pPr>
              <w:spacing w:after="0" w:line="240" w:lineRule="auto"/>
              <w:jc w:val="both"/>
              <w:rPr>
                <w:rFonts w:ascii="Times New Roman" w:eastAsia="Times New Roman" w:hAnsi="Times New Roman"/>
                <w:color w:val="000000" w:themeColor="text1"/>
                <w:lang w:eastAsia="ru-RU"/>
              </w:rPr>
            </w:pPr>
            <w:r w:rsidRPr="007157AF">
              <w:rPr>
                <w:rFonts w:ascii="Times New Roman" w:eastAsia="Times New Roman" w:hAnsi="Times New Roman"/>
                <w:color w:val="000000" w:themeColor="text1"/>
                <w:lang w:eastAsia="ru-RU"/>
              </w:rPr>
              <w:t>отношения Вашего ребенка с педагогами</w:t>
            </w:r>
          </w:p>
        </w:tc>
        <w:tc>
          <w:tcPr>
            <w:tcW w:w="765" w:type="dxa"/>
            <w:shd w:val="clear" w:color="auto" w:fill="auto"/>
            <w:noWrap/>
            <w:vAlign w:val="center"/>
          </w:tcPr>
          <w:p w:rsidR="00C05390" w:rsidRPr="00C05390" w:rsidRDefault="00C05390" w:rsidP="00CE5359">
            <w:pPr>
              <w:spacing w:after="0" w:line="240" w:lineRule="auto"/>
              <w:jc w:val="center"/>
              <w:rPr>
                <w:rFonts w:ascii="Times New Roman" w:hAnsi="Times New Roman"/>
              </w:rPr>
            </w:pPr>
            <w:r w:rsidRPr="00C05390">
              <w:rPr>
                <w:rFonts w:ascii="Times New Roman" w:hAnsi="Times New Roman"/>
              </w:rPr>
              <w:t>98,5</w:t>
            </w:r>
          </w:p>
        </w:tc>
        <w:tc>
          <w:tcPr>
            <w:tcW w:w="766" w:type="dxa"/>
            <w:shd w:val="clear" w:color="auto" w:fill="auto"/>
            <w:noWrap/>
            <w:vAlign w:val="center"/>
          </w:tcPr>
          <w:p w:rsidR="00C05390" w:rsidRPr="00C05390" w:rsidRDefault="00C05390" w:rsidP="00CE5359">
            <w:pPr>
              <w:spacing w:after="0" w:line="240" w:lineRule="auto"/>
              <w:jc w:val="center"/>
              <w:rPr>
                <w:rFonts w:ascii="Times New Roman" w:hAnsi="Times New Roman"/>
              </w:rPr>
            </w:pPr>
            <w:r w:rsidRPr="00C05390">
              <w:rPr>
                <w:rFonts w:ascii="Times New Roman" w:hAnsi="Times New Roman"/>
              </w:rPr>
              <w:t>100,0</w:t>
            </w:r>
          </w:p>
        </w:tc>
        <w:tc>
          <w:tcPr>
            <w:tcW w:w="765" w:type="dxa"/>
            <w:shd w:val="clear" w:color="auto" w:fill="auto"/>
            <w:noWrap/>
            <w:vAlign w:val="center"/>
          </w:tcPr>
          <w:p w:rsidR="00C05390" w:rsidRPr="00C05390" w:rsidRDefault="00C05390" w:rsidP="00CE5359">
            <w:pPr>
              <w:spacing w:after="0" w:line="240" w:lineRule="auto"/>
              <w:jc w:val="center"/>
              <w:rPr>
                <w:rFonts w:ascii="Times New Roman" w:hAnsi="Times New Roman"/>
              </w:rPr>
            </w:pPr>
            <w:r w:rsidRPr="00C05390">
              <w:rPr>
                <w:rFonts w:ascii="Times New Roman" w:hAnsi="Times New Roman"/>
              </w:rPr>
              <w:t>100,0</w:t>
            </w:r>
          </w:p>
        </w:tc>
        <w:tc>
          <w:tcPr>
            <w:tcW w:w="766" w:type="dxa"/>
            <w:shd w:val="clear" w:color="auto" w:fill="auto"/>
            <w:noWrap/>
            <w:vAlign w:val="center"/>
          </w:tcPr>
          <w:p w:rsidR="00C05390" w:rsidRPr="00C05390" w:rsidRDefault="00C05390" w:rsidP="00CE5359">
            <w:pPr>
              <w:spacing w:after="0" w:line="240" w:lineRule="auto"/>
              <w:jc w:val="center"/>
              <w:rPr>
                <w:rFonts w:ascii="Times New Roman" w:hAnsi="Times New Roman"/>
              </w:rPr>
            </w:pPr>
            <w:r w:rsidRPr="00C05390">
              <w:rPr>
                <w:rFonts w:ascii="Times New Roman" w:hAnsi="Times New Roman"/>
              </w:rPr>
              <w:t>100,0</w:t>
            </w:r>
          </w:p>
        </w:tc>
        <w:tc>
          <w:tcPr>
            <w:tcW w:w="765" w:type="dxa"/>
            <w:shd w:val="clear" w:color="auto" w:fill="auto"/>
            <w:noWrap/>
            <w:vAlign w:val="center"/>
          </w:tcPr>
          <w:p w:rsidR="00C05390" w:rsidRPr="00C05390" w:rsidRDefault="00C05390" w:rsidP="00CE5359">
            <w:pPr>
              <w:spacing w:after="0" w:line="240" w:lineRule="auto"/>
              <w:jc w:val="center"/>
              <w:rPr>
                <w:rFonts w:ascii="Times New Roman" w:hAnsi="Times New Roman"/>
              </w:rPr>
            </w:pPr>
            <w:r w:rsidRPr="00C05390">
              <w:rPr>
                <w:rFonts w:ascii="Times New Roman" w:hAnsi="Times New Roman"/>
              </w:rPr>
              <w:t>100,0</w:t>
            </w:r>
          </w:p>
        </w:tc>
        <w:tc>
          <w:tcPr>
            <w:tcW w:w="766" w:type="dxa"/>
            <w:shd w:val="clear" w:color="auto" w:fill="auto"/>
            <w:noWrap/>
            <w:vAlign w:val="center"/>
          </w:tcPr>
          <w:p w:rsidR="00C05390" w:rsidRPr="00C05390" w:rsidRDefault="00C05390" w:rsidP="00CE5359">
            <w:pPr>
              <w:spacing w:after="0" w:line="240" w:lineRule="auto"/>
              <w:jc w:val="center"/>
              <w:rPr>
                <w:rFonts w:ascii="Times New Roman" w:hAnsi="Times New Roman"/>
              </w:rPr>
            </w:pPr>
            <w:r w:rsidRPr="00C05390">
              <w:rPr>
                <w:rFonts w:ascii="Times New Roman" w:hAnsi="Times New Roman"/>
              </w:rPr>
              <w:t>100,0</w:t>
            </w:r>
          </w:p>
        </w:tc>
        <w:tc>
          <w:tcPr>
            <w:tcW w:w="765" w:type="dxa"/>
            <w:shd w:val="clear" w:color="auto" w:fill="auto"/>
            <w:noWrap/>
            <w:vAlign w:val="center"/>
          </w:tcPr>
          <w:p w:rsidR="00C05390" w:rsidRPr="00C05390" w:rsidRDefault="00C05390" w:rsidP="00CE5359">
            <w:pPr>
              <w:spacing w:after="0" w:line="240" w:lineRule="auto"/>
              <w:jc w:val="center"/>
              <w:rPr>
                <w:rFonts w:ascii="Times New Roman" w:hAnsi="Times New Roman"/>
              </w:rPr>
            </w:pPr>
            <w:r w:rsidRPr="00C05390">
              <w:rPr>
                <w:rFonts w:ascii="Times New Roman" w:hAnsi="Times New Roman"/>
              </w:rPr>
              <w:t>100,0</w:t>
            </w:r>
          </w:p>
        </w:tc>
        <w:tc>
          <w:tcPr>
            <w:tcW w:w="766" w:type="dxa"/>
            <w:shd w:val="clear" w:color="auto" w:fill="auto"/>
            <w:noWrap/>
            <w:vAlign w:val="center"/>
          </w:tcPr>
          <w:p w:rsidR="00C05390" w:rsidRPr="00C05390" w:rsidRDefault="00C05390" w:rsidP="00CE5359">
            <w:pPr>
              <w:spacing w:after="0" w:line="240" w:lineRule="auto"/>
              <w:jc w:val="center"/>
              <w:rPr>
                <w:rFonts w:ascii="Times New Roman" w:hAnsi="Times New Roman"/>
              </w:rPr>
            </w:pPr>
            <w:r w:rsidRPr="00C05390">
              <w:rPr>
                <w:rFonts w:ascii="Times New Roman" w:hAnsi="Times New Roman"/>
              </w:rPr>
              <w:t>97,0</w:t>
            </w:r>
          </w:p>
        </w:tc>
        <w:tc>
          <w:tcPr>
            <w:tcW w:w="765" w:type="dxa"/>
            <w:shd w:val="clear" w:color="auto" w:fill="auto"/>
            <w:noWrap/>
            <w:vAlign w:val="center"/>
          </w:tcPr>
          <w:p w:rsidR="00C05390" w:rsidRPr="00C05390" w:rsidRDefault="00C05390" w:rsidP="00CE5359">
            <w:pPr>
              <w:spacing w:after="0" w:line="240" w:lineRule="auto"/>
              <w:jc w:val="center"/>
              <w:rPr>
                <w:rFonts w:ascii="Times New Roman" w:hAnsi="Times New Roman"/>
              </w:rPr>
            </w:pPr>
            <w:r w:rsidRPr="00C05390">
              <w:rPr>
                <w:rFonts w:ascii="Times New Roman" w:hAnsi="Times New Roman"/>
              </w:rPr>
              <w:t>100,0</w:t>
            </w:r>
          </w:p>
        </w:tc>
        <w:tc>
          <w:tcPr>
            <w:tcW w:w="766" w:type="dxa"/>
            <w:shd w:val="clear" w:color="auto" w:fill="auto"/>
            <w:noWrap/>
            <w:vAlign w:val="center"/>
          </w:tcPr>
          <w:p w:rsidR="00C05390" w:rsidRPr="00C05390" w:rsidRDefault="00C05390" w:rsidP="00CE5359">
            <w:pPr>
              <w:spacing w:after="0" w:line="240" w:lineRule="auto"/>
              <w:jc w:val="center"/>
              <w:rPr>
                <w:rFonts w:ascii="Times New Roman" w:hAnsi="Times New Roman"/>
              </w:rPr>
            </w:pPr>
            <w:r w:rsidRPr="00C05390">
              <w:rPr>
                <w:rFonts w:ascii="Times New Roman" w:hAnsi="Times New Roman"/>
              </w:rPr>
              <w:t>100,0</w:t>
            </w:r>
          </w:p>
        </w:tc>
      </w:tr>
      <w:tr w:rsidR="00C05390" w:rsidRPr="007157AF" w:rsidTr="00CE5359">
        <w:trPr>
          <w:trHeight w:val="20"/>
        </w:trPr>
        <w:tc>
          <w:tcPr>
            <w:tcW w:w="560" w:type="dxa"/>
            <w:shd w:val="clear" w:color="auto" w:fill="auto"/>
            <w:noWrap/>
            <w:vAlign w:val="center"/>
            <w:hideMark/>
          </w:tcPr>
          <w:p w:rsidR="00C05390" w:rsidRPr="007157AF" w:rsidRDefault="00C05390" w:rsidP="007157AF">
            <w:pPr>
              <w:spacing w:after="0" w:line="240" w:lineRule="auto"/>
              <w:jc w:val="center"/>
              <w:rPr>
                <w:rFonts w:ascii="Times New Roman" w:eastAsia="Times New Roman" w:hAnsi="Times New Roman"/>
                <w:color w:val="000000" w:themeColor="text1"/>
                <w:lang w:eastAsia="ru-RU"/>
              </w:rPr>
            </w:pPr>
            <w:r w:rsidRPr="007157AF">
              <w:rPr>
                <w:rFonts w:ascii="Times New Roman" w:eastAsia="Times New Roman" w:hAnsi="Times New Roman"/>
                <w:color w:val="000000" w:themeColor="text1"/>
                <w:lang w:eastAsia="ru-RU"/>
              </w:rPr>
              <w:t>5</w:t>
            </w:r>
          </w:p>
        </w:tc>
        <w:tc>
          <w:tcPr>
            <w:tcW w:w="6401" w:type="dxa"/>
            <w:shd w:val="clear" w:color="auto" w:fill="auto"/>
            <w:vAlign w:val="center"/>
            <w:hideMark/>
          </w:tcPr>
          <w:p w:rsidR="00C05390" w:rsidRPr="007157AF" w:rsidRDefault="00C05390" w:rsidP="00CE5359">
            <w:pPr>
              <w:spacing w:after="0" w:line="240" w:lineRule="auto"/>
              <w:jc w:val="both"/>
              <w:rPr>
                <w:rFonts w:ascii="Times New Roman" w:eastAsia="Times New Roman" w:hAnsi="Times New Roman"/>
                <w:color w:val="000000" w:themeColor="text1"/>
                <w:lang w:eastAsia="ru-RU"/>
              </w:rPr>
            </w:pPr>
            <w:r w:rsidRPr="007157AF">
              <w:rPr>
                <w:rFonts w:ascii="Times New Roman" w:eastAsia="Times New Roman" w:hAnsi="Times New Roman"/>
                <w:color w:val="000000" w:themeColor="text1"/>
                <w:lang w:eastAsia="ru-RU"/>
              </w:rPr>
              <w:t>отношения Вашего ребенка с другими учениками</w:t>
            </w:r>
          </w:p>
        </w:tc>
        <w:tc>
          <w:tcPr>
            <w:tcW w:w="765" w:type="dxa"/>
            <w:shd w:val="clear" w:color="auto" w:fill="auto"/>
            <w:noWrap/>
            <w:vAlign w:val="center"/>
          </w:tcPr>
          <w:p w:rsidR="00C05390" w:rsidRPr="00C05390" w:rsidRDefault="00C05390" w:rsidP="00CE5359">
            <w:pPr>
              <w:spacing w:after="0" w:line="240" w:lineRule="auto"/>
              <w:jc w:val="center"/>
              <w:rPr>
                <w:rFonts w:ascii="Times New Roman" w:hAnsi="Times New Roman"/>
              </w:rPr>
            </w:pPr>
            <w:r w:rsidRPr="00C05390">
              <w:rPr>
                <w:rFonts w:ascii="Times New Roman" w:hAnsi="Times New Roman"/>
              </w:rPr>
              <w:t>100,0</w:t>
            </w:r>
          </w:p>
        </w:tc>
        <w:tc>
          <w:tcPr>
            <w:tcW w:w="766" w:type="dxa"/>
            <w:shd w:val="clear" w:color="auto" w:fill="auto"/>
            <w:noWrap/>
            <w:vAlign w:val="center"/>
          </w:tcPr>
          <w:p w:rsidR="00C05390" w:rsidRPr="00C05390" w:rsidRDefault="00C05390" w:rsidP="00CE5359">
            <w:pPr>
              <w:spacing w:after="0" w:line="240" w:lineRule="auto"/>
              <w:jc w:val="center"/>
              <w:rPr>
                <w:rFonts w:ascii="Times New Roman" w:hAnsi="Times New Roman"/>
              </w:rPr>
            </w:pPr>
            <w:r w:rsidRPr="00C05390">
              <w:rPr>
                <w:rFonts w:ascii="Times New Roman" w:hAnsi="Times New Roman"/>
              </w:rPr>
              <w:t>100,0</w:t>
            </w:r>
          </w:p>
        </w:tc>
        <w:tc>
          <w:tcPr>
            <w:tcW w:w="765" w:type="dxa"/>
            <w:shd w:val="clear" w:color="auto" w:fill="auto"/>
            <w:noWrap/>
            <w:vAlign w:val="center"/>
          </w:tcPr>
          <w:p w:rsidR="00C05390" w:rsidRPr="00C05390" w:rsidRDefault="00C05390" w:rsidP="00CE5359">
            <w:pPr>
              <w:spacing w:after="0" w:line="240" w:lineRule="auto"/>
              <w:jc w:val="center"/>
              <w:rPr>
                <w:rFonts w:ascii="Times New Roman" w:hAnsi="Times New Roman"/>
              </w:rPr>
            </w:pPr>
            <w:r w:rsidRPr="00C05390">
              <w:rPr>
                <w:rFonts w:ascii="Times New Roman" w:hAnsi="Times New Roman"/>
              </w:rPr>
              <w:t>100,0</w:t>
            </w:r>
          </w:p>
        </w:tc>
        <w:tc>
          <w:tcPr>
            <w:tcW w:w="766" w:type="dxa"/>
            <w:shd w:val="clear" w:color="auto" w:fill="auto"/>
            <w:noWrap/>
            <w:vAlign w:val="center"/>
          </w:tcPr>
          <w:p w:rsidR="00C05390" w:rsidRPr="00C05390" w:rsidRDefault="00C05390" w:rsidP="00CE5359">
            <w:pPr>
              <w:spacing w:after="0" w:line="240" w:lineRule="auto"/>
              <w:jc w:val="center"/>
              <w:rPr>
                <w:rFonts w:ascii="Times New Roman" w:hAnsi="Times New Roman"/>
              </w:rPr>
            </w:pPr>
            <w:r w:rsidRPr="00C05390">
              <w:rPr>
                <w:rFonts w:ascii="Times New Roman" w:hAnsi="Times New Roman"/>
              </w:rPr>
              <w:t>100,0</w:t>
            </w:r>
          </w:p>
        </w:tc>
        <w:tc>
          <w:tcPr>
            <w:tcW w:w="765" w:type="dxa"/>
            <w:shd w:val="clear" w:color="auto" w:fill="auto"/>
            <w:noWrap/>
            <w:vAlign w:val="center"/>
          </w:tcPr>
          <w:p w:rsidR="00C05390" w:rsidRPr="00C05390" w:rsidRDefault="00C05390" w:rsidP="00CE5359">
            <w:pPr>
              <w:spacing w:after="0" w:line="240" w:lineRule="auto"/>
              <w:jc w:val="center"/>
              <w:rPr>
                <w:rFonts w:ascii="Times New Roman" w:hAnsi="Times New Roman"/>
              </w:rPr>
            </w:pPr>
            <w:r w:rsidRPr="00C05390">
              <w:rPr>
                <w:rFonts w:ascii="Times New Roman" w:hAnsi="Times New Roman"/>
              </w:rPr>
              <w:t>100,0</w:t>
            </w:r>
          </w:p>
        </w:tc>
        <w:tc>
          <w:tcPr>
            <w:tcW w:w="766" w:type="dxa"/>
            <w:shd w:val="clear" w:color="auto" w:fill="auto"/>
            <w:noWrap/>
            <w:vAlign w:val="center"/>
          </w:tcPr>
          <w:p w:rsidR="00C05390" w:rsidRPr="00C05390" w:rsidRDefault="00C05390" w:rsidP="00CE5359">
            <w:pPr>
              <w:spacing w:after="0" w:line="240" w:lineRule="auto"/>
              <w:jc w:val="center"/>
              <w:rPr>
                <w:rFonts w:ascii="Times New Roman" w:hAnsi="Times New Roman"/>
              </w:rPr>
            </w:pPr>
            <w:r w:rsidRPr="00C05390">
              <w:rPr>
                <w:rFonts w:ascii="Times New Roman" w:hAnsi="Times New Roman"/>
              </w:rPr>
              <w:t>100,0</w:t>
            </w:r>
          </w:p>
        </w:tc>
        <w:tc>
          <w:tcPr>
            <w:tcW w:w="765" w:type="dxa"/>
            <w:shd w:val="clear" w:color="auto" w:fill="auto"/>
            <w:noWrap/>
            <w:vAlign w:val="center"/>
          </w:tcPr>
          <w:p w:rsidR="00C05390" w:rsidRPr="00C05390" w:rsidRDefault="00C05390" w:rsidP="00CE5359">
            <w:pPr>
              <w:spacing w:after="0" w:line="240" w:lineRule="auto"/>
              <w:jc w:val="center"/>
              <w:rPr>
                <w:rFonts w:ascii="Times New Roman" w:hAnsi="Times New Roman"/>
              </w:rPr>
            </w:pPr>
            <w:r w:rsidRPr="00C05390">
              <w:rPr>
                <w:rFonts w:ascii="Times New Roman" w:hAnsi="Times New Roman"/>
              </w:rPr>
              <w:t>99,0</w:t>
            </w:r>
          </w:p>
        </w:tc>
        <w:tc>
          <w:tcPr>
            <w:tcW w:w="766" w:type="dxa"/>
            <w:shd w:val="clear" w:color="auto" w:fill="auto"/>
            <w:noWrap/>
            <w:vAlign w:val="center"/>
          </w:tcPr>
          <w:p w:rsidR="00C05390" w:rsidRPr="00C05390" w:rsidRDefault="00C05390" w:rsidP="00CE5359">
            <w:pPr>
              <w:spacing w:after="0" w:line="240" w:lineRule="auto"/>
              <w:jc w:val="center"/>
              <w:rPr>
                <w:rFonts w:ascii="Times New Roman" w:hAnsi="Times New Roman"/>
              </w:rPr>
            </w:pPr>
            <w:r w:rsidRPr="00C05390">
              <w:rPr>
                <w:rFonts w:ascii="Times New Roman" w:hAnsi="Times New Roman"/>
              </w:rPr>
              <w:t>97,0</w:t>
            </w:r>
          </w:p>
        </w:tc>
        <w:tc>
          <w:tcPr>
            <w:tcW w:w="765" w:type="dxa"/>
            <w:shd w:val="clear" w:color="auto" w:fill="auto"/>
            <w:noWrap/>
            <w:vAlign w:val="center"/>
          </w:tcPr>
          <w:p w:rsidR="00C05390" w:rsidRPr="00C05390" w:rsidRDefault="00C05390" w:rsidP="00CE5359">
            <w:pPr>
              <w:spacing w:after="0" w:line="240" w:lineRule="auto"/>
              <w:jc w:val="center"/>
              <w:rPr>
                <w:rFonts w:ascii="Times New Roman" w:hAnsi="Times New Roman"/>
              </w:rPr>
            </w:pPr>
            <w:r w:rsidRPr="00C05390">
              <w:rPr>
                <w:rFonts w:ascii="Times New Roman" w:hAnsi="Times New Roman"/>
              </w:rPr>
              <w:t>97,8</w:t>
            </w:r>
          </w:p>
        </w:tc>
        <w:tc>
          <w:tcPr>
            <w:tcW w:w="766" w:type="dxa"/>
            <w:shd w:val="clear" w:color="auto" w:fill="auto"/>
            <w:noWrap/>
            <w:vAlign w:val="center"/>
          </w:tcPr>
          <w:p w:rsidR="00C05390" w:rsidRPr="00C05390" w:rsidRDefault="00C05390" w:rsidP="00CE5359">
            <w:pPr>
              <w:spacing w:after="0" w:line="240" w:lineRule="auto"/>
              <w:jc w:val="center"/>
              <w:rPr>
                <w:rFonts w:ascii="Times New Roman" w:hAnsi="Times New Roman"/>
              </w:rPr>
            </w:pPr>
            <w:r w:rsidRPr="00C05390">
              <w:rPr>
                <w:rFonts w:ascii="Times New Roman" w:hAnsi="Times New Roman"/>
              </w:rPr>
              <w:t>100,0</w:t>
            </w:r>
          </w:p>
        </w:tc>
      </w:tr>
      <w:tr w:rsidR="00C05390" w:rsidRPr="007157AF" w:rsidTr="00CE5359">
        <w:trPr>
          <w:trHeight w:val="20"/>
        </w:trPr>
        <w:tc>
          <w:tcPr>
            <w:tcW w:w="560" w:type="dxa"/>
            <w:shd w:val="clear" w:color="auto" w:fill="auto"/>
            <w:noWrap/>
            <w:vAlign w:val="center"/>
            <w:hideMark/>
          </w:tcPr>
          <w:p w:rsidR="00C05390" w:rsidRPr="007157AF" w:rsidRDefault="00C05390" w:rsidP="007157AF">
            <w:pPr>
              <w:spacing w:after="0" w:line="240" w:lineRule="auto"/>
              <w:jc w:val="center"/>
              <w:rPr>
                <w:rFonts w:ascii="Times New Roman" w:eastAsia="Times New Roman" w:hAnsi="Times New Roman"/>
                <w:color w:val="000000" w:themeColor="text1"/>
                <w:lang w:eastAsia="ru-RU"/>
              </w:rPr>
            </w:pPr>
            <w:r w:rsidRPr="007157AF">
              <w:rPr>
                <w:rFonts w:ascii="Times New Roman" w:eastAsia="Times New Roman" w:hAnsi="Times New Roman"/>
                <w:color w:val="000000" w:themeColor="text1"/>
                <w:lang w:eastAsia="ru-RU"/>
              </w:rPr>
              <w:t>6</w:t>
            </w:r>
          </w:p>
        </w:tc>
        <w:tc>
          <w:tcPr>
            <w:tcW w:w="6401" w:type="dxa"/>
            <w:shd w:val="clear" w:color="auto" w:fill="auto"/>
            <w:vAlign w:val="center"/>
            <w:hideMark/>
          </w:tcPr>
          <w:p w:rsidR="00C05390" w:rsidRPr="007157AF" w:rsidRDefault="00C05390" w:rsidP="00CE5359">
            <w:pPr>
              <w:spacing w:after="0" w:line="240" w:lineRule="auto"/>
              <w:jc w:val="both"/>
              <w:rPr>
                <w:rFonts w:ascii="Times New Roman" w:eastAsia="Times New Roman" w:hAnsi="Times New Roman"/>
                <w:color w:val="000000" w:themeColor="text1"/>
                <w:lang w:eastAsia="ru-RU"/>
              </w:rPr>
            </w:pPr>
            <w:r w:rsidRPr="007157AF">
              <w:rPr>
                <w:rFonts w:ascii="Times New Roman" w:eastAsia="Times New Roman" w:hAnsi="Times New Roman"/>
                <w:color w:val="000000" w:themeColor="text1"/>
                <w:lang w:eastAsia="ru-RU"/>
              </w:rPr>
              <w:t>обеспечение администрацией и педагогами психологического комфорта учащихся в школе</w:t>
            </w:r>
          </w:p>
        </w:tc>
        <w:tc>
          <w:tcPr>
            <w:tcW w:w="765" w:type="dxa"/>
            <w:shd w:val="clear" w:color="auto" w:fill="auto"/>
            <w:noWrap/>
            <w:vAlign w:val="center"/>
          </w:tcPr>
          <w:p w:rsidR="00C05390" w:rsidRPr="00C05390" w:rsidRDefault="00C05390" w:rsidP="00CE5359">
            <w:pPr>
              <w:spacing w:after="0" w:line="240" w:lineRule="auto"/>
              <w:jc w:val="center"/>
              <w:rPr>
                <w:rFonts w:ascii="Times New Roman" w:hAnsi="Times New Roman"/>
              </w:rPr>
            </w:pPr>
            <w:r w:rsidRPr="00C05390">
              <w:rPr>
                <w:rFonts w:ascii="Times New Roman" w:hAnsi="Times New Roman"/>
              </w:rPr>
              <w:t>98,4</w:t>
            </w:r>
          </w:p>
        </w:tc>
        <w:tc>
          <w:tcPr>
            <w:tcW w:w="766" w:type="dxa"/>
            <w:shd w:val="clear" w:color="auto" w:fill="auto"/>
            <w:noWrap/>
            <w:vAlign w:val="center"/>
          </w:tcPr>
          <w:p w:rsidR="00C05390" w:rsidRPr="00C05390" w:rsidRDefault="00C05390" w:rsidP="00CE5359">
            <w:pPr>
              <w:spacing w:after="0" w:line="240" w:lineRule="auto"/>
              <w:jc w:val="center"/>
              <w:rPr>
                <w:rFonts w:ascii="Times New Roman" w:hAnsi="Times New Roman"/>
              </w:rPr>
            </w:pPr>
            <w:r w:rsidRPr="00C05390">
              <w:rPr>
                <w:rFonts w:ascii="Times New Roman" w:hAnsi="Times New Roman"/>
              </w:rPr>
              <w:t>100,0</w:t>
            </w:r>
          </w:p>
        </w:tc>
        <w:tc>
          <w:tcPr>
            <w:tcW w:w="765" w:type="dxa"/>
            <w:shd w:val="clear" w:color="auto" w:fill="auto"/>
            <w:noWrap/>
            <w:vAlign w:val="center"/>
          </w:tcPr>
          <w:p w:rsidR="00C05390" w:rsidRPr="00C05390" w:rsidRDefault="00C05390" w:rsidP="00CE5359">
            <w:pPr>
              <w:spacing w:after="0" w:line="240" w:lineRule="auto"/>
              <w:jc w:val="center"/>
              <w:rPr>
                <w:rFonts w:ascii="Times New Roman" w:hAnsi="Times New Roman"/>
              </w:rPr>
            </w:pPr>
            <w:r w:rsidRPr="00C05390">
              <w:rPr>
                <w:rFonts w:ascii="Times New Roman" w:hAnsi="Times New Roman"/>
              </w:rPr>
              <w:t>100,0</w:t>
            </w:r>
          </w:p>
        </w:tc>
        <w:tc>
          <w:tcPr>
            <w:tcW w:w="766" w:type="dxa"/>
            <w:shd w:val="clear" w:color="auto" w:fill="auto"/>
            <w:noWrap/>
            <w:vAlign w:val="center"/>
          </w:tcPr>
          <w:p w:rsidR="00C05390" w:rsidRPr="00C05390" w:rsidRDefault="00C05390" w:rsidP="00CE5359">
            <w:pPr>
              <w:spacing w:after="0" w:line="240" w:lineRule="auto"/>
              <w:jc w:val="center"/>
              <w:rPr>
                <w:rFonts w:ascii="Times New Roman" w:hAnsi="Times New Roman"/>
              </w:rPr>
            </w:pPr>
            <w:r w:rsidRPr="00C05390">
              <w:rPr>
                <w:rFonts w:ascii="Times New Roman" w:hAnsi="Times New Roman"/>
              </w:rPr>
              <w:t>100,0</w:t>
            </w:r>
          </w:p>
        </w:tc>
        <w:tc>
          <w:tcPr>
            <w:tcW w:w="765" w:type="dxa"/>
            <w:shd w:val="clear" w:color="auto" w:fill="auto"/>
            <w:noWrap/>
            <w:vAlign w:val="center"/>
          </w:tcPr>
          <w:p w:rsidR="00C05390" w:rsidRPr="00C05390" w:rsidRDefault="00C05390" w:rsidP="00CE5359">
            <w:pPr>
              <w:spacing w:after="0" w:line="240" w:lineRule="auto"/>
              <w:jc w:val="center"/>
              <w:rPr>
                <w:rFonts w:ascii="Times New Roman" w:hAnsi="Times New Roman"/>
              </w:rPr>
            </w:pPr>
            <w:r w:rsidRPr="00C05390">
              <w:rPr>
                <w:rFonts w:ascii="Times New Roman" w:hAnsi="Times New Roman"/>
              </w:rPr>
              <w:t>100,0</w:t>
            </w:r>
          </w:p>
        </w:tc>
        <w:tc>
          <w:tcPr>
            <w:tcW w:w="766" w:type="dxa"/>
            <w:shd w:val="clear" w:color="auto" w:fill="auto"/>
            <w:noWrap/>
            <w:vAlign w:val="center"/>
          </w:tcPr>
          <w:p w:rsidR="00C05390" w:rsidRPr="00C05390" w:rsidRDefault="00C05390" w:rsidP="00CE5359">
            <w:pPr>
              <w:spacing w:after="0" w:line="240" w:lineRule="auto"/>
              <w:jc w:val="center"/>
              <w:rPr>
                <w:rFonts w:ascii="Times New Roman" w:hAnsi="Times New Roman"/>
              </w:rPr>
            </w:pPr>
            <w:r w:rsidRPr="00C05390">
              <w:rPr>
                <w:rFonts w:ascii="Times New Roman" w:hAnsi="Times New Roman"/>
              </w:rPr>
              <w:t>97,4</w:t>
            </w:r>
          </w:p>
        </w:tc>
        <w:tc>
          <w:tcPr>
            <w:tcW w:w="765" w:type="dxa"/>
            <w:shd w:val="clear" w:color="auto" w:fill="auto"/>
            <w:noWrap/>
            <w:vAlign w:val="center"/>
          </w:tcPr>
          <w:p w:rsidR="00C05390" w:rsidRPr="00C05390" w:rsidRDefault="00C05390" w:rsidP="00CE5359">
            <w:pPr>
              <w:spacing w:after="0" w:line="240" w:lineRule="auto"/>
              <w:jc w:val="center"/>
              <w:rPr>
                <w:rFonts w:ascii="Times New Roman" w:hAnsi="Times New Roman"/>
              </w:rPr>
            </w:pPr>
            <w:r w:rsidRPr="00C05390">
              <w:rPr>
                <w:rFonts w:ascii="Times New Roman" w:hAnsi="Times New Roman"/>
              </w:rPr>
              <w:t>100,0</w:t>
            </w:r>
          </w:p>
        </w:tc>
        <w:tc>
          <w:tcPr>
            <w:tcW w:w="766" w:type="dxa"/>
            <w:shd w:val="clear" w:color="auto" w:fill="auto"/>
            <w:noWrap/>
            <w:vAlign w:val="center"/>
          </w:tcPr>
          <w:p w:rsidR="00C05390" w:rsidRPr="00C05390" w:rsidRDefault="00C05390" w:rsidP="00CE5359">
            <w:pPr>
              <w:spacing w:after="0" w:line="240" w:lineRule="auto"/>
              <w:jc w:val="center"/>
              <w:rPr>
                <w:rFonts w:ascii="Times New Roman" w:hAnsi="Times New Roman"/>
              </w:rPr>
            </w:pPr>
            <w:r w:rsidRPr="00C05390">
              <w:rPr>
                <w:rFonts w:ascii="Times New Roman" w:hAnsi="Times New Roman"/>
              </w:rPr>
              <w:t>100,0</w:t>
            </w:r>
          </w:p>
        </w:tc>
        <w:tc>
          <w:tcPr>
            <w:tcW w:w="765" w:type="dxa"/>
            <w:shd w:val="clear" w:color="auto" w:fill="auto"/>
            <w:noWrap/>
            <w:vAlign w:val="center"/>
          </w:tcPr>
          <w:p w:rsidR="00C05390" w:rsidRPr="00C05390" w:rsidRDefault="00C05390" w:rsidP="00CE5359">
            <w:pPr>
              <w:spacing w:after="0" w:line="240" w:lineRule="auto"/>
              <w:jc w:val="center"/>
              <w:rPr>
                <w:rFonts w:ascii="Times New Roman" w:hAnsi="Times New Roman"/>
              </w:rPr>
            </w:pPr>
            <w:r w:rsidRPr="00C05390">
              <w:rPr>
                <w:rFonts w:ascii="Times New Roman" w:hAnsi="Times New Roman"/>
              </w:rPr>
              <w:t>100,0</w:t>
            </w:r>
          </w:p>
        </w:tc>
        <w:tc>
          <w:tcPr>
            <w:tcW w:w="766" w:type="dxa"/>
            <w:shd w:val="clear" w:color="auto" w:fill="auto"/>
            <w:noWrap/>
            <w:vAlign w:val="center"/>
          </w:tcPr>
          <w:p w:rsidR="00C05390" w:rsidRPr="00C05390" w:rsidRDefault="00C05390" w:rsidP="00CE5359">
            <w:pPr>
              <w:spacing w:after="0" w:line="240" w:lineRule="auto"/>
              <w:jc w:val="center"/>
              <w:rPr>
                <w:rFonts w:ascii="Times New Roman" w:hAnsi="Times New Roman"/>
              </w:rPr>
            </w:pPr>
            <w:r w:rsidRPr="00C05390">
              <w:rPr>
                <w:rFonts w:ascii="Times New Roman" w:hAnsi="Times New Roman"/>
              </w:rPr>
              <w:t>100,0</w:t>
            </w:r>
          </w:p>
        </w:tc>
      </w:tr>
    </w:tbl>
    <w:p w:rsidR="007157AF" w:rsidRDefault="007157AF" w:rsidP="00D24550">
      <w:pPr>
        <w:spacing w:after="0" w:line="360" w:lineRule="auto"/>
        <w:ind w:firstLine="709"/>
        <w:jc w:val="both"/>
        <w:rPr>
          <w:rFonts w:ascii="Times New Roman" w:hAnsi="Times New Roman"/>
          <w:sz w:val="28"/>
          <w:szCs w:val="28"/>
        </w:rPr>
      </w:pPr>
      <w:r>
        <w:rPr>
          <w:rFonts w:ascii="Times New Roman" w:hAnsi="Times New Roman"/>
          <w:sz w:val="28"/>
          <w:szCs w:val="28"/>
        </w:rPr>
        <w:br w:type="page"/>
      </w:r>
    </w:p>
    <w:p w:rsidR="007157AF" w:rsidRDefault="003F7786" w:rsidP="003F7786">
      <w:pPr>
        <w:spacing w:after="0" w:line="360" w:lineRule="auto"/>
        <w:jc w:val="center"/>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extent cx="7898400" cy="5058000"/>
            <wp:effectExtent l="0" t="0" r="762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7898400" cy="5058000"/>
                    </a:xfrm>
                    <a:prstGeom prst="rect">
                      <a:avLst/>
                    </a:prstGeom>
                    <a:noFill/>
                  </pic:spPr>
                </pic:pic>
              </a:graphicData>
            </a:graphic>
          </wp:inline>
        </w:drawing>
      </w:r>
    </w:p>
    <w:p w:rsidR="003F7786" w:rsidRDefault="003F7786" w:rsidP="003F7786">
      <w:pPr>
        <w:spacing w:after="0" w:line="240" w:lineRule="auto"/>
        <w:jc w:val="center"/>
        <w:rPr>
          <w:rFonts w:ascii="Times New Roman" w:hAnsi="Times New Roman"/>
          <w:sz w:val="28"/>
          <w:szCs w:val="28"/>
        </w:rPr>
      </w:pPr>
      <w:r w:rsidRPr="00D24550">
        <w:rPr>
          <w:rFonts w:ascii="Times New Roman" w:hAnsi="Times New Roman"/>
          <w:sz w:val="28"/>
          <w:szCs w:val="28"/>
        </w:rPr>
        <w:t xml:space="preserve">Рисунок </w:t>
      </w:r>
      <w:r>
        <w:rPr>
          <w:rFonts w:ascii="Times New Roman" w:hAnsi="Times New Roman"/>
          <w:sz w:val="28"/>
          <w:szCs w:val="28"/>
        </w:rPr>
        <w:t>6</w:t>
      </w:r>
      <w:r w:rsidRPr="00D24550">
        <w:rPr>
          <w:rFonts w:ascii="Times New Roman" w:hAnsi="Times New Roman"/>
          <w:sz w:val="28"/>
          <w:szCs w:val="28"/>
        </w:rPr>
        <w:t xml:space="preserve">.3– Доля удовлетворенных коммуникативными качествами сотрудников </w:t>
      </w:r>
      <w:r w:rsidRPr="003F7786">
        <w:rPr>
          <w:rFonts w:ascii="Times New Roman" w:hAnsi="Times New Roman"/>
          <w:sz w:val="28"/>
          <w:szCs w:val="28"/>
        </w:rPr>
        <w:t>средних и основных общеобразовательных школ Азовского района Ростовской области</w:t>
      </w:r>
      <w:r w:rsidRPr="00D24550">
        <w:rPr>
          <w:rFonts w:ascii="Times New Roman" w:hAnsi="Times New Roman"/>
          <w:sz w:val="28"/>
          <w:szCs w:val="28"/>
        </w:rPr>
        <w:t xml:space="preserve"> и социально-психологическим климатом</w:t>
      </w:r>
      <w:r>
        <w:rPr>
          <w:rFonts w:ascii="Times New Roman" w:hAnsi="Times New Roman"/>
          <w:sz w:val="28"/>
          <w:szCs w:val="28"/>
        </w:rPr>
        <w:br/>
      </w:r>
      <w:r w:rsidRPr="00D24550">
        <w:rPr>
          <w:rFonts w:ascii="Times New Roman" w:hAnsi="Times New Roman"/>
          <w:sz w:val="28"/>
          <w:szCs w:val="28"/>
        </w:rPr>
        <w:t>(в среднем по каждому параметру), %</w:t>
      </w:r>
      <w:r>
        <w:rPr>
          <w:rFonts w:ascii="Times New Roman" w:hAnsi="Times New Roman"/>
          <w:sz w:val="28"/>
          <w:szCs w:val="28"/>
        </w:rPr>
        <w:br w:type="page"/>
      </w:r>
    </w:p>
    <w:p w:rsidR="003F7786" w:rsidRDefault="003F7786" w:rsidP="003F7786">
      <w:pPr>
        <w:spacing w:after="0" w:line="240" w:lineRule="auto"/>
        <w:jc w:val="center"/>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extent cx="9237600" cy="5212800"/>
            <wp:effectExtent l="0" t="0" r="1905" b="698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9237600" cy="5212800"/>
                    </a:xfrm>
                    <a:prstGeom prst="rect">
                      <a:avLst/>
                    </a:prstGeom>
                    <a:noFill/>
                  </pic:spPr>
                </pic:pic>
              </a:graphicData>
            </a:graphic>
          </wp:inline>
        </w:drawing>
      </w:r>
    </w:p>
    <w:p w:rsidR="00226C24" w:rsidRDefault="003F7786" w:rsidP="003F7786">
      <w:pPr>
        <w:spacing w:after="0" w:line="240" w:lineRule="auto"/>
        <w:jc w:val="center"/>
        <w:rPr>
          <w:rFonts w:ascii="Times New Roman" w:hAnsi="Times New Roman"/>
          <w:sz w:val="28"/>
          <w:szCs w:val="28"/>
        </w:rPr>
      </w:pPr>
      <w:r w:rsidRPr="003F7786">
        <w:rPr>
          <w:rFonts w:ascii="Times New Roman" w:hAnsi="Times New Roman"/>
          <w:sz w:val="28"/>
          <w:szCs w:val="28"/>
        </w:rPr>
        <w:t>Рисунок 6.4 – Доля удовлетворенных коммуникативными качествами сотрудников средних и основных общеобразовательных школ Азовского района Ростовской области и социально-психологическим климатом</w:t>
      </w:r>
      <w:r>
        <w:rPr>
          <w:rFonts w:ascii="Times New Roman" w:hAnsi="Times New Roman"/>
          <w:sz w:val="28"/>
          <w:szCs w:val="28"/>
        </w:rPr>
        <w:br/>
      </w:r>
      <w:r w:rsidRPr="003F7786">
        <w:rPr>
          <w:rFonts w:ascii="Times New Roman" w:hAnsi="Times New Roman"/>
          <w:sz w:val="28"/>
          <w:szCs w:val="28"/>
        </w:rPr>
        <w:t>(в среднем по каждой школе), %</w:t>
      </w:r>
    </w:p>
    <w:p w:rsidR="00D24550" w:rsidRDefault="00D24550" w:rsidP="00D24550">
      <w:pPr>
        <w:spacing w:after="0" w:line="360" w:lineRule="auto"/>
        <w:ind w:firstLine="709"/>
        <w:jc w:val="both"/>
        <w:rPr>
          <w:rFonts w:ascii="Times New Roman" w:hAnsi="Times New Roman"/>
          <w:sz w:val="28"/>
          <w:szCs w:val="28"/>
        </w:rPr>
        <w:sectPr w:rsidR="00D24550" w:rsidSect="00D24550">
          <w:pgSz w:w="16838" w:h="11906" w:orient="landscape"/>
          <w:pgMar w:top="1701" w:right="1134" w:bottom="851" w:left="1134" w:header="709" w:footer="709" w:gutter="0"/>
          <w:cols w:space="708"/>
          <w:docGrid w:linePitch="360"/>
        </w:sectPr>
      </w:pPr>
    </w:p>
    <w:p w:rsidR="004029E7" w:rsidRPr="004029E7" w:rsidRDefault="004029E7" w:rsidP="004029E7">
      <w:pPr>
        <w:spacing w:after="0" w:line="360" w:lineRule="auto"/>
        <w:ind w:firstLine="709"/>
        <w:jc w:val="both"/>
        <w:rPr>
          <w:rFonts w:ascii="Times New Roman" w:hAnsi="Times New Roman"/>
          <w:sz w:val="28"/>
          <w:szCs w:val="28"/>
        </w:rPr>
      </w:pPr>
      <w:r w:rsidRPr="004029E7">
        <w:rPr>
          <w:rFonts w:ascii="Times New Roman" w:hAnsi="Times New Roman"/>
          <w:sz w:val="28"/>
          <w:szCs w:val="28"/>
        </w:rPr>
        <w:lastRenderedPageBreak/>
        <w:t xml:space="preserve">Анализ интегрированных показателей по средним и основным общеобразовательным школам Азовского района Ростовской области показывает, что в отношении состояния социально-психологического климата в образовательных организациях разброс оценок небольшой – </w:t>
      </w:r>
      <w:r w:rsidR="00A43E91" w:rsidRPr="004029E7">
        <w:rPr>
          <w:rFonts w:ascii="Times New Roman" w:hAnsi="Times New Roman"/>
          <w:sz w:val="28"/>
          <w:szCs w:val="28"/>
        </w:rPr>
        <w:t>в диапазоне от 98,1% (вежливость и доброжелательность технического персонала)</w:t>
      </w:r>
      <w:r w:rsidR="00A43E91">
        <w:rPr>
          <w:rFonts w:ascii="Times New Roman" w:hAnsi="Times New Roman"/>
          <w:sz w:val="28"/>
          <w:szCs w:val="28"/>
        </w:rPr>
        <w:t xml:space="preserve"> до </w:t>
      </w:r>
      <w:r w:rsidRPr="004029E7">
        <w:rPr>
          <w:rFonts w:ascii="Times New Roman" w:hAnsi="Times New Roman"/>
          <w:sz w:val="28"/>
          <w:szCs w:val="28"/>
        </w:rPr>
        <w:t>99,9% (вежливость и доброжелательность педагогов).</w:t>
      </w:r>
    </w:p>
    <w:p w:rsidR="004029E7" w:rsidRPr="004029E7" w:rsidRDefault="004029E7" w:rsidP="004029E7">
      <w:pPr>
        <w:spacing w:after="0" w:line="360" w:lineRule="auto"/>
        <w:ind w:firstLine="709"/>
        <w:jc w:val="both"/>
        <w:rPr>
          <w:rFonts w:ascii="Times New Roman" w:hAnsi="Times New Roman"/>
          <w:noProof/>
          <w:sz w:val="28"/>
          <w:szCs w:val="28"/>
        </w:rPr>
      </w:pPr>
      <w:r w:rsidRPr="004029E7">
        <w:rPr>
          <w:rFonts w:ascii="Times New Roman" w:hAnsi="Times New Roman"/>
          <w:noProof/>
          <w:sz w:val="28"/>
          <w:szCs w:val="28"/>
        </w:rPr>
        <w:t>Отмечено, что родители школьников, обучающиеся в следующих образовательных организациях, немного реже выставляют высокие оценки по отдельным параметрам:</w:t>
      </w:r>
    </w:p>
    <w:p w:rsidR="004029E7" w:rsidRPr="004029E7" w:rsidRDefault="004029E7" w:rsidP="004029E7">
      <w:pPr>
        <w:spacing w:after="0" w:line="360" w:lineRule="auto"/>
        <w:ind w:firstLine="709"/>
        <w:jc w:val="both"/>
        <w:rPr>
          <w:rFonts w:ascii="Times New Roman" w:hAnsi="Times New Roman"/>
          <w:sz w:val="28"/>
          <w:szCs w:val="28"/>
        </w:rPr>
      </w:pPr>
      <w:r w:rsidRPr="004029E7">
        <w:rPr>
          <w:rFonts w:ascii="Times New Roman" w:hAnsi="Times New Roman"/>
          <w:sz w:val="28"/>
          <w:szCs w:val="28"/>
        </w:rPr>
        <w:t>а) Задонская СОШ – 95,9% (вежливость и доброжелательность технического персонала – 91,7%; вежливость и доброжелательность администрации школы – 93,3%);</w:t>
      </w:r>
    </w:p>
    <w:p w:rsidR="004029E7" w:rsidRDefault="004029E7" w:rsidP="004029E7">
      <w:pPr>
        <w:spacing w:after="0" w:line="360" w:lineRule="auto"/>
        <w:ind w:firstLine="709"/>
        <w:jc w:val="both"/>
        <w:rPr>
          <w:rFonts w:ascii="Times New Roman" w:hAnsi="Times New Roman"/>
          <w:sz w:val="28"/>
          <w:szCs w:val="28"/>
        </w:rPr>
      </w:pPr>
      <w:r w:rsidRPr="004029E7">
        <w:rPr>
          <w:rFonts w:ascii="Times New Roman" w:hAnsi="Times New Roman"/>
          <w:sz w:val="28"/>
          <w:szCs w:val="28"/>
        </w:rPr>
        <w:t>б) Самарская СОШ №1 – 97,5% (вежливость и доброжелательность технического персонала – 87,5%).</w:t>
      </w:r>
    </w:p>
    <w:p w:rsidR="003F7786" w:rsidRDefault="003F7786">
      <w:pPr>
        <w:spacing w:after="0" w:line="360" w:lineRule="auto"/>
        <w:ind w:firstLine="709"/>
        <w:rPr>
          <w:rFonts w:ascii="Times New Roman" w:hAnsi="Times New Roman"/>
          <w:sz w:val="28"/>
          <w:szCs w:val="28"/>
        </w:rPr>
      </w:pPr>
    </w:p>
    <w:p w:rsidR="00F279B5" w:rsidRPr="00F279B5" w:rsidRDefault="00F279B5" w:rsidP="00F279B5">
      <w:pPr>
        <w:spacing w:after="0" w:line="360" w:lineRule="auto"/>
        <w:jc w:val="center"/>
        <w:rPr>
          <w:rFonts w:ascii="Times New Roman" w:eastAsiaTheme="minorHAnsi" w:hAnsi="Times New Roman"/>
          <w:i/>
          <w:sz w:val="28"/>
          <w:szCs w:val="28"/>
        </w:rPr>
      </w:pPr>
      <w:r w:rsidRPr="00F279B5">
        <w:rPr>
          <w:rFonts w:ascii="Times New Roman" w:eastAsiaTheme="minorHAnsi" w:hAnsi="Times New Roman"/>
          <w:i/>
          <w:sz w:val="28"/>
          <w:szCs w:val="28"/>
        </w:rPr>
        <w:t>Б) Компетентность работников образовательных организаций</w:t>
      </w:r>
    </w:p>
    <w:p w:rsidR="004029E7" w:rsidRDefault="004029E7" w:rsidP="00F279B5">
      <w:pPr>
        <w:spacing w:after="0" w:line="360" w:lineRule="auto"/>
        <w:ind w:firstLine="709"/>
        <w:jc w:val="both"/>
        <w:rPr>
          <w:rFonts w:ascii="Times New Roman" w:hAnsi="Times New Roman"/>
          <w:sz w:val="28"/>
          <w:szCs w:val="28"/>
        </w:rPr>
      </w:pPr>
    </w:p>
    <w:p w:rsidR="004029E7" w:rsidRDefault="004029E7" w:rsidP="004029E7">
      <w:pPr>
        <w:spacing w:after="0" w:line="360" w:lineRule="auto"/>
        <w:ind w:firstLine="709"/>
        <w:jc w:val="both"/>
        <w:rPr>
          <w:rFonts w:ascii="Times New Roman" w:hAnsi="Times New Roman"/>
          <w:sz w:val="28"/>
          <w:szCs w:val="28"/>
        </w:rPr>
      </w:pPr>
      <w:r w:rsidRPr="003F2521">
        <w:rPr>
          <w:rFonts w:ascii="Times New Roman" w:hAnsi="Times New Roman"/>
          <w:i/>
          <w:color w:val="000000"/>
          <w:sz w:val="28"/>
          <w:szCs w:val="28"/>
        </w:rPr>
        <w:t>Профессиональные качества и компетентность сотрудников</w:t>
      </w:r>
      <w:r w:rsidRPr="004029E7">
        <w:rPr>
          <w:rFonts w:ascii="Times New Roman" w:hAnsi="Times New Roman"/>
          <w:sz w:val="28"/>
          <w:szCs w:val="28"/>
        </w:rPr>
        <w:t xml:space="preserve">анализируемыхсредних и основных общеобразовательных школ Азовского района Ростовской области </w:t>
      </w:r>
      <w:r w:rsidR="00A43E91">
        <w:rPr>
          <w:rFonts w:ascii="Times New Roman" w:hAnsi="Times New Roman"/>
          <w:sz w:val="28"/>
          <w:szCs w:val="28"/>
        </w:rPr>
        <w:t>оцениваю</w:t>
      </w:r>
      <w:r w:rsidRPr="003F2521">
        <w:rPr>
          <w:rFonts w:ascii="Times New Roman" w:hAnsi="Times New Roman"/>
          <w:sz w:val="28"/>
          <w:szCs w:val="28"/>
        </w:rPr>
        <w:t xml:space="preserve">тся родителями школьников также достаточно высоко (таблица </w:t>
      </w:r>
      <w:r w:rsidRPr="00577D2F">
        <w:rPr>
          <w:rFonts w:ascii="Times New Roman" w:hAnsi="Times New Roman"/>
          <w:sz w:val="28"/>
          <w:szCs w:val="28"/>
        </w:rPr>
        <w:t>6</w:t>
      </w:r>
      <w:r w:rsidRPr="003F2521">
        <w:rPr>
          <w:rFonts w:ascii="Times New Roman" w:hAnsi="Times New Roman"/>
          <w:sz w:val="28"/>
          <w:szCs w:val="28"/>
        </w:rPr>
        <w:t>.</w:t>
      </w:r>
      <w:r>
        <w:rPr>
          <w:rFonts w:ascii="Times New Roman" w:hAnsi="Times New Roman"/>
          <w:sz w:val="28"/>
          <w:szCs w:val="28"/>
        </w:rPr>
        <w:t>4</w:t>
      </w:r>
      <w:r w:rsidRPr="003F2521">
        <w:rPr>
          <w:rFonts w:ascii="Times New Roman" w:hAnsi="Times New Roman"/>
          <w:sz w:val="28"/>
          <w:szCs w:val="28"/>
        </w:rPr>
        <w:t xml:space="preserve">).В частности, доля </w:t>
      </w:r>
      <w:r w:rsidRPr="004029E7">
        <w:rPr>
          <w:rFonts w:ascii="Times New Roman" w:hAnsi="Times New Roman"/>
          <w:sz w:val="28"/>
          <w:szCs w:val="28"/>
        </w:rPr>
        <w:t>удовлетворенных получателей услуг</w:t>
      </w:r>
      <w:r w:rsidRPr="003F2521">
        <w:rPr>
          <w:rFonts w:ascii="Times New Roman" w:hAnsi="Times New Roman"/>
          <w:sz w:val="28"/>
          <w:szCs w:val="28"/>
        </w:rPr>
        <w:t>:</w:t>
      </w:r>
    </w:p>
    <w:p w:rsidR="004029E7" w:rsidRDefault="00A43E91" w:rsidP="004029E7">
      <w:pPr>
        <w:spacing w:after="0" w:line="360" w:lineRule="auto"/>
        <w:ind w:firstLine="709"/>
        <w:jc w:val="both"/>
        <w:rPr>
          <w:rFonts w:ascii="Times New Roman" w:hAnsi="Times New Roman"/>
          <w:sz w:val="28"/>
          <w:szCs w:val="28"/>
        </w:rPr>
      </w:pPr>
      <w:r>
        <w:rPr>
          <w:rFonts w:ascii="Times New Roman" w:hAnsi="Times New Roman"/>
          <w:sz w:val="28"/>
          <w:szCs w:val="28"/>
        </w:rPr>
        <w:t xml:space="preserve">- </w:t>
      </w:r>
      <w:r w:rsidRPr="00A43E91">
        <w:rPr>
          <w:rFonts w:ascii="Times New Roman" w:hAnsi="Times New Roman"/>
          <w:sz w:val="28"/>
          <w:szCs w:val="28"/>
        </w:rPr>
        <w:t>уровн</w:t>
      </w:r>
      <w:r>
        <w:rPr>
          <w:rFonts w:ascii="Times New Roman" w:hAnsi="Times New Roman"/>
          <w:sz w:val="28"/>
          <w:szCs w:val="28"/>
        </w:rPr>
        <w:t>ем</w:t>
      </w:r>
      <w:r w:rsidRPr="00A43E91">
        <w:rPr>
          <w:rFonts w:ascii="Times New Roman" w:hAnsi="Times New Roman"/>
          <w:sz w:val="28"/>
          <w:szCs w:val="28"/>
        </w:rPr>
        <w:t xml:space="preserve"> преподавания гуманитарных дисциплин</w:t>
      </w:r>
      <w:r w:rsidR="004029E7" w:rsidRPr="00753334">
        <w:rPr>
          <w:rFonts w:ascii="Times New Roman" w:hAnsi="Times New Roman"/>
          <w:sz w:val="28"/>
          <w:szCs w:val="28"/>
        </w:rPr>
        <w:t>изменяется в пределах от9</w:t>
      </w:r>
      <w:r>
        <w:rPr>
          <w:rFonts w:ascii="Times New Roman" w:hAnsi="Times New Roman"/>
          <w:sz w:val="28"/>
          <w:szCs w:val="28"/>
        </w:rPr>
        <w:t>7</w:t>
      </w:r>
      <w:r w:rsidR="004029E7" w:rsidRPr="00753334">
        <w:rPr>
          <w:rFonts w:ascii="Times New Roman" w:hAnsi="Times New Roman"/>
          <w:sz w:val="28"/>
          <w:szCs w:val="28"/>
        </w:rPr>
        <w:t>,</w:t>
      </w:r>
      <w:r>
        <w:rPr>
          <w:rFonts w:ascii="Times New Roman" w:hAnsi="Times New Roman"/>
          <w:sz w:val="28"/>
          <w:szCs w:val="28"/>
        </w:rPr>
        <w:t>1</w:t>
      </w:r>
      <w:r w:rsidR="004029E7" w:rsidRPr="00753334">
        <w:rPr>
          <w:rFonts w:ascii="Times New Roman" w:hAnsi="Times New Roman"/>
          <w:sz w:val="28"/>
          <w:szCs w:val="28"/>
        </w:rPr>
        <w:t>% до 100%;</w:t>
      </w:r>
    </w:p>
    <w:p w:rsidR="004029E7" w:rsidRDefault="00A43E91" w:rsidP="004029E7">
      <w:pPr>
        <w:spacing w:after="0" w:line="360" w:lineRule="auto"/>
        <w:ind w:firstLine="709"/>
        <w:jc w:val="both"/>
        <w:rPr>
          <w:rFonts w:ascii="Times New Roman" w:hAnsi="Times New Roman"/>
          <w:sz w:val="28"/>
          <w:szCs w:val="28"/>
        </w:rPr>
      </w:pPr>
      <w:r>
        <w:rPr>
          <w:rFonts w:ascii="Times New Roman" w:hAnsi="Times New Roman"/>
          <w:sz w:val="28"/>
          <w:szCs w:val="28"/>
        </w:rPr>
        <w:t xml:space="preserve">- </w:t>
      </w:r>
      <w:r w:rsidRPr="00A43E91">
        <w:rPr>
          <w:rFonts w:ascii="Times New Roman" w:hAnsi="Times New Roman"/>
          <w:sz w:val="28"/>
          <w:szCs w:val="28"/>
        </w:rPr>
        <w:t>уровн</w:t>
      </w:r>
      <w:r>
        <w:rPr>
          <w:rFonts w:ascii="Times New Roman" w:hAnsi="Times New Roman"/>
          <w:sz w:val="28"/>
          <w:szCs w:val="28"/>
        </w:rPr>
        <w:t>ем</w:t>
      </w:r>
      <w:r w:rsidRPr="00A43E91">
        <w:rPr>
          <w:rFonts w:ascii="Times New Roman" w:hAnsi="Times New Roman"/>
          <w:sz w:val="28"/>
          <w:szCs w:val="28"/>
        </w:rPr>
        <w:t xml:space="preserve"> преподавания математических дисциплин</w:t>
      </w:r>
      <w:r w:rsidR="004029E7" w:rsidRPr="00753334">
        <w:rPr>
          <w:rFonts w:ascii="Times New Roman" w:hAnsi="Times New Roman"/>
          <w:sz w:val="28"/>
          <w:szCs w:val="28"/>
        </w:rPr>
        <w:t>изменяется в пределах от 9</w:t>
      </w:r>
      <w:r>
        <w:rPr>
          <w:rFonts w:ascii="Times New Roman" w:hAnsi="Times New Roman"/>
          <w:sz w:val="28"/>
          <w:szCs w:val="28"/>
        </w:rPr>
        <w:t>5</w:t>
      </w:r>
      <w:r w:rsidR="004029E7" w:rsidRPr="00753334">
        <w:rPr>
          <w:rFonts w:ascii="Times New Roman" w:hAnsi="Times New Roman"/>
          <w:sz w:val="28"/>
          <w:szCs w:val="28"/>
        </w:rPr>
        <w:t>,</w:t>
      </w:r>
      <w:r>
        <w:rPr>
          <w:rFonts w:ascii="Times New Roman" w:hAnsi="Times New Roman"/>
          <w:sz w:val="28"/>
          <w:szCs w:val="28"/>
        </w:rPr>
        <w:t>4</w:t>
      </w:r>
      <w:r w:rsidR="004029E7" w:rsidRPr="00753334">
        <w:rPr>
          <w:rFonts w:ascii="Times New Roman" w:hAnsi="Times New Roman"/>
          <w:sz w:val="28"/>
          <w:szCs w:val="28"/>
        </w:rPr>
        <w:t>% до 100,0%;</w:t>
      </w:r>
    </w:p>
    <w:p w:rsidR="00A43E91" w:rsidRDefault="00A43E91" w:rsidP="004029E7">
      <w:pPr>
        <w:spacing w:after="0" w:line="360" w:lineRule="auto"/>
        <w:ind w:firstLine="709"/>
        <w:jc w:val="both"/>
        <w:rPr>
          <w:rFonts w:ascii="Times New Roman" w:hAnsi="Times New Roman"/>
          <w:sz w:val="28"/>
          <w:szCs w:val="28"/>
        </w:rPr>
      </w:pPr>
      <w:r>
        <w:rPr>
          <w:rFonts w:ascii="Times New Roman" w:hAnsi="Times New Roman"/>
          <w:sz w:val="28"/>
          <w:szCs w:val="28"/>
        </w:rPr>
        <w:t xml:space="preserve">- </w:t>
      </w:r>
      <w:r w:rsidRPr="00A43E91">
        <w:rPr>
          <w:rFonts w:ascii="Times New Roman" w:hAnsi="Times New Roman"/>
          <w:sz w:val="28"/>
          <w:szCs w:val="28"/>
        </w:rPr>
        <w:t>уровнемпреподавания естественнонаучных дисциплинизменяется в пределах от 9</w:t>
      </w:r>
      <w:r>
        <w:rPr>
          <w:rFonts w:ascii="Times New Roman" w:hAnsi="Times New Roman"/>
          <w:sz w:val="28"/>
          <w:szCs w:val="28"/>
        </w:rPr>
        <w:t>7</w:t>
      </w:r>
      <w:r w:rsidRPr="00A43E91">
        <w:rPr>
          <w:rFonts w:ascii="Times New Roman" w:hAnsi="Times New Roman"/>
          <w:sz w:val="28"/>
          <w:szCs w:val="28"/>
        </w:rPr>
        <w:t>,</w:t>
      </w:r>
      <w:r>
        <w:rPr>
          <w:rFonts w:ascii="Times New Roman" w:hAnsi="Times New Roman"/>
          <w:sz w:val="28"/>
          <w:szCs w:val="28"/>
        </w:rPr>
        <w:t>0</w:t>
      </w:r>
      <w:r w:rsidRPr="00A43E91">
        <w:rPr>
          <w:rFonts w:ascii="Times New Roman" w:hAnsi="Times New Roman"/>
          <w:sz w:val="28"/>
          <w:szCs w:val="28"/>
        </w:rPr>
        <w:t>% до 100,0%;</w:t>
      </w:r>
    </w:p>
    <w:p w:rsidR="00A43E91" w:rsidRDefault="00A43E91" w:rsidP="004029E7">
      <w:pPr>
        <w:spacing w:after="0" w:line="360" w:lineRule="auto"/>
        <w:ind w:firstLine="709"/>
        <w:jc w:val="both"/>
        <w:rPr>
          <w:rFonts w:ascii="Times New Roman" w:hAnsi="Times New Roman"/>
          <w:sz w:val="28"/>
          <w:szCs w:val="28"/>
        </w:rPr>
      </w:pPr>
      <w:r>
        <w:rPr>
          <w:rFonts w:ascii="Times New Roman" w:hAnsi="Times New Roman"/>
          <w:sz w:val="28"/>
          <w:szCs w:val="28"/>
        </w:rPr>
        <w:t xml:space="preserve">- </w:t>
      </w:r>
      <w:r w:rsidRPr="00A43E91">
        <w:rPr>
          <w:rFonts w:ascii="Times New Roman" w:hAnsi="Times New Roman"/>
          <w:sz w:val="28"/>
          <w:szCs w:val="28"/>
        </w:rPr>
        <w:t>справедливость</w:t>
      </w:r>
      <w:r>
        <w:rPr>
          <w:rFonts w:ascii="Times New Roman" w:hAnsi="Times New Roman"/>
          <w:sz w:val="28"/>
          <w:szCs w:val="28"/>
        </w:rPr>
        <w:t>ю</w:t>
      </w:r>
      <w:r w:rsidRPr="00A43E91">
        <w:rPr>
          <w:rFonts w:ascii="Times New Roman" w:hAnsi="Times New Roman"/>
          <w:sz w:val="28"/>
          <w:szCs w:val="28"/>
        </w:rPr>
        <w:t xml:space="preserve"> оценки педагог</w:t>
      </w:r>
      <w:r>
        <w:rPr>
          <w:rFonts w:ascii="Times New Roman" w:hAnsi="Times New Roman"/>
          <w:sz w:val="28"/>
          <w:szCs w:val="28"/>
        </w:rPr>
        <w:t>а</w:t>
      </w:r>
      <w:r w:rsidRPr="00A43E91">
        <w:rPr>
          <w:rFonts w:ascii="Times New Roman" w:hAnsi="Times New Roman"/>
          <w:sz w:val="28"/>
          <w:szCs w:val="28"/>
        </w:rPr>
        <w:t>м</w:t>
      </w:r>
      <w:r>
        <w:rPr>
          <w:rFonts w:ascii="Times New Roman" w:hAnsi="Times New Roman"/>
          <w:sz w:val="28"/>
          <w:szCs w:val="28"/>
        </w:rPr>
        <w:t>и</w:t>
      </w:r>
      <w:r w:rsidRPr="00A43E91">
        <w:rPr>
          <w:rFonts w:ascii="Times New Roman" w:hAnsi="Times New Roman"/>
          <w:sz w:val="28"/>
          <w:szCs w:val="28"/>
        </w:rPr>
        <w:t xml:space="preserve"> достижений и возможностей каждого ребенка</w:t>
      </w:r>
      <w:r w:rsidR="004029E7" w:rsidRPr="00753334">
        <w:rPr>
          <w:rFonts w:ascii="Times New Roman" w:hAnsi="Times New Roman"/>
          <w:sz w:val="28"/>
          <w:szCs w:val="28"/>
        </w:rPr>
        <w:t>изменяется в пределах от 9</w:t>
      </w:r>
      <w:r>
        <w:rPr>
          <w:rFonts w:ascii="Times New Roman" w:hAnsi="Times New Roman"/>
          <w:sz w:val="28"/>
          <w:szCs w:val="28"/>
        </w:rPr>
        <w:t>7</w:t>
      </w:r>
      <w:r w:rsidR="004029E7" w:rsidRPr="00753334">
        <w:rPr>
          <w:rFonts w:ascii="Times New Roman" w:hAnsi="Times New Roman"/>
          <w:sz w:val="28"/>
          <w:szCs w:val="28"/>
        </w:rPr>
        <w:t>,</w:t>
      </w:r>
      <w:r>
        <w:rPr>
          <w:rFonts w:ascii="Times New Roman" w:hAnsi="Times New Roman"/>
          <w:sz w:val="28"/>
          <w:szCs w:val="28"/>
        </w:rPr>
        <w:t>9</w:t>
      </w:r>
      <w:r w:rsidR="004029E7" w:rsidRPr="00753334">
        <w:rPr>
          <w:rFonts w:ascii="Times New Roman" w:hAnsi="Times New Roman"/>
          <w:sz w:val="28"/>
          <w:szCs w:val="28"/>
        </w:rPr>
        <w:t>% до 100</w:t>
      </w:r>
      <w:r>
        <w:rPr>
          <w:rFonts w:ascii="Times New Roman" w:hAnsi="Times New Roman"/>
          <w:sz w:val="28"/>
          <w:szCs w:val="28"/>
        </w:rPr>
        <w:t>,0</w:t>
      </w:r>
      <w:r w:rsidR="004029E7" w:rsidRPr="00753334">
        <w:rPr>
          <w:rFonts w:ascii="Times New Roman" w:hAnsi="Times New Roman"/>
          <w:sz w:val="28"/>
          <w:szCs w:val="28"/>
        </w:rPr>
        <w:t>%;</w:t>
      </w:r>
    </w:p>
    <w:p w:rsidR="00A43E91" w:rsidRDefault="00A43E91" w:rsidP="004029E7">
      <w:pPr>
        <w:spacing w:after="0" w:line="360" w:lineRule="auto"/>
        <w:ind w:firstLine="709"/>
        <w:jc w:val="both"/>
        <w:rPr>
          <w:rFonts w:ascii="Times New Roman" w:hAnsi="Times New Roman"/>
          <w:sz w:val="28"/>
          <w:szCs w:val="28"/>
        </w:rPr>
      </w:pPr>
      <w:r>
        <w:rPr>
          <w:rFonts w:ascii="Times New Roman" w:hAnsi="Times New Roman"/>
          <w:sz w:val="28"/>
          <w:szCs w:val="28"/>
        </w:rPr>
        <w:lastRenderedPageBreak/>
        <w:t xml:space="preserve">- </w:t>
      </w:r>
      <w:r w:rsidRPr="00A43E91">
        <w:rPr>
          <w:rFonts w:ascii="Times New Roman" w:hAnsi="Times New Roman"/>
          <w:sz w:val="28"/>
          <w:szCs w:val="28"/>
        </w:rPr>
        <w:t>учет</w:t>
      </w:r>
      <w:r>
        <w:rPr>
          <w:rFonts w:ascii="Times New Roman" w:hAnsi="Times New Roman"/>
          <w:sz w:val="28"/>
          <w:szCs w:val="28"/>
        </w:rPr>
        <w:t>ом</w:t>
      </w:r>
      <w:r w:rsidRPr="00A43E91">
        <w:rPr>
          <w:rFonts w:ascii="Times New Roman" w:hAnsi="Times New Roman"/>
          <w:sz w:val="28"/>
          <w:szCs w:val="28"/>
        </w:rPr>
        <w:t xml:space="preserve"> педагогами индивидуальных особенностей детейизменяется в пределах от 9</w:t>
      </w:r>
      <w:r>
        <w:rPr>
          <w:rFonts w:ascii="Times New Roman" w:hAnsi="Times New Roman"/>
          <w:sz w:val="28"/>
          <w:szCs w:val="28"/>
        </w:rPr>
        <w:t>2</w:t>
      </w:r>
      <w:r w:rsidRPr="00A43E91">
        <w:rPr>
          <w:rFonts w:ascii="Times New Roman" w:hAnsi="Times New Roman"/>
          <w:sz w:val="28"/>
          <w:szCs w:val="28"/>
        </w:rPr>
        <w:t>,</w:t>
      </w:r>
      <w:r>
        <w:rPr>
          <w:rFonts w:ascii="Times New Roman" w:hAnsi="Times New Roman"/>
          <w:sz w:val="28"/>
          <w:szCs w:val="28"/>
        </w:rPr>
        <w:t>5</w:t>
      </w:r>
      <w:r w:rsidRPr="00A43E91">
        <w:rPr>
          <w:rFonts w:ascii="Times New Roman" w:hAnsi="Times New Roman"/>
          <w:sz w:val="28"/>
          <w:szCs w:val="28"/>
        </w:rPr>
        <w:t>% до 100,0%;</w:t>
      </w:r>
      <w:r w:rsidR="004029E7" w:rsidRPr="00E31ECF">
        <w:rPr>
          <w:rFonts w:ascii="Times New Roman" w:hAnsi="Times New Roman"/>
          <w:sz w:val="28"/>
          <w:szCs w:val="28"/>
        </w:rPr>
        <w:t xml:space="preserve">следует отметить, что в </w:t>
      </w:r>
      <w:r>
        <w:rPr>
          <w:rFonts w:ascii="Times New Roman" w:hAnsi="Times New Roman"/>
          <w:sz w:val="28"/>
          <w:szCs w:val="28"/>
        </w:rPr>
        <w:t>однойшколе</w:t>
      </w:r>
      <w:r w:rsidR="004029E7" w:rsidRPr="00CC5ABF">
        <w:rPr>
          <w:rFonts w:ascii="Times New Roman" w:hAnsi="Times New Roman"/>
          <w:sz w:val="28"/>
          <w:szCs w:val="28"/>
        </w:rPr>
        <w:t xml:space="preserve"> доля удовлетворенных </w:t>
      </w:r>
      <w:r>
        <w:rPr>
          <w:rFonts w:ascii="Times New Roman" w:hAnsi="Times New Roman"/>
          <w:sz w:val="28"/>
          <w:szCs w:val="28"/>
        </w:rPr>
        <w:t xml:space="preserve">родителей </w:t>
      </w:r>
      <w:r w:rsidR="004029E7" w:rsidRPr="00CC5ABF">
        <w:rPr>
          <w:rFonts w:ascii="Times New Roman" w:hAnsi="Times New Roman"/>
          <w:sz w:val="28"/>
          <w:szCs w:val="28"/>
        </w:rPr>
        <w:t>учащихся по этому параметру ниже 9</w:t>
      </w:r>
      <w:r>
        <w:rPr>
          <w:rFonts w:ascii="Times New Roman" w:hAnsi="Times New Roman"/>
          <w:sz w:val="28"/>
          <w:szCs w:val="28"/>
        </w:rPr>
        <w:t>3,0</w:t>
      </w:r>
      <w:r w:rsidR="004029E7" w:rsidRPr="00CC5ABF">
        <w:rPr>
          <w:rFonts w:ascii="Times New Roman" w:hAnsi="Times New Roman"/>
          <w:sz w:val="28"/>
          <w:szCs w:val="28"/>
        </w:rPr>
        <w:t>% (</w:t>
      </w:r>
      <w:r w:rsidRPr="00A43E91">
        <w:rPr>
          <w:rFonts w:ascii="Times New Roman" w:hAnsi="Times New Roman"/>
          <w:sz w:val="28"/>
          <w:szCs w:val="28"/>
        </w:rPr>
        <w:t>Орловская СОШ</w:t>
      </w:r>
      <w:r>
        <w:rPr>
          <w:rFonts w:ascii="Times New Roman" w:hAnsi="Times New Roman"/>
          <w:sz w:val="28"/>
          <w:szCs w:val="28"/>
        </w:rPr>
        <w:t xml:space="preserve"> – 92,5%);</w:t>
      </w:r>
    </w:p>
    <w:p w:rsidR="00A43E91" w:rsidRDefault="00A43E91" w:rsidP="004029E7">
      <w:pPr>
        <w:spacing w:after="0" w:line="360" w:lineRule="auto"/>
        <w:ind w:firstLine="709"/>
        <w:jc w:val="both"/>
        <w:rPr>
          <w:rFonts w:ascii="Times New Roman" w:hAnsi="Times New Roman"/>
          <w:sz w:val="28"/>
          <w:szCs w:val="28"/>
        </w:rPr>
      </w:pPr>
      <w:r>
        <w:rPr>
          <w:rFonts w:ascii="Times New Roman" w:hAnsi="Times New Roman"/>
          <w:sz w:val="28"/>
          <w:szCs w:val="28"/>
        </w:rPr>
        <w:t xml:space="preserve">- </w:t>
      </w:r>
      <w:r w:rsidRPr="00A43E91">
        <w:rPr>
          <w:rFonts w:ascii="Times New Roman" w:hAnsi="Times New Roman"/>
          <w:sz w:val="28"/>
          <w:szCs w:val="28"/>
        </w:rPr>
        <w:t>характер</w:t>
      </w:r>
      <w:r>
        <w:rPr>
          <w:rFonts w:ascii="Times New Roman" w:hAnsi="Times New Roman"/>
          <w:sz w:val="28"/>
          <w:szCs w:val="28"/>
        </w:rPr>
        <w:t>ом</w:t>
      </w:r>
      <w:r w:rsidRPr="00A43E91">
        <w:rPr>
          <w:rFonts w:ascii="Times New Roman" w:hAnsi="Times New Roman"/>
          <w:sz w:val="28"/>
          <w:szCs w:val="28"/>
        </w:rPr>
        <w:t xml:space="preserve"> управленческой деятельности администрации школы</w:t>
      </w:r>
      <w:r w:rsidRPr="00753334">
        <w:rPr>
          <w:rFonts w:ascii="Times New Roman" w:hAnsi="Times New Roman"/>
          <w:sz w:val="28"/>
          <w:szCs w:val="28"/>
        </w:rPr>
        <w:t>изменяется в пределах от 9</w:t>
      </w:r>
      <w:r>
        <w:rPr>
          <w:rFonts w:ascii="Times New Roman" w:hAnsi="Times New Roman"/>
          <w:sz w:val="28"/>
          <w:szCs w:val="28"/>
        </w:rPr>
        <w:t>7</w:t>
      </w:r>
      <w:r w:rsidRPr="00753334">
        <w:rPr>
          <w:rFonts w:ascii="Times New Roman" w:hAnsi="Times New Roman"/>
          <w:sz w:val="28"/>
          <w:szCs w:val="28"/>
        </w:rPr>
        <w:t>,</w:t>
      </w:r>
      <w:r>
        <w:rPr>
          <w:rFonts w:ascii="Times New Roman" w:hAnsi="Times New Roman"/>
          <w:sz w:val="28"/>
          <w:szCs w:val="28"/>
        </w:rPr>
        <w:t>0</w:t>
      </w:r>
      <w:r w:rsidRPr="00753334">
        <w:rPr>
          <w:rFonts w:ascii="Times New Roman" w:hAnsi="Times New Roman"/>
          <w:sz w:val="28"/>
          <w:szCs w:val="28"/>
        </w:rPr>
        <w:t>% до 100,0%;</w:t>
      </w:r>
    </w:p>
    <w:p w:rsidR="00A43E91" w:rsidRDefault="00A43E91" w:rsidP="004029E7">
      <w:pPr>
        <w:spacing w:after="0" w:line="360" w:lineRule="auto"/>
        <w:ind w:firstLine="709"/>
        <w:jc w:val="both"/>
        <w:rPr>
          <w:rFonts w:ascii="Times New Roman" w:hAnsi="Times New Roman"/>
          <w:spacing w:val="-4"/>
          <w:sz w:val="28"/>
          <w:szCs w:val="28"/>
        </w:rPr>
      </w:pPr>
      <w:r>
        <w:rPr>
          <w:rFonts w:ascii="Times New Roman" w:hAnsi="Times New Roman"/>
          <w:sz w:val="28"/>
          <w:szCs w:val="28"/>
        </w:rPr>
        <w:t xml:space="preserve">- </w:t>
      </w:r>
      <w:r w:rsidRPr="00A43E91">
        <w:rPr>
          <w:rFonts w:ascii="Times New Roman" w:hAnsi="Times New Roman"/>
          <w:sz w:val="28"/>
          <w:szCs w:val="28"/>
        </w:rPr>
        <w:t>учет</w:t>
      </w:r>
      <w:r>
        <w:rPr>
          <w:rFonts w:ascii="Times New Roman" w:hAnsi="Times New Roman"/>
          <w:sz w:val="28"/>
          <w:szCs w:val="28"/>
        </w:rPr>
        <w:t>ом</w:t>
      </w:r>
      <w:r w:rsidRPr="00A43E91">
        <w:rPr>
          <w:rFonts w:ascii="Times New Roman" w:hAnsi="Times New Roman"/>
          <w:sz w:val="28"/>
          <w:szCs w:val="28"/>
        </w:rPr>
        <w:t xml:space="preserve"> администрацией школы мнений родителей при принятии управленческих решений, готовность</w:t>
      </w:r>
      <w:r>
        <w:rPr>
          <w:rFonts w:ascii="Times New Roman" w:hAnsi="Times New Roman"/>
          <w:sz w:val="28"/>
          <w:szCs w:val="28"/>
        </w:rPr>
        <w:t>ю</w:t>
      </w:r>
      <w:r w:rsidRPr="00A43E91">
        <w:rPr>
          <w:rFonts w:ascii="Times New Roman" w:hAnsi="Times New Roman"/>
          <w:sz w:val="28"/>
          <w:szCs w:val="28"/>
        </w:rPr>
        <w:t xml:space="preserve"> администрации школы сотрудничать с родителями</w:t>
      </w:r>
      <w:r w:rsidR="004029E7" w:rsidRPr="00C270AA">
        <w:rPr>
          <w:rFonts w:ascii="Times New Roman" w:hAnsi="Times New Roman"/>
          <w:spacing w:val="-4"/>
          <w:sz w:val="28"/>
          <w:szCs w:val="28"/>
        </w:rPr>
        <w:t>изменяется в пределах от 9</w:t>
      </w:r>
      <w:r>
        <w:rPr>
          <w:rFonts w:ascii="Times New Roman" w:hAnsi="Times New Roman"/>
          <w:spacing w:val="-4"/>
          <w:sz w:val="28"/>
          <w:szCs w:val="28"/>
        </w:rPr>
        <w:t>4</w:t>
      </w:r>
      <w:r w:rsidR="004029E7" w:rsidRPr="00C270AA">
        <w:rPr>
          <w:rFonts w:ascii="Times New Roman" w:hAnsi="Times New Roman"/>
          <w:spacing w:val="-4"/>
          <w:sz w:val="28"/>
          <w:szCs w:val="28"/>
        </w:rPr>
        <w:t>,</w:t>
      </w:r>
      <w:r>
        <w:rPr>
          <w:rFonts w:ascii="Times New Roman" w:hAnsi="Times New Roman"/>
          <w:spacing w:val="-4"/>
          <w:sz w:val="28"/>
          <w:szCs w:val="28"/>
        </w:rPr>
        <w:t>9</w:t>
      </w:r>
      <w:r w:rsidR="004029E7" w:rsidRPr="00C270AA">
        <w:rPr>
          <w:rFonts w:ascii="Times New Roman" w:hAnsi="Times New Roman"/>
          <w:spacing w:val="-4"/>
          <w:sz w:val="28"/>
          <w:szCs w:val="28"/>
        </w:rPr>
        <w:t>% до 100</w:t>
      </w:r>
      <w:r>
        <w:rPr>
          <w:rFonts w:ascii="Times New Roman" w:hAnsi="Times New Roman"/>
          <w:spacing w:val="-4"/>
          <w:sz w:val="28"/>
          <w:szCs w:val="28"/>
        </w:rPr>
        <w:t>,0</w:t>
      </w:r>
      <w:r w:rsidR="004029E7" w:rsidRPr="00C270AA">
        <w:rPr>
          <w:rFonts w:ascii="Times New Roman" w:hAnsi="Times New Roman"/>
          <w:spacing w:val="-4"/>
          <w:sz w:val="28"/>
          <w:szCs w:val="28"/>
        </w:rPr>
        <w:t>%.С</w:t>
      </w:r>
      <w:r>
        <w:rPr>
          <w:rFonts w:ascii="Times New Roman" w:hAnsi="Times New Roman"/>
          <w:spacing w:val="-4"/>
          <w:sz w:val="28"/>
          <w:szCs w:val="28"/>
        </w:rPr>
        <w:t>ледует отметить, что в двухшколах</w:t>
      </w:r>
      <w:r w:rsidR="004029E7" w:rsidRPr="00C270AA">
        <w:rPr>
          <w:rFonts w:ascii="Times New Roman" w:hAnsi="Times New Roman"/>
          <w:spacing w:val="-4"/>
          <w:sz w:val="28"/>
          <w:szCs w:val="28"/>
        </w:rPr>
        <w:t xml:space="preserve"> доля удовлетворенных </w:t>
      </w:r>
      <w:r>
        <w:rPr>
          <w:rFonts w:ascii="Times New Roman" w:hAnsi="Times New Roman"/>
          <w:spacing w:val="-4"/>
          <w:sz w:val="28"/>
          <w:szCs w:val="28"/>
        </w:rPr>
        <w:t xml:space="preserve">родителей </w:t>
      </w:r>
      <w:r w:rsidR="004029E7" w:rsidRPr="00C270AA">
        <w:rPr>
          <w:rFonts w:ascii="Times New Roman" w:hAnsi="Times New Roman"/>
          <w:spacing w:val="-4"/>
          <w:sz w:val="28"/>
          <w:szCs w:val="28"/>
        </w:rPr>
        <w:t>учащихся по этому параметру ниже 9</w:t>
      </w:r>
      <w:r>
        <w:rPr>
          <w:rFonts w:ascii="Times New Roman" w:hAnsi="Times New Roman"/>
          <w:spacing w:val="-4"/>
          <w:sz w:val="28"/>
          <w:szCs w:val="28"/>
        </w:rPr>
        <w:t>5</w:t>
      </w:r>
      <w:r w:rsidR="004029E7" w:rsidRPr="00C270AA">
        <w:rPr>
          <w:rFonts w:ascii="Times New Roman" w:hAnsi="Times New Roman"/>
          <w:spacing w:val="-4"/>
          <w:sz w:val="28"/>
          <w:szCs w:val="28"/>
        </w:rPr>
        <w:t>% (</w:t>
      </w:r>
      <w:r w:rsidRPr="00A43E91">
        <w:rPr>
          <w:rFonts w:ascii="Times New Roman" w:hAnsi="Times New Roman"/>
          <w:spacing w:val="-4"/>
          <w:sz w:val="28"/>
          <w:szCs w:val="28"/>
        </w:rPr>
        <w:t>Орловская СОШ</w:t>
      </w:r>
      <w:r>
        <w:rPr>
          <w:rFonts w:ascii="Times New Roman" w:hAnsi="Times New Roman"/>
          <w:spacing w:val="-4"/>
          <w:sz w:val="28"/>
          <w:szCs w:val="28"/>
        </w:rPr>
        <w:t xml:space="preserve"> – 94,9%; </w:t>
      </w:r>
      <w:r w:rsidRPr="00A43E91">
        <w:rPr>
          <w:rFonts w:ascii="Times New Roman" w:hAnsi="Times New Roman"/>
          <w:spacing w:val="-4"/>
          <w:sz w:val="28"/>
          <w:szCs w:val="28"/>
        </w:rPr>
        <w:t>Самарская СОШ №1</w:t>
      </w:r>
      <w:r>
        <w:rPr>
          <w:rFonts w:ascii="Times New Roman" w:hAnsi="Times New Roman"/>
          <w:spacing w:val="-4"/>
          <w:sz w:val="28"/>
          <w:szCs w:val="28"/>
        </w:rPr>
        <w:t xml:space="preserve"> – 94,9%).</w:t>
      </w:r>
    </w:p>
    <w:p w:rsidR="00A43E91" w:rsidRDefault="00A43E91" w:rsidP="004029E7">
      <w:pPr>
        <w:spacing w:after="0" w:line="360" w:lineRule="auto"/>
        <w:ind w:firstLine="709"/>
        <w:jc w:val="both"/>
        <w:rPr>
          <w:rFonts w:ascii="Times New Roman" w:hAnsi="Times New Roman"/>
          <w:spacing w:val="-4"/>
          <w:sz w:val="28"/>
          <w:szCs w:val="28"/>
        </w:rPr>
      </w:pPr>
    </w:p>
    <w:p w:rsidR="004029E7" w:rsidRDefault="004029E7" w:rsidP="004029E7">
      <w:pPr>
        <w:spacing w:after="0" w:line="360" w:lineRule="auto"/>
        <w:ind w:firstLine="709"/>
        <w:jc w:val="both"/>
        <w:rPr>
          <w:rFonts w:ascii="Times New Roman" w:hAnsi="Times New Roman"/>
          <w:sz w:val="28"/>
          <w:szCs w:val="28"/>
        </w:rPr>
      </w:pPr>
      <w:r w:rsidRPr="003F2521">
        <w:rPr>
          <w:rFonts w:ascii="Times New Roman" w:hAnsi="Times New Roman"/>
          <w:i/>
          <w:sz w:val="28"/>
          <w:szCs w:val="28"/>
        </w:rPr>
        <w:t>Интегрированные показатели</w:t>
      </w:r>
      <w:r w:rsidRPr="003F2521">
        <w:rPr>
          <w:rFonts w:ascii="Times New Roman" w:hAnsi="Times New Roman"/>
          <w:sz w:val="28"/>
          <w:szCs w:val="28"/>
        </w:rPr>
        <w:t xml:space="preserve"> восприятия </w:t>
      </w:r>
      <w:r w:rsidRPr="004029E7">
        <w:rPr>
          <w:rFonts w:ascii="Times New Roman" w:hAnsi="Times New Roman"/>
          <w:sz w:val="28"/>
          <w:szCs w:val="28"/>
        </w:rPr>
        <w:t xml:space="preserve">опрошенными родителями школьников </w:t>
      </w:r>
      <w:r w:rsidRPr="003F2521">
        <w:rPr>
          <w:rFonts w:ascii="Times New Roman" w:hAnsi="Times New Roman"/>
          <w:sz w:val="28"/>
          <w:szCs w:val="28"/>
        </w:rPr>
        <w:t xml:space="preserve">удовлетворенности показателями профессиональной компетентности сотрудников </w:t>
      </w:r>
      <w:r>
        <w:rPr>
          <w:rFonts w:ascii="Times New Roman" w:hAnsi="Times New Roman"/>
          <w:sz w:val="28"/>
          <w:szCs w:val="28"/>
        </w:rPr>
        <w:t xml:space="preserve">анализируемых </w:t>
      </w:r>
      <w:r w:rsidRPr="004029E7">
        <w:rPr>
          <w:rFonts w:ascii="Times New Roman" w:hAnsi="Times New Roman"/>
          <w:sz w:val="28"/>
          <w:szCs w:val="28"/>
        </w:rPr>
        <w:t>средних и основных общеобразовательных школ Азовского района Ростовской области</w:t>
      </w:r>
      <w:r w:rsidRPr="003F2521">
        <w:rPr>
          <w:rFonts w:ascii="Times New Roman" w:hAnsi="Times New Roman"/>
          <w:sz w:val="28"/>
          <w:szCs w:val="28"/>
        </w:rPr>
        <w:t xml:space="preserve"> представлены на рисунках </w:t>
      </w:r>
      <w:r w:rsidRPr="00577D2F">
        <w:rPr>
          <w:rFonts w:ascii="Times New Roman" w:hAnsi="Times New Roman"/>
          <w:sz w:val="28"/>
          <w:szCs w:val="28"/>
        </w:rPr>
        <w:t>6</w:t>
      </w:r>
      <w:r w:rsidRPr="003F2521">
        <w:rPr>
          <w:rFonts w:ascii="Times New Roman" w:hAnsi="Times New Roman"/>
          <w:sz w:val="28"/>
          <w:szCs w:val="28"/>
        </w:rPr>
        <w:t>.</w:t>
      </w:r>
      <w:r>
        <w:rPr>
          <w:rFonts w:ascii="Times New Roman" w:hAnsi="Times New Roman"/>
          <w:sz w:val="28"/>
          <w:szCs w:val="28"/>
        </w:rPr>
        <w:t xml:space="preserve">5 – </w:t>
      </w:r>
      <w:r w:rsidRPr="00577D2F">
        <w:rPr>
          <w:rFonts w:ascii="Times New Roman" w:hAnsi="Times New Roman"/>
          <w:sz w:val="28"/>
          <w:szCs w:val="28"/>
        </w:rPr>
        <w:t>6.</w:t>
      </w:r>
      <w:r>
        <w:rPr>
          <w:rFonts w:ascii="Times New Roman" w:hAnsi="Times New Roman"/>
          <w:sz w:val="28"/>
          <w:szCs w:val="28"/>
        </w:rPr>
        <w:t>6</w:t>
      </w:r>
      <w:r w:rsidRPr="003F2521">
        <w:rPr>
          <w:rFonts w:ascii="Times New Roman" w:hAnsi="Times New Roman"/>
          <w:sz w:val="28"/>
          <w:szCs w:val="28"/>
        </w:rPr>
        <w:t>.</w:t>
      </w:r>
    </w:p>
    <w:p w:rsidR="00DC1C6B" w:rsidRDefault="00DC1C6B" w:rsidP="00DC1C6B">
      <w:pPr>
        <w:spacing w:after="0" w:line="360" w:lineRule="auto"/>
        <w:ind w:firstLine="709"/>
        <w:jc w:val="both"/>
        <w:rPr>
          <w:rFonts w:ascii="Times New Roman" w:hAnsi="Times New Roman"/>
          <w:sz w:val="28"/>
          <w:szCs w:val="28"/>
        </w:rPr>
      </w:pPr>
      <w:r w:rsidRPr="00A43E91">
        <w:rPr>
          <w:rFonts w:ascii="Times New Roman" w:hAnsi="Times New Roman"/>
          <w:sz w:val="28"/>
          <w:szCs w:val="28"/>
        </w:rPr>
        <w:t xml:space="preserve">Анализ интегрированных показателей по </w:t>
      </w:r>
      <w:r>
        <w:rPr>
          <w:rFonts w:ascii="Times New Roman" w:hAnsi="Times New Roman"/>
          <w:sz w:val="28"/>
          <w:szCs w:val="28"/>
        </w:rPr>
        <w:t xml:space="preserve">анализируемым </w:t>
      </w:r>
      <w:r w:rsidRPr="00A43E91">
        <w:rPr>
          <w:rFonts w:ascii="Times New Roman" w:hAnsi="Times New Roman"/>
          <w:sz w:val="28"/>
          <w:szCs w:val="28"/>
        </w:rPr>
        <w:t>средни</w:t>
      </w:r>
      <w:r>
        <w:rPr>
          <w:rFonts w:ascii="Times New Roman" w:hAnsi="Times New Roman"/>
          <w:sz w:val="28"/>
          <w:szCs w:val="28"/>
        </w:rPr>
        <w:t>м</w:t>
      </w:r>
      <w:r w:rsidRPr="00A43E91">
        <w:rPr>
          <w:rFonts w:ascii="Times New Roman" w:hAnsi="Times New Roman"/>
          <w:sz w:val="28"/>
          <w:szCs w:val="28"/>
        </w:rPr>
        <w:t xml:space="preserve"> и основны</w:t>
      </w:r>
      <w:r>
        <w:rPr>
          <w:rFonts w:ascii="Times New Roman" w:hAnsi="Times New Roman"/>
          <w:sz w:val="28"/>
          <w:szCs w:val="28"/>
        </w:rPr>
        <w:t>м</w:t>
      </w:r>
      <w:r w:rsidRPr="00A43E91">
        <w:rPr>
          <w:rFonts w:ascii="Times New Roman" w:hAnsi="Times New Roman"/>
          <w:sz w:val="28"/>
          <w:szCs w:val="28"/>
        </w:rPr>
        <w:t xml:space="preserve"> общеобразовательны</w:t>
      </w:r>
      <w:r>
        <w:rPr>
          <w:rFonts w:ascii="Times New Roman" w:hAnsi="Times New Roman"/>
          <w:sz w:val="28"/>
          <w:szCs w:val="28"/>
        </w:rPr>
        <w:t>м</w:t>
      </w:r>
      <w:r w:rsidRPr="00A43E91">
        <w:rPr>
          <w:rFonts w:ascii="Times New Roman" w:hAnsi="Times New Roman"/>
          <w:sz w:val="28"/>
          <w:szCs w:val="28"/>
        </w:rPr>
        <w:t xml:space="preserve"> школ</w:t>
      </w:r>
      <w:r>
        <w:rPr>
          <w:rFonts w:ascii="Times New Roman" w:hAnsi="Times New Roman"/>
          <w:sz w:val="28"/>
          <w:szCs w:val="28"/>
        </w:rPr>
        <w:t>ам</w:t>
      </w:r>
      <w:r w:rsidRPr="00A43E91">
        <w:rPr>
          <w:rFonts w:ascii="Times New Roman" w:hAnsi="Times New Roman"/>
          <w:sz w:val="28"/>
          <w:szCs w:val="28"/>
        </w:rPr>
        <w:t xml:space="preserve"> Азовского района Ростовской области показывает, что в отношении компетентности сотрудников </w:t>
      </w:r>
      <w:r>
        <w:rPr>
          <w:rFonts w:ascii="Times New Roman" w:hAnsi="Times New Roman"/>
          <w:sz w:val="28"/>
          <w:szCs w:val="28"/>
        </w:rPr>
        <w:t>образовательных организаций</w:t>
      </w:r>
      <w:r w:rsidRPr="00A43E91">
        <w:rPr>
          <w:rFonts w:ascii="Times New Roman" w:hAnsi="Times New Roman"/>
          <w:sz w:val="28"/>
          <w:szCs w:val="28"/>
        </w:rPr>
        <w:t xml:space="preserve"> разброс оценок также невелик – в диапазоне от </w:t>
      </w:r>
      <w:r>
        <w:rPr>
          <w:rFonts w:ascii="Times New Roman" w:hAnsi="Times New Roman"/>
          <w:sz w:val="28"/>
          <w:szCs w:val="28"/>
        </w:rPr>
        <w:t>98,9% (</w:t>
      </w:r>
      <w:r w:rsidRPr="00A43E91">
        <w:rPr>
          <w:rFonts w:ascii="Times New Roman" w:hAnsi="Times New Roman"/>
          <w:sz w:val="28"/>
          <w:szCs w:val="28"/>
        </w:rPr>
        <w:t>учет администрацией школы мнений родителей при принятии управленческих решений, готовность администрации школы сотрудничать с родителями</w:t>
      </w:r>
      <w:r>
        <w:rPr>
          <w:rFonts w:ascii="Times New Roman" w:hAnsi="Times New Roman"/>
          <w:sz w:val="28"/>
          <w:szCs w:val="28"/>
        </w:rPr>
        <w:t>) до 99,7% (</w:t>
      </w:r>
      <w:r w:rsidRPr="00A43E91">
        <w:rPr>
          <w:rFonts w:ascii="Times New Roman" w:hAnsi="Times New Roman"/>
          <w:sz w:val="28"/>
          <w:szCs w:val="28"/>
        </w:rPr>
        <w:t>уровень преподавания гуманитарных дисциплин</w:t>
      </w:r>
      <w:r>
        <w:rPr>
          <w:rFonts w:ascii="Times New Roman" w:hAnsi="Times New Roman"/>
          <w:sz w:val="28"/>
          <w:szCs w:val="28"/>
        </w:rPr>
        <w:t>).</w:t>
      </w:r>
    </w:p>
    <w:p w:rsidR="00F279B5" w:rsidRPr="00F279B5" w:rsidRDefault="00F279B5" w:rsidP="00F279B5">
      <w:pPr>
        <w:spacing w:after="0" w:line="360" w:lineRule="auto"/>
        <w:ind w:firstLine="709"/>
        <w:jc w:val="both"/>
        <w:rPr>
          <w:rFonts w:ascii="Times New Roman" w:hAnsi="Times New Roman"/>
          <w:sz w:val="28"/>
          <w:szCs w:val="28"/>
        </w:rPr>
      </w:pPr>
    </w:p>
    <w:p w:rsidR="00F279B5" w:rsidRDefault="00F279B5" w:rsidP="00226C24">
      <w:pPr>
        <w:spacing w:after="0" w:line="360" w:lineRule="auto"/>
        <w:ind w:firstLine="709"/>
        <w:jc w:val="both"/>
        <w:rPr>
          <w:rFonts w:ascii="Times New Roman" w:hAnsi="Times New Roman"/>
          <w:sz w:val="28"/>
          <w:szCs w:val="28"/>
        </w:rPr>
        <w:sectPr w:rsidR="00F279B5" w:rsidSect="00D24550">
          <w:pgSz w:w="11906" w:h="16838"/>
          <w:pgMar w:top="1134" w:right="851" w:bottom="1134" w:left="1701" w:header="709" w:footer="709" w:gutter="0"/>
          <w:cols w:space="708"/>
          <w:docGrid w:linePitch="360"/>
        </w:sectPr>
      </w:pPr>
    </w:p>
    <w:p w:rsidR="00F279B5" w:rsidRDefault="00F279B5" w:rsidP="007310D6">
      <w:pPr>
        <w:spacing w:after="0" w:line="360" w:lineRule="auto"/>
        <w:jc w:val="center"/>
        <w:rPr>
          <w:rFonts w:ascii="Times New Roman" w:hAnsi="Times New Roman"/>
          <w:sz w:val="28"/>
          <w:szCs w:val="28"/>
        </w:rPr>
      </w:pPr>
      <w:r w:rsidRPr="00F279B5">
        <w:rPr>
          <w:rFonts w:ascii="Times New Roman" w:hAnsi="Times New Roman"/>
          <w:sz w:val="28"/>
          <w:szCs w:val="28"/>
        </w:rPr>
        <w:lastRenderedPageBreak/>
        <w:t xml:space="preserve">Таблица </w:t>
      </w:r>
      <w:r>
        <w:rPr>
          <w:rFonts w:ascii="Times New Roman" w:hAnsi="Times New Roman"/>
          <w:sz w:val="28"/>
          <w:szCs w:val="28"/>
        </w:rPr>
        <w:t>6</w:t>
      </w:r>
      <w:r w:rsidRPr="00F279B5">
        <w:rPr>
          <w:rFonts w:ascii="Times New Roman" w:hAnsi="Times New Roman"/>
          <w:sz w:val="28"/>
          <w:szCs w:val="28"/>
        </w:rPr>
        <w:t xml:space="preserve">.4 – Доля удовлетворенных компетентностью сотрудников </w:t>
      </w:r>
      <w:r w:rsidR="004029E7">
        <w:rPr>
          <w:rFonts w:ascii="Times New Roman" w:hAnsi="Times New Roman"/>
          <w:sz w:val="28"/>
          <w:szCs w:val="28"/>
        </w:rPr>
        <w:t>с</w:t>
      </w:r>
      <w:r w:rsidR="004029E7" w:rsidRPr="004029E7">
        <w:rPr>
          <w:rFonts w:ascii="Times New Roman" w:hAnsi="Times New Roman"/>
          <w:sz w:val="28"/>
          <w:szCs w:val="28"/>
        </w:rPr>
        <w:t>редних и основных общеобразовательных школ Азовского района Ростовской области</w:t>
      </w:r>
      <w:r w:rsidRPr="00F279B5">
        <w:rPr>
          <w:rFonts w:ascii="Times New Roman" w:hAnsi="Times New Roman"/>
          <w:sz w:val="28"/>
          <w:szCs w:val="28"/>
        </w:rPr>
        <w:br/>
        <w:t>(процент респондентов, которые выставили от 5 до 10 баллов по 10-ти балльной шкале), %</w:t>
      </w:r>
    </w:p>
    <w:tbl>
      <w:tblPr>
        <w:tblW w:w="0" w:type="auto"/>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0"/>
        <w:gridCol w:w="6401"/>
        <w:gridCol w:w="765"/>
        <w:gridCol w:w="766"/>
        <w:gridCol w:w="765"/>
        <w:gridCol w:w="766"/>
        <w:gridCol w:w="765"/>
        <w:gridCol w:w="766"/>
        <w:gridCol w:w="765"/>
        <w:gridCol w:w="766"/>
        <w:gridCol w:w="765"/>
        <w:gridCol w:w="766"/>
      </w:tblGrid>
      <w:tr w:rsidR="004029E7" w:rsidRPr="007157AF" w:rsidTr="001F50C4">
        <w:trPr>
          <w:cantSplit/>
          <w:trHeight w:val="2253"/>
        </w:trPr>
        <w:tc>
          <w:tcPr>
            <w:tcW w:w="560" w:type="dxa"/>
            <w:shd w:val="clear" w:color="auto" w:fill="auto"/>
            <w:noWrap/>
            <w:vAlign w:val="center"/>
          </w:tcPr>
          <w:p w:rsidR="004029E7" w:rsidRPr="00B836BD" w:rsidRDefault="004029E7" w:rsidP="00305479">
            <w:pPr>
              <w:spacing w:after="0" w:line="240" w:lineRule="auto"/>
              <w:jc w:val="center"/>
              <w:rPr>
                <w:rFonts w:ascii="Times New Roman" w:eastAsia="Times New Roman" w:hAnsi="Times New Roman"/>
                <w:color w:val="000000" w:themeColor="text1"/>
                <w:sz w:val="24"/>
                <w:szCs w:val="24"/>
                <w:lang w:eastAsia="ru-RU"/>
              </w:rPr>
            </w:pPr>
            <w:r w:rsidRPr="00B836BD">
              <w:rPr>
                <w:rFonts w:ascii="Times New Roman" w:eastAsia="Times New Roman" w:hAnsi="Times New Roman"/>
                <w:b/>
                <w:color w:val="000000"/>
                <w:sz w:val="24"/>
                <w:szCs w:val="24"/>
                <w:lang w:eastAsia="ru-RU"/>
              </w:rPr>
              <w:t>№ п/п</w:t>
            </w:r>
          </w:p>
        </w:tc>
        <w:tc>
          <w:tcPr>
            <w:tcW w:w="6401" w:type="dxa"/>
            <w:shd w:val="clear" w:color="auto" w:fill="auto"/>
            <w:vAlign w:val="center"/>
          </w:tcPr>
          <w:p w:rsidR="004029E7" w:rsidRPr="00B836BD" w:rsidRDefault="004029E7" w:rsidP="00305479">
            <w:pPr>
              <w:spacing w:after="0" w:line="240" w:lineRule="auto"/>
              <w:jc w:val="center"/>
              <w:rPr>
                <w:rFonts w:ascii="Times New Roman" w:eastAsia="Times New Roman" w:hAnsi="Times New Roman"/>
                <w:color w:val="000000" w:themeColor="text1"/>
                <w:sz w:val="24"/>
                <w:szCs w:val="24"/>
                <w:lang w:eastAsia="ru-RU"/>
              </w:rPr>
            </w:pPr>
            <w:r w:rsidRPr="00B836BD">
              <w:rPr>
                <w:rFonts w:ascii="Times New Roman" w:eastAsia="Times New Roman" w:hAnsi="Times New Roman"/>
                <w:b/>
                <w:bCs/>
                <w:color w:val="000000" w:themeColor="text1"/>
                <w:sz w:val="24"/>
                <w:szCs w:val="24"/>
                <w:lang w:eastAsia="ru-RU"/>
              </w:rPr>
              <w:t>Параметры</w:t>
            </w:r>
          </w:p>
        </w:tc>
        <w:tc>
          <w:tcPr>
            <w:tcW w:w="765" w:type="dxa"/>
            <w:shd w:val="clear" w:color="auto" w:fill="auto"/>
            <w:noWrap/>
            <w:textDirection w:val="btLr"/>
            <w:vAlign w:val="bottom"/>
          </w:tcPr>
          <w:p w:rsidR="004029E7" w:rsidRPr="00B836BD" w:rsidRDefault="004029E7" w:rsidP="00305479">
            <w:pPr>
              <w:spacing w:after="0" w:line="240" w:lineRule="auto"/>
              <w:ind w:left="113" w:right="113"/>
              <w:jc w:val="center"/>
              <w:rPr>
                <w:rFonts w:ascii="Times New Roman" w:eastAsia="Times New Roman" w:hAnsi="Times New Roman"/>
                <w:b/>
                <w:color w:val="000000" w:themeColor="text1"/>
                <w:sz w:val="24"/>
                <w:szCs w:val="24"/>
                <w:lang w:eastAsia="ru-RU"/>
              </w:rPr>
            </w:pPr>
            <w:r w:rsidRPr="00B836BD">
              <w:rPr>
                <w:rFonts w:ascii="Times New Roman" w:eastAsia="Times New Roman" w:hAnsi="Times New Roman"/>
                <w:b/>
                <w:color w:val="000000" w:themeColor="text1"/>
                <w:sz w:val="24"/>
                <w:szCs w:val="24"/>
                <w:lang w:eastAsia="ru-RU"/>
              </w:rPr>
              <w:t>Александровская СОШ</w:t>
            </w:r>
          </w:p>
        </w:tc>
        <w:tc>
          <w:tcPr>
            <w:tcW w:w="766" w:type="dxa"/>
            <w:shd w:val="clear" w:color="auto" w:fill="auto"/>
            <w:noWrap/>
            <w:textDirection w:val="btLr"/>
            <w:vAlign w:val="bottom"/>
          </w:tcPr>
          <w:p w:rsidR="004029E7" w:rsidRPr="00B836BD" w:rsidRDefault="004029E7" w:rsidP="00305479">
            <w:pPr>
              <w:spacing w:after="0" w:line="240" w:lineRule="auto"/>
              <w:ind w:left="113" w:right="113"/>
              <w:jc w:val="center"/>
              <w:rPr>
                <w:rFonts w:ascii="Times New Roman" w:eastAsia="Times New Roman" w:hAnsi="Times New Roman"/>
                <w:b/>
                <w:color w:val="000000" w:themeColor="text1"/>
                <w:sz w:val="24"/>
                <w:szCs w:val="24"/>
                <w:lang w:eastAsia="ru-RU"/>
              </w:rPr>
            </w:pPr>
            <w:r w:rsidRPr="00B836BD">
              <w:rPr>
                <w:rFonts w:ascii="Times New Roman" w:eastAsia="Times New Roman" w:hAnsi="Times New Roman"/>
                <w:b/>
                <w:color w:val="000000" w:themeColor="text1"/>
                <w:sz w:val="24"/>
                <w:szCs w:val="24"/>
                <w:lang w:eastAsia="ru-RU"/>
              </w:rPr>
              <w:t>Головатовская СОШ</w:t>
            </w:r>
          </w:p>
        </w:tc>
        <w:tc>
          <w:tcPr>
            <w:tcW w:w="765" w:type="dxa"/>
            <w:shd w:val="clear" w:color="auto" w:fill="auto"/>
            <w:noWrap/>
            <w:textDirection w:val="btLr"/>
            <w:vAlign w:val="bottom"/>
          </w:tcPr>
          <w:p w:rsidR="004029E7" w:rsidRPr="00B836BD" w:rsidRDefault="004029E7" w:rsidP="00305479">
            <w:pPr>
              <w:spacing w:after="0" w:line="240" w:lineRule="auto"/>
              <w:ind w:left="113" w:right="113"/>
              <w:jc w:val="center"/>
              <w:rPr>
                <w:rFonts w:ascii="Times New Roman" w:eastAsia="Times New Roman" w:hAnsi="Times New Roman"/>
                <w:b/>
                <w:color w:val="000000" w:themeColor="text1"/>
                <w:sz w:val="24"/>
                <w:szCs w:val="24"/>
                <w:lang w:eastAsia="ru-RU"/>
              </w:rPr>
            </w:pPr>
            <w:r w:rsidRPr="00B836BD">
              <w:rPr>
                <w:rFonts w:ascii="Times New Roman" w:eastAsia="Times New Roman" w:hAnsi="Times New Roman"/>
                <w:b/>
                <w:color w:val="000000" w:themeColor="text1"/>
                <w:sz w:val="24"/>
                <w:szCs w:val="24"/>
                <w:lang w:eastAsia="ru-RU"/>
              </w:rPr>
              <w:t>Елизаветовская СОШ</w:t>
            </w:r>
          </w:p>
        </w:tc>
        <w:tc>
          <w:tcPr>
            <w:tcW w:w="766" w:type="dxa"/>
            <w:shd w:val="clear" w:color="auto" w:fill="auto"/>
            <w:noWrap/>
            <w:textDirection w:val="btLr"/>
            <w:vAlign w:val="bottom"/>
          </w:tcPr>
          <w:p w:rsidR="004029E7" w:rsidRPr="00B836BD" w:rsidRDefault="004029E7" w:rsidP="00305479">
            <w:pPr>
              <w:spacing w:after="0" w:line="240" w:lineRule="auto"/>
              <w:ind w:left="113" w:right="113"/>
              <w:jc w:val="center"/>
              <w:rPr>
                <w:rFonts w:ascii="Times New Roman" w:eastAsia="Times New Roman" w:hAnsi="Times New Roman"/>
                <w:b/>
                <w:color w:val="000000" w:themeColor="text1"/>
                <w:sz w:val="24"/>
                <w:szCs w:val="24"/>
                <w:lang w:eastAsia="ru-RU"/>
              </w:rPr>
            </w:pPr>
            <w:r w:rsidRPr="00B836BD">
              <w:rPr>
                <w:rFonts w:ascii="Times New Roman" w:eastAsia="Times New Roman" w:hAnsi="Times New Roman"/>
                <w:b/>
                <w:color w:val="000000" w:themeColor="text1"/>
                <w:sz w:val="24"/>
                <w:szCs w:val="24"/>
                <w:lang w:eastAsia="ru-RU"/>
              </w:rPr>
              <w:t>Задонская СОШ</w:t>
            </w:r>
          </w:p>
        </w:tc>
        <w:tc>
          <w:tcPr>
            <w:tcW w:w="765" w:type="dxa"/>
            <w:shd w:val="clear" w:color="auto" w:fill="auto"/>
            <w:noWrap/>
            <w:textDirection w:val="btLr"/>
            <w:vAlign w:val="bottom"/>
          </w:tcPr>
          <w:p w:rsidR="004029E7" w:rsidRPr="00B836BD" w:rsidRDefault="004029E7" w:rsidP="00305479">
            <w:pPr>
              <w:spacing w:after="0" w:line="240" w:lineRule="auto"/>
              <w:ind w:left="113" w:right="113"/>
              <w:jc w:val="center"/>
              <w:rPr>
                <w:rFonts w:ascii="Times New Roman" w:eastAsia="Times New Roman" w:hAnsi="Times New Roman"/>
                <w:b/>
                <w:color w:val="000000" w:themeColor="text1"/>
                <w:sz w:val="24"/>
                <w:szCs w:val="24"/>
                <w:lang w:eastAsia="ru-RU"/>
              </w:rPr>
            </w:pPr>
            <w:r w:rsidRPr="00B836BD">
              <w:rPr>
                <w:rFonts w:ascii="Times New Roman" w:eastAsia="Times New Roman" w:hAnsi="Times New Roman"/>
                <w:b/>
                <w:color w:val="000000" w:themeColor="text1"/>
                <w:sz w:val="24"/>
                <w:szCs w:val="24"/>
                <w:lang w:eastAsia="ru-RU"/>
              </w:rPr>
              <w:t>Займо-Обрывская СОШ</w:t>
            </w:r>
          </w:p>
        </w:tc>
        <w:tc>
          <w:tcPr>
            <w:tcW w:w="766" w:type="dxa"/>
            <w:shd w:val="clear" w:color="auto" w:fill="auto"/>
            <w:noWrap/>
            <w:textDirection w:val="btLr"/>
            <w:vAlign w:val="bottom"/>
          </w:tcPr>
          <w:p w:rsidR="004029E7" w:rsidRPr="00B836BD" w:rsidRDefault="004029E7" w:rsidP="006B08AA">
            <w:pPr>
              <w:spacing w:after="0" w:line="240" w:lineRule="auto"/>
              <w:ind w:left="113" w:right="113"/>
              <w:jc w:val="center"/>
              <w:rPr>
                <w:rFonts w:ascii="Times New Roman" w:eastAsia="Times New Roman" w:hAnsi="Times New Roman"/>
                <w:b/>
                <w:color w:val="000000" w:themeColor="text1"/>
                <w:sz w:val="24"/>
                <w:szCs w:val="24"/>
                <w:lang w:eastAsia="ru-RU"/>
              </w:rPr>
            </w:pPr>
            <w:r w:rsidRPr="00B836BD">
              <w:rPr>
                <w:rFonts w:ascii="Times New Roman" w:eastAsia="Times New Roman" w:hAnsi="Times New Roman"/>
                <w:b/>
                <w:color w:val="000000" w:themeColor="text1"/>
                <w:sz w:val="24"/>
                <w:szCs w:val="24"/>
                <w:lang w:eastAsia="ru-RU"/>
              </w:rPr>
              <w:t>Кулешовская СОШ №16</w:t>
            </w:r>
          </w:p>
        </w:tc>
        <w:tc>
          <w:tcPr>
            <w:tcW w:w="765" w:type="dxa"/>
            <w:shd w:val="clear" w:color="auto" w:fill="auto"/>
            <w:noWrap/>
            <w:textDirection w:val="btLr"/>
            <w:vAlign w:val="bottom"/>
          </w:tcPr>
          <w:p w:rsidR="004029E7" w:rsidRPr="00B836BD" w:rsidRDefault="004029E7" w:rsidP="00305479">
            <w:pPr>
              <w:spacing w:after="0" w:line="240" w:lineRule="auto"/>
              <w:ind w:left="113" w:right="113"/>
              <w:jc w:val="center"/>
              <w:rPr>
                <w:rFonts w:ascii="Times New Roman" w:eastAsia="Times New Roman" w:hAnsi="Times New Roman"/>
                <w:b/>
                <w:color w:val="000000" w:themeColor="text1"/>
                <w:sz w:val="24"/>
                <w:szCs w:val="24"/>
                <w:lang w:eastAsia="ru-RU"/>
              </w:rPr>
            </w:pPr>
            <w:r w:rsidRPr="00B836BD">
              <w:rPr>
                <w:rFonts w:ascii="Times New Roman" w:eastAsia="Times New Roman" w:hAnsi="Times New Roman"/>
                <w:b/>
                <w:color w:val="000000" w:themeColor="text1"/>
                <w:sz w:val="24"/>
                <w:szCs w:val="24"/>
                <w:lang w:eastAsia="ru-RU"/>
              </w:rPr>
              <w:t>Каяльская СОШ</w:t>
            </w:r>
          </w:p>
        </w:tc>
        <w:tc>
          <w:tcPr>
            <w:tcW w:w="766" w:type="dxa"/>
            <w:shd w:val="clear" w:color="auto" w:fill="auto"/>
            <w:noWrap/>
            <w:textDirection w:val="btLr"/>
            <w:vAlign w:val="bottom"/>
          </w:tcPr>
          <w:p w:rsidR="004029E7" w:rsidRPr="00B836BD" w:rsidRDefault="004029E7" w:rsidP="00305479">
            <w:pPr>
              <w:spacing w:after="0" w:line="240" w:lineRule="auto"/>
              <w:ind w:left="113" w:right="113"/>
              <w:jc w:val="center"/>
              <w:rPr>
                <w:rFonts w:ascii="Times New Roman" w:eastAsia="Times New Roman" w:hAnsi="Times New Roman"/>
                <w:b/>
                <w:color w:val="000000" w:themeColor="text1"/>
                <w:sz w:val="24"/>
                <w:szCs w:val="24"/>
                <w:lang w:eastAsia="ru-RU"/>
              </w:rPr>
            </w:pPr>
            <w:r w:rsidRPr="00B836BD">
              <w:rPr>
                <w:rFonts w:ascii="Times New Roman" w:eastAsia="Times New Roman" w:hAnsi="Times New Roman"/>
                <w:b/>
                <w:color w:val="000000" w:themeColor="text1"/>
                <w:sz w:val="24"/>
                <w:szCs w:val="24"/>
                <w:lang w:eastAsia="ru-RU"/>
              </w:rPr>
              <w:t>Кугейская СОШ</w:t>
            </w:r>
          </w:p>
        </w:tc>
        <w:tc>
          <w:tcPr>
            <w:tcW w:w="765" w:type="dxa"/>
            <w:shd w:val="clear" w:color="auto" w:fill="auto"/>
            <w:noWrap/>
            <w:textDirection w:val="btLr"/>
            <w:vAlign w:val="bottom"/>
          </w:tcPr>
          <w:p w:rsidR="004029E7" w:rsidRPr="00B836BD" w:rsidRDefault="004029E7" w:rsidP="00305479">
            <w:pPr>
              <w:spacing w:after="0" w:line="240" w:lineRule="auto"/>
              <w:ind w:left="113" w:right="113"/>
              <w:jc w:val="center"/>
              <w:rPr>
                <w:rFonts w:ascii="Times New Roman" w:eastAsia="Times New Roman" w:hAnsi="Times New Roman"/>
                <w:b/>
                <w:color w:val="000000" w:themeColor="text1"/>
                <w:sz w:val="24"/>
                <w:szCs w:val="24"/>
                <w:lang w:eastAsia="ru-RU"/>
              </w:rPr>
            </w:pPr>
            <w:r w:rsidRPr="00B836BD">
              <w:rPr>
                <w:rFonts w:ascii="Times New Roman" w:eastAsia="Times New Roman" w:hAnsi="Times New Roman"/>
                <w:b/>
                <w:color w:val="000000" w:themeColor="text1"/>
                <w:sz w:val="24"/>
                <w:szCs w:val="24"/>
                <w:lang w:eastAsia="ru-RU"/>
              </w:rPr>
              <w:t>Маргаритовская СОШ</w:t>
            </w:r>
          </w:p>
        </w:tc>
        <w:tc>
          <w:tcPr>
            <w:tcW w:w="766" w:type="dxa"/>
            <w:shd w:val="clear" w:color="auto" w:fill="auto"/>
            <w:noWrap/>
            <w:textDirection w:val="btLr"/>
            <w:vAlign w:val="bottom"/>
          </w:tcPr>
          <w:p w:rsidR="004029E7" w:rsidRPr="00B836BD" w:rsidRDefault="004029E7" w:rsidP="00305479">
            <w:pPr>
              <w:spacing w:after="0" w:line="240" w:lineRule="auto"/>
              <w:ind w:left="113" w:right="113"/>
              <w:jc w:val="center"/>
              <w:rPr>
                <w:rFonts w:ascii="Times New Roman" w:eastAsia="Times New Roman" w:hAnsi="Times New Roman"/>
                <w:b/>
                <w:color w:val="000000" w:themeColor="text1"/>
                <w:sz w:val="24"/>
                <w:szCs w:val="24"/>
                <w:lang w:eastAsia="ru-RU"/>
              </w:rPr>
            </w:pPr>
            <w:r w:rsidRPr="00B836BD">
              <w:rPr>
                <w:rFonts w:ascii="Times New Roman" w:eastAsia="Times New Roman" w:hAnsi="Times New Roman"/>
                <w:b/>
                <w:color w:val="000000" w:themeColor="text1"/>
                <w:sz w:val="24"/>
                <w:szCs w:val="24"/>
                <w:lang w:eastAsia="ru-RU"/>
              </w:rPr>
              <w:t>Новомирская СОШ</w:t>
            </w:r>
          </w:p>
        </w:tc>
      </w:tr>
      <w:tr w:rsidR="001F50C4" w:rsidRPr="007157AF" w:rsidTr="00CE5359">
        <w:trPr>
          <w:trHeight w:val="20"/>
        </w:trPr>
        <w:tc>
          <w:tcPr>
            <w:tcW w:w="560" w:type="dxa"/>
            <w:shd w:val="clear" w:color="auto" w:fill="auto"/>
            <w:noWrap/>
            <w:vAlign w:val="center"/>
            <w:hideMark/>
          </w:tcPr>
          <w:p w:rsidR="001F50C4" w:rsidRPr="00B836BD" w:rsidRDefault="001F50C4" w:rsidP="00305479">
            <w:pPr>
              <w:spacing w:after="0" w:line="240" w:lineRule="auto"/>
              <w:jc w:val="center"/>
              <w:rPr>
                <w:rFonts w:ascii="Times New Roman" w:eastAsia="Times New Roman" w:hAnsi="Times New Roman"/>
                <w:color w:val="000000" w:themeColor="text1"/>
                <w:sz w:val="24"/>
                <w:szCs w:val="24"/>
                <w:lang w:eastAsia="ru-RU"/>
              </w:rPr>
            </w:pPr>
            <w:r w:rsidRPr="00B836BD">
              <w:rPr>
                <w:rFonts w:ascii="Times New Roman" w:eastAsia="Times New Roman" w:hAnsi="Times New Roman"/>
                <w:color w:val="000000" w:themeColor="text1"/>
                <w:sz w:val="24"/>
                <w:szCs w:val="24"/>
                <w:lang w:eastAsia="ru-RU"/>
              </w:rPr>
              <w:t>1</w:t>
            </w:r>
          </w:p>
        </w:tc>
        <w:tc>
          <w:tcPr>
            <w:tcW w:w="6401" w:type="dxa"/>
            <w:shd w:val="clear" w:color="auto" w:fill="auto"/>
            <w:vAlign w:val="center"/>
          </w:tcPr>
          <w:p w:rsidR="001F50C4" w:rsidRPr="00B836BD" w:rsidRDefault="001F50C4" w:rsidP="00CE5359">
            <w:pPr>
              <w:spacing w:after="0" w:line="240" w:lineRule="auto"/>
              <w:jc w:val="both"/>
              <w:rPr>
                <w:rFonts w:ascii="Times New Roman" w:hAnsi="Times New Roman"/>
                <w:color w:val="000000"/>
                <w:sz w:val="24"/>
                <w:szCs w:val="24"/>
              </w:rPr>
            </w:pPr>
            <w:r w:rsidRPr="00B836BD">
              <w:rPr>
                <w:rFonts w:ascii="Times New Roman" w:hAnsi="Times New Roman"/>
                <w:color w:val="000000"/>
                <w:sz w:val="24"/>
                <w:szCs w:val="24"/>
              </w:rPr>
              <w:t>уровень преподавания гуманитарных дисциплин</w:t>
            </w:r>
          </w:p>
        </w:tc>
        <w:tc>
          <w:tcPr>
            <w:tcW w:w="765" w:type="dxa"/>
            <w:shd w:val="clear" w:color="auto" w:fill="auto"/>
            <w:noWrap/>
            <w:vAlign w:val="center"/>
          </w:tcPr>
          <w:p w:rsidR="001F50C4" w:rsidRPr="00B836BD" w:rsidRDefault="001F50C4"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1F50C4" w:rsidRPr="00B836BD" w:rsidRDefault="001F50C4"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5" w:type="dxa"/>
            <w:shd w:val="clear" w:color="auto" w:fill="auto"/>
            <w:noWrap/>
            <w:vAlign w:val="center"/>
          </w:tcPr>
          <w:p w:rsidR="001F50C4" w:rsidRPr="00B836BD" w:rsidRDefault="001F50C4"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1F50C4" w:rsidRPr="00B836BD" w:rsidRDefault="001F50C4" w:rsidP="00CE5359">
            <w:pPr>
              <w:spacing w:after="0" w:line="240" w:lineRule="auto"/>
              <w:jc w:val="center"/>
              <w:rPr>
                <w:rFonts w:ascii="Times New Roman" w:hAnsi="Times New Roman"/>
                <w:sz w:val="24"/>
                <w:szCs w:val="24"/>
              </w:rPr>
            </w:pPr>
            <w:r w:rsidRPr="00B836BD">
              <w:rPr>
                <w:rFonts w:ascii="Times New Roman" w:hAnsi="Times New Roman"/>
                <w:sz w:val="24"/>
                <w:szCs w:val="24"/>
              </w:rPr>
              <w:t>97,7</w:t>
            </w:r>
          </w:p>
        </w:tc>
        <w:tc>
          <w:tcPr>
            <w:tcW w:w="765" w:type="dxa"/>
            <w:shd w:val="clear" w:color="auto" w:fill="auto"/>
            <w:noWrap/>
            <w:vAlign w:val="center"/>
          </w:tcPr>
          <w:p w:rsidR="001F50C4" w:rsidRPr="00B836BD" w:rsidRDefault="001F50C4"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1F50C4" w:rsidRPr="00B836BD" w:rsidRDefault="001F50C4"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5" w:type="dxa"/>
            <w:shd w:val="clear" w:color="auto" w:fill="auto"/>
            <w:noWrap/>
            <w:vAlign w:val="center"/>
          </w:tcPr>
          <w:p w:rsidR="001F50C4" w:rsidRPr="00B836BD" w:rsidRDefault="001F50C4"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1F50C4" w:rsidRPr="00B836BD" w:rsidRDefault="001F50C4"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5" w:type="dxa"/>
            <w:shd w:val="clear" w:color="auto" w:fill="auto"/>
            <w:noWrap/>
            <w:vAlign w:val="center"/>
          </w:tcPr>
          <w:p w:rsidR="001F50C4" w:rsidRPr="00B836BD" w:rsidRDefault="001F50C4"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1F50C4" w:rsidRPr="00B836BD" w:rsidRDefault="001F50C4"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r>
      <w:tr w:rsidR="001F50C4" w:rsidRPr="007157AF" w:rsidTr="00CE5359">
        <w:trPr>
          <w:trHeight w:val="20"/>
        </w:trPr>
        <w:tc>
          <w:tcPr>
            <w:tcW w:w="560" w:type="dxa"/>
            <w:shd w:val="clear" w:color="auto" w:fill="auto"/>
            <w:noWrap/>
            <w:vAlign w:val="center"/>
            <w:hideMark/>
          </w:tcPr>
          <w:p w:rsidR="001F50C4" w:rsidRPr="00B836BD" w:rsidRDefault="001F50C4" w:rsidP="00305479">
            <w:pPr>
              <w:spacing w:after="0" w:line="240" w:lineRule="auto"/>
              <w:jc w:val="center"/>
              <w:rPr>
                <w:rFonts w:ascii="Times New Roman" w:eastAsia="Times New Roman" w:hAnsi="Times New Roman"/>
                <w:color w:val="000000" w:themeColor="text1"/>
                <w:sz w:val="24"/>
                <w:szCs w:val="24"/>
                <w:lang w:eastAsia="ru-RU"/>
              </w:rPr>
            </w:pPr>
            <w:r w:rsidRPr="00B836BD">
              <w:rPr>
                <w:rFonts w:ascii="Times New Roman" w:eastAsia="Times New Roman" w:hAnsi="Times New Roman"/>
                <w:color w:val="000000" w:themeColor="text1"/>
                <w:sz w:val="24"/>
                <w:szCs w:val="24"/>
                <w:lang w:eastAsia="ru-RU"/>
              </w:rPr>
              <w:t>2</w:t>
            </w:r>
          </w:p>
        </w:tc>
        <w:tc>
          <w:tcPr>
            <w:tcW w:w="6401" w:type="dxa"/>
            <w:shd w:val="clear" w:color="auto" w:fill="auto"/>
            <w:vAlign w:val="center"/>
          </w:tcPr>
          <w:p w:rsidR="001F50C4" w:rsidRPr="00B836BD" w:rsidRDefault="001F50C4" w:rsidP="00CE5359">
            <w:pPr>
              <w:spacing w:after="0" w:line="240" w:lineRule="auto"/>
              <w:jc w:val="both"/>
              <w:rPr>
                <w:rFonts w:ascii="Times New Roman" w:hAnsi="Times New Roman"/>
                <w:color w:val="000000"/>
                <w:sz w:val="24"/>
                <w:szCs w:val="24"/>
              </w:rPr>
            </w:pPr>
            <w:r w:rsidRPr="00B836BD">
              <w:rPr>
                <w:rFonts w:ascii="Times New Roman" w:hAnsi="Times New Roman"/>
                <w:color w:val="000000"/>
                <w:sz w:val="24"/>
                <w:szCs w:val="24"/>
              </w:rPr>
              <w:t>уровень преподавания математических дисциплин</w:t>
            </w:r>
          </w:p>
        </w:tc>
        <w:tc>
          <w:tcPr>
            <w:tcW w:w="765" w:type="dxa"/>
            <w:shd w:val="clear" w:color="auto" w:fill="auto"/>
            <w:noWrap/>
            <w:vAlign w:val="center"/>
          </w:tcPr>
          <w:p w:rsidR="001F50C4" w:rsidRPr="00B836BD" w:rsidRDefault="001F50C4"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1F50C4" w:rsidRPr="00B836BD" w:rsidRDefault="001F50C4"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5" w:type="dxa"/>
            <w:shd w:val="clear" w:color="auto" w:fill="auto"/>
            <w:noWrap/>
            <w:vAlign w:val="center"/>
          </w:tcPr>
          <w:p w:rsidR="001F50C4" w:rsidRPr="00B836BD" w:rsidRDefault="001F50C4"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1F50C4" w:rsidRPr="00B836BD" w:rsidRDefault="001F50C4" w:rsidP="00CE5359">
            <w:pPr>
              <w:spacing w:after="0" w:line="240" w:lineRule="auto"/>
              <w:jc w:val="center"/>
              <w:rPr>
                <w:rFonts w:ascii="Times New Roman" w:hAnsi="Times New Roman"/>
                <w:sz w:val="24"/>
                <w:szCs w:val="24"/>
              </w:rPr>
            </w:pPr>
            <w:r w:rsidRPr="00B836BD">
              <w:rPr>
                <w:rFonts w:ascii="Times New Roman" w:hAnsi="Times New Roman"/>
                <w:sz w:val="24"/>
                <w:szCs w:val="24"/>
              </w:rPr>
              <w:t>95,4</w:t>
            </w:r>
          </w:p>
        </w:tc>
        <w:tc>
          <w:tcPr>
            <w:tcW w:w="765" w:type="dxa"/>
            <w:shd w:val="clear" w:color="auto" w:fill="auto"/>
            <w:noWrap/>
            <w:vAlign w:val="center"/>
          </w:tcPr>
          <w:p w:rsidR="001F50C4" w:rsidRPr="00B836BD" w:rsidRDefault="001F50C4"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1F50C4" w:rsidRPr="00B836BD" w:rsidRDefault="001F50C4"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5" w:type="dxa"/>
            <w:shd w:val="clear" w:color="auto" w:fill="auto"/>
            <w:noWrap/>
            <w:vAlign w:val="center"/>
          </w:tcPr>
          <w:p w:rsidR="001F50C4" w:rsidRPr="00B836BD" w:rsidRDefault="001F50C4"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1F50C4" w:rsidRPr="00B836BD" w:rsidRDefault="001F50C4"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5" w:type="dxa"/>
            <w:shd w:val="clear" w:color="auto" w:fill="auto"/>
            <w:noWrap/>
            <w:vAlign w:val="center"/>
          </w:tcPr>
          <w:p w:rsidR="001F50C4" w:rsidRPr="00B836BD" w:rsidRDefault="001F50C4"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1F50C4" w:rsidRPr="00B836BD" w:rsidRDefault="001F50C4"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r>
      <w:tr w:rsidR="001F50C4" w:rsidRPr="007157AF" w:rsidTr="00CE5359">
        <w:trPr>
          <w:trHeight w:val="20"/>
        </w:trPr>
        <w:tc>
          <w:tcPr>
            <w:tcW w:w="560" w:type="dxa"/>
            <w:shd w:val="clear" w:color="auto" w:fill="auto"/>
            <w:noWrap/>
            <w:vAlign w:val="center"/>
            <w:hideMark/>
          </w:tcPr>
          <w:p w:rsidR="001F50C4" w:rsidRPr="00B836BD" w:rsidRDefault="001F50C4" w:rsidP="00305479">
            <w:pPr>
              <w:spacing w:after="0" w:line="240" w:lineRule="auto"/>
              <w:jc w:val="center"/>
              <w:rPr>
                <w:rFonts w:ascii="Times New Roman" w:eastAsia="Times New Roman" w:hAnsi="Times New Roman"/>
                <w:color w:val="000000" w:themeColor="text1"/>
                <w:sz w:val="24"/>
                <w:szCs w:val="24"/>
                <w:lang w:eastAsia="ru-RU"/>
              </w:rPr>
            </w:pPr>
            <w:r w:rsidRPr="00B836BD">
              <w:rPr>
                <w:rFonts w:ascii="Times New Roman" w:eastAsia="Times New Roman" w:hAnsi="Times New Roman"/>
                <w:color w:val="000000" w:themeColor="text1"/>
                <w:sz w:val="24"/>
                <w:szCs w:val="24"/>
                <w:lang w:eastAsia="ru-RU"/>
              </w:rPr>
              <w:t>3</w:t>
            </w:r>
          </w:p>
        </w:tc>
        <w:tc>
          <w:tcPr>
            <w:tcW w:w="6401" w:type="dxa"/>
            <w:shd w:val="clear" w:color="auto" w:fill="auto"/>
            <w:vAlign w:val="center"/>
          </w:tcPr>
          <w:p w:rsidR="001F50C4" w:rsidRPr="00B836BD" w:rsidRDefault="001F50C4" w:rsidP="00CE5359">
            <w:pPr>
              <w:spacing w:after="0" w:line="240" w:lineRule="auto"/>
              <w:jc w:val="both"/>
              <w:rPr>
                <w:rFonts w:ascii="Times New Roman" w:hAnsi="Times New Roman"/>
                <w:color w:val="000000"/>
                <w:sz w:val="24"/>
                <w:szCs w:val="24"/>
              </w:rPr>
            </w:pPr>
            <w:r w:rsidRPr="00B836BD">
              <w:rPr>
                <w:rFonts w:ascii="Times New Roman" w:hAnsi="Times New Roman"/>
                <w:color w:val="000000"/>
                <w:sz w:val="24"/>
                <w:szCs w:val="24"/>
              </w:rPr>
              <w:t>уровень преподавания естественнонаучных дисциплин</w:t>
            </w:r>
          </w:p>
        </w:tc>
        <w:tc>
          <w:tcPr>
            <w:tcW w:w="765" w:type="dxa"/>
            <w:shd w:val="clear" w:color="auto" w:fill="auto"/>
            <w:noWrap/>
            <w:vAlign w:val="center"/>
          </w:tcPr>
          <w:p w:rsidR="001F50C4" w:rsidRPr="00B836BD" w:rsidRDefault="001F50C4"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1F50C4" w:rsidRPr="00B836BD" w:rsidRDefault="001F50C4"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5" w:type="dxa"/>
            <w:shd w:val="clear" w:color="auto" w:fill="auto"/>
            <w:noWrap/>
            <w:vAlign w:val="center"/>
          </w:tcPr>
          <w:p w:rsidR="001F50C4" w:rsidRPr="00B836BD" w:rsidRDefault="001F50C4"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1F50C4" w:rsidRPr="00B836BD" w:rsidRDefault="001F50C4" w:rsidP="00CE5359">
            <w:pPr>
              <w:spacing w:after="0" w:line="240" w:lineRule="auto"/>
              <w:jc w:val="center"/>
              <w:rPr>
                <w:rFonts w:ascii="Times New Roman" w:hAnsi="Times New Roman"/>
                <w:sz w:val="24"/>
                <w:szCs w:val="24"/>
              </w:rPr>
            </w:pPr>
            <w:r w:rsidRPr="00B836BD">
              <w:rPr>
                <w:rFonts w:ascii="Times New Roman" w:hAnsi="Times New Roman"/>
                <w:sz w:val="24"/>
                <w:szCs w:val="24"/>
              </w:rPr>
              <w:t>98,3</w:t>
            </w:r>
          </w:p>
        </w:tc>
        <w:tc>
          <w:tcPr>
            <w:tcW w:w="765" w:type="dxa"/>
            <w:shd w:val="clear" w:color="auto" w:fill="auto"/>
            <w:noWrap/>
            <w:vAlign w:val="center"/>
          </w:tcPr>
          <w:p w:rsidR="001F50C4" w:rsidRPr="00B836BD" w:rsidRDefault="001F50C4"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1F50C4" w:rsidRPr="00B836BD" w:rsidRDefault="001F50C4"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5" w:type="dxa"/>
            <w:shd w:val="clear" w:color="auto" w:fill="auto"/>
            <w:noWrap/>
            <w:vAlign w:val="center"/>
          </w:tcPr>
          <w:p w:rsidR="001F50C4" w:rsidRPr="00B836BD" w:rsidRDefault="001F50C4"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1F50C4" w:rsidRPr="00B836BD" w:rsidRDefault="001F50C4"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5" w:type="dxa"/>
            <w:shd w:val="clear" w:color="auto" w:fill="auto"/>
            <w:noWrap/>
            <w:vAlign w:val="center"/>
          </w:tcPr>
          <w:p w:rsidR="001F50C4" w:rsidRPr="00B836BD" w:rsidRDefault="001F50C4"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1F50C4" w:rsidRPr="00B836BD" w:rsidRDefault="001F50C4"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r>
      <w:tr w:rsidR="001F50C4" w:rsidRPr="007157AF" w:rsidTr="00CE5359">
        <w:trPr>
          <w:trHeight w:val="20"/>
        </w:trPr>
        <w:tc>
          <w:tcPr>
            <w:tcW w:w="560" w:type="dxa"/>
            <w:shd w:val="clear" w:color="auto" w:fill="auto"/>
            <w:noWrap/>
            <w:vAlign w:val="center"/>
            <w:hideMark/>
          </w:tcPr>
          <w:p w:rsidR="001F50C4" w:rsidRPr="00B836BD" w:rsidRDefault="001F50C4" w:rsidP="00305479">
            <w:pPr>
              <w:spacing w:after="0" w:line="240" w:lineRule="auto"/>
              <w:jc w:val="center"/>
              <w:rPr>
                <w:rFonts w:ascii="Times New Roman" w:eastAsia="Times New Roman" w:hAnsi="Times New Roman"/>
                <w:color w:val="000000" w:themeColor="text1"/>
                <w:sz w:val="24"/>
                <w:szCs w:val="24"/>
                <w:lang w:eastAsia="ru-RU"/>
              </w:rPr>
            </w:pPr>
            <w:r w:rsidRPr="00B836BD">
              <w:rPr>
                <w:rFonts w:ascii="Times New Roman" w:eastAsia="Times New Roman" w:hAnsi="Times New Roman"/>
                <w:color w:val="000000" w:themeColor="text1"/>
                <w:sz w:val="24"/>
                <w:szCs w:val="24"/>
                <w:lang w:eastAsia="ru-RU"/>
              </w:rPr>
              <w:t>4</w:t>
            </w:r>
          </w:p>
        </w:tc>
        <w:tc>
          <w:tcPr>
            <w:tcW w:w="6401" w:type="dxa"/>
            <w:shd w:val="clear" w:color="auto" w:fill="auto"/>
            <w:vAlign w:val="center"/>
          </w:tcPr>
          <w:p w:rsidR="001F50C4" w:rsidRPr="00B836BD" w:rsidRDefault="001F50C4" w:rsidP="00CE5359">
            <w:pPr>
              <w:spacing w:after="0" w:line="240" w:lineRule="auto"/>
              <w:jc w:val="both"/>
              <w:rPr>
                <w:rFonts w:ascii="Times New Roman" w:hAnsi="Times New Roman"/>
                <w:color w:val="000000"/>
                <w:sz w:val="24"/>
                <w:szCs w:val="24"/>
              </w:rPr>
            </w:pPr>
            <w:r w:rsidRPr="00B836BD">
              <w:rPr>
                <w:rFonts w:ascii="Times New Roman" w:hAnsi="Times New Roman"/>
                <w:color w:val="000000"/>
                <w:sz w:val="24"/>
                <w:szCs w:val="24"/>
              </w:rPr>
              <w:t>справедливость оценки педагогом достижений и возможностей каждого ребенка</w:t>
            </w:r>
          </w:p>
        </w:tc>
        <w:tc>
          <w:tcPr>
            <w:tcW w:w="765" w:type="dxa"/>
            <w:shd w:val="clear" w:color="auto" w:fill="auto"/>
            <w:noWrap/>
            <w:vAlign w:val="center"/>
          </w:tcPr>
          <w:p w:rsidR="001F50C4" w:rsidRPr="00B836BD" w:rsidRDefault="001F50C4"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1F50C4" w:rsidRPr="00B836BD" w:rsidRDefault="001F50C4"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5" w:type="dxa"/>
            <w:shd w:val="clear" w:color="auto" w:fill="auto"/>
            <w:noWrap/>
            <w:vAlign w:val="center"/>
          </w:tcPr>
          <w:p w:rsidR="001F50C4" w:rsidRPr="00B836BD" w:rsidRDefault="001F50C4"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1F50C4" w:rsidRPr="00B836BD" w:rsidRDefault="001F50C4" w:rsidP="00CE5359">
            <w:pPr>
              <w:spacing w:after="0" w:line="240" w:lineRule="auto"/>
              <w:jc w:val="center"/>
              <w:rPr>
                <w:rFonts w:ascii="Times New Roman" w:hAnsi="Times New Roman"/>
                <w:sz w:val="24"/>
                <w:szCs w:val="24"/>
              </w:rPr>
            </w:pPr>
            <w:r w:rsidRPr="00B836BD">
              <w:rPr>
                <w:rFonts w:ascii="Times New Roman" w:hAnsi="Times New Roman"/>
                <w:sz w:val="24"/>
                <w:szCs w:val="24"/>
              </w:rPr>
              <w:t>98,5</w:t>
            </w:r>
          </w:p>
        </w:tc>
        <w:tc>
          <w:tcPr>
            <w:tcW w:w="765" w:type="dxa"/>
            <w:shd w:val="clear" w:color="auto" w:fill="auto"/>
            <w:noWrap/>
            <w:vAlign w:val="center"/>
          </w:tcPr>
          <w:p w:rsidR="001F50C4" w:rsidRPr="00B836BD" w:rsidRDefault="001F50C4" w:rsidP="00CE5359">
            <w:pPr>
              <w:spacing w:after="0" w:line="240" w:lineRule="auto"/>
              <w:jc w:val="center"/>
              <w:rPr>
                <w:rFonts w:ascii="Times New Roman" w:hAnsi="Times New Roman"/>
                <w:sz w:val="24"/>
                <w:szCs w:val="24"/>
              </w:rPr>
            </w:pPr>
            <w:r w:rsidRPr="00B836BD">
              <w:rPr>
                <w:rFonts w:ascii="Times New Roman" w:hAnsi="Times New Roman"/>
                <w:sz w:val="24"/>
                <w:szCs w:val="24"/>
              </w:rPr>
              <w:t>98,3</w:t>
            </w:r>
          </w:p>
        </w:tc>
        <w:tc>
          <w:tcPr>
            <w:tcW w:w="766" w:type="dxa"/>
            <w:shd w:val="clear" w:color="auto" w:fill="auto"/>
            <w:noWrap/>
            <w:vAlign w:val="center"/>
          </w:tcPr>
          <w:p w:rsidR="001F50C4" w:rsidRPr="00B836BD" w:rsidRDefault="001F50C4"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5" w:type="dxa"/>
            <w:shd w:val="clear" w:color="auto" w:fill="auto"/>
            <w:noWrap/>
            <w:vAlign w:val="center"/>
          </w:tcPr>
          <w:p w:rsidR="001F50C4" w:rsidRPr="00B836BD" w:rsidRDefault="001F50C4" w:rsidP="00CE5359">
            <w:pPr>
              <w:spacing w:after="0" w:line="240" w:lineRule="auto"/>
              <w:jc w:val="center"/>
              <w:rPr>
                <w:rFonts w:ascii="Times New Roman" w:hAnsi="Times New Roman"/>
                <w:sz w:val="24"/>
                <w:szCs w:val="24"/>
              </w:rPr>
            </w:pPr>
            <w:r w:rsidRPr="00B836BD">
              <w:rPr>
                <w:rFonts w:ascii="Times New Roman" w:hAnsi="Times New Roman"/>
                <w:sz w:val="24"/>
                <w:szCs w:val="24"/>
              </w:rPr>
              <w:t>97,9</w:t>
            </w:r>
          </w:p>
        </w:tc>
        <w:tc>
          <w:tcPr>
            <w:tcW w:w="766" w:type="dxa"/>
            <w:shd w:val="clear" w:color="auto" w:fill="auto"/>
            <w:noWrap/>
            <w:vAlign w:val="center"/>
          </w:tcPr>
          <w:p w:rsidR="001F50C4" w:rsidRPr="00B836BD" w:rsidRDefault="001F50C4"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5" w:type="dxa"/>
            <w:shd w:val="clear" w:color="auto" w:fill="auto"/>
            <w:noWrap/>
            <w:vAlign w:val="center"/>
          </w:tcPr>
          <w:p w:rsidR="001F50C4" w:rsidRPr="00B836BD" w:rsidRDefault="001F50C4"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1F50C4" w:rsidRPr="00B836BD" w:rsidRDefault="001F50C4"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r>
      <w:tr w:rsidR="001F50C4" w:rsidRPr="007157AF" w:rsidTr="00CE5359">
        <w:trPr>
          <w:trHeight w:val="20"/>
        </w:trPr>
        <w:tc>
          <w:tcPr>
            <w:tcW w:w="560" w:type="dxa"/>
            <w:shd w:val="clear" w:color="auto" w:fill="auto"/>
            <w:noWrap/>
            <w:vAlign w:val="center"/>
            <w:hideMark/>
          </w:tcPr>
          <w:p w:rsidR="001F50C4" w:rsidRPr="00B836BD" w:rsidRDefault="001F50C4" w:rsidP="00305479">
            <w:pPr>
              <w:spacing w:after="0" w:line="240" w:lineRule="auto"/>
              <w:jc w:val="center"/>
              <w:rPr>
                <w:rFonts w:ascii="Times New Roman" w:eastAsia="Times New Roman" w:hAnsi="Times New Roman"/>
                <w:color w:val="000000" w:themeColor="text1"/>
                <w:sz w:val="24"/>
                <w:szCs w:val="24"/>
                <w:lang w:eastAsia="ru-RU"/>
              </w:rPr>
            </w:pPr>
            <w:r w:rsidRPr="00B836BD">
              <w:rPr>
                <w:rFonts w:ascii="Times New Roman" w:eastAsia="Times New Roman" w:hAnsi="Times New Roman"/>
                <w:color w:val="000000" w:themeColor="text1"/>
                <w:sz w:val="24"/>
                <w:szCs w:val="24"/>
                <w:lang w:eastAsia="ru-RU"/>
              </w:rPr>
              <w:t>5</w:t>
            </w:r>
          </w:p>
        </w:tc>
        <w:tc>
          <w:tcPr>
            <w:tcW w:w="6401" w:type="dxa"/>
            <w:shd w:val="clear" w:color="auto" w:fill="auto"/>
            <w:vAlign w:val="center"/>
          </w:tcPr>
          <w:p w:rsidR="001F50C4" w:rsidRPr="00B836BD" w:rsidRDefault="001F50C4" w:rsidP="00CE5359">
            <w:pPr>
              <w:spacing w:after="0" w:line="240" w:lineRule="auto"/>
              <w:jc w:val="both"/>
              <w:rPr>
                <w:rFonts w:ascii="Times New Roman" w:hAnsi="Times New Roman"/>
                <w:color w:val="000000"/>
                <w:sz w:val="24"/>
                <w:szCs w:val="24"/>
              </w:rPr>
            </w:pPr>
            <w:r w:rsidRPr="00B836BD">
              <w:rPr>
                <w:rFonts w:ascii="Times New Roman" w:hAnsi="Times New Roman"/>
                <w:color w:val="000000"/>
                <w:sz w:val="24"/>
                <w:szCs w:val="24"/>
              </w:rPr>
              <w:t>учет педагогами индивидуальных особенностей детей</w:t>
            </w:r>
          </w:p>
        </w:tc>
        <w:tc>
          <w:tcPr>
            <w:tcW w:w="765" w:type="dxa"/>
            <w:shd w:val="clear" w:color="auto" w:fill="auto"/>
            <w:noWrap/>
            <w:vAlign w:val="center"/>
          </w:tcPr>
          <w:p w:rsidR="001F50C4" w:rsidRPr="00B836BD" w:rsidRDefault="001F50C4"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1F50C4" w:rsidRPr="00B836BD" w:rsidRDefault="001F50C4"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5" w:type="dxa"/>
            <w:shd w:val="clear" w:color="auto" w:fill="auto"/>
            <w:noWrap/>
            <w:vAlign w:val="center"/>
          </w:tcPr>
          <w:p w:rsidR="001F50C4" w:rsidRPr="00B836BD" w:rsidRDefault="001F50C4"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1F50C4" w:rsidRPr="00B836BD" w:rsidRDefault="001F50C4" w:rsidP="00CE5359">
            <w:pPr>
              <w:spacing w:after="0" w:line="240" w:lineRule="auto"/>
              <w:jc w:val="center"/>
              <w:rPr>
                <w:rFonts w:ascii="Times New Roman" w:hAnsi="Times New Roman"/>
                <w:sz w:val="24"/>
                <w:szCs w:val="24"/>
              </w:rPr>
            </w:pPr>
            <w:r w:rsidRPr="00B836BD">
              <w:rPr>
                <w:rFonts w:ascii="Times New Roman" w:hAnsi="Times New Roman"/>
                <w:sz w:val="24"/>
                <w:szCs w:val="24"/>
              </w:rPr>
              <w:t>97,7</w:t>
            </w:r>
          </w:p>
        </w:tc>
        <w:tc>
          <w:tcPr>
            <w:tcW w:w="765" w:type="dxa"/>
            <w:shd w:val="clear" w:color="auto" w:fill="auto"/>
            <w:noWrap/>
            <w:vAlign w:val="center"/>
          </w:tcPr>
          <w:p w:rsidR="001F50C4" w:rsidRPr="00B836BD" w:rsidRDefault="001F50C4" w:rsidP="00CE5359">
            <w:pPr>
              <w:spacing w:after="0" w:line="240" w:lineRule="auto"/>
              <w:jc w:val="center"/>
              <w:rPr>
                <w:rFonts w:ascii="Times New Roman" w:hAnsi="Times New Roman"/>
                <w:sz w:val="24"/>
                <w:szCs w:val="24"/>
              </w:rPr>
            </w:pPr>
            <w:r w:rsidRPr="00B836BD">
              <w:rPr>
                <w:rFonts w:ascii="Times New Roman" w:hAnsi="Times New Roman"/>
                <w:sz w:val="24"/>
                <w:szCs w:val="24"/>
              </w:rPr>
              <w:t>98,2</w:t>
            </w:r>
          </w:p>
        </w:tc>
        <w:tc>
          <w:tcPr>
            <w:tcW w:w="766" w:type="dxa"/>
            <w:shd w:val="clear" w:color="auto" w:fill="auto"/>
            <w:noWrap/>
            <w:vAlign w:val="center"/>
          </w:tcPr>
          <w:p w:rsidR="001F50C4" w:rsidRPr="00B836BD" w:rsidRDefault="001F50C4" w:rsidP="00CE5359">
            <w:pPr>
              <w:spacing w:after="0" w:line="240" w:lineRule="auto"/>
              <w:jc w:val="center"/>
              <w:rPr>
                <w:rFonts w:ascii="Times New Roman" w:hAnsi="Times New Roman"/>
                <w:sz w:val="24"/>
                <w:szCs w:val="24"/>
              </w:rPr>
            </w:pPr>
            <w:r w:rsidRPr="00B836BD">
              <w:rPr>
                <w:rFonts w:ascii="Times New Roman" w:hAnsi="Times New Roman"/>
                <w:sz w:val="24"/>
                <w:szCs w:val="24"/>
              </w:rPr>
              <w:t>99,0</w:t>
            </w:r>
          </w:p>
        </w:tc>
        <w:tc>
          <w:tcPr>
            <w:tcW w:w="765" w:type="dxa"/>
            <w:shd w:val="clear" w:color="auto" w:fill="auto"/>
            <w:noWrap/>
            <w:vAlign w:val="center"/>
          </w:tcPr>
          <w:p w:rsidR="001F50C4" w:rsidRPr="00B836BD" w:rsidRDefault="001F50C4"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1F50C4" w:rsidRPr="00B836BD" w:rsidRDefault="001F50C4"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5" w:type="dxa"/>
            <w:shd w:val="clear" w:color="auto" w:fill="auto"/>
            <w:noWrap/>
            <w:vAlign w:val="center"/>
          </w:tcPr>
          <w:p w:rsidR="001F50C4" w:rsidRPr="00B836BD" w:rsidRDefault="001F50C4"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1F50C4" w:rsidRPr="00B836BD" w:rsidRDefault="001F50C4"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r>
      <w:tr w:rsidR="001F50C4" w:rsidRPr="007157AF" w:rsidTr="00CE5359">
        <w:trPr>
          <w:trHeight w:val="20"/>
        </w:trPr>
        <w:tc>
          <w:tcPr>
            <w:tcW w:w="560" w:type="dxa"/>
            <w:shd w:val="clear" w:color="auto" w:fill="auto"/>
            <w:noWrap/>
            <w:vAlign w:val="center"/>
            <w:hideMark/>
          </w:tcPr>
          <w:p w:rsidR="001F50C4" w:rsidRPr="00B836BD" w:rsidRDefault="001F50C4" w:rsidP="00305479">
            <w:pPr>
              <w:spacing w:after="0" w:line="240" w:lineRule="auto"/>
              <w:jc w:val="center"/>
              <w:rPr>
                <w:rFonts w:ascii="Times New Roman" w:eastAsia="Times New Roman" w:hAnsi="Times New Roman"/>
                <w:color w:val="000000" w:themeColor="text1"/>
                <w:sz w:val="24"/>
                <w:szCs w:val="24"/>
                <w:lang w:eastAsia="ru-RU"/>
              </w:rPr>
            </w:pPr>
            <w:r w:rsidRPr="00B836BD">
              <w:rPr>
                <w:rFonts w:ascii="Times New Roman" w:eastAsia="Times New Roman" w:hAnsi="Times New Roman"/>
                <w:color w:val="000000" w:themeColor="text1"/>
                <w:sz w:val="24"/>
                <w:szCs w:val="24"/>
                <w:lang w:eastAsia="ru-RU"/>
              </w:rPr>
              <w:t>6</w:t>
            </w:r>
          </w:p>
        </w:tc>
        <w:tc>
          <w:tcPr>
            <w:tcW w:w="6401" w:type="dxa"/>
            <w:shd w:val="clear" w:color="auto" w:fill="auto"/>
            <w:vAlign w:val="center"/>
          </w:tcPr>
          <w:p w:rsidR="001F50C4" w:rsidRPr="00B836BD" w:rsidRDefault="001F50C4" w:rsidP="00CE5359">
            <w:pPr>
              <w:spacing w:after="0" w:line="240" w:lineRule="auto"/>
              <w:jc w:val="both"/>
              <w:rPr>
                <w:rFonts w:ascii="Times New Roman" w:hAnsi="Times New Roman"/>
                <w:color w:val="000000"/>
                <w:sz w:val="24"/>
                <w:szCs w:val="24"/>
              </w:rPr>
            </w:pPr>
            <w:r w:rsidRPr="00B836BD">
              <w:rPr>
                <w:rFonts w:ascii="Times New Roman" w:hAnsi="Times New Roman"/>
                <w:color w:val="000000"/>
                <w:sz w:val="24"/>
                <w:szCs w:val="24"/>
              </w:rPr>
              <w:t>характер управленческой деятельности администрации школы</w:t>
            </w:r>
          </w:p>
        </w:tc>
        <w:tc>
          <w:tcPr>
            <w:tcW w:w="765" w:type="dxa"/>
            <w:shd w:val="clear" w:color="auto" w:fill="auto"/>
            <w:noWrap/>
            <w:vAlign w:val="center"/>
          </w:tcPr>
          <w:p w:rsidR="001F50C4" w:rsidRPr="00B836BD" w:rsidRDefault="001F50C4"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1F50C4" w:rsidRPr="00B836BD" w:rsidRDefault="001F50C4" w:rsidP="00CE5359">
            <w:pPr>
              <w:spacing w:after="0" w:line="240" w:lineRule="auto"/>
              <w:jc w:val="center"/>
              <w:rPr>
                <w:rFonts w:ascii="Times New Roman" w:hAnsi="Times New Roman"/>
                <w:sz w:val="24"/>
                <w:szCs w:val="24"/>
              </w:rPr>
            </w:pPr>
            <w:r w:rsidRPr="00B836BD">
              <w:rPr>
                <w:rFonts w:ascii="Times New Roman" w:hAnsi="Times New Roman"/>
                <w:sz w:val="24"/>
                <w:szCs w:val="24"/>
              </w:rPr>
              <w:t>98,2</w:t>
            </w:r>
          </w:p>
        </w:tc>
        <w:tc>
          <w:tcPr>
            <w:tcW w:w="765" w:type="dxa"/>
            <w:shd w:val="clear" w:color="auto" w:fill="auto"/>
            <w:noWrap/>
            <w:vAlign w:val="center"/>
          </w:tcPr>
          <w:p w:rsidR="001F50C4" w:rsidRPr="00B836BD" w:rsidRDefault="001F50C4"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1F50C4" w:rsidRPr="00B836BD" w:rsidRDefault="001F50C4" w:rsidP="00CE5359">
            <w:pPr>
              <w:spacing w:after="0" w:line="240" w:lineRule="auto"/>
              <w:jc w:val="center"/>
              <w:rPr>
                <w:rFonts w:ascii="Times New Roman" w:hAnsi="Times New Roman"/>
                <w:sz w:val="24"/>
                <w:szCs w:val="24"/>
              </w:rPr>
            </w:pPr>
            <w:r w:rsidRPr="00B836BD">
              <w:rPr>
                <w:rFonts w:ascii="Times New Roman" w:hAnsi="Times New Roman"/>
                <w:sz w:val="24"/>
                <w:szCs w:val="24"/>
              </w:rPr>
              <w:t>97,7</w:t>
            </w:r>
          </w:p>
        </w:tc>
        <w:tc>
          <w:tcPr>
            <w:tcW w:w="765" w:type="dxa"/>
            <w:shd w:val="clear" w:color="auto" w:fill="auto"/>
            <w:noWrap/>
            <w:vAlign w:val="center"/>
          </w:tcPr>
          <w:p w:rsidR="001F50C4" w:rsidRPr="00B836BD" w:rsidRDefault="001F50C4" w:rsidP="00CE5359">
            <w:pPr>
              <w:spacing w:after="0" w:line="240" w:lineRule="auto"/>
              <w:jc w:val="center"/>
              <w:rPr>
                <w:rFonts w:ascii="Times New Roman" w:hAnsi="Times New Roman"/>
                <w:sz w:val="24"/>
                <w:szCs w:val="24"/>
              </w:rPr>
            </w:pPr>
            <w:r w:rsidRPr="00B836BD">
              <w:rPr>
                <w:rFonts w:ascii="Times New Roman" w:hAnsi="Times New Roman"/>
                <w:sz w:val="24"/>
                <w:szCs w:val="24"/>
              </w:rPr>
              <w:t>98,3</w:t>
            </w:r>
          </w:p>
        </w:tc>
        <w:tc>
          <w:tcPr>
            <w:tcW w:w="766" w:type="dxa"/>
            <w:shd w:val="clear" w:color="auto" w:fill="auto"/>
            <w:noWrap/>
            <w:vAlign w:val="center"/>
          </w:tcPr>
          <w:p w:rsidR="001F50C4" w:rsidRPr="00B836BD" w:rsidRDefault="001F50C4" w:rsidP="00CE5359">
            <w:pPr>
              <w:spacing w:after="0" w:line="240" w:lineRule="auto"/>
              <w:jc w:val="center"/>
              <w:rPr>
                <w:rFonts w:ascii="Times New Roman" w:hAnsi="Times New Roman"/>
                <w:sz w:val="24"/>
                <w:szCs w:val="24"/>
              </w:rPr>
            </w:pPr>
            <w:r w:rsidRPr="00B836BD">
              <w:rPr>
                <w:rFonts w:ascii="Times New Roman" w:hAnsi="Times New Roman"/>
                <w:sz w:val="24"/>
                <w:szCs w:val="24"/>
              </w:rPr>
              <w:t>99,0</w:t>
            </w:r>
          </w:p>
        </w:tc>
        <w:tc>
          <w:tcPr>
            <w:tcW w:w="765" w:type="dxa"/>
            <w:shd w:val="clear" w:color="auto" w:fill="auto"/>
            <w:noWrap/>
            <w:vAlign w:val="center"/>
          </w:tcPr>
          <w:p w:rsidR="001F50C4" w:rsidRPr="00B836BD" w:rsidRDefault="001F50C4"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1F50C4" w:rsidRPr="00B836BD" w:rsidRDefault="001F50C4"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5" w:type="dxa"/>
            <w:shd w:val="clear" w:color="auto" w:fill="auto"/>
            <w:noWrap/>
            <w:vAlign w:val="center"/>
          </w:tcPr>
          <w:p w:rsidR="001F50C4" w:rsidRPr="00B836BD" w:rsidRDefault="001F50C4"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1F50C4" w:rsidRPr="00B836BD" w:rsidRDefault="001F50C4" w:rsidP="00CE5359">
            <w:pPr>
              <w:spacing w:after="0" w:line="240" w:lineRule="auto"/>
              <w:jc w:val="center"/>
              <w:rPr>
                <w:rFonts w:ascii="Times New Roman" w:hAnsi="Times New Roman"/>
                <w:sz w:val="24"/>
                <w:szCs w:val="24"/>
              </w:rPr>
            </w:pPr>
            <w:r w:rsidRPr="00B836BD">
              <w:rPr>
                <w:rFonts w:ascii="Times New Roman" w:hAnsi="Times New Roman"/>
                <w:sz w:val="24"/>
                <w:szCs w:val="24"/>
              </w:rPr>
              <w:t>98,3</w:t>
            </w:r>
          </w:p>
        </w:tc>
      </w:tr>
      <w:tr w:rsidR="001F50C4" w:rsidRPr="007157AF" w:rsidTr="00CE5359">
        <w:trPr>
          <w:trHeight w:val="20"/>
        </w:trPr>
        <w:tc>
          <w:tcPr>
            <w:tcW w:w="560" w:type="dxa"/>
            <w:shd w:val="clear" w:color="auto" w:fill="auto"/>
            <w:noWrap/>
            <w:vAlign w:val="center"/>
          </w:tcPr>
          <w:p w:rsidR="001F50C4" w:rsidRPr="00B836BD" w:rsidRDefault="001F50C4" w:rsidP="00305479">
            <w:pPr>
              <w:spacing w:after="0" w:line="240" w:lineRule="auto"/>
              <w:jc w:val="center"/>
              <w:rPr>
                <w:rFonts w:ascii="Times New Roman" w:eastAsia="Times New Roman" w:hAnsi="Times New Roman"/>
                <w:color w:val="000000" w:themeColor="text1"/>
                <w:sz w:val="24"/>
                <w:szCs w:val="24"/>
                <w:lang w:eastAsia="ru-RU"/>
              </w:rPr>
            </w:pPr>
            <w:r w:rsidRPr="00B836BD">
              <w:rPr>
                <w:rFonts w:ascii="Times New Roman" w:eastAsia="Times New Roman" w:hAnsi="Times New Roman"/>
                <w:color w:val="000000" w:themeColor="text1"/>
                <w:sz w:val="24"/>
                <w:szCs w:val="24"/>
                <w:lang w:eastAsia="ru-RU"/>
              </w:rPr>
              <w:t>7</w:t>
            </w:r>
          </w:p>
        </w:tc>
        <w:tc>
          <w:tcPr>
            <w:tcW w:w="6401" w:type="dxa"/>
            <w:shd w:val="clear" w:color="auto" w:fill="auto"/>
            <w:vAlign w:val="center"/>
          </w:tcPr>
          <w:p w:rsidR="001F50C4" w:rsidRPr="00B836BD" w:rsidRDefault="001F50C4" w:rsidP="00CE5359">
            <w:pPr>
              <w:spacing w:after="0" w:line="240" w:lineRule="auto"/>
              <w:jc w:val="both"/>
              <w:rPr>
                <w:rFonts w:ascii="Times New Roman" w:hAnsi="Times New Roman"/>
                <w:color w:val="000000"/>
                <w:sz w:val="24"/>
                <w:szCs w:val="24"/>
              </w:rPr>
            </w:pPr>
            <w:r w:rsidRPr="00B836BD">
              <w:rPr>
                <w:rFonts w:ascii="Times New Roman" w:hAnsi="Times New Roman"/>
                <w:color w:val="000000"/>
                <w:sz w:val="24"/>
                <w:szCs w:val="24"/>
              </w:rPr>
              <w:t>учет администрацией школы мнений родителей при принятии управленческих решений, готовность администрации школы сотрудничать с родителями</w:t>
            </w:r>
          </w:p>
        </w:tc>
        <w:tc>
          <w:tcPr>
            <w:tcW w:w="765" w:type="dxa"/>
            <w:shd w:val="clear" w:color="auto" w:fill="auto"/>
            <w:noWrap/>
            <w:vAlign w:val="center"/>
          </w:tcPr>
          <w:p w:rsidR="001F50C4" w:rsidRPr="00B836BD" w:rsidRDefault="001F50C4"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1F50C4" w:rsidRPr="00B836BD" w:rsidRDefault="001F50C4"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5" w:type="dxa"/>
            <w:shd w:val="clear" w:color="auto" w:fill="auto"/>
            <w:noWrap/>
            <w:vAlign w:val="center"/>
          </w:tcPr>
          <w:p w:rsidR="001F50C4" w:rsidRPr="00B836BD" w:rsidRDefault="001F50C4"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1F50C4" w:rsidRPr="00B836BD" w:rsidRDefault="001F50C4" w:rsidP="00CE5359">
            <w:pPr>
              <w:spacing w:after="0" w:line="240" w:lineRule="auto"/>
              <w:jc w:val="center"/>
              <w:rPr>
                <w:rFonts w:ascii="Times New Roman" w:hAnsi="Times New Roman"/>
                <w:sz w:val="24"/>
                <w:szCs w:val="24"/>
              </w:rPr>
            </w:pPr>
            <w:r w:rsidRPr="00B836BD">
              <w:rPr>
                <w:rFonts w:ascii="Times New Roman" w:hAnsi="Times New Roman"/>
                <w:sz w:val="24"/>
                <w:szCs w:val="24"/>
              </w:rPr>
              <w:t>96,9</w:t>
            </w:r>
          </w:p>
        </w:tc>
        <w:tc>
          <w:tcPr>
            <w:tcW w:w="765" w:type="dxa"/>
            <w:shd w:val="clear" w:color="auto" w:fill="auto"/>
            <w:noWrap/>
            <w:vAlign w:val="center"/>
          </w:tcPr>
          <w:p w:rsidR="001F50C4" w:rsidRPr="00B836BD" w:rsidRDefault="001F50C4" w:rsidP="00CE5359">
            <w:pPr>
              <w:spacing w:after="0" w:line="240" w:lineRule="auto"/>
              <w:jc w:val="center"/>
              <w:rPr>
                <w:rFonts w:ascii="Times New Roman" w:hAnsi="Times New Roman"/>
                <w:sz w:val="24"/>
                <w:szCs w:val="24"/>
              </w:rPr>
            </w:pPr>
            <w:r w:rsidRPr="00B836BD">
              <w:rPr>
                <w:rFonts w:ascii="Times New Roman" w:hAnsi="Times New Roman"/>
                <w:sz w:val="24"/>
                <w:szCs w:val="24"/>
              </w:rPr>
              <w:t>98,3</w:t>
            </w:r>
          </w:p>
        </w:tc>
        <w:tc>
          <w:tcPr>
            <w:tcW w:w="766" w:type="dxa"/>
            <w:shd w:val="clear" w:color="auto" w:fill="auto"/>
            <w:noWrap/>
            <w:vAlign w:val="center"/>
          </w:tcPr>
          <w:p w:rsidR="001F50C4" w:rsidRPr="00B836BD" w:rsidRDefault="001F50C4" w:rsidP="00CE5359">
            <w:pPr>
              <w:spacing w:after="0" w:line="240" w:lineRule="auto"/>
              <w:jc w:val="center"/>
              <w:rPr>
                <w:rFonts w:ascii="Times New Roman" w:hAnsi="Times New Roman"/>
                <w:sz w:val="24"/>
                <w:szCs w:val="24"/>
              </w:rPr>
            </w:pPr>
            <w:r w:rsidRPr="00B836BD">
              <w:rPr>
                <w:rFonts w:ascii="Times New Roman" w:hAnsi="Times New Roman"/>
                <w:sz w:val="24"/>
                <w:szCs w:val="24"/>
              </w:rPr>
              <w:t>99,0</w:t>
            </w:r>
          </w:p>
        </w:tc>
        <w:tc>
          <w:tcPr>
            <w:tcW w:w="765" w:type="dxa"/>
            <w:shd w:val="clear" w:color="auto" w:fill="auto"/>
            <w:noWrap/>
            <w:vAlign w:val="center"/>
          </w:tcPr>
          <w:p w:rsidR="001F50C4" w:rsidRPr="00B836BD" w:rsidRDefault="001F50C4" w:rsidP="00CE5359">
            <w:pPr>
              <w:spacing w:after="0" w:line="240" w:lineRule="auto"/>
              <w:jc w:val="center"/>
              <w:rPr>
                <w:rFonts w:ascii="Times New Roman" w:hAnsi="Times New Roman"/>
                <w:sz w:val="24"/>
                <w:szCs w:val="24"/>
              </w:rPr>
            </w:pPr>
            <w:r w:rsidRPr="00B836BD">
              <w:rPr>
                <w:rFonts w:ascii="Times New Roman" w:hAnsi="Times New Roman"/>
                <w:sz w:val="24"/>
                <w:szCs w:val="24"/>
              </w:rPr>
              <w:t>98,0</w:t>
            </w:r>
          </w:p>
        </w:tc>
        <w:tc>
          <w:tcPr>
            <w:tcW w:w="766" w:type="dxa"/>
            <w:shd w:val="clear" w:color="auto" w:fill="auto"/>
            <w:noWrap/>
            <w:vAlign w:val="center"/>
          </w:tcPr>
          <w:p w:rsidR="001F50C4" w:rsidRPr="00B836BD" w:rsidRDefault="001F50C4"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5" w:type="dxa"/>
            <w:shd w:val="clear" w:color="auto" w:fill="auto"/>
            <w:noWrap/>
            <w:vAlign w:val="center"/>
          </w:tcPr>
          <w:p w:rsidR="001F50C4" w:rsidRPr="00B836BD" w:rsidRDefault="001F50C4"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1F50C4" w:rsidRPr="00B836BD" w:rsidRDefault="001F50C4"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r>
    </w:tbl>
    <w:p w:rsidR="004029E7" w:rsidRDefault="004029E7" w:rsidP="004029E7">
      <w:pPr>
        <w:spacing w:after="0" w:line="240" w:lineRule="auto"/>
        <w:jc w:val="center"/>
        <w:rPr>
          <w:rFonts w:ascii="Times New Roman" w:hAnsi="Times New Roman"/>
          <w:sz w:val="28"/>
          <w:szCs w:val="28"/>
        </w:rPr>
      </w:pPr>
    </w:p>
    <w:p w:rsidR="004029E7" w:rsidRDefault="004029E7">
      <w:pPr>
        <w:spacing w:after="0" w:line="360" w:lineRule="auto"/>
        <w:ind w:firstLine="709"/>
        <w:rPr>
          <w:rFonts w:ascii="Times New Roman" w:hAnsi="Times New Roman"/>
          <w:sz w:val="28"/>
          <w:szCs w:val="28"/>
        </w:rPr>
      </w:pPr>
      <w:r>
        <w:rPr>
          <w:rFonts w:ascii="Times New Roman" w:hAnsi="Times New Roman"/>
          <w:sz w:val="28"/>
          <w:szCs w:val="28"/>
        </w:rPr>
        <w:br w:type="page"/>
      </w:r>
    </w:p>
    <w:p w:rsidR="004029E7" w:rsidRDefault="004029E7" w:rsidP="007310D6">
      <w:pPr>
        <w:spacing w:after="0" w:line="360" w:lineRule="auto"/>
        <w:jc w:val="center"/>
        <w:rPr>
          <w:rFonts w:ascii="Times New Roman" w:hAnsi="Times New Roman"/>
          <w:sz w:val="28"/>
          <w:szCs w:val="28"/>
        </w:rPr>
      </w:pPr>
      <w:r>
        <w:rPr>
          <w:rFonts w:ascii="Times New Roman" w:hAnsi="Times New Roman"/>
          <w:sz w:val="28"/>
          <w:szCs w:val="28"/>
        </w:rPr>
        <w:lastRenderedPageBreak/>
        <w:t>Продолжение т</w:t>
      </w:r>
      <w:r w:rsidRPr="00D24550">
        <w:rPr>
          <w:rFonts w:ascii="Times New Roman" w:hAnsi="Times New Roman"/>
          <w:sz w:val="28"/>
          <w:szCs w:val="28"/>
        </w:rPr>
        <w:t>аблиц</w:t>
      </w:r>
      <w:r>
        <w:rPr>
          <w:rFonts w:ascii="Times New Roman" w:hAnsi="Times New Roman"/>
          <w:sz w:val="28"/>
          <w:szCs w:val="28"/>
        </w:rPr>
        <w:t>ы6.4</w:t>
      </w:r>
    </w:p>
    <w:p w:rsidR="004029E7" w:rsidRPr="007157AF" w:rsidRDefault="004029E7" w:rsidP="004029E7">
      <w:pPr>
        <w:spacing w:after="0" w:line="240" w:lineRule="auto"/>
        <w:jc w:val="center"/>
        <w:rPr>
          <w:rFonts w:ascii="Times New Roman" w:hAnsi="Times New Roman"/>
        </w:rPr>
      </w:pPr>
    </w:p>
    <w:tbl>
      <w:tblPr>
        <w:tblW w:w="0" w:type="auto"/>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0"/>
        <w:gridCol w:w="6401"/>
        <w:gridCol w:w="765"/>
        <w:gridCol w:w="766"/>
        <w:gridCol w:w="765"/>
        <w:gridCol w:w="766"/>
        <w:gridCol w:w="765"/>
        <w:gridCol w:w="766"/>
        <w:gridCol w:w="765"/>
        <w:gridCol w:w="766"/>
        <w:gridCol w:w="765"/>
        <w:gridCol w:w="766"/>
      </w:tblGrid>
      <w:tr w:rsidR="004029E7" w:rsidRPr="007157AF" w:rsidTr="00733227">
        <w:trPr>
          <w:cantSplit/>
          <w:trHeight w:val="2373"/>
        </w:trPr>
        <w:tc>
          <w:tcPr>
            <w:tcW w:w="560" w:type="dxa"/>
            <w:shd w:val="clear" w:color="auto" w:fill="auto"/>
            <w:noWrap/>
            <w:vAlign w:val="center"/>
          </w:tcPr>
          <w:p w:rsidR="004029E7" w:rsidRPr="00B836BD" w:rsidRDefault="004029E7" w:rsidP="00305479">
            <w:pPr>
              <w:spacing w:after="0" w:line="240" w:lineRule="auto"/>
              <w:jc w:val="center"/>
              <w:rPr>
                <w:rFonts w:ascii="Times New Roman" w:eastAsia="Times New Roman" w:hAnsi="Times New Roman"/>
                <w:color w:val="000000" w:themeColor="text1"/>
                <w:sz w:val="24"/>
                <w:szCs w:val="24"/>
                <w:lang w:eastAsia="ru-RU"/>
              </w:rPr>
            </w:pPr>
            <w:r w:rsidRPr="00B836BD">
              <w:rPr>
                <w:rFonts w:ascii="Times New Roman" w:eastAsia="Times New Roman" w:hAnsi="Times New Roman"/>
                <w:b/>
                <w:color w:val="000000"/>
                <w:sz w:val="24"/>
                <w:szCs w:val="24"/>
                <w:lang w:eastAsia="ru-RU"/>
              </w:rPr>
              <w:t>№ п/п</w:t>
            </w:r>
          </w:p>
        </w:tc>
        <w:tc>
          <w:tcPr>
            <w:tcW w:w="6401" w:type="dxa"/>
            <w:shd w:val="clear" w:color="auto" w:fill="auto"/>
            <w:vAlign w:val="center"/>
          </w:tcPr>
          <w:p w:rsidR="004029E7" w:rsidRPr="00B836BD" w:rsidRDefault="004029E7" w:rsidP="00305479">
            <w:pPr>
              <w:spacing w:after="0" w:line="240" w:lineRule="auto"/>
              <w:jc w:val="center"/>
              <w:rPr>
                <w:rFonts w:ascii="Times New Roman" w:eastAsia="Times New Roman" w:hAnsi="Times New Roman"/>
                <w:color w:val="000000" w:themeColor="text1"/>
                <w:sz w:val="24"/>
                <w:szCs w:val="24"/>
                <w:lang w:eastAsia="ru-RU"/>
              </w:rPr>
            </w:pPr>
            <w:r w:rsidRPr="00B836BD">
              <w:rPr>
                <w:rFonts w:ascii="Times New Roman" w:eastAsia="Times New Roman" w:hAnsi="Times New Roman"/>
                <w:b/>
                <w:bCs/>
                <w:color w:val="000000" w:themeColor="text1"/>
                <w:sz w:val="24"/>
                <w:szCs w:val="24"/>
                <w:lang w:eastAsia="ru-RU"/>
              </w:rPr>
              <w:t>Параметры</w:t>
            </w:r>
          </w:p>
        </w:tc>
        <w:tc>
          <w:tcPr>
            <w:tcW w:w="765" w:type="dxa"/>
            <w:shd w:val="clear" w:color="auto" w:fill="auto"/>
            <w:noWrap/>
            <w:textDirection w:val="btLr"/>
            <w:vAlign w:val="bottom"/>
          </w:tcPr>
          <w:p w:rsidR="004029E7" w:rsidRPr="00B836BD" w:rsidRDefault="004029E7" w:rsidP="00305479">
            <w:pPr>
              <w:spacing w:after="0" w:line="240" w:lineRule="auto"/>
              <w:ind w:left="113" w:right="113"/>
              <w:jc w:val="center"/>
              <w:rPr>
                <w:rFonts w:ascii="Times New Roman" w:eastAsia="Times New Roman" w:hAnsi="Times New Roman"/>
                <w:b/>
                <w:color w:val="000000" w:themeColor="text1"/>
                <w:sz w:val="24"/>
                <w:szCs w:val="24"/>
                <w:lang w:eastAsia="ru-RU"/>
              </w:rPr>
            </w:pPr>
            <w:r w:rsidRPr="00B836BD">
              <w:rPr>
                <w:rFonts w:ascii="Times New Roman" w:eastAsia="Times New Roman" w:hAnsi="Times New Roman"/>
                <w:b/>
                <w:color w:val="000000" w:themeColor="text1"/>
                <w:sz w:val="24"/>
                <w:szCs w:val="24"/>
                <w:lang w:eastAsia="ru-RU"/>
              </w:rPr>
              <w:t>Обуховская СОШ</w:t>
            </w:r>
          </w:p>
        </w:tc>
        <w:tc>
          <w:tcPr>
            <w:tcW w:w="766" w:type="dxa"/>
            <w:shd w:val="clear" w:color="auto" w:fill="auto"/>
            <w:noWrap/>
            <w:textDirection w:val="btLr"/>
            <w:vAlign w:val="bottom"/>
          </w:tcPr>
          <w:p w:rsidR="004029E7" w:rsidRPr="00B836BD" w:rsidRDefault="004029E7" w:rsidP="00305479">
            <w:pPr>
              <w:spacing w:after="0" w:line="240" w:lineRule="auto"/>
              <w:ind w:left="113" w:right="113"/>
              <w:jc w:val="center"/>
              <w:rPr>
                <w:rFonts w:ascii="Times New Roman" w:eastAsia="Times New Roman" w:hAnsi="Times New Roman"/>
                <w:b/>
                <w:color w:val="000000" w:themeColor="text1"/>
                <w:sz w:val="24"/>
                <w:szCs w:val="24"/>
                <w:lang w:eastAsia="ru-RU"/>
              </w:rPr>
            </w:pPr>
            <w:r w:rsidRPr="00B836BD">
              <w:rPr>
                <w:rFonts w:ascii="Times New Roman" w:eastAsia="Times New Roman" w:hAnsi="Times New Roman"/>
                <w:b/>
                <w:color w:val="000000" w:themeColor="text1"/>
                <w:sz w:val="24"/>
                <w:szCs w:val="24"/>
                <w:lang w:eastAsia="ru-RU"/>
              </w:rPr>
              <w:t>Орловская СОШ</w:t>
            </w:r>
          </w:p>
        </w:tc>
        <w:tc>
          <w:tcPr>
            <w:tcW w:w="765" w:type="dxa"/>
            <w:shd w:val="clear" w:color="auto" w:fill="auto"/>
            <w:noWrap/>
            <w:textDirection w:val="btLr"/>
            <w:vAlign w:val="bottom"/>
          </w:tcPr>
          <w:p w:rsidR="004029E7" w:rsidRPr="00B836BD" w:rsidRDefault="004029E7" w:rsidP="00305479">
            <w:pPr>
              <w:spacing w:after="0" w:line="240" w:lineRule="auto"/>
              <w:ind w:left="113" w:right="113"/>
              <w:jc w:val="center"/>
              <w:rPr>
                <w:rFonts w:ascii="Times New Roman" w:eastAsia="Times New Roman" w:hAnsi="Times New Roman"/>
                <w:b/>
                <w:color w:val="000000" w:themeColor="text1"/>
                <w:sz w:val="24"/>
                <w:szCs w:val="24"/>
                <w:lang w:eastAsia="ru-RU"/>
              </w:rPr>
            </w:pPr>
            <w:r w:rsidRPr="00B836BD">
              <w:rPr>
                <w:rFonts w:ascii="Times New Roman" w:eastAsia="Times New Roman" w:hAnsi="Times New Roman"/>
                <w:b/>
                <w:color w:val="000000" w:themeColor="text1"/>
                <w:sz w:val="24"/>
                <w:szCs w:val="24"/>
                <w:lang w:eastAsia="ru-RU"/>
              </w:rPr>
              <w:t>Отрадовская СОШ</w:t>
            </w:r>
          </w:p>
        </w:tc>
        <w:tc>
          <w:tcPr>
            <w:tcW w:w="766" w:type="dxa"/>
            <w:shd w:val="clear" w:color="auto" w:fill="auto"/>
            <w:noWrap/>
            <w:textDirection w:val="btLr"/>
            <w:vAlign w:val="bottom"/>
          </w:tcPr>
          <w:p w:rsidR="004029E7" w:rsidRPr="00B836BD" w:rsidRDefault="004029E7" w:rsidP="00305479">
            <w:pPr>
              <w:spacing w:after="0" w:line="240" w:lineRule="auto"/>
              <w:ind w:left="113" w:right="113"/>
              <w:jc w:val="center"/>
              <w:rPr>
                <w:rFonts w:ascii="Times New Roman" w:eastAsia="Times New Roman" w:hAnsi="Times New Roman"/>
                <w:b/>
                <w:color w:val="000000" w:themeColor="text1"/>
                <w:sz w:val="24"/>
                <w:szCs w:val="24"/>
                <w:lang w:eastAsia="ru-RU"/>
              </w:rPr>
            </w:pPr>
            <w:r w:rsidRPr="00B836BD">
              <w:rPr>
                <w:rFonts w:ascii="Times New Roman" w:eastAsia="Times New Roman" w:hAnsi="Times New Roman"/>
                <w:b/>
                <w:color w:val="000000" w:themeColor="text1"/>
                <w:sz w:val="24"/>
                <w:szCs w:val="24"/>
                <w:lang w:eastAsia="ru-RU"/>
              </w:rPr>
              <w:t>Павловская СОШ</w:t>
            </w:r>
          </w:p>
        </w:tc>
        <w:tc>
          <w:tcPr>
            <w:tcW w:w="765" w:type="dxa"/>
            <w:shd w:val="clear" w:color="auto" w:fill="auto"/>
            <w:noWrap/>
            <w:textDirection w:val="btLr"/>
            <w:vAlign w:val="bottom"/>
          </w:tcPr>
          <w:p w:rsidR="004029E7" w:rsidRPr="00B836BD" w:rsidRDefault="004029E7" w:rsidP="00305479">
            <w:pPr>
              <w:spacing w:after="0" w:line="240" w:lineRule="auto"/>
              <w:ind w:left="113" w:right="113"/>
              <w:jc w:val="center"/>
              <w:rPr>
                <w:rFonts w:ascii="Times New Roman" w:eastAsia="Times New Roman" w:hAnsi="Times New Roman"/>
                <w:b/>
                <w:color w:val="000000" w:themeColor="text1"/>
                <w:sz w:val="24"/>
                <w:szCs w:val="24"/>
                <w:lang w:eastAsia="ru-RU"/>
              </w:rPr>
            </w:pPr>
            <w:r w:rsidRPr="00B836BD">
              <w:rPr>
                <w:rFonts w:ascii="Times New Roman" w:eastAsia="Times New Roman" w:hAnsi="Times New Roman"/>
                <w:b/>
                <w:color w:val="000000" w:themeColor="text1"/>
                <w:sz w:val="24"/>
                <w:szCs w:val="24"/>
                <w:lang w:eastAsia="ru-RU"/>
              </w:rPr>
              <w:t>Рогожкинская СОШ</w:t>
            </w:r>
          </w:p>
        </w:tc>
        <w:tc>
          <w:tcPr>
            <w:tcW w:w="766" w:type="dxa"/>
            <w:shd w:val="clear" w:color="auto" w:fill="auto"/>
            <w:noWrap/>
            <w:textDirection w:val="btLr"/>
            <w:vAlign w:val="bottom"/>
          </w:tcPr>
          <w:p w:rsidR="004029E7" w:rsidRPr="00B836BD" w:rsidRDefault="004029E7" w:rsidP="006B08AA">
            <w:pPr>
              <w:spacing w:after="0" w:line="240" w:lineRule="auto"/>
              <w:ind w:left="113" w:right="113"/>
              <w:jc w:val="center"/>
              <w:rPr>
                <w:rFonts w:ascii="Times New Roman" w:eastAsia="Times New Roman" w:hAnsi="Times New Roman"/>
                <w:b/>
                <w:color w:val="000000" w:themeColor="text1"/>
                <w:sz w:val="24"/>
                <w:szCs w:val="24"/>
                <w:lang w:eastAsia="ru-RU"/>
              </w:rPr>
            </w:pPr>
            <w:r w:rsidRPr="00B836BD">
              <w:rPr>
                <w:rFonts w:ascii="Times New Roman" w:eastAsia="Times New Roman" w:hAnsi="Times New Roman"/>
                <w:b/>
                <w:color w:val="000000" w:themeColor="text1"/>
                <w:sz w:val="24"/>
                <w:szCs w:val="24"/>
                <w:lang w:eastAsia="ru-RU"/>
              </w:rPr>
              <w:t>Самарская СОШ №1</w:t>
            </w:r>
          </w:p>
        </w:tc>
        <w:tc>
          <w:tcPr>
            <w:tcW w:w="765" w:type="dxa"/>
            <w:shd w:val="clear" w:color="auto" w:fill="auto"/>
            <w:noWrap/>
            <w:textDirection w:val="btLr"/>
            <w:vAlign w:val="bottom"/>
          </w:tcPr>
          <w:p w:rsidR="004029E7" w:rsidRPr="00B836BD" w:rsidRDefault="004029E7" w:rsidP="00305479">
            <w:pPr>
              <w:spacing w:after="0" w:line="240" w:lineRule="auto"/>
              <w:ind w:left="113" w:right="113"/>
              <w:jc w:val="center"/>
              <w:rPr>
                <w:rFonts w:ascii="Times New Roman" w:eastAsia="Times New Roman" w:hAnsi="Times New Roman"/>
                <w:b/>
                <w:color w:val="000000" w:themeColor="text1"/>
                <w:sz w:val="24"/>
                <w:szCs w:val="24"/>
                <w:lang w:eastAsia="ru-RU"/>
              </w:rPr>
            </w:pPr>
            <w:r w:rsidRPr="00B836BD">
              <w:rPr>
                <w:rFonts w:ascii="Times New Roman" w:eastAsia="Times New Roman" w:hAnsi="Times New Roman"/>
                <w:b/>
                <w:color w:val="000000" w:themeColor="text1"/>
                <w:sz w:val="24"/>
                <w:szCs w:val="24"/>
                <w:lang w:eastAsia="ru-RU"/>
              </w:rPr>
              <w:t>Самарская СОШ №4</w:t>
            </w:r>
          </w:p>
        </w:tc>
        <w:tc>
          <w:tcPr>
            <w:tcW w:w="766" w:type="dxa"/>
            <w:shd w:val="clear" w:color="auto" w:fill="auto"/>
            <w:noWrap/>
            <w:textDirection w:val="btLr"/>
            <w:vAlign w:val="bottom"/>
          </w:tcPr>
          <w:p w:rsidR="004029E7" w:rsidRPr="00B836BD" w:rsidRDefault="004029E7" w:rsidP="00305479">
            <w:pPr>
              <w:spacing w:after="0" w:line="240" w:lineRule="auto"/>
              <w:ind w:left="113" w:right="113"/>
              <w:jc w:val="center"/>
              <w:rPr>
                <w:rFonts w:ascii="Times New Roman" w:eastAsia="Times New Roman" w:hAnsi="Times New Roman"/>
                <w:b/>
                <w:color w:val="000000" w:themeColor="text1"/>
                <w:sz w:val="24"/>
                <w:szCs w:val="24"/>
                <w:lang w:eastAsia="ru-RU"/>
              </w:rPr>
            </w:pPr>
            <w:r w:rsidRPr="00B836BD">
              <w:rPr>
                <w:rFonts w:ascii="Times New Roman" w:eastAsia="Times New Roman" w:hAnsi="Times New Roman"/>
                <w:b/>
                <w:color w:val="000000" w:themeColor="text1"/>
                <w:sz w:val="24"/>
                <w:szCs w:val="24"/>
                <w:lang w:eastAsia="ru-RU"/>
              </w:rPr>
              <w:t>СОШ им. 60-летия Октября</w:t>
            </w:r>
          </w:p>
        </w:tc>
        <w:tc>
          <w:tcPr>
            <w:tcW w:w="765" w:type="dxa"/>
            <w:shd w:val="clear" w:color="auto" w:fill="auto"/>
            <w:noWrap/>
            <w:textDirection w:val="btLr"/>
            <w:vAlign w:val="bottom"/>
          </w:tcPr>
          <w:p w:rsidR="004029E7" w:rsidRPr="00B836BD" w:rsidRDefault="004029E7" w:rsidP="00305479">
            <w:pPr>
              <w:spacing w:after="0" w:line="240" w:lineRule="auto"/>
              <w:ind w:left="113" w:right="113"/>
              <w:jc w:val="center"/>
              <w:rPr>
                <w:rFonts w:ascii="Times New Roman" w:eastAsia="Times New Roman" w:hAnsi="Times New Roman"/>
                <w:b/>
                <w:color w:val="000000" w:themeColor="text1"/>
                <w:sz w:val="24"/>
                <w:szCs w:val="24"/>
                <w:lang w:eastAsia="ru-RU"/>
              </w:rPr>
            </w:pPr>
            <w:r w:rsidRPr="00B836BD">
              <w:rPr>
                <w:rFonts w:ascii="Times New Roman" w:eastAsia="Times New Roman" w:hAnsi="Times New Roman"/>
                <w:b/>
                <w:color w:val="000000" w:themeColor="text1"/>
                <w:sz w:val="24"/>
                <w:szCs w:val="24"/>
                <w:lang w:eastAsia="ru-RU"/>
              </w:rPr>
              <w:t>Новониколаевская ООШ</w:t>
            </w:r>
          </w:p>
        </w:tc>
        <w:tc>
          <w:tcPr>
            <w:tcW w:w="766" w:type="dxa"/>
            <w:shd w:val="clear" w:color="auto" w:fill="auto"/>
            <w:noWrap/>
            <w:textDirection w:val="btLr"/>
            <w:vAlign w:val="bottom"/>
          </w:tcPr>
          <w:p w:rsidR="004029E7" w:rsidRPr="00B836BD" w:rsidRDefault="004029E7" w:rsidP="006B08AA">
            <w:pPr>
              <w:spacing w:after="0" w:line="240" w:lineRule="auto"/>
              <w:ind w:left="113" w:right="113"/>
              <w:jc w:val="center"/>
              <w:rPr>
                <w:rFonts w:ascii="Times New Roman" w:eastAsia="Times New Roman" w:hAnsi="Times New Roman"/>
                <w:b/>
                <w:color w:val="000000" w:themeColor="text1"/>
                <w:sz w:val="24"/>
                <w:szCs w:val="24"/>
                <w:lang w:eastAsia="ru-RU"/>
              </w:rPr>
            </w:pPr>
            <w:r w:rsidRPr="00B836BD">
              <w:rPr>
                <w:rFonts w:ascii="Times New Roman" w:eastAsia="Times New Roman" w:hAnsi="Times New Roman"/>
                <w:b/>
                <w:color w:val="000000" w:themeColor="text1"/>
                <w:sz w:val="24"/>
                <w:szCs w:val="24"/>
                <w:lang w:eastAsia="ru-RU"/>
              </w:rPr>
              <w:t>Самарская ООШ №2</w:t>
            </w:r>
          </w:p>
        </w:tc>
      </w:tr>
      <w:tr w:rsidR="001F50C4" w:rsidRPr="007157AF" w:rsidTr="00CE5359">
        <w:trPr>
          <w:trHeight w:val="20"/>
        </w:trPr>
        <w:tc>
          <w:tcPr>
            <w:tcW w:w="560" w:type="dxa"/>
            <w:shd w:val="clear" w:color="auto" w:fill="auto"/>
            <w:noWrap/>
            <w:vAlign w:val="center"/>
            <w:hideMark/>
          </w:tcPr>
          <w:p w:rsidR="001F50C4" w:rsidRPr="00B836BD" w:rsidRDefault="001F50C4" w:rsidP="00305479">
            <w:pPr>
              <w:spacing w:after="0" w:line="240" w:lineRule="auto"/>
              <w:jc w:val="center"/>
              <w:rPr>
                <w:rFonts w:ascii="Times New Roman" w:eastAsia="Times New Roman" w:hAnsi="Times New Roman"/>
                <w:color w:val="000000" w:themeColor="text1"/>
                <w:sz w:val="24"/>
                <w:szCs w:val="24"/>
                <w:lang w:eastAsia="ru-RU"/>
              </w:rPr>
            </w:pPr>
            <w:r w:rsidRPr="00B836BD">
              <w:rPr>
                <w:rFonts w:ascii="Times New Roman" w:eastAsia="Times New Roman" w:hAnsi="Times New Roman"/>
                <w:color w:val="000000" w:themeColor="text1"/>
                <w:sz w:val="24"/>
                <w:szCs w:val="24"/>
                <w:lang w:eastAsia="ru-RU"/>
              </w:rPr>
              <w:t>1</w:t>
            </w:r>
          </w:p>
        </w:tc>
        <w:tc>
          <w:tcPr>
            <w:tcW w:w="6401" w:type="dxa"/>
            <w:shd w:val="clear" w:color="auto" w:fill="auto"/>
            <w:vAlign w:val="center"/>
          </w:tcPr>
          <w:p w:rsidR="001F50C4" w:rsidRPr="00B836BD" w:rsidRDefault="001F50C4" w:rsidP="00CE5359">
            <w:pPr>
              <w:spacing w:after="0" w:line="240" w:lineRule="auto"/>
              <w:jc w:val="both"/>
              <w:rPr>
                <w:rFonts w:ascii="Times New Roman" w:hAnsi="Times New Roman"/>
                <w:color w:val="000000"/>
                <w:sz w:val="24"/>
                <w:szCs w:val="24"/>
              </w:rPr>
            </w:pPr>
            <w:r w:rsidRPr="00B836BD">
              <w:rPr>
                <w:rFonts w:ascii="Times New Roman" w:hAnsi="Times New Roman"/>
                <w:color w:val="000000"/>
                <w:sz w:val="24"/>
                <w:szCs w:val="24"/>
              </w:rPr>
              <w:t>уровень преподавания гуманитарных дисциплин</w:t>
            </w:r>
          </w:p>
        </w:tc>
        <w:tc>
          <w:tcPr>
            <w:tcW w:w="765" w:type="dxa"/>
            <w:shd w:val="clear" w:color="auto" w:fill="auto"/>
            <w:noWrap/>
            <w:vAlign w:val="center"/>
          </w:tcPr>
          <w:p w:rsidR="001F50C4" w:rsidRPr="00B836BD" w:rsidRDefault="001F50C4"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1F50C4" w:rsidRPr="00B836BD" w:rsidRDefault="001F50C4"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5" w:type="dxa"/>
            <w:shd w:val="clear" w:color="auto" w:fill="auto"/>
            <w:noWrap/>
            <w:vAlign w:val="center"/>
          </w:tcPr>
          <w:p w:rsidR="001F50C4" w:rsidRPr="00B836BD" w:rsidRDefault="001F50C4"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1F50C4" w:rsidRPr="00B836BD" w:rsidRDefault="001F50C4"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5" w:type="dxa"/>
            <w:shd w:val="clear" w:color="auto" w:fill="auto"/>
            <w:noWrap/>
            <w:vAlign w:val="center"/>
          </w:tcPr>
          <w:p w:rsidR="001F50C4" w:rsidRPr="00B836BD" w:rsidRDefault="001F50C4"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1F50C4" w:rsidRPr="00B836BD" w:rsidRDefault="001F50C4" w:rsidP="00CE5359">
            <w:pPr>
              <w:spacing w:after="0" w:line="240" w:lineRule="auto"/>
              <w:jc w:val="center"/>
              <w:rPr>
                <w:rFonts w:ascii="Times New Roman" w:hAnsi="Times New Roman"/>
                <w:sz w:val="24"/>
                <w:szCs w:val="24"/>
              </w:rPr>
            </w:pPr>
            <w:r w:rsidRPr="00B836BD">
              <w:rPr>
                <w:rFonts w:ascii="Times New Roman" w:hAnsi="Times New Roman"/>
                <w:sz w:val="24"/>
                <w:szCs w:val="24"/>
              </w:rPr>
              <w:t>98,7</w:t>
            </w:r>
          </w:p>
        </w:tc>
        <w:tc>
          <w:tcPr>
            <w:tcW w:w="765" w:type="dxa"/>
            <w:shd w:val="clear" w:color="auto" w:fill="auto"/>
            <w:noWrap/>
            <w:vAlign w:val="center"/>
          </w:tcPr>
          <w:p w:rsidR="001F50C4" w:rsidRPr="00B836BD" w:rsidRDefault="001F50C4"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1F50C4" w:rsidRPr="00B836BD" w:rsidRDefault="001F50C4" w:rsidP="00CE5359">
            <w:pPr>
              <w:spacing w:after="0" w:line="240" w:lineRule="auto"/>
              <w:jc w:val="center"/>
              <w:rPr>
                <w:rFonts w:ascii="Times New Roman" w:hAnsi="Times New Roman"/>
                <w:sz w:val="24"/>
                <w:szCs w:val="24"/>
              </w:rPr>
            </w:pPr>
            <w:r w:rsidRPr="00B836BD">
              <w:rPr>
                <w:rFonts w:ascii="Times New Roman" w:hAnsi="Times New Roman"/>
                <w:sz w:val="24"/>
                <w:szCs w:val="24"/>
              </w:rPr>
              <w:t>97,1</w:t>
            </w:r>
          </w:p>
        </w:tc>
        <w:tc>
          <w:tcPr>
            <w:tcW w:w="765" w:type="dxa"/>
            <w:shd w:val="clear" w:color="auto" w:fill="auto"/>
            <w:noWrap/>
            <w:vAlign w:val="center"/>
          </w:tcPr>
          <w:p w:rsidR="001F50C4" w:rsidRPr="00B836BD" w:rsidRDefault="001F50C4"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1F50C4" w:rsidRPr="00B836BD" w:rsidRDefault="001F50C4"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r>
      <w:tr w:rsidR="001F50C4" w:rsidRPr="007157AF" w:rsidTr="00CE5359">
        <w:trPr>
          <w:trHeight w:val="20"/>
        </w:trPr>
        <w:tc>
          <w:tcPr>
            <w:tcW w:w="560" w:type="dxa"/>
            <w:shd w:val="clear" w:color="auto" w:fill="auto"/>
            <w:noWrap/>
            <w:vAlign w:val="center"/>
            <w:hideMark/>
          </w:tcPr>
          <w:p w:rsidR="001F50C4" w:rsidRPr="00B836BD" w:rsidRDefault="001F50C4" w:rsidP="00305479">
            <w:pPr>
              <w:spacing w:after="0" w:line="240" w:lineRule="auto"/>
              <w:jc w:val="center"/>
              <w:rPr>
                <w:rFonts w:ascii="Times New Roman" w:eastAsia="Times New Roman" w:hAnsi="Times New Roman"/>
                <w:color w:val="000000" w:themeColor="text1"/>
                <w:sz w:val="24"/>
                <w:szCs w:val="24"/>
                <w:lang w:eastAsia="ru-RU"/>
              </w:rPr>
            </w:pPr>
            <w:r w:rsidRPr="00B836BD">
              <w:rPr>
                <w:rFonts w:ascii="Times New Roman" w:eastAsia="Times New Roman" w:hAnsi="Times New Roman"/>
                <w:color w:val="000000" w:themeColor="text1"/>
                <w:sz w:val="24"/>
                <w:szCs w:val="24"/>
                <w:lang w:eastAsia="ru-RU"/>
              </w:rPr>
              <w:t>2</w:t>
            </w:r>
          </w:p>
        </w:tc>
        <w:tc>
          <w:tcPr>
            <w:tcW w:w="6401" w:type="dxa"/>
            <w:shd w:val="clear" w:color="auto" w:fill="auto"/>
            <w:vAlign w:val="center"/>
          </w:tcPr>
          <w:p w:rsidR="001F50C4" w:rsidRPr="00B836BD" w:rsidRDefault="001F50C4" w:rsidP="00CE5359">
            <w:pPr>
              <w:spacing w:after="0" w:line="240" w:lineRule="auto"/>
              <w:jc w:val="both"/>
              <w:rPr>
                <w:rFonts w:ascii="Times New Roman" w:hAnsi="Times New Roman"/>
                <w:color w:val="000000"/>
                <w:sz w:val="24"/>
                <w:szCs w:val="24"/>
              </w:rPr>
            </w:pPr>
            <w:r w:rsidRPr="00B836BD">
              <w:rPr>
                <w:rFonts w:ascii="Times New Roman" w:hAnsi="Times New Roman"/>
                <w:color w:val="000000"/>
                <w:sz w:val="24"/>
                <w:szCs w:val="24"/>
              </w:rPr>
              <w:t>уровень преподавания математических дисциплин</w:t>
            </w:r>
          </w:p>
        </w:tc>
        <w:tc>
          <w:tcPr>
            <w:tcW w:w="765" w:type="dxa"/>
            <w:shd w:val="clear" w:color="auto" w:fill="auto"/>
            <w:noWrap/>
            <w:vAlign w:val="center"/>
          </w:tcPr>
          <w:p w:rsidR="001F50C4" w:rsidRPr="00B836BD" w:rsidRDefault="001F50C4" w:rsidP="00CE5359">
            <w:pPr>
              <w:spacing w:after="0" w:line="240" w:lineRule="auto"/>
              <w:jc w:val="center"/>
              <w:rPr>
                <w:rFonts w:ascii="Times New Roman" w:hAnsi="Times New Roman"/>
                <w:sz w:val="24"/>
                <w:szCs w:val="24"/>
              </w:rPr>
            </w:pPr>
            <w:r w:rsidRPr="00B836BD">
              <w:rPr>
                <w:rFonts w:ascii="Times New Roman" w:hAnsi="Times New Roman"/>
                <w:sz w:val="24"/>
                <w:szCs w:val="24"/>
              </w:rPr>
              <w:t>98,4</w:t>
            </w:r>
          </w:p>
        </w:tc>
        <w:tc>
          <w:tcPr>
            <w:tcW w:w="766" w:type="dxa"/>
            <w:shd w:val="clear" w:color="auto" w:fill="auto"/>
            <w:noWrap/>
            <w:vAlign w:val="center"/>
          </w:tcPr>
          <w:p w:rsidR="001F50C4" w:rsidRPr="00B836BD" w:rsidRDefault="001F50C4"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5" w:type="dxa"/>
            <w:shd w:val="clear" w:color="auto" w:fill="auto"/>
            <w:noWrap/>
            <w:vAlign w:val="center"/>
          </w:tcPr>
          <w:p w:rsidR="001F50C4" w:rsidRPr="00B836BD" w:rsidRDefault="001F50C4"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1F50C4" w:rsidRPr="00B836BD" w:rsidRDefault="001F50C4"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5" w:type="dxa"/>
            <w:shd w:val="clear" w:color="auto" w:fill="auto"/>
            <w:noWrap/>
            <w:vAlign w:val="center"/>
          </w:tcPr>
          <w:p w:rsidR="001F50C4" w:rsidRPr="00B836BD" w:rsidRDefault="001F50C4"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1F50C4" w:rsidRPr="00B836BD" w:rsidRDefault="001F50C4"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5" w:type="dxa"/>
            <w:shd w:val="clear" w:color="auto" w:fill="auto"/>
            <w:noWrap/>
            <w:vAlign w:val="center"/>
          </w:tcPr>
          <w:p w:rsidR="001F50C4" w:rsidRPr="00B836BD" w:rsidRDefault="001F50C4"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1F50C4" w:rsidRPr="00B836BD" w:rsidRDefault="001F50C4" w:rsidP="00CE5359">
            <w:pPr>
              <w:spacing w:after="0" w:line="240" w:lineRule="auto"/>
              <w:jc w:val="center"/>
              <w:rPr>
                <w:rFonts w:ascii="Times New Roman" w:hAnsi="Times New Roman"/>
                <w:sz w:val="24"/>
                <w:szCs w:val="24"/>
              </w:rPr>
            </w:pPr>
            <w:r w:rsidRPr="00B836BD">
              <w:rPr>
                <w:rFonts w:ascii="Times New Roman" w:hAnsi="Times New Roman"/>
                <w:sz w:val="24"/>
                <w:szCs w:val="24"/>
              </w:rPr>
              <w:t>97,0</w:t>
            </w:r>
          </w:p>
        </w:tc>
        <w:tc>
          <w:tcPr>
            <w:tcW w:w="765" w:type="dxa"/>
            <w:shd w:val="clear" w:color="auto" w:fill="auto"/>
            <w:noWrap/>
            <w:vAlign w:val="center"/>
          </w:tcPr>
          <w:p w:rsidR="001F50C4" w:rsidRPr="00B836BD" w:rsidRDefault="001F50C4" w:rsidP="00CE5359">
            <w:pPr>
              <w:spacing w:after="0" w:line="240" w:lineRule="auto"/>
              <w:jc w:val="center"/>
              <w:rPr>
                <w:rFonts w:ascii="Times New Roman" w:hAnsi="Times New Roman"/>
                <w:sz w:val="24"/>
                <w:szCs w:val="24"/>
              </w:rPr>
            </w:pPr>
            <w:r w:rsidRPr="00B836BD">
              <w:rPr>
                <w:rFonts w:ascii="Times New Roman" w:hAnsi="Times New Roman"/>
                <w:sz w:val="24"/>
                <w:szCs w:val="24"/>
              </w:rPr>
              <w:t>97,7</w:t>
            </w:r>
          </w:p>
        </w:tc>
        <w:tc>
          <w:tcPr>
            <w:tcW w:w="766" w:type="dxa"/>
            <w:shd w:val="clear" w:color="auto" w:fill="auto"/>
            <w:noWrap/>
            <w:vAlign w:val="center"/>
          </w:tcPr>
          <w:p w:rsidR="001F50C4" w:rsidRPr="00B836BD" w:rsidRDefault="001F50C4"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r>
      <w:tr w:rsidR="001F50C4" w:rsidRPr="007157AF" w:rsidTr="00CE5359">
        <w:trPr>
          <w:trHeight w:val="20"/>
        </w:trPr>
        <w:tc>
          <w:tcPr>
            <w:tcW w:w="560" w:type="dxa"/>
            <w:shd w:val="clear" w:color="auto" w:fill="auto"/>
            <w:noWrap/>
            <w:vAlign w:val="center"/>
            <w:hideMark/>
          </w:tcPr>
          <w:p w:rsidR="001F50C4" w:rsidRPr="00B836BD" w:rsidRDefault="001F50C4" w:rsidP="00305479">
            <w:pPr>
              <w:spacing w:after="0" w:line="240" w:lineRule="auto"/>
              <w:jc w:val="center"/>
              <w:rPr>
                <w:rFonts w:ascii="Times New Roman" w:eastAsia="Times New Roman" w:hAnsi="Times New Roman"/>
                <w:color w:val="000000" w:themeColor="text1"/>
                <w:sz w:val="24"/>
                <w:szCs w:val="24"/>
                <w:lang w:eastAsia="ru-RU"/>
              </w:rPr>
            </w:pPr>
            <w:r w:rsidRPr="00B836BD">
              <w:rPr>
                <w:rFonts w:ascii="Times New Roman" w:eastAsia="Times New Roman" w:hAnsi="Times New Roman"/>
                <w:color w:val="000000" w:themeColor="text1"/>
                <w:sz w:val="24"/>
                <w:szCs w:val="24"/>
                <w:lang w:eastAsia="ru-RU"/>
              </w:rPr>
              <w:t>3</w:t>
            </w:r>
          </w:p>
        </w:tc>
        <w:tc>
          <w:tcPr>
            <w:tcW w:w="6401" w:type="dxa"/>
            <w:shd w:val="clear" w:color="auto" w:fill="auto"/>
            <w:vAlign w:val="center"/>
          </w:tcPr>
          <w:p w:rsidR="001F50C4" w:rsidRPr="00B836BD" w:rsidRDefault="001F50C4" w:rsidP="00CE5359">
            <w:pPr>
              <w:spacing w:after="0" w:line="240" w:lineRule="auto"/>
              <w:jc w:val="both"/>
              <w:rPr>
                <w:rFonts w:ascii="Times New Roman" w:hAnsi="Times New Roman"/>
                <w:color w:val="000000"/>
                <w:sz w:val="24"/>
                <w:szCs w:val="24"/>
              </w:rPr>
            </w:pPr>
            <w:r w:rsidRPr="00B836BD">
              <w:rPr>
                <w:rFonts w:ascii="Times New Roman" w:hAnsi="Times New Roman"/>
                <w:color w:val="000000"/>
                <w:sz w:val="24"/>
                <w:szCs w:val="24"/>
              </w:rPr>
              <w:t>уровень преподавания естественнонаучных дисциплин</w:t>
            </w:r>
          </w:p>
        </w:tc>
        <w:tc>
          <w:tcPr>
            <w:tcW w:w="765" w:type="dxa"/>
            <w:shd w:val="clear" w:color="auto" w:fill="auto"/>
            <w:noWrap/>
            <w:vAlign w:val="center"/>
          </w:tcPr>
          <w:p w:rsidR="001F50C4" w:rsidRPr="00B836BD" w:rsidRDefault="001F50C4" w:rsidP="00CE5359">
            <w:pPr>
              <w:spacing w:after="0" w:line="240" w:lineRule="auto"/>
              <w:jc w:val="center"/>
              <w:rPr>
                <w:rFonts w:ascii="Times New Roman" w:hAnsi="Times New Roman"/>
                <w:sz w:val="24"/>
                <w:szCs w:val="24"/>
              </w:rPr>
            </w:pPr>
            <w:r w:rsidRPr="00B836BD">
              <w:rPr>
                <w:rFonts w:ascii="Times New Roman" w:hAnsi="Times New Roman"/>
                <w:sz w:val="24"/>
                <w:szCs w:val="24"/>
              </w:rPr>
              <w:t>97,7</w:t>
            </w:r>
          </w:p>
        </w:tc>
        <w:tc>
          <w:tcPr>
            <w:tcW w:w="766" w:type="dxa"/>
            <w:shd w:val="clear" w:color="auto" w:fill="auto"/>
            <w:noWrap/>
            <w:vAlign w:val="center"/>
          </w:tcPr>
          <w:p w:rsidR="001F50C4" w:rsidRPr="00B836BD" w:rsidRDefault="001F50C4"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5" w:type="dxa"/>
            <w:shd w:val="clear" w:color="auto" w:fill="auto"/>
            <w:noWrap/>
            <w:vAlign w:val="center"/>
          </w:tcPr>
          <w:p w:rsidR="001F50C4" w:rsidRPr="00B836BD" w:rsidRDefault="001F50C4"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1F50C4" w:rsidRPr="00B836BD" w:rsidRDefault="001F50C4"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5" w:type="dxa"/>
            <w:shd w:val="clear" w:color="auto" w:fill="auto"/>
            <w:noWrap/>
            <w:vAlign w:val="center"/>
          </w:tcPr>
          <w:p w:rsidR="001F50C4" w:rsidRPr="00B836BD" w:rsidRDefault="001F50C4"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1F50C4" w:rsidRPr="00B836BD" w:rsidRDefault="001F50C4" w:rsidP="00CE5359">
            <w:pPr>
              <w:spacing w:after="0" w:line="240" w:lineRule="auto"/>
              <w:jc w:val="center"/>
              <w:rPr>
                <w:rFonts w:ascii="Times New Roman" w:hAnsi="Times New Roman"/>
                <w:sz w:val="24"/>
                <w:szCs w:val="24"/>
              </w:rPr>
            </w:pPr>
            <w:r w:rsidRPr="00B836BD">
              <w:rPr>
                <w:rFonts w:ascii="Times New Roman" w:hAnsi="Times New Roman"/>
                <w:sz w:val="24"/>
                <w:szCs w:val="24"/>
              </w:rPr>
              <w:t>98,5</w:t>
            </w:r>
          </w:p>
        </w:tc>
        <w:tc>
          <w:tcPr>
            <w:tcW w:w="765" w:type="dxa"/>
            <w:shd w:val="clear" w:color="auto" w:fill="auto"/>
            <w:noWrap/>
            <w:vAlign w:val="center"/>
          </w:tcPr>
          <w:p w:rsidR="001F50C4" w:rsidRPr="00B836BD" w:rsidRDefault="001F50C4"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1F50C4" w:rsidRPr="00B836BD" w:rsidRDefault="001F50C4" w:rsidP="00CE5359">
            <w:pPr>
              <w:spacing w:after="0" w:line="240" w:lineRule="auto"/>
              <w:jc w:val="center"/>
              <w:rPr>
                <w:rFonts w:ascii="Times New Roman" w:hAnsi="Times New Roman"/>
                <w:sz w:val="24"/>
                <w:szCs w:val="24"/>
              </w:rPr>
            </w:pPr>
            <w:r w:rsidRPr="00B836BD">
              <w:rPr>
                <w:rFonts w:ascii="Times New Roman" w:hAnsi="Times New Roman"/>
                <w:sz w:val="24"/>
                <w:szCs w:val="24"/>
              </w:rPr>
              <w:t>97,0</w:t>
            </w:r>
          </w:p>
        </w:tc>
        <w:tc>
          <w:tcPr>
            <w:tcW w:w="765" w:type="dxa"/>
            <w:shd w:val="clear" w:color="auto" w:fill="auto"/>
            <w:noWrap/>
            <w:vAlign w:val="center"/>
          </w:tcPr>
          <w:p w:rsidR="001F50C4" w:rsidRPr="00B836BD" w:rsidRDefault="001F50C4"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1F50C4" w:rsidRPr="00B836BD" w:rsidRDefault="001F50C4"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r>
      <w:tr w:rsidR="001F50C4" w:rsidRPr="007157AF" w:rsidTr="00CE5359">
        <w:trPr>
          <w:trHeight w:val="20"/>
        </w:trPr>
        <w:tc>
          <w:tcPr>
            <w:tcW w:w="560" w:type="dxa"/>
            <w:shd w:val="clear" w:color="auto" w:fill="auto"/>
            <w:noWrap/>
            <w:vAlign w:val="center"/>
            <w:hideMark/>
          </w:tcPr>
          <w:p w:rsidR="001F50C4" w:rsidRPr="00B836BD" w:rsidRDefault="001F50C4" w:rsidP="00305479">
            <w:pPr>
              <w:spacing w:after="0" w:line="240" w:lineRule="auto"/>
              <w:jc w:val="center"/>
              <w:rPr>
                <w:rFonts w:ascii="Times New Roman" w:eastAsia="Times New Roman" w:hAnsi="Times New Roman"/>
                <w:color w:val="000000" w:themeColor="text1"/>
                <w:sz w:val="24"/>
                <w:szCs w:val="24"/>
                <w:lang w:eastAsia="ru-RU"/>
              </w:rPr>
            </w:pPr>
            <w:r w:rsidRPr="00B836BD">
              <w:rPr>
                <w:rFonts w:ascii="Times New Roman" w:eastAsia="Times New Roman" w:hAnsi="Times New Roman"/>
                <w:color w:val="000000" w:themeColor="text1"/>
                <w:sz w:val="24"/>
                <w:szCs w:val="24"/>
                <w:lang w:eastAsia="ru-RU"/>
              </w:rPr>
              <w:t>4</w:t>
            </w:r>
          </w:p>
        </w:tc>
        <w:tc>
          <w:tcPr>
            <w:tcW w:w="6401" w:type="dxa"/>
            <w:shd w:val="clear" w:color="auto" w:fill="auto"/>
            <w:vAlign w:val="center"/>
          </w:tcPr>
          <w:p w:rsidR="001F50C4" w:rsidRPr="00B836BD" w:rsidRDefault="001F50C4" w:rsidP="00CE5359">
            <w:pPr>
              <w:spacing w:after="0" w:line="240" w:lineRule="auto"/>
              <w:jc w:val="both"/>
              <w:rPr>
                <w:rFonts w:ascii="Times New Roman" w:hAnsi="Times New Roman"/>
                <w:color w:val="000000"/>
                <w:sz w:val="24"/>
                <w:szCs w:val="24"/>
              </w:rPr>
            </w:pPr>
            <w:r w:rsidRPr="00B836BD">
              <w:rPr>
                <w:rFonts w:ascii="Times New Roman" w:hAnsi="Times New Roman"/>
                <w:color w:val="000000"/>
                <w:sz w:val="24"/>
                <w:szCs w:val="24"/>
              </w:rPr>
              <w:t>справедливость оценки педагогом достижений и возможностей каждого ребенка</w:t>
            </w:r>
          </w:p>
        </w:tc>
        <w:tc>
          <w:tcPr>
            <w:tcW w:w="765" w:type="dxa"/>
            <w:shd w:val="clear" w:color="auto" w:fill="auto"/>
            <w:noWrap/>
            <w:vAlign w:val="center"/>
          </w:tcPr>
          <w:p w:rsidR="001F50C4" w:rsidRPr="00B836BD" w:rsidRDefault="001F50C4" w:rsidP="00CE5359">
            <w:pPr>
              <w:spacing w:after="0" w:line="240" w:lineRule="auto"/>
              <w:jc w:val="center"/>
              <w:rPr>
                <w:rFonts w:ascii="Times New Roman" w:hAnsi="Times New Roman"/>
                <w:sz w:val="24"/>
                <w:szCs w:val="24"/>
              </w:rPr>
            </w:pPr>
            <w:r w:rsidRPr="00B836BD">
              <w:rPr>
                <w:rFonts w:ascii="Times New Roman" w:hAnsi="Times New Roman"/>
                <w:sz w:val="24"/>
                <w:szCs w:val="24"/>
              </w:rPr>
              <w:t>98,5</w:t>
            </w:r>
          </w:p>
        </w:tc>
        <w:tc>
          <w:tcPr>
            <w:tcW w:w="766" w:type="dxa"/>
            <w:shd w:val="clear" w:color="auto" w:fill="auto"/>
            <w:noWrap/>
            <w:vAlign w:val="center"/>
          </w:tcPr>
          <w:p w:rsidR="001F50C4" w:rsidRPr="00B836BD" w:rsidRDefault="001F50C4"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5" w:type="dxa"/>
            <w:shd w:val="clear" w:color="auto" w:fill="auto"/>
            <w:noWrap/>
            <w:vAlign w:val="center"/>
          </w:tcPr>
          <w:p w:rsidR="001F50C4" w:rsidRPr="00B836BD" w:rsidRDefault="001F50C4"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1F50C4" w:rsidRPr="00B836BD" w:rsidRDefault="001F50C4"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5" w:type="dxa"/>
            <w:shd w:val="clear" w:color="auto" w:fill="auto"/>
            <w:noWrap/>
            <w:vAlign w:val="center"/>
          </w:tcPr>
          <w:p w:rsidR="001F50C4" w:rsidRPr="00B836BD" w:rsidRDefault="001F50C4"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1F50C4" w:rsidRPr="00B836BD" w:rsidRDefault="001F50C4"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5" w:type="dxa"/>
            <w:shd w:val="clear" w:color="auto" w:fill="auto"/>
            <w:noWrap/>
            <w:vAlign w:val="center"/>
          </w:tcPr>
          <w:p w:rsidR="001F50C4" w:rsidRPr="00B836BD" w:rsidRDefault="001F50C4"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1F50C4" w:rsidRPr="00B836BD" w:rsidRDefault="001F50C4"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5" w:type="dxa"/>
            <w:shd w:val="clear" w:color="auto" w:fill="auto"/>
            <w:noWrap/>
            <w:vAlign w:val="center"/>
          </w:tcPr>
          <w:p w:rsidR="001F50C4" w:rsidRPr="00B836BD" w:rsidRDefault="001F50C4"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1F50C4" w:rsidRPr="00B836BD" w:rsidRDefault="001F50C4"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r>
      <w:tr w:rsidR="001F50C4" w:rsidRPr="007157AF" w:rsidTr="00CE5359">
        <w:trPr>
          <w:trHeight w:val="20"/>
        </w:trPr>
        <w:tc>
          <w:tcPr>
            <w:tcW w:w="560" w:type="dxa"/>
            <w:shd w:val="clear" w:color="auto" w:fill="auto"/>
            <w:noWrap/>
            <w:vAlign w:val="center"/>
            <w:hideMark/>
          </w:tcPr>
          <w:p w:rsidR="001F50C4" w:rsidRPr="00B836BD" w:rsidRDefault="001F50C4" w:rsidP="00305479">
            <w:pPr>
              <w:spacing w:after="0" w:line="240" w:lineRule="auto"/>
              <w:jc w:val="center"/>
              <w:rPr>
                <w:rFonts w:ascii="Times New Roman" w:eastAsia="Times New Roman" w:hAnsi="Times New Roman"/>
                <w:color w:val="000000" w:themeColor="text1"/>
                <w:sz w:val="24"/>
                <w:szCs w:val="24"/>
                <w:lang w:eastAsia="ru-RU"/>
              </w:rPr>
            </w:pPr>
            <w:r w:rsidRPr="00B836BD">
              <w:rPr>
                <w:rFonts w:ascii="Times New Roman" w:eastAsia="Times New Roman" w:hAnsi="Times New Roman"/>
                <w:color w:val="000000" w:themeColor="text1"/>
                <w:sz w:val="24"/>
                <w:szCs w:val="24"/>
                <w:lang w:eastAsia="ru-RU"/>
              </w:rPr>
              <w:t>5</w:t>
            </w:r>
          </w:p>
        </w:tc>
        <w:tc>
          <w:tcPr>
            <w:tcW w:w="6401" w:type="dxa"/>
            <w:shd w:val="clear" w:color="auto" w:fill="auto"/>
            <w:vAlign w:val="center"/>
          </w:tcPr>
          <w:p w:rsidR="001F50C4" w:rsidRPr="00B836BD" w:rsidRDefault="001F50C4" w:rsidP="00CE5359">
            <w:pPr>
              <w:spacing w:after="0" w:line="240" w:lineRule="auto"/>
              <w:jc w:val="both"/>
              <w:rPr>
                <w:rFonts w:ascii="Times New Roman" w:hAnsi="Times New Roman"/>
                <w:color w:val="000000"/>
                <w:sz w:val="24"/>
                <w:szCs w:val="24"/>
              </w:rPr>
            </w:pPr>
            <w:r w:rsidRPr="00B836BD">
              <w:rPr>
                <w:rFonts w:ascii="Times New Roman" w:hAnsi="Times New Roman"/>
                <w:color w:val="000000"/>
                <w:sz w:val="24"/>
                <w:szCs w:val="24"/>
              </w:rPr>
              <w:t>учет педагогами индивидуальных особенностей детей</w:t>
            </w:r>
          </w:p>
        </w:tc>
        <w:tc>
          <w:tcPr>
            <w:tcW w:w="765" w:type="dxa"/>
            <w:shd w:val="clear" w:color="auto" w:fill="auto"/>
            <w:noWrap/>
            <w:vAlign w:val="center"/>
          </w:tcPr>
          <w:p w:rsidR="001F50C4" w:rsidRPr="00B836BD" w:rsidRDefault="001F50C4" w:rsidP="00CE5359">
            <w:pPr>
              <w:spacing w:after="0" w:line="240" w:lineRule="auto"/>
              <w:jc w:val="center"/>
              <w:rPr>
                <w:rFonts w:ascii="Times New Roman" w:hAnsi="Times New Roman"/>
                <w:sz w:val="24"/>
                <w:szCs w:val="24"/>
              </w:rPr>
            </w:pPr>
            <w:r w:rsidRPr="00B836BD">
              <w:rPr>
                <w:rFonts w:ascii="Times New Roman" w:hAnsi="Times New Roman"/>
                <w:sz w:val="24"/>
                <w:szCs w:val="24"/>
              </w:rPr>
              <w:t>98,4</w:t>
            </w:r>
          </w:p>
        </w:tc>
        <w:tc>
          <w:tcPr>
            <w:tcW w:w="766" w:type="dxa"/>
            <w:shd w:val="clear" w:color="auto" w:fill="auto"/>
            <w:noWrap/>
            <w:vAlign w:val="center"/>
          </w:tcPr>
          <w:p w:rsidR="001F50C4" w:rsidRPr="00B836BD" w:rsidRDefault="001F50C4" w:rsidP="00CE5359">
            <w:pPr>
              <w:spacing w:after="0" w:line="240" w:lineRule="auto"/>
              <w:jc w:val="center"/>
              <w:rPr>
                <w:rFonts w:ascii="Times New Roman" w:hAnsi="Times New Roman"/>
                <w:sz w:val="24"/>
                <w:szCs w:val="24"/>
              </w:rPr>
            </w:pPr>
            <w:r w:rsidRPr="00B836BD">
              <w:rPr>
                <w:rFonts w:ascii="Times New Roman" w:hAnsi="Times New Roman"/>
                <w:sz w:val="24"/>
                <w:szCs w:val="24"/>
              </w:rPr>
              <w:t>92,5</w:t>
            </w:r>
          </w:p>
        </w:tc>
        <w:tc>
          <w:tcPr>
            <w:tcW w:w="765" w:type="dxa"/>
            <w:shd w:val="clear" w:color="auto" w:fill="auto"/>
            <w:noWrap/>
            <w:vAlign w:val="center"/>
          </w:tcPr>
          <w:p w:rsidR="001F50C4" w:rsidRPr="00B836BD" w:rsidRDefault="001F50C4"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1F50C4" w:rsidRPr="00B836BD" w:rsidRDefault="001F50C4"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5" w:type="dxa"/>
            <w:shd w:val="clear" w:color="auto" w:fill="auto"/>
            <w:noWrap/>
            <w:vAlign w:val="center"/>
          </w:tcPr>
          <w:p w:rsidR="001F50C4" w:rsidRPr="00B836BD" w:rsidRDefault="001F50C4"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1F50C4" w:rsidRPr="00B836BD" w:rsidRDefault="001F50C4" w:rsidP="00CE5359">
            <w:pPr>
              <w:spacing w:after="0" w:line="240" w:lineRule="auto"/>
              <w:jc w:val="center"/>
              <w:rPr>
                <w:rFonts w:ascii="Times New Roman" w:hAnsi="Times New Roman"/>
                <w:sz w:val="24"/>
                <w:szCs w:val="24"/>
              </w:rPr>
            </w:pPr>
            <w:r w:rsidRPr="00B836BD">
              <w:rPr>
                <w:rFonts w:ascii="Times New Roman" w:hAnsi="Times New Roman"/>
                <w:sz w:val="24"/>
                <w:szCs w:val="24"/>
              </w:rPr>
              <w:t>98,7</w:t>
            </w:r>
          </w:p>
        </w:tc>
        <w:tc>
          <w:tcPr>
            <w:tcW w:w="765" w:type="dxa"/>
            <w:shd w:val="clear" w:color="auto" w:fill="auto"/>
            <w:noWrap/>
            <w:vAlign w:val="center"/>
          </w:tcPr>
          <w:p w:rsidR="001F50C4" w:rsidRPr="00B836BD" w:rsidRDefault="001F50C4"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1F50C4" w:rsidRPr="00B836BD" w:rsidRDefault="001F50C4" w:rsidP="00CE5359">
            <w:pPr>
              <w:spacing w:after="0" w:line="240" w:lineRule="auto"/>
              <w:jc w:val="center"/>
              <w:rPr>
                <w:rFonts w:ascii="Times New Roman" w:hAnsi="Times New Roman"/>
                <w:sz w:val="24"/>
                <w:szCs w:val="24"/>
              </w:rPr>
            </w:pPr>
            <w:r w:rsidRPr="00B836BD">
              <w:rPr>
                <w:rFonts w:ascii="Times New Roman" w:hAnsi="Times New Roman"/>
                <w:sz w:val="24"/>
                <w:szCs w:val="24"/>
              </w:rPr>
              <w:t>96,4</w:t>
            </w:r>
          </w:p>
        </w:tc>
        <w:tc>
          <w:tcPr>
            <w:tcW w:w="765" w:type="dxa"/>
            <w:shd w:val="clear" w:color="auto" w:fill="auto"/>
            <w:noWrap/>
            <w:vAlign w:val="center"/>
          </w:tcPr>
          <w:p w:rsidR="001F50C4" w:rsidRPr="00B836BD" w:rsidRDefault="001F50C4"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1F50C4" w:rsidRPr="00B836BD" w:rsidRDefault="001F50C4"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r>
      <w:tr w:rsidR="001F50C4" w:rsidRPr="007157AF" w:rsidTr="00CE5359">
        <w:trPr>
          <w:trHeight w:val="20"/>
        </w:trPr>
        <w:tc>
          <w:tcPr>
            <w:tcW w:w="560" w:type="dxa"/>
            <w:shd w:val="clear" w:color="auto" w:fill="auto"/>
            <w:noWrap/>
            <w:vAlign w:val="center"/>
            <w:hideMark/>
          </w:tcPr>
          <w:p w:rsidR="001F50C4" w:rsidRPr="00B836BD" w:rsidRDefault="001F50C4" w:rsidP="00305479">
            <w:pPr>
              <w:spacing w:after="0" w:line="240" w:lineRule="auto"/>
              <w:jc w:val="center"/>
              <w:rPr>
                <w:rFonts w:ascii="Times New Roman" w:eastAsia="Times New Roman" w:hAnsi="Times New Roman"/>
                <w:color w:val="000000" w:themeColor="text1"/>
                <w:sz w:val="24"/>
                <w:szCs w:val="24"/>
                <w:lang w:eastAsia="ru-RU"/>
              </w:rPr>
            </w:pPr>
            <w:r w:rsidRPr="00B836BD">
              <w:rPr>
                <w:rFonts w:ascii="Times New Roman" w:eastAsia="Times New Roman" w:hAnsi="Times New Roman"/>
                <w:color w:val="000000" w:themeColor="text1"/>
                <w:sz w:val="24"/>
                <w:szCs w:val="24"/>
                <w:lang w:eastAsia="ru-RU"/>
              </w:rPr>
              <w:t>6</w:t>
            </w:r>
          </w:p>
        </w:tc>
        <w:tc>
          <w:tcPr>
            <w:tcW w:w="6401" w:type="dxa"/>
            <w:shd w:val="clear" w:color="auto" w:fill="auto"/>
            <w:vAlign w:val="center"/>
          </w:tcPr>
          <w:p w:rsidR="001F50C4" w:rsidRPr="00B836BD" w:rsidRDefault="001F50C4" w:rsidP="00CE5359">
            <w:pPr>
              <w:spacing w:after="0" w:line="240" w:lineRule="auto"/>
              <w:jc w:val="both"/>
              <w:rPr>
                <w:rFonts w:ascii="Times New Roman" w:hAnsi="Times New Roman"/>
                <w:color w:val="000000"/>
                <w:sz w:val="24"/>
                <w:szCs w:val="24"/>
              </w:rPr>
            </w:pPr>
            <w:r w:rsidRPr="00B836BD">
              <w:rPr>
                <w:rFonts w:ascii="Times New Roman" w:hAnsi="Times New Roman"/>
                <w:color w:val="000000"/>
                <w:sz w:val="24"/>
                <w:szCs w:val="24"/>
              </w:rPr>
              <w:t>характер управленческой деятельности администрации школы</w:t>
            </w:r>
          </w:p>
        </w:tc>
        <w:tc>
          <w:tcPr>
            <w:tcW w:w="765" w:type="dxa"/>
            <w:shd w:val="clear" w:color="auto" w:fill="auto"/>
            <w:noWrap/>
            <w:vAlign w:val="center"/>
          </w:tcPr>
          <w:p w:rsidR="001F50C4" w:rsidRPr="00B836BD" w:rsidRDefault="001F50C4"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1F50C4" w:rsidRPr="00B836BD" w:rsidRDefault="001F50C4"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5" w:type="dxa"/>
            <w:shd w:val="clear" w:color="auto" w:fill="auto"/>
            <w:noWrap/>
            <w:vAlign w:val="center"/>
          </w:tcPr>
          <w:p w:rsidR="001F50C4" w:rsidRPr="00B836BD" w:rsidRDefault="001F50C4"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1F50C4" w:rsidRPr="00B836BD" w:rsidRDefault="001F50C4"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5" w:type="dxa"/>
            <w:shd w:val="clear" w:color="auto" w:fill="auto"/>
            <w:noWrap/>
            <w:vAlign w:val="center"/>
          </w:tcPr>
          <w:p w:rsidR="001F50C4" w:rsidRPr="00B836BD" w:rsidRDefault="001F50C4"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1F50C4" w:rsidRPr="00B836BD" w:rsidRDefault="001F50C4" w:rsidP="00CE5359">
            <w:pPr>
              <w:spacing w:after="0" w:line="240" w:lineRule="auto"/>
              <w:jc w:val="center"/>
              <w:rPr>
                <w:rFonts w:ascii="Times New Roman" w:hAnsi="Times New Roman"/>
                <w:sz w:val="24"/>
                <w:szCs w:val="24"/>
              </w:rPr>
            </w:pPr>
            <w:r w:rsidRPr="00B836BD">
              <w:rPr>
                <w:rFonts w:ascii="Times New Roman" w:hAnsi="Times New Roman"/>
                <w:sz w:val="24"/>
                <w:szCs w:val="24"/>
              </w:rPr>
              <w:t>97,4</w:t>
            </w:r>
          </w:p>
        </w:tc>
        <w:tc>
          <w:tcPr>
            <w:tcW w:w="765" w:type="dxa"/>
            <w:shd w:val="clear" w:color="auto" w:fill="auto"/>
            <w:noWrap/>
            <w:vAlign w:val="center"/>
          </w:tcPr>
          <w:p w:rsidR="001F50C4" w:rsidRPr="00B836BD" w:rsidRDefault="001F50C4"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1F50C4" w:rsidRPr="00B836BD" w:rsidRDefault="001F50C4" w:rsidP="00CE5359">
            <w:pPr>
              <w:spacing w:after="0" w:line="240" w:lineRule="auto"/>
              <w:jc w:val="center"/>
              <w:rPr>
                <w:rFonts w:ascii="Times New Roman" w:hAnsi="Times New Roman"/>
                <w:sz w:val="24"/>
                <w:szCs w:val="24"/>
              </w:rPr>
            </w:pPr>
            <w:r w:rsidRPr="00B836BD">
              <w:rPr>
                <w:rFonts w:ascii="Times New Roman" w:hAnsi="Times New Roman"/>
                <w:sz w:val="24"/>
                <w:szCs w:val="24"/>
              </w:rPr>
              <w:t>97,0</w:t>
            </w:r>
          </w:p>
        </w:tc>
        <w:tc>
          <w:tcPr>
            <w:tcW w:w="765" w:type="dxa"/>
            <w:shd w:val="clear" w:color="auto" w:fill="auto"/>
            <w:noWrap/>
            <w:vAlign w:val="center"/>
          </w:tcPr>
          <w:p w:rsidR="001F50C4" w:rsidRPr="00B836BD" w:rsidRDefault="001F50C4"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1F50C4" w:rsidRPr="00B836BD" w:rsidRDefault="001F50C4"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r>
      <w:tr w:rsidR="001F50C4" w:rsidRPr="007157AF" w:rsidTr="00CE5359">
        <w:trPr>
          <w:trHeight w:val="20"/>
        </w:trPr>
        <w:tc>
          <w:tcPr>
            <w:tcW w:w="560" w:type="dxa"/>
            <w:shd w:val="clear" w:color="auto" w:fill="auto"/>
            <w:noWrap/>
            <w:vAlign w:val="center"/>
          </w:tcPr>
          <w:p w:rsidR="001F50C4" w:rsidRPr="00B836BD" w:rsidRDefault="001F50C4" w:rsidP="00305479">
            <w:pPr>
              <w:spacing w:after="0" w:line="240" w:lineRule="auto"/>
              <w:jc w:val="center"/>
              <w:rPr>
                <w:rFonts w:ascii="Times New Roman" w:eastAsia="Times New Roman" w:hAnsi="Times New Roman"/>
                <w:color w:val="000000" w:themeColor="text1"/>
                <w:sz w:val="24"/>
                <w:szCs w:val="24"/>
                <w:lang w:eastAsia="ru-RU"/>
              </w:rPr>
            </w:pPr>
            <w:r w:rsidRPr="00B836BD">
              <w:rPr>
                <w:rFonts w:ascii="Times New Roman" w:eastAsia="Times New Roman" w:hAnsi="Times New Roman"/>
                <w:color w:val="000000" w:themeColor="text1"/>
                <w:sz w:val="24"/>
                <w:szCs w:val="24"/>
                <w:lang w:eastAsia="ru-RU"/>
              </w:rPr>
              <w:t>7</w:t>
            </w:r>
          </w:p>
        </w:tc>
        <w:tc>
          <w:tcPr>
            <w:tcW w:w="6401" w:type="dxa"/>
            <w:shd w:val="clear" w:color="auto" w:fill="auto"/>
            <w:vAlign w:val="center"/>
          </w:tcPr>
          <w:p w:rsidR="001F50C4" w:rsidRPr="00B836BD" w:rsidRDefault="001F50C4" w:rsidP="00CE5359">
            <w:pPr>
              <w:spacing w:after="0" w:line="240" w:lineRule="auto"/>
              <w:jc w:val="both"/>
              <w:rPr>
                <w:rFonts w:ascii="Times New Roman" w:hAnsi="Times New Roman"/>
                <w:color w:val="000000"/>
                <w:sz w:val="24"/>
                <w:szCs w:val="24"/>
              </w:rPr>
            </w:pPr>
            <w:r w:rsidRPr="00B836BD">
              <w:rPr>
                <w:rFonts w:ascii="Times New Roman" w:hAnsi="Times New Roman"/>
                <w:color w:val="000000"/>
                <w:sz w:val="24"/>
                <w:szCs w:val="24"/>
              </w:rPr>
              <w:t>учет администрацией школы мнений родителей при принятии управленческих решений, готовность администрации школы сотрудничать с родителями</w:t>
            </w:r>
          </w:p>
        </w:tc>
        <w:tc>
          <w:tcPr>
            <w:tcW w:w="765" w:type="dxa"/>
            <w:shd w:val="clear" w:color="auto" w:fill="auto"/>
            <w:noWrap/>
            <w:vAlign w:val="center"/>
          </w:tcPr>
          <w:p w:rsidR="001F50C4" w:rsidRPr="00B836BD" w:rsidRDefault="001F50C4"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1F50C4" w:rsidRPr="00B836BD" w:rsidRDefault="001F50C4" w:rsidP="00CE5359">
            <w:pPr>
              <w:spacing w:after="0" w:line="240" w:lineRule="auto"/>
              <w:jc w:val="center"/>
              <w:rPr>
                <w:rFonts w:ascii="Times New Roman" w:hAnsi="Times New Roman"/>
                <w:sz w:val="24"/>
                <w:szCs w:val="24"/>
              </w:rPr>
            </w:pPr>
            <w:r w:rsidRPr="00B836BD">
              <w:rPr>
                <w:rFonts w:ascii="Times New Roman" w:hAnsi="Times New Roman"/>
                <w:sz w:val="24"/>
                <w:szCs w:val="24"/>
              </w:rPr>
              <w:t>94,9</w:t>
            </w:r>
          </w:p>
        </w:tc>
        <w:tc>
          <w:tcPr>
            <w:tcW w:w="765" w:type="dxa"/>
            <w:shd w:val="clear" w:color="auto" w:fill="auto"/>
            <w:noWrap/>
            <w:vAlign w:val="center"/>
          </w:tcPr>
          <w:p w:rsidR="001F50C4" w:rsidRPr="00B836BD" w:rsidRDefault="001F50C4"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1F50C4" w:rsidRPr="00B836BD" w:rsidRDefault="001F50C4"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5" w:type="dxa"/>
            <w:shd w:val="clear" w:color="auto" w:fill="auto"/>
            <w:noWrap/>
            <w:vAlign w:val="center"/>
          </w:tcPr>
          <w:p w:rsidR="001F50C4" w:rsidRPr="00B836BD" w:rsidRDefault="001F50C4"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1F50C4" w:rsidRPr="00B836BD" w:rsidRDefault="001F50C4" w:rsidP="00CE5359">
            <w:pPr>
              <w:spacing w:after="0" w:line="240" w:lineRule="auto"/>
              <w:jc w:val="center"/>
              <w:rPr>
                <w:rFonts w:ascii="Times New Roman" w:hAnsi="Times New Roman"/>
                <w:sz w:val="24"/>
                <w:szCs w:val="24"/>
              </w:rPr>
            </w:pPr>
            <w:r w:rsidRPr="00B836BD">
              <w:rPr>
                <w:rFonts w:ascii="Times New Roman" w:hAnsi="Times New Roman"/>
                <w:sz w:val="24"/>
                <w:szCs w:val="24"/>
              </w:rPr>
              <w:t>94,9</w:t>
            </w:r>
          </w:p>
        </w:tc>
        <w:tc>
          <w:tcPr>
            <w:tcW w:w="765" w:type="dxa"/>
            <w:shd w:val="clear" w:color="auto" w:fill="auto"/>
            <w:noWrap/>
            <w:vAlign w:val="center"/>
          </w:tcPr>
          <w:p w:rsidR="001F50C4" w:rsidRPr="00B836BD" w:rsidRDefault="001F50C4"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1F50C4" w:rsidRPr="00B836BD" w:rsidRDefault="001F50C4" w:rsidP="00CE5359">
            <w:pPr>
              <w:spacing w:after="0" w:line="240" w:lineRule="auto"/>
              <w:jc w:val="center"/>
              <w:rPr>
                <w:rFonts w:ascii="Times New Roman" w:hAnsi="Times New Roman"/>
                <w:sz w:val="24"/>
                <w:szCs w:val="24"/>
              </w:rPr>
            </w:pPr>
            <w:r w:rsidRPr="00B836BD">
              <w:rPr>
                <w:rFonts w:ascii="Times New Roman" w:hAnsi="Times New Roman"/>
                <w:sz w:val="24"/>
                <w:szCs w:val="24"/>
              </w:rPr>
              <w:t>96,9</w:t>
            </w:r>
          </w:p>
        </w:tc>
        <w:tc>
          <w:tcPr>
            <w:tcW w:w="765" w:type="dxa"/>
            <w:shd w:val="clear" w:color="auto" w:fill="auto"/>
            <w:noWrap/>
            <w:vAlign w:val="center"/>
          </w:tcPr>
          <w:p w:rsidR="001F50C4" w:rsidRPr="00B836BD" w:rsidRDefault="001F50C4"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1F50C4" w:rsidRPr="00B836BD" w:rsidRDefault="001F50C4"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r>
    </w:tbl>
    <w:p w:rsidR="001F50C4" w:rsidRDefault="001F50C4" w:rsidP="00226C24">
      <w:pPr>
        <w:spacing w:after="0" w:line="360" w:lineRule="auto"/>
        <w:ind w:firstLine="709"/>
        <w:jc w:val="both"/>
        <w:rPr>
          <w:rFonts w:ascii="Times New Roman" w:hAnsi="Times New Roman"/>
          <w:sz w:val="28"/>
          <w:szCs w:val="28"/>
        </w:rPr>
      </w:pPr>
      <w:r>
        <w:rPr>
          <w:rFonts w:ascii="Times New Roman" w:hAnsi="Times New Roman"/>
          <w:sz w:val="28"/>
          <w:szCs w:val="28"/>
        </w:rPr>
        <w:br w:type="page"/>
      </w:r>
    </w:p>
    <w:p w:rsidR="004029E7" w:rsidRDefault="001F50C4" w:rsidP="001F50C4">
      <w:pPr>
        <w:spacing w:after="0" w:line="360" w:lineRule="auto"/>
        <w:jc w:val="center"/>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extent cx="8035200" cy="4971600"/>
            <wp:effectExtent l="0" t="0" r="4445" b="63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8035200" cy="4971600"/>
                    </a:xfrm>
                    <a:prstGeom prst="rect">
                      <a:avLst/>
                    </a:prstGeom>
                    <a:noFill/>
                  </pic:spPr>
                </pic:pic>
              </a:graphicData>
            </a:graphic>
          </wp:inline>
        </w:drawing>
      </w:r>
    </w:p>
    <w:p w:rsidR="001F50C4" w:rsidRDefault="001F50C4" w:rsidP="007310D6">
      <w:pPr>
        <w:spacing w:after="0" w:line="360" w:lineRule="auto"/>
        <w:jc w:val="center"/>
        <w:rPr>
          <w:rFonts w:ascii="Times New Roman" w:hAnsi="Times New Roman"/>
          <w:sz w:val="28"/>
          <w:szCs w:val="28"/>
        </w:rPr>
      </w:pPr>
      <w:r w:rsidRPr="00F279B5">
        <w:rPr>
          <w:rFonts w:ascii="Times New Roman" w:hAnsi="Times New Roman"/>
          <w:sz w:val="28"/>
          <w:szCs w:val="28"/>
        </w:rPr>
        <w:t xml:space="preserve">Рисунок 6.5– Доля удовлетворенных компетентностью сотрудников </w:t>
      </w:r>
      <w:r w:rsidRPr="001F50C4">
        <w:rPr>
          <w:rFonts w:ascii="Times New Roman" w:hAnsi="Times New Roman"/>
          <w:sz w:val="28"/>
          <w:szCs w:val="28"/>
        </w:rPr>
        <w:t>средних и основных общеобразовательных школ Азовского района Ростовской области</w:t>
      </w:r>
      <w:r w:rsidRPr="00F279B5">
        <w:rPr>
          <w:rFonts w:ascii="Times New Roman" w:hAnsi="Times New Roman"/>
          <w:sz w:val="28"/>
          <w:szCs w:val="28"/>
        </w:rPr>
        <w:t>(в среднем по каждому параметру), %</w:t>
      </w:r>
      <w:r>
        <w:rPr>
          <w:rFonts w:ascii="Times New Roman" w:hAnsi="Times New Roman"/>
          <w:sz w:val="28"/>
          <w:szCs w:val="28"/>
        </w:rPr>
        <w:br w:type="page"/>
      </w:r>
    </w:p>
    <w:p w:rsidR="001F50C4" w:rsidRPr="001F50C4" w:rsidRDefault="001F50C4" w:rsidP="001F50C4">
      <w:pPr>
        <w:spacing w:after="0" w:line="240" w:lineRule="auto"/>
        <w:jc w:val="center"/>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extent cx="8846185" cy="5328285"/>
            <wp:effectExtent l="0" t="0" r="0" b="571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8846185" cy="5328285"/>
                    </a:xfrm>
                    <a:prstGeom prst="rect">
                      <a:avLst/>
                    </a:prstGeom>
                    <a:noFill/>
                  </pic:spPr>
                </pic:pic>
              </a:graphicData>
            </a:graphic>
          </wp:inline>
        </w:drawing>
      </w:r>
    </w:p>
    <w:p w:rsidR="004029E7" w:rsidRDefault="001F50C4" w:rsidP="007310D6">
      <w:pPr>
        <w:spacing w:after="0" w:line="360" w:lineRule="auto"/>
        <w:jc w:val="center"/>
        <w:rPr>
          <w:rFonts w:ascii="Times New Roman" w:hAnsi="Times New Roman"/>
          <w:sz w:val="28"/>
          <w:szCs w:val="28"/>
        </w:rPr>
      </w:pPr>
      <w:r w:rsidRPr="001F50C4">
        <w:rPr>
          <w:rFonts w:ascii="Times New Roman" w:hAnsi="Times New Roman"/>
          <w:sz w:val="28"/>
          <w:szCs w:val="28"/>
        </w:rPr>
        <w:t>Рисунок 6.6 – Доля удовлетворенных компетентностью сотрудников средних и основных общеобразовательных школ Азовского района Ростовской области(в среднем по каждой школе), %</w:t>
      </w:r>
    </w:p>
    <w:p w:rsidR="004029E7" w:rsidRDefault="004029E7" w:rsidP="00226C24">
      <w:pPr>
        <w:spacing w:after="0" w:line="360" w:lineRule="auto"/>
        <w:ind w:firstLine="709"/>
        <w:jc w:val="both"/>
        <w:rPr>
          <w:rFonts w:ascii="Times New Roman" w:hAnsi="Times New Roman"/>
          <w:sz w:val="28"/>
          <w:szCs w:val="28"/>
        </w:rPr>
        <w:sectPr w:rsidR="004029E7" w:rsidSect="00F279B5">
          <w:pgSz w:w="16838" w:h="11906" w:orient="landscape"/>
          <w:pgMar w:top="1701" w:right="1134" w:bottom="851" w:left="1134" w:header="709" w:footer="709" w:gutter="0"/>
          <w:cols w:space="708"/>
          <w:docGrid w:linePitch="360"/>
        </w:sectPr>
      </w:pPr>
    </w:p>
    <w:p w:rsidR="00A43E91" w:rsidRDefault="00A43E91" w:rsidP="00A43E91">
      <w:pPr>
        <w:spacing w:after="0" w:line="360" w:lineRule="auto"/>
        <w:ind w:firstLine="709"/>
        <w:jc w:val="both"/>
        <w:rPr>
          <w:rFonts w:ascii="Times New Roman" w:hAnsi="Times New Roman"/>
          <w:sz w:val="28"/>
          <w:szCs w:val="28"/>
        </w:rPr>
      </w:pPr>
      <w:r w:rsidRPr="00A43E91">
        <w:rPr>
          <w:rFonts w:ascii="Times New Roman" w:hAnsi="Times New Roman"/>
          <w:sz w:val="28"/>
          <w:szCs w:val="28"/>
        </w:rPr>
        <w:lastRenderedPageBreak/>
        <w:t xml:space="preserve">Отмечено, что </w:t>
      </w:r>
      <w:r>
        <w:rPr>
          <w:rFonts w:ascii="Times New Roman" w:hAnsi="Times New Roman"/>
          <w:sz w:val="28"/>
          <w:szCs w:val="28"/>
        </w:rPr>
        <w:t>родители школьников</w:t>
      </w:r>
      <w:r w:rsidRPr="00A43E91">
        <w:rPr>
          <w:rFonts w:ascii="Times New Roman" w:hAnsi="Times New Roman"/>
          <w:sz w:val="28"/>
          <w:szCs w:val="28"/>
        </w:rPr>
        <w:t xml:space="preserve">, обучающиеся в следующих </w:t>
      </w:r>
      <w:r>
        <w:rPr>
          <w:rFonts w:ascii="Times New Roman" w:hAnsi="Times New Roman"/>
          <w:sz w:val="28"/>
          <w:szCs w:val="28"/>
        </w:rPr>
        <w:t xml:space="preserve">образовательных </w:t>
      </w:r>
      <w:r w:rsidRPr="00A43E91">
        <w:rPr>
          <w:rFonts w:ascii="Times New Roman" w:hAnsi="Times New Roman"/>
          <w:sz w:val="28"/>
          <w:szCs w:val="28"/>
        </w:rPr>
        <w:t>организациях, немного реже выставляют высокие баллы по следующим параметрам:</w:t>
      </w:r>
    </w:p>
    <w:p w:rsidR="00DC1C6B" w:rsidRDefault="00A43E91" w:rsidP="00DC1C6B">
      <w:pPr>
        <w:spacing w:after="0" w:line="360" w:lineRule="auto"/>
        <w:ind w:firstLine="709"/>
        <w:jc w:val="both"/>
        <w:rPr>
          <w:rFonts w:ascii="Times New Roman" w:hAnsi="Times New Roman"/>
          <w:sz w:val="28"/>
          <w:szCs w:val="28"/>
        </w:rPr>
      </w:pPr>
      <w:r w:rsidRPr="00A43E91">
        <w:rPr>
          <w:rFonts w:ascii="Times New Roman" w:hAnsi="Times New Roman"/>
          <w:sz w:val="28"/>
          <w:szCs w:val="28"/>
        </w:rPr>
        <w:t xml:space="preserve">а) </w:t>
      </w:r>
      <w:r w:rsidR="00DC1C6B" w:rsidRPr="00DC1C6B">
        <w:rPr>
          <w:rFonts w:ascii="Times New Roman" w:hAnsi="Times New Roman"/>
          <w:sz w:val="28"/>
          <w:szCs w:val="28"/>
        </w:rPr>
        <w:t>СОШ им. 60-летия Октября</w:t>
      </w:r>
      <w:r w:rsidRPr="00A43E91">
        <w:rPr>
          <w:rFonts w:ascii="Times New Roman" w:hAnsi="Times New Roman"/>
          <w:sz w:val="28"/>
          <w:szCs w:val="28"/>
        </w:rPr>
        <w:t xml:space="preserve"> – </w:t>
      </w:r>
      <w:r w:rsidR="00DC1C6B">
        <w:rPr>
          <w:rFonts w:ascii="Times New Roman" w:hAnsi="Times New Roman"/>
          <w:sz w:val="28"/>
          <w:szCs w:val="28"/>
        </w:rPr>
        <w:t>97</w:t>
      </w:r>
      <w:r w:rsidRPr="00A43E91">
        <w:rPr>
          <w:rFonts w:ascii="Times New Roman" w:hAnsi="Times New Roman"/>
          <w:sz w:val="28"/>
          <w:szCs w:val="28"/>
        </w:rPr>
        <w:t>,</w:t>
      </w:r>
      <w:r w:rsidR="00DC1C6B">
        <w:rPr>
          <w:rFonts w:ascii="Times New Roman" w:hAnsi="Times New Roman"/>
          <w:sz w:val="28"/>
          <w:szCs w:val="28"/>
        </w:rPr>
        <w:t>3</w:t>
      </w:r>
      <w:r w:rsidRPr="00A43E91">
        <w:rPr>
          <w:rFonts w:ascii="Times New Roman" w:hAnsi="Times New Roman"/>
          <w:sz w:val="28"/>
          <w:szCs w:val="28"/>
        </w:rPr>
        <w:t>% (</w:t>
      </w:r>
      <w:r w:rsidR="00DC1C6B" w:rsidRPr="00DC1C6B">
        <w:rPr>
          <w:rFonts w:ascii="Times New Roman" w:hAnsi="Times New Roman"/>
          <w:sz w:val="28"/>
          <w:szCs w:val="28"/>
        </w:rPr>
        <w:t>уровень преподавания гуманитарных дисциплин</w:t>
      </w:r>
      <w:r w:rsidR="00DC1C6B">
        <w:rPr>
          <w:rFonts w:ascii="Times New Roman" w:hAnsi="Times New Roman"/>
          <w:sz w:val="28"/>
          <w:szCs w:val="28"/>
        </w:rPr>
        <w:t xml:space="preserve"> – </w:t>
      </w:r>
      <w:r w:rsidR="00DC1C6B" w:rsidRPr="00DC1C6B">
        <w:rPr>
          <w:rFonts w:ascii="Times New Roman" w:hAnsi="Times New Roman"/>
          <w:sz w:val="28"/>
          <w:szCs w:val="28"/>
        </w:rPr>
        <w:t>97,1</w:t>
      </w:r>
      <w:r w:rsidR="00DC1C6B">
        <w:rPr>
          <w:rFonts w:ascii="Times New Roman" w:hAnsi="Times New Roman"/>
          <w:sz w:val="28"/>
          <w:szCs w:val="28"/>
        </w:rPr>
        <w:t xml:space="preserve">%; </w:t>
      </w:r>
      <w:r w:rsidR="00DC1C6B" w:rsidRPr="00DC1C6B">
        <w:rPr>
          <w:rFonts w:ascii="Times New Roman" w:hAnsi="Times New Roman"/>
          <w:sz w:val="28"/>
          <w:szCs w:val="28"/>
        </w:rPr>
        <w:t>уровень преподавания математических дисциплин</w:t>
      </w:r>
      <w:r w:rsidR="00DC1C6B">
        <w:rPr>
          <w:rFonts w:ascii="Times New Roman" w:hAnsi="Times New Roman"/>
          <w:sz w:val="28"/>
          <w:szCs w:val="28"/>
        </w:rPr>
        <w:t xml:space="preserve"> – </w:t>
      </w:r>
      <w:r w:rsidR="00DC1C6B" w:rsidRPr="00DC1C6B">
        <w:rPr>
          <w:rFonts w:ascii="Times New Roman" w:hAnsi="Times New Roman"/>
          <w:sz w:val="28"/>
          <w:szCs w:val="28"/>
        </w:rPr>
        <w:t>97,0</w:t>
      </w:r>
      <w:r w:rsidR="00DC1C6B">
        <w:rPr>
          <w:rFonts w:ascii="Times New Roman" w:hAnsi="Times New Roman"/>
          <w:sz w:val="28"/>
          <w:szCs w:val="28"/>
        </w:rPr>
        <w:t xml:space="preserve">%; </w:t>
      </w:r>
      <w:r w:rsidR="00DC1C6B" w:rsidRPr="00DC1C6B">
        <w:rPr>
          <w:rFonts w:ascii="Times New Roman" w:hAnsi="Times New Roman"/>
          <w:sz w:val="28"/>
          <w:szCs w:val="28"/>
        </w:rPr>
        <w:t>уровень преподавания естественнонаучных дисциплин</w:t>
      </w:r>
      <w:r w:rsidR="00DC1C6B">
        <w:rPr>
          <w:rFonts w:ascii="Times New Roman" w:hAnsi="Times New Roman"/>
          <w:sz w:val="28"/>
          <w:szCs w:val="28"/>
        </w:rPr>
        <w:t xml:space="preserve"> – </w:t>
      </w:r>
      <w:r w:rsidR="00DC1C6B" w:rsidRPr="00DC1C6B">
        <w:rPr>
          <w:rFonts w:ascii="Times New Roman" w:hAnsi="Times New Roman"/>
          <w:sz w:val="28"/>
          <w:szCs w:val="28"/>
        </w:rPr>
        <w:t>97,0</w:t>
      </w:r>
      <w:r w:rsidR="00DC1C6B">
        <w:rPr>
          <w:rFonts w:ascii="Times New Roman" w:hAnsi="Times New Roman"/>
          <w:sz w:val="28"/>
          <w:szCs w:val="28"/>
        </w:rPr>
        <w:t xml:space="preserve">%; </w:t>
      </w:r>
      <w:r w:rsidR="00DC1C6B" w:rsidRPr="00DC1C6B">
        <w:rPr>
          <w:rFonts w:ascii="Times New Roman" w:hAnsi="Times New Roman"/>
          <w:sz w:val="28"/>
          <w:szCs w:val="28"/>
        </w:rPr>
        <w:t>учет педагогами индивидуальных особенностей детей</w:t>
      </w:r>
      <w:r w:rsidR="00DC1C6B">
        <w:rPr>
          <w:rFonts w:ascii="Times New Roman" w:hAnsi="Times New Roman"/>
          <w:sz w:val="28"/>
          <w:szCs w:val="28"/>
        </w:rPr>
        <w:t xml:space="preserve"> – </w:t>
      </w:r>
      <w:r w:rsidR="00DC1C6B" w:rsidRPr="00DC1C6B">
        <w:rPr>
          <w:rFonts w:ascii="Times New Roman" w:hAnsi="Times New Roman"/>
          <w:sz w:val="28"/>
          <w:szCs w:val="28"/>
        </w:rPr>
        <w:t>96,4</w:t>
      </w:r>
      <w:r w:rsidR="00DC1C6B">
        <w:rPr>
          <w:rFonts w:ascii="Times New Roman" w:hAnsi="Times New Roman"/>
          <w:sz w:val="28"/>
          <w:szCs w:val="28"/>
        </w:rPr>
        <w:t xml:space="preserve">%; </w:t>
      </w:r>
      <w:r w:rsidR="00DC1C6B" w:rsidRPr="00DC1C6B">
        <w:rPr>
          <w:rFonts w:ascii="Times New Roman" w:hAnsi="Times New Roman"/>
          <w:sz w:val="28"/>
          <w:szCs w:val="28"/>
        </w:rPr>
        <w:t>характер управленческой деятельности администрации школы</w:t>
      </w:r>
      <w:r w:rsidR="00DC1C6B">
        <w:rPr>
          <w:rFonts w:ascii="Times New Roman" w:hAnsi="Times New Roman"/>
          <w:sz w:val="28"/>
          <w:szCs w:val="28"/>
        </w:rPr>
        <w:t xml:space="preserve"> – </w:t>
      </w:r>
      <w:r w:rsidR="00DC1C6B" w:rsidRPr="00DC1C6B">
        <w:rPr>
          <w:rFonts w:ascii="Times New Roman" w:hAnsi="Times New Roman"/>
          <w:sz w:val="28"/>
          <w:szCs w:val="28"/>
        </w:rPr>
        <w:t>97,0</w:t>
      </w:r>
      <w:r w:rsidR="00DC1C6B">
        <w:rPr>
          <w:rFonts w:ascii="Times New Roman" w:hAnsi="Times New Roman"/>
          <w:sz w:val="28"/>
          <w:szCs w:val="28"/>
        </w:rPr>
        <w:t xml:space="preserve">%; </w:t>
      </w:r>
      <w:r w:rsidR="00DC1C6B" w:rsidRPr="00DC1C6B">
        <w:rPr>
          <w:rFonts w:ascii="Times New Roman" w:hAnsi="Times New Roman"/>
          <w:sz w:val="28"/>
          <w:szCs w:val="28"/>
        </w:rPr>
        <w:t>учет администрацией школы мнений родителей при принятии управленческих решений, готовность администрации школы сотрудничать с родителями</w:t>
      </w:r>
      <w:r w:rsidR="00DC1C6B">
        <w:rPr>
          <w:rFonts w:ascii="Times New Roman" w:hAnsi="Times New Roman"/>
          <w:sz w:val="28"/>
          <w:szCs w:val="28"/>
        </w:rPr>
        <w:t xml:space="preserve"> – </w:t>
      </w:r>
      <w:r w:rsidR="00DC1C6B" w:rsidRPr="00DC1C6B">
        <w:rPr>
          <w:rFonts w:ascii="Times New Roman" w:hAnsi="Times New Roman"/>
          <w:sz w:val="28"/>
          <w:szCs w:val="28"/>
        </w:rPr>
        <w:t>96,9</w:t>
      </w:r>
      <w:r w:rsidR="00DC1C6B">
        <w:rPr>
          <w:rFonts w:ascii="Times New Roman" w:hAnsi="Times New Roman"/>
          <w:sz w:val="28"/>
          <w:szCs w:val="28"/>
        </w:rPr>
        <w:t>%);</w:t>
      </w:r>
    </w:p>
    <w:p w:rsidR="00A43E91" w:rsidRDefault="00DC1C6B" w:rsidP="00DC1C6B">
      <w:pPr>
        <w:spacing w:after="0" w:line="360" w:lineRule="auto"/>
        <w:ind w:firstLine="709"/>
        <w:jc w:val="both"/>
        <w:rPr>
          <w:rFonts w:ascii="Times New Roman" w:hAnsi="Times New Roman"/>
          <w:sz w:val="28"/>
          <w:szCs w:val="28"/>
        </w:rPr>
      </w:pPr>
      <w:r>
        <w:rPr>
          <w:rFonts w:ascii="Times New Roman" w:hAnsi="Times New Roman"/>
          <w:sz w:val="28"/>
          <w:szCs w:val="28"/>
        </w:rPr>
        <w:t xml:space="preserve">б) </w:t>
      </w:r>
      <w:r w:rsidRPr="00DC1C6B">
        <w:rPr>
          <w:rFonts w:ascii="Times New Roman" w:hAnsi="Times New Roman"/>
          <w:sz w:val="28"/>
          <w:szCs w:val="28"/>
        </w:rPr>
        <w:t>Задонская СОШ</w:t>
      </w:r>
      <w:r>
        <w:rPr>
          <w:rFonts w:ascii="Times New Roman" w:hAnsi="Times New Roman"/>
          <w:sz w:val="28"/>
          <w:szCs w:val="28"/>
        </w:rPr>
        <w:t xml:space="preserve"> – 97,5% (</w:t>
      </w:r>
      <w:r w:rsidRPr="00DC1C6B">
        <w:rPr>
          <w:rFonts w:ascii="Times New Roman" w:hAnsi="Times New Roman"/>
          <w:sz w:val="28"/>
          <w:szCs w:val="28"/>
        </w:rPr>
        <w:t>уровень преподавания гуманитарных дисциплин</w:t>
      </w:r>
      <w:r>
        <w:rPr>
          <w:rFonts w:ascii="Times New Roman" w:hAnsi="Times New Roman"/>
          <w:sz w:val="28"/>
          <w:szCs w:val="28"/>
        </w:rPr>
        <w:t xml:space="preserve"> – </w:t>
      </w:r>
      <w:r w:rsidRPr="00DC1C6B">
        <w:rPr>
          <w:rFonts w:ascii="Times New Roman" w:hAnsi="Times New Roman"/>
          <w:sz w:val="28"/>
          <w:szCs w:val="28"/>
        </w:rPr>
        <w:t>97,7</w:t>
      </w:r>
      <w:r>
        <w:rPr>
          <w:rFonts w:ascii="Times New Roman" w:hAnsi="Times New Roman"/>
          <w:sz w:val="28"/>
          <w:szCs w:val="28"/>
        </w:rPr>
        <w:t xml:space="preserve">%; </w:t>
      </w:r>
      <w:r w:rsidRPr="00DC1C6B">
        <w:rPr>
          <w:rFonts w:ascii="Times New Roman" w:hAnsi="Times New Roman"/>
          <w:sz w:val="28"/>
          <w:szCs w:val="28"/>
        </w:rPr>
        <w:t>уровень преподавания математических дисциплин</w:t>
      </w:r>
      <w:r>
        <w:rPr>
          <w:rFonts w:ascii="Times New Roman" w:hAnsi="Times New Roman"/>
          <w:sz w:val="28"/>
          <w:szCs w:val="28"/>
        </w:rPr>
        <w:t xml:space="preserve"> – </w:t>
      </w:r>
      <w:r w:rsidRPr="00DC1C6B">
        <w:rPr>
          <w:rFonts w:ascii="Times New Roman" w:hAnsi="Times New Roman"/>
          <w:sz w:val="28"/>
          <w:szCs w:val="28"/>
        </w:rPr>
        <w:t>95,4</w:t>
      </w:r>
      <w:r>
        <w:rPr>
          <w:rFonts w:ascii="Times New Roman" w:hAnsi="Times New Roman"/>
          <w:sz w:val="28"/>
          <w:szCs w:val="28"/>
        </w:rPr>
        <w:t xml:space="preserve">%; </w:t>
      </w:r>
      <w:r w:rsidRPr="00DC1C6B">
        <w:rPr>
          <w:rFonts w:ascii="Times New Roman" w:hAnsi="Times New Roman"/>
          <w:sz w:val="28"/>
          <w:szCs w:val="28"/>
        </w:rPr>
        <w:t>учет педагогами индивидуальных особенностей детей</w:t>
      </w:r>
      <w:r>
        <w:rPr>
          <w:rFonts w:ascii="Times New Roman" w:hAnsi="Times New Roman"/>
          <w:sz w:val="28"/>
          <w:szCs w:val="28"/>
        </w:rPr>
        <w:t xml:space="preserve"> – </w:t>
      </w:r>
      <w:r w:rsidRPr="00DC1C6B">
        <w:rPr>
          <w:rFonts w:ascii="Times New Roman" w:hAnsi="Times New Roman"/>
          <w:sz w:val="28"/>
          <w:szCs w:val="28"/>
        </w:rPr>
        <w:t>97,7</w:t>
      </w:r>
      <w:r>
        <w:rPr>
          <w:rFonts w:ascii="Times New Roman" w:hAnsi="Times New Roman"/>
          <w:sz w:val="28"/>
          <w:szCs w:val="28"/>
        </w:rPr>
        <w:t xml:space="preserve">%; </w:t>
      </w:r>
      <w:r w:rsidRPr="00DC1C6B">
        <w:rPr>
          <w:rFonts w:ascii="Times New Roman" w:hAnsi="Times New Roman"/>
          <w:sz w:val="28"/>
          <w:szCs w:val="28"/>
        </w:rPr>
        <w:t>характер управленческой деятельности администрации школы</w:t>
      </w:r>
      <w:r>
        <w:rPr>
          <w:rFonts w:ascii="Times New Roman" w:hAnsi="Times New Roman"/>
          <w:sz w:val="28"/>
          <w:szCs w:val="28"/>
        </w:rPr>
        <w:t xml:space="preserve"> – </w:t>
      </w:r>
      <w:r w:rsidRPr="00DC1C6B">
        <w:rPr>
          <w:rFonts w:ascii="Times New Roman" w:hAnsi="Times New Roman"/>
          <w:sz w:val="28"/>
          <w:szCs w:val="28"/>
        </w:rPr>
        <w:t>97,7</w:t>
      </w:r>
      <w:r>
        <w:rPr>
          <w:rFonts w:ascii="Times New Roman" w:hAnsi="Times New Roman"/>
          <w:sz w:val="28"/>
          <w:szCs w:val="28"/>
        </w:rPr>
        <w:t xml:space="preserve">%; </w:t>
      </w:r>
      <w:r w:rsidRPr="00DC1C6B">
        <w:rPr>
          <w:rFonts w:ascii="Times New Roman" w:hAnsi="Times New Roman"/>
          <w:sz w:val="28"/>
          <w:szCs w:val="28"/>
        </w:rPr>
        <w:t>учет администрацией школы мнений родителей при принятии управленческих решений, готовность администрации школы сотрудничать с родителями</w:t>
      </w:r>
      <w:r>
        <w:rPr>
          <w:rFonts w:ascii="Times New Roman" w:hAnsi="Times New Roman"/>
          <w:sz w:val="28"/>
          <w:szCs w:val="28"/>
        </w:rPr>
        <w:t xml:space="preserve"> – </w:t>
      </w:r>
      <w:r w:rsidRPr="00DC1C6B">
        <w:rPr>
          <w:rFonts w:ascii="Times New Roman" w:hAnsi="Times New Roman"/>
          <w:sz w:val="28"/>
          <w:szCs w:val="28"/>
        </w:rPr>
        <w:t>96,9</w:t>
      </w:r>
      <w:r>
        <w:rPr>
          <w:rFonts w:ascii="Times New Roman" w:hAnsi="Times New Roman"/>
          <w:sz w:val="28"/>
          <w:szCs w:val="28"/>
        </w:rPr>
        <w:t>%).</w:t>
      </w:r>
    </w:p>
    <w:p w:rsidR="007310D6" w:rsidRDefault="007310D6">
      <w:pPr>
        <w:spacing w:after="0" w:line="360" w:lineRule="auto"/>
        <w:ind w:firstLine="709"/>
        <w:rPr>
          <w:rFonts w:ascii="Times New Roman" w:hAnsi="Times New Roman"/>
          <w:sz w:val="28"/>
          <w:szCs w:val="28"/>
        </w:rPr>
      </w:pPr>
      <w:r>
        <w:rPr>
          <w:rFonts w:ascii="Times New Roman" w:hAnsi="Times New Roman"/>
          <w:sz w:val="28"/>
          <w:szCs w:val="28"/>
        </w:rPr>
        <w:br w:type="page"/>
      </w:r>
    </w:p>
    <w:p w:rsidR="00227C83" w:rsidRPr="00227C83" w:rsidRDefault="00597C8A" w:rsidP="00790E35">
      <w:pPr>
        <w:keepNext/>
        <w:keepLines/>
        <w:spacing w:after="0" w:line="240" w:lineRule="auto"/>
        <w:jc w:val="center"/>
        <w:outlineLvl w:val="0"/>
        <w:rPr>
          <w:rFonts w:ascii="Times New Roman" w:eastAsia="Times New Roman" w:hAnsi="Times New Roman"/>
          <w:b/>
          <w:bCs/>
          <w:sz w:val="28"/>
          <w:szCs w:val="28"/>
        </w:rPr>
      </w:pPr>
      <w:bookmarkStart w:id="12" w:name="_Toc455479804"/>
      <w:bookmarkStart w:id="13" w:name="_Toc468106517"/>
      <w:r w:rsidRPr="00790E35">
        <w:rPr>
          <w:rFonts w:ascii="Times New Roman" w:eastAsia="Times New Roman" w:hAnsi="Times New Roman"/>
          <w:b/>
          <w:bCs/>
          <w:sz w:val="28"/>
          <w:szCs w:val="28"/>
        </w:rPr>
        <w:lastRenderedPageBreak/>
        <w:t>7</w:t>
      </w:r>
      <w:r w:rsidR="00790E35">
        <w:rPr>
          <w:rFonts w:ascii="Times New Roman" w:eastAsia="Times New Roman" w:hAnsi="Times New Roman"/>
          <w:b/>
          <w:bCs/>
          <w:sz w:val="28"/>
          <w:szCs w:val="28"/>
        </w:rPr>
        <w:t>.</w:t>
      </w:r>
      <w:r w:rsidR="00227C83" w:rsidRPr="00227C83">
        <w:rPr>
          <w:rFonts w:ascii="Times New Roman" w:eastAsia="Times New Roman" w:hAnsi="Times New Roman"/>
          <w:b/>
          <w:bCs/>
          <w:sz w:val="28"/>
          <w:szCs w:val="28"/>
        </w:rPr>
        <w:t xml:space="preserve"> Показатели удовлетворенности качеством образовательной деятельности </w:t>
      </w:r>
      <w:bookmarkEnd w:id="12"/>
      <w:r w:rsidR="008003B7" w:rsidRPr="008003B7">
        <w:rPr>
          <w:rFonts w:ascii="Times New Roman" w:eastAsia="Times New Roman" w:hAnsi="Times New Roman"/>
          <w:b/>
          <w:bCs/>
          <w:sz w:val="28"/>
          <w:szCs w:val="28"/>
        </w:rPr>
        <w:t>образовательных организаций</w:t>
      </w:r>
      <w:bookmarkEnd w:id="13"/>
    </w:p>
    <w:p w:rsidR="00227C83" w:rsidRPr="00227C83" w:rsidRDefault="00227C83" w:rsidP="00227C83">
      <w:pPr>
        <w:spacing w:after="0" w:line="360" w:lineRule="auto"/>
        <w:ind w:firstLine="709"/>
        <w:jc w:val="both"/>
        <w:rPr>
          <w:rFonts w:ascii="Times New Roman" w:hAnsi="Times New Roman"/>
          <w:sz w:val="28"/>
          <w:szCs w:val="28"/>
        </w:rPr>
      </w:pPr>
    </w:p>
    <w:p w:rsidR="00992BB7" w:rsidRPr="00992BB7" w:rsidRDefault="00992BB7" w:rsidP="00992BB7">
      <w:pPr>
        <w:spacing w:after="0" w:line="360" w:lineRule="auto"/>
        <w:ind w:firstLine="709"/>
        <w:jc w:val="both"/>
        <w:rPr>
          <w:rFonts w:ascii="Times New Roman" w:hAnsi="Times New Roman"/>
          <w:noProof/>
          <w:sz w:val="28"/>
          <w:szCs w:val="28"/>
        </w:rPr>
      </w:pPr>
      <w:r w:rsidRPr="00992BB7">
        <w:rPr>
          <w:rFonts w:ascii="Times New Roman" w:hAnsi="Times New Roman"/>
          <w:noProof/>
          <w:sz w:val="28"/>
          <w:szCs w:val="28"/>
        </w:rPr>
        <w:t>Инструментарий социологического опроса родителей школьников содержал в себе блок вопросов, посвященных оценке материально-технического обеспечения организации, информационной обеспеченности, а также качества образования и воспитательной работы.</w:t>
      </w:r>
    </w:p>
    <w:p w:rsidR="003F040C" w:rsidRDefault="003F040C">
      <w:pPr>
        <w:spacing w:after="0" w:line="360" w:lineRule="auto"/>
        <w:ind w:firstLine="709"/>
        <w:rPr>
          <w:rFonts w:ascii="Times New Roman" w:hAnsi="Times New Roman"/>
          <w:noProof/>
          <w:sz w:val="28"/>
          <w:szCs w:val="28"/>
        </w:rPr>
      </w:pPr>
    </w:p>
    <w:p w:rsidR="00992BB7" w:rsidRPr="00992BB7" w:rsidRDefault="00992BB7" w:rsidP="00992BB7">
      <w:pPr>
        <w:spacing w:after="0" w:line="360" w:lineRule="auto"/>
        <w:ind w:firstLine="709"/>
        <w:jc w:val="both"/>
        <w:rPr>
          <w:rFonts w:ascii="Times New Roman" w:hAnsi="Times New Roman"/>
          <w:noProof/>
          <w:sz w:val="28"/>
          <w:szCs w:val="28"/>
        </w:rPr>
      </w:pPr>
    </w:p>
    <w:p w:rsidR="00992BB7" w:rsidRPr="00992BB7" w:rsidRDefault="00992BB7" w:rsidP="00992BB7">
      <w:pPr>
        <w:spacing w:after="0" w:line="360" w:lineRule="auto"/>
        <w:contextualSpacing/>
        <w:jc w:val="center"/>
        <w:rPr>
          <w:rFonts w:ascii="Times New Roman" w:hAnsi="Times New Roman"/>
          <w:i/>
          <w:sz w:val="28"/>
          <w:szCs w:val="28"/>
        </w:rPr>
      </w:pPr>
      <w:r w:rsidRPr="00992BB7">
        <w:rPr>
          <w:rFonts w:ascii="Times New Roman" w:hAnsi="Times New Roman"/>
          <w:i/>
          <w:sz w:val="28"/>
          <w:szCs w:val="28"/>
        </w:rPr>
        <w:t>А) Материально-техническое и информационное обеспечение образовательной организации</w:t>
      </w:r>
    </w:p>
    <w:p w:rsidR="00992BB7" w:rsidRPr="00992BB7" w:rsidRDefault="00992BB7" w:rsidP="00992BB7">
      <w:pPr>
        <w:spacing w:after="0" w:line="360" w:lineRule="auto"/>
        <w:ind w:firstLine="709"/>
        <w:jc w:val="both"/>
        <w:rPr>
          <w:rFonts w:ascii="Times New Roman" w:eastAsiaTheme="minorHAnsi" w:hAnsi="Times New Roman"/>
          <w:sz w:val="28"/>
          <w:szCs w:val="28"/>
        </w:rPr>
      </w:pPr>
    </w:p>
    <w:p w:rsidR="003F040C" w:rsidRPr="00154F9B" w:rsidRDefault="00992BB7" w:rsidP="003F040C">
      <w:pPr>
        <w:spacing w:after="0" w:line="360" w:lineRule="auto"/>
        <w:ind w:firstLine="709"/>
        <w:jc w:val="both"/>
        <w:rPr>
          <w:rFonts w:ascii="Times New Roman" w:hAnsi="Times New Roman"/>
          <w:sz w:val="28"/>
          <w:szCs w:val="28"/>
        </w:rPr>
      </w:pPr>
      <w:r w:rsidRPr="00154F9B">
        <w:rPr>
          <w:rFonts w:ascii="Times New Roman" w:hAnsi="Times New Roman"/>
          <w:noProof/>
          <w:sz w:val="28"/>
          <w:szCs w:val="28"/>
        </w:rPr>
        <w:t>Результаты опроса по блоку «</w:t>
      </w:r>
      <w:r w:rsidRPr="00154F9B">
        <w:rPr>
          <w:rFonts w:ascii="Times New Roman" w:hAnsi="Times New Roman"/>
          <w:i/>
          <w:noProof/>
          <w:sz w:val="28"/>
          <w:szCs w:val="28"/>
        </w:rPr>
        <w:t>материально-техническое и информационное обеспечение»</w:t>
      </w:r>
      <w:r w:rsidRPr="00154F9B">
        <w:rPr>
          <w:rFonts w:ascii="Times New Roman" w:hAnsi="Times New Roman"/>
          <w:noProof/>
          <w:sz w:val="28"/>
          <w:szCs w:val="28"/>
        </w:rPr>
        <w:t xml:space="preserve"> деятельности </w:t>
      </w:r>
      <w:r w:rsidR="00D9652D" w:rsidRPr="00154F9B">
        <w:rPr>
          <w:rFonts w:ascii="Times New Roman" w:hAnsi="Times New Roman"/>
          <w:noProof/>
          <w:sz w:val="28"/>
          <w:szCs w:val="28"/>
        </w:rPr>
        <w:t xml:space="preserve">анализируемых </w:t>
      </w:r>
      <w:r w:rsidR="00E123E7" w:rsidRPr="00154F9B">
        <w:rPr>
          <w:rFonts w:ascii="Times New Roman" w:hAnsi="Times New Roman"/>
          <w:noProof/>
          <w:sz w:val="28"/>
          <w:szCs w:val="28"/>
        </w:rPr>
        <w:t xml:space="preserve">средних и основных общеобразовательных школ Азовского района Ростовской области </w:t>
      </w:r>
      <w:r w:rsidRPr="00154F9B">
        <w:rPr>
          <w:rFonts w:ascii="Times New Roman" w:hAnsi="Times New Roman"/>
          <w:noProof/>
          <w:sz w:val="28"/>
          <w:szCs w:val="28"/>
        </w:rPr>
        <w:t>показывают,</w:t>
      </w:r>
      <w:r w:rsidRPr="00154F9B">
        <w:rPr>
          <w:rFonts w:ascii="Times New Roman" w:hAnsi="Times New Roman"/>
          <w:sz w:val="28"/>
          <w:szCs w:val="28"/>
        </w:rPr>
        <w:t xml:space="preserve">что респонденты высоко оценивают изучаемые параметры </w:t>
      </w:r>
      <w:r w:rsidRPr="00154F9B">
        <w:rPr>
          <w:rFonts w:ascii="Times New Roman" w:hAnsi="Times New Roman"/>
          <w:noProof/>
          <w:sz w:val="28"/>
          <w:szCs w:val="28"/>
        </w:rPr>
        <w:t>(</w:t>
      </w:r>
      <w:r w:rsidRPr="00154F9B">
        <w:rPr>
          <w:rFonts w:ascii="Times New Roman" w:hAnsi="Times New Roman"/>
          <w:sz w:val="28"/>
          <w:szCs w:val="28"/>
        </w:rPr>
        <w:t xml:space="preserve">таблица </w:t>
      </w:r>
      <w:r w:rsidR="007171FD" w:rsidRPr="00154F9B">
        <w:rPr>
          <w:rFonts w:ascii="Times New Roman" w:hAnsi="Times New Roman"/>
          <w:sz w:val="28"/>
          <w:szCs w:val="28"/>
        </w:rPr>
        <w:t>7</w:t>
      </w:r>
      <w:r w:rsidRPr="00154F9B">
        <w:rPr>
          <w:rFonts w:ascii="Times New Roman" w:hAnsi="Times New Roman"/>
          <w:sz w:val="28"/>
          <w:szCs w:val="28"/>
        </w:rPr>
        <w:t>.1).</w:t>
      </w:r>
      <w:r w:rsidR="003F040C" w:rsidRPr="00154F9B">
        <w:rPr>
          <w:rFonts w:ascii="Times New Roman" w:hAnsi="Times New Roman"/>
          <w:sz w:val="28"/>
          <w:szCs w:val="28"/>
        </w:rPr>
        <w:t>Вместе с тем, ряд оценок по исследуемым параметрам демонстрируют значительный разброс по отдельным образовательным организациям. В частности, доля удовлетворенных получателей услуг:</w:t>
      </w:r>
    </w:p>
    <w:p w:rsidR="003F040C" w:rsidRPr="00154F9B" w:rsidRDefault="003F040C" w:rsidP="003F040C">
      <w:pPr>
        <w:spacing w:after="0" w:line="360" w:lineRule="auto"/>
        <w:ind w:firstLine="709"/>
        <w:jc w:val="both"/>
        <w:rPr>
          <w:rFonts w:ascii="Times New Roman" w:hAnsi="Times New Roman"/>
          <w:sz w:val="28"/>
          <w:szCs w:val="28"/>
        </w:rPr>
      </w:pPr>
      <w:r w:rsidRPr="00154F9B">
        <w:rPr>
          <w:rFonts w:ascii="Times New Roman" w:hAnsi="Times New Roman"/>
          <w:sz w:val="28"/>
          <w:szCs w:val="28"/>
        </w:rPr>
        <w:t>- комфортностью пребывания в школе изменяется в пределах от 78,2% до 100,0%; следует отметить, что в трех школах доля удовлетворенных родителей учащихся по этому параметру ниже 90</w:t>
      </w:r>
      <w:r w:rsidR="00154F9B">
        <w:rPr>
          <w:rFonts w:ascii="Times New Roman" w:hAnsi="Times New Roman"/>
          <w:sz w:val="28"/>
          <w:szCs w:val="28"/>
        </w:rPr>
        <w:t>,0</w:t>
      </w:r>
      <w:r w:rsidRPr="00154F9B">
        <w:rPr>
          <w:rFonts w:ascii="Times New Roman" w:hAnsi="Times New Roman"/>
          <w:sz w:val="28"/>
          <w:szCs w:val="28"/>
        </w:rPr>
        <w:t>% (</w:t>
      </w:r>
      <w:r w:rsidRPr="003F040C">
        <w:rPr>
          <w:rFonts w:ascii="Times New Roman" w:hAnsi="Times New Roman"/>
          <w:sz w:val="28"/>
          <w:szCs w:val="28"/>
        </w:rPr>
        <w:t>Кулешовская СОШ №16</w:t>
      </w:r>
      <w:r w:rsidRPr="00154F9B">
        <w:rPr>
          <w:rFonts w:ascii="Times New Roman" w:hAnsi="Times New Roman"/>
          <w:sz w:val="28"/>
          <w:szCs w:val="28"/>
        </w:rPr>
        <w:t xml:space="preserve"> – 78,2%; Задонская СОШ – 84,3%; Орловская СОШ – 87,5%);</w:t>
      </w:r>
    </w:p>
    <w:p w:rsidR="003F040C" w:rsidRPr="00154F9B" w:rsidRDefault="003F040C" w:rsidP="003F040C">
      <w:pPr>
        <w:spacing w:after="0" w:line="360" w:lineRule="auto"/>
        <w:ind w:firstLine="709"/>
        <w:jc w:val="both"/>
        <w:rPr>
          <w:rFonts w:ascii="Times New Roman" w:hAnsi="Times New Roman"/>
          <w:sz w:val="28"/>
          <w:szCs w:val="28"/>
        </w:rPr>
      </w:pPr>
      <w:r w:rsidRPr="00154F9B">
        <w:rPr>
          <w:rFonts w:ascii="Times New Roman" w:hAnsi="Times New Roman"/>
          <w:sz w:val="28"/>
          <w:szCs w:val="28"/>
        </w:rPr>
        <w:t>- санитарно-гигиеническими условиями в школе изменяется в пределах от 88,0% до 100,0%; следует отметить, что в одной школе доля удовлетворенных родителей учащихся по этому параметру ниже 90</w:t>
      </w:r>
      <w:r w:rsidR="00154F9B">
        <w:rPr>
          <w:rFonts w:ascii="Times New Roman" w:hAnsi="Times New Roman"/>
          <w:sz w:val="28"/>
          <w:szCs w:val="28"/>
        </w:rPr>
        <w:t>,0</w:t>
      </w:r>
      <w:r w:rsidRPr="00154F9B">
        <w:rPr>
          <w:rFonts w:ascii="Times New Roman" w:hAnsi="Times New Roman"/>
          <w:sz w:val="28"/>
          <w:szCs w:val="28"/>
        </w:rPr>
        <w:t>% (</w:t>
      </w:r>
      <w:r w:rsidRPr="003F040C">
        <w:rPr>
          <w:rFonts w:ascii="Times New Roman" w:hAnsi="Times New Roman"/>
          <w:sz w:val="28"/>
          <w:szCs w:val="28"/>
        </w:rPr>
        <w:t>Кулешовская СОШ №16</w:t>
      </w:r>
      <w:r w:rsidRPr="00154F9B">
        <w:rPr>
          <w:rFonts w:ascii="Times New Roman" w:hAnsi="Times New Roman"/>
          <w:sz w:val="28"/>
          <w:szCs w:val="28"/>
        </w:rPr>
        <w:t xml:space="preserve"> – 88%);</w:t>
      </w:r>
    </w:p>
    <w:p w:rsidR="006B08AA" w:rsidRDefault="003F040C" w:rsidP="006B08AA">
      <w:pPr>
        <w:spacing w:after="0" w:line="360" w:lineRule="auto"/>
        <w:ind w:firstLine="709"/>
        <w:jc w:val="both"/>
        <w:rPr>
          <w:rFonts w:ascii="Times New Roman" w:hAnsi="Times New Roman"/>
          <w:sz w:val="28"/>
          <w:szCs w:val="28"/>
        </w:rPr>
      </w:pPr>
      <w:r w:rsidRPr="00154F9B">
        <w:rPr>
          <w:rFonts w:ascii="Times New Roman" w:hAnsi="Times New Roman"/>
          <w:sz w:val="28"/>
          <w:szCs w:val="28"/>
        </w:rPr>
        <w:t>- обеспеченность</w:t>
      </w:r>
      <w:r w:rsidR="006B08AA" w:rsidRPr="00154F9B">
        <w:rPr>
          <w:rFonts w:ascii="Times New Roman" w:hAnsi="Times New Roman"/>
          <w:sz w:val="28"/>
          <w:szCs w:val="28"/>
        </w:rPr>
        <w:t>ю</w:t>
      </w:r>
      <w:r w:rsidRPr="00154F9B">
        <w:rPr>
          <w:rFonts w:ascii="Times New Roman" w:hAnsi="Times New Roman"/>
          <w:sz w:val="28"/>
          <w:szCs w:val="28"/>
        </w:rPr>
        <w:t xml:space="preserve"> учебных кабинетов наглядными пособиями и учебным оборудованием</w:t>
      </w:r>
      <w:r w:rsidR="006B08AA" w:rsidRPr="00154F9B">
        <w:rPr>
          <w:rFonts w:ascii="Times New Roman" w:hAnsi="Times New Roman"/>
          <w:sz w:val="28"/>
          <w:szCs w:val="28"/>
        </w:rPr>
        <w:t xml:space="preserve"> изменяется в пределах от 90,0% до 100,0%; следует отметить, что в одной школе доля удовлетворенных родителей учащихся по этому параметру равна 90</w:t>
      </w:r>
      <w:r w:rsidR="00154F9B">
        <w:rPr>
          <w:rFonts w:ascii="Times New Roman" w:hAnsi="Times New Roman"/>
          <w:sz w:val="28"/>
          <w:szCs w:val="28"/>
        </w:rPr>
        <w:t>,0</w:t>
      </w:r>
      <w:r w:rsidR="006B08AA" w:rsidRPr="00154F9B">
        <w:rPr>
          <w:rFonts w:ascii="Times New Roman" w:hAnsi="Times New Roman"/>
          <w:sz w:val="28"/>
          <w:szCs w:val="28"/>
        </w:rPr>
        <w:t>% (Орловская СОШ – 90,0%);</w:t>
      </w:r>
    </w:p>
    <w:p w:rsidR="006B08AA" w:rsidRDefault="003F040C" w:rsidP="003F040C">
      <w:pPr>
        <w:spacing w:after="0" w:line="360" w:lineRule="auto"/>
        <w:ind w:firstLine="709"/>
        <w:jc w:val="both"/>
        <w:rPr>
          <w:rFonts w:ascii="Times New Roman" w:hAnsi="Times New Roman"/>
          <w:sz w:val="28"/>
          <w:szCs w:val="28"/>
        </w:rPr>
      </w:pPr>
      <w:r>
        <w:rPr>
          <w:rFonts w:ascii="Times New Roman" w:hAnsi="Times New Roman"/>
          <w:sz w:val="28"/>
          <w:szCs w:val="28"/>
        </w:rPr>
        <w:lastRenderedPageBreak/>
        <w:t xml:space="preserve">- </w:t>
      </w:r>
      <w:r w:rsidRPr="003F040C">
        <w:rPr>
          <w:rFonts w:ascii="Times New Roman" w:hAnsi="Times New Roman"/>
          <w:sz w:val="28"/>
          <w:szCs w:val="28"/>
        </w:rPr>
        <w:t>обеспеченность</w:t>
      </w:r>
      <w:r w:rsidR="006B08AA">
        <w:rPr>
          <w:rFonts w:ascii="Times New Roman" w:hAnsi="Times New Roman"/>
          <w:sz w:val="28"/>
          <w:szCs w:val="28"/>
        </w:rPr>
        <w:t>ю</w:t>
      </w:r>
      <w:r w:rsidRPr="003F040C">
        <w:rPr>
          <w:rFonts w:ascii="Times New Roman" w:hAnsi="Times New Roman"/>
          <w:sz w:val="28"/>
          <w:szCs w:val="28"/>
        </w:rPr>
        <w:t xml:space="preserve"> школы техническими средствами обучения</w:t>
      </w:r>
      <w:r w:rsidR="006B08AA" w:rsidRPr="006B08AA">
        <w:rPr>
          <w:rFonts w:ascii="Times New Roman" w:hAnsi="Times New Roman"/>
          <w:sz w:val="28"/>
          <w:szCs w:val="28"/>
        </w:rPr>
        <w:t>изменяется в пределах от 8</w:t>
      </w:r>
      <w:r w:rsidR="006B08AA">
        <w:rPr>
          <w:rFonts w:ascii="Times New Roman" w:hAnsi="Times New Roman"/>
          <w:sz w:val="28"/>
          <w:szCs w:val="28"/>
        </w:rPr>
        <w:t>5</w:t>
      </w:r>
      <w:r w:rsidR="006B08AA" w:rsidRPr="006B08AA">
        <w:rPr>
          <w:rFonts w:ascii="Times New Roman" w:hAnsi="Times New Roman"/>
          <w:sz w:val="28"/>
          <w:szCs w:val="28"/>
        </w:rPr>
        <w:t>,</w:t>
      </w:r>
      <w:r w:rsidR="006B08AA">
        <w:rPr>
          <w:rFonts w:ascii="Times New Roman" w:hAnsi="Times New Roman"/>
          <w:sz w:val="28"/>
          <w:szCs w:val="28"/>
        </w:rPr>
        <w:t>6</w:t>
      </w:r>
      <w:r w:rsidR="006B08AA" w:rsidRPr="006B08AA">
        <w:rPr>
          <w:rFonts w:ascii="Times New Roman" w:hAnsi="Times New Roman"/>
          <w:sz w:val="28"/>
          <w:szCs w:val="28"/>
        </w:rPr>
        <w:t xml:space="preserve">% до 100,0%; следует отметить, что в </w:t>
      </w:r>
      <w:r w:rsidR="006B08AA">
        <w:rPr>
          <w:rFonts w:ascii="Times New Roman" w:hAnsi="Times New Roman"/>
          <w:sz w:val="28"/>
          <w:szCs w:val="28"/>
        </w:rPr>
        <w:t xml:space="preserve">одной </w:t>
      </w:r>
      <w:r w:rsidR="006B08AA" w:rsidRPr="006B08AA">
        <w:rPr>
          <w:rFonts w:ascii="Times New Roman" w:hAnsi="Times New Roman"/>
          <w:sz w:val="28"/>
          <w:szCs w:val="28"/>
        </w:rPr>
        <w:t>школ</w:t>
      </w:r>
      <w:r w:rsidR="006B08AA">
        <w:rPr>
          <w:rFonts w:ascii="Times New Roman" w:hAnsi="Times New Roman"/>
          <w:sz w:val="28"/>
          <w:szCs w:val="28"/>
        </w:rPr>
        <w:t>е</w:t>
      </w:r>
      <w:r w:rsidR="006B08AA" w:rsidRPr="006B08AA">
        <w:rPr>
          <w:rFonts w:ascii="Times New Roman" w:hAnsi="Times New Roman"/>
          <w:sz w:val="28"/>
          <w:szCs w:val="28"/>
        </w:rPr>
        <w:t xml:space="preserve"> доля удовлетворенных родителей учащихся по этому параметру ниже 90</w:t>
      </w:r>
      <w:r w:rsidR="00154F9B">
        <w:rPr>
          <w:rFonts w:ascii="Times New Roman" w:hAnsi="Times New Roman"/>
          <w:sz w:val="28"/>
          <w:szCs w:val="28"/>
        </w:rPr>
        <w:t>,0</w:t>
      </w:r>
      <w:r w:rsidR="006B08AA" w:rsidRPr="006B08AA">
        <w:rPr>
          <w:rFonts w:ascii="Times New Roman" w:hAnsi="Times New Roman"/>
          <w:sz w:val="28"/>
          <w:szCs w:val="28"/>
        </w:rPr>
        <w:t>% (Задонская СОШ – 8</w:t>
      </w:r>
      <w:r w:rsidR="006B08AA">
        <w:rPr>
          <w:rFonts w:ascii="Times New Roman" w:hAnsi="Times New Roman"/>
          <w:sz w:val="28"/>
          <w:szCs w:val="28"/>
        </w:rPr>
        <w:t>5</w:t>
      </w:r>
      <w:r w:rsidR="006B08AA" w:rsidRPr="006B08AA">
        <w:rPr>
          <w:rFonts w:ascii="Times New Roman" w:hAnsi="Times New Roman"/>
          <w:sz w:val="28"/>
          <w:szCs w:val="28"/>
        </w:rPr>
        <w:t>,</w:t>
      </w:r>
      <w:r w:rsidR="006B08AA">
        <w:rPr>
          <w:rFonts w:ascii="Times New Roman" w:hAnsi="Times New Roman"/>
          <w:sz w:val="28"/>
          <w:szCs w:val="28"/>
        </w:rPr>
        <w:t>6</w:t>
      </w:r>
      <w:r w:rsidR="006B08AA" w:rsidRPr="006B08AA">
        <w:rPr>
          <w:rFonts w:ascii="Times New Roman" w:hAnsi="Times New Roman"/>
          <w:sz w:val="28"/>
          <w:szCs w:val="28"/>
        </w:rPr>
        <w:t>%);</w:t>
      </w:r>
    </w:p>
    <w:p w:rsidR="006B08AA" w:rsidRPr="006B08AA" w:rsidRDefault="003F040C" w:rsidP="006B08AA">
      <w:pPr>
        <w:spacing w:after="0" w:line="360" w:lineRule="auto"/>
        <w:ind w:firstLine="709"/>
        <w:jc w:val="both"/>
        <w:rPr>
          <w:rFonts w:ascii="Times New Roman" w:hAnsi="Times New Roman"/>
          <w:sz w:val="28"/>
          <w:szCs w:val="28"/>
        </w:rPr>
      </w:pPr>
      <w:r>
        <w:rPr>
          <w:rFonts w:ascii="Times New Roman" w:hAnsi="Times New Roman"/>
          <w:sz w:val="28"/>
          <w:szCs w:val="28"/>
        </w:rPr>
        <w:t xml:space="preserve">- </w:t>
      </w:r>
      <w:r w:rsidRPr="003F040C">
        <w:rPr>
          <w:rFonts w:ascii="Times New Roman" w:hAnsi="Times New Roman"/>
          <w:sz w:val="28"/>
          <w:szCs w:val="28"/>
        </w:rPr>
        <w:t>доступ</w:t>
      </w:r>
      <w:r w:rsidR="006B08AA">
        <w:rPr>
          <w:rFonts w:ascii="Times New Roman" w:hAnsi="Times New Roman"/>
          <w:sz w:val="28"/>
          <w:szCs w:val="28"/>
        </w:rPr>
        <w:t>ом</w:t>
      </w:r>
      <w:r w:rsidRPr="003F040C">
        <w:rPr>
          <w:rFonts w:ascii="Times New Roman" w:hAnsi="Times New Roman"/>
          <w:sz w:val="28"/>
          <w:szCs w:val="28"/>
        </w:rPr>
        <w:t xml:space="preserve"> к ресурсам сети Интернет</w:t>
      </w:r>
      <w:r w:rsidR="006B08AA" w:rsidRPr="006B08AA">
        <w:rPr>
          <w:rFonts w:ascii="Times New Roman" w:hAnsi="Times New Roman"/>
          <w:sz w:val="28"/>
          <w:szCs w:val="28"/>
        </w:rPr>
        <w:t>изменяется в пределах от 7</w:t>
      </w:r>
      <w:r w:rsidR="006B08AA">
        <w:rPr>
          <w:rFonts w:ascii="Times New Roman" w:hAnsi="Times New Roman"/>
          <w:sz w:val="28"/>
          <w:szCs w:val="28"/>
        </w:rPr>
        <w:t>5</w:t>
      </w:r>
      <w:r w:rsidR="006B08AA" w:rsidRPr="006B08AA">
        <w:rPr>
          <w:rFonts w:ascii="Times New Roman" w:hAnsi="Times New Roman"/>
          <w:sz w:val="28"/>
          <w:szCs w:val="28"/>
        </w:rPr>
        <w:t>,</w:t>
      </w:r>
      <w:r w:rsidR="006B08AA">
        <w:rPr>
          <w:rFonts w:ascii="Times New Roman" w:hAnsi="Times New Roman"/>
          <w:sz w:val="28"/>
          <w:szCs w:val="28"/>
        </w:rPr>
        <w:t>7</w:t>
      </w:r>
      <w:r w:rsidR="006B08AA" w:rsidRPr="006B08AA">
        <w:rPr>
          <w:rFonts w:ascii="Times New Roman" w:hAnsi="Times New Roman"/>
          <w:sz w:val="28"/>
          <w:szCs w:val="28"/>
        </w:rPr>
        <w:t>% до 100,0%; следует отметить, что в трех школах доля удовлетворенных родителей учащихся по этому параметру ниже 90</w:t>
      </w:r>
      <w:r w:rsidR="00154F9B">
        <w:rPr>
          <w:rFonts w:ascii="Times New Roman" w:hAnsi="Times New Roman"/>
          <w:sz w:val="28"/>
          <w:szCs w:val="28"/>
        </w:rPr>
        <w:t>,0</w:t>
      </w:r>
      <w:r w:rsidR="006B08AA" w:rsidRPr="006B08AA">
        <w:rPr>
          <w:rFonts w:ascii="Times New Roman" w:hAnsi="Times New Roman"/>
          <w:sz w:val="28"/>
          <w:szCs w:val="28"/>
        </w:rPr>
        <w:t xml:space="preserve">% (Задонская СОШ – </w:t>
      </w:r>
      <w:r w:rsidR="006B08AA">
        <w:rPr>
          <w:rFonts w:ascii="Times New Roman" w:hAnsi="Times New Roman"/>
          <w:sz w:val="28"/>
          <w:szCs w:val="28"/>
        </w:rPr>
        <w:t>75,7</w:t>
      </w:r>
      <w:r w:rsidR="006B08AA" w:rsidRPr="006B08AA">
        <w:rPr>
          <w:rFonts w:ascii="Times New Roman" w:hAnsi="Times New Roman"/>
          <w:sz w:val="28"/>
          <w:szCs w:val="28"/>
        </w:rPr>
        <w:t>%;Орловская СОШ – 8</w:t>
      </w:r>
      <w:r w:rsidR="006B08AA">
        <w:rPr>
          <w:rFonts w:ascii="Times New Roman" w:hAnsi="Times New Roman"/>
          <w:sz w:val="28"/>
          <w:szCs w:val="28"/>
        </w:rPr>
        <w:t>4</w:t>
      </w:r>
      <w:r w:rsidR="006B08AA" w:rsidRPr="006B08AA">
        <w:rPr>
          <w:rFonts w:ascii="Times New Roman" w:hAnsi="Times New Roman"/>
          <w:sz w:val="28"/>
          <w:szCs w:val="28"/>
        </w:rPr>
        <w:t>,</w:t>
      </w:r>
      <w:r w:rsidR="006B08AA">
        <w:rPr>
          <w:rFonts w:ascii="Times New Roman" w:hAnsi="Times New Roman"/>
          <w:sz w:val="28"/>
          <w:szCs w:val="28"/>
        </w:rPr>
        <w:t>4</w:t>
      </w:r>
      <w:r w:rsidR="006B08AA" w:rsidRPr="006B08AA">
        <w:rPr>
          <w:rFonts w:ascii="Times New Roman" w:hAnsi="Times New Roman"/>
          <w:sz w:val="28"/>
          <w:szCs w:val="28"/>
        </w:rPr>
        <w:t>%</w:t>
      </w:r>
      <w:r w:rsidR="006B08AA">
        <w:rPr>
          <w:rFonts w:ascii="Times New Roman" w:hAnsi="Times New Roman"/>
          <w:sz w:val="28"/>
          <w:szCs w:val="28"/>
        </w:rPr>
        <w:t xml:space="preserve">; </w:t>
      </w:r>
      <w:r w:rsidR="006B08AA" w:rsidRPr="006B08AA">
        <w:rPr>
          <w:rFonts w:ascii="Times New Roman" w:hAnsi="Times New Roman"/>
          <w:sz w:val="28"/>
          <w:szCs w:val="28"/>
        </w:rPr>
        <w:t>Самарская ООШ №2 – 88,6%);</w:t>
      </w:r>
    </w:p>
    <w:p w:rsidR="006B08AA" w:rsidRDefault="003F040C" w:rsidP="006B08AA">
      <w:pPr>
        <w:spacing w:after="0" w:line="360" w:lineRule="auto"/>
        <w:ind w:firstLine="709"/>
        <w:jc w:val="both"/>
        <w:rPr>
          <w:rFonts w:ascii="Times New Roman" w:hAnsi="Times New Roman"/>
          <w:sz w:val="28"/>
          <w:szCs w:val="28"/>
        </w:rPr>
      </w:pPr>
      <w:r>
        <w:rPr>
          <w:rFonts w:ascii="Times New Roman" w:hAnsi="Times New Roman"/>
          <w:sz w:val="28"/>
          <w:szCs w:val="28"/>
        </w:rPr>
        <w:t xml:space="preserve">- </w:t>
      </w:r>
      <w:r w:rsidRPr="003F040C">
        <w:rPr>
          <w:rFonts w:ascii="Times New Roman" w:hAnsi="Times New Roman"/>
          <w:sz w:val="28"/>
          <w:szCs w:val="28"/>
        </w:rPr>
        <w:t>медицинск</w:t>
      </w:r>
      <w:r w:rsidR="006B08AA">
        <w:rPr>
          <w:rFonts w:ascii="Times New Roman" w:hAnsi="Times New Roman"/>
          <w:sz w:val="28"/>
          <w:szCs w:val="28"/>
        </w:rPr>
        <w:t>им</w:t>
      </w:r>
      <w:r w:rsidRPr="003F040C">
        <w:rPr>
          <w:rFonts w:ascii="Times New Roman" w:hAnsi="Times New Roman"/>
          <w:sz w:val="28"/>
          <w:szCs w:val="28"/>
        </w:rPr>
        <w:t xml:space="preserve"> обслуживание</w:t>
      </w:r>
      <w:r w:rsidR="006B08AA">
        <w:rPr>
          <w:rFonts w:ascii="Times New Roman" w:hAnsi="Times New Roman"/>
          <w:sz w:val="28"/>
          <w:szCs w:val="28"/>
        </w:rPr>
        <w:t xml:space="preserve">м </w:t>
      </w:r>
      <w:r w:rsidR="006B08AA" w:rsidRPr="006B08AA">
        <w:rPr>
          <w:rFonts w:ascii="Times New Roman" w:hAnsi="Times New Roman"/>
          <w:sz w:val="28"/>
          <w:szCs w:val="28"/>
        </w:rPr>
        <w:t xml:space="preserve">изменяется в пределах от </w:t>
      </w:r>
      <w:r w:rsidR="006B08AA">
        <w:rPr>
          <w:rFonts w:ascii="Times New Roman" w:hAnsi="Times New Roman"/>
          <w:sz w:val="28"/>
          <w:szCs w:val="28"/>
        </w:rPr>
        <w:t>3</w:t>
      </w:r>
      <w:r w:rsidR="006B08AA" w:rsidRPr="006B08AA">
        <w:rPr>
          <w:rFonts w:ascii="Times New Roman" w:hAnsi="Times New Roman"/>
          <w:sz w:val="28"/>
          <w:szCs w:val="28"/>
        </w:rPr>
        <w:t>7,</w:t>
      </w:r>
      <w:r w:rsidR="006B08AA">
        <w:rPr>
          <w:rFonts w:ascii="Times New Roman" w:hAnsi="Times New Roman"/>
          <w:sz w:val="28"/>
          <w:szCs w:val="28"/>
        </w:rPr>
        <w:t>0</w:t>
      </w:r>
      <w:r w:rsidR="006B08AA" w:rsidRPr="006B08AA">
        <w:rPr>
          <w:rFonts w:ascii="Times New Roman" w:hAnsi="Times New Roman"/>
          <w:sz w:val="28"/>
          <w:szCs w:val="28"/>
        </w:rPr>
        <w:t xml:space="preserve">% до 100,0%; следует отметить, что в </w:t>
      </w:r>
      <w:r w:rsidR="006B08AA">
        <w:rPr>
          <w:rFonts w:ascii="Times New Roman" w:hAnsi="Times New Roman"/>
          <w:sz w:val="28"/>
          <w:szCs w:val="28"/>
        </w:rPr>
        <w:t>10-ти</w:t>
      </w:r>
      <w:r w:rsidR="006B08AA" w:rsidRPr="006B08AA">
        <w:rPr>
          <w:rFonts w:ascii="Times New Roman" w:hAnsi="Times New Roman"/>
          <w:sz w:val="28"/>
          <w:szCs w:val="28"/>
        </w:rPr>
        <w:t xml:space="preserve"> школах доля удовлетворенных родителей учащихся по этому параметру ниже 90</w:t>
      </w:r>
      <w:r w:rsidR="00154F9B">
        <w:rPr>
          <w:rFonts w:ascii="Times New Roman" w:hAnsi="Times New Roman"/>
          <w:sz w:val="28"/>
          <w:szCs w:val="28"/>
        </w:rPr>
        <w:t>,0</w:t>
      </w:r>
      <w:r w:rsidR="006B08AA" w:rsidRPr="006B08AA">
        <w:rPr>
          <w:rFonts w:ascii="Times New Roman" w:hAnsi="Times New Roman"/>
          <w:sz w:val="28"/>
          <w:szCs w:val="28"/>
        </w:rPr>
        <w:t>% (Александровская СОШ</w:t>
      </w:r>
      <w:r w:rsidR="006B08AA">
        <w:rPr>
          <w:rFonts w:ascii="Times New Roman" w:hAnsi="Times New Roman"/>
          <w:sz w:val="28"/>
          <w:szCs w:val="28"/>
        </w:rPr>
        <w:t xml:space="preserve"> – </w:t>
      </w:r>
      <w:r w:rsidR="006B08AA" w:rsidRPr="006B08AA">
        <w:rPr>
          <w:rFonts w:ascii="Times New Roman" w:hAnsi="Times New Roman"/>
          <w:sz w:val="28"/>
          <w:szCs w:val="28"/>
        </w:rPr>
        <w:t>37,0</w:t>
      </w:r>
      <w:r w:rsidR="006B08AA">
        <w:rPr>
          <w:rFonts w:ascii="Times New Roman" w:hAnsi="Times New Roman"/>
          <w:sz w:val="28"/>
          <w:szCs w:val="28"/>
        </w:rPr>
        <w:t xml:space="preserve">%; </w:t>
      </w:r>
      <w:r w:rsidR="006B08AA" w:rsidRPr="006B08AA">
        <w:rPr>
          <w:rFonts w:ascii="Times New Roman" w:hAnsi="Times New Roman"/>
          <w:sz w:val="28"/>
          <w:szCs w:val="28"/>
        </w:rPr>
        <w:t>Рогожкинская СОШ</w:t>
      </w:r>
      <w:r w:rsidR="006B08AA">
        <w:rPr>
          <w:rFonts w:ascii="Times New Roman" w:hAnsi="Times New Roman"/>
          <w:sz w:val="28"/>
          <w:szCs w:val="28"/>
        </w:rPr>
        <w:t xml:space="preserve"> – </w:t>
      </w:r>
      <w:r w:rsidR="006B08AA" w:rsidRPr="006B08AA">
        <w:rPr>
          <w:rFonts w:ascii="Times New Roman" w:hAnsi="Times New Roman"/>
          <w:sz w:val="28"/>
          <w:szCs w:val="28"/>
        </w:rPr>
        <w:t>45,5</w:t>
      </w:r>
      <w:r w:rsidR="006B08AA">
        <w:rPr>
          <w:rFonts w:ascii="Times New Roman" w:hAnsi="Times New Roman"/>
          <w:sz w:val="28"/>
          <w:szCs w:val="28"/>
        </w:rPr>
        <w:t xml:space="preserve">%; </w:t>
      </w:r>
      <w:r w:rsidR="006B08AA" w:rsidRPr="006B08AA">
        <w:rPr>
          <w:rFonts w:ascii="Times New Roman" w:hAnsi="Times New Roman"/>
          <w:sz w:val="28"/>
          <w:szCs w:val="28"/>
        </w:rPr>
        <w:t>Каяльская СОШ</w:t>
      </w:r>
      <w:r w:rsidR="006B08AA">
        <w:rPr>
          <w:rFonts w:ascii="Times New Roman" w:hAnsi="Times New Roman"/>
          <w:sz w:val="28"/>
          <w:szCs w:val="28"/>
        </w:rPr>
        <w:t xml:space="preserve"> – </w:t>
      </w:r>
      <w:r w:rsidR="006B08AA" w:rsidRPr="006B08AA">
        <w:rPr>
          <w:rFonts w:ascii="Times New Roman" w:hAnsi="Times New Roman"/>
          <w:sz w:val="28"/>
          <w:szCs w:val="28"/>
        </w:rPr>
        <w:t>64,9</w:t>
      </w:r>
      <w:r w:rsidR="006B08AA">
        <w:rPr>
          <w:rFonts w:ascii="Times New Roman" w:hAnsi="Times New Roman"/>
          <w:sz w:val="28"/>
          <w:szCs w:val="28"/>
        </w:rPr>
        <w:t xml:space="preserve">%; </w:t>
      </w:r>
      <w:r w:rsidR="006B08AA" w:rsidRPr="006B08AA">
        <w:rPr>
          <w:rFonts w:ascii="Times New Roman" w:hAnsi="Times New Roman"/>
          <w:sz w:val="28"/>
          <w:szCs w:val="28"/>
        </w:rPr>
        <w:t>СОШ им. 60-летия Октября</w:t>
      </w:r>
      <w:r w:rsidR="006B08AA">
        <w:rPr>
          <w:rFonts w:ascii="Times New Roman" w:hAnsi="Times New Roman"/>
          <w:sz w:val="28"/>
          <w:szCs w:val="28"/>
        </w:rPr>
        <w:t xml:space="preserve"> – </w:t>
      </w:r>
      <w:r w:rsidR="006B08AA" w:rsidRPr="006B08AA">
        <w:rPr>
          <w:rFonts w:ascii="Times New Roman" w:hAnsi="Times New Roman"/>
          <w:sz w:val="28"/>
          <w:szCs w:val="28"/>
        </w:rPr>
        <w:t>65,2</w:t>
      </w:r>
      <w:r w:rsidR="006B08AA">
        <w:rPr>
          <w:rFonts w:ascii="Times New Roman" w:hAnsi="Times New Roman"/>
          <w:sz w:val="28"/>
          <w:szCs w:val="28"/>
        </w:rPr>
        <w:t xml:space="preserve">%; </w:t>
      </w:r>
      <w:r w:rsidR="006B08AA" w:rsidRPr="006B08AA">
        <w:rPr>
          <w:rFonts w:ascii="Times New Roman" w:hAnsi="Times New Roman"/>
          <w:sz w:val="28"/>
          <w:szCs w:val="28"/>
        </w:rPr>
        <w:t>Орловская СОШ</w:t>
      </w:r>
      <w:r w:rsidR="006B08AA">
        <w:rPr>
          <w:rFonts w:ascii="Times New Roman" w:hAnsi="Times New Roman"/>
          <w:sz w:val="28"/>
          <w:szCs w:val="28"/>
        </w:rPr>
        <w:t xml:space="preserve"> – </w:t>
      </w:r>
      <w:r w:rsidR="006B08AA" w:rsidRPr="006B08AA">
        <w:rPr>
          <w:rFonts w:ascii="Times New Roman" w:hAnsi="Times New Roman"/>
          <w:sz w:val="28"/>
          <w:szCs w:val="28"/>
        </w:rPr>
        <w:t>65,4</w:t>
      </w:r>
      <w:r w:rsidR="006B08AA">
        <w:rPr>
          <w:rFonts w:ascii="Times New Roman" w:hAnsi="Times New Roman"/>
          <w:sz w:val="28"/>
          <w:szCs w:val="28"/>
        </w:rPr>
        <w:t xml:space="preserve">%; </w:t>
      </w:r>
      <w:r w:rsidR="006B08AA" w:rsidRPr="006B08AA">
        <w:rPr>
          <w:rFonts w:ascii="Times New Roman" w:hAnsi="Times New Roman"/>
          <w:sz w:val="28"/>
          <w:szCs w:val="28"/>
        </w:rPr>
        <w:t>Самарская ООШ №2</w:t>
      </w:r>
      <w:r w:rsidR="006B08AA">
        <w:rPr>
          <w:rFonts w:ascii="Times New Roman" w:hAnsi="Times New Roman"/>
          <w:sz w:val="28"/>
          <w:szCs w:val="28"/>
        </w:rPr>
        <w:t xml:space="preserve"> – </w:t>
      </w:r>
      <w:r w:rsidR="006B08AA" w:rsidRPr="006B08AA">
        <w:rPr>
          <w:rFonts w:ascii="Times New Roman" w:hAnsi="Times New Roman"/>
          <w:sz w:val="28"/>
          <w:szCs w:val="28"/>
        </w:rPr>
        <w:t>71,8</w:t>
      </w:r>
      <w:r w:rsidR="006B08AA">
        <w:rPr>
          <w:rFonts w:ascii="Times New Roman" w:hAnsi="Times New Roman"/>
          <w:sz w:val="28"/>
          <w:szCs w:val="28"/>
        </w:rPr>
        <w:t xml:space="preserve">%; </w:t>
      </w:r>
      <w:r w:rsidR="006B08AA" w:rsidRPr="006B08AA">
        <w:rPr>
          <w:rFonts w:ascii="Times New Roman" w:hAnsi="Times New Roman"/>
          <w:sz w:val="28"/>
          <w:szCs w:val="28"/>
        </w:rPr>
        <w:t>Задонская СОШ</w:t>
      </w:r>
      <w:r w:rsidR="006B08AA">
        <w:rPr>
          <w:rFonts w:ascii="Times New Roman" w:hAnsi="Times New Roman"/>
          <w:sz w:val="28"/>
          <w:szCs w:val="28"/>
        </w:rPr>
        <w:t xml:space="preserve"> – </w:t>
      </w:r>
      <w:r w:rsidR="006B08AA" w:rsidRPr="006B08AA">
        <w:rPr>
          <w:rFonts w:ascii="Times New Roman" w:hAnsi="Times New Roman"/>
          <w:sz w:val="28"/>
          <w:szCs w:val="28"/>
        </w:rPr>
        <w:t>74,6</w:t>
      </w:r>
      <w:r w:rsidR="006B08AA">
        <w:rPr>
          <w:rFonts w:ascii="Times New Roman" w:hAnsi="Times New Roman"/>
          <w:sz w:val="28"/>
          <w:szCs w:val="28"/>
        </w:rPr>
        <w:t xml:space="preserve">%; </w:t>
      </w:r>
      <w:r w:rsidR="006B08AA" w:rsidRPr="006B08AA">
        <w:rPr>
          <w:rFonts w:ascii="Times New Roman" w:hAnsi="Times New Roman"/>
          <w:sz w:val="28"/>
          <w:szCs w:val="28"/>
        </w:rPr>
        <w:t>Головатовская СОШ</w:t>
      </w:r>
      <w:r w:rsidR="006B08AA">
        <w:rPr>
          <w:rFonts w:ascii="Times New Roman" w:hAnsi="Times New Roman"/>
          <w:sz w:val="28"/>
          <w:szCs w:val="28"/>
        </w:rPr>
        <w:t xml:space="preserve"> – </w:t>
      </w:r>
      <w:r w:rsidR="006B08AA" w:rsidRPr="006B08AA">
        <w:rPr>
          <w:rFonts w:ascii="Times New Roman" w:hAnsi="Times New Roman"/>
          <w:sz w:val="28"/>
          <w:szCs w:val="28"/>
        </w:rPr>
        <w:t>75,0</w:t>
      </w:r>
      <w:r w:rsidR="006B08AA">
        <w:rPr>
          <w:rFonts w:ascii="Times New Roman" w:hAnsi="Times New Roman"/>
          <w:sz w:val="28"/>
          <w:szCs w:val="28"/>
        </w:rPr>
        <w:t xml:space="preserve">%; </w:t>
      </w:r>
      <w:r w:rsidR="006B08AA" w:rsidRPr="006B08AA">
        <w:rPr>
          <w:rFonts w:ascii="Times New Roman" w:hAnsi="Times New Roman"/>
          <w:sz w:val="28"/>
          <w:szCs w:val="28"/>
        </w:rPr>
        <w:t>Самарская СОШ № 1</w:t>
      </w:r>
      <w:r w:rsidR="006B08AA">
        <w:rPr>
          <w:rFonts w:ascii="Times New Roman" w:hAnsi="Times New Roman"/>
          <w:sz w:val="28"/>
          <w:szCs w:val="28"/>
        </w:rPr>
        <w:t xml:space="preserve"> – </w:t>
      </w:r>
      <w:r w:rsidR="006B08AA" w:rsidRPr="006B08AA">
        <w:rPr>
          <w:rFonts w:ascii="Times New Roman" w:hAnsi="Times New Roman"/>
          <w:sz w:val="28"/>
          <w:szCs w:val="28"/>
        </w:rPr>
        <w:t>83,6</w:t>
      </w:r>
      <w:r w:rsidR="006B08AA">
        <w:rPr>
          <w:rFonts w:ascii="Times New Roman" w:hAnsi="Times New Roman"/>
          <w:sz w:val="28"/>
          <w:szCs w:val="28"/>
        </w:rPr>
        <w:t xml:space="preserve">%; </w:t>
      </w:r>
      <w:r w:rsidR="006B08AA" w:rsidRPr="006B08AA">
        <w:rPr>
          <w:rFonts w:ascii="Times New Roman" w:hAnsi="Times New Roman"/>
          <w:sz w:val="28"/>
          <w:szCs w:val="28"/>
        </w:rPr>
        <w:t>Займо-Обрывская СОШ</w:t>
      </w:r>
      <w:r w:rsidR="006B08AA">
        <w:rPr>
          <w:rFonts w:ascii="Times New Roman" w:hAnsi="Times New Roman"/>
          <w:sz w:val="28"/>
          <w:szCs w:val="28"/>
        </w:rPr>
        <w:t xml:space="preserve"> – </w:t>
      </w:r>
      <w:r w:rsidR="006B08AA" w:rsidRPr="006B08AA">
        <w:rPr>
          <w:rFonts w:ascii="Times New Roman" w:hAnsi="Times New Roman"/>
          <w:sz w:val="28"/>
          <w:szCs w:val="28"/>
        </w:rPr>
        <w:t>84,2</w:t>
      </w:r>
      <w:r w:rsidR="006B08AA">
        <w:rPr>
          <w:rFonts w:ascii="Times New Roman" w:hAnsi="Times New Roman"/>
          <w:sz w:val="28"/>
          <w:szCs w:val="28"/>
        </w:rPr>
        <w:t>%);</w:t>
      </w:r>
    </w:p>
    <w:p w:rsidR="006B08AA" w:rsidRDefault="003F040C" w:rsidP="006B08AA">
      <w:pPr>
        <w:spacing w:after="0" w:line="360" w:lineRule="auto"/>
        <w:ind w:firstLine="709"/>
        <w:jc w:val="both"/>
        <w:rPr>
          <w:rFonts w:ascii="Times New Roman" w:hAnsi="Times New Roman"/>
          <w:sz w:val="28"/>
          <w:szCs w:val="28"/>
        </w:rPr>
      </w:pPr>
      <w:r>
        <w:rPr>
          <w:rFonts w:ascii="Times New Roman" w:hAnsi="Times New Roman"/>
          <w:sz w:val="28"/>
          <w:szCs w:val="28"/>
        </w:rPr>
        <w:t xml:space="preserve">- </w:t>
      </w:r>
      <w:r w:rsidRPr="003F040C">
        <w:rPr>
          <w:rFonts w:ascii="Times New Roman" w:hAnsi="Times New Roman"/>
          <w:sz w:val="28"/>
          <w:szCs w:val="28"/>
        </w:rPr>
        <w:t>организаци</w:t>
      </w:r>
      <w:r w:rsidR="006B08AA">
        <w:rPr>
          <w:rFonts w:ascii="Times New Roman" w:hAnsi="Times New Roman"/>
          <w:sz w:val="28"/>
          <w:szCs w:val="28"/>
        </w:rPr>
        <w:t>ей</w:t>
      </w:r>
      <w:r w:rsidRPr="003F040C">
        <w:rPr>
          <w:rFonts w:ascii="Times New Roman" w:hAnsi="Times New Roman"/>
          <w:sz w:val="28"/>
          <w:szCs w:val="28"/>
        </w:rPr>
        <w:t xml:space="preserve"> питания</w:t>
      </w:r>
      <w:r w:rsidR="006B08AA" w:rsidRPr="006B08AA">
        <w:rPr>
          <w:rFonts w:ascii="Times New Roman" w:hAnsi="Times New Roman"/>
          <w:sz w:val="28"/>
          <w:szCs w:val="28"/>
        </w:rPr>
        <w:t>изменяется в пределах от 7</w:t>
      </w:r>
      <w:r w:rsidR="006B08AA">
        <w:rPr>
          <w:rFonts w:ascii="Times New Roman" w:hAnsi="Times New Roman"/>
          <w:sz w:val="28"/>
          <w:szCs w:val="28"/>
        </w:rPr>
        <w:t>3</w:t>
      </w:r>
      <w:r w:rsidR="006B08AA" w:rsidRPr="006B08AA">
        <w:rPr>
          <w:rFonts w:ascii="Times New Roman" w:hAnsi="Times New Roman"/>
          <w:sz w:val="28"/>
          <w:szCs w:val="28"/>
        </w:rPr>
        <w:t>,</w:t>
      </w:r>
      <w:r w:rsidR="006B08AA">
        <w:rPr>
          <w:rFonts w:ascii="Times New Roman" w:hAnsi="Times New Roman"/>
          <w:sz w:val="28"/>
          <w:szCs w:val="28"/>
        </w:rPr>
        <w:t>3</w:t>
      </w:r>
      <w:r w:rsidR="006B08AA" w:rsidRPr="006B08AA">
        <w:rPr>
          <w:rFonts w:ascii="Times New Roman" w:hAnsi="Times New Roman"/>
          <w:sz w:val="28"/>
          <w:szCs w:val="28"/>
        </w:rPr>
        <w:t xml:space="preserve">% до 100,0%; следует отметить, что в </w:t>
      </w:r>
      <w:r w:rsidR="006B08AA">
        <w:rPr>
          <w:rFonts w:ascii="Times New Roman" w:hAnsi="Times New Roman"/>
          <w:sz w:val="28"/>
          <w:szCs w:val="28"/>
        </w:rPr>
        <w:t>4-х</w:t>
      </w:r>
      <w:r w:rsidR="006B08AA" w:rsidRPr="006B08AA">
        <w:rPr>
          <w:rFonts w:ascii="Times New Roman" w:hAnsi="Times New Roman"/>
          <w:sz w:val="28"/>
          <w:szCs w:val="28"/>
        </w:rPr>
        <w:t xml:space="preserve"> школах доля удовлетворенных родителей учащихся по этому параметру ниже 90</w:t>
      </w:r>
      <w:r w:rsidR="00154F9B">
        <w:rPr>
          <w:rFonts w:ascii="Times New Roman" w:hAnsi="Times New Roman"/>
          <w:sz w:val="28"/>
          <w:szCs w:val="28"/>
        </w:rPr>
        <w:t>,0</w:t>
      </w:r>
      <w:r w:rsidR="006B08AA" w:rsidRPr="006B08AA">
        <w:rPr>
          <w:rFonts w:ascii="Times New Roman" w:hAnsi="Times New Roman"/>
          <w:sz w:val="28"/>
          <w:szCs w:val="28"/>
        </w:rPr>
        <w:t>% (Александровская СОШ</w:t>
      </w:r>
      <w:r w:rsidR="006B08AA">
        <w:rPr>
          <w:rFonts w:ascii="Times New Roman" w:hAnsi="Times New Roman"/>
          <w:sz w:val="28"/>
          <w:szCs w:val="28"/>
        </w:rPr>
        <w:t xml:space="preserve"> – </w:t>
      </w:r>
      <w:r w:rsidR="006B08AA" w:rsidRPr="006B08AA">
        <w:rPr>
          <w:rFonts w:ascii="Times New Roman" w:hAnsi="Times New Roman"/>
          <w:sz w:val="28"/>
          <w:szCs w:val="28"/>
        </w:rPr>
        <w:t>73,3</w:t>
      </w:r>
      <w:r w:rsidR="006B08AA">
        <w:rPr>
          <w:rFonts w:ascii="Times New Roman" w:hAnsi="Times New Roman"/>
          <w:sz w:val="28"/>
          <w:szCs w:val="28"/>
        </w:rPr>
        <w:t xml:space="preserve">%; </w:t>
      </w:r>
      <w:r w:rsidR="006B08AA" w:rsidRPr="006B08AA">
        <w:rPr>
          <w:rFonts w:ascii="Times New Roman" w:hAnsi="Times New Roman"/>
          <w:sz w:val="28"/>
          <w:szCs w:val="28"/>
        </w:rPr>
        <w:t>СОШ им. 60-летия Октября</w:t>
      </w:r>
      <w:r w:rsidR="006B08AA">
        <w:rPr>
          <w:rFonts w:ascii="Times New Roman" w:hAnsi="Times New Roman"/>
          <w:sz w:val="28"/>
          <w:szCs w:val="28"/>
        </w:rPr>
        <w:t xml:space="preserve"> – </w:t>
      </w:r>
      <w:r w:rsidR="006B08AA" w:rsidRPr="006B08AA">
        <w:rPr>
          <w:rFonts w:ascii="Times New Roman" w:hAnsi="Times New Roman"/>
          <w:sz w:val="28"/>
          <w:szCs w:val="28"/>
        </w:rPr>
        <w:t>84,4</w:t>
      </w:r>
      <w:r w:rsidR="006B08AA">
        <w:rPr>
          <w:rFonts w:ascii="Times New Roman" w:hAnsi="Times New Roman"/>
          <w:sz w:val="28"/>
          <w:szCs w:val="28"/>
        </w:rPr>
        <w:t xml:space="preserve">%; </w:t>
      </w:r>
      <w:r w:rsidR="006B08AA" w:rsidRPr="006B08AA">
        <w:rPr>
          <w:rFonts w:ascii="Times New Roman" w:hAnsi="Times New Roman"/>
          <w:sz w:val="28"/>
          <w:szCs w:val="28"/>
        </w:rPr>
        <w:t>Орловская СОШ</w:t>
      </w:r>
      <w:r w:rsidR="006B08AA">
        <w:rPr>
          <w:rFonts w:ascii="Times New Roman" w:hAnsi="Times New Roman"/>
          <w:sz w:val="28"/>
          <w:szCs w:val="28"/>
        </w:rPr>
        <w:t xml:space="preserve"> – </w:t>
      </w:r>
      <w:r w:rsidR="006B08AA" w:rsidRPr="006B08AA">
        <w:rPr>
          <w:rFonts w:ascii="Times New Roman" w:hAnsi="Times New Roman"/>
          <w:sz w:val="28"/>
          <w:szCs w:val="28"/>
        </w:rPr>
        <w:t>85,0</w:t>
      </w:r>
      <w:r w:rsidR="006B08AA">
        <w:rPr>
          <w:rFonts w:ascii="Times New Roman" w:hAnsi="Times New Roman"/>
          <w:sz w:val="28"/>
          <w:szCs w:val="28"/>
        </w:rPr>
        <w:t xml:space="preserve">%; </w:t>
      </w:r>
      <w:r w:rsidR="006B08AA" w:rsidRPr="006B08AA">
        <w:rPr>
          <w:rFonts w:ascii="Times New Roman" w:hAnsi="Times New Roman"/>
          <w:sz w:val="28"/>
          <w:szCs w:val="28"/>
        </w:rPr>
        <w:t>Самарская СОШ №1</w:t>
      </w:r>
      <w:r w:rsidR="006B08AA">
        <w:rPr>
          <w:rFonts w:ascii="Times New Roman" w:hAnsi="Times New Roman"/>
          <w:sz w:val="28"/>
          <w:szCs w:val="28"/>
        </w:rPr>
        <w:t xml:space="preserve"> – </w:t>
      </w:r>
      <w:r w:rsidR="006B08AA" w:rsidRPr="006B08AA">
        <w:rPr>
          <w:rFonts w:ascii="Times New Roman" w:hAnsi="Times New Roman"/>
          <w:sz w:val="28"/>
          <w:szCs w:val="28"/>
        </w:rPr>
        <w:t>89,5</w:t>
      </w:r>
      <w:r w:rsidR="006B08AA">
        <w:rPr>
          <w:rFonts w:ascii="Times New Roman" w:hAnsi="Times New Roman"/>
          <w:sz w:val="28"/>
          <w:szCs w:val="28"/>
        </w:rPr>
        <w:t>%);</w:t>
      </w:r>
    </w:p>
    <w:p w:rsidR="000F5546" w:rsidRDefault="003F040C" w:rsidP="000F5546">
      <w:pPr>
        <w:spacing w:after="0" w:line="360" w:lineRule="auto"/>
        <w:ind w:firstLine="709"/>
        <w:jc w:val="both"/>
        <w:rPr>
          <w:rFonts w:ascii="Times New Roman" w:hAnsi="Times New Roman"/>
          <w:sz w:val="28"/>
          <w:szCs w:val="28"/>
        </w:rPr>
      </w:pPr>
      <w:r>
        <w:rPr>
          <w:rFonts w:ascii="Times New Roman" w:hAnsi="Times New Roman"/>
          <w:sz w:val="28"/>
          <w:szCs w:val="28"/>
        </w:rPr>
        <w:t xml:space="preserve">- </w:t>
      </w:r>
      <w:r w:rsidRPr="003F040C">
        <w:rPr>
          <w:rFonts w:ascii="Times New Roman" w:hAnsi="Times New Roman"/>
          <w:sz w:val="28"/>
          <w:szCs w:val="28"/>
        </w:rPr>
        <w:t>благоустройство</w:t>
      </w:r>
      <w:r w:rsidR="000F5546">
        <w:rPr>
          <w:rFonts w:ascii="Times New Roman" w:hAnsi="Times New Roman"/>
          <w:sz w:val="28"/>
          <w:szCs w:val="28"/>
        </w:rPr>
        <w:t>м</w:t>
      </w:r>
      <w:r w:rsidRPr="003F040C">
        <w:rPr>
          <w:rFonts w:ascii="Times New Roman" w:hAnsi="Times New Roman"/>
          <w:sz w:val="28"/>
          <w:szCs w:val="28"/>
        </w:rPr>
        <w:t xml:space="preserve"> школьной территории</w:t>
      </w:r>
      <w:r w:rsidR="000F5546" w:rsidRPr="006B08AA">
        <w:rPr>
          <w:rFonts w:ascii="Times New Roman" w:hAnsi="Times New Roman"/>
          <w:sz w:val="28"/>
          <w:szCs w:val="28"/>
        </w:rPr>
        <w:t xml:space="preserve">изменяется в пределах от </w:t>
      </w:r>
      <w:r w:rsidR="000F5546">
        <w:rPr>
          <w:rFonts w:ascii="Times New Roman" w:hAnsi="Times New Roman"/>
          <w:sz w:val="28"/>
          <w:szCs w:val="28"/>
        </w:rPr>
        <w:t>80</w:t>
      </w:r>
      <w:r w:rsidR="000F5546" w:rsidRPr="006B08AA">
        <w:rPr>
          <w:rFonts w:ascii="Times New Roman" w:hAnsi="Times New Roman"/>
          <w:sz w:val="28"/>
          <w:szCs w:val="28"/>
        </w:rPr>
        <w:t>,</w:t>
      </w:r>
      <w:r w:rsidR="000F5546">
        <w:rPr>
          <w:rFonts w:ascii="Times New Roman" w:hAnsi="Times New Roman"/>
          <w:sz w:val="28"/>
          <w:szCs w:val="28"/>
        </w:rPr>
        <w:t>6</w:t>
      </w:r>
      <w:r w:rsidR="000F5546" w:rsidRPr="006B08AA">
        <w:rPr>
          <w:rFonts w:ascii="Times New Roman" w:hAnsi="Times New Roman"/>
          <w:sz w:val="28"/>
          <w:szCs w:val="28"/>
        </w:rPr>
        <w:t xml:space="preserve">% до 100,0%; следует отметить, что в </w:t>
      </w:r>
      <w:r w:rsidR="000F5546">
        <w:rPr>
          <w:rFonts w:ascii="Times New Roman" w:hAnsi="Times New Roman"/>
          <w:sz w:val="28"/>
          <w:szCs w:val="28"/>
        </w:rPr>
        <w:t>трех</w:t>
      </w:r>
      <w:r w:rsidR="000F5546" w:rsidRPr="006B08AA">
        <w:rPr>
          <w:rFonts w:ascii="Times New Roman" w:hAnsi="Times New Roman"/>
          <w:sz w:val="28"/>
          <w:szCs w:val="28"/>
        </w:rPr>
        <w:t xml:space="preserve"> школах доля удовлетворенных родителей учащихся по этому параметру ниже 90</w:t>
      </w:r>
      <w:r w:rsidR="00154F9B">
        <w:rPr>
          <w:rFonts w:ascii="Times New Roman" w:hAnsi="Times New Roman"/>
          <w:sz w:val="28"/>
          <w:szCs w:val="28"/>
        </w:rPr>
        <w:t>,0</w:t>
      </w:r>
      <w:r w:rsidR="000F5546" w:rsidRPr="006B08AA">
        <w:rPr>
          <w:rFonts w:ascii="Times New Roman" w:hAnsi="Times New Roman"/>
          <w:sz w:val="28"/>
          <w:szCs w:val="28"/>
        </w:rPr>
        <w:t>% (</w:t>
      </w:r>
      <w:r w:rsidR="000F5546" w:rsidRPr="000F5546">
        <w:rPr>
          <w:rFonts w:ascii="Times New Roman" w:hAnsi="Times New Roman"/>
          <w:sz w:val="28"/>
          <w:szCs w:val="28"/>
        </w:rPr>
        <w:t>Задонская СОШ</w:t>
      </w:r>
      <w:r w:rsidR="000F5546">
        <w:rPr>
          <w:rFonts w:ascii="Times New Roman" w:hAnsi="Times New Roman"/>
          <w:sz w:val="28"/>
          <w:szCs w:val="28"/>
        </w:rPr>
        <w:t xml:space="preserve"> – 80,6%; </w:t>
      </w:r>
      <w:r w:rsidR="000F5546" w:rsidRPr="000F5546">
        <w:rPr>
          <w:rFonts w:ascii="Times New Roman" w:hAnsi="Times New Roman"/>
          <w:sz w:val="28"/>
          <w:szCs w:val="28"/>
        </w:rPr>
        <w:t>Орловская СОШ</w:t>
      </w:r>
      <w:r w:rsidR="000F5546">
        <w:rPr>
          <w:rFonts w:ascii="Times New Roman" w:hAnsi="Times New Roman"/>
          <w:sz w:val="28"/>
          <w:szCs w:val="28"/>
        </w:rPr>
        <w:t xml:space="preserve"> – 86,8%; </w:t>
      </w:r>
      <w:r w:rsidR="000F5546" w:rsidRPr="000F5546">
        <w:rPr>
          <w:rFonts w:ascii="Times New Roman" w:hAnsi="Times New Roman"/>
          <w:sz w:val="28"/>
          <w:szCs w:val="28"/>
        </w:rPr>
        <w:t>СОШ им. 60-летия Октября</w:t>
      </w:r>
      <w:r w:rsidR="000F5546">
        <w:rPr>
          <w:rFonts w:ascii="Times New Roman" w:hAnsi="Times New Roman"/>
          <w:sz w:val="28"/>
          <w:szCs w:val="28"/>
        </w:rPr>
        <w:t xml:space="preserve"> – 87,5%);</w:t>
      </w:r>
    </w:p>
    <w:p w:rsidR="000F5546" w:rsidRDefault="003F040C" w:rsidP="003F040C">
      <w:pPr>
        <w:spacing w:after="0" w:line="360" w:lineRule="auto"/>
        <w:ind w:firstLine="709"/>
        <w:jc w:val="both"/>
        <w:rPr>
          <w:rFonts w:ascii="Times New Roman" w:hAnsi="Times New Roman"/>
          <w:sz w:val="28"/>
          <w:szCs w:val="28"/>
        </w:rPr>
      </w:pPr>
      <w:r>
        <w:rPr>
          <w:rFonts w:ascii="Times New Roman" w:hAnsi="Times New Roman"/>
          <w:sz w:val="28"/>
          <w:szCs w:val="28"/>
        </w:rPr>
        <w:t xml:space="preserve">- </w:t>
      </w:r>
      <w:r w:rsidRPr="003F040C">
        <w:rPr>
          <w:rFonts w:ascii="Times New Roman" w:hAnsi="Times New Roman"/>
          <w:sz w:val="28"/>
          <w:szCs w:val="28"/>
        </w:rPr>
        <w:t>организаци</w:t>
      </w:r>
      <w:r w:rsidR="000F5546">
        <w:rPr>
          <w:rFonts w:ascii="Times New Roman" w:hAnsi="Times New Roman"/>
          <w:sz w:val="28"/>
          <w:szCs w:val="28"/>
        </w:rPr>
        <w:t>ей</w:t>
      </w:r>
      <w:r w:rsidRPr="003F040C">
        <w:rPr>
          <w:rFonts w:ascii="Times New Roman" w:hAnsi="Times New Roman"/>
          <w:sz w:val="28"/>
          <w:szCs w:val="28"/>
        </w:rPr>
        <w:t xml:space="preserve"> охраны и соблюдение</w:t>
      </w:r>
      <w:r w:rsidR="000F5546">
        <w:rPr>
          <w:rFonts w:ascii="Times New Roman" w:hAnsi="Times New Roman"/>
          <w:sz w:val="28"/>
          <w:szCs w:val="28"/>
        </w:rPr>
        <w:t>м</w:t>
      </w:r>
      <w:r w:rsidRPr="003F040C">
        <w:rPr>
          <w:rFonts w:ascii="Times New Roman" w:hAnsi="Times New Roman"/>
          <w:sz w:val="28"/>
          <w:szCs w:val="28"/>
        </w:rPr>
        <w:t xml:space="preserve"> безопасности пребывания ребенка в школе</w:t>
      </w:r>
      <w:r w:rsidR="000F5546" w:rsidRPr="006B08AA">
        <w:rPr>
          <w:rFonts w:ascii="Times New Roman" w:hAnsi="Times New Roman"/>
          <w:sz w:val="28"/>
          <w:szCs w:val="28"/>
        </w:rPr>
        <w:t xml:space="preserve">изменяется в пределах от </w:t>
      </w:r>
      <w:r w:rsidR="000F5546">
        <w:rPr>
          <w:rFonts w:ascii="Times New Roman" w:hAnsi="Times New Roman"/>
          <w:sz w:val="28"/>
          <w:szCs w:val="28"/>
        </w:rPr>
        <w:t>77</w:t>
      </w:r>
      <w:r w:rsidR="000F5546" w:rsidRPr="006B08AA">
        <w:rPr>
          <w:rFonts w:ascii="Times New Roman" w:hAnsi="Times New Roman"/>
          <w:sz w:val="28"/>
          <w:szCs w:val="28"/>
        </w:rPr>
        <w:t>,</w:t>
      </w:r>
      <w:r w:rsidR="000F5546">
        <w:rPr>
          <w:rFonts w:ascii="Times New Roman" w:hAnsi="Times New Roman"/>
          <w:sz w:val="28"/>
          <w:szCs w:val="28"/>
        </w:rPr>
        <w:t>1</w:t>
      </w:r>
      <w:r w:rsidR="000F5546" w:rsidRPr="006B08AA">
        <w:rPr>
          <w:rFonts w:ascii="Times New Roman" w:hAnsi="Times New Roman"/>
          <w:sz w:val="28"/>
          <w:szCs w:val="28"/>
        </w:rPr>
        <w:t xml:space="preserve">% до 100,0%; следует отметить, что в </w:t>
      </w:r>
      <w:r w:rsidR="000F5546">
        <w:rPr>
          <w:rFonts w:ascii="Times New Roman" w:hAnsi="Times New Roman"/>
          <w:sz w:val="28"/>
          <w:szCs w:val="28"/>
        </w:rPr>
        <w:t>трех</w:t>
      </w:r>
      <w:r w:rsidR="000F5546" w:rsidRPr="006B08AA">
        <w:rPr>
          <w:rFonts w:ascii="Times New Roman" w:hAnsi="Times New Roman"/>
          <w:sz w:val="28"/>
          <w:szCs w:val="28"/>
        </w:rPr>
        <w:t xml:space="preserve"> школах доля удовлетворенных родителей учащихся по этому параметру ниже 90</w:t>
      </w:r>
      <w:r w:rsidR="00154F9B">
        <w:rPr>
          <w:rFonts w:ascii="Times New Roman" w:hAnsi="Times New Roman"/>
          <w:sz w:val="28"/>
          <w:szCs w:val="28"/>
        </w:rPr>
        <w:t>,0</w:t>
      </w:r>
      <w:r w:rsidR="000F5546" w:rsidRPr="006B08AA">
        <w:rPr>
          <w:rFonts w:ascii="Times New Roman" w:hAnsi="Times New Roman"/>
          <w:sz w:val="28"/>
          <w:szCs w:val="28"/>
        </w:rPr>
        <w:t>% (</w:t>
      </w:r>
      <w:r w:rsidR="000F5546" w:rsidRPr="000F5546">
        <w:rPr>
          <w:rFonts w:ascii="Times New Roman" w:hAnsi="Times New Roman"/>
          <w:sz w:val="28"/>
          <w:szCs w:val="28"/>
        </w:rPr>
        <w:t>Орловская СОШ</w:t>
      </w:r>
      <w:r w:rsidR="000F5546">
        <w:rPr>
          <w:rFonts w:ascii="Times New Roman" w:hAnsi="Times New Roman"/>
          <w:sz w:val="28"/>
          <w:szCs w:val="28"/>
        </w:rPr>
        <w:t xml:space="preserve"> – 77,1%; </w:t>
      </w:r>
      <w:r w:rsidR="000F5546" w:rsidRPr="000F5546">
        <w:rPr>
          <w:rFonts w:ascii="Times New Roman" w:hAnsi="Times New Roman"/>
          <w:sz w:val="28"/>
          <w:szCs w:val="28"/>
        </w:rPr>
        <w:t>Самарская ООШ №2</w:t>
      </w:r>
      <w:r w:rsidR="000F5546">
        <w:rPr>
          <w:rFonts w:ascii="Times New Roman" w:hAnsi="Times New Roman"/>
          <w:sz w:val="28"/>
          <w:szCs w:val="28"/>
        </w:rPr>
        <w:t xml:space="preserve"> – 85,0%; </w:t>
      </w:r>
      <w:r w:rsidR="000F5546" w:rsidRPr="000F5546">
        <w:rPr>
          <w:rFonts w:ascii="Times New Roman" w:hAnsi="Times New Roman"/>
          <w:sz w:val="28"/>
          <w:szCs w:val="28"/>
        </w:rPr>
        <w:t>Задонская СОШ</w:t>
      </w:r>
      <w:r w:rsidR="000F5546">
        <w:rPr>
          <w:rFonts w:ascii="Times New Roman" w:hAnsi="Times New Roman"/>
          <w:sz w:val="28"/>
          <w:szCs w:val="28"/>
        </w:rPr>
        <w:t xml:space="preserve"> – 85,3%);</w:t>
      </w:r>
    </w:p>
    <w:p w:rsidR="000F5546" w:rsidRDefault="003F040C" w:rsidP="003F040C">
      <w:pPr>
        <w:spacing w:after="0" w:line="360" w:lineRule="auto"/>
        <w:ind w:firstLine="709"/>
        <w:jc w:val="both"/>
        <w:rPr>
          <w:rFonts w:ascii="Times New Roman" w:hAnsi="Times New Roman"/>
          <w:sz w:val="28"/>
          <w:szCs w:val="28"/>
        </w:rPr>
      </w:pPr>
      <w:r>
        <w:rPr>
          <w:rFonts w:ascii="Times New Roman" w:hAnsi="Times New Roman"/>
          <w:sz w:val="28"/>
          <w:szCs w:val="28"/>
        </w:rPr>
        <w:lastRenderedPageBreak/>
        <w:t xml:space="preserve">- </w:t>
      </w:r>
      <w:r w:rsidRPr="003F040C">
        <w:rPr>
          <w:rFonts w:ascii="Times New Roman" w:hAnsi="Times New Roman"/>
          <w:sz w:val="28"/>
          <w:szCs w:val="28"/>
        </w:rPr>
        <w:t>полнот</w:t>
      </w:r>
      <w:r w:rsidR="000F5546">
        <w:rPr>
          <w:rFonts w:ascii="Times New Roman" w:hAnsi="Times New Roman"/>
          <w:sz w:val="28"/>
          <w:szCs w:val="28"/>
        </w:rPr>
        <w:t>ой</w:t>
      </w:r>
      <w:r w:rsidRPr="003F040C">
        <w:rPr>
          <w:rFonts w:ascii="Times New Roman" w:hAnsi="Times New Roman"/>
          <w:sz w:val="28"/>
          <w:szCs w:val="28"/>
        </w:rPr>
        <w:t>, доступность</w:t>
      </w:r>
      <w:r w:rsidR="000F5546">
        <w:rPr>
          <w:rFonts w:ascii="Times New Roman" w:hAnsi="Times New Roman"/>
          <w:sz w:val="28"/>
          <w:szCs w:val="28"/>
        </w:rPr>
        <w:t>ю</w:t>
      </w:r>
      <w:r w:rsidRPr="003F040C">
        <w:rPr>
          <w:rFonts w:ascii="Times New Roman" w:hAnsi="Times New Roman"/>
          <w:sz w:val="28"/>
          <w:szCs w:val="28"/>
        </w:rPr>
        <w:t xml:space="preserve"> и актуальность</w:t>
      </w:r>
      <w:r w:rsidR="000F5546">
        <w:rPr>
          <w:rFonts w:ascii="Times New Roman" w:hAnsi="Times New Roman"/>
          <w:sz w:val="28"/>
          <w:szCs w:val="28"/>
        </w:rPr>
        <w:t>ю</w:t>
      </w:r>
      <w:r w:rsidRPr="003F040C">
        <w:rPr>
          <w:rFonts w:ascii="Times New Roman" w:hAnsi="Times New Roman"/>
          <w:sz w:val="28"/>
          <w:szCs w:val="28"/>
        </w:rPr>
        <w:t xml:space="preserve"> информации о деятельности школы на официальном сайте</w:t>
      </w:r>
      <w:r w:rsidR="000F5546" w:rsidRPr="006B08AA">
        <w:rPr>
          <w:rFonts w:ascii="Times New Roman" w:hAnsi="Times New Roman"/>
          <w:sz w:val="28"/>
          <w:szCs w:val="28"/>
        </w:rPr>
        <w:t xml:space="preserve">изменяется в пределах от </w:t>
      </w:r>
      <w:r w:rsidR="000F5546">
        <w:rPr>
          <w:rFonts w:ascii="Times New Roman" w:hAnsi="Times New Roman"/>
          <w:sz w:val="28"/>
          <w:szCs w:val="28"/>
        </w:rPr>
        <w:t>90</w:t>
      </w:r>
      <w:r w:rsidR="000F5546" w:rsidRPr="006B08AA">
        <w:rPr>
          <w:rFonts w:ascii="Times New Roman" w:hAnsi="Times New Roman"/>
          <w:sz w:val="28"/>
          <w:szCs w:val="28"/>
        </w:rPr>
        <w:t>,</w:t>
      </w:r>
      <w:r w:rsidR="000F5546">
        <w:rPr>
          <w:rFonts w:ascii="Times New Roman" w:hAnsi="Times New Roman"/>
          <w:sz w:val="28"/>
          <w:szCs w:val="28"/>
        </w:rPr>
        <w:t>9</w:t>
      </w:r>
      <w:r w:rsidR="000F5546" w:rsidRPr="006B08AA">
        <w:rPr>
          <w:rFonts w:ascii="Times New Roman" w:hAnsi="Times New Roman"/>
          <w:sz w:val="28"/>
          <w:szCs w:val="28"/>
        </w:rPr>
        <w:t>% до 100,0%;</w:t>
      </w:r>
    </w:p>
    <w:p w:rsidR="003F040C" w:rsidRDefault="003F040C" w:rsidP="00992BB7">
      <w:pPr>
        <w:spacing w:after="0" w:line="360" w:lineRule="auto"/>
        <w:ind w:firstLine="709"/>
        <w:jc w:val="both"/>
        <w:rPr>
          <w:rFonts w:ascii="Times New Roman" w:hAnsi="Times New Roman"/>
          <w:sz w:val="28"/>
          <w:szCs w:val="28"/>
          <w:highlight w:val="yellow"/>
        </w:rPr>
      </w:pPr>
      <w:r>
        <w:rPr>
          <w:rFonts w:ascii="Times New Roman" w:hAnsi="Times New Roman"/>
          <w:sz w:val="28"/>
          <w:szCs w:val="28"/>
        </w:rPr>
        <w:t xml:space="preserve">- </w:t>
      </w:r>
      <w:r w:rsidRPr="003F040C">
        <w:rPr>
          <w:rFonts w:ascii="Times New Roman" w:hAnsi="Times New Roman"/>
          <w:sz w:val="28"/>
          <w:szCs w:val="28"/>
        </w:rPr>
        <w:t>полнот</w:t>
      </w:r>
      <w:r w:rsidR="000F5546">
        <w:rPr>
          <w:rFonts w:ascii="Times New Roman" w:hAnsi="Times New Roman"/>
          <w:sz w:val="28"/>
          <w:szCs w:val="28"/>
        </w:rPr>
        <w:t>ой</w:t>
      </w:r>
      <w:r w:rsidRPr="003F040C">
        <w:rPr>
          <w:rFonts w:ascii="Times New Roman" w:hAnsi="Times New Roman"/>
          <w:sz w:val="28"/>
          <w:szCs w:val="28"/>
        </w:rPr>
        <w:t xml:space="preserve"> и своевременность</w:t>
      </w:r>
      <w:r w:rsidR="000F5546">
        <w:rPr>
          <w:rFonts w:ascii="Times New Roman" w:hAnsi="Times New Roman"/>
          <w:sz w:val="28"/>
          <w:szCs w:val="28"/>
        </w:rPr>
        <w:t>ю</w:t>
      </w:r>
      <w:r w:rsidRPr="003F040C">
        <w:rPr>
          <w:rFonts w:ascii="Times New Roman" w:hAnsi="Times New Roman"/>
          <w:sz w:val="28"/>
          <w:szCs w:val="28"/>
        </w:rPr>
        <w:t xml:space="preserve"> информации о деятельности школы</w:t>
      </w:r>
      <w:r w:rsidR="000F5546">
        <w:rPr>
          <w:rFonts w:ascii="Times New Roman" w:hAnsi="Times New Roman"/>
          <w:sz w:val="28"/>
          <w:szCs w:val="28"/>
        </w:rPr>
        <w:t>, предоставляемой</w:t>
      </w:r>
      <w:r w:rsidRPr="003F040C">
        <w:rPr>
          <w:rFonts w:ascii="Times New Roman" w:hAnsi="Times New Roman"/>
          <w:sz w:val="28"/>
          <w:szCs w:val="28"/>
        </w:rPr>
        <w:t xml:space="preserve"> на родительских собраниях</w:t>
      </w:r>
      <w:r w:rsidR="000F5546">
        <w:rPr>
          <w:rFonts w:ascii="Times New Roman" w:hAnsi="Times New Roman"/>
          <w:sz w:val="28"/>
          <w:szCs w:val="28"/>
        </w:rPr>
        <w:t xml:space="preserve">, </w:t>
      </w:r>
      <w:r w:rsidR="000F5546" w:rsidRPr="000F5546">
        <w:rPr>
          <w:rFonts w:ascii="Times New Roman" w:hAnsi="Times New Roman"/>
          <w:sz w:val="28"/>
          <w:szCs w:val="28"/>
        </w:rPr>
        <w:t>изменяется в пределах от 9</w:t>
      </w:r>
      <w:r w:rsidR="000F5546">
        <w:rPr>
          <w:rFonts w:ascii="Times New Roman" w:hAnsi="Times New Roman"/>
          <w:sz w:val="28"/>
          <w:szCs w:val="28"/>
        </w:rPr>
        <w:t>7</w:t>
      </w:r>
      <w:r w:rsidR="000F5546" w:rsidRPr="000F5546">
        <w:rPr>
          <w:rFonts w:ascii="Times New Roman" w:hAnsi="Times New Roman"/>
          <w:sz w:val="28"/>
          <w:szCs w:val="28"/>
        </w:rPr>
        <w:t>,</w:t>
      </w:r>
      <w:r w:rsidR="000F5546">
        <w:rPr>
          <w:rFonts w:ascii="Times New Roman" w:hAnsi="Times New Roman"/>
          <w:sz w:val="28"/>
          <w:szCs w:val="28"/>
        </w:rPr>
        <w:t>1% до 100,0%.</w:t>
      </w:r>
    </w:p>
    <w:p w:rsidR="00E8462D" w:rsidRDefault="00E8462D" w:rsidP="00E8462D">
      <w:pPr>
        <w:spacing w:after="0" w:line="360" w:lineRule="auto"/>
        <w:ind w:firstLine="709"/>
        <w:jc w:val="both"/>
        <w:rPr>
          <w:rFonts w:ascii="Times New Roman" w:hAnsi="Times New Roman"/>
          <w:sz w:val="28"/>
          <w:szCs w:val="28"/>
        </w:rPr>
      </w:pPr>
    </w:p>
    <w:p w:rsidR="00E8462D" w:rsidRDefault="00E8462D" w:rsidP="00E8462D">
      <w:pPr>
        <w:spacing w:after="0" w:line="360" w:lineRule="auto"/>
        <w:ind w:firstLine="709"/>
        <w:jc w:val="both"/>
        <w:rPr>
          <w:rFonts w:ascii="Times New Roman" w:hAnsi="Times New Roman"/>
          <w:sz w:val="28"/>
          <w:szCs w:val="28"/>
        </w:rPr>
      </w:pPr>
      <w:r w:rsidRPr="00FA3AC8">
        <w:rPr>
          <w:rFonts w:ascii="Times New Roman" w:hAnsi="Times New Roman"/>
          <w:sz w:val="28"/>
          <w:szCs w:val="28"/>
        </w:rPr>
        <w:t xml:space="preserve">Интегрированные показатели удовлетворенности потребителей </w:t>
      </w:r>
      <w:r>
        <w:rPr>
          <w:rFonts w:ascii="Times New Roman" w:hAnsi="Times New Roman"/>
          <w:sz w:val="28"/>
          <w:szCs w:val="28"/>
        </w:rPr>
        <w:t xml:space="preserve">образовательных услуг </w:t>
      </w:r>
      <w:r w:rsidRPr="00FA3AC8">
        <w:rPr>
          <w:rFonts w:ascii="Times New Roman" w:hAnsi="Times New Roman"/>
          <w:sz w:val="28"/>
          <w:szCs w:val="28"/>
        </w:rPr>
        <w:t xml:space="preserve">материально-техническим и информационным обеспечением анализируемых </w:t>
      </w:r>
      <w:r>
        <w:rPr>
          <w:rFonts w:ascii="Times New Roman" w:hAnsi="Times New Roman"/>
          <w:sz w:val="28"/>
          <w:szCs w:val="28"/>
        </w:rPr>
        <w:t>школ Азовского района</w:t>
      </w:r>
      <w:r w:rsidRPr="00FA3AC8">
        <w:rPr>
          <w:rFonts w:ascii="Times New Roman" w:hAnsi="Times New Roman"/>
          <w:sz w:val="28"/>
          <w:szCs w:val="28"/>
        </w:rPr>
        <w:t xml:space="preserve"> Ростовской области представлены на рисунках 7.1 и 7.2.</w:t>
      </w:r>
    </w:p>
    <w:p w:rsidR="00E8462D" w:rsidRDefault="00E8462D" w:rsidP="00E8462D">
      <w:pPr>
        <w:spacing w:after="0" w:line="360" w:lineRule="auto"/>
        <w:ind w:firstLine="709"/>
        <w:jc w:val="both"/>
        <w:rPr>
          <w:rFonts w:ascii="Times New Roman" w:eastAsiaTheme="minorHAnsi" w:hAnsi="Times New Roman"/>
          <w:sz w:val="28"/>
          <w:szCs w:val="28"/>
        </w:rPr>
      </w:pPr>
      <w:r w:rsidRPr="00FA3AC8">
        <w:rPr>
          <w:rFonts w:ascii="Times New Roman" w:eastAsiaTheme="minorHAnsi" w:hAnsi="Times New Roman"/>
          <w:sz w:val="28"/>
          <w:szCs w:val="28"/>
        </w:rPr>
        <w:t xml:space="preserve">Если посмотреть на интегрированные показатели удовлетворенности потребителей материально-техническим и информационным обеспечением </w:t>
      </w:r>
      <w:r w:rsidR="009608CA" w:rsidRPr="00FA3AC8">
        <w:rPr>
          <w:rFonts w:ascii="Times New Roman" w:hAnsi="Times New Roman"/>
          <w:sz w:val="28"/>
          <w:szCs w:val="28"/>
        </w:rPr>
        <w:t xml:space="preserve">анализируемых </w:t>
      </w:r>
      <w:r w:rsidR="009608CA">
        <w:rPr>
          <w:rFonts w:ascii="Times New Roman" w:hAnsi="Times New Roman"/>
          <w:sz w:val="28"/>
          <w:szCs w:val="28"/>
        </w:rPr>
        <w:t>школ Азовского района</w:t>
      </w:r>
      <w:r w:rsidR="009608CA" w:rsidRPr="00FA3AC8">
        <w:rPr>
          <w:rFonts w:ascii="Times New Roman" w:hAnsi="Times New Roman"/>
          <w:sz w:val="28"/>
          <w:szCs w:val="28"/>
        </w:rPr>
        <w:t xml:space="preserve"> Ростовской области </w:t>
      </w:r>
      <w:r>
        <w:rPr>
          <w:rFonts w:ascii="Times New Roman" w:eastAsiaTheme="minorHAnsi" w:hAnsi="Times New Roman"/>
          <w:sz w:val="28"/>
          <w:szCs w:val="28"/>
        </w:rPr>
        <w:t>(рисунок 7.1)</w:t>
      </w:r>
      <w:r w:rsidRPr="00FA3AC8">
        <w:rPr>
          <w:rFonts w:ascii="Times New Roman" w:eastAsiaTheme="minorHAnsi" w:hAnsi="Times New Roman"/>
          <w:sz w:val="28"/>
          <w:szCs w:val="28"/>
        </w:rPr>
        <w:t xml:space="preserve">, то на фоне достаточно </w:t>
      </w:r>
      <w:r>
        <w:rPr>
          <w:rFonts w:ascii="Times New Roman" w:eastAsiaTheme="minorHAnsi" w:hAnsi="Times New Roman"/>
          <w:sz w:val="28"/>
          <w:szCs w:val="28"/>
        </w:rPr>
        <w:t xml:space="preserve">высокой степени удовлетворенностинемного реже </w:t>
      </w:r>
      <w:r w:rsidR="009608CA">
        <w:rPr>
          <w:rFonts w:ascii="Times New Roman" w:eastAsiaTheme="minorHAnsi" w:hAnsi="Times New Roman"/>
          <w:sz w:val="28"/>
          <w:szCs w:val="28"/>
        </w:rPr>
        <w:t>родители школьников</w:t>
      </w:r>
      <w:r w:rsidRPr="004D0912">
        <w:rPr>
          <w:rFonts w:ascii="Times New Roman" w:eastAsiaTheme="minorHAnsi" w:hAnsi="Times New Roman"/>
          <w:sz w:val="28"/>
          <w:szCs w:val="28"/>
        </w:rPr>
        <w:t>высокими баллами о</w:t>
      </w:r>
      <w:r>
        <w:rPr>
          <w:rFonts w:ascii="Times New Roman" w:eastAsiaTheme="minorHAnsi" w:hAnsi="Times New Roman"/>
          <w:sz w:val="28"/>
          <w:szCs w:val="28"/>
        </w:rPr>
        <w:t xml:space="preserve">ценивают </w:t>
      </w:r>
      <w:r w:rsidRPr="00FA3AC8">
        <w:rPr>
          <w:rFonts w:ascii="Times New Roman" w:eastAsiaTheme="minorHAnsi" w:hAnsi="Times New Roman"/>
          <w:sz w:val="28"/>
          <w:szCs w:val="28"/>
        </w:rPr>
        <w:t>медицинское обслуживание</w:t>
      </w:r>
      <w:r>
        <w:rPr>
          <w:rFonts w:ascii="Times New Roman" w:eastAsiaTheme="minorHAnsi" w:hAnsi="Times New Roman"/>
          <w:sz w:val="28"/>
          <w:szCs w:val="28"/>
        </w:rPr>
        <w:t xml:space="preserve"> (8</w:t>
      </w:r>
      <w:r w:rsidR="009608CA">
        <w:rPr>
          <w:rFonts w:ascii="Times New Roman" w:eastAsiaTheme="minorHAnsi" w:hAnsi="Times New Roman"/>
          <w:sz w:val="28"/>
          <w:szCs w:val="28"/>
        </w:rPr>
        <w:t>2</w:t>
      </w:r>
      <w:r>
        <w:rPr>
          <w:rFonts w:ascii="Times New Roman" w:eastAsiaTheme="minorHAnsi" w:hAnsi="Times New Roman"/>
          <w:sz w:val="28"/>
          <w:szCs w:val="28"/>
        </w:rPr>
        <w:t>,</w:t>
      </w:r>
      <w:r w:rsidR="009608CA">
        <w:rPr>
          <w:rFonts w:ascii="Times New Roman" w:eastAsiaTheme="minorHAnsi" w:hAnsi="Times New Roman"/>
          <w:sz w:val="28"/>
          <w:szCs w:val="28"/>
        </w:rPr>
        <w:t>1</w:t>
      </w:r>
      <w:r>
        <w:rPr>
          <w:rFonts w:ascii="Times New Roman" w:eastAsiaTheme="minorHAnsi" w:hAnsi="Times New Roman"/>
          <w:sz w:val="28"/>
          <w:szCs w:val="28"/>
        </w:rPr>
        <w:t>%)</w:t>
      </w:r>
      <w:r w:rsidRPr="00FA3AC8">
        <w:rPr>
          <w:rFonts w:ascii="Times New Roman" w:eastAsiaTheme="minorHAnsi" w:hAnsi="Times New Roman"/>
          <w:sz w:val="28"/>
          <w:szCs w:val="28"/>
        </w:rPr>
        <w:t>.</w:t>
      </w:r>
    </w:p>
    <w:p w:rsidR="009608CA" w:rsidRDefault="00E8462D" w:rsidP="009608CA">
      <w:pPr>
        <w:spacing w:after="0" w:line="360" w:lineRule="auto"/>
        <w:ind w:firstLine="709"/>
        <w:jc w:val="both"/>
        <w:rPr>
          <w:rFonts w:ascii="Times New Roman" w:eastAsiaTheme="minorHAnsi" w:hAnsi="Times New Roman"/>
          <w:sz w:val="28"/>
          <w:szCs w:val="28"/>
        </w:rPr>
      </w:pPr>
      <w:r w:rsidRPr="00FA3AC8">
        <w:rPr>
          <w:rFonts w:ascii="Times New Roman" w:eastAsiaTheme="minorHAnsi" w:hAnsi="Times New Roman"/>
          <w:sz w:val="28"/>
          <w:szCs w:val="28"/>
        </w:rPr>
        <w:t xml:space="preserve">Более всего </w:t>
      </w:r>
      <w:r w:rsidR="009608CA">
        <w:rPr>
          <w:rFonts w:ascii="Times New Roman" w:eastAsiaTheme="minorHAnsi" w:hAnsi="Times New Roman"/>
          <w:sz w:val="28"/>
          <w:szCs w:val="28"/>
        </w:rPr>
        <w:t>родители школьников</w:t>
      </w:r>
      <w:r w:rsidRPr="00FA3AC8">
        <w:rPr>
          <w:rFonts w:ascii="Times New Roman" w:eastAsiaTheme="minorHAnsi" w:hAnsi="Times New Roman"/>
          <w:sz w:val="28"/>
          <w:szCs w:val="28"/>
        </w:rPr>
        <w:t xml:space="preserve"> удовлетворены </w:t>
      </w:r>
      <w:r w:rsidR="009608CA" w:rsidRPr="009608CA">
        <w:rPr>
          <w:rFonts w:ascii="Times New Roman" w:eastAsiaTheme="minorHAnsi" w:hAnsi="Times New Roman"/>
          <w:sz w:val="28"/>
          <w:szCs w:val="28"/>
        </w:rPr>
        <w:t>полнот</w:t>
      </w:r>
      <w:r w:rsidR="009608CA">
        <w:rPr>
          <w:rFonts w:ascii="Times New Roman" w:eastAsiaTheme="minorHAnsi" w:hAnsi="Times New Roman"/>
          <w:sz w:val="28"/>
          <w:szCs w:val="28"/>
        </w:rPr>
        <w:t>ой</w:t>
      </w:r>
      <w:r w:rsidR="009608CA" w:rsidRPr="009608CA">
        <w:rPr>
          <w:rFonts w:ascii="Times New Roman" w:eastAsiaTheme="minorHAnsi" w:hAnsi="Times New Roman"/>
          <w:sz w:val="28"/>
          <w:szCs w:val="28"/>
        </w:rPr>
        <w:t xml:space="preserve"> и своевременность</w:t>
      </w:r>
      <w:r w:rsidR="009608CA">
        <w:rPr>
          <w:rFonts w:ascii="Times New Roman" w:eastAsiaTheme="minorHAnsi" w:hAnsi="Times New Roman"/>
          <w:sz w:val="28"/>
          <w:szCs w:val="28"/>
        </w:rPr>
        <w:t>ю</w:t>
      </w:r>
      <w:r w:rsidR="009608CA" w:rsidRPr="009608CA">
        <w:rPr>
          <w:rFonts w:ascii="Times New Roman" w:eastAsiaTheme="minorHAnsi" w:hAnsi="Times New Roman"/>
          <w:sz w:val="28"/>
          <w:szCs w:val="28"/>
        </w:rPr>
        <w:t xml:space="preserve"> информации о деятельности школы</w:t>
      </w:r>
      <w:r w:rsidR="009608CA">
        <w:rPr>
          <w:rFonts w:ascii="Times New Roman" w:eastAsiaTheme="minorHAnsi" w:hAnsi="Times New Roman"/>
          <w:sz w:val="28"/>
          <w:szCs w:val="28"/>
        </w:rPr>
        <w:t xml:space="preserve">, предоставляемой </w:t>
      </w:r>
      <w:r w:rsidR="009608CA" w:rsidRPr="009608CA">
        <w:rPr>
          <w:rFonts w:ascii="Times New Roman" w:eastAsiaTheme="minorHAnsi" w:hAnsi="Times New Roman"/>
          <w:sz w:val="28"/>
          <w:szCs w:val="28"/>
        </w:rPr>
        <w:t>на родительских собраниях</w:t>
      </w:r>
      <w:r w:rsidR="009608CA">
        <w:rPr>
          <w:rFonts w:ascii="Times New Roman" w:eastAsiaTheme="minorHAnsi" w:hAnsi="Times New Roman"/>
          <w:sz w:val="28"/>
          <w:szCs w:val="28"/>
        </w:rPr>
        <w:t xml:space="preserve"> (99,6%), </w:t>
      </w:r>
      <w:r w:rsidR="009608CA" w:rsidRPr="009608CA">
        <w:rPr>
          <w:rFonts w:ascii="Times New Roman" w:eastAsiaTheme="minorHAnsi" w:hAnsi="Times New Roman"/>
          <w:sz w:val="28"/>
          <w:szCs w:val="28"/>
        </w:rPr>
        <w:t>обеспеченность</w:t>
      </w:r>
      <w:r w:rsidR="009608CA">
        <w:rPr>
          <w:rFonts w:ascii="Times New Roman" w:eastAsiaTheme="minorHAnsi" w:hAnsi="Times New Roman"/>
          <w:sz w:val="28"/>
          <w:szCs w:val="28"/>
        </w:rPr>
        <w:t>ю</w:t>
      </w:r>
      <w:r w:rsidR="009608CA" w:rsidRPr="009608CA">
        <w:rPr>
          <w:rFonts w:ascii="Times New Roman" w:eastAsiaTheme="minorHAnsi" w:hAnsi="Times New Roman"/>
          <w:sz w:val="28"/>
          <w:szCs w:val="28"/>
        </w:rPr>
        <w:t xml:space="preserve"> учебных кабинетов наглядными пособиями и учебным оборудованием</w:t>
      </w:r>
      <w:r w:rsidR="009608CA">
        <w:rPr>
          <w:rFonts w:ascii="Times New Roman" w:eastAsiaTheme="minorHAnsi" w:hAnsi="Times New Roman"/>
          <w:sz w:val="28"/>
          <w:szCs w:val="28"/>
        </w:rPr>
        <w:t xml:space="preserve"> (98,0%).</w:t>
      </w:r>
    </w:p>
    <w:p w:rsidR="009608CA" w:rsidRDefault="009608CA" w:rsidP="009608CA">
      <w:pPr>
        <w:spacing w:after="0" w:line="360" w:lineRule="auto"/>
        <w:ind w:firstLine="709"/>
        <w:jc w:val="both"/>
        <w:rPr>
          <w:rFonts w:ascii="Times New Roman" w:eastAsiaTheme="minorHAnsi" w:hAnsi="Times New Roman"/>
          <w:sz w:val="28"/>
          <w:szCs w:val="28"/>
        </w:rPr>
      </w:pPr>
    </w:p>
    <w:p w:rsidR="00992BB7" w:rsidRDefault="00992BB7" w:rsidP="003F11EC">
      <w:pPr>
        <w:spacing w:after="0" w:line="360" w:lineRule="auto"/>
        <w:ind w:firstLine="709"/>
        <w:jc w:val="both"/>
        <w:rPr>
          <w:rFonts w:ascii="Times New Roman" w:hAnsi="Times New Roman"/>
          <w:sz w:val="28"/>
          <w:szCs w:val="28"/>
        </w:rPr>
      </w:pPr>
    </w:p>
    <w:p w:rsidR="007171FD" w:rsidRDefault="007171FD" w:rsidP="003F11EC">
      <w:pPr>
        <w:spacing w:after="0" w:line="360" w:lineRule="auto"/>
        <w:ind w:firstLine="709"/>
        <w:jc w:val="both"/>
        <w:rPr>
          <w:rFonts w:ascii="Times New Roman" w:hAnsi="Times New Roman"/>
          <w:sz w:val="28"/>
          <w:szCs w:val="28"/>
        </w:rPr>
        <w:sectPr w:rsidR="007171FD" w:rsidSect="00D24550">
          <w:pgSz w:w="11906" w:h="16838"/>
          <w:pgMar w:top="1134" w:right="851" w:bottom="1134" w:left="1701" w:header="709" w:footer="709" w:gutter="0"/>
          <w:cols w:space="708"/>
          <w:docGrid w:linePitch="360"/>
        </w:sectPr>
      </w:pPr>
    </w:p>
    <w:p w:rsidR="00992BB7" w:rsidRDefault="00D9652D" w:rsidP="00D9652D">
      <w:pPr>
        <w:spacing w:after="0" w:line="360" w:lineRule="auto"/>
        <w:jc w:val="center"/>
        <w:rPr>
          <w:rFonts w:ascii="Times New Roman" w:hAnsi="Times New Roman"/>
          <w:sz w:val="28"/>
          <w:szCs w:val="28"/>
        </w:rPr>
      </w:pPr>
      <w:r w:rsidRPr="00D9652D">
        <w:rPr>
          <w:rFonts w:ascii="Times New Roman" w:hAnsi="Times New Roman"/>
          <w:sz w:val="28"/>
          <w:szCs w:val="28"/>
        </w:rPr>
        <w:lastRenderedPageBreak/>
        <w:t xml:space="preserve">Таблица </w:t>
      </w:r>
      <w:r>
        <w:rPr>
          <w:rFonts w:ascii="Times New Roman" w:hAnsi="Times New Roman"/>
          <w:sz w:val="28"/>
          <w:szCs w:val="28"/>
        </w:rPr>
        <w:t>7</w:t>
      </w:r>
      <w:r w:rsidRPr="00D9652D">
        <w:rPr>
          <w:rFonts w:ascii="Times New Roman" w:hAnsi="Times New Roman"/>
          <w:sz w:val="28"/>
          <w:szCs w:val="28"/>
        </w:rPr>
        <w:t xml:space="preserve">.1 – Доля удовлетворенных материально-техническим и информационным обеспечением </w:t>
      </w:r>
      <w:r w:rsidR="00D76CE9" w:rsidRPr="00D76CE9">
        <w:rPr>
          <w:rFonts w:ascii="Times New Roman" w:hAnsi="Times New Roman"/>
          <w:sz w:val="28"/>
          <w:szCs w:val="28"/>
        </w:rPr>
        <w:t>средних и основных общеобразовательных школ Азовского района Ростовской области</w:t>
      </w:r>
      <w:r w:rsidRPr="00D9652D">
        <w:rPr>
          <w:rFonts w:ascii="Times New Roman" w:hAnsi="Times New Roman"/>
          <w:sz w:val="28"/>
          <w:szCs w:val="28"/>
        </w:rPr>
        <w:t xml:space="preserve"> (процент респондентов, которые выставили от 5 до 10 баллов по 10-ти балльной шкале), %</w:t>
      </w:r>
    </w:p>
    <w:tbl>
      <w:tblPr>
        <w:tblW w:w="0" w:type="auto"/>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0"/>
        <w:gridCol w:w="6401"/>
        <w:gridCol w:w="765"/>
        <w:gridCol w:w="766"/>
        <w:gridCol w:w="765"/>
        <w:gridCol w:w="766"/>
        <w:gridCol w:w="765"/>
        <w:gridCol w:w="766"/>
        <w:gridCol w:w="765"/>
        <w:gridCol w:w="766"/>
        <w:gridCol w:w="765"/>
        <w:gridCol w:w="766"/>
      </w:tblGrid>
      <w:tr w:rsidR="00D76CE9" w:rsidRPr="007157AF" w:rsidTr="00305479">
        <w:trPr>
          <w:cantSplit/>
          <w:trHeight w:val="2253"/>
        </w:trPr>
        <w:tc>
          <w:tcPr>
            <w:tcW w:w="560" w:type="dxa"/>
            <w:shd w:val="clear" w:color="auto" w:fill="auto"/>
            <w:noWrap/>
            <w:vAlign w:val="center"/>
          </w:tcPr>
          <w:p w:rsidR="00D76CE9" w:rsidRPr="00B836BD" w:rsidRDefault="00D76CE9" w:rsidP="00305479">
            <w:pPr>
              <w:spacing w:after="0" w:line="240" w:lineRule="auto"/>
              <w:jc w:val="center"/>
              <w:rPr>
                <w:rFonts w:ascii="Times New Roman" w:eastAsia="Times New Roman" w:hAnsi="Times New Roman"/>
                <w:color w:val="000000" w:themeColor="text1"/>
                <w:sz w:val="24"/>
                <w:szCs w:val="24"/>
                <w:lang w:eastAsia="ru-RU"/>
              </w:rPr>
            </w:pPr>
            <w:r w:rsidRPr="00B836BD">
              <w:rPr>
                <w:rFonts w:ascii="Times New Roman" w:eastAsia="Times New Roman" w:hAnsi="Times New Roman"/>
                <w:b/>
                <w:color w:val="000000"/>
                <w:sz w:val="24"/>
                <w:szCs w:val="24"/>
                <w:lang w:eastAsia="ru-RU"/>
              </w:rPr>
              <w:t>№ п/п</w:t>
            </w:r>
          </w:p>
        </w:tc>
        <w:tc>
          <w:tcPr>
            <w:tcW w:w="6401" w:type="dxa"/>
            <w:shd w:val="clear" w:color="auto" w:fill="auto"/>
            <w:vAlign w:val="center"/>
          </w:tcPr>
          <w:p w:rsidR="00D76CE9" w:rsidRPr="00B836BD" w:rsidRDefault="00D76CE9" w:rsidP="00305479">
            <w:pPr>
              <w:spacing w:after="0" w:line="240" w:lineRule="auto"/>
              <w:jc w:val="center"/>
              <w:rPr>
                <w:rFonts w:ascii="Times New Roman" w:eastAsia="Times New Roman" w:hAnsi="Times New Roman"/>
                <w:color w:val="000000" w:themeColor="text1"/>
                <w:sz w:val="24"/>
                <w:szCs w:val="24"/>
                <w:lang w:eastAsia="ru-RU"/>
              </w:rPr>
            </w:pPr>
            <w:r w:rsidRPr="00B836BD">
              <w:rPr>
                <w:rFonts w:ascii="Times New Roman" w:eastAsia="Times New Roman" w:hAnsi="Times New Roman"/>
                <w:b/>
                <w:bCs/>
                <w:color w:val="000000" w:themeColor="text1"/>
                <w:sz w:val="24"/>
                <w:szCs w:val="24"/>
                <w:lang w:eastAsia="ru-RU"/>
              </w:rPr>
              <w:t>Параметры</w:t>
            </w:r>
          </w:p>
        </w:tc>
        <w:tc>
          <w:tcPr>
            <w:tcW w:w="765" w:type="dxa"/>
            <w:shd w:val="clear" w:color="auto" w:fill="auto"/>
            <w:noWrap/>
            <w:textDirection w:val="btLr"/>
            <w:vAlign w:val="bottom"/>
          </w:tcPr>
          <w:p w:rsidR="00D76CE9" w:rsidRPr="00B836BD" w:rsidRDefault="00D76CE9" w:rsidP="00305479">
            <w:pPr>
              <w:spacing w:after="0" w:line="240" w:lineRule="auto"/>
              <w:ind w:left="113" w:right="113"/>
              <w:jc w:val="center"/>
              <w:rPr>
                <w:rFonts w:ascii="Times New Roman" w:eastAsia="Times New Roman" w:hAnsi="Times New Roman"/>
                <w:b/>
                <w:color w:val="000000" w:themeColor="text1"/>
                <w:sz w:val="24"/>
                <w:szCs w:val="24"/>
                <w:lang w:eastAsia="ru-RU"/>
              </w:rPr>
            </w:pPr>
            <w:r w:rsidRPr="00B836BD">
              <w:rPr>
                <w:rFonts w:ascii="Times New Roman" w:eastAsia="Times New Roman" w:hAnsi="Times New Roman"/>
                <w:b/>
                <w:color w:val="000000" w:themeColor="text1"/>
                <w:sz w:val="24"/>
                <w:szCs w:val="24"/>
                <w:lang w:eastAsia="ru-RU"/>
              </w:rPr>
              <w:t>Александровская СОШ</w:t>
            </w:r>
          </w:p>
        </w:tc>
        <w:tc>
          <w:tcPr>
            <w:tcW w:w="766" w:type="dxa"/>
            <w:shd w:val="clear" w:color="auto" w:fill="auto"/>
            <w:noWrap/>
            <w:textDirection w:val="btLr"/>
            <w:vAlign w:val="bottom"/>
          </w:tcPr>
          <w:p w:rsidR="00D76CE9" w:rsidRPr="00B836BD" w:rsidRDefault="00D76CE9" w:rsidP="00305479">
            <w:pPr>
              <w:spacing w:after="0" w:line="240" w:lineRule="auto"/>
              <w:ind w:left="113" w:right="113"/>
              <w:jc w:val="center"/>
              <w:rPr>
                <w:rFonts w:ascii="Times New Roman" w:eastAsia="Times New Roman" w:hAnsi="Times New Roman"/>
                <w:b/>
                <w:color w:val="000000" w:themeColor="text1"/>
                <w:sz w:val="24"/>
                <w:szCs w:val="24"/>
                <w:lang w:eastAsia="ru-RU"/>
              </w:rPr>
            </w:pPr>
            <w:r w:rsidRPr="00B836BD">
              <w:rPr>
                <w:rFonts w:ascii="Times New Roman" w:eastAsia="Times New Roman" w:hAnsi="Times New Roman"/>
                <w:b/>
                <w:color w:val="000000" w:themeColor="text1"/>
                <w:sz w:val="24"/>
                <w:szCs w:val="24"/>
                <w:lang w:eastAsia="ru-RU"/>
              </w:rPr>
              <w:t>Головатовская СОШ</w:t>
            </w:r>
          </w:p>
        </w:tc>
        <w:tc>
          <w:tcPr>
            <w:tcW w:w="765" w:type="dxa"/>
            <w:shd w:val="clear" w:color="auto" w:fill="auto"/>
            <w:noWrap/>
            <w:textDirection w:val="btLr"/>
            <w:vAlign w:val="bottom"/>
          </w:tcPr>
          <w:p w:rsidR="00D76CE9" w:rsidRPr="00B836BD" w:rsidRDefault="00D76CE9" w:rsidP="00305479">
            <w:pPr>
              <w:spacing w:after="0" w:line="240" w:lineRule="auto"/>
              <w:ind w:left="113" w:right="113"/>
              <w:jc w:val="center"/>
              <w:rPr>
                <w:rFonts w:ascii="Times New Roman" w:eastAsia="Times New Roman" w:hAnsi="Times New Roman"/>
                <w:b/>
                <w:color w:val="000000" w:themeColor="text1"/>
                <w:sz w:val="24"/>
                <w:szCs w:val="24"/>
                <w:lang w:eastAsia="ru-RU"/>
              </w:rPr>
            </w:pPr>
            <w:r w:rsidRPr="00B836BD">
              <w:rPr>
                <w:rFonts w:ascii="Times New Roman" w:eastAsia="Times New Roman" w:hAnsi="Times New Roman"/>
                <w:b/>
                <w:color w:val="000000" w:themeColor="text1"/>
                <w:sz w:val="24"/>
                <w:szCs w:val="24"/>
                <w:lang w:eastAsia="ru-RU"/>
              </w:rPr>
              <w:t>Елизаветовская СОШ</w:t>
            </w:r>
          </w:p>
        </w:tc>
        <w:tc>
          <w:tcPr>
            <w:tcW w:w="766" w:type="dxa"/>
            <w:shd w:val="clear" w:color="auto" w:fill="auto"/>
            <w:noWrap/>
            <w:textDirection w:val="btLr"/>
            <w:vAlign w:val="bottom"/>
          </w:tcPr>
          <w:p w:rsidR="00D76CE9" w:rsidRPr="00B836BD" w:rsidRDefault="00D76CE9" w:rsidP="00305479">
            <w:pPr>
              <w:spacing w:after="0" w:line="240" w:lineRule="auto"/>
              <w:ind w:left="113" w:right="113"/>
              <w:jc w:val="center"/>
              <w:rPr>
                <w:rFonts w:ascii="Times New Roman" w:eastAsia="Times New Roman" w:hAnsi="Times New Roman"/>
                <w:b/>
                <w:color w:val="000000" w:themeColor="text1"/>
                <w:sz w:val="24"/>
                <w:szCs w:val="24"/>
                <w:lang w:eastAsia="ru-RU"/>
              </w:rPr>
            </w:pPr>
            <w:r w:rsidRPr="00B836BD">
              <w:rPr>
                <w:rFonts w:ascii="Times New Roman" w:eastAsia="Times New Roman" w:hAnsi="Times New Roman"/>
                <w:b/>
                <w:color w:val="000000" w:themeColor="text1"/>
                <w:sz w:val="24"/>
                <w:szCs w:val="24"/>
                <w:lang w:eastAsia="ru-RU"/>
              </w:rPr>
              <w:t>Задонская СОШ</w:t>
            </w:r>
          </w:p>
        </w:tc>
        <w:tc>
          <w:tcPr>
            <w:tcW w:w="765" w:type="dxa"/>
            <w:shd w:val="clear" w:color="auto" w:fill="auto"/>
            <w:noWrap/>
            <w:textDirection w:val="btLr"/>
            <w:vAlign w:val="bottom"/>
          </w:tcPr>
          <w:p w:rsidR="00D76CE9" w:rsidRPr="00B836BD" w:rsidRDefault="00D76CE9" w:rsidP="00305479">
            <w:pPr>
              <w:spacing w:after="0" w:line="240" w:lineRule="auto"/>
              <w:ind w:left="113" w:right="113"/>
              <w:jc w:val="center"/>
              <w:rPr>
                <w:rFonts w:ascii="Times New Roman" w:eastAsia="Times New Roman" w:hAnsi="Times New Roman"/>
                <w:b/>
                <w:color w:val="000000" w:themeColor="text1"/>
                <w:sz w:val="24"/>
                <w:szCs w:val="24"/>
                <w:lang w:eastAsia="ru-RU"/>
              </w:rPr>
            </w:pPr>
            <w:r w:rsidRPr="00B836BD">
              <w:rPr>
                <w:rFonts w:ascii="Times New Roman" w:eastAsia="Times New Roman" w:hAnsi="Times New Roman"/>
                <w:b/>
                <w:color w:val="000000" w:themeColor="text1"/>
                <w:sz w:val="24"/>
                <w:szCs w:val="24"/>
                <w:lang w:eastAsia="ru-RU"/>
              </w:rPr>
              <w:t>Займо-Обрывская СОШ</w:t>
            </w:r>
          </w:p>
        </w:tc>
        <w:tc>
          <w:tcPr>
            <w:tcW w:w="766" w:type="dxa"/>
            <w:shd w:val="clear" w:color="auto" w:fill="auto"/>
            <w:noWrap/>
            <w:textDirection w:val="btLr"/>
            <w:vAlign w:val="bottom"/>
          </w:tcPr>
          <w:p w:rsidR="00D76CE9" w:rsidRPr="00B836BD" w:rsidRDefault="00D76CE9" w:rsidP="00305479">
            <w:pPr>
              <w:spacing w:after="0" w:line="240" w:lineRule="auto"/>
              <w:ind w:left="113" w:right="113"/>
              <w:jc w:val="center"/>
              <w:rPr>
                <w:rFonts w:ascii="Times New Roman" w:eastAsia="Times New Roman" w:hAnsi="Times New Roman"/>
                <w:b/>
                <w:color w:val="000000" w:themeColor="text1"/>
                <w:sz w:val="24"/>
                <w:szCs w:val="24"/>
                <w:lang w:eastAsia="ru-RU"/>
              </w:rPr>
            </w:pPr>
            <w:r w:rsidRPr="00B836BD">
              <w:rPr>
                <w:rFonts w:ascii="Times New Roman" w:eastAsia="Times New Roman" w:hAnsi="Times New Roman"/>
                <w:b/>
                <w:color w:val="000000" w:themeColor="text1"/>
                <w:sz w:val="24"/>
                <w:szCs w:val="24"/>
                <w:lang w:eastAsia="ru-RU"/>
              </w:rPr>
              <w:t>Кулешовская СОШ № 16</w:t>
            </w:r>
          </w:p>
        </w:tc>
        <w:tc>
          <w:tcPr>
            <w:tcW w:w="765" w:type="dxa"/>
            <w:shd w:val="clear" w:color="auto" w:fill="auto"/>
            <w:noWrap/>
            <w:textDirection w:val="btLr"/>
            <w:vAlign w:val="bottom"/>
          </w:tcPr>
          <w:p w:rsidR="00D76CE9" w:rsidRPr="00B836BD" w:rsidRDefault="00D76CE9" w:rsidP="00305479">
            <w:pPr>
              <w:spacing w:after="0" w:line="240" w:lineRule="auto"/>
              <w:ind w:left="113" w:right="113"/>
              <w:jc w:val="center"/>
              <w:rPr>
                <w:rFonts w:ascii="Times New Roman" w:eastAsia="Times New Roman" w:hAnsi="Times New Roman"/>
                <w:b/>
                <w:color w:val="000000" w:themeColor="text1"/>
                <w:sz w:val="24"/>
                <w:szCs w:val="24"/>
                <w:lang w:eastAsia="ru-RU"/>
              </w:rPr>
            </w:pPr>
            <w:r w:rsidRPr="00B836BD">
              <w:rPr>
                <w:rFonts w:ascii="Times New Roman" w:eastAsia="Times New Roman" w:hAnsi="Times New Roman"/>
                <w:b/>
                <w:color w:val="000000" w:themeColor="text1"/>
                <w:sz w:val="24"/>
                <w:szCs w:val="24"/>
                <w:lang w:eastAsia="ru-RU"/>
              </w:rPr>
              <w:t>Каяльская СОШ</w:t>
            </w:r>
          </w:p>
        </w:tc>
        <w:tc>
          <w:tcPr>
            <w:tcW w:w="766" w:type="dxa"/>
            <w:shd w:val="clear" w:color="auto" w:fill="auto"/>
            <w:noWrap/>
            <w:textDirection w:val="btLr"/>
            <w:vAlign w:val="bottom"/>
          </w:tcPr>
          <w:p w:rsidR="00D76CE9" w:rsidRPr="00B836BD" w:rsidRDefault="00D76CE9" w:rsidP="00305479">
            <w:pPr>
              <w:spacing w:after="0" w:line="240" w:lineRule="auto"/>
              <w:ind w:left="113" w:right="113"/>
              <w:jc w:val="center"/>
              <w:rPr>
                <w:rFonts w:ascii="Times New Roman" w:eastAsia="Times New Roman" w:hAnsi="Times New Roman"/>
                <w:b/>
                <w:color w:val="000000" w:themeColor="text1"/>
                <w:sz w:val="24"/>
                <w:szCs w:val="24"/>
                <w:lang w:eastAsia="ru-RU"/>
              </w:rPr>
            </w:pPr>
            <w:r w:rsidRPr="00B836BD">
              <w:rPr>
                <w:rFonts w:ascii="Times New Roman" w:eastAsia="Times New Roman" w:hAnsi="Times New Roman"/>
                <w:b/>
                <w:color w:val="000000" w:themeColor="text1"/>
                <w:sz w:val="24"/>
                <w:szCs w:val="24"/>
                <w:lang w:eastAsia="ru-RU"/>
              </w:rPr>
              <w:t>Кугейская СОШ</w:t>
            </w:r>
          </w:p>
        </w:tc>
        <w:tc>
          <w:tcPr>
            <w:tcW w:w="765" w:type="dxa"/>
            <w:shd w:val="clear" w:color="auto" w:fill="auto"/>
            <w:noWrap/>
            <w:textDirection w:val="btLr"/>
            <w:vAlign w:val="bottom"/>
          </w:tcPr>
          <w:p w:rsidR="00D76CE9" w:rsidRPr="00B836BD" w:rsidRDefault="00D76CE9" w:rsidP="00305479">
            <w:pPr>
              <w:spacing w:after="0" w:line="240" w:lineRule="auto"/>
              <w:ind w:left="113" w:right="113"/>
              <w:jc w:val="center"/>
              <w:rPr>
                <w:rFonts w:ascii="Times New Roman" w:eastAsia="Times New Roman" w:hAnsi="Times New Roman"/>
                <w:b/>
                <w:color w:val="000000" w:themeColor="text1"/>
                <w:sz w:val="24"/>
                <w:szCs w:val="24"/>
                <w:lang w:eastAsia="ru-RU"/>
              </w:rPr>
            </w:pPr>
            <w:r w:rsidRPr="00B836BD">
              <w:rPr>
                <w:rFonts w:ascii="Times New Roman" w:eastAsia="Times New Roman" w:hAnsi="Times New Roman"/>
                <w:b/>
                <w:color w:val="000000" w:themeColor="text1"/>
                <w:sz w:val="24"/>
                <w:szCs w:val="24"/>
                <w:lang w:eastAsia="ru-RU"/>
              </w:rPr>
              <w:t>Маргаритовская СОШ</w:t>
            </w:r>
          </w:p>
        </w:tc>
        <w:tc>
          <w:tcPr>
            <w:tcW w:w="766" w:type="dxa"/>
            <w:shd w:val="clear" w:color="auto" w:fill="auto"/>
            <w:noWrap/>
            <w:textDirection w:val="btLr"/>
            <w:vAlign w:val="bottom"/>
          </w:tcPr>
          <w:p w:rsidR="00D76CE9" w:rsidRPr="00B836BD" w:rsidRDefault="00D76CE9" w:rsidP="00305479">
            <w:pPr>
              <w:spacing w:after="0" w:line="240" w:lineRule="auto"/>
              <w:ind w:left="113" w:right="113"/>
              <w:jc w:val="center"/>
              <w:rPr>
                <w:rFonts w:ascii="Times New Roman" w:eastAsia="Times New Roman" w:hAnsi="Times New Roman"/>
                <w:b/>
                <w:color w:val="000000" w:themeColor="text1"/>
                <w:sz w:val="24"/>
                <w:szCs w:val="24"/>
                <w:lang w:eastAsia="ru-RU"/>
              </w:rPr>
            </w:pPr>
            <w:r w:rsidRPr="00B836BD">
              <w:rPr>
                <w:rFonts w:ascii="Times New Roman" w:eastAsia="Times New Roman" w:hAnsi="Times New Roman"/>
                <w:b/>
                <w:color w:val="000000" w:themeColor="text1"/>
                <w:sz w:val="24"/>
                <w:szCs w:val="24"/>
                <w:lang w:eastAsia="ru-RU"/>
              </w:rPr>
              <w:t>Новомирская СОШ</w:t>
            </w:r>
          </w:p>
        </w:tc>
      </w:tr>
      <w:tr w:rsidR="00733227" w:rsidRPr="007157AF" w:rsidTr="00CE5359">
        <w:trPr>
          <w:trHeight w:val="20"/>
        </w:trPr>
        <w:tc>
          <w:tcPr>
            <w:tcW w:w="560" w:type="dxa"/>
            <w:shd w:val="clear" w:color="auto" w:fill="auto"/>
            <w:noWrap/>
            <w:vAlign w:val="center"/>
            <w:hideMark/>
          </w:tcPr>
          <w:p w:rsidR="00733227" w:rsidRPr="00B836BD" w:rsidRDefault="00733227" w:rsidP="00305479">
            <w:pPr>
              <w:spacing w:after="0" w:line="240" w:lineRule="auto"/>
              <w:jc w:val="center"/>
              <w:rPr>
                <w:rFonts w:ascii="Times New Roman" w:eastAsia="Times New Roman" w:hAnsi="Times New Roman"/>
                <w:color w:val="000000" w:themeColor="text1"/>
                <w:sz w:val="24"/>
                <w:szCs w:val="24"/>
                <w:lang w:eastAsia="ru-RU"/>
              </w:rPr>
            </w:pPr>
            <w:r w:rsidRPr="00B836BD">
              <w:rPr>
                <w:rFonts w:ascii="Times New Roman" w:eastAsia="Times New Roman" w:hAnsi="Times New Roman"/>
                <w:color w:val="000000" w:themeColor="text1"/>
                <w:sz w:val="24"/>
                <w:szCs w:val="24"/>
                <w:lang w:eastAsia="ru-RU"/>
              </w:rPr>
              <w:t>1</w:t>
            </w:r>
          </w:p>
        </w:tc>
        <w:tc>
          <w:tcPr>
            <w:tcW w:w="6401" w:type="dxa"/>
            <w:shd w:val="clear" w:color="auto" w:fill="auto"/>
            <w:vAlign w:val="center"/>
          </w:tcPr>
          <w:p w:rsidR="00733227" w:rsidRPr="00B836BD" w:rsidRDefault="00733227" w:rsidP="00CC0E4A">
            <w:pPr>
              <w:spacing w:after="0" w:line="240" w:lineRule="auto"/>
              <w:jc w:val="both"/>
              <w:rPr>
                <w:rFonts w:ascii="Times New Roman" w:hAnsi="Times New Roman"/>
                <w:color w:val="000000"/>
                <w:sz w:val="24"/>
                <w:szCs w:val="24"/>
              </w:rPr>
            </w:pPr>
            <w:r w:rsidRPr="00B836BD">
              <w:rPr>
                <w:rFonts w:ascii="Times New Roman" w:hAnsi="Times New Roman"/>
                <w:color w:val="000000"/>
                <w:sz w:val="24"/>
                <w:szCs w:val="24"/>
              </w:rPr>
              <w:t>комфортность пребывания в школе</w:t>
            </w:r>
          </w:p>
        </w:tc>
        <w:tc>
          <w:tcPr>
            <w:tcW w:w="765"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94,3</w:t>
            </w:r>
          </w:p>
        </w:tc>
        <w:tc>
          <w:tcPr>
            <w:tcW w:w="766"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96,4</w:t>
            </w:r>
          </w:p>
        </w:tc>
        <w:tc>
          <w:tcPr>
            <w:tcW w:w="765"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84,3</w:t>
            </w:r>
          </w:p>
        </w:tc>
        <w:tc>
          <w:tcPr>
            <w:tcW w:w="765"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96,6</w:t>
            </w:r>
          </w:p>
        </w:tc>
        <w:tc>
          <w:tcPr>
            <w:tcW w:w="766"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78,2</w:t>
            </w:r>
          </w:p>
        </w:tc>
        <w:tc>
          <w:tcPr>
            <w:tcW w:w="765"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5"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r>
      <w:tr w:rsidR="00733227" w:rsidRPr="007157AF" w:rsidTr="00CE5359">
        <w:trPr>
          <w:trHeight w:val="20"/>
        </w:trPr>
        <w:tc>
          <w:tcPr>
            <w:tcW w:w="560" w:type="dxa"/>
            <w:shd w:val="clear" w:color="auto" w:fill="auto"/>
            <w:noWrap/>
            <w:vAlign w:val="center"/>
            <w:hideMark/>
          </w:tcPr>
          <w:p w:rsidR="00733227" w:rsidRPr="00B836BD" w:rsidRDefault="00733227" w:rsidP="00305479">
            <w:pPr>
              <w:spacing w:after="0" w:line="240" w:lineRule="auto"/>
              <w:jc w:val="center"/>
              <w:rPr>
                <w:rFonts w:ascii="Times New Roman" w:eastAsia="Times New Roman" w:hAnsi="Times New Roman"/>
                <w:color w:val="000000" w:themeColor="text1"/>
                <w:sz w:val="24"/>
                <w:szCs w:val="24"/>
                <w:lang w:eastAsia="ru-RU"/>
              </w:rPr>
            </w:pPr>
            <w:r w:rsidRPr="00B836BD">
              <w:rPr>
                <w:rFonts w:ascii="Times New Roman" w:eastAsia="Times New Roman" w:hAnsi="Times New Roman"/>
                <w:color w:val="000000" w:themeColor="text1"/>
                <w:sz w:val="24"/>
                <w:szCs w:val="24"/>
                <w:lang w:eastAsia="ru-RU"/>
              </w:rPr>
              <w:t>2</w:t>
            </w:r>
          </w:p>
        </w:tc>
        <w:tc>
          <w:tcPr>
            <w:tcW w:w="6401" w:type="dxa"/>
            <w:shd w:val="clear" w:color="auto" w:fill="auto"/>
            <w:vAlign w:val="center"/>
          </w:tcPr>
          <w:p w:rsidR="00733227" w:rsidRPr="00B836BD" w:rsidRDefault="00733227" w:rsidP="00CC0E4A">
            <w:pPr>
              <w:spacing w:after="0" w:line="240" w:lineRule="auto"/>
              <w:jc w:val="both"/>
              <w:rPr>
                <w:rFonts w:ascii="Times New Roman" w:hAnsi="Times New Roman"/>
                <w:color w:val="000000"/>
                <w:sz w:val="24"/>
                <w:szCs w:val="24"/>
              </w:rPr>
            </w:pPr>
            <w:r w:rsidRPr="00B836BD">
              <w:rPr>
                <w:rFonts w:ascii="Times New Roman" w:hAnsi="Times New Roman"/>
                <w:color w:val="000000"/>
                <w:sz w:val="24"/>
                <w:szCs w:val="24"/>
              </w:rPr>
              <w:t>санитарно-гигиенические условия в школе</w:t>
            </w:r>
          </w:p>
        </w:tc>
        <w:tc>
          <w:tcPr>
            <w:tcW w:w="765"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97,7</w:t>
            </w:r>
          </w:p>
        </w:tc>
        <w:tc>
          <w:tcPr>
            <w:tcW w:w="766"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98,2</w:t>
            </w:r>
          </w:p>
        </w:tc>
        <w:tc>
          <w:tcPr>
            <w:tcW w:w="765"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91,0</w:t>
            </w:r>
          </w:p>
        </w:tc>
        <w:tc>
          <w:tcPr>
            <w:tcW w:w="765"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98,3</w:t>
            </w:r>
          </w:p>
        </w:tc>
        <w:tc>
          <w:tcPr>
            <w:tcW w:w="766"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88,0</w:t>
            </w:r>
          </w:p>
        </w:tc>
        <w:tc>
          <w:tcPr>
            <w:tcW w:w="765"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96,3</w:t>
            </w:r>
          </w:p>
        </w:tc>
        <w:tc>
          <w:tcPr>
            <w:tcW w:w="765"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r>
      <w:tr w:rsidR="00733227" w:rsidRPr="007157AF" w:rsidTr="00CE5359">
        <w:trPr>
          <w:trHeight w:val="20"/>
        </w:trPr>
        <w:tc>
          <w:tcPr>
            <w:tcW w:w="560" w:type="dxa"/>
            <w:shd w:val="clear" w:color="auto" w:fill="auto"/>
            <w:noWrap/>
            <w:vAlign w:val="center"/>
            <w:hideMark/>
          </w:tcPr>
          <w:p w:rsidR="00733227" w:rsidRPr="00B836BD" w:rsidRDefault="00733227" w:rsidP="00305479">
            <w:pPr>
              <w:spacing w:after="0" w:line="240" w:lineRule="auto"/>
              <w:jc w:val="center"/>
              <w:rPr>
                <w:rFonts w:ascii="Times New Roman" w:eastAsia="Times New Roman" w:hAnsi="Times New Roman"/>
                <w:color w:val="000000" w:themeColor="text1"/>
                <w:sz w:val="24"/>
                <w:szCs w:val="24"/>
                <w:lang w:eastAsia="ru-RU"/>
              </w:rPr>
            </w:pPr>
            <w:r w:rsidRPr="00B836BD">
              <w:rPr>
                <w:rFonts w:ascii="Times New Roman" w:eastAsia="Times New Roman" w:hAnsi="Times New Roman"/>
                <w:color w:val="000000" w:themeColor="text1"/>
                <w:sz w:val="24"/>
                <w:szCs w:val="24"/>
                <w:lang w:eastAsia="ru-RU"/>
              </w:rPr>
              <w:t>3</w:t>
            </w:r>
          </w:p>
        </w:tc>
        <w:tc>
          <w:tcPr>
            <w:tcW w:w="6401" w:type="dxa"/>
            <w:shd w:val="clear" w:color="auto" w:fill="auto"/>
            <w:vAlign w:val="center"/>
          </w:tcPr>
          <w:p w:rsidR="00733227" w:rsidRPr="00B836BD" w:rsidRDefault="00733227" w:rsidP="00CC0E4A">
            <w:pPr>
              <w:spacing w:after="0" w:line="240" w:lineRule="auto"/>
              <w:jc w:val="both"/>
              <w:rPr>
                <w:rFonts w:ascii="Times New Roman" w:hAnsi="Times New Roman"/>
                <w:color w:val="000000"/>
                <w:sz w:val="24"/>
                <w:szCs w:val="24"/>
              </w:rPr>
            </w:pPr>
            <w:r w:rsidRPr="00B836BD">
              <w:rPr>
                <w:rFonts w:ascii="Times New Roman" w:hAnsi="Times New Roman"/>
                <w:color w:val="000000"/>
                <w:sz w:val="24"/>
                <w:szCs w:val="24"/>
              </w:rPr>
              <w:t>обеспеченность учебных кабинетов наглядными пособиями и учебным оборудованием</w:t>
            </w:r>
          </w:p>
        </w:tc>
        <w:tc>
          <w:tcPr>
            <w:tcW w:w="765"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95,3</w:t>
            </w:r>
          </w:p>
        </w:tc>
        <w:tc>
          <w:tcPr>
            <w:tcW w:w="766"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98,2</w:t>
            </w:r>
          </w:p>
        </w:tc>
        <w:tc>
          <w:tcPr>
            <w:tcW w:w="765"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90,9</w:t>
            </w:r>
          </w:p>
        </w:tc>
        <w:tc>
          <w:tcPr>
            <w:tcW w:w="765"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98,3</w:t>
            </w:r>
          </w:p>
        </w:tc>
        <w:tc>
          <w:tcPr>
            <w:tcW w:w="766"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95,0</w:t>
            </w:r>
          </w:p>
        </w:tc>
        <w:tc>
          <w:tcPr>
            <w:tcW w:w="765"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5"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r>
      <w:tr w:rsidR="00733227" w:rsidRPr="007157AF" w:rsidTr="00CE5359">
        <w:trPr>
          <w:trHeight w:val="20"/>
        </w:trPr>
        <w:tc>
          <w:tcPr>
            <w:tcW w:w="560" w:type="dxa"/>
            <w:shd w:val="clear" w:color="auto" w:fill="auto"/>
            <w:noWrap/>
            <w:vAlign w:val="center"/>
            <w:hideMark/>
          </w:tcPr>
          <w:p w:rsidR="00733227" w:rsidRPr="00B836BD" w:rsidRDefault="00733227" w:rsidP="00305479">
            <w:pPr>
              <w:spacing w:after="0" w:line="240" w:lineRule="auto"/>
              <w:jc w:val="center"/>
              <w:rPr>
                <w:rFonts w:ascii="Times New Roman" w:eastAsia="Times New Roman" w:hAnsi="Times New Roman"/>
                <w:color w:val="000000" w:themeColor="text1"/>
                <w:sz w:val="24"/>
                <w:szCs w:val="24"/>
                <w:lang w:eastAsia="ru-RU"/>
              </w:rPr>
            </w:pPr>
            <w:r w:rsidRPr="00B836BD">
              <w:rPr>
                <w:rFonts w:ascii="Times New Roman" w:eastAsia="Times New Roman" w:hAnsi="Times New Roman"/>
                <w:color w:val="000000" w:themeColor="text1"/>
                <w:sz w:val="24"/>
                <w:szCs w:val="24"/>
                <w:lang w:eastAsia="ru-RU"/>
              </w:rPr>
              <w:t>4</w:t>
            </w:r>
          </w:p>
        </w:tc>
        <w:tc>
          <w:tcPr>
            <w:tcW w:w="6401" w:type="dxa"/>
            <w:shd w:val="clear" w:color="auto" w:fill="auto"/>
            <w:vAlign w:val="center"/>
          </w:tcPr>
          <w:p w:rsidR="00733227" w:rsidRPr="00B836BD" w:rsidRDefault="00733227" w:rsidP="00CC0E4A">
            <w:pPr>
              <w:spacing w:after="0" w:line="240" w:lineRule="auto"/>
              <w:jc w:val="both"/>
              <w:rPr>
                <w:rFonts w:ascii="Times New Roman" w:hAnsi="Times New Roman"/>
                <w:color w:val="000000"/>
                <w:sz w:val="24"/>
                <w:szCs w:val="24"/>
              </w:rPr>
            </w:pPr>
            <w:r w:rsidRPr="00B836BD">
              <w:rPr>
                <w:rFonts w:ascii="Times New Roman" w:hAnsi="Times New Roman"/>
                <w:color w:val="000000"/>
                <w:sz w:val="24"/>
                <w:szCs w:val="24"/>
              </w:rPr>
              <w:t>обеспеченность школы техническими средствами обучения</w:t>
            </w:r>
          </w:p>
        </w:tc>
        <w:tc>
          <w:tcPr>
            <w:tcW w:w="765"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98,8</w:t>
            </w:r>
          </w:p>
        </w:tc>
        <w:tc>
          <w:tcPr>
            <w:tcW w:w="766"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98,2</w:t>
            </w:r>
          </w:p>
        </w:tc>
        <w:tc>
          <w:tcPr>
            <w:tcW w:w="765"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85,6</w:t>
            </w:r>
          </w:p>
        </w:tc>
        <w:tc>
          <w:tcPr>
            <w:tcW w:w="765"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98,3</w:t>
            </w:r>
          </w:p>
        </w:tc>
        <w:tc>
          <w:tcPr>
            <w:tcW w:w="766"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92,1</w:t>
            </w:r>
          </w:p>
        </w:tc>
        <w:tc>
          <w:tcPr>
            <w:tcW w:w="765"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5"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r>
      <w:tr w:rsidR="00733227" w:rsidRPr="007157AF" w:rsidTr="00CE5359">
        <w:trPr>
          <w:trHeight w:val="20"/>
        </w:trPr>
        <w:tc>
          <w:tcPr>
            <w:tcW w:w="560" w:type="dxa"/>
            <w:shd w:val="clear" w:color="auto" w:fill="auto"/>
            <w:noWrap/>
            <w:vAlign w:val="center"/>
            <w:hideMark/>
          </w:tcPr>
          <w:p w:rsidR="00733227" w:rsidRPr="00B836BD" w:rsidRDefault="00733227" w:rsidP="00305479">
            <w:pPr>
              <w:spacing w:after="0" w:line="240" w:lineRule="auto"/>
              <w:jc w:val="center"/>
              <w:rPr>
                <w:rFonts w:ascii="Times New Roman" w:eastAsia="Times New Roman" w:hAnsi="Times New Roman"/>
                <w:color w:val="000000" w:themeColor="text1"/>
                <w:sz w:val="24"/>
                <w:szCs w:val="24"/>
                <w:lang w:eastAsia="ru-RU"/>
              </w:rPr>
            </w:pPr>
            <w:r w:rsidRPr="00B836BD">
              <w:rPr>
                <w:rFonts w:ascii="Times New Roman" w:eastAsia="Times New Roman" w:hAnsi="Times New Roman"/>
                <w:color w:val="000000" w:themeColor="text1"/>
                <w:sz w:val="24"/>
                <w:szCs w:val="24"/>
                <w:lang w:eastAsia="ru-RU"/>
              </w:rPr>
              <w:t>5</w:t>
            </w:r>
          </w:p>
        </w:tc>
        <w:tc>
          <w:tcPr>
            <w:tcW w:w="6401" w:type="dxa"/>
            <w:shd w:val="clear" w:color="auto" w:fill="auto"/>
            <w:vAlign w:val="center"/>
          </w:tcPr>
          <w:p w:rsidR="00733227" w:rsidRPr="00B836BD" w:rsidRDefault="00733227" w:rsidP="00CC0E4A">
            <w:pPr>
              <w:spacing w:after="0" w:line="240" w:lineRule="auto"/>
              <w:jc w:val="both"/>
              <w:rPr>
                <w:rFonts w:ascii="Times New Roman" w:hAnsi="Times New Roman"/>
                <w:color w:val="000000"/>
                <w:sz w:val="24"/>
                <w:szCs w:val="24"/>
              </w:rPr>
            </w:pPr>
            <w:r w:rsidRPr="00B836BD">
              <w:rPr>
                <w:rFonts w:ascii="Times New Roman" w:hAnsi="Times New Roman"/>
                <w:color w:val="000000"/>
                <w:sz w:val="24"/>
                <w:szCs w:val="24"/>
              </w:rPr>
              <w:t>доступ к ресурсам сети Интернет</w:t>
            </w:r>
          </w:p>
        </w:tc>
        <w:tc>
          <w:tcPr>
            <w:tcW w:w="765"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96,5</w:t>
            </w:r>
          </w:p>
        </w:tc>
        <w:tc>
          <w:tcPr>
            <w:tcW w:w="766"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94,2</w:t>
            </w:r>
          </w:p>
        </w:tc>
        <w:tc>
          <w:tcPr>
            <w:tcW w:w="765"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75,7</w:t>
            </w:r>
          </w:p>
        </w:tc>
        <w:tc>
          <w:tcPr>
            <w:tcW w:w="765"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96,4</w:t>
            </w:r>
          </w:p>
        </w:tc>
        <w:tc>
          <w:tcPr>
            <w:tcW w:w="766"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93,3</w:t>
            </w:r>
          </w:p>
        </w:tc>
        <w:tc>
          <w:tcPr>
            <w:tcW w:w="765"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97,7</w:t>
            </w:r>
          </w:p>
        </w:tc>
        <w:tc>
          <w:tcPr>
            <w:tcW w:w="766"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5"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98,3</w:t>
            </w:r>
          </w:p>
        </w:tc>
      </w:tr>
      <w:tr w:rsidR="00733227" w:rsidRPr="007157AF" w:rsidTr="00CE5359">
        <w:trPr>
          <w:trHeight w:val="20"/>
        </w:trPr>
        <w:tc>
          <w:tcPr>
            <w:tcW w:w="560" w:type="dxa"/>
            <w:shd w:val="clear" w:color="auto" w:fill="auto"/>
            <w:noWrap/>
            <w:vAlign w:val="center"/>
            <w:hideMark/>
          </w:tcPr>
          <w:p w:rsidR="00733227" w:rsidRPr="00B836BD" w:rsidRDefault="00733227" w:rsidP="00305479">
            <w:pPr>
              <w:spacing w:after="0" w:line="240" w:lineRule="auto"/>
              <w:jc w:val="center"/>
              <w:rPr>
                <w:rFonts w:ascii="Times New Roman" w:eastAsia="Times New Roman" w:hAnsi="Times New Roman"/>
                <w:color w:val="000000" w:themeColor="text1"/>
                <w:sz w:val="24"/>
                <w:szCs w:val="24"/>
                <w:lang w:eastAsia="ru-RU"/>
              </w:rPr>
            </w:pPr>
            <w:r w:rsidRPr="00B836BD">
              <w:rPr>
                <w:rFonts w:ascii="Times New Roman" w:eastAsia="Times New Roman" w:hAnsi="Times New Roman"/>
                <w:color w:val="000000" w:themeColor="text1"/>
                <w:sz w:val="24"/>
                <w:szCs w:val="24"/>
                <w:lang w:eastAsia="ru-RU"/>
              </w:rPr>
              <w:t>6</w:t>
            </w:r>
          </w:p>
        </w:tc>
        <w:tc>
          <w:tcPr>
            <w:tcW w:w="6401" w:type="dxa"/>
            <w:shd w:val="clear" w:color="auto" w:fill="auto"/>
            <w:vAlign w:val="center"/>
          </w:tcPr>
          <w:p w:rsidR="00733227" w:rsidRPr="00B836BD" w:rsidRDefault="00733227" w:rsidP="00CC0E4A">
            <w:pPr>
              <w:spacing w:after="0" w:line="240" w:lineRule="auto"/>
              <w:jc w:val="both"/>
              <w:rPr>
                <w:rFonts w:ascii="Times New Roman" w:hAnsi="Times New Roman"/>
                <w:color w:val="000000"/>
                <w:sz w:val="24"/>
                <w:szCs w:val="24"/>
              </w:rPr>
            </w:pPr>
            <w:r w:rsidRPr="00B836BD">
              <w:rPr>
                <w:rFonts w:ascii="Times New Roman" w:hAnsi="Times New Roman"/>
                <w:color w:val="000000"/>
                <w:sz w:val="24"/>
                <w:szCs w:val="24"/>
              </w:rPr>
              <w:t>медицинское обслуживание</w:t>
            </w:r>
          </w:p>
        </w:tc>
        <w:tc>
          <w:tcPr>
            <w:tcW w:w="765"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37,0</w:t>
            </w:r>
          </w:p>
        </w:tc>
        <w:tc>
          <w:tcPr>
            <w:tcW w:w="766"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75,0</w:t>
            </w:r>
          </w:p>
        </w:tc>
        <w:tc>
          <w:tcPr>
            <w:tcW w:w="765"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74,6</w:t>
            </w:r>
          </w:p>
        </w:tc>
        <w:tc>
          <w:tcPr>
            <w:tcW w:w="765"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84,2</w:t>
            </w:r>
          </w:p>
        </w:tc>
        <w:tc>
          <w:tcPr>
            <w:tcW w:w="766"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93,1</w:t>
            </w:r>
          </w:p>
        </w:tc>
        <w:tc>
          <w:tcPr>
            <w:tcW w:w="765"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64,9</w:t>
            </w:r>
          </w:p>
        </w:tc>
        <w:tc>
          <w:tcPr>
            <w:tcW w:w="766"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96,4</w:t>
            </w:r>
          </w:p>
        </w:tc>
        <w:tc>
          <w:tcPr>
            <w:tcW w:w="765"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96,5</w:t>
            </w:r>
          </w:p>
        </w:tc>
      </w:tr>
      <w:tr w:rsidR="00733227" w:rsidRPr="007157AF" w:rsidTr="00CE5359">
        <w:trPr>
          <w:trHeight w:val="20"/>
        </w:trPr>
        <w:tc>
          <w:tcPr>
            <w:tcW w:w="560" w:type="dxa"/>
            <w:shd w:val="clear" w:color="auto" w:fill="auto"/>
            <w:noWrap/>
            <w:vAlign w:val="center"/>
          </w:tcPr>
          <w:p w:rsidR="00733227" w:rsidRPr="00B836BD" w:rsidRDefault="00733227" w:rsidP="00305479">
            <w:pPr>
              <w:spacing w:after="0" w:line="240" w:lineRule="auto"/>
              <w:jc w:val="center"/>
              <w:rPr>
                <w:rFonts w:ascii="Times New Roman" w:eastAsia="Times New Roman" w:hAnsi="Times New Roman"/>
                <w:color w:val="000000" w:themeColor="text1"/>
                <w:sz w:val="24"/>
                <w:szCs w:val="24"/>
                <w:lang w:eastAsia="ru-RU"/>
              </w:rPr>
            </w:pPr>
            <w:r w:rsidRPr="00B836BD">
              <w:rPr>
                <w:rFonts w:ascii="Times New Roman" w:eastAsia="Times New Roman" w:hAnsi="Times New Roman"/>
                <w:color w:val="000000" w:themeColor="text1"/>
                <w:sz w:val="24"/>
                <w:szCs w:val="24"/>
                <w:lang w:eastAsia="ru-RU"/>
              </w:rPr>
              <w:t>7</w:t>
            </w:r>
          </w:p>
        </w:tc>
        <w:tc>
          <w:tcPr>
            <w:tcW w:w="6401" w:type="dxa"/>
            <w:shd w:val="clear" w:color="auto" w:fill="auto"/>
            <w:vAlign w:val="center"/>
          </w:tcPr>
          <w:p w:rsidR="00733227" w:rsidRPr="00B836BD" w:rsidRDefault="00733227" w:rsidP="00CC0E4A">
            <w:pPr>
              <w:spacing w:after="0" w:line="240" w:lineRule="auto"/>
              <w:jc w:val="both"/>
              <w:rPr>
                <w:rFonts w:ascii="Times New Roman" w:hAnsi="Times New Roman"/>
                <w:color w:val="000000"/>
                <w:sz w:val="24"/>
                <w:szCs w:val="24"/>
              </w:rPr>
            </w:pPr>
            <w:r w:rsidRPr="00B836BD">
              <w:rPr>
                <w:rFonts w:ascii="Times New Roman" w:hAnsi="Times New Roman"/>
                <w:color w:val="000000"/>
                <w:sz w:val="24"/>
                <w:szCs w:val="24"/>
              </w:rPr>
              <w:t>организация питания</w:t>
            </w:r>
          </w:p>
        </w:tc>
        <w:tc>
          <w:tcPr>
            <w:tcW w:w="765"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73,3</w:t>
            </w:r>
          </w:p>
        </w:tc>
        <w:tc>
          <w:tcPr>
            <w:tcW w:w="766"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92,7</w:t>
            </w:r>
          </w:p>
        </w:tc>
        <w:tc>
          <w:tcPr>
            <w:tcW w:w="765"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93,2</w:t>
            </w:r>
          </w:p>
        </w:tc>
        <w:tc>
          <w:tcPr>
            <w:tcW w:w="765"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96,0</w:t>
            </w:r>
          </w:p>
        </w:tc>
        <w:tc>
          <w:tcPr>
            <w:tcW w:w="765"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98,0</w:t>
            </w:r>
          </w:p>
        </w:tc>
        <w:tc>
          <w:tcPr>
            <w:tcW w:w="766"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5"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r>
      <w:tr w:rsidR="00733227" w:rsidRPr="007157AF" w:rsidTr="00CE5359">
        <w:trPr>
          <w:trHeight w:val="20"/>
        </w:trPr>
        <w:tc>
          <w:tcPr>
            <w:tcW w:w="560" w:type="dxa"/>
            <w:shd w:val="clear" w:color="auto" w:fill="auto"/>
            <w:noWrap/>
            <w:vAlign w:val="center"/>
          </w:tcPr>
          <w:p w:rsidR="00733227" w:rsidRPr="00B836BD" w:rsidRDefault="00733227" w:rsidP="00305479">
            <w:pPr>
              <w:spacing w:after="0" w:line="240" w:lineRule="auto"/>
              <w:jc w:val="center"/>
              <w:rPr>
                <w:rFonts w:ascii="Times New Roman" w:eastAsia="Times New Roman" w:hAnsi="Times New Roman"/>
                <w:color w:val="000000" w:themeColor="text1"/>
                <w:sz w:val="24"/>
                <w:szCs w:val="24"/>
                <w:lang w:eastAsia="ru-RU"/>
              </w:rPr>
            </w:pPr>
            <w:r w:rsidRPr="00B836BD">
              <w:rPr>
                <w:rFonts w:ascii="Times New Roman" w:eastAsia="Times New Roman" w:hAnsi="Times New Roman"/>
                <w:color w:val="000000" w:themeColor="text1"/>
                <w:sz w:val="24"/>
                <w:szCs w:val="24"/>
                <w:lang w:eastAsia="ru-RU"/>
              </w:rPr>
              <w:t>8</w:t>
            </w:r>
          </w:p>
        </w:tc>
        <w:tc>
          <w:tcPr>
            <w:tcW w:w="6401" w:type="dxa"/>
            <w:shd w:val="clear" w:color="auto" w:fill="auto"/>
            <w:vAlign w:val="center"/>
          </w:tcPr>
          <w:p w:rsidR="00733227" w:rsidRPr="00B836BD" w:rsidRDefault="00733227" w:rsidP="00CC0E4A">
            <w:pPr>
              <w:spacing w:after="0" w:line="240" w:lineRule="auto"/>
              <w:jc w:val="both"/>
              <w:rPr>
                <w:rFonts w:ascii="Times New Roman" w:hAnsi="Times New Roman"/>
                <w:color w:val="000000"/>
                <w:sz w:val="24"/>
                <w:szCs w:val="24"/>
              </w:rPr>
            </w:pPr>
            <w:r w:rsidRPr="00B836BD">
              <w:rPr>
                <w:rFonts w:ascii="Times New Roman" w:hAnsi="Times New Roman"/>
                <w:color w:val="000000"/>
                <w:sz w:val="24"/>
                <w:szCs w:val="24"/>
              </w:rPr>
              <w:t>благоустройство школьной территории</w:t>
            </w:r>
          </w:p>
        </w:tc>
        <w:tc>
          <w:tcPr>
            <w:tcW w:w="765"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96,5</w:t>
            </w:r>
          </w:p>
        </w:tc>
        <w:tc>
          <w:tcPr>
            <w:tcW w:w="766"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98,1</w:t>
            </w:r>
          </w:p>
        </w:tc>
        <w:tc>
          <w:tcPr>
            <w:tcW w:w="765"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80,6</w:t>
            </w:r>
          </w:p>
        </w:tc>
        <w:tc>
          <w:tcPr>
            <w:tcW w:w="765"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98,2</w:t>
            </w:r>
          </w:p>
        </w:tc>
        <w:tc>
          <w:tcPr>
            <w:tcW w:w="766"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5"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98,2</w:t>
            </w:r>
          </w:p>
        </w:tc>
        <w:tc>
          <w:tcPr>
            <w:tcW w:w="765"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r>
      <w:tr w:rsidR="00733227" w:rsidRPr="007157AF" w:rsidTr="00CE5359">
        <w:trPr>
          <w:trHeight w:val="20"/>
        </w:trPr>
        <w:tc>
          <w:tcPr>
            <w:tcW w:w="560" w:type="dxa"/>
            <w:shd w:val="clear" w:color="auto" w:fill="auto"/>
            <w:noWrap/>
            <w:vAlign w:val="center"/>
          </w:tcPr>
          <w:p w:rsidR="00733227" w:rsidRPr="00B836BD" w:rsidRDefault="00733227" w:rsidP="00305479">
            <w:pPr>
              <w:spacing w:after="0" w:line="240" w:lineRule="auto"/>
              <w:jc w:val="center"/>
              <w:rPr>
                <w:rFonts w:ascii="Times New Roman" w:eastAsia="Times New Roman" w:hAnsi="Times New Roman"/>
                <w:color w:val="000000" w:themeColor="text1"/>
                <w:sz w:val="24"/>
                <w:szCs w:val="24"/>
                <w:lang w:eastAsia="ru-RU"/>
              </w:rPr>
            </w:pPr>
            <w:r w:rsidRPr="00B836BD">
              <w:rPr>
                <w:rFonts w:ascii="Times New Roman" w:eastAsia="Times New Roman" w:hAnsi="Times New Roman"/>
                <w:color w:val="000000" w:themeColor="text1"/>
                <w:sz w:val="24"/>
                <w:szCs w:val="24"/>
                <w:lang w:eastAsia="ru-RU"/>
              </w:rPr>
              <w:t>9</w:t>
            </w:r>
          </w:p>
        </w:tc>
        <w:tc>
          <w:tcPr>
            <w:tcW w:w="6401" w:type="dxa"/>
            <w:shd w:val="clear" w:color="auto" w:fill="auto"/>
            <w:vAlign w:val="center"/>
          </w:tcPr>
          <w:p w:rsidR="00733227" w:rsidRPr="00B836BD" w:rsidRDefault="00733227" w:rsidP="00CC0E4A">
            <w:pPr>
              <w:spacing w:after="0" w:line="240" w:lineRule="auto"/>
              <w:jc w:val="both"/>
              <w:rPr>
                <w:rFonts w:ascii="Times New Roman" w:hAnsi="Times New Roman"/>
                <w:color w:val="000000"/>
                <w:sz w:val="24"/>
                <w:szCs w:val="24"/>
              </w:rPr>
            </w:pPr>
            <w:r w:rsidRPr="00B836BD">
              <w:rPr>
                <w:rFonts w:ascii="Times New Roman" w:hAnsi="Times New Roman"/>
                <w:color w:val="000000"/>
                <w:sz w:val="24"/>
                <w:szCs w:val="24"/>
              </w:rPr>
              <w:t>организация охраны и соблюдение безопасности пребывания ребенка в школе</w:t>
            </w:r>
          </w:p>
        </w:tc>
        <w:tc>
          <w:tcPr>
            <w:tcW w:w="765"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91,9</w:t>
            </w:r>
          </w:p>
        </w:tc>
        <w:tc>
          <w:tcPr>
            <w:tcW w:w="766"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92,9</w:t>
            </w:r>
          </w:p>
        </w:tc>
        <w:tc>
          <w:tcPr>
            <w:tcW w:w="765"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85,3</w:t>
            </w:r>
          </w:p>
        </w:tc>
        <w:tc>
          <w:tcPr>
            <w:tcW w:w="765"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98,3</w:t>
            </w:r>
          </w:p>
        </w:tc>
        <w:tc>
          <w:tcPr>
            <w:tcW w:w="766"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5"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5"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r>
      <w:tr w:rsidR="00733227" w:rsidRPr="007157AF" w:rsidTr="00CE5359">
        <w:trPr>
          <w:trHeight w:val="20"/>
        </w:trPr>
        <w:tc>
          <w:tcPr>
            <w:tcW w:w="560" w:type="dxa"/>
            <w:shd w:val="clear" w:color="auto" w:fill="auto"/>
            <w:noWrap/>
            <w:vAlign w:val="center"/>
          </w:tcPr>
          <w:p w:rsidR="00733227" w:rsidRPr="00B836BD" w:rsidRDefault="00733227" w:rsidP="00305479">
            <w:pPr>
              <w:spacing w:after="0" w:line="240" w:lineRule="auto"/>
              <w:jc w:val="center"/>
              <w:rPr>
                <w:rFonts w:ascii="Times New Roman" w:eastAsia="Times New Roman" w:hAnsi="Times New Roman"/>
                <w:color w:val="000000" w:themeColor="text1"/>
                <w:sz w:val="24"/>
                <w:szCs w:val="24"/>
                <w:lang w:eastAsia="ru-RU"/>
              </w:rPr>
            </w:pPr>
            <w:r w:rsidRPr="00B836BD">
              <w:rPr>
                <w:rFonts w:ascii="Times New Roman" w:eastAsia="Times New Roman" w:hAnsi="Times New Roman"/>
                <w:color w:val="000000" w:themeColor="text1"/>
                <w:sz w:val="24"/>
                <w:szCs w:val="24"/>
                <w:lang w:eastAsia="ru-RU"/>
              </w:rPr>
              <w:t>10</w:t>
            </w:r>
          </w:p>
        </w:tc>
        <w:tc>
          <w:tcPr>
            <w:tcW w:w="6401" w:type="dxa"/>
            <w:shd w:val="clear" w:color="auto" w:fill="auto"/>
            <w:vAlign w:val="center"/>
          </w:tcPr>
          <w:p w:rsidR="00733227" w:rsidRPr="00B836BD" w:rsidRDefault="00733227" w:rsidP="00CC0E4A">
            <w:pPr>
              <w:spacing w:after="0" w:line="240" w:lineRule="auto"/>
              <w:jc w:val="both"/>
              <w:rPr>
                <w:rFonts w:ascii="Times New Roman" w:hAnsi="Times New Roman"/>
                <w:color w:val="000000"/>
                <w:sz w:val="24"/>
                <w:szCs w:val="24"/>
              </w:rPr>
            </w:pPr>
            <w:r w:rsidRPr="00B836BD">
              <w:rPr>
                <w:rFonts w:ascii="Times New Roman" w:hAnsi="Times New Roman"/>
                <w:color w:val="000000"/>
                <w:sz w:val="24"/>
                <w:szCs w:val="24"/>
              </w:rPr>
              <w:t>полнота, доступность и актуальность информации о деятельности школы на официальном сайте</w:t>
            </w:r>
          </w:p>
        </w:tc>
        <w:tc>
          <w:tcPr>
            <w:tcW w:w="765"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96,5</w:t>
            </w:r>
          </w:p>
        </w:tc>
        <w:tc>
          <w:tcPr>
            <w:tcW w:w="766"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96,4</w:t>
            </w:r>
          </w:p>
        </w:tc>
        <w:tc>
          <w:tcPr>
            <w:tcW w:w="765"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92,3</w:t>
            </w:r>
          </w:p>
        </w:tc>
        <w:tc>
          <w:tcPr>
            <w:tcW w:w="765"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98,3</w:t>
            </w:r>
          </w:p>
        </w:tc>
        <w:tc>
          <w:tcPr>
            <w:tcW w:w="766"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98,0</w:t>
            </w:r>
          </w:p>
        </w:tc>
        <w:tc>
          <w:tcPr>
            <w:tcW w:w="765"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97,7</w:t>
            </w:r>
          </w:p>
        </w:tc>
        <w:tc>
          <w:tcPr>
            <w:tcW w:w="766"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5"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r>
      <w:tr w:rsidR="00733227" w:rsidRPr="007157AF" w:rsidTr="00CE5359">
        <w:trPr>
          <w:trHeight w:val="20"/>
        </w:trPr>
        <w:tc>
          <w:tcPr>
            <w:tcW w:w="560" w:type="dxa"/>
            <w:shd w:val="clear" w:color="auto" w:fill="auto"/>
            <w:noWrap/>
            <w:vAlign w:val="center"/>
          </w:tcPr>
          <w:p w:rsidR="00733227" w:rsidRPr="00B836BD" w:rsidRDefault="00733227" w:rsidP="00305479">
            <w:pPr>
              <w:spacing w:after="0" w:line="240" w:lineRule="auto"/>
              <w:jc w:val="center"/>
              <w:rPr>
                <w:rFonts w:ascii="Times New Roman" w:eastAsia="Times New Roman" w:hAnsi="Times New Roman"/>
                <w:color w:val="000000" w:themeColor="text1"/>
                <w:sz w:val="24"/>
                <w:szCs w:val="24"/>
                <w:lang w:eastAsia="ru-RU"/>
              </w:rPr>
            </w:pPr>
            <w:r w:rsidRPr="00B836BD">
              <w:rPr>
                <w:rFonts w:ascii="Times New Roman" w:eastAsia="Times New Roman" w:hAnsi="Times New Roman"/>
                <w:color w:val="000000" w:themeColor="text1"/>
                <w:sz w:val="24"/>
                <w:szCs w:val="24"/>
                <w:lang w:eastAsia="ru-RU"/>
              </w:rPr>
              <w:t>11</w:t>
            </w:r>
          </w:p>
        </w:tc>
        <w:tc>
          <w:tcPr>
            <w:tcW w:w="6401" w:type="dxa"/>
            <w:shd w:val="clear" w:color="auto" w:fill="auto"/>
            <w:vAlign w:val="center"/>
          </w:tcPr>
          <w:p w:rsidR="00733227" w:rsidRPr="00B836BD" w:rsidRDefault="00733227" w:rsidP="00CC0E4A">
            <w:pPr>
              <w:spacing w:after="0" w:line="240" w:lineRule="auto"/>
              <w:jc w:val="both"/>
              <w:rPr>
                <w:rFonts w:ascii="Times New Roman" w:hAnsi="Times New Roman"/>
                <w:color w:val="000000"/>
                <w:sz w:val="24"/>
                <w:szCs w:val="24"/>
              </w:rPr>
            </w:pPr>
            <w:r w:rsidRPr="00B836BD">
              <w:rPr>
                <w:rFonts w:ascii="Times New Roman" w:hAnsi="Times New Roman"/>
                <w:color w:val="000000"/>
                <w:sz w:val="24"/>
                <w:szCs w:val="24"/>
              </w:rPr>
              <w:t>полнота и своевременность информации о деятельности школы на родительских собраниях</w:t>
            </w:r>
          </w:p>
        </w:tc>
        <w:tc>
          <w:tcPr>
            <w:tcW w:w="765"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5"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98,5</w:t>
            </w:r>
          </w:p>
        </w:tc>
        <w:tc>
          <w:tcPr>
            <w:tcW w:w="765"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5"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98,2</w:t>
            </w:r>
          </w:p>
        </w:tc>
        <w:tc>
          <w:tcPr>
            <w:tcW w:w="765"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r>
    </w:tbl>
    <w:p w:rsidR="00D76CE9" w:rsidRDefault="00D76CE9">
      <w:pPr>
        <w:spacing w:after="0" w:line="360" w:lineRule="auto"/>
        <w:ind w:firstLine="709"/>
        <w:rPr>
          <w:rFonts w:ascii="Times New Roman" w:hAnsi="Times New Roman"/>
          <w:sz w:val="28"/>
          <w:szCs w:val="28"/>
        </w:rPr>
      </w:pPr>
      <w:r>
        <w:rPr>
          <w:rFonts w:ascii="Times New Roman" w:hAnsi="Times New Roman"/>
          <w:sz w:val="28"/>
          <w:szCs w:val="28"/>
        </w:rPr>
        <w:br w:type="page"/>
      </w:r>
    </w:p>
    <w:p w:rsidR="00D76CE9" w:rsidRDefault="00D76CE9" w:rsidP="00D76CE9">
      <w:pPr>
        <w:spacing w:after="0" w:line="360" w:lineRule="auto"/>
        <w:jc w:val="center"/>
        <w:rPr>
          <w:rFonts w:ascii="Times New Roman" w:hAnsi="Times New Roman"/>
          <w:sz w:val="28"/>
          <w:szCs w:val="28"/>
        </w:rPr>
      </w:pPr>
      <w:r>
        <w:rPr>
          <w:rFonts w:ascii="Times New Roman" w:hAnsi="Times New Roman"/>
          <w:sz w:val="28"/>
          <w:szCs w:val="28"/>
        </w:rPr>
        <w:lastRenderedPageBreak/>
        <w:t>Продолжение т</w:t>
      </w:r>
      <w:r w:rsidRPr="00D24550">
        <w:rPr>
          <w:rFonts w:ascii="Times New Roman" w:hAnsi="Times New Roman"/>
          <w:sz w:val="28"/>
          <w:szCs w:val="28"/>
        </w:rPr>
        <w:t>аблиц</w:t>
      </w:r>
      <w:r>
        <w:rPr>
          <w:rFonts w:ascii="Times New Roman" w:hAnsi="Times New Roman"/>
          <w:sz w:val="28"/>
          <w:szCs w:val="28"/>
        </w:rPr>
        <w:t>ы7.1</w:t>
      </w:r>
    </w:p>
    <w:tbl>
      <w:tblPr>
        <w:tblW w:w="0" w:type="auto"/>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0"/>
        <w:gridCol w:w="6401"/>
        <w:gridCol w:w="765"/>
        <w:gridCol w:w="766"/>
        <w:gridCol w:w="765"/>
        <w:gridCol w:w="766"/>
        <w:gridCol w:w="765"/>
        <w:gridCol w:w="766"/>
        <w:gridCol w:w="765"/>
        <w:gridCol w:w="766"/>
        <w:gridCol w:w="765"/>
        <w:gridCol w:w="766"/>
      </w:tblGrid>
      <w:tr w:rsidR="00D76CE9" w:rsidRPr="007157AF" w:rsidTr="00733227">
        <w:trPr>
          <w:cantSplit/>
          <w:trHeight w:val="2433"/>
        </w:trPr>
        <w:tc>
          <w:tcPr>
            <w:tcW w:w="560" w:type="dxa"/>
            <w:shd w:val="clear" w:color="auto" w:fill="auto"/>
            <w:noWrap/>
            <w:vAlign w:val="center"/>
          </w:tcPr>
          <w:p w:rsidR="00D76CE9" w:rsidRPr="00B836BD" w:rsidRDefault="00D76CE9" w:rsidP="00305479">
            <w:pPr>
              <w:spacing w:after="0" w:line="240" w:lineRule="auto"/>
              <w:jc w:val="center"/>
              <w:rPr>
                <w:rFonts w:ascii="Times New Roman" w:eastAsia="Times New Roman" w:hAnsi="Times New Roman"/>
                <w:color w:val="000000" w:themeColor="text1"/>
                <w:sz w:val="24"/>
                <w:szCs w:val="24"/>
                <w:lang w:eastAsia="ru-RU"/>
              </w:rPr>
            </w:pPr>
            <w:r w:rsidRPr="00B836BD">
              <w:rPr>
                <w:rFonts w:ascii="Times New Roman" w:eastAsia="Times New Roman" w:hAnsi="Times New Roman"/>
                <w:b/>
                <w:color w:val="000000"/>
                <w:sz w:val="24"/>
                <w:szCs w:val="24"/>
                <w:lang w:eastAsia="ru-RU"/>
              </w:rPr>
              <w:t>№ п/п</w:t>
            </w:r>
          </w:p>
        </w:tc>
        <w:tc>
          <w:tcPr>
            <w:tcW w:w="6401" w:type="dxa"/>
            <w:shd w:val="clear" w:color="auto" w:fill="auto"/>
            <w:vAlign w:val="center"/>
          </w:tcPr>
          <w:p w:rsidR="00D76CE9" w:rsidRPr="00B836BD" w:rsidRDefault="00D76CE9" w:rsidP="00305479">
            <w:pPr>
              <w:spacing w:after="0" w:line="240" w:lineRule="auto"/>
              <w:jc w:val="center"/>
              <w:rPr>
                <w:rFonts w:ascii="Times New Roman" w:eastAsia="Times New Roman" w:hAnsi="Times New Roman"/>
                <w:color w:val="000000" w:themeColor="text1"/>
                <w:sz w:val="24"/>
                <w:szCs w:val="24"/>
                <w:lang w:eastAsia="ru-RU"/>
              </w:rPr>
            </w:pPr>
            <w:r w:rsidRPr="00B836BD">
              <w:rPr>
                <w:rFonts w:ascii="Times New Roman" w:eastAsia="Times New Roman" w:hAnsi="Times New Roman"/>
                <w:b/>
                <w:bCs/>
                <w:color w:val="000000" w:themeColor="text1"/>
                <w:sz w:val="24"/>
                <w:szCs w:val="24"/>
                <w:lang w:eastAsia="ru-RU"/>
              </w:rPr>
              <w:t>Параметры</w:t>
            </w:r>
          </w:p>
        </w:tc>
        <w:tc>
          <w:tcPr>
            <w:tcW w:w="765" w:type="dxa"/>
            <w:shd w:val="clear" w:color="auto" w:fill="auto"/>
            <w:noWrap/>
            <w:textDirection w:val="btLr"/>
            <w:vAlign w:val="bottom"/>
          </w:tcPr>
          <w:p w:rsidR="00D76CE9" w:rsidRPr="00B836BD" w:rsidRDefault="00D76CE9" w:rsidP="00305479">
            <w:pPr>
              <w:spacing w:after="0" w:line="240" w:lineRule="auto"/>
              <w:ind w:left="113" w:right="113"/>
              <w:jc w:val="center"/>
              <w:rPr>
                <w:rFonts w:ascii="Times New Roman" w:eastAsia="Times New Roman" w:hAnsi="Times New Roman"/>
                <w:b/>
                <w:color w:val="000000" w:themeColor="text1"/>
                <w:sz w:val="24"/>
                <w:szCs w:val="24"/>
                <w:lang w:eastAsia="ru-RU"/>
              </w:rPr>
            </w:pPr>
            <w:r w:rsidRPr="00B836BD">
              <w:rPr>
                <w:rFonts w:ascii="Times New Roman" w:eastAsia="Times New Roman" w:hAnsi="Times New Roman"/>
                <w:b/>
                <w:color w:val="000000" w:themeColor="text1"/>
                <w:sz w:val="24"/>
                <w:szCs w:val="24"/>
                <w:lang w:eastAsia="ru-RU"/>
              </w:rPr>
              <w:t>Обуховская СОШ</w:t>
            </w:r>
          </w:p>
        </w:tc>
        <w:tc>
          <w:tcPr>
            <w:tcW w:w="766" w:type="dxa"/>
            <w:shd w:val="clear" w:color="auto" w:fill="auto"/>
            <w:noWrap/>
            <w:textDirection w:val="btLr"/>
            <w:vAlign w:val="bottom"/>
          </w:tcPr>
          <w:p w:rsidR="00D76CE9" w:rsidRPr="00B836BD" w:rsidRDefault="00D76CE9" w:rsidP="00305479">
            <w:pPr>
              <w:spacing w:after="0" w:line="240" w:lineRule="auto"/>
              <w:ind w:left="113" w:right="113"/>
              <w:jc w:val="center"/>
              <w:rPr>
                <w:rFonts w:ascii="Times New Roman" w:eastAsia="Times New Roman" w:hAnsi="Times New Roman"/>
                <w:b/>
                <w:color w:val="000000" w:themeColor="text1"/>
                <w:sz w:val="24"/>
                <w:szCs w:val="24"/>
                <w:lang w:eastAsia="ru-RU"/>
              </w:rPr>
            </w:pPr>
            <w:r w:rsidRPr="00B836BD">
              <w:rPr>
                <w:rFonts w:ascii="Times New Roman" w:eastAsia="Times New Roman" w:hAnsi="Times New Roman"/>
                <w:b/>
                <w:color w:val="000000" w:themeColor="text1"/>
                <w:sz w:val="24"/>
                <w:szCs w:val="24"/>
                <w:lang w:eastAsia="ru-RU"/>
              </w:rPr>
              <w:t>Орловская СОШ</w:t>
            </w:r>
          </w:p>
        </w:tc>
        <w:tc>
          <w:tcPr>
            <w:tcW w:w="765" w:type="dxa"/>
            <w:shd w:val="clear" w:color="auto" w:fill="auto"/>
            <w:noWrap/>
            <w:textDirection w:val="btLr"/>
            <w:vAlign w:val="bottom"/>
          </w:tcPr>
          <w:p w:rsidR="00D76CE9" w:rsidRPr="00B836BD" w:rsidRDefault="00D76CE9" w:rsidP="00305479">
            <w:pPr>
              <w:spacing w:after="0" w:line="240" w:lineRule="auto"/>
              <w:ind w:left="113" w:right="113"/>
              <w:jc w:val="center"/>
              <w:rPr>
                <w:rFonts w:ascii="Times New Roman" w:eastAsia="Times New Roman" w:hAnsi="Times New Roman"/>
                <w:b/>
                <w:color w:val="000000" w:themeColor="text1"/>
                <w:sz w:val="24"/>
                <w:szCs w:val="24"/>
                <w:lang w:eastAsia="ru-RU"/>
              </w:rPr>
            </w:pPr>
            <w:r w:rsidRPr="00B836BD">
              <w:rPr>
                <w:rFonts w:ascii="Times New Roman" w:eastAsia="Times New Roman" w:hAnsi="Times New Roman"/>
                <w:b/>
                <w:color w:val="000000" w:themeColor="text1"/>
                <w:sz w:val="24"/>
                <w:szCs w:val="24"/>
                <w:lang w:eastAsia="ru-RU"/>
              </w:rPr>
              <w:t>Отрадовская СОШ</w:t>
            </w:r>
          </w:p>
        </w:tc>
        <w:tc>
          <w:tcPr>
            <w:tcW w:w="766" w:type="dxa"/>
            <w:shd w:val="clear" w:color="auto" w:fill="auto"/>
            <w:noWrap/>
            <w:textDirection w:val="btLr"/>
            <w:vAlign w:val="bottom"/>
          </w:tcPr>
          <w:p w:rsidR="00D76CE9" w:rsidRPr="00B836BD" w:rsidRDefault="00D76CE9" w:rsidP="00305479">
            <w:pPr>
              <w:spacing w:after="0" w:line="240" w:lineRule="auto"/>
              <w:ind w:left="113" w:right="113"/>
              <w:jc w:val="center"/>
              <w:rPr>
                <w:rFonts w:ascii="Times New Roman" w:eastAsia="Times New Roman" w:hAnsi="Times New Roman"/>
                <w:b/>
                <w:color w:val="000000" w:themeColor="text1"/>
                <w:sz w:val="24"/>
                <w:szCs w:val="24"/>
                <w:lang w:eastAsia="ru-RU"/>
              </w:rPr>
            </w:pPr>
            <w:r w:rsidRPr="00B836BD">
              <w:rPr>
                <w:rFonts w:ascii="Times New Roman" w:eastAsia="Times New Roman" w:hAnsi="Times New Roman"/>
                <w:b/>
                <w:color w:val="000000" w:themeColor="text1"/>
                <w:sz w:val="24"/>
                <w:szCs w:val="24"/>
                <w:lang w:eastAsia="ru-RU"/>
              </w:rPr>
              <w:t>Павловская СОШ</w:t>
            </w:r>
          </w:p>
        </w:tc>
        <w:tc>
          <w:tcPr>
            <w:tcW w:w="765" w:type="dxa"/>
            <w:shd w:val="clear" w:color="auto" w:fill="auto"/>
            <w:noWrap/>
            <w:textDirection w:val="btLr"/>
            <w:vAlign w:val="bottom"/>
          </w:tcPr>
          <w:p w:rsidR="00D76CE9" w:rsidRPr="00B836BD" w:rsidRDefault="00D76CE9" w:rsidP="00305479">
            <w:pPr>
              <w:spacing w:after="0" w:line="240" w:lineRule="auto"/>
              <w:ind w:left="113" w:right="113"/>
              <w:jc w:val="center"/>
              <w:rPr>
                <w:rFonts w:ascii="Times New Roman" w:eastAsia="Times New Roman" w:hAnsi="Times New Roman"/>
                <w:b/>
                <w:color w:val="000000" w:themeColor="text1"/>
                <w:sz w:val="24"/>
                <w:szCs w:val="24"/>
                <w:lang w:eastAsia="ru-RU"/>
              </w:rPr>
            </w:pPr>
            <w:r w:rsidRPr="00B836BD">
              <w:rPr>
                <w:rFonts w:ascii="Times New Roman" w:eastAsia="Times New Roman" w:hAnsi="Times New Roman"/>
                <w:b/>
                <w:color w:val="000000" w:themeColor="text1"/>
                <w:sz w:val="24"/>
                <w:szCs w:val="24"/>
                <w:lang w:eastAsia="ru-RU"/>
              </w:rPr>
              <w:t>Рогожкинская СОШ</w:t>
            </w:r>
          </w:p>
        </w:tc>
        <w:tc>
          <w:tcPr>
            <w:tcW w:w="766" w:type="dxa"/>
            <w:shd w:val="clear" w:color="auto" w:fill="auto"/>
            <w:noWrap/>
            <w:textDirection w:val="btLr"/>
            <w:vAlign w:val="bottom"/>
          </w:tcPr>
          <w:p w:rsidR="00D76CE9" w:rsidRPr="00B836BD" w:rsidRDefault="00D76CE9" w:rsidP="00305479">
            <w:pPr>
              <w:spacing w:after="0" w:line="240" w:lineRule="auto"/>
              <w:ind w:left="113" w:right="113"/>
              <w:jc w:val="center"/>
              <w:rPr>
                <w:rFonts w:ascii="Times New Roman" w:eastAsia="Times New Roman" w:hAnsi="Times New Roman"/>
                <w:b/>
                <w:color w:val="000000" w:themeColor="text1"/>
                <w:sz w:val="24"/>
                <w:szCs w:val="24"/>
                <w:lang w:eastAsia="ru-RU"/>
              </w:rPr>
            </w:pPr>
            <w:r w:rsidRPr="00B836BD">
              <w:rPr>
                <w:rFonts w:ascii="Times New Roman" w:eastAsia="Times New Roman" w:hAnsi="Times New Roman"/>
                <w:b/>
                <w:color w:val="000000" w:themeColor="text1"/>
                <w:sz w:val="24"/>
                <w:szCs w:val="24"/>
                <w:lang w:eastAsia="ru-RU"/>
              </w:rPr>
              <w:t>Самарская СОШ № 1</w:t>
            </w:r>
          </w:p>
        </w:tc>
        <w:tc>
          <w:tcPr>
            <w:tcW w:w="765" w:type="dxa"/>
            <w:shd w:val="clear" w:color="auto" w:fill="auto"/>
            <w:noWrap/>
            <w:textDirection w:val="btLr"/>
            <w:vAlign w:val="bottom"/>
          </w:tcPr>
          <w:p w:rsidR="00D76CE9" w:rsidRPr="00B836BD" w:rsidRDefault="00D76CE9" w:rsidP="00305479">
            <w:pPr>
              <w:spacing w:after="0" w:line="240" w:lineRule="auto"/>
              <w:ind w:left="113" w:right="113"/>
              <w:jc w:val="center"/>
              <w:rPr>
                <w:rFonts w:ascii="Times New Roman" w:eastAsia="Times New Roman" w:hAnsi="Times New Roman"/>
                <w:b/>
                <w:color w:val="000000" w:themeColor="text1"/>
                <w:sz w:val="24"/>
                <w:szCs w:val="24"/>
                <w:lang w:eastAsia="ru-RU"/>
              </w:rPr>
            </w:pPr>
            <w:r w:rsidRPr="00B836BD">
              <w:rPr>
                <w:rFonts w:ascii="Times New Roman" w:eastAsia="Times New Roman" w:hAnsi="Times New Roman"/>
                <w:b/>
                <w:color w:val="000000" w:themeColor="text1"/>
                <w:sz w:val="24"/>
                <w:szCs w:val="24"/>
                <w:lang w:eastAsia="ru-RU"/>
              </w:rPr>
              <w:t>Самарская СОШ №4</w:t>
            </w:r>
          </w:p>
        </w:tc>
        <w:tc>
          <w:tcPr>
            <w:tcW w:w="766" w:type="dxa"/>
            <w:shd w:val="clear" w:color="auto" w:fill="auto"/>
            <w:noWrap/>
            <w:textDirection w:val="btLr"/>
            <w:vAlign w:val="bottom"/>
          </w:tcPr>
          <w:p w:rsidR="00D76CE9" w:rsidRPr="00B836BD" w:rsidRDefault="00D76CE9" w:rsidP="00305479">
            <w:pPr>
              <w:spacing w:after="0" w:line="240" w:lineRule="auto"/>
              <w:ind w:left="113" w:right="113"/>
              <w:jc w:val="center"/>
              <w:rPr>
                <w:rFonts w:ascii="Times New Roman" w:eastAsia="Times New Roman" w:hAnsi="Times New Roman"/>
                <w:b/>
                <w:color w:val="000000" w:themeColor="text1"/>
                <w:sz w:val="24"/>
                <w:szCs w:val="24"/>
                <w:lang w:eastAsia="ru-RU"/>
              </w:rPr>
            </w:pPr>
            <w:r w:rsidRPr="00B836BD">
              <w:rPr>
                <w:rFonts w:ascii="Times New Roman" w:eastAsia="Times New Roman" w:hAnsi="Times New Roman"/>
                <w:b/>
                <w:color w:val="000000" w:themeColor="text1"/>
                <w:sz w:val="24"/>
                <w:szCs w:val="24"/>
                <w:lang w:eastAsia="ru-RU"/>
              </w:rPr>
              <w:t>СОШ им. 60-летия Октября</w:t>
            </w:r>
          </w:p>
        </w:tc>
        <w:tc>
          <w:tcPr>
            <w:tcW w:w="765" w:type="dxa"/>
            <w:shd w:val="clear" w:color="auto" w:fill="auto"/>
            <w:noWrap/>
            <w:textDirection w:val="btLr"/>
            <w:vAlign w:val="bottom"/>
          </w:tcPr>
          <w:p w:rsidR="00D76CE9" w:rsidRPr="00B836BD" w:rsidRDefault="00D76CE9" w:rsidP="00305479">
            <w:pPr>
              <w:spacing w:after="0" w:line="240" w:lineRule="auto"/>
              <w:ind w:left="113" w:right="113"/>
              <w:jc w:val="center"/>
              <w:rPr>
                <w:rFonts w:ascii="Times New Roman" w:eastAsia="Times New Roman" w:hAnsi="Times New Roman"/>
                <w:b/>
                <w:color w:val="000000" w:themeColor="text1"/>
                <w:sz w:val="24"/>
                <w:szCs w:val="24"/>
                <w:lang w:eastAsia="ru-RU"/>
              </w:rPr>
            </w:pPr>
            <w:r w:rsidRPr="00B836BD">
              <w:rPr>
                <w:rFonts w:ascii="Times New Roman" w:eastAsia="Times New Roman" w:hAnsi="Times New Roman"/>
                <w:b/>
                <w:color w:val="000000" w:themeColor="text1"/>
                <w:sz w:val="24"/>
                <w:szCs w:val="24"/>
                <w:lang w:eastAsia="ru-RU"/>
              </w:rPr>
              <w:t>Новониколаевская ООШ</w:t>
            </w:r>
          </w:p>
        </w:tc>
        <w:tc>
          <w:tcPr>
            <w:tcW w:w="766" w:type="dxa"/>
            <w:shd w:val="clear" w:color="auto" w:fill="auto"/>
            <w:noWrap/>
            <w:textDirection w:val="btLr"/>
            <w:vAlign w:val="bottom"/>
          </w:tcPr>
          <w:p w:rsidR="00D76CE9" w:rsidRPr="00B836BD" w:rsidRDefault="00D76CE9" w:rsidP="00733227">
            <w:pPr>
              <w:spacing w:after="0" w:line="240" w:lineRule="auto"/>
              <w:ind w:left="113" w:right="113"/>
              <w:jc w:val="center"/>
              <w:rPr>
                <w:rFonts w:ascii="Times New Roman" w:eastAsia="Times New Roman" w:hAnsi="Times New Roman"/>
                <w:b/>
                <w:color w:val="000000" w:themeColor="text1"/>
                <w:sz w:val="24"/>
                <w:szCs w:val="24"/>
                <w:lang w:eastAsia="ru-RU"/>
              </w:rPr>
            </w:pPr>
            <w:r w:rsidRPr="00B836BD">
              <w:rPr>
                <w:rFonts w:ascii="Times New Roman" w:eastAsia="Times New Roman" w:hAnsi="Times New Roman"/>
                <w:b/>
                <w:color w:val="000000" w:themeColor="text1"/>
                <w:sz w:val="24"/>
                <w:szCs w:val="24"/>
                <w:lang w:eastAsia="ru-RU"/>
              </w:rPr>
              <w:t>Самарская</w:t>
            </w:r>
            <w:r w:rsidR="00733227" w:rsidRPr="00B836BD">
              <w:rPr>
                <w:rFonts w:ascii="Times New Roman" w:eastAsia="Times New Roman" w:hAnsi="Times New Roman"/>
                <w:b/>
                <w:color w:val="000000" w:themeColor="text1"/>
                <w:sz w:val="24"/>
                <w:szCs w:val="24"/>
                <w:lang w:eastAsia="ru-RU"/>
              </w:rPr>
              <w:br/>
            </w:r>
            <w:r w:rsidRPr="00B836BD">
              <w:rPr>
                <w:rFonts w:ascii="Times New Roman" w:eastAsia="Times New Roman" w:hAnsi="Times New Roman"/>
                <w:b/>
                <w:color w:val="000000" w:themeColor="text1"/>
                <w:sz w:val="24"/>
                <w:szCs w:val="24"/>
                <w:lang w:eastAsia="ru-RU"/>
              </w:rPr>
              <w:t>ООШ № 2</w:t>
            </w:r>
          </w:p>
        </w:tc>
      </w:tr>
      <w:tr w:rsidR="00733227" w:rsidRPr="007157AF" w:rsidTr="00CE5359">
        <w:trPr>
          <w:trHeight w:val="20"/>
        </w:trPr>
        <w:tc>
          <w:tcPr>
            <w:tcW w:w="560" w:type="dxa"/>
            <w:shd w:val="clear" w:color="auto" w:fill="auto"/>
            <w:noWrap/>
            <w:vAlign w:val="center"/>
            <w:hideMark/>
          </w:tcPr>
          <w:p w:rsidR="00733227" w:rsidRPr="00B836BD" w:rsidRDefault="00733227" w:rsidP="00305479">
            <w:pPr>
              <w:spacing w:after="0" w:line="240" w:lineRule="auto"/>
              <w:jc w:val="center"/>
              <w:rPr>
                <w:rFonts w:ascii="Times New Roman" w:eastAsia="Times New Roman" w:hAnsi="Times New Roman"/>
                <w:color w:val="000000" w:themeColor="text1"/>
                <w:sz w:val="24"/>
                <w:szCs w:val="24"/>
                <w:lang w:eastAsia="ru-RU"/>
              </w:rPr>
            </w:pPr>
            <w:r w:rsidRPr="00B836BD">
              <w:rPr>
                <w:rFonts w:ascii="Times New Roman" w:eastAsia="Times New Roman" w:hAnsi="Times New Roman"/>
                <w:color w:val="000000" w:themeColor="text1"/>
                <w:sz w:val="24"/>
                <w:szCs w:val="24"/>
                <w:lang w:eastAsia="ru-RU"/>
              </w:rPr>
              <w:t>1</w:t>
            </w:r>
          </w:p>
        </w:tc>
        <w:tc>
          <w:tcPr>
            <w:tcW w:w="6401" w:type="dxa"/>
            <w:shd w:val="clear" w:color="auto" w:fill="auto"/>
            <w:vAlign w:val="center"/>
          </w:tcPr>
          <w:p w:rsidR="00733227" w:rsidRPr="00B836BD" w:rsidRDefault="00733227" w:rsidP="00CC0E4A">
            <w:pPr>
              <w:spacing w:after="0" w:line="240" w:lineRule="auto"/>
              <w:jc w:val="both"/>
              <w:rPr>
                <w:rFonts w:ascii="Times New Roman" w:hAnsi="Times New Roman"/>
                <w:color w:val="000000"/>
                <w:sz w:val="24"/>
                <w:szCs w:val="24"/>
              </w:rPr>
            </w:pPr>
            <w:r w:rsidRPr="00B836BD">
              <w:rPr>
                <w:rFonts w:ascii="Times New Roman" w:hAnsi="Times New Roman"/>
                <w:color w:val="000000"/>
                <w:sz w:val="24"/>
                <w:szCs w:val="24"/>
              </w:rPr>
              <w:t>комфортность пребывания в школе</w:t>
            </w:r>
          </w:p>
        </w:tc>
        <w:tc>
          <w:tcPr>
            <w:tcW w:w="765"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87,5</w:t>
            </w:r>
          </w:p>
        </w:tc>
        <w:tc>
          <w:tcPr>
            <w:tcW w:w="765"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96,6</w:t>
            </w:r>
          </w:p>
        </w:tc>
        <w:tc>
          <w:tcPr>
            <w:tcW w:w="766"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5"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96,2</w:t>
            </w:r>
          </w:p>
        </w:tc>
        <w:tc>
          <w:tcPr>
            <w:tcW w:w="765"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90,9</w:t>
            </w:r>
          </w:p>
        </w:tc>
        <w:tc>
          <w:tcPr>
            <w:tcW w:w="765"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r>
      <w:tr w:rsidR="00733227" w:rsidRPr="007157AF" w:rsidTr="00CE5359">
        <w:trPr>
          <w:trHeight w:val="20"/>
        </w:trPr>
        <w:tc>
          <w:tcPr>
            <w:tcW w:w="560" w:type="dxa"/>
            <w:shd w:val="clear" w:color="auto" w:fill="auto"/>
            <w:noWrap/>
            <w:vAlign w:val="center"/>
            <w:hideMark/>
          </w:tcPr>
          <w:p w:rsidR="00733227" w:rsidRPr="00B836BD" w:rsidRDefault="00733227" w:rsidP="00305479">
            <w:pPr>
              <w:spacing w:after="0" w:line="240" w:lineRule="auto"/>
              <w:jc w:val="center"/>
              <w:rPr>
                <w:rFonts w:ascii="Times New Roman" w:eastAsia="Times New Roman" w:hAnsi="Times New Roman"/>
                <w:color w:val="000000" w:themeColor="text1"/>
                <w:sz w:val="24"/>
                <w:szCs w:val="24"/>
                <w:lang w:eastAsia="ru-RU"/>
              </w:rPr>
            </w:pPr>
            <w:r w:rsidRPr="00B836BD">
              <w:rPr>
                <w:rFonts w:ascii="Times New Roman" w:eastAsia="Times New Roman" w:hAnsi="Times New Roman"/>
                <w:color w:val="000000" w:themeColor="text1"/>
                <w:sz w:val="24"/>
                <w:szCs w:val="24"/>
                <w:lang w:eastAsia="ru-RU"/>
              </w:rPr>
              <w:t>2</w:t>
            </w:r>
          </w:p>
        </w:tc>
        <w:tc>
          <w:tcPr>
            <w:tcW w:w="6401" w:type="dxa"/>
            <w:shd w:val="clear" w:color="auto" w:fill="auto"/>
            <w:vAlign w:val="center"/>
          </w:tcPr>
          <w:p w:rsidR="00733227" w:rsidRPr="00B836BD" w:rsidRDefault="00733227" w:rsidP="00CC0E4A">
            <w:pPr>
              <w:spacing w:after="0" w:line="240" w:lineRule="auto"/>
              <w:jc w:val="both"/>
              <w:rPr>
                <w:rFonts w:ascii="Times New Roman" w:hAnsi="Times New Roman"/>
                <w:color w:val="000000"/>
                <w:sz w:val="24"/>
                <w:szCs w:val="24"/>
              </w:rPr>
            </w:pPr>
            <w:r w:rsidRPr="00B836BD">
              <w:rPr>
                <w:rFonts w:ascii="Times New Roman" w:hAnsi="Times New Roman"/>
                <w:color w:val="000000"/>
                <w:sz w:val="24"/>
                <w:szCs w:val="24"/>
              </w:rPr>
              <w:t>санитарно-гигиенические условия в школе</w:t>
            </w:r>
          </w:p>
        </w:tc>
        <w:tc>
          <w:tcPr>
            <w:tcW w:w="765"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92,5</w:t>
            </w:r>
          </w:p>
        </w:tc>
        <w:tc>
          <w:tcPr>
            <w:tcW w:w="765"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5"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97,4</w:t>
            </w:r>
          </w:p>
        </w:tc>
        <w:tc>
          <w:tcPr>
            <w:tcW w:w="765"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91,2</w:t>
            </w:r>
          </w:p>
        </w:tc>
        <w:tc>
          <w:tcPr>
            <w:tcW w:w="765"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r>
      <w:tr w:rsidR="00733227" w:rsidRPr="007157AF" w:rsidTr="00CE5359">
        <w:trPr>
          <w:trHeight w:val="20"/>
        </w:trPr>
        <w:tc>
          <w:tcPr>
            <w:tcW w:w="560" w:type="dxa"/>
            <w:shd w:val="clear" w:color="auto" w:fill="auto"/>
            <w:noWrap/>
            <w:vAlign w:val="center"/>
            <w:hideMark/>
          </w:tcPr>
          <w:p w:rsidR="00733227" w:rsidRPr="00B836BD" w:rsidRDefault="00733227" w:rsidP="00305479">
            <w:pPr>
              <w:spacing w:after="0" w:line="240" w:lineRule="auto"/>
              <w:jc w:val="center"/>
              <w:rPr>
                <w:rFonts w:ascii="Times New Roman" w:eastAsia="Times New Roman" w:hAnsi="Times New Roman"/>
                <w:color w:val="000000" w:themeColor="text1"/>
                <w:sz w:val="24"/>
                <w:szCs w:val="24"/>
                <w:lang w:eastAsia="ru-RU"/>
              </w:rPr>
            </w:pPr>
            <w:r w:rsidRPr="00B836BD">
              <w:rPr>
                <w:rFonts w:ascii="Times New Roman" w:eastAsia="Times New Roman" w:hAnsi="Times New Roman"/>
                <w:color w:val="000000" w:themeColor="text1"/>
                <w:sz w:val="24"/>
                <w:szCs w:val="24"/>
                <w:lang w:eastAsia="ru-RU"/>
              </w:rPr>
              <w:t>3</w:t>
            </w:r>
          </w:p>
        </w:tc>
        <w:tc>
          <w:tcPr>
            <w:tcW w:w="6401" w:type="dxa"/>
            <w:shd w:val="clear" w:color="auto" w:fill="auto"/>
            <w:vAlign w:val="center"/>
          </w:tcPr>
          <w:p w:rsidR="00733227" w:rsidRPr="00B836BD" w:rsidRDefault="00733227" w:rsidP="00CC0E4A">
            <w:pPr>
              <w:spacing w:after="0" w:line="240" w:lineRule="auto"/>
              <w:jc w:val="both"/>
              <w:rPr>
                <w:rFonts w:ascii="Times New Roman" w:hAnsi="Times New Roman"/>
                <w:color w:val="000000"/>
                <w:sz w:val="24"/>
                <w:szCs w:val="24"/>
              </w:rPr>
            </w:pPr>
            <w:r w:rsidRPr="00B836BD">
              <w:rPr>
                <w:rFonts w:ascii="Times New Roman" w:hAnsi="Times New Roman"/>
                <w:color w:val="000000"/>
                <w:sz w:val="24"/>
                <w:szCs w:val="24"/>
              </w:rPr>
              <w:t>обеспеченность учебных кабинетов наглядными пособиями и учебным оборудованием</w:t>
            </w:r>
          </w:p>
        </w:tc>
        <w:tc>
          <w:tcPr>
            <w:tcW w:w="765"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90,0</w:t>
            </w:r>
          </w:p>
        </w:tc>
        <w:tc>
          <w:tcPr>
            <w:tcW w:w="765"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5"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97,4</w:t>
            </w:r>
          </w:p>
        </w:tc>
        <w:tc>
          <w:tcPr>
            <w:tcW w:w="765"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97,1</w:t>
            </w:r>
          </w:p>
        </w:tc>
        <w:tc>
          <w:tcPr>
            <w:tcW w:w="765"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97,5</w:t>
            </w:r>
          </w:p>
        </w:tc>
      </w:tr>
      <w:tr w:rsidR="00733227" w:rsidRPr="007157AF" w:rsidTr="00CE5359">
        <w:trPr>
          <w:trHeight w:val="20"/>
        </w:trPr>
        <w:tc>
          <w:tcPr>
            <w:tcW w:w="560" w:type="dxa"/>
            <w:shd w:val="clear" w:color="auto" w:fill="auto"/>
            <w:noWrap/>
            <w:vAlign w:val="center"/>
            <w:hideMark/>
          </w:tcPr>
          <w:p w:rsidR="00733227" w:rsidRPr="00B836BD" w:rsidRDefault="00733227" w:rsidP="00305479">
            <w:pPr>
              <w:spacing w:after="0" w:line="240" w:lineRule="auto"/>
              <w:jc w:val="center"/>
              <w:rPr>
                <w:rFonts w:ascii="Times New Roman" w:eastAsia="Times New Roman" w:hAnsi="Times New Roman"/>
                <w:color w:val="000000" w:themeColor="text1"/>
                <w:sz w:val="24"/>
                <w:szCs w:val="24"/>
                <w:lang w:eastAsia="ru-RU"/>
              </w:rPr>
            </w:pPr>
            <w:r w:rsidRPr="00B836BD">
              <w:rPr>
                <w:rFonts w:ascii="Times New Roman" w:eastAsia="Times New Roman" w:hAnsi="Times New Roman"/>
                <w:color w:val="000000" w:themeColor="text1"/>
                <w:sz w:val="24"/>
                <w:szCs w:val="24"/>
                <w:lang w:eastAsia="ru-RU"/>
              </w:rPr>
              <w:t>4</w:t>
            </w:r>
          </w:p>
        </w:tc>
        <w:tc>
          <w:tcPr>
            <w:tcW w:w="6401" w:type="dxa"/>
            <w:shd w:val="clear" w:color="auto" w:fill="auto"/>
            <w:vAlign w:val="center"/>
          </w:tcPr>
          <w:p w:rsidR="00733227" w:rsidRPr="00B836BD" w:rsidRDefault="00733227" w:rsidP="00CC0E4A">
            <w:pPr>
              <w:spacing w:after="0" w:line="240" w:lineRule="auto"/>
              <w:jc w:val="both"/>
              <w:rPr>
                <w:rFonts w:ascii="Times New Roman" w:hAnsi="Times New Roman"/>
                <w:color w:val="000000"/>
                <w:sz w:val="24"/>
                <w:szCs w:val="24"/>
              </w:rPr>
            </w:pPr>
            <w:r w:rsidRPr="00B836BD">
              <w:rPr>
                <w:rFonts w:ascii="Times New Roman" w:hAnsi="Times New Roman"/>
                <w:color w:val="000000"/>
                <w:sz w:val="24"/>
                <w:szCs w:val="24"/>
              </w:rPr>
              <w:t>обеспеченность школы техническими средствами обучения</w:t>
            </w:r>
          </w:p>
        </w:tc>
        <w:tc>
          <w:tcPr>
            <w:tcW w:w="765"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98,3</w:t>
            </w:r>
          </w:p>
        </w:tc>
        <w:tc>
          <w:tcPr>
            <w:tcW w:w="766"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92,1</w:t>
            </w:r>
          </w:p>
        </w:tc>
        <w:tc>
          <w:tcPr>
            <w:tcW w:w="765"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5"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97,3</w:t>
            </w:r>
          </w:p>
        </w:tc>
        <w:tc>
          <w:tcPr>
            <w:tcW w:w="765"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97,9</w:t>
            </w:r>
          </w:p>
        </w:tc>
        <w:tc>
          <w:tcPr>
            <w:tcW w:w="766"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5"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r>
      <w:tr w:rsidR="00733227" w:rsidRPr="007157AF" w:rsidTr="00CE5359">
        <w:trPr>
          <w:trHeight w:val="20"/>
        </w:trPr>
        <w:tc>
          <w:tcPr>
            <w:tcW w:w="560" w:type="dxa"/>
            <w:shd w:val="clear" w:color="auto" w:fill="auto"/>
            <w:noWrap/>
            <w:vAlign w:val="center"/>
            <w:hideMark/>
          </w:tcPr>
          <w:p w:rsidR="00733227" w:rsidRPr="00B836BD" w:rsidRDefault="00733227" w:rsidP="00305479">
            <w:pPr>
              <w:spacing w:after="0" w:line="240" w:lineRule="auto"/>
              <w:jc w:val="center"/>
              <w:rPr>
                <w:rFonts w:ascii="Times New Roman" w:eastAsia="Times New Roman" w:hAnsi="Times New Roman"/>
                <w:color w:val="000000" w:themeColor="text1"/>
                <w:sz w:val="24"/>
                <w:szCs w:val="24"/>
                <w:lang w:eastAsia="ru-RU"/>
              </w:rPr>
            </w:pPr>
            <w:r w:rsidRPr="00B836BD">
              <w:rPr>
                <w:rFonts w:ascii="Times New Roman" w:eastAsia="Times New Roman" w:hAnsi="Times New Roman"/>
                <w:color w:val="000000" w:themeColor="text1"/>
                <w:sz w:val="24"/>
                <w:szCs w:val="24"/>
                <w:lang w:eastAsia="ru-RU"/>
              </w:rPr>
              <w:t>5</w:t>
            </w:r>
          </w:p>
        </w:tc>
        <w:tc>
          <w:tcPr>
            <w:tcW w:w="6401" w:type="dxa"/>
            <w:shd w:val="clear" w:color="auto" w:fill="auto"/>
            <w:vAlign w:val="center"/>
          </w:tcPr>
          <w:p w:rsidR="00733227" w:rsidRPr="00B836BD" w:rsidRDefault="00733227" w:rsidP="00CC0E4A">
            <w:pPr>
              <w:spacing w:after="0" w:line="240" w:lineRule="auto"/>
              <w:jc w:val="both"/>
              <w:rPr>
                <w:rFonts w:ascii="Times New Roman" w:hAnsi="Times New Roman"/>
                <w:color w:val="000000"/>
                <w:sz w:val="24"/>
                <w:szCs w:val="24"/>
              </w:rPr>
            </w:pPr>
            <w:r w:rsidRPr="00B836BD">
              <w:rPr>
                <w:rFonts w:ascii="Times New Roman" w:hAnsi="Times New Roman"/>
                <w:color w:val="000000"/>
                <w:sz w:val="24"/>
                <w:szCs w:val="24"/>
              </w:rPr>
              <w:t>доступ к ресурсам сети Интернет</w:t>
            </w:r>
          </w:p>
        </w:tc>
        <w:tc>
          <w:tcPr>
            <w:tcW w:w="765"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93,8</w:t>
            </w:r>
          </w:p>
        </w:tc>
        <w:tc>
          <w:tcPr>
            <w:tcW w:w="766"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84,4</w:t>
            </w:r>
          </w:p>
        </w:tc>
        <w:tc>
          <w:tcPr>
            <w:tcW w:w="765"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5"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97,1</w:t>
            </w:r>
          </w:p>
        </w:tc>
        <w:tc>
          <w:tcPr>
            <w:tcW w:w="766"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95,7</w:t>
            </w:r>
          </w:p>
        </w:tc>
        <w:tc>
          <w:tcPr>
            <w:tcW w:w="765"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97,8</w:t>
            </w:r>
          </w:p>
        </w:tc>
        <w:tc>
          <w:tcPr>
            <w:tcW w:w="766"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96,6</w:t>
            </w:r>
          </w:p>
        </w:tc>
        <w:tc>
          <w:tcPr>
            <w:tcW w:w="765"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97,6</w:t>
            </w:r>
          </w:p>
        </w:tc>
        <w:tc>
          <w:tcPr>
            <w:tcW w:w="766"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88,6</w:t>
            </w:r>
          </w:p>
        </w:tc>
      </w:tr>
      <w:tr w:rsidR="00733227" w:rsidRPr="007157AF" w:rsidTr="00CE5359">
        <w:trPr>
          <w:trHeight w:val="20"/>
        </w:trPr>
        <w:tc>
          <w:tcPr>
            <w:tcW w:w="560" w:type="dxa"/>
            <w:shd w:val="clear" w:color="auto" w:fill="auto"/>
            <w:noWrap/>
            <w:vAlign w:val="center"/>
            <w:hideMark/>
          </w:tcPr>
          <w:p w:rsidR="00733227" w:rsidRPr="00B836BD" w:rsidRDefault="00733227" w:rsidP="00305479">
            <w:pPr>
              <w:spacing w:after="0" w:line="240" w:lineRule="auto"/>
              <w:jc w:val="center"/>
              <w:rPr>
                <w:rFonts w:ascii="Times New Roman" w:eastAsia="Times New Roman" w:hAnsi="Times New Roman"/>
                <w:color w:val="000000" w:themeColor="text1"/>
                <w:sz w:val="24"/>
                <w:szCs w:val="24"/>
                <w:lang w:eastAsia="ru-RU"/>
              </w:rPr>
            </w:pPr>
            <w:r w:rsidRPr="00B836BD">
              <w:rPr>
                <w:rFonts w:ascii="Times New Roman" w:eastAsia="Times New Roman" w:hAnsi="Times New Roman"/>
                <w:color w:val="000000" w:themeColor="text1"/>
                <w:sz w:val="24"/>
                <w:szCs w:val="24"/>
                <w:lang w:eastAsia="ru-RU"/>
              </w:rPr>
              <w:t>6</w:t>
            </w:r>
          </w:p>
        </w:tc>
        <w:tc>
          <w:tcPr>
            <w:tcW w:w="6401" w:type="dxa"/>
            <w:shd w:val="clear" w:color="auto" w:fill="auto"/>
            <w:vAlign w:val="center"/>
          </w:tcPr>
          <w:p w:rsidR="00733227" w:rsidRPr="00B836BD" w:rsidRDefault="00733227" w:rsidP="00CC0E4A">
            <w:pPr>
              <w:spacing w:after="0" w:line="240" w:lineRule="auto"/>
              <w:jc w:val="both"/>
              <w:rPr>
                <w:rFonts w:ascii="Times New Roman" w:hAnsi="Times New Roman"/>
                <w:color w:val="000000"/>
                <w:sz w:val="24"/>
                <w:szCs w:val="24"/>
              </w:rPr>
            </w:pPr>
            <w:r w:rsidRPr="00B836BD">
              <w:rPr>
                <w:rFonts w:ascii="Times New Roman" w:hAnsi="Times New Roman"/>
                <w:color w:val="000000"/>
                <w:sz w:val="24"/>
                <w:szCs w:val="24"/>
              </w:rPr>
              <w:t>медицинское обслуживание</w:t>
            </w:r>
          </w:p>
        </w:tc>
        <w:tc>
          <w:tcPr>
            <w:tcW w:w="765"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94,2</w:t>
            </w:r>
          </w:p>
        </w:tc>
        <w:tc>
          <w:tcPr>
            <w:tcW w:w="766"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65,4</w:t>
            </w:r>
          </w:p>
        </w:tc>
        <w:tc>
          <w:tcPr>
            <w:tcW w:w="765"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5"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45,5</w:t>
            </w:r>
          </w:p>
        </w:tc>
        <w:tc>
          <w:tcPr>
            <w:tcW w:w="766"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83,6</w:t>
            </w:r>
          </w:p>
        </w:tc>
        <w:tc>
          <w:tcPr>
            <w:tcW w:w="765"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94,6</w:t>
            </w:r>
          </w:p>
        </w:tc>
        <w:tc>
          <w:tcPr>
            <w:tcW w:w="766"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65,2</w:t>
            </w:r>
          </w:p>
        </w:tc>
        <w:tc>
          <w:tcPr>
            <w:tcW w:w="765"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71,8</w:t>
            </w:r>
          </w:p>
        </w:tc>
      </w:tr>
      <w:tr w:rsidR="00733227" w:rsidRPr="007157AF" w:rsidTr="00CE5359">
        <w:trPr>
          <w:trHeight w:val="20"/>
        </w:trPr>
        <w:tc>
          <w:tcPr>
            <w:tcW w:w="560" w:type="dxa"/>
            <w:shd w:val="clear" w:color="auto" w:fill="auto"/>
            <w:noWrap/>
            <w:vAlign w:val="center"/>
          </w:tcPr>
          <w:p w:rsidR="00733227" w:rsidRPr="00B836BD" w:rsidRDefault="00733227" w:rsidP="00305479">
            <w:pPr>
              <w:spacing w:after="0" w:line="240" w:lineRule="auto"/>
              <w:jc w:val="center"/>
              <w:rPr>
                <w:rFonts w:ascii="Times New Roman" w:eastAsia="Times New Roman" w:hAnsi="Times New Roman"/>
                <w:color w:val="000000" w:themeColor="text1"/>
                <w:sz w:val="24"/>
                <w:szCs w:val="24"/>
                <w:lang w:eastAsia="ru-RU"/>
              </w:rPr>
            </w:pPr>
            <w:r w:rsidRPr="00B836BD">
              <w:rPr>
                <w:rFonts w:ascii="Times New Roman" w:eastAsia="Times New Roman" w:hAnsi="Times New Roman"/>
                <w:color w:val="000000" w:themeColor="text1"/>
                <w:sz w:val="24"/>
                <w:szCs w:val="24"/>
                <w:lang w:eastAsia="ru-RU"/>
              </w:rPr>
              <w:t>7</w:t>
            </w:r>
          </w:p>
        </w:tc>
        <w:tc>
          <w:tcPr>
            <w:tcW w:w="6401" w:type="dxa"/>
            <w:shd w:val="clear" w:color="auto" w:fill="auto"/>
            <w:vAlign w:val="center"/>
          </w:tcPr>
          <w:p w:rsidR="00733227" w:rsidRPr="00B836BD" w:rsidRDefault="00733227" w:rsidP="00CC0E4A">
            <w:pPr>
              <w:spacing w:after="0" w:line="240" w:lineRule="auto"/>
              <w:jc w:val="both"/>
              <w:rPr>
                <w:rFonts w:ascii="Times New Roman" w:hAnsi="Times New Roman"/>
                <w:color w:val="000000"/>
                <w:sz w:val="24"/>
                <w:szCs w:val="24"/>
              </w:rPr>
            </w:pPr>
            <w:r w:rsidRPr="00B836BD">
              <w:rPr>
                <w:rFonts w:ascii="Times New Roman" w:hAnsi="Times New Roman"/>
                <w:color w:val="000000"/>
                <w:sz w:val="24"/>
                <w:szCs w:val="24"/>
              </w:rPr>
              <w:t>организация питания</w:t>
            </w:r>
          </w:p>
        </w:tc>
        <w:tc>
          <w:tcPr>
            <w:tcW w:w="765"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96,7</w:t>
            </w:r>
          </w:p>
        </w:tc>
        <w:tc>
          <w:tcPr>
            <w:tcW w:w="766"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85,0</w:t>
            </w:r>
          </w:p>
        </w:tc>
        <w:tc>
          <w:tcPr>
            <w:tcW w:w="765"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5"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94,3</w:t>
            </w:r>
          </w:p>
        </w:tc>
        <w:tc>
          <w:tcPr>
            <w:tcW w:w="766"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89,5</w:t>
            </w:r>
          </w:p>
        </w:tc>
        <w:tc>
          <w:tcPr>
            <w:tcW w:w="765"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84,4</w:t>
            </w:r>
          </w:p>
        </w:tc>
        <w:tc>
          <w:tcPr>
            <w:tcW w:w="765"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97,8</w:t>
            </w:r>
          </w:p>
        </w:tc>
        <w:tc>
          <w:tcPr>
            <w:tcW w:w="766"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97,5</w:t>
            </w:r>
          </w:p>
        </w:tc>
      </w:tr>
      <w:tr w:rsidR="00733227" w:rsidRPr="007157AF" w:rsidTr="00CE5359">
        <w:trPr>
          <w:trHeight w:val="20"/>
        </w:trPr>
        <w:tc>
          <w:tcPr>
            <w:tcW w:w="560" w:type="dxa"/>
            <w:shd w:val="clear" w:color="auto" w:fill="auto"/>
            <w:noWrap/>
            <w:vAlign w:val="center"/>
          </w:tcPr>
          <w:p w:rsidR="00733227" w:rsidRPr="00B836BD" w:rsidRDefault="00733227" w:rsidP="00305479">
            <w:pPr>
              <w:spacing w:after="0" w:line="240" w:lineRule="auto"/>
              <w:jc w:val="center"/>
              <w:rPr>
                <w:rFonts w:ascii="Times New Roman" w:eastAsia="Times New Roman" w:hAnsi="Times New Roman"/>
                <w:color w:val="000000" w:themeColor="text1"/>
                <w:sz w:val="24"/>
                <w:szCs w:val="24"/>
                <w:lang w:eastAsia="ru-RU"/>
              </w:rPr>
            </w:pPr>
            <w:r w:rsidRPr="00B836BD">
              <w:rPr>
                <w:rFonts w:ascii="Times New Roman" w:eastAsia="Times New Roman" w:hAnsi="Times New Roman"/>
                <w:color w:val="000000" w:themeColor="text1"/>
                <w:sz w:val="24"/>
                <w:szCs w:val="24"/>
                <w:lang w:eastAsia="ru-RU"/>
              </w:rPr>
              <w:t>8</w:t>
            </w:r>
          </w:p>
        </w:tc>
        <w:tc>
          <w:tcPr>
            <w:tcW w:w="6401" w:type="dxa"/>
            <w:shd w:val="clear" w:color="auto" w:fill="auto"/>
            <w:vAlign w:val="center"/>
          </w:tcPr>
          <w:p w:rsidR="00733227" w:rsidRPr="00B836BD" w:rsidRDefault="00733227" w:rsidP="00CC0E4A">
            <w:pPr>
              <w:spacing w:after="0" w:line="240" w:lineRule="auto"/>
              <w:jc w:val="both"/>
              <w:rPr>
                <w:rFonts w:ascii="Times New Roman" w:hAnsi="Times New Roman"/>
                <w:color w:val="000000"/>
                <w:sz w:val="24"/>
                <w:szCs w:val="24"/>
              </w:rPr>
            </w:pPr>
            <w:r w:rsidRPr="00B836BD">
              <w:rPr>
                <w:rFonts w:ascii="Times New Roman" w:hAnsi="Times New Roman"/>
                <w:color w:val="000000"/>
                <w:sz w:val="24"/>
                <w:szCs w:val="24"/>
              </w:rPr>
              <w:t>благоустройство школьной территории</w:t>
            </w:r>
          </w:p>
        </w:tc>
        <w:tc>
          <w:tcPr>
            <w:tcW w:w="765"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86,8</w:t>
            </w:r>
          </w:p>
        </w:tc>
        <w:tc>
          <w:tcPr>
            <w:tcW w:w="765"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5"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97,1</w:t>
            </w:r>
          </w:p>
        </w:tc>
        <w:tc>
          <w:tcPr>
            <w:tcW w:w="766"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97,4</w:t>
            </w:r>
          </w:p>
        </w:tc>
        <w:tc>
          <w:tcPr>
            <w:tcW w:w="765"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87,5</w:t>
            </w:r>
          </w:p>
        </w:tc>
        <w:tc>
          <w:tcPr>
            <w:tcW w:w="765"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r>
      <w:tr w:rsidR="00733227" w:rsidRPr="007157AF" w:rsidTr="00CE5359">
        <w:trPr>
          <w:trHeight w:val="20"/>
        </w:trPr>
        <w:tc>
          <w:tcPr>
            <w:tcW w:w="560" w:type="dxa"/>
            <w:shd w:val="clear" w:color="auto" w:fill="auto"/>
            <w:noWrap/>
            <w:vAlign w:val="center"/>
          </w:tcPr>
          <w:p w:rsidR="00733227" w:rsidRPr="00B836BD" w:rsidRDefault="00733227" w:rsidP="00305479">
            <w:pPr>
              <w:spacing w:after="0" w:line="240" w:lineRule="auto"/>
              <w:jc w:val="center"/>
              <w:rPr>
                <w:rFonts w:ascii="Times New Roman" w:eastAsia="Times New Roman" w:hAnsi="Times New Roman"/>
                <w:color w:val="000000" w:themeColor="text1"/>
                <w:sz w:val="24"/>
                <w:szCs w:val="24"/>
                <w:lang w:eastAsia="ru-RU"/>
              </w:rPr>
            </w:pPr>
            <w:r w:rsidRPr="00B836BD">
              <w:rPr>
                <w:rFonts w:ascii="Times New Roman" w:eastAsia="Times New Roman" w:hAnsi="Times New Roman"/>
                <w:color w:val="000000" w:themeColor="text1"/>
                <w:sz w:val="24"/>
                <w:szCs w:val="24"/>
                <w:lang w:eastAsia="ru-RU"/>
              </w:rPr>
              <w:t>9</w:t>
            </w:r>
          </w:p>
        </w:tc>
        <w:tc>
          <w:tcPr>
            <w:tcW w:w="6401" w:type="dxa"/>
            <w:shd w:val="clear" w:color="auto" w:fill="auto"/>
            <w:vAlign w:val="center"/>
          </w:tcPr>
          <w:p w:rsidR="00733227" w:rsidRPr="00B836BD" w:rsidRDefault="00733227" w:rsidP="00CC0E4A">
            <w:pPr>
              <w:spacing w:after="0" w:line="240" w:lineRule="auto"/>
              <w:jc w:val="both"/>
              <w:rPr>
                <w:rFonts w:ascii="Times New Roman" w:hAnsi="Times New Roman"/>
                <w:color w:val="000000"/>
                <w:sz w:val="24"/>
                <w:szCs w:val="24"/>
              </w:rPr>
            </w:pPr>
            <w:r w:rsidRPr="00B836BD">
              <w:rPr>
                <w:rFonts w:ascii="Times New Roman" w:hAnsi="Times New Roman"/>
                <w:color w:val="000000"/>
                <w:sz w:val="24"/>
                <w:szCs w:val="24"/>
              </w:rPr>
              <w:t>организация охраны и соблюдение безопасности пребывания ребенка в школе</w:t>
            </w:r>
          </w:p>
        </w:tc>
        <w:tc>
          <w:tcPr>
            <w:tcW w:w="765"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95,2</w:t>
            </w:r>
          </w:p>
        </w:tc>
        <w:tc>
          <w:tcPr>
            <w:tcW w:w="766"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77,1</w:t>
            </w:r>
          </w:p>
        </w:tc>
        <w:tc>
          <w:tcPr>
            <w:tcW w:w="765"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5"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94,3</w:t>
            </w:r>
          </w:p>
        </w:tc>
        <w:tc>
          <w:tcPr>
            <w:tcW w:w="766"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98,7</w:t>
            </w:r>
          </w:p>
        </w:tc>
        <w:tc>
          <w:tcPr>
            <w:tcW w:w="765"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93,1</w:t>
            </w:r>
          </w:p>
        </w:tc>
        <w:tc>
          <w:tcPr>
            <w:tcW w:w="765"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97,8</w:t>
            </w:r>
          </w:p>
        </w:tc>
        <w:tc>
          <w:tcPr>
            <w:tcW w:w="766"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85,0</w:t>
            </w:r>
          </w:p>
        </w:tc>
      </w:tr>
      <w:tr w:rsidR="00733227" w:rsidRPr="007157AF" w:rsidTr="00CE5359">
        <w:trPr>
          <w:trHeight w:val="20"/>
        </w:trPr>
        <w:tc>
          <w:tcPr>
            <w:tcW w:w="560" w:type="dxa"/>
            <w:shd w:val="clear" w:color="auto" w:fill="auto"/>
            <w:noWrap/>
            <w:vAlign w:val="center"/>
          </w:tcPr>
          <w:p w:rsidR="00733227" w:rsidRPr="00B836BD" w:rsidRDefault="00733227" w:rsidP="00305479">
            <w:pPr>
              <w:spacing w:after="0" w:line="240" w:lineRule="auto"/>
              <w:jc w:val="center"/>
              <w:rPr>
                <w:rFonts w:ascii="Times New Roman" w:eastAsia="Times New Roman" w:hAnsi="Times New Roman"/>
                <w:color w:val="000000" w:themeColor="text1"/>
                <w:sz w:val="24"/>
                <w:szCs w:val="24"/>
                <w:lang w:eastAsia="ru-RU"/>
              </w:rPr>
            </w:pPr>
            <w:r w:rsidRPr="00B836BD">
              <w:rPr>
                <w:rFonts w:ascii="Times New Roman" w:eastAsia="Times New Roman" w:hAnsi="Times New Roman"/>
                <w:color w:val="000000" w:themeColor="text1"/>
                <w:sz w:val="24"/>
                <w:szCs w:val="24"/>
                <w:lang w:eastAsia="ru-RU"/>
              </w:rPr>
              <w:t>10</w:t>
            </w:r>
          </w:p>
        </w:tc>
        <w:tc>
          <w:tcPr>
            <w:tcW w:w="6401" w:type="dxa"/>
            <w:shd w:val="clear" w:color="auto" w:fill="auto"/>
            <w:vAlign w:val="center"/>
          </w:tcPr>
          <w:p w:rsidR="00733227" w:rsidRPr="00B836BD" w:rsidRDefault="00733227" w:rsidP="00CC0E4A">
            <w:pPr>
              <w:spacing w:after="0" w:line="240" w:lineRule="auto"/>
              <w:jc w:val="both"/>
              <w:rPr>
                <w:rFonts w:ascii="Times New Roman" w:hAnsi="Times New Roman"/>
                <w:color w:val="000000"/>
                <w:sz w:val="24"/>
                <w:szCs w:val="24"/>
              </w:rPr>
            </w:pPr>
            <w:r w:rsidRPr="00B836BD">
              <w:rPr>
                <w:rFonts w:ascii="Times New Roman" w:hAnsi="Times New Roman"/>
                <w:color w:val="000000"/>
                <w:sz w:val="24"/>
                <w:szCs w:val="24"/>
              </w:rPr>
              <w:t>полнота, доступность и актуальность информации о деятельности школы на официальном сайте</w:t>
            </w:r>
          </w:p>
        </w:tc>
        <w:tc>
          <w:tcPr>
            <w:tcW w:w="765"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90,9</w:t>
            </w:r>
          </w:p>
        </w:tc>
        <w:tc>
          <w:tcPr>
            <w:tcW w:w="765"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5"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95,8</w:t>
            </w:r>
          </w:p>
        </w:tc>
        <w:tc>
          <w:tcPr>
            <w:tcW w:w="765"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98,9</w:t>
            </w:r>
          </w:p>
        </w:tc>
        <w:tc>
          <w:tcPr>
            <w:tcW w:w="766"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96,4</w:t>
            </w:r>
          </w:p>
        </w:tc>
        <w:tc>
          <w:tcPr>
            <w:tcW w:w="765"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97,3</w:t>
            </w:r>
          </w:p>
        </w:tc>
      </w:tr>
      <w:tr w:rsidR="00733227" w:rsidRPr="007157AF" w:rsidTr="00CE5359">
        <w:trPr>
          <w:trHeight w:val="20"/>
        </w:trPr>
        <w:tc>
          <w:tcPr>
            <w:tcW w:w="560" w:type="dxa"/>
            <w:shd w:val="clear" w:color="auto" w:fill="auto"/>
            <w:noWrap/>
            <w:vAlign w:val="center"/>
          </w:tcPr>
          <w:p w:rsidR="00733227" w:rsidRPr="00B836BD" w:rsidRDefault="00733227" w:rsidP="00305479">
            <w:pPr>
              <w:spacing w:after="0" w:line="240" w:lineRule="auto"/>
              <w:jc w:val="center"/>
              <w:rPr>
                <w:rFonts w:ascii="Times New Roman" w:eastAsia="Times New Roman" w:hAnsi="Times New Roman"/>
                <w:color w:val="000000" w:themeColor="text1"/>
                <w:sz w:val="24"/>
                <w:szCs w:val="24"/>
                <w:lang w:eastAsia="ru-RU"/>
              </w:rPr>
            </w:pPr>
            <w:r w:rsidRPr="00B836BD">
              <w:rPr>
                <w:rFonts w:ascii="Times New Roman" w:eastAsia="Times New Roman" w:hAnsi="Times New Roman"/>
                <w:color w:val="000000" w:themeColor="text1"/>
                <w:sz w:val="24"/>
                <w:szCs w:val="24"/>
                <w:lang w:eastAsia="ru-RU"/>
              </w:rPr>
              <w:t>11</w:t>
            </w:r>
          </w:p>
        </w:tc>
        <w:tc>
          <w:tcPr>
            <w:tcW w:w="6401" w:type="dxa"/>
            <w:shd w:val="clear" w:color="auto" w:fill="auto"/>
            <w:vAlign w:val="center"/>
          </w:tcPr>
          <w:p w:rsidR="00733227" w:rsidRPr="00B836BD" w:rsidRDefault="00733227" w:rsidP="00CC0E4A">
            <w:pPr>
              <w:spacing w:after="0" w:line="240" w:lineRule="auto"/>
              <w:jc w:val="both"/>
              <w:rPr>
                <w:rFonts w:ascii="Times New Roman" w:hAnsi="Times New Roman"/>
                <w:color w:val="000000"/>
                <w:sz w:val="24"/>
                <w:szCs w:val="24"/>
              </w:rPr>
            </w:pPr>
            <w:r w:rsidRPr="00B836BD">
              <w:rPr>
                <w:rFonts w:ascii="Times New Roman" w:hAnsi="Times New Roman"/>
                <w:color w:val="000000"/>
                <w:sz w:val="24"/>
                <w:szCs w:val="24"/>
              </w:rPr>
              <w:t>полнота и своевременность информации о деятельности школы на родительских собраниях</w:t>
            </w:r>
          </w:p>
        </w:tc>
        <w:tc>
          <w:tcPr>
            <w:tcW w:w="765"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5"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5"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97,1</w:t>
            </w:r>
          </w:p>
        </w:tc>
        <w:tc>
          <w:tcPr>
            <w:tcW w:w="766"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98,7</w:t>
            </w:r>
          </w:p>
        </w:tc>
        <w:tc>
          <w:tcPr>
            <w:tcW w:w="765"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5"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r>
    </w:tbl>
    <w:p w:rsidR="00733227" w:rsidRDefault="00733227" w:rsidP="00D9652D">
      <w:pPr>
        <w:spacing w:after="0" w:line="360" w:lineRule="auto"/>
        <w:jc w:val="center"/>
        <w:rPr>
          <w:rFonts w:ascii="Times New Roman" w:hAnsi="Times New Roman"/>
          <w:sz w:val="28"/>
          <w:szCs w:val="28"/>
        </w:rPr>
      </w:pPr>
      <w:r>
        <w:rPr>
          <w:rFonts w:ascii="Times New Roman" w:hAnsi="Times New Roman"/>
          <w:sz w:val="28"/>
          <w:szCs w:val="28"/>
        </w:rPr>
        <w:br w:type="page"/>
      </w:r>
    </w:p>
    <w:p w:rsidR="00B17DD9" w:rsidRDefault="00912B75" w:rsidP="00B17DD9">
      <w:pPr>
        <w:spacing w:after="0" w:line="360" w:lineRule="auto"/>
        <w:jc w:val="center"/>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extent cx="8110800" cy="4856400"/>
            <wp:effectExtent l="0" t="0" r="5080" b="190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8110800" cy="4856400"/>
                    </a:xfrm>
                    <a:prstGeom prst="rect">
                      <a:avLst/>
                    </a:prstGeom>
                    <a:noFill/>
                  </pic:spPr>
                </pic:pic>
              </a:graphicData>
            </a:graphic>
          </wp:inline>
        </w:drawing>
      </w:r>
    </w:p>
    <w:p w:rsidR="00B17DD9" w:rsidRDefault="00B17DD9" w:rsidP="00B17DD9">
      <w:pPr>
        <w:spacing w:after="0" w:line="360" w:lineRule="auto"/>
        <w:jc w:val="center"/>
        <w:rPr>
          <w:rFonts w:ascii="Times New Roman" w:eastAsiaTheme="minorHAnsi" w:hAnsi="Times New Roman"/>
          <w:sz w:val="28"/>
          <w:szCs w:val="28"/>
        </w:rPr>
      </w:pPr>
      <w:r w:rsidRPr="0045358C">
        <w:rPr>
          <w:rFonts w:ascii="Times New Roman" w:eastAsiaTheme="minorHAnsi" w:hAnsi="Times New Roman"/>
          <w:sz w:val="28"/>
          <w:szCs w:val="28"/>
        </w:rPr>
        <w:t xml:space="preserve">Рисунок </w:t>
      </w:r>
      <w:r>
        <w:rPr>
          <w:rFonts w:ascii="Times New Roman" w:eastAsiaTheme="minorHAnsi" w:hAnsi="Times New Roman"/>
          <w:sz w:val="28"/>
          <w:szCs w:val="28"/>
        </w:rPr>
        <w:t>7</w:t>
      </w:r>
      <w:r w:rsidRPr="0045358C">
        <w:rPr>
          <w:rFonts w:ascii="Times New Roman" w:eastAsiaTheme="minorHAnsi" w:hAnsi="Times New Roman"/>
          <w:sz w:val="28"/>
          <w:szCs w:val="28"/>
        </w:rPr>
        <w:t xml:space="preserve">.1 – Доля удовлетворенных материально-техническим </w:t>
      </w:r>
      <w:r w:rsidRPr="0045358C">
        <w:rPr>
          <w:rFonts w:ascii="Times New Roman" w:hAnsi="Times New Roman"/>
          <w:sz w:val="28"/>
          <w:szCs w:val="28"/>
        </w:rPr>
        <w:t>и информационным</w:t>
      </w:r>
      <w:r w:rsidRPr="0045358C">
        <w:rPr>
          <w:rFonts w:ascii="Times New Roman" w:eastAsiaTheme="minorHAnsi" w:hAnsi="Times New Roman"/>
          <w:sz w:val="28"/>
          <w:szCs w:val="28"/>
        </w:rPr>
        <w:t xml:space="preserve"> обеспечением </w:t>
      </w:r>
      <w:r w:rsidRPr="00B17DD9">
        <w:rPr>
          <w:rFonts w:ascii="Times New Roman" w:eastAsiaTheme="minorHAnsi" w:hAnsi="Times New Roman"/>
          <w:sz w:val="28"/>
          <w:szCs w:val="28"/>
        </w:rPr>
        <w:t xml:space="preserve">средних и основных общеобразовательных школ Азовского района Ростовской области </w:t>
      </w:r>
      <w:r w:rsidRPr="0045358C">
        <w:rPr>
          <w:rFonts w:ascii="Times New Roman" w:eastAsiaTheme="minorHAnsi" w:hAnsi="Times New Roman"/>
          <w:sz w:val="28"/>
          <w:szCs w:val="28"/>
        </w:rPr>
        <w:t>(в среднем по каждому параметру), %</w:t>
      </w:r>
    </w:p>
    <w:p w:rsidR="00B17DD9" w:rsidRDefault="00B17DD9" w:rsidP="00B17DD9">
      <w:pPr>
        <w:spacing w:after="0" w:line="360" w:lineRule="auto"/>
        <w:jc w:val="center"/>
        <w:rPr>
          <w:rFonts w:ascii="Times New Roman" w:eastAsiaTheme="minorHAnsi" w:hAnsi="Times New Roman"/>
          <w:sz w:val="28"/>
          <w:szCs w:val="28"/>
        </w:rPr>
      </w:pPr>
      <w:r>
        <w:rPr>
          <w:rFonts w:ascii="Times New Roman" w:eastAsiaTheme="minorHAnsi" w:hAnsi="Times New Roman"/>
          <w:sz w:val="28"/>
          <w:szCs w:val="28"/>
        </w:rPr>
        <w:br w:type="page"/>
      </w:r>
    </w:p>
    <w:p w:rsidR="00B17DD9" w:rsidRDefault="00B17DD9" w:rsidP="00B17DD9">
      <w:pPr>
        <w:spacing w:after="0" w:line="360" w:lineRule="auto"/>
        <w:jc w:val="center"/>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extent cx="9187200" cy="5198400"/>
            <wp:effectExtent l="0" t="0" r="0" b="254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9187200" cy="5198400"/>
                    </a:xfrm>
                    <a:prstGeom prst="rect">
                      <a:avLst/>
                    </a:prstGeom>
                    <a:noFill/>
                  </pic:spPr>
                </pic:pic>
              </a:graphicData>
            </a:graphic>
          </wp:inline>
        </w:drawing>
      </w:r>
    </w:p>
    <w:p w:rsidR="00D76CE9" w:rsidRDefault="00B17DD9" w:rsidP="00D9652D">
      <w:pPr>
        <w:spacing w:after="0" w:line="360" w:lineRule="auto"/>
        <w:jc w:val="center"/>
        <w:rPr>
          <w:rFonts w:ascii="Times New Roman" w:hAnsi="Times New Roman"/>
          <w:sz w:val="28"/>
          <w:szCs w:val="28"/>
        </w:rPr>
      </w:pPr>
      <w:r w:rsidRPr="0045358C">
        <w:rPr>
          <w:rFonts w:ascii="Times New Roman" w:eastAsiaTheme="minorHAnsi" w:hAnsi="Times New Roman"/>
          <w:sz w:val="28"/>
          <w:szCs w:val="28"/>
        </w:rPr>
        <w:t xml:space="preserve">Рисунок </w:t>
      </w:r>
      <w:r>
        <w:rPr>
          <w:rFonts w:ascii="Times New Roman" w:eastAsiaTheme="minorHAnsi" w:hAnsi="Times New Roman"/>
          <w:sz w:val="28"/>
          <w:szCs w:val="28"/>
        </w:rPr>
        <w:t>7</w:t>
      </w:r>
      <w:r w:rsidRPr="0045358C">
        <w:rPr>
          <w:rFonts w:ascii="Times New Roman" w:eastAsiaTheme="minorHAnsi" w:hAnsi="Times New Roman"/>
          <w:sz w:val="28"/>
          <w:szCs w:val="28"/>
        </w:rPr>
        <w:t xml:space="preserve">.2 – Доля удовлетворенных материально-техническим </w:t>
      </w:r>
      <w:r w:rsidRPr="0045358C">
        <w:rPr>
          <w:rFonts w:ascii="Times New Roman" w:hAnsi="Times New Roman"/>
          <w:sz w:val="28"/>
          <w:szCs w:val="28"/>
        </w:rPr>
        <w:t>и информационным</w:t>
      </w:r>
      <w:r w:rsidRPr="0045358C">
        <w:rPr>
          <w:rFonts w:ascii="Times New Roman" w:eastAsiaTheme="minorHAnsi" w:hAnsi="Times New Roman"/>
          <w:sz w:val="28"/>
          <w:szCs w:val="28"/>
        </w:rPr>
        <w:t xml:space="preserve"> обеспечением </w:t>
      </w:r>
      <w:r w:rsidRPr="00B17DD9">
        <w:rPr>
          <w:rFonts w:ascii="Times New Roman" w:eastAsiaTheme="minorHAnsi" w:hAnsi="Times New Roman"/>
          <w:sz w:val="28"/>
          <w:szCs w:val="28"/>
        </w:rPr>
        <w:t>средних и основных общеобразовательных школ Азовского района Ростовской области</w:t>
      </w:r>
      <w:r w:rsidRPr="0045358C">
        <w:rPr>
          <w:rFonts w:ascii="Times New Roman" w:eastAsiaTheme="minorHAnsi" w:hAnsi="Times New Roman"/>
          <w:sz w:val="28"/>
          <w:szCs w:val="28"/>
        </w:rPr>
        <w:t>(в среднем по каждой школе), %</w:t>
      </w:r>
    </w:p>
    <w:p w:rsidR="00F814AD" w:rsidRDefault="00F814AD" w:rsidP="003F11EC">
      <w:pPr>
        <w:spacing w:after="0" w:line="360" w:lineRule="auto"/>
        <w:ind w:firstLine="709"/>
        <w:jc w:val="both"/>
        <w:rPr>
          <w:rFonts w:ascii="Times New Roman" w:hAnsi="Times New Roman"/>
          <w:sz w:val="28"/>
          <w:szCs w:val="28"/>
        </w:rPr>
        <w:sectPr w:rsidR="00F814AD" w:rsidSect="007171FD">
          <w:pgSz w:w="16838" w:h="11906" w:orient="landscape"/>
          <w:pgMar w:top="1701" w:right="1134" w:bottom="851" w:left="1134" w:header="709" w:footer="709" w:gutter="0"/>
          <w:cols w:space="708"/>
          <w:docGrid w:linePitch="360"/>
        </w:sectPr>
      </w:pPr>
    </w:p>
    <w:p w:rsidR="009608CA" w:rsidRDefault="009608CA" w:rsidP="009608CA">
      <w:pPr>
        <w:spacing w:after="0" w:line="360" w:lineRule="auto"/>
        <w:ind w:firstLine="709"/>
        <w:jc w:val="both"/>
        <w:rPr>
          <w:rFonts w:ascii="Times New Roman" w:hAnsi="Times New Roman"/>
          <w:sz w:val="28"/>
          <w:szCs w:val="28"/>
        </w:rPr>
      </w:pPr>
      <w:r w:rsidRPr="00A43E91">
        <w:rPr>
          <w:rFonts w:ascii="Times New Roman" w:hAnsi="Times New Roman"/>
          <w:sz w:val="28"/>
          <w:szCs w:val="28"/>
        </w:rPr>
        <w:lastRenderedPageBreak/>
        <w:t xml:space="preserve">Отмечено, что </w:t>
      </w:r>
      <w:r>
        <w:rPr>
          <w:rFonts w:ascii="Times New Roman" w:hAnsi="Times New Roman"/>
          <w:sz w:val="28"/>
          <w:szCs w:val="28"/>
        </w:rPr>
        <w:t>родители школьников</w:t>
      </w:r>
      <w:r w:rsidRPr="00A43E91">
        <w:rPr>
          <w:rFonts w:ascii="Times New Roman" w:hAnsi="Times New Roman"/>
          <w:sz w:val="28"/>
          <w:szCs w:val="28"/>
        </w:rPr>
        <w:t xml:space="preserve">, обучающиеся в следующих </w:t>
      </w:r>
      <w:r>
        <w:rPr>
          <w:rFonts w:ascii="Times New Roman" w:hAnsi="Times New Roman"/>
          <w:sz w:val="28"/>
          <w:szCs w:val="28"/>
        </w:rPr>
        <w:t xml:space="preserve">образовательных </w:t>
      </w:r>
      <w:r w:rsidRPr="00A43E91">
        <w:rPr>
          <w:rFonts w:ascii="Times New Roman" w:hAnsi="Times New Roman"/>
          <w:sz w:val="28"/>
          <w:szCs w:val="28"/>
        </w:rPr>
        <w:t>организациях, немного реже выставляют высокие баллы по следующим параметрам:</w:t>
      </w:r>
    </w:p>
    <w:p w:rsidR="006C6111" w:rsidRDefault="006C6111" w:rsidP="009608CA">
      <w:pPr>
        <w:spacing w:after="0" w:line="360" w:lineRule="auto"/>
        <w:ind w:firstLine="709"/>
        <w:jc w:val="both"/>
        <w:rPr>
          <w:rFonts w:ascii="Times New Roman" w:hAnsi="Times New Roman"/>
          <w:sz w:val="28"/>
          <w:szCs w:val="28"/>
        </w:rPr>
      </w:pPr>
      <w:r>
        <w:rPr>
          <w:rFonts w:ascii="Times New Roman" w:hAnsi="Times New Roman"/>
          <w:noProof/>
          <w:sz w:val="28"/>
          <w:szCs w:val="28"/>
        </w:rPr>
        <w:t xml:space="preserve">а) </w:t>
      </w:r>
      <w:r w:rsidRPr="006C6111">
        <w:rPr>
          <w:rFonts w:ascii="Times New Roman" w:hAnsi="Times New Roman"/>
          <w:noProof/>
          <w:sz w:val="28"/>
          <w:szCs w:val="28"/>
        </w:rPr>
        <w:t>Орловская СОШ</w:t>
      </w:r>
      <w:r>
        <w:rPr>
          <w:rFonts w:ascii="Times New Roman" w:hAnsi="Times New Roman"/>
          <w:noProof/>
          <w:sz w:val="28"/>
          <w:szCs w:val="28"/>
        </w:rPr>
        <w:t xml:space="preserve"> – 86,5% (</w:t>
      </w:r>
      <w:r w:rsidRPr="006C6111">
        <w:rPr>
          <w:rFonts w:ascii="Times New Roman" w:hAnsi="Times New Roman"/>
          <w:sz w:val="28"/>
          <w:szCs w:val="28"/>
        </w:rPr>
        <w:t>комфортность пребывания в школе</w:t>
      </w:r>
      <w:r>
        <w:rPr>
          <w:rFonts w:ascii="Times New Roman" w:hAnsi="Times New Roman"/>
          <w:sz w:val="28"/>
          <w:szCs w:val="28"/>
        </w:rPr>
        <w:t xml:space="preserve"> – 87,5%; </w:t>
      </w:r>
      <w:r w:rsidRPr="006C6111">
        <w:rPr>
          <w:rFonts w:ascii="Times New Roman" w:hAnsi="Times New Roman"/>
          <w:sz w:val="28"/>
          <w:szCs w:val="28"/>
        </w:rPr>
        <w:t>обеспеченность учебных кабинетов наглядными пособиями и учебным оборудованием</w:t>
      </w:r>
      <w:r>
        <w:rPr>
          <w:rFonts w:ascii="Times New Roman" w:hAnsi="Times New Roman"/>
          <w:sz w:val="28"/>
          <w:szCs w:val="28"/>
        </w:rPr>
        <w:t xml:space="preserve"> – 90,0%; </w:t>
      </w:r>
      <w:r w:rsidRPr="006C6111">
        <w:rPr>
          <w:rFonts w:ascii="Times New Roman" w:hAnsi="Times New Roman"/>
          <w:sz w:val="28"/>
          <w:szCs w:val="28"/>
        </w:rPr>
        <w:t>доступ к ресурсам сети Интернет – 84,4%;медицинское обслуживание – 65,4%;организация питания – 85,0%;благоустройство школьной территории</w:t>
      </w:r>
      <w:r>
        <w:rPr>
          <w:rFonts w:ascii="Times New Roman" w:hAnsi="Times New Roman"/>
          <w:sz w:val="28"/>
          <w:szCs w:val="28"/>
        </w:rPr>
        <w:t xml:space="preserve"> – 86,8%; </w:t>
      </w:r>
      <w:r w:rsidRPr="006C6111">
        <w:rPr>
          <w:rFonts w:ascii="Times New Roman" w:hAnsi="Times New Roman"/>
          <w:sz w:val="28"/>
          <w:szCs w:val="28"/>
        </w:rPr>
        <w:t>организация охраны и соблюдение безопасности пребывания ребенка в школе</w:t>
      </w:r>
      <w:r>
        <w:rPr>
          <w:rFonts w:ascii="Times New Roman" w:hAnsi="Times New Roman"/>
          <w:sz w:val="28"/>
          <w:szCs w:val="28"/>
        </w:rPr>
        <w:t xml:space="preserve"> – 77,1%);</w:t>
      </w:r>
    </w:p>
    <w:p w:rsidR="006C6111" w:rsidRDefault="006C6111" w:rsidP="006C6111">
      <w:pPr>
        <w:spacing w:after="0" w:line="360" w:lineRule="auto"/>
        <w:ind w:firstLine="709"/>
        <w:jc w:val="both"/>
        <w:rPr>
          <w:rFonts w:ascii="Times New Roman" w:hAnsi="Times New Roman"/>
          <w:sz w:val="28"/>
          <w:szCs w:val="28"/>
        </w:rPr>
      </w:pPr>
      <w:r>
        <w:rPr>
          <w:rFonts w:ascii="Times New Roman" w:hAnsi="Times New Roman"/>
          <w:sz w:val="28"/>
          <w:szCs w:val="28"/>
        </w:rPr>
        <w:t xml:space="preserve">б) </w:t>
      </w:r>
      <w:r w:rsidRPr="006C6111">
        <w:rPr>
          <w:rFonts w:ascii="Times New Roman" w:hAnsi="Times New Roman"/>
          <w:sz w:val="28"/>
          <w:szCs w:val="28"/>
        </w:rPr>
        <w:t>Задонская СОШ</w:t>
      </w:r>
      <w:r>
        <w:rPr>
          <w:rFonts w:ascii="Times New Roman" w:hAnsi="Times New Roman"/>
          <w:sz w:val="28"/>
          <w:szCs w:val="28"/>
        </w:rPr>
        <w:t xml:space="preserve"> – 86,5% (</w:t>
      </w:r>
      <w:r w:rsidRPr="006C6111">
        <w:rPr>
          <w:rFonts w:ascii="Times New Roman" w:hAnsi="Times New Roman"/>
          <w:sz w:val="28"/>
          <w:szCs w:val="28"/>
        </w:rPr>
        <w:t>комфортность пребывания в школе</w:t>
      </w:r>
      <w:r>
        <w:rPr>
          <w:rFonts w:ascii="Times New Roman" w:hAnsi="Times New Roman"/>
          <w:sz w:val="28"/>
          <w:szCs w:val="28"/>
        </w:rPr>
        <w:t xml:space="preserve"> – 84,3%; </w:t>
      </w:r>
      <w:r w:rsidRPr="006C6111">
        <w:rPr>
          <w:rFonts w:ascii="Times New Roman" w:hAnsi="Times New Roman"/>
          <w:sz w:val="28"/>
          <w:szCs w:val="28"/>
        </w:rPr>
        <w:t>обеспеченность школы техническими средствами обучения</w:t>
      </w:r>
      <w:r>
        <w:rPr>
          <w:rFonts w:ascii="Times New Roman" w:hAnsi="Times New Roman"/>
          <w:sz w:val="28"/>
          <w:szCs w:val="28"/>
        </w:rPr>
        <w:t xml:space="preserve"> – 85,6%; </w:t>
      </w:r>
      <w:r w:rsidRPr="006C6111">
        <w:rPr>
          <w:rFonts w:ascii="Times New Roman" w:hAnsi="Times New Roman"/>
          <w:sz w:val="28"/>
          <w:szCs w:val="28"/>
        </w:rPr>
        <w:t>доступ к ресурсам сети Интернет</w:t>
      </w:r>
      <w:r>
        <w:rPr>
          <w:rFonts w:ascii="Times New Roman" w:hAnsi="Times New Roman"/>
          <w:sz w:val="28"/>
          <w:szCs w:val="28"/>
        </w:rPr>
        <w:t xml:space="preserve"> – 75,7%; </w:t>
      </w:r>
      <w:r w:rsidRPr="006C6111">
        <w:rPr>
          <w:rFonts w:ascii="Times New Roman" w:hAnsi="Times New Roman"/>
          <w:sz w:val="28"/>
          <w:szCs w:val="28"/>
        </w:rPr>
        <w:t>медицинское обслуживание</w:t>
      </w:r>
      <w:r>
        <w:rPr>
          <w:rFonts w:ascii="Times New Roman" w:hAnsi="Times New Roman"/>
          <w:sz w:val="28"/>
          <w:szCs w:val="28"/>
        </w:rPr>
        <w:t xml:space="preserve"> – 74,6%; </w:t>
      </w:r>
      <w:r w:rsidRPr="006C6111">
        <w:rPr>
          <w:rFonts w:ascii="Times New Roman" w:hAnsi="Times New Roman"/>
          <w:sz w:val="28"/>
          <w:szCs w:val="28"/>
        </w:rPr>
        <w:t>благоустройство школьной территории</w:t>
      </w:r>
      <w:r>
        <w:rPr>
          <w:rFonts w:ascii="Times New Roman" w:hAnsi="Times New Roman"/>
          <w:sz w:val="28"/>
          <w:szCs w:val="28"/>
        </w:rPr>
        <w:t xml:space="preserve"> – 80,6%; </w:t>
      </w:r>
      <w:r w:rsidRPr="006C6111">
        <w:rPr>
          <w:rFonts w:ascii="Times New Roman" w:hAnsi="Times New Roman"/>
          <w:sz w:val="28"/>
          <w:szCs w:val="28"/>
        </w:rPr>
        <w:t>организация охраны и соблюдение безопасности пребывания ребенка в школе</w:t>
      </w:r>
      <w:r>
        <w:rPr>
          <w:rFonts w:ascii="Times New Roman" w:hAnsi="Times New Roman"/>
          <w:sz w:val="28"/>
          <w:szCs w:val="28"/>
        </w:rPr>
        <w:t xml:space="preserve"> – 85,3%);</w:t>
      </w:r>
    </w:p>
    <w:p w:rsidR="006C6111" w:rsidRDefault="006C6111" w:rsidP="006C6111">
      <w:pPr>
        <w:spacing w:after="0" w:line="360" w:lineRule="auto"/>
        <w:ind w:firstLine="709"/>
        <w:jc w:val="both"/>
        <w:rPr>
          <w:rFonts w:ascii="Times New Roman" w:hAnsi="Times New Roman"/>
          <w:sz w:val="28"/>
          <w:szCs w:val="28"/>
        </w:rPr>
      </w:pPr>
      <w:r>
        <w:rPr>
          <w:rFonts w:ascii="Times New Roman" w:hAnsi="Times New Roman"/>
          <w:sz w:val="28"/>
          <w:szCs w:val="28"/>
        </w:rPr>
        <w:t xml:space="preserve">в) </w:t>
      </w:r>
      <w:r w:rsidRPr="006C6111">
        <w:rPr>
          <w:rFonts w:ascii="Times New Roman" w:hAnsi="Times New Roman"/>
          <w:sz w:val="28"/>
          <w:szCs w:val="28"/>
        </w:rPr>
        <w:t>Александровская СОШ</w:t>
      </w:r>
      <w:r>
        <w:rPr>
          <w:rFonts w:ascii="Times New Roman" w:hAnsi="Times New Roman"/>
          <w:sz w:val="28"/>
          <w:szCs w:val="28"/>
        </w:rPr>
        <w:t xml:space="preserve"> – 88,9% (</w:t>
      </w:r>
      <w:r w:rsidRPr="006C6111">
        <w:rPr>
          <w:rFonts w:ascii="Times New Roman" w:hAnsi="Times New Roman"/>
          <w:sz w:val="28"/>
          <w:szCs w:val="28"/>
        </w:rPr>
        <w:t>медицинское обслуживание</w:t>
      </w:r>
      <w:r>
        <w:rPr>
          <w:rFonts w:ascii="Times New Roman" w:hAnsi="Times New Roman"/>
          <w:sz w:val="28"/>
          <w:szCs w:val="28"/>
        </w:rPr>
        <w:t xml:space="preserve"> – </w:t>
      </w:r>
      <w:r w:rsidRPr="006C6111">
        <w:rPr>
          <w:rFonts w:ascii="Times New Roman" w:hAnsi="Times New Roman"/>
          <w:sz w:val="28"/>
          <w:szCs w:val="28"/>
        </w:rPr>
        <w:t>37,0</w:t>
      </w:r>
      <w:r>
        <w:rPr>
          <w:rFonts w:ascii="Times New Roman" w:hAnsi="Times New Roman"/>
          <w:sz w:val="28"/>
          <w:szCs w:val="28"/>
        </w:rPr>
        <w:t xml:space="preserve">%; </w:t>
      </w:r>
      <w:r w:rsidRPr="006C6111">
        <w:rPr>
          <w:rFonts w:ascii="Times New Roman" w:hAnsi="Times New Roman"/>
          <w:sz w:val="28"/>
          <w:szCs w:val="28"/>
        </w:rPr>
        <w:t>организация питания</w:t>
      </w:r>
      <w:r>
        <w:rPr>
          <w:rFonts w:ascii="Times New Roman" w:hAnsi="Times New Roman"/>
          <w:sz w:val="28"/>
          <w:szCs w:val="28"/>
        </w:rPr>
        <w:t xml:space="preserve"> – </w:t>
      </w:r>
      <w:r w:rsidRPr="006C6111">
        <w:rPr>
          <w:rFonts w:ascii="Times New Roman" w:hAnsi="Times New Roman"/>
          <w:sz w:val="28"/>
          <w:szCs w:val="28"/>
        </w:rPr>
        <w:t>73,3</w:t>
      </w:r>
      <w:r>
        <w:rPr>
          <w:rFonts w:ascii="Times New Roman" w:hAnsi="Times New Roman"/>
          <w:sz w:val="28"/>
          <w:szCs w:val="28"/>
        </w:rPr>
        <w:t>%);</w:t>
      </w:r>
    </w:p>
    <w:p w:rsidR="00082CE7" w:rsidRDefault="00082CE7" w:rsidP="00082CE7">
      <w:pPr>
        <w:spacing w:after="0" w:line="360" w:lineRule="auto"/>
        <w:ind w:firstLine="709"/>
        <w:jc w:val="both"/>
        <w:rPr>
          <w:rFonts w:ascii="Times New Roman" w:hAnsi="Times New Roman"/>
          <w:sz w:val="28"/>
          <w:szCs w:val="28"/>
        </w:rPr>
      </w:pPr>
      <w:r>
        <w:rPr>
          <w:rFonts w:ascii="Times New Roman" w:hAnsi="Times New Roman"/>
          <w:sz w:val="28"/>
          <w:szCs w:val="28"/>
        </w:rPr>
        <w:t xml:space="preserve">г) </w:t>
      </w:r>
      <w:r w:rsidRPr="00082CE7">
        <w:rPr>
          <w:rFonts w:ascii="Times New Roman" w:hAnsi="Times New Roman"/>
          <w:sz w:val="28"/>
          <w:szCs w:val="28"/>
        </w:rPr>
        <w:t>СОШ им. 60-летия Октября</w:t>
      </w:r>
      <w:r>
        <w:rPr>
          <w:rFonts w:ascii="Times New Roman" w:hAnsi="Times New Roman"/>
          <w:sz w:val="28"/>
          <w:szCs w:val="28"/>
        </w:rPr>
        <w:t xml:space="preserve"> – 88,9% (</w:t>
      </w:r>
      <w:r w:rsidRPr="00082CE7">
        <w:rPr>
          <w:rFonts w:ascii="Times New Roman" w:hAnsi="Times New Roman"/>
          <w:sz w:val="28"/>
          <w:szCs w:val="28"/>
        </w:rPr>
        <w:t>медицинское обслуживание</w:t>
      </w:r>
      <w:r>
        <w:rPr>
          <w:rFonts w:ascii="Times New Roman" w:hAnsi="Times New Roman"/>
          <w:sz w:val="28"/>
          <w:szCs w:val="28"/>
        </w:rPr>
        <w:t xml:space="preserve"> – 65,2%; </w:t>
      </w:r>
      <w:r w:rsidRPr="00082CE7">
        <w:rPr>
          <w:rFonts w:ascii="Times New Roman" w:hAnsi="Times New Roman"/>
          <w:sz w:val="28"/>
          <w:szCs w:val="28"/>
        </w:rPr>
        <w:t>организация питания</w:t>
      </w:r>
      <w:r>
        <w:rPr>
          <w:rFonts w:ascii="Times New Roman" w:hAnsi="Times New Roman"/>
          <w:sz w:val="28"/>
          <w:szCs w:val="28"/>
        </w:rPr>
        <w:t xml:space="preserve"> – 84,4%; </w:t>
      </w:r>
      <w:r w:rsidRPr="00082CE7">
        <w:rPr>
          <w:rFonts w:ascii="Times New Roman" w:hAnsi="Times New Roman"/>
          <w:sz w:val="28"/>
          <w:szCs w:val="28"/>
        </w:rPr>
        <w:t>благоустройство школьной территории</w:t>
      </w:r>
      <w:r>
        <w:rPr>
          <w:rFonts w:ascii="Times New Roman" w:hAnsi="Times New Roman"/>
          <w:sz w:val="28"/>
          <w:szCs w:val="28"/>
        </w:rPr>
        <w:t xml:space="preserve"> – 87,5%);</w:t>
      </w:r>
    </w:p>
    <w:p w:rsidR="00082CE7" w:rsidRDefault="00082CE7" w:rsidP="00082CE7">
      <w:pPr>
        <w:spacing w:after="0" w:line="360" w:lineRule="auto"/>
        <w:ind w:firstLine="709"/>
        <w:jc w:val="both"/>
        <w:rPr>
          <w:rFonts w:ascii="Times New Roman" w:hAnsi="Times New Roman"/>
          <w:sz w:val="28"/>
          <w:szCs w:val="28"/>
        </w:rPr>
      </w:pPr>
      <w:r>
        <w:rPr>
          <w:rFonts w:ascii="Times New Roman" w:hAnsi="Times New Roman"/>
          <w:sz w:val="28"/>
          <w:szCs w:val="28"/>
        </w:rPr>
        <w:t xml:space="preserve">д) </w:t>
      </w:r>
      <w:r w:rsidRPr="00082CE7">
        <w:rPr>
          <w:rFonts w:ascii="Times New Roman" w:hAnsi="Times New Roman"/>
          <w:sz w:val="28"/>
          <w:szCs w:val="28"/>
        </w:rPr>
        <w:t>Рогожкинская СОШ</w:t>
      </w:r>
      <w:r>
        <w:rPr>
          <w:rFonts w:ascii="Times New Roman" w:hAnsi="Times New Roman"/>
          <w:sz w:val="28"/>
          <w:szCs w:val="28"/>
        </w:rPr>
        <w:t xml:space="preserve"> – 93,2% (</w:t>
      </w:r>
      <w:r w:rsidRPr="00082CE7">
        <w:rPr>
          <w:rFonts w:ascii="Times New Roman" w:hAnsi="Times New Roman"/>
          <w:sz w:val="28"/>
          <w:szCs w:val="28"/>
        </w:rPr>
        <w:t>медицинское обслуживание – 45,5%)</w:t>
      </w:r>
      <w:r>
        <w:rPr>
          <w:rFonts w:ascii="Times New Roman" w:hAnsi="Times New Roman"/>
          <w:sz w:val="28"/>
          <w:szCs w:val="28"/>
        </w:rPr>
        <w:t>;</w:t>
      </w:r>
    </w:p>
    <w:p w:rsidR="00082CE7" w:rsidRDefault="00082CE7" w:rsidP="00082CE7">
      <w:pPr>
        <w:spacing w:after="0" w:line="360" w:lineRule="auto"/>
        <w:ind w:firstLine="709"/>
        <w:jc w:val="both"/>
        <w:rPr>
          <w:rFonts w:ascii="Times New Roman" w:hAnsi="Times New Roman"/>
          <w:sz w:val="28"/>
          <w:szCs w:val="28"/>
        </w:rPr>
      </w:pPr>
      <w:r>
        <w:rPr>
          <w:rFonts w:ascii="Times New Roman" w:hAnsi="Times New Roman"/>
          <w:sz w:val="28"/>
          <w:szCs w:val="28"/>
        </w:rPr>
        <w:t xml:space="preserve">е) </w:t>
      </w:r>
      <w:r w:rsidRPr="00082CE7">
        <w:rPr>
          <w:rFonts w:ascii="Times New Roman" w:hAnsi="Times New Roman"/>
          <w:sz w:val="28"/>
          <w:szCs w:val="28"/>
        </w:rPr>
        <w:t>Кулешовская СОШ №16</w:t>
      </w:r>
      <w:r>
        <w:rPr>
          <w:rFonts w:ascii="Times New Roman" w:hAnsi="Times New Roman"/>
          <w:sz w:val="28"/>
          <w:szCs w:val="28"/>
        </w:rPr>
        <w:t xml:space="preserve"> – 94,0% (</w:t>
      </w:r>
      <w:r w:rsidRPr="00082CE7">
        <w:rPr>
          <w:rFonts w:ascii="Times New Roman" w:hAnsi="Times New Roman"/>
          <w:sz w:val="28"/>
          <w:szCs w:val="28"/>
        </w:rPr>
        <w:t>комфортность пребывания в школе</w:t>
      </w:r>
      <w:r>
        <w:rPr>
          <w:rFonts w:ascii="Times New Roman" w:hAnsi="Times New Roman"/>
          <w:sz w:val="28"/>
          <w:szCs w:val="28"/>
        </w:rPr>
        <w:t xml:space="preserve"> – 78,2%; </w:t>
      </w:r>
      <w:r w:rsidRPr="00082CE7">
        <w:rPr>
          <w:rFonts w:ascii="Times New Roman" w:hAnsi="Times New Roman"/>
          <w:sz w:val="28"/>
          <w:szCs w:val="28"/>
        </w:rPr>
        <w:t>санитарно-гигиенические условия в школе</w:t>
      </w:r>
      <w:r>
        <w:rPr>
          <w:rFonts w:ascii="Times New Roman" w:hAnsi="Times New Roman"/>
          <w:sz w:val="28"/>
          <w:szCs w:val="28"/>
        </w:rPr>
        <w:t xml:space="preserve"> – 88,0%);</w:t>
      </w:r>
    </w:p>
    <w:p w:rsidR="00082CE7" w:rsidRDefault="00082CE7" w:rsidP="00082CE7">
      <w:pPr>
        <w:spacing w:after="0" w:line="360" w:lineRule="auto"/>
        <w:ind w:firstLine="709"/>
        <w:jc w:val="both"/>
        <w:rPr>
          <w:rFonts w:ascii="Times New Roman" w:hAnsi="Times New Roman"/>
          <w:sz w:val="28"/>
          <w:szCs w:val="28"/>
        </w:rPr>
      </w:pPr>
      <w:r>
        <w:rPr>
          <w:rFonts w:ascii="Times New Roman" w:hAnsi="Times New Roman"/>
          <w:sz w:val="28"/>
          <w:szCs w:val="28"/>
        </w:rPr>
        <w:t xml:space="preserve">ж) </w:t>
      </w:r>
      <w:r w:rsidRPr="00082CE7">
        <w:rPr>
          <w:rFonts w:ascii="Times New Roman" w:hAnsi="Times New Roman"/>
          <w:sz w:val="28"/>
          <w:szCs w:val="28"/>
        </w:rPr>
        <w:t>Самарская ООШ №2</w:t>
      </w:r>
      <w:r>
        <w:rPr>
          <w:rFonts w:ascii="Times New Roman" w:hAnsi="Times New Roman"/>
          <w:sz w:val="28"/>
          <w:szCs w:val="28"/>
        </w:rPr>
        <w:t xml:space="preserve"> – 94,3% (</w:t>
      </w:r>
      <w:r w:rsidRPr="00082CE7">
        <w:rPr>
          <w:rFonts w:ascii="Times New Roman" w:hAnsi="Times New Roman"/>
          <w:sz w:val="28"/>
          <w:szCs w:val="28"/>
        </w:rPr>
        <w:t>доступ к ресурсам сети Интернет</w:t>
      </w:r>
      <w:r>
        <w:rPr>
          <w:rFonts w:ascii="Times New Roman" w:hAnsi="Times New Roman"/>
          <w:sz w:val="28"/>
          <w:szCs w:val="28"/>
        </w:rPr>
        <w:t xml:space="preserve"> – 88,6%; </w:t>
      </w:r>
      <w:r w:rsidRPr="00082CE7">
        <w:rPr>
          <w:rFonts w:ascii="Times New Roman" w:hAnsi="Times New Roman"/>
          <w:sz w:val="28"/>
          <w:szCs w:val="28"/>
        </w:rPr>
        <w:t>медицинское обслуживание</w:t>
      </w:r>
      <w:r>
        <w:rPr>
          <w:rFonts w:ascii="Times New Roman" w:hAnsi="Times New Roman"/>
          <w:sz w:val="28"/>
          <w:szCs w:val="28"/>
        </w:rPr>
        <w:t xml:space="preserve"> – 71,8%; </w:t>
      </w:r>
      <w:r w:rsidRPr="00082CE7">
        <w:rPr>
          <w:rFonts w:ascii="Times New Roman" w:hAnsi="Times New Roman"/>
          <w:sz w:val="28"/>
          <w:szCs w:val="28"/>
        </w:rPr>
        <w:t>организация охраны и соблюдение безопасности пребывания ребенка в школе – 85,0%);</w:t>
      </w:r>
    </w:p>
    <w:p w:rsidR="00082CE7" w:rsidRPr="00082CE7" w:rsidRDefault="00082CE7" w:rsidP="00082CE7">
      <w:pPr>
        <w:spacing w:after="0" w:line="360" w:lineRule="auto"/>
        <w:ind w:firstLine="709"/>
        <w:jc w:val="both"/>
        <w:rPr>
          <w:rFonts w:ascii="Times New Roman" w:hAnsi="Times New Roman"/>
          <w:sz w:val="28"/>
          <w:szCs w:val="28"/>
        </w:rPr>
      </w:pPr>
      <w:r>
        <w:rPr>
          <w:rFonts w:ascii="Times New Roman" w:hAnsi="Times New Roman"/>
          <w:sz w:val="28"/>
          <w:szCs w:val="28"/>
        </w:rPr>
        <w:t xml:space="preserve">з) </w:t>
      </w:r>
      <w:r w:rsidRPr="00082CE7">
        <w:rPr>
          <w:rFonts w:ascii="Times New Roman" w:hAnsi="Times New Roman"/>
          <w:sz w:val="28"/>
          <w:szCs w:val="28"/>
        </w:rPr>
        <w:t>Головатовская СОШ</w:t>
      </w:r>
      <w:r>
        <w:rPr>
          <w:rFonts w:ascii="Times New Roman" w:hAnsi="Times New Roman"/>
          <w:sz w:val="28"/>
          <w:szCs w:val="28"/>
        </w:rPr>
        <w:t xml:space="preserve"> – 94,6% (</w:t>
      </w:r>
      <w:r w:rsidRPr="00082CE7">
        <w:rPr>
          <w:rFonts w:ascii="Times New Roman" w:hAnsi="Times New Roman"/>
          <w:sz w:val="28"/>
          <w:szCs w:val="28"/>
        </w:rPr>
        <w:t>медицинское обслуживание</w:t>
      </w:r>
      <w:r>
        <w:rPr>
          <w:rFonts w:ascii="Times New Roman" w:hAnsi="Times New Roman"/>
          <w:sz w:val="28"/>
          <w:szCs w:val="28"/>
        </w:rPr>
        <w:t xml:space="preserve"> – 75,5%).</w:t>
      </w:r>
    </w:p>
    <w:p w:rsidR="006C6111" w:rsidRPr="009D7B5E" w:rsidRDefault="006C6111" w:rsidP="009608CA">
      <w:pPr>
        <w:spacing w:after="0" w:line="360" w:lineRule="auto"/>
        <w:ind w:firstLine="709"/>
        <w:jc w:val="both"/>
        <w:rPr>
          <w:rFonts w:ascii="Times New Roman" w:hAnsi="Times New Roman"/>
          <w:noProof/>
          <w:sz w:val="28"/>
          <w:szCs w:val="28"/>
        </w:rPr>
      </w:pPr>
    </w:p>
    <w:p w:rsidR="009608CA" w:rsidRDefault="009608CA">
      <w:pPr>
        <w:spacing w:after="0" w:line="360" w:lineRule="auto"/>
        <w:ind w:firstLine="709"/>
        <w:rPr>
          <w:rFonts w:ascii="Times New Roman" w:hAnsi="Times New Roman"/>
          <w:noProof/>
          <w:sz w:val="28"/>
          <w:szCs w:val="28"/>
        </w:rPr>
      </w:pPr>
      <w:r>
        <w:rPr>
          <w:rFonts w:ascii="Times New Roman" w:hAnsi="Times New Roman"/>
          <w:noProof/>
          <w:sz w:val="28"/>
          <w:szCs w:val="28"/>
        </w:rPr>
        <w:br w:type="page"/>
      </w:r>
    </w:p>
    <w:p w:rsidR="00B066F8" w:rsidRPr="00B066F8" w:rsidRDefault="00B066F8" w:rsidP="00B066F8">
      <w:pPr>
        <w:spacing w:after="0" w:line="360" w:lineRule="auto"/>
        <w:jc w:val="center"/>
        <w:rPr>
          <w:rFonts w:ascii="Times New Roman" w:hAnsi="Times New Roman"/>
          <w:i/>
          <w:noProof/>
          <w:sz w:val="28"/>
          <w:szCs w:val="28"/>
        </w:rPr>
      </w:pPr>
      <w:r w:rsidRPr="00B066F8">
        <w:rPr>
          <w:rFonts w:ascii="Times New Roman" w:hAnsi="Times New Roman"/>
          <w:i/>
          <w:noProof/>
          <w:sz w:val="28"/>
          <w:szCs w:val="28"/>
        </w:rPr>
        <w:lastRenderedPageBreak/>
        <w:t>Б) Качество образования и воспитательная работа</w:t>
      </w:r>
    </w:p>
    <w:p w:rsidR="00B066F8" w:rsidRPr="00B066F8" w:rsidRDefault="00B066F8" w:rsidP="00B066F8">
      <w:pPr>
        <w:spacing w:after="0" w:line="360" w:lineRule="auto"/>
        <w:ind w:firstLine="709"/>
        <w:jc w:val="both"/>
        <w:rPr>
          <w:rFonts w:ascii="Times New Roman" w:hAnsi="Times New Roman"/>
          <w:noProof/>
          <w:sz w:val="28"/>
          <w:szCs w:val="28"/>
        </w:rPr>
      </w:pPr>
    </w:p>
    <w:p w:rsidR="00650DF0" w:rsidRPr="005E1869" w:rsidRDefault="00320FA8" w:rsidP="00320FA8">
      <w:pPr>
        <w:spacing w:after="0" w:line="360" w:lineRule="auto"/>
        <w:ind w:firstLine="709"/>
        <w:jc w:val="both"/>
        <w:rPr>
          <w:rFonts w:ascii="Times New Roman" w:hAnsi="Times New Roman"/>
          <w:sz w:val="28"/>
          <w:szCs w:val="28"/>
        </w:rPr>
      </w:pPr>
      <w:r w:rsidRPr="00650DF0">
        <w:rPr>
          <w:rFonts w:ascii="Times New Roman" w:hAnsi="Times New Roman"/>
          <w:noProof/>
          <w:sz w:val="28"/>
          <w:szCs w:val="28"/>
        </w:rPr>
        <w:t>Результаты опроса по блоку «</w:t>
      </w:r>
      <w:r w:rsidRPr="00650DF0">
        <w:rPr>
          <w:rFonts w:ascii="Times New Roman" w:hAnsi="Times New Roman"/>
          <w:i/>
          <w:noProof/>
          <w:sz w:val="28"/>
          <w:szCs w:val="28"/>
        </w:rPr>
        <w:t xml:space="preserve">качество образования и воспитательная работа» </w:t>
      </w:r>
      <w:r w:rsidRPr="00650DF0">
        <w:rPr>
          <w:rFonts w:ascii="Times New Roman" w:hAnsi="Times New Roman"/>
          <w:noProof/>
          <w:sz w:val="28"/>
          <w:szCs w:val="28"/>
        </w:rPr>
        <w:t xml:space="preserve">деятельности </w:t>
      </w:r>
      <w:r w:rsidR="00650DF0" w:rsidRPr="00650DF0">
        <w:rPr>
          <w:rFonts w:ascii="Times New Roman" w:hAnsi="Times New Roman"/>
          <w:noProof/>
          <w:sz w:val="28"/>
          <w:szCs w:val="28"/>
        </w:rPr>
        <w:t>средних и основных общеобразовательных школ Азовского района Ростовской области</w:t>
      </w:r>
      <w:r w:rsidRPr="00650DF0">
        <w:rPr>
          <w:rFonts w:ascii="Times New Roman" w:hAnsi="Times New Roman"/>
          <w:noProof/>
          <w:sz w:val="28"/>
          <w:szCs w:val="28"/>
        </w:rPr>
        <w:t xml:space="preserve">показывают, </w:t>
      </w:r>
      <w:r w:rsidRPr="00650DF0">
        <w:rPr>
          <w:rFonts w:ascii="Times New Roman" w:hAnsi="Times New Roman"/>
          <w:sz w:val="28"/>
          <w:szCs w:val="28"/>
        </w:rPr>
        <w:t xml:space="preserve">что респонденты высоко оценивают изучаемые параметры </w:t>
      </w:r>
      <w:r w:rsidRPr="00650DF0">
        <w:rPr>
          <w:rFonts w:ascii="Times New Roman" w:hAnsi="Times New Roman"/>
          <w:noProof/>
          <w:sz w:val="28"/>
          <w:szCs w:val="28"/>
        </w:rPr>
        <w:t>(</w:t>
      </w:r>
      <w:r w:rsidRPr="00650DF0">
        <w:rPr>
          <w:rFonts w:ascii="Times New Roman" w:hAnsi="Times New Roman"/>
          <w:sz w:val="28"/>
          <w:szCs w:val="28"/>
        </w:rPr>
        <w:t>таблица 7.2).</w:t>
      </w:r>
      <w:r w:rsidR="00650DF0" w:rsidRPr="00650DF0">
        <w:rPr>
          <w:rFonts w:ascii="Times New Roman" w:hAnsi="Times New Roman"/>
          <w:sz w:val="28"/>
          <w:szCs w:val="28"/>
        </w:rPr>
        <w:t xml:space="preserve"> В частности, доля удовлетворенных получателей услуг по параметрам:</w:t>
      </w:r>
    </w:p>
    <w:p w:rsidR="00650DF0" w:rsidRPr="00650DF0" w:rsidRDefault="00650DF0" w:rsidP="00650DF0">
      <w:pPr>
        <w:spacing w:after="0" w:line="360" w:lineRule="auto"/>
        <w:ind w:firstLine="709"/>
        <w:jc w:val="both"/>
        <w:rPr>
          <w:rFonts w:ascii="Times New Roman" w:hAnsi="Times New Roman"/>
          <w:sz w:val="28"/>
          <w:szCs w:val="28"/>
        </w:rPr>
      </w:pPr>
      <w:r w:rsidRPr="00650DF0">
        <w:rPr>
          <w:rFonts w:ascii="Times New Roman" w:hAnsi="Times New Roman"/>
          <w:noProof/>
          <w:sz w:val="28"/>
          <w:szCs w:val="28"/>
        </w:rPr>
        <w:t xml:space="preserve">- «получение Вашим ребенком базовых знаний по основным предметам» </w:t>
      </w:r>
      <w:r w:rsidRPr="00650DF0">
        <w:rPr>
          <w:rFonts w:ascii="Times New Roman" w:hAnsi="Times New Roman"/>
          <w:sz w:val="28"/>
          <w:szCs w:val="28"/>
        </w:rPr>
        <w:t>изменяется в пределах от 98,2% до 100,0%;</w:t>
      </w:r>
    </w:p>
    <w:p w:rsidR="00650DF0" w:rsidRPr="00650DF0" w:rsidRDefault="00650DF0" w:rsidP="00650DF0">
      <w:pPr>
        <w:spacing w:after="0" w:line="360" w:lineRule="auto"/>
        <w:ind w:firstLine="709"/>
        <w:jc w:val="both"/>
        <w:rPr>
          <w:rFonts w:ascii="Times New Roman" w:hAnsi="Times New Roman"/>
          <w:sz w:val="28"/>
          <w:szCs w:val="28"/>
        </w:rPr>
      </w:pPr>
      <w:r w:rsidRPr="00650DF0">
        <w:rPr>
          <w:rFonts w:ascii="Times New Roman" w:hAnsi="Times New Roman"/>
          <w:sz w:val="28"/>
          <w:szCs w:val="28"/>
        </w:rPr>
        <w:t>- «</w:t>
      </w:r>
      <w:r w:rsidRPr="00650DF0">
        <w:rPr>
          <w:rFonts w:ascii="Times New Roman" w:hAnsi="Times New Roman"/>
          <w:noProof/>
          <w:sz w:val="28"/>
          <w:szCs w:val="28"/>
        </w:rPr>
        <w:t xml:space="preserve">получение ребенком знаний, являющихся основой личностного развития» </w:t>
      </w:r>
      <w:r w:rsidRPr="00650DF0">
        <w:rPr>
          <w:rFonts w:ascii="Times New Roman" w:hAnsi="Times New Roman"/>
          <w:sz w:val="28"/>
          <w:szCs w:val="28"/>
        </w:rPr>
        <w:t xml:space="preserve">изменяется в пределах от </w:t>
      </w:r>
      <w:r w:rsidRPr="00650DF0">
        <w:rPr>
          <w:rFonts w:ascii="Times New Roman" w:hAnsi="Times New Roman"/>
          <w:noProof/>
          <w:sz w:val="28"/>
          <w:szCs w:val="28"/>
        </w:rPr>
        <w:t>97,1</w:t>
      </w:r>
      <w:r w:rsidRPr="00650DF0">
        <w:rPr>
          <w:rFonts w:ascii="Times New Roman" w:hAnsi="Times New Roman"/>
          <w:sz w:val="28"/>
          <w:szCs w:val="28"/>
        </w:rPr>
        <w:t>% до 100,0%;</w:t>
      </w:r>
    </w:p>
    <w:p w:rsidR="00650DF0" w:rsidRPr="00650DF0" w:rsidRDefault="00650DF0" w:rsidP="00650DF0">
      <w:pPr>
        <w:spacing w:after="0" w:line="360" w:lineRule="auto"/>
        <w:ind w:firstLine="709"/>
        <w:jc w:val="both"/>
        <w:rPr>
          <w:rFonts w:ascii="Times New Roman" w:hAnsi="Times New Roman"/>
          <w:sz w:val="28"/>
          <w:szCs w:val="28"/>
        </w:rPr>
      </w:pPr>
      <w:r w:rsidRPr="00650DF0">
        <w:rPr>
          <w:rFonts w:ascii="Times New Roman" w:hAnsi="Times New Roman"/>
          <w:noProof/>
          <w:sz w:val="28"/>
          <w:szCs w:val="28"/>
        </w:rPr>
        <w:t xml:space="preserve">- «получение ребенком знаний, востребованных на современном рынке труда» </w:t>
      </w:r>
      <w:r w:rsidRPr="00650DF0">
        <w:rPr>
          <w:rFonts w:ascii="Times New Roman" w:hAnsi="Times New Roman"/>
          <w:sz w:val="28"/>
          <w:szCs w:val="28"/>
        </w:rPr>
        <w:t xml:space="preserve">изменяется в пределах от </w:t>
      </w:r>
      <w:r w:rsidRPr="00650DF0">
        <w:rPr>
          <w:rFonts w:ascii="Times New Roman" w:hAnsi="Times New Roman"/>
          <w:noProof/>
          <w:sz w:val="28"/>
          <w:szCs w:val="28"/>
        </w:rPr>
        <w:t>94,3</w:t>
      </w:r>
      <w:r w:rsidRPr="00650DF0">
        <w:rPr>
          <w:rFonts w:ascii="Times New Roman" w:hAnsi="Times New Roman"/>
          <w:sz w:val="28"/>
          <w:szCs w:val="28"/>
        </w:rPr>
        <w:t>% до 100,0%;</w:t>
      </w:r>
    </w:p>
    <w:p w:rsidR="00650DF0" w:rsidRPr="00650DF0" w:rsidRDefault="00650DF0" w:rsidP="00650DF0">
      <w:pPr>
        <w:spacing w:after="0" w:line="360" w:lineRule="auto"/>
        <w:ind w:firstLine="709"/>
        <w:jc w:val="both"/>
        <w:rPr>
          <w:rFonts w:ascii="Times New Roman" w:hAnsi="Times New Roman"/>
          <w:sz w:val="28"/>
          <w:szCs w:val="28"/>
        </w:rPr>
      </w:pPr>
      <w:r w:rsidRPr="00650DF0">
        <w:rPr>
          <w:rFonts w:ascii="Times New Roman" w:hAnsi="Times New Roman"/>
          <w:sz w:val="28"/>
          <w:szCs w:val="28"/>
        </w:rPr>
        <w:t>- «</w:t>
      </w:r>
      <w:r w:rsidRPr="00650DF0">
        <w:rPr>
          <w:rFonts w:ascii="Times New Roman" w:hAnsi="Times New Roman"/>
          <w:noProof/>
          <w:sz w:val="28"/>
          <w:szCs w:val="28"/>
        </w:rPr>
        <w:t xml:space="preserve">результаты ОГЭ и ЕГЭ» </w:t>
      </w:r>
      <w:r w:rsidRPr="00650DF0">
        <w:rPr>
          <w:rFonts w:ascii="Times New Roman" w:hAnsi="Times New Roman"/>
          <w:sz w:val="28"/>
          <w:szCs w:val="28"/>
        </w:rPr>
        <w:t>изменяется в пределах от 9</w:t>
      </w:r>
      <w:r w:rsidRPr="00650DF0">
        <w:rPr>
          <w:rFonts w:ascii="Times New Roman" w:hAnsi="Times New Roman"/>
          <w:noProof/>
          <w:sz w:val="28"/>
          <w:szCs w:val="28"/>
        </w:rPr>
        <w:t>3,3</w:t>
      </w:r>
      <w:r w:rsidRPr="00650DF0">
        <w:rPr>
          <w:rFonts w:ascii="Times New Roman" w:hAnsi="Times New Roman"/>
          <w:sz w:val="28"/>
          <w:szCs w:val="28"/>
        </w:rPr>
        <w:t>% до 100,0%;</w:t>
      </w:r>
    </w:p>
    <w:p w:rsidR="00650DF0" w:rsidRPr="00650DF0" w:rsidRDefault="00650DF0" w:rsidP="00650DF0">
      <w:pPr>
        <w:spacing w:after="0" w:line="360" w:lineRule="auto"/>
        <w:ind w:firstLine="709"/>
        <w:jc w:val="both"/>
        <w:rPr>
          <w:rFonts w:ascii="Times New Roman" w:hAnsi="Times New Roman"/>
          <w:sz w:val="28"/>
          <w:szCs w:val="28"/>
        </w:rPr>
      </w:pPr>
      <w:r w:rsidRPr="00650DF0">
        <w:rPr>
          <w:rFonts w:ascii="Times New Roman" w:hAnsi="Times New Roman"/>
          <w:noProof/>
          <w:sz w:val="28"/>
          <w:szCs w:val="28"/>
        </w:rPr>
        <w:t xml:space="preserve">- «характер воспитательной работы в школе  по формированию патриотизма, гражданской ответственности, нравственности» </w:t>
      </w:r>
      <w:r w:rsidRPr="00650DF0">
        <w:rPr>
          <w:rFonts w:ascii="Times New Roman" w:hAnsi="Times New Roman"/>
          <w:sz w:val="28"/>
          <w:szCs w:val="28"/>
        </w:rPr>
        <w:t>изменяется в пределах от 9</w:t>
      </w:r>
      <w:r w:rsidRPr="00650DF0">
        <w:rPr>
          <w:rFonts w:ascii="Times New Roman" w:hAnsi="Times New Roman"/>
          <w:noProof/>
          <w:sz w:val="28"/>
          <w:szCs w:val="28"/>
        </w:rPr>
        <w:t>4,9</w:t>
      </w:r>
      <w:r w:rsidRPr="00650DF0">
        <w:rPr>
          <w:rFonts w:ascii="Times New Roman" w:hAnsi="Times New Roman"/>
          <w:sz w:val="28"/>
          <w:szCs w:val="28"/>
        </w:rPr>
        <w:t>% до 100,0%;</w:t>
      </w:r>
    </w:p>
    <w:p w:rsidR="00650DF0" w:rsidRPr="00650DF0" w:rsidRDefault="00650DF0" w:rsidP="00650DF0">
      <w:pPr>
        <w:spacing w:after="0" w:line="360" w:lineRule="auto"/>
        <w:ind w:firstLine="709"/>
        <w:jc w:val="both"/>
        <w:rPr>
          <w:rFonts w:ascii="Times New Roman" w:hAnsi="Times New Roman"/>
          <w:noProof/>
          <w:sz w:val="28"/>
          <w:szCs w:val="28"/>
        </w:rPr>
      </w:pPr>
      <w:r w:rsidRPr="00650DF0">
        <w:rPr>
          <w:rFonts w:ascii="Times New Roman" w:hAnsi="Times New Roman"/>
          <w:noProof/>
          <w:sz w:val="28"/>
          <w:szCs w:val="28"/>
        </w:rPr>
        <w:t>- «развитие инициативы, самостоятельности учащихся, ответственности за состояние дел в школе, развитие ученического самоуправления» – 95,6%.</w:t>
      </w:r>
    </w:p>
    <w:p w:rsidR="00650DF0" w:rsidRDefault="00650DF0" w:rsidP="00650DF0">
      <w:pPr>
        <w:spacing w:after="0" w:line="360" w:lineRule="auto"/>
        <w:ind w:firstLine="709"/>
        <w:jc w:val="both"/>
        <w:rPr>
          <w:rFonts w:ascii="Times New Roman" w:hAnsi="Times New Roman"/>
          <w:sz w:val="28"/>
          <w:szCs w:val="28"/>
        </w:rPr>
      </w:pPr>
      <w:r w:rsidRPr="00406C34">
        <w:rPr>
          <w:rFonts w:ascii="Times New Roman" w:hAnsi="Times New Roman"/>
          <w:sz w:val="28"/>
          <w:szCs w:val="28"/>
        </w:rPr>
        <w:t xml:space="preserve">Интегрированные показатели удовлетворенности потребителей качеством образования и воспитательной работы </w:t>
      </w:r>
      <w:r w:rsidRPr="00650DF0">
        <w:rPr>
          <w:rFonts w:ascii="Times New Roman" w:hAnsi="Times New Roman"/>
          <w:sz w:val="28"/>
          <w:szCs w:val="28"/>
        </w:rPr>
        <w:t xml:space="preserve">средних и основных общеобразовательных школ Азовского района Ростовской области </w:t>
      </w:r>
      <w:r w:rsidRPr="00406C34">
        <w:rPr>
          <w:rFonts w:ascii="Times New Roman" w:hAnsi="Times New Roman"/>
          <w:noProof/>
          <w:sz w:val="28"/>
          <w:szCs w:val="28"/>
        </w:rPr>
        <w:t>Ростовской области</w:t>
      </w:r>
      <w:r w:rsidRPr="00406C34">
        <w:rPr>
          <w:rFonts w:ascii="Times New Roman" w:hAnsi="Times New Roman"/>
          <w:sz w:val="28"/>
          <w:szCs w:val="28"/>
        </w:rPr>
        <w:t xml:space="preserve"> представлены на рисунках 7.3 и 7.4.</w:t>
      </w:r>
    </w:p>
    <w:p w:rsidR="00057056" w:rsidRDefault="00057056" w:rsidP="00057056">
      <w:pPr>
        <w:spacing w:after="0" w:line="360" w:lineRule="auto"/>
        <w:ind w:firstLine="709"/>
        <w:jc w:val="both"/>
        <w:rPr>
          <w:rFonts w:ascii="Times New Roman" w:hAnsi="Times New Roman"/>
          <w:sz w:val="28"/>
          <w:szCs w:val="28"/>
        </w:rPr>
      </w:pPr>
    </w:p>
    <w:p w:rsidR="007171FD" w:rsidRDefault="007171FD" w:rsidP="003F11EC">
      <w:pPr>
        <w:spacing w:after="0" w:line="360" w:lineRule="auto"/>
        <w:ind w:firstLine="709"/>
        <w:jc w:val="both"/>
        <w:rPr>
          <w:rFonts w:ascii="Times New Roman" w:hAnsi="Times New Roman"/>
          <w:sz w:val="28"/>
          <w:szCs w:val="28"/>
        </w:rPr>
        <w:sectPr w:rsidR="007171FD" w:rsidSect="00F814AD">
          <w:pgSz w:w="11906" w:h="16838"/>
          <w:pgMar w:top="1134" w:right="851" w:bottom="1134" w:left="1701" w:header="709" w:footer="709" w:gutter="0"/>
          <w:cols w:space="708"/>
          <w:docGrid w:linePitch="360"/>
        </w:sectPr>
      </w:pPr>
    </w:p>
    <w:p w:rsidR="00320FA8" w:rsidRDefault="00320FA8" w:rsidP="00CE5359">
      <w:pPr>
        <w:spacing w:after="0" w:line="360" w:lineRule="auto"/>
        <w:jc w:val="center"/>
        <w:rPr>
          <w:rFonts w:ascii="Times New Roman" w:hAnsi="Times New Roman"/>
          <w:sz w:val="28"/>
          <w:szCs w:val="28"/>
        </w:rPr>
      </w:pPr>
      <w:r w:rsidRPr="00320FA8">
        <w:rPr>
          <w:rFonts w:ascii="Times New Roman" w:hAnsi="Times New Roman"/>
          <w:sz w:val="28"/>
          <w:szCs w:val="28"/>
        </w:rPr>
        <w:lastRenderedPageBreak/>
        <w:t xml:space="preserve">Таблица </w:t>
      </w:r>
      <w:r>
        <w:rPr>
          <w:rFonts w:ascii="Times New Roman" w:hAnsi="Times New Roman"/>
          <w:sz w:val="28"/>
          <w:szCs w:val="28"/>
        </w:rPr>
        <w:t>7</w:t>
      </w:r>
      <w:r w:rsidRPr="00320FA8">
        <w:rPr>
          <w:rFonts w:ascii="Times New Roman" w:hAnsi="Times New Roman"/>
          <w:sz w:val="28"/>
          <w:szCs w:val="28"/>
        </w:rPr>
        <w:t xml:space="preserve">.2 – Доля удовлетворенных качеством образования и воспитательной работой </w:t>
      </w:r>
      <w:r w:rsidR="00CE5359" w:rsidRPr="00CE5359">
        <w:rPr>
          <w:rFonts w:ascii="Times New Roman" w:hAnsi="Times New Roman"/>
          <w:sz w:val="28"/>
          <w:szCs w:val="28"/>
        </w:rPr>
        <w:t>средних и основных общеобразовательных школ Азовского района Ростовской области</w:t>
      </w:r>
      <w:r>
        <w:rPr>
          <w:rFonts w:ascii="Times New Roman" w:hAnsi="Times New Roman"/>
          <w:sz w:val="28"/>
          <w:szCs w:val="28"/>
        </w:rPr>
        <w:br/>
      </w:r>
      <w:r w:rsidRPr="00320FA8">
        <w:rPr>
          <w:rFonts w:ascii="Times New Roman" w:hAnsi="Times New Roman"/>
          <w:sz w:val="28"/>
          <w:szCs w:val="28"/>
        </w:rPr>
        <w:t>(процент респондентов, которые выставили от 5 до 10 баллов по 10-ти балльной шкале), %</w:t>
      </w:r>
    </w:p>
    <w:p w:rsidR="00CE5359" w:rsidRDefault="00CE5359" w:rsidP="00CE5359">
      <w:pPr>
        <w:spacing w:after="0" w:line="240" w:lineRule="auto"/>
        <w:jc w:val="center"/>
        <w:rPr>
          <w:rFonts w:ascii="Times New Roman" w:hAnsi="Times New Roman"/>
          <w:sz w:val="28"/>
          <w:szCs w:val="28"/>
        </w:rPr>
      </w:pPr>
    </w:p>
    <w:tbl>
      <w:tblPr>
        <w:tblW w:w="0" w:type="auto"/>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0"/>
        <w:gridCol w:w="6401"/>
        <w:gridCol w:w="765"/>
        <w:gridCol w:w="766"/>
        <w:gridCol w:w="765"/>
        <w:gridCol w:w="766"/>
        <w:gridCol w:w="765"/>
        <w:gridCol w:w="766"/>
        <w:gridCol w:w="765"/>
        <w:gridCol w:w="766"/>
        <w:gridCol w:w="765"/>
        <w:gridCol w:w="766"/>
      </w:tblGrid>
      <w:tr w:rsidR="00CE5359" w:rsidRPr="007157AF" w:rsidTr="009F4629">
        <w:trPr>
          <w:cantSplit/>
          <w:trHeight w:val="2253"/>
        </w:trPr>
        <w:tc>
          <w:tcPr>
            <w:tcW w:w="560" w:type="dxa"/>
            <w:shd w:val="clear" w:color="auto" w:fill="auto"/>
            <w:noWrap/>
            <w:vAlign w:val="center"/>
          </w:tcPr>
          <w:p w:rsidR="00CE5359" w:rsidRPr="00B836BD" w:rsidRDefault="00CE5359" w:rsidP="009F4629">
            <w:pPr>
              <w:spacing w:after="0" w:line="240" w:lineRule="auto"/>
              <w:jc w:val="center"/>
              <w:rPr>
                <w:rFonts w:ascii="Times New Roman" w:eastAsia="Times New Roman" w:hAnsi="Times New Roman"/>
                <w:color w:val="000000" w:themeColor="text1"/>
                <w:sz w:val="24"/>
                <w:szCs w:val="24"/>
                <w:lang w:eastAsia="ru-RU"/>
              </w:rPr>
            </w:pPr>
            <w:r w:rsidRPr="00B836BD">
              <w:rPr>
                <w:rFonts w:ascii="Times New Roman" w:eastAsia="Times New Roman" w:hAnsi="Times New Roman"/>
                <w:b/>
                <w:color w:val="000000"/>
                <w:sz w:val="24"/>
                <w:szCs w:val="24"/>
                <w:lang w:eastAsia="ru-RU"/>
              </w:rPr>
              <w:t>№ п/п</w:t>
            </w:r>
          </w:p>
        </w:tc>
        <w:tc>
          <w:tcPr>
            <w:tcW w:w="6401" w:type="dxa"/>
            <w:shd w:val="clear" w:color="auto" w:fill="auto"/>
            <w:vAlign w:val="center"/>
          </w:tcPr>
          <w:p w:rsidR="00CE5359" w:rsidRPr="00B836BD" w:rsidRDefault="00CE5359" w:rsidP="009F4629">
            <w:pPr>
              <w:spacing w:after="0" w:line="240" w:lineRule="auto"/>
              <w:jc w:val="center"/>
              <w:rPr>
                <w:rFonts w:ascii="Times New Roman" w:eastAsia="Times New Roman" w:hAnsi="Times New Roman"/>
                <w:color w:val="000000" w:themeColor="text1"/>
                <w:sz w:val="24"/>
                <w:szCs w:val="24"/>
                <w:lang w:eastAsia="ru-RU"/>
              </w:rPr>
            </w:pPr>
            <w:r w:rsidRPr="00B836BD">
              <w:rPr>
                <w:rFonts w:ascii="Times New Roman" w:eastAsia="Times New Roman" w:hAnsi="Times New Roman"/>
                <w:b/>
                <w:bCs/>
                <w:color w:val="000000" w:themeColor="text1"/>
                <w:sz w:val="24"/>
                <w:szCs w:val="24"/>
                <w:lang w:eastAsia="ru-RU"/>
              </w:rPr>
              <w:t>Параметры</w:t>
            </w:r>
          </w:p>
        </w:tc>
        <w:tc>
          <w:tcPr>
            <w:tcW w:w="765" w:type="dxa"/>
            <w:shd w:val="clear" w:color="auto" w:fill="auto"/>
            <w:noWrap/>
            <w:textDirection w:val="btLr"/>
            <w:vAlign w:val="bottom"/>
          </w:tcPr>
          <w:p w:rsidR="00CE5359" w:rsidRPr="00B836BD" w:rsidRDefault="00CE5359" w:rsidP="009F4629">
            <w:pPr>
              <w:spacing w:after="0" w:line="240" w:lineRule="auto"/>
              <w:ind w:left="113" w:right="113"/>
              <w:jc w:val="center"/>
              <w:rPr>
                <w:rFonts w:ascii="Times New Roman" w:eastAsia="Times New Roman" w:hAnsi="Times New Roman"/>
                <w:b/>
                <w:color w:val="000000" w:themeColor="text1"/>
                <w:sz w:val="24"/>
                <w:szCs w:val="24"/>
                <w:lang w:eastAsia="ru-RU"/>
              </w:rPr>
            </w:pPr>
            <w:r w:rsidRPr="00B836BD">
              <w:rPr>
                <w:rFonts w:ascii="Times New Roman" w:eastAsia="Times New Roman" w:hAnsi="Times New Roman"/>
                <w:b/>
                <w:color w:val="000000" w:themeColor="text1"/>
                <w:sz w:val="24"/>
                <w:szCs w:val="24"/>
                <w:lang w:eastAsia="ru-RU"/>
              </w:rPr>
              <w:t>Александровская СОШ</w:t>
            </w:r>
          </w:p>
        </w:tc>
        <w:tc>
          <w:tcPr>
            <w:tcW w:w="766" w:type="dxa"/>
            <w:shd w:val="clear" w:color="auto" w:fill="auto"/>
            <w:noWrap/>
            <w:textDirection w:val="btLr"/>
            <w:vAlign w:val="bottom"/>
          </w:tcPr>
          <w:p w:rsidR="00CE5359" w:rsidRPr="00B836BD" w:rsidRDefault="00CE5359" w:rsidP="009F4629">
            <w:pPr>
              <w:spacing w:after="0" w:line="240" w:lineRule="auto"/>
              <w:ind w:left="113" w:right="113"/>
              <w:jc w:val="center"/>
              <w:rPr>
                <w:rFonts w:ascii="Times New Roman" w:eastAsia="Times New Roman" w:hAnsi="Times New Roman"/>
                <w:b/>
                <w:color w:val="000000" w:themeColor="text1"/>
                <w:sz w:val="24"/>
                <w:szCs w:val="24"/>
                <w:lang w:eastAsia="ru-RU"/>
              </w:rPr>
            </w:pPr>
            <w:r w:rsidRPr="00B836BD">
              <w:rPr>
                <w:rFonts w:ascii="Times New Roman" w:eastAsia="Times New Roman" w:hAnsi="Times New Roman"/>
                <w:b/>
                <w:color w:val="000000" w:themeColor="text1"/>
                <w:sz w:val="24"/>
                <w:szCs w:val="24"/>
                <w:lang w:eastAsia="ru-RU"/>
              </w:rPr>
              <w:t>Головатовская СОШ</w:t>
            </w:r>
          </w:p>
        </w:tc>
        <w:tc>
          <w:tcPr>
            <w:tcW w:w="765" w:type="dxa"/>
            <w:shd w:val="clear" w:color="auto" w:fill="auto"/>
            <w:noWrap/>
            <w:textDirection w:val="btLr"/>
            <w:vAlign w:val="bottom"/>
          </w:tcPr>
          <w:p w:rsidR="00CE5359" w:rsidRPr="00B836BD" w:rsidRDefault="00CE5359" w:rsidP="009F4629">
            <w:pPr>
              <w:spacing w:after="0" w:line="240" w:lineRule="auto"/>
              <w:ind w:left="113" w:right="113"/>
              <w:jc w:val="center"/>
              <w:rPr>
                <w:rFonts w:ascii="Times New Roman" w:eastAsia="Times New Roman" w:hAnsi="Times New Roman"/>
                <w:b/>
                <w:color w:val="000000" w:themeColor="text1"/>
                <w:sz w:val="24"/>
                <w:szCs w:val="24"/>
                <w:lang w:eastAsia="ru-RU"/>
              </w:rPr>
            </w:pPr>
            <w:r w:rsidRPr="00B836BD">
              <w:rPr>
                <w:rFonts w:ascii="Times New Roman" w:eastAsia="Times New Roman" w:hAnsi="Times New Roman"/>
                <w:b/>
                <w:color w:val="000000" w:themeColor="text1"/>
                <w:sz w:val="24"/>
                <w:szCs w:val="24"/>
                <w:lang w:eastAsia="ru-RU"/>
              </w:rPr>
              <w:t>Елизаветовская СОШ</w:t>
            </w:r>
          </w:p>
        </w:tc>
        <w:tc>
          <w:tcPr>
            <w:tcW w:w="766" w:type="dxa"/>
            <w:shd w:val="clear" w:color="auto" w:fill="auto"/>
            <w:noWrap/>
            <w:textDirection w:val="btLr"/>
            <w:vAlign w:val="bottom"/>
          </w:tcPr>
          <w:p w:rsidR="00CE5359" w:rsidRPr="00B836BD" w:rsidRDefault="00CE5359" w:rsidP="009F4629">
            <w:pPr>
              <w:spacing w:after="0" w:line="240" w:lineRule="auto"/>
              <w:ind w:left="113" w:right="113"/>
              <w:jc w:val="center"/>
              <w:rPr>
                <w:rFonts w:ascii="Times New Roman" w:eastAsia="Times New Roman" w:hAnsi="Times New Roman"/>
                <w:b/>
                <w:color w:val="000000" w:themeColor="text1"/>
                <w:sz w:val="24"/>
                <w:szCs w:val="24"/>
                <w:lang w:eastAsia="ru-RU"/>
              </w:rPr>
            </w:pPr>
            <w:r w:rsidRPr="00B836BD">
              <w:rPr>
                <w:rFonts w:ascii="Times New Roman" w:eastAsia="Times New Roman" w:hAnsi="Times New Roman"/>
                <w:b/>
                <w:color w:val="000000" w:themeColor="text1"/>
                <w:sz w:val="24"/>
                <w:szCs w:val="24"/>
                <w:lang w:eastAsia="ru-RU"/>
              </w:rPr>
              <w:t>Задонская СОШ</w:t>
            </w:r>
          </w:p>
        </w:tc>
        <w:tc>
          <w:tcPr>
            <w:tcW w:w="765" w:type="dxa"/>
            <w:shd w:val="clear" w:color="auto" w:fill="auto"/>
            <w:noWrap/>
            <w:textDirection w:val="btLr"/>
            <w:vAlign w:val="bottom"/>
          </w:tcPr>
          <w:p w:rsidR="00CE5359" w:rsidRPr="00B836BD" w:rsidRDefault="00CE5359" w:rsidP="009F4629">
            <w:pPr>
              <w:spacing w:after="0" w:line="240" w:lineRule="auto"/>
              <w:ind w:left="113" w:right="113"/>
              <w:jc w:val="center"/>
              <w:rPr>
                <w:rFonts w:ascii="Times New Roman" w:eastAsia="Times New Roman" w:hAnsi="Times New Roman"/>
                <w:b/>
                <w:color w:val="000000" w:themeColor="text1"/>
                <w:sz w:val="24"/>
                <w:szCs w:val="24"/>
                <w:lang w:eastAsia="ru-RU"/>
              </w:rPr>
            </w:pPr>
            <w:r w:rsidRPr="00B836BD">
              <w:rPr>
                <w:rFonts w:ascii="Times New Roman" w:eastAsia="Times New Roman" w:hAnsi="Times New Roman"/>
                <w:b/>
                <w:color w:val="000000" w:themeColor="text1"/>
                <w:sz w:val="24"/>
                <w:szCs w:val="24"/>
                <w:lang w:eastAsia="ru-RU"/>
              </w:rPr>
              <w:t>Займо-Обрывская СОШ</w:t>
            </w:r>
          </w:p>
        </w:tc>
        <w:tc>
          <w:tcPr>
            <w:tcW w:w="766" w:type="dxa"/>
            <w:shd w:val="clear" w:color="auto" w:fill="auto"/>
            <w:noWrap/>
            <w:textDirection w:val="btLr"/>
            <w:vAlign w:val="bottom"/>
          </w:tcPr>
          <w:p w:rsidR="00CE5359" w:rsidRPr="00B836BD" w:rsidRDefault="00CE5359" w:rsidP="009F4629">
            <w:pPr>
              <w:spacing w:after="0" w:line="240" w:lineRule="auto"/>
              <w:ind w:left="113" w:right="113"/>
              <w:jc w:val="center"/>
              <w:rPr>
                <w:rFonts w:ascii="Times New Roman" w:eastAsia="Times New Roman" w:hAnsi="Times New Roman"/>
                <w:b/>
                <w:color w:val="000000" w:themeColor="text1"/>
                <w:sz w:val="24"/>
                <w:szCs w:val="24"/>
                <w:lang w:eastAsia="ru-RU"/>
              </w:rPr>
            </w:pPr>
            <w:r w:rsidRPr="00B836BD">
              <w:rPr>
                <w:rFonts w:ascii="Times New Roman" w:eastAsia="Times New Roman" w:hAnsi="Times New Roman"/>
                <w:b/>
                <w:color w:val="000000" w:themeColor="text1"/>
                <w:sz w:val="24"/>
                <w:szCs w:val="24"/>
                <w:lang w:eastAsia="ru-RU"/>
              </w:rPr>
              <w:t>Кулешовская СОШ №16</w:t>
            </w:r>
          </w:p>
        </w:tc>
        <w:tc>
          <w:tcPr>
            <w:tcW w:w="765" w:type="dxa"/>
            <w:shd w:val="clear" w:color="auto" w:fill="auto"/>
            <w:noWrap/>
            <w:textDirection w:val="btLr"/>
            <w:vAlign w:val="bottom"/>
          </w:tcPr>
          <w:p w:rsidR="00CE5359" w:rsidRPr="00B836BD" w:rsidRDefault="00CE5359" w:rsidP="009F4629">
            <w:pPr>
              <w:spacing w:after="0" w:line="240" w:lineRule="auto"/>
              <w:ind w:left="113" w:right="113"/>
              <w:jc w:val="center"/>
              <w:rPr>
                <w:rFonts w:ascii="Times New Roman" w:eastAsia="Times New Roman" w:hAnsi="Times New Roman"/>
                <w:b/>
                <w:color w:val="000000" w:themeColor="text1"/>
                <w:sz w:val="24"/>
                <w:szCs w:val="24"/>
                <w:lang w:eastAsia="ru-RU"/>
              </w:rPr>
            </w:pPr>
            <w:r w:rsidRPr="00B836BD">
              <w:rPr>
                <w:rFonts w:ascii="Times New Roman" w:eastAsia="Times New Roman" w:hAnsi="Times New Roman"/>
                <w:b/>
                <w:color w:val="000000" w:themeColor="text1"/>
                <w:sz w:val="24"/>
                <w:szCs w:val="24"/>
                <w:lang w:eastAsia="ru-RU"/>
              </w:rPr>
              <w:t>Каяльская СОШ</w:t>
            </w:r>
          </w:p>
        </w:tc>
        <w:tc>
          <w:tcPr>
            <w:tcW w:w="766" w:type="dxa"/>
            <w:shd w:val="clear" w:color="auto" w:fill="auto"/>
            <w:noWrap/>
            <w:textDirection w:val="btLr"/>
            <w:vAlign w:val="bottom"/>
          </w:tcPr>
          <w:p w:rsidR="00CE5359" w:rsidRPr="00B836BD" w:rsidRDefault="00CE5359" w:rsidP="009F4629">
            <w:pPr>
              <w:spacing w:after="0" w:line="240" w:lineRule="auto"/>
              <w:ind w:left="113" w:right="113"/>
              <w:jc w:val="center"/>
              <w:rPr>
                <w:rFonts w:ascii="Times New Roman" w:eastAsia="Times New Roman" w:hAnsi="Times New Roman"/>
                <w:b/>
                <w:color w:val="000000" w:themeColor="text1"/>
                <w:sz w:val="24"/>
                <w:szCs w:val="24"/>
                <w:lang w:eastAsia="ru-RU"/>
              </w:rPr>
            </w:pPr>
            <w:r w:rsidRPr="00B836BD">
              <w:rPr>
                <w:rFonts w:ascii="Times New Roman" w:eastAsia="Times New Roman" w:hAnsi="Times New Roman"/>
                <w:b/>
                <w:color w:val="000000" w:themeColor="text1"/>
                <w:sz w:val="24"/>
                <w:szCs w:val="24"/>
                <w:lang w:eastAsia="ru-RU"/>
              </w:rPr>
              <w:t>Кугейская СОШ</w:t>
            </w:r>
          </w:p>
        </w:tc>
        <w:tc>
          <w:tcPr>
            <w:tcW w:w="765" w:type="dxa"/>
            <w:shd w:val="clear" w:color="auto" w:fill="auto"/>
            <w:noWrap/>
            <w:textDirection w:val="btLr"/>
            <w:vAlign w:val="bottom"/>
          </w:tcPr>
          <w:p w:rsidR="00CE5359" w:rsidRPr="00B836BD" w:rsidRDefault="00CE5359" w:rsidP="009F4629">
            <w:pPr>
              <w:spacing w:after="0" w:line="240" w:lineRule="auto"/>
              <w:ind w:left="113" w:right="113"/>
              <w:jc w:val="center"/>
              <w:rPr>
                <w:rFonts w:ascii="Times New Roman" w:eastAsia="Times New Roman" w:hAnsi="Times New Roman"/>
                <w:b/>
                <w:color w:val="000000" w:themeColor="text1"/>
                <w:sz w:val="24"/>
                <w:szCs w:val="24"/>
                <w:lang w:eastAsia="ru-RU"/>
              </w:rPr>
            </w:pPr>
            <w:r w:rsidRPr="00B836BD">
              <w:rPr>
                <w:rFonts w:ascii="Times New Roman" w:eastAsia="Times New Roman" w:hAnsi="Times New Roman"/>
                <w:b/>
                <w:color w:val="000000" w:themeColor="text1"/>
                <w:sz w:val="24"/>
                <w:szCs w:val="24"/>
                <w:lang w:eastAsia="ru-RU"/>
              </w:rPr>
              <w:t>Маргаритовская СОШ</w:t>
            </w:r>
          </w:p>
        </w:tc>
        <w:tc>
          <w:tcPr>
            <w:tcW w:w="766" w:type="dxa"/>
            <w:shd w:val="clear" w:color="auto" w:fill="auto"/>
            <w:noWrap/>
            <w:textDirection w:val="btLr"/>
            <w:vAlign w:val="bottom"/>
          </w:tcPr>
          <w:p w:rsidR="00CE5359" w:rsidRPr="00B836BD" w:rsidRDefault="00CE5359" w:rsidP="009F4629">
            <w:pPr>
              <w:spacing w:after="0" w:line="240" w:lineRule="auto"/>
              <w:ind w:left="113" w:right="113"/>
              <w:jc w:val="center"/>
              <w:rPr>
                <w:rFonts w:ascii="Times New Roman" w:eastAsia="Times New Roman" w:hAnsi="Times New Roman"/>
                <w:b/>
                <w:color w:val="000000" w:themeColor="text1"/>
                <w:sz w:val="24"/>
                <w:szCs w:val="24"/>
                <w:lang w:eastAsia="ru-RU"/>
              </w:rPr>
            </w:pPr>
            <w:r w:rsidRPr="00B836BD">
              <w:rPr>
                <w:rFonts w:ascii="Times New Roman" w:eastAsia="Times New Roman" w:hAnsi="Times New Roman"/>
                <w:b/>
                <w:color w:val="000000" w:themeColor="text1"/>
                <w:sz w:val="24"/>
                <w:szCs w:val="24"/>
                <w:lang w:eastAsia="ru-RU"/>
              </w:rPr>
              <w:t>Новомирская СОШ</w:t>
            </w:r>
          </w:p>
        </w:tc>
      </w:tr>
      <w:tr w:rsidR="00CE5359" w:rsidRPr="007157AF" w:rsidTr="00CE5359">
        <w:trPr>
          <w:trHeight w:val="20"/>
        </w:trPr>
        <w:tc>
          <w:tcPr>
            <w:tcW w:w="560" w:type="dxa"/>
            <w:shd w:val="clear" w:color="auto" w:fill="auto"/>
            <w:noWrap/>
            <w:vAlign w:val="center"/>
            <w:hideMark/>
          </w:tcPr>
          <w:p w:rsidR="00CE5359" w:rsidRPr="00B836BD" w:rsidRDefault="00CE5359" w:rsidP="009F4629">
            <w:pPr>
              <w:spacing w:after="0" w:line="240" w:lineRule="auto"/>
              <w:jc w:val="center"/>
              <w:rPr>
                <w:rFonts w:ascii="Times New Roman" w:eastAsia="Times New Roman" w:hAnsi="Times New Roman"/>
                <w:color w:val="000000" w:themeColor="text1"/>
                <w:sz w:val="24"/>
                <w:szCs w:val="24"/>
                <w:lang w:eastAsia="ru-RU"/>
              </w:rPr>
            </w:pPr>
            <w:r w:rsidRPr="00B836BD">
              <w:rPr>
                <w:rFonts w:ascii="Times New Roman" w:eastAsia="Times New Roman" w:hAnsi="Times New Roman"/>
                <w:color w:val="000000" w:themeColor="text1"/>
                <w:sz w:val="24"/>
                <w:szCs w:val="24"/>
                <w:lang w:eastAsia="ru-RU"/>
              </w:rPr>
              <w:t>1</w:t>
            </w:r>
          </w:p>
        </w:tc>
        <w:tc>
          <w:tcPr>
            <w:tcW w:w="6401" w:type="dxa"/>
            <w:shd w:val="clear" w:color="auto" w:fill="auto"/>
            <w:vAlign w:val="center"/>
          </w:tcPr>
          <w:p w:rsidR="00CE5359" w:rsidRPr="00B836BD" w:rsidRDefault="00CE5359" w:rsidP="00CE5359">
            <w:pPr>
              <w:spacing w:after="0" w:line="240" w:lineRule="auto"/>
              <w:jc w:val="both"/>
              <w:rPr>
                <w:rFonts w:ascii="Times New Roman" w:hAnsi="Times New Roman"/>
                <w:color w:val="000000"/>
                <w:sz w:val="24"/>
                <w:szCs w:val="24"/>
              </w:rPr>
            </w:pPr>
            <w:r w:rsidRPr="00B836BD">
              <w:rPr>
                <w:rFonts w:ascii="Times New Roman" w:hAnsi="Times New Roman"/>
                <w:color w:val="000000"/>
                <w:sz w:val="24"/>
                <w:szCs w:val="24"/>
              </w:rPr>
              <w:t>получение Вашим ребенком базовых знаний по основным предметам</w:t>
            </w:r>
          </w:p>
        </w:tc>
        <w:tc>
          <w:tcPr>
            <w:tcW w:w="765" w:type="dxa"/>
            <w:shd w:val="clear" w:color="auto" w:fill="auto"/>
            <w:noWrap/>
            <w:vAlign w:val="center"/>
          </w:tcPr>
          <w:p w:rsidR="00CE5359" w:rsidRPr="00B836BD" w:rsidRDefault="00CE5359"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CE5359" w:rsidRPr="00B836BD" w:rsidRDefault="00CE5359"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5" w:type="dxa"/>
            <w:shd w:val="clear" w:color="auto" w:fill="auto"/>
            <w:noWrap/>
            <w:vAlign w:val="center"/>
          </w:tcPr>
          <w:p w:rsidR="00CE5359" w:rsidRPr="00B836BD" w:rsidRDefault="00CE5359"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CE5359" w:rsidRPr="00B836BD" w:rsidRDefault="00CE5359" w:rsidP="00CE5359">
            <w:pPr>
              <w:spacing w:after="0" w:line="240" w:lineRule="auto"/>
              <w:jc w:val="center"/>
              <w:rPr>
                <w:rFonts w:ascii="Times New Roman" w:hAnsi="Times New Roman"/>
                <w:sz w:val="24"/>
                <w:szCs w:val="24"/>
              </w:rPr>
            </w:pPr>
            <w:r w:rsidRPr="00B836BD">
              <w:rPr>
                <w:rFonts w:ascii="Times New Roman" w:hAnsi="Times New Roman"/>
                <w:sz w:val="24"/>
                <w:szCs w:val="24"/>
              </w:rPr>
              <w:t>99,2</w:t>
            </w:r>
          </w:p>
        </w:tc>
        <w:tc>
          <w:tcPr>
            <w:tcW w:w="765" w:type="dxa"/>
            <w:shd w:val="clear" w:color="auto" w:fill="auto"/>
            <w:noWrap/>
            <w:vAlign w:val="center"/>
          </w:tcPr>
          <w:p w:rsidR="00CE5359" w:rsidRPr="00B836BD" w:rsidRDefault="00CE5359"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CE5359" w:rsidRPr="00B836BD" w:rsidRDefault="00CE5359"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5" w:type="dxa"/>
            <w:shd w:val="clear" w:color="auto" w:fill="auto"/>
            <w:noWrap/>
            <w:vAlign w:val="center"/>
          </w:tcPr>
          <w:p w:rsidR="00CE5359" w:rsidRPr="00B836BD" w:rsidRDefault="00CE5359"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CE5359" w:rsidRPr="00B836BD" w:rsidRDefault="00CE5359" w:rsidP="00CE5359">
            <w:pPr>
              <w:spacing w:after="0" w:line="240" w:lineRule="auto"/>
              <w:jc w:val="center"/>
              <w:rPr>
                <w:rFonts w:ascii="Times New Roman" w:hAnsi="Times New Roman"/>
                <w:sz w:val="24"/>
                <w:szCs w:val="24"/>
              </w:rPr>
            </w:pPr>
            <w:r w:rsidRPr="00B836BD">
              <w:rPr>
                <w:rFonts w:ascii="Times New Roman" w:hAnsi="Times New Roman"/>
                <w:sz w:val="24"/>
                <w:szCs w:val="24"/>
              </w:rPr>
              <w:t>98,2</w:t>
            </w:r>
          </w:p>
        </w:tc>
        <w:tc>
          <w:tcPr>
            <w:tcW w:w="765" w:type="dxa"/>
            <w:shd w:val="clear" w:color="auto" w:fill="auto"/>
            <w:noWrap/>
            <w:vAlign w:val="center"/>
          </w:tcPr>
          <w:p w:rsidR="00CE5359" w:rsidRPr="00B836BD" w:rsidRDefault="00CE5359"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CE5359" w:rsidRPr="00B836BD" w:rsidRDefault="00CE5359"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r>
      <w:tr w:rsidR="00CE5359" w:rsidRPr="007157AF" w:rsidTr="00CE5359">
        <w:trPr>
          <w:trHeight w:val="20"/>
        </w:trPr>
        <w:tc>
          <w:tcPr>
            <w:tcW w:w="560" w:type="dxa"/>
            <w:shd w:val="clear" w:color="auto" w:fill="auto"/>
            <w:noWrap/>
            <w:vAlign w:val="center"/>
            <w:hideMark/>
          </w:tcPr>
          <w:p w:rsidR="00CE5359" w:rsidRPr="00B836BD" w:rsidRDefault="00CE5359" w:rsidP="009F4629">
            <w:pPr>
              <w:spacing w:after="0" w:line="240" w:lineRule="auto"/>
              <w:jc w:val="center"/>
              <w:rPr>
                <w:rFonts w:ascii="Times New Roman" w:eastAsia="Times New Roman" w:hAnsi="Times New Roman"/>
                <w:color w:val="000000" w:themeColor="text1"/>
                <w:sz w:val="24"/>
                <w:szCs w:val="24"/>
                <w:lang w:eastAsia="ru-RU"/>
              </w:rPr>
            </w:pPr>
            <w:r w:rsidRPr="00B836BD">
              <w:rPr>
                <w:rFonts w:ascii="Times New Roman" w:eastAsia="Times New Roman" w:hAnsi="Times New Roman"/>
                <w:color w:val="000000" w:themeColor="text1"/>
                <w:sz w:val="24"/>
                <w:szCs w:val="24"/>
                <w:lang w:eastAsia="ru-RU"/>
              </w:rPr>
              <w:t>2</w:t>
            </w:r>
          </w:p>
        </w:tc>
        <w:tc>
          <w:tcPr>
            <w:tcW w:w="6401" w:type="dxa"/>
            <w:shd w:val="clear" w:color="auto" w:fill="auto"/>
            <w:vAlign w:val="center"/>
          </w:tcPr>
          <w:p w:rsidR="00CE5359" w:rsidRPr="00B836BD" w:rsidRDefault="00CE5359" w:rsidP="00CE5359">
            <w:pPr>
              <w:spacing w:after="0" w:line="240" w:lineRule="auto"/>
              <w:jc w:val="both"/>
              <w:rPr>
                <w:rFonts w:ascii="Times New Roman" w:hAnsi="Times New Roman"/>
                <w:color w:val="000000"/>
                <w:sz w:val="24"/>
                <w:szCs w:val="24"/>
              </w:rPr>
            </w:pPr>
            <w:r w:rsidRPr="00B836BD">
              <w:rPr>
                <w:rFonts w:ascii="Times New Roman" w:hAnsi="Times New Roman"/>
                <w:color w:val="000000"/>
                <w:sz w:val="24"/>
                <w:szCs w:val="24"/>
              </w:rPr>
              <w:t>получение ребенком знаний, являющихся основой личностного развития</w:t>
            </w:r>
          </w:p>
        </w:tc>
        <w:tc>
          <w:tcPr>
            <w:tcW w:w="765" w:type="dxa"/>
            <w:shd w:val="clear" w:color="auto" w:fill="auto"/>
            <w:noWrap/>
            <w:vAlign w:val="center"/>
          </w:tcPr>
          <w:p w:rsidR="00CE5359" w:rsidRPr="00B836BD" w:rsidRDefault="00CE5359"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CE5359" w:rsidRPr="00B836BD" w:rsidRDefault="00CE5359" w:rsidP="00CE5359">
            <w:pPr>
              <w:spacing w:after="0" w:line="240" w:lineRule="auto"/>
              <w:jc w:val="center"/>
              <w:rPr>
                <w:rFonts w:ascii="Times New Roman" w:hAnsi="Times New Roman"/>
                <w:sz w:val="24"/>
                <w:szCs w:val="24"/>
              </w:rPr>
            </w:pPr>
            <w:r w:rsidRPr="00B836BD">
              <w:rPr>
                <w:rFonts w:ascii="Times New Roman" w:hAnsi="Times New Roman"/>
                <w:sz w:val="24"/>
                <w:szCs w:val="24"/>
              </w:rPr>
              <w:t>98,2</w:t>
            </w:r>
          </w:p>
        </w:tc>
        <w:tc>
          <w:tcPr>
            <w:tcW w:w="765" w:type="dxa"/>
            <w:shd w:val="clear" w:color="auto" w:fill="auto"/>
            <w:noWrap/>
            <w:vAlign w:val="center"/>
          </w:tcPr>
          <w:p w:rsidR="00CE5359" w:rsidRPr="00B836BD" w:rsidRDefault="00CE5359"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CE5359" w:rsidRPr="00B836BD" w:rsidRDefault="00CE5359" w:rsidP="00CE5359">
            <w:pPr>
              <w:spacing w:after="0" w:line="240" w:lineRule="auto"/>
              <w:jc w:val="center"/>
              <w:rPr>
                <w:rFonts w:ascii="Times New Roman" w:hAnsi="Times New Roman"/>
                <w:sz w:val="24"/>
                <w:szCs w:val="24"/>
              </w:rPr>
            </w:pPr>
            <w:r w:rsidRPr="00B836BD">
              <w:rPr>
                <w:rFonts w:ascii="Times New Roman" w:hAnsi="Times New Roman"/>
                <w:sz w:val="24"/>
                <w:szCs w:val="24"/>
              </w:rPr>
              <w:t>97,7</w:t>
            </w:r>
          </w:p>
        </w:tc>
        <w:tc>
          <w:tcPr>
            <w:tcW w:w="765" w:type="dxa"/>
            <w:shd w:val="clear" w:color="auto" w:fill="auto"/>
            <w:noWrap/>
            <w:vAlign w:val="center"/>
          </w:tcPr>
          <w:p w:rsidR="00CE5359" w:rsidRPr="00B836BD" w:rsidRDefault="00CE5359"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CE5359" w:rsidRPr="00B836BD" w:rsidRDefault="00CE5359"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5" w:type="dxa"/>
            <w:shd w:val="clear" w:color="auto" w:fill="auto"/>
            <w:noWrap/>
            <w:vAlign w:val="center"/>
          </w:tcPr>
          <w:p w:rsidR="00CE5359" w:rsidRPr="00B836BD" w:rsidRDefault="00CE5359"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CE5359" w:rsidRPr="00B836BD" w:rsidRDefault="00CE5359" w:rsidP="00CE5359">
            <w:pPr>
              <w:spacing w:after="0" w:line="240" w:lineRule="auto"/>
              <w:jc w:val="center"/>
              <w:rPr>
                <w:rFonts w:ascii="Times New Roman" w:hAnsi="Times New Roman"/>
                <w:sz w:val="24"/>
                <w:szCs w:val="24"/>
              </w:rPr>
            </w:pPr>
            <w:r w:rsidRPr="00B836BD">
              <w:rPr>
                <w:rFonts w:ascii="Times New Roman" w:hAnsi="Times New Roman"/>
                <w:sz w:val="24"/>
                <w:szCs w:val="24"/>
              </w:rPr>
              <w:t>98,2</w:t>
            </w:r>
          </w:p>
        </w:tc>
        <w:tc>
          <w:tcPr>
            <w:tcW w:w="765" w:type="dxa"/>
            <w:shd w:val="clear" w:color="auto" w:fill="auto"/>
            <w:noWrap/>
            <w:vAlign w:val="center"/>
          </w:tcPr>
          <w:p w:rsidR="00CE5359" w:rsidRPr="00B836BD" w:rsidRDefault="00CE5359"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CE5359" w:rsidRPr="00B836BD" w:rsidRDefault="00CE5359"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r>
      <w:tr w:rsidR="00CE5359" w:rsidRPr="007157AF" w:rsidTr="00CE5359">
        <w:trPr>
          <w:trHeight w:val="20"/>
        </w:trPr>
        <w:tc>
          <w:tcPr>
            <w:tcW w:w="560" w:type="dxa"/>
            <w:shd w:val="clear" w:color="auto" w:fill="auto"/>
            <w:noWrap/>
            <w:vAlign w:val="center"/>
            <w:hideMark/>
          </w:tcPr>
          <w:p w:rsidR="00CE5359" w:rsidRPr="00B836BD" w:rsidRDefault="00CE5359" w:rsidP="009F4629">
            <w:pPr>
              <w:spacing w:after="0" w:line="240" w:lineRule="auto"/>
              <w:jc w:val="center"/>
              <w:rPr>
                <w:rFonts w:ascii="Times New Roman" w:eastAsia="Times New Roman" w:hAnsi="Times New Roman"/>
                <w:color w:val="000000" w:themeColor="text1"/>
                <w:sz w:val="24"/>
                <w:szCs w:val="24"/>
                <w:lang w:eastAsia="ru-RU"/>
              </w:rPr>
            </w:pPr>
            <w:r w:rsidRPr="00B836BD">
              <w:rPr>
                <w:rFonts w:ascii="Times New Roman" w:eastAsia="Times New Roman" w:hAnsi="Times New Roman"/>
                <w:color w:val="000000" w:themeColor="text1"/>
                <w:sz w:val="24"/>
                <w:szCs w:val="24"/>
                <w:lang w:eastAsia="ru-RU"/>
              </w:rPr>
              <w:t>3</w:t>
            </w:r>
          </w:p>
        </w:tc>
        <w:tc>
          <w:tcPr>
            <w:tcW w:w="6401" w:type="dxa"/>
            <w:shd w:val="clear" w:color="auto" w:fill="auto"/>
            <w:vAlign w:val="center"/>
          </w:tcPr>
          <w:p w:rsidR="00CE5359" w:rsidRPr="00B836BD" w:rsidRDefault="00CE5359" w:rsidP="00CE5359">
            <w:pPr>
              <w:spacing w:after="0" w:line="240" w:lineRule="auto"/>
              <w:jc w:val="both"/>
              <w:rPr>
                <w:rFonts w:ascii="Times New Roman" w:hAnsi="Times New Roman"/>
                <w:color w:val="000000"/>
                <w:sz w:val="24"/>
                <w:szCs w:val="24"/>
              </w:rPr>
            </w:pPr>
            <w:r w:rsidRPr="00B836BD">
              <w:rPr>
                <w:rFonts w:ascii="Times New Roman" w:hAnsi="Times New Roman"/>
                <w:color w:val="000000"/>
                <w:sz w:val="24"/>
                <w:szCs w:val="24"/>
              </w:rPr>
              <w:t>получение ребенком знаний, востребованных на современном рынке труда</w:t>
            </w:r>
          </w:p>
        </w:tc>
        <w:tc>
          <w:tcPr>
            <w:tcW w:w="765" w:type="dxa"/>
            <w:shd w:val="clear" w:color="auto" w:fill="auto"/>
            <w:noWrap/>
            <w:vAlign w:val="center"/>
          </w:tcPr>
          <w:p w:rsidR="00CE5359" w:rsidRPr="00B836BD" w:rsidRDefault="00CE5359" w:rsidP="00CE5359">
            <w:pPr>
              <w:spacing w:after="0" w:line="240" w:lineRule="auto"/>
              <w:jc w:val="center"/>
              <w:rPr>
                <w:rFonts w:ascii="Times New Roman" w:hAnsi="Times New Roman"/>
                <w:sz w:val="24"/>
                <w:szCs w:val="24"/>
              </w:rPr>
            </w:pPr>
            <w:r w:rsidRPr="00B836BD">
              <w:rPr>
                <w:rFonts w:ascii="Times New Roman" w:hAnsi="Times New Roman"/>
                <w:sz w:val="24"/>
                <w:szCs w:val="24"/>
              </w:rPr>
              <w:t>98,8</w:t>
            </w:r>
          </w:p>
        </w:tc>
        <w:tc>
          <w:tcPr>
            <w:tcW w:w="766" w:type="dxa"/>
            <w:shd w:val="clear" w:color="auto" w:fill="auto"/>
            <w:noWrap/>
            <w:vAlign w:val="center"/>
          </w:tcPr>
          <w:p w:rsidR="00CE5359" w:rsidRPr="00B836BD" w:rsidRDefault="00CE5359" w:rsidP="00CE5359">
            <w:pPr>
              <w:spacing w:after="0" w:line="240" w:lineRule="auto"/>
              <w:jc w:val="center"/>
              <w:rPr>
                <w:rFonts w:ascii="Times New Roman" w:hAnsi="Times New Roman"/>
                <w:sz w:val="24"/>
                <w:szCs w:val="24"/>
              </w:rPr>
            </w:pPr>
            <w:r w:rsidRPr="00B836BD">
              <w:rPr>
                <w:rFonts w:ascii="Times New Roman" w:hAnsi="Times New Roman"/>
                <w:sz w:val="24"/>
                <w:szCs w:val="24"/>
              </w:rPr>
              <w:t>96,4</w:t>
            </w:r>
          </w:p>
        </w:tc>
        <w:tc>
          <w:tcPr>
            <w:tcW w:w="765" w:type="dxa"/>
            <w:shd w:val="clear" w:color="auto" w:fill="auto"/>
            <w:noWrap/>
            <w:vAlign w:val="center"/>
          </w:tcPr>
          <w:p w:rsidR="00CE5359" w:rsidRPr="00B836BD" w:rsidRDefault="00CE5359"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CE5359" w:rsidRPr="00B836BD" w:rsidRDefault="00CE5359" w:rsidP="00CE5359">
            <w:pPr>
              <w:spacing w:after="0" w:line="240" w:lineRule="auto"/>
              <w:jc w:val="center"/>
              <w:rPr>
                <w:rFonts w:ascii="Times New Roman" w:hAnsi="Times New Roman"/>
                <w:sz w:val="24"/>
                <w:szCs w:val="24"/>
              </w:rPr>
            </w:pPr>
            <w:r w:rsidRPr="00B836BD">
              <w:rPr>
                <w:rFonts w:ascii="Times New Roman" w:hAnsi="Times New Roman"/>
                <w:sz w:val="24"/>
                <w:szCs w:val="24"/>
              </w:rPr>
              <w:t>95,8</w:t>
            </w:r>
          </w:p>
        </w:tc>
        <w:tc>
          <w:tcPr>
            <w:tcW w:w="765" w:type="dxa"/>
            <w:shd w:val="clear" w:color="auto" w:fill="auto"/>
            <w:noWrap/>
            <w:vAlign w:val="center"/>
          </w:tcPr>
          <w:p w:rsidR="00CE5359" w:rsidRPr="00B836BD" w:rsidRDefault="00CE5359"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CE5359" w:rsidRPr="00B836BD" w:rsidRDefault="00CE5359" w:rsidP="00CE5359">
            <w:pPr>
              <w:spacing w:after="0" w:line="240" w:lineRule="auto"/>
              <w:jc w:val="center"/>
              <w:rPr>
                <w:rFonts w:ascii="Times New Roman" w:hAnsi="Times New Roman"/>
                <w:sz w:val="24"/>
                <w:szCs w:val="24"/>
              </w:rPr>
            </w:pPr>
            <w:r w:rsidRPr="00B836BD">
              <w:rPr>
                <w:rFonts w:ascii="Times New Roman" w:hAnsi="Times New Roman"/>
                <w:sz w:val="24"/>
                <w:szCs w:val="24"/>
              </w:rPr>
              <w:t>97,8</w:t>
            </w:r>
          </w:p>
        </w:tc>
        <w:tc>
          <w:tcPr>
            <w:tcW w:w="765" w:type="dxa"/>
            <w:shd w:val="clear" w:color="auto" w:fill="auto"/>
            <w:noWrap/>
            <w:vAlign w:val="center"/>
          </w:tcPr>
          <w:p w:rsidR="00CE5359" w:rsidRPr="00B836BD" w:rsidRDefault="00CE5359"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CE5359" w:rsidRPr="00B836BD" w:rsidRDefault="00CE5359" w:rsidP="00CE5359">
            <w:pPr>
              <w:spacing w:after="0" w:line="240" w:lineRule="auto"/>
              <w:jc w:val="center"/>
              <w:rPr>
                <w:rFonts w:ascii="Times New Roman" w:hAnsi="Times New Roman"/>
                <w:sz w:val="24"/>
                <w:szCs w:val="24"/>
              </w:rPr>
            </w:pPr>
            <w:r w:rsidRPr="00B836BD">
              <w:rPr>
                <w:rFonts w:ascii="Times New Roman" w:hAnsi="Times New Roman"/>
                <w:sz w:val="24"/>
                <w:szCs w:val="24"/>
              </w:rPr>
              <w:t>98,2</w:t>
            </w:r>
          </w:p>
        </w:tc>
        <w:tc>
          <w:tcPr>
            <w:tcW w:w="765" w:type="dxa"/>
            <w:shd w:val="clear" w:color="auto" w:fill="auto"/>
            <w:noWrap/>
            <w:vAlign w:val="center"/>
          </w:tcPr>
          <w:p w:rsidR="00CE5359" w:rsidRPr="00B836BD" w:rsidRDefault="00CE5359"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CE5359" w:rsidRPr="00B836BD" w:rsidRDefault="00CE5359"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r>
      <w:tr w:rsidR="00CE5359" w:rsidRPr="007157AF" w:rsidTr="00CE5359">
        <w:trPr>
          <w:trHeight w:val="20"/>
        </w:trPr>
        <w:tc>
          <w:tcPr>
            <w:tcW w:w="560" w:type="dxa"/>
            <w:shd w:val="clear" w:color="auto" w:fill="auto"/>
            <w:noWrap/>
            <w:vAlign w:val="center"/>
            <w:hideMark/>
          </w:tcPr>
          <w:p w:rsidR="00CE5359" w:rsidRPr="00B836BD" w:rsidRDefault="00CE5359" w:rsidP="009F4629">
            <w:pPr>
              <w:spacing w:after="0" w:line="240" w:lineRule="auto"/>
              <w:jc w:val="center"/>
              <w:rPr>
                <w:rFonts w:ascii="Times New Roman" w:eastAsia="Times New Roman" w:hAnsi="Times New Roman"/>
                <w:color w:val="000000" w:themeColor="text1"/>
                <w:sz w:val="24"/>
                <w:szCs w:val="24"/>
                <w:lang w:eastAsia="ru-RU"/>
              </w:rPr>
            </w:pPr>
            <w:r w:rsidRPr="00B836BD">
              <w:rPr>
                <w:rFonts w:ascii="Times New Roman" w:eastAsia="Times New Roman" w:hAnsi="Times New Roman"/>
                <w:color w:val="000000" w:themeColor="text1"/>
                <w:sz w:val="24"/>
                <w:szCs w:val="24"/>
                <w:lang w:eastAsia="ru-RU"/>
              </w:rPr>
              <w:t>4</w:t>
            </w:r>
          </w:p>
        </w:tc>
        <w:tc>
          <w:tcPr>
            <w:tcW w:w="6401" w:type="dxa"/>
            <w:shd w:val="clear" w:color="auto" w:fill="auto"/>
            <w:vAlign w:val="center"/>
          </w:tcPr>
          <w:p w:rsidR="00CE5359" w:rsidRPr="00B836BD" w:rsidRDefault="00CE5359" w:rsidP="00CE5359">
            <w:pPr>
              <w:spacing w:after="0" w:line="240" w:lineRule="auto"/>
              <w:jc w:val="both"/>
              <w:rPr>
                <w:rFonts w:ascii="Times New Roman" w:hAnsi="Times New Roman"/>
                <w:color w:val="000000"/>
                <w:sz w:val="24"/>
                <w:szCs w:val="24"/>
              </w:rPr>
            </w:pPr>
            <w:r w:rsidRPr="00B836BD">
              <w:rPr>
                <w:rFonts w:ascii="Times New Roman" w:hAnsi="Times New Roman"/>
                <w:color w:val="000000"/>
                <w:sz w:val="24"/>
                <w:szCs w:val="24"/>
              </w:rPr>
              <w:t>результаты ОГЭ и ЕГЭ</w:t>
            </w:r>
          </w:p>
        </w:tc>
        <w:tc>
          <w:tcPr>
            <w:tcW w:w="765" w:type="dxa"/>
            <w:shd w:val="clear" w:color="auto" w:fill="auto"/>
            <w:noWrap/>
            <w:vAlign w:val="center"/>
          </w:tcPr>
          <w:p w:rsidR="00CE5359" w:rsidRPr="00B836BD" w:rsidRDefault="00CE5359" w:rsidP="00CE5359">
            <w:pPr>
              <w:spacing w:after="0" w:line="240" w:lineRule="auto"/>
              <w:jc w:val="center"/>
              <w:rPr>
                <w:rFonts w:ascii="Times New Roman" w:hAnsi="Times New Roman"/>
                <w:sz w:val="24"/>
                <w:szCs w:val="24"/>
              </w:rPr>
            </w:pPr>
            <w:r w:rsidRPr="00B836BD">
              <w:rPr>
                <w:rFonts w:ascii="Times New Roman" w:hAnsi="Times New Roman"/>
                <w:sz w:val="24"/>
                <w:szCs w:val="24"/>
              </w:rPr>
              <w:t>98,5</w:t>
            </w:r>
          </w:p>
        </w:tc>
        <w:tc>
          <w:tcPr>
            <w:tcW w:w="766" w:type="dxa"/>
            <w:shd w:val="clear" w:color="auto" w:fill="auto"/>
            <w:noWrap/>
            <w:vAlign w:val="center"/>
          </w:tcPr>
          <w:p w:rsidR="00CE5359" w:rsidRPr="00B836BD" w:rsidRDefault="00CE5359"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5" w:type="dxa"/>
            <w:shd w:val="clear" w:color="auto" w:fill="auto"/>
            <w:noWrap/>
            <w:vAlign w:val="center"/>
          </w:tcPr>
          <w:p w:rsidR="00CE5359" w:rsidRPr="00B836BD" w:rsidRDefault="00CE5359"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CE5359" w:rsidRPr="00B836BD" w:rsidRDefault="00CE5359" w:rsidP="00CE5359">
            <w:pPr>
              <w:spacing w:after="0" w:line="240" w:lineRule="auto"/>
              <w:jc w:val="center"/>
              <w:rPr>
                <w:rFonts w:ascii="Times New Roman" w:hAnsi="Times New Roman"/>
                <w:sz w:val="24"/>
                <w:szCs w:val="24"/>
              </w:rPr>
            </w:pPr>
            <w:r w:rsidRPr="00B836BD">
              <w:rPr>
                <w:rFonts w:ascii="Times New Roman" w:hAnsi="Times New Roman"/>
                <w:sz w:val="24"/>
                <w:szCs w:val="24"/>
              </w:rPr>
              <w:t>93,3</w:t>
            </w:r>
          </w:p>
        </w:tc>
        <w:tc>
          <w:tcPr>
            <w:tcW w:w="765" w:type="dxa"/>
            <w:shd w:val="clear" w:color="auto" w:fill="auto"/>
            <w:noWrap/>
            <w:vAlign w:val="center"/>
          </w:tcPr>
          <w:p w:rsidR="00CE5359" w:rsidRPr="00B836BD" w:rsidRDefault="00CE5359"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CE5359" w:rsidRPr="00B836BD" w:rsidRDefault="00CE5359" w:rsidP="00CE5359">
            <w:pPr>
              <w:spacing w:after="0" w:line="240" w:lineRule="auto"/>
              <w:jc w:val="center"/>
              <w:rPr>
                <w:rFonts w:ascii="Times New Roman" w:hAnsi="Times New Roman"/>
                <w:sz w:val="24"/>
                <w:szCs w:val="24"/>
              </w:rPr>
            </w:pPr>
            <w:r w:rsidRPr="00B836BD">
              <w:rPr>
                <w:rFonts w:ascii="Times New Roman" w:hAnsi="Times New Roman"/>
                <w:sz w:val="24"/>
                <w:szCs w:val="24"/>
              </w:rPr>
              <w:t>98,4</w:t>
            </w:r>
          </w:p>
        </w:tc>
        <w:tc>
          <w:tcPr>
            <w:tcW w:w="765" w:type="dxa"/>
            <w:shd w:val="clear" w:color="auto" w:fill="auto"/>
            <w:noWrap/>
            <w:vAlign w:val="center"/>
          </w:tcPr>
          <w:p w:rsidR="00CE5359" w:rsidRPr="00B836BD" w:rsidRDefault="00CE5359"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CE5359" w:rsidRPr="00B836BD" w:rsidRDefault="00CE5359"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5" w:type="dxa"/>
            <w:shd w:val="clear" w:color="auto" w:fill="auto"/>
            <w:noWrap/>
            <w:vAlign w:val="center"/>
          </w:tcPr>
          <w:p w:rsidR="00CE5359" w:rsidRPr="00B836BD" w:rsidRDefault="00CE5359"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CE5359" w:rsidRPr="00B836BD" w:rsidRDefault="00CE5359" w:rsidP="00CE5359">
            <w:pPr>
              <w:spacing w:after="0" w:line="240" w:lineRule="auto"/>
              <w:jc w:val="center"/>
              <w:rPr>
                <w:rFonts w:ascii="Times New Roman" w:hAnsi="Times New Roman"/>
                <w:sz w:val="24"/>
                <w:szCs w:val="24"/>
              </w:rPr>
            </w:pPr>
            <w:r w:rsidRPr="00B836BD">
              <w:rPr>
                <w:rFonts w:ascii="Times New Roman" w:hAnsi="Times New Roman"/>
                <w:sz w:val="24"/>
                <w:szCs w:val="24"/>
              </w:rPr>
              <w:t>98,1</w:t>
            </w:r>
          </w:p>
        </w:tc>
      </w:tr>
      <w:tr w:rsidR="00CE5359" w:rsidRPr="007157AF" w:rsidTr="00CE5359">
        <w:trPr>
          <w:trHeight w:val="20"/>
        </w:trPr>
        <w:tc>
          <w:tcPr>
            <w:tcW w:w="560" w:type="dxa"/>
            <w:shd w:val="clear" w:color="auto" w:fill="auto"/>
            <w:noWrap/>
            <w:vAlign w:val="center"/>
            <w:hideMark/>
          </w:tcPr>
          <w:p w:rsidR="00CE5359" w:rsidRPr="00B836BD" w:rsidRDefault="00CE5359" w:rsidP="009F4629">
            <w:pPr>
              <w:spacing w:after="0" w:line="240" w:lineRule="auto"/>
              <w:jc w:val="center"/>
              <w:rPr>
                <w:rFonts w:ascii="Times New Roman" w:eastAsia="Times New Roman" w:hAnsi="Times New Roman"/>
                <w:color w:val="000000" w:themeColor="text1"/>
                <w:sz w:val="24"/>
                <w:szCs w:val="24"/>
                <w:lang w:eastAsia="ru-RU"/>
              </w:rPr>
            </w:pPr>
            <w:r w:rsidRPr="00B836BD">
              <w:rPr>
                <w:rFonts w:ascii="Times New Roman" w:eastAsia="Times New Roman" w:hAnsi="Times New Roman"/>
                <w:color w:val="000000" w:themeColor="text1"/>
                <w:sz w:val="24"/>
                <w:szCs w:val="24"/>
                <w:lang w:eastAsia="ru-RU"/>
              </w:rPr>
              <w:t>5</w:t>
            </w:r>
          </w:p>
        </w:tc>
        <w:tc>
          <w:tcPr>
            <w:tcW w:w="6401" w:type="dxa"/>
            <w:shd w:val="clear" w:color="auto" w:fill="auto"/>
            <w:vAlign w:val="center"/>
          </w:tcPr>
          <w:p w:rsidR="00CE5359" w:rsidRPr="00B836BD" w:rsidRDefault="00CE5359" w:rsidP="00CE5359">
            <w:pPr>
              <w:spacing w:after="0" w:line="240" w:lineRule="auto"/>
              <w:jc w:val="both"/>
              <w:rPr>
                <w:rFonts w:ascii="Times New Roman" w:hAnsi="Times New Roman"/>
                <w:color w:val="000000"/>
                <w:sz w:val="24"/>
                <w:szCs w:val="24"/>
              </w:rPr>
            </w:pPr>
            <w:r w:rsidRPr="00B836BD">
              <w:rPr>
                <w:rFonts w:ascii="Times New Roman" w:hAnsi="Times New Roman"/>
                <w:color w:val="000000"/>
                <w:sz w:val="24"/>
                <w:szCs w:val="24"/>
              </w:rPr>
              <w:t>характер воспитательной работы в школе  по формированию патриотизма, гражданской ответственности, нравственности</w:t>
            </w:r>
          </w:p>
        </w:tc>
        <w:tc>
          <w:tcPr>
            <w:tcW w:w="765" w:type="dxa"/>
            <w:shd w:val="clear" w:color="auto" w:fill="auto"/>
            <w:noWrap/>
            <w:vAlign w:val="center"/>
          </w:tcPr>
          <w:p w:rsidR="00CE5359" w:rsidRPr="00B836BD" w:rsidRDefault="00CE5359"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CE5359" w:rsidRPr="00B836BD" w:rsidRDefault="00CE5359" w:rsidP="00CE5359">
            <w:pPr>
              <w:spacing w:after="0" w:line="240" w:lineRule="auto"/>
              <w:jc w:val="center"/>
              <w:rPr>
                <w:rFonts w:ascii="Times New Roman" w:hAnsi="Times New Roman"/>
                <w:sz w:val="24"/>
                <w:szCs w:val="24"/>
              </w:rPr>
            </w:pPr>
            <w:r w:rsidRPr="00B836BD">
              <w:rPr>
                <w:rFonts w:ascii="Times New Roman" w:hAnsi="Times New Roman"/>
                <w:sz w:val="24"/>
                <w:szCs w:val="24"/>
              </w:rPr>
              <w:t>98,2</w:t>
            </w:r>
          </w:p>
        </w:tc>
        <w:tc>
          <w:tcPr>
            <w:tcW w:w="765" w:type="dxa"/>
            <w:shd w:val="clear" w:color="auto" w:fill="auto"/>
            <w:noWrap/>
            <w:vAlign w:val="center"/>
          </w:tcPr>
          <w:p w:rsidR="00CE5359" w:rsidRPr="00B836BD" w:rsidRDefault="00CE5359"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CE5359" w:rsidRPr="00B836BD" w:rsidRDefault="00CE5359" w:rsidP="00CE5359">
            <w:pPr>
              <w:spacing w:after="0" w:line="240" w:lineRule="auto"/>
              <w:jc w:val="center"/>
              <w:rPr>
                <w:rFonts w:ascii="Times New Roman" w:hAnsi="Times New Roman"/>
                <w:sz w:val="24"/>
                <w:szCs w:val="24"/>
              </w:rPr>
            </w:pPr>
            <w:r w:rsidRPr="00B836BD">
              <w:rPr>
                <w:rFonts w:ascii="Times New Roman" w:hAnsi="Times New Roman"/>
                <w:sz w:val="24"/>
                <w:szCs w:val="24"/>
              </w:rPr>
              <w:t>96,2</w:t>
            </w:r>
          </w:p>
        </w:tc>
        <w:tc>
          <w:tcPr>
            <w:tcW w:w="765" w:type="dxa"/>
            <w:shd w:val="clear" w:color="auto" w:fill="auto"/>
            <w:noWrap/>
            <w:vAlign w:val="center"/>
          </w:tcPr>
          <w:p w:rsidR="00CE5359" w:rsidRPr="00B836BD" w:rsidRDefault="00CE5359"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CE5359" w:rsidRPr="00B836BD" w:rsidRDefault="00CE5359"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5" w:type="dxa"/>
            <w:shd w:val="clear" w:color="auto" w:fill="auto"/>
            <w:noWrap/>
            <w:vAlign w:val="center"/>
          </w:tcPr>
          <w:p w:rsidR="00CE5359" w:rsidRPr="00B836BD" w:rsidRDefault="00CE5359" w:rsidP="00CE5359">
            <w:pPr>
              <w:spacing w:after="0" w:line="240" w:lineRule="auto"/>
              <w:jc w:val="center"/>
              <w:rPr>
                <w:rFonts w:ascii="Times New Roman" w:hAnsi="Times New Roman"/>
                <w:sz w:val="24"/>
                <w:szCs w:val="24"/>
              </w:rPr>
            </w:pPr>
            <w:r w:rsidRPr="00B836BD">
              <w:rPr>
                <w:rFonts w:ascii="Times New Roman" w:hAnsi="Times New Roman"/>
                <w:sz w:val="24"/>
                <w:szCs w:val="24"/>
              </w:rPr>
              <w:t>98,0</w:t>
            </w:r>
          </w:p>
        </w:tc>
        <w:tc>
          <w:tcPr>
            <w:tcW w:w="766" w:type="dxa"/>
            <w:shd w:val="clear" w:color="auto" w:fill="auto"/>
            <w:noWrap/>
            <w:vAlign w:val="center"/>
          </w:tcPr>
          <w:p w:rsidR="00CE5359" w:rsidRPr="00B836BD" w:rsidRDefault="00CE5359"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5" w:type="dxa"/>
            <w:shd w:val="clear" w:color="auto" w:fill="auto"/>
            <w:noWrap/>
            <w:vAlign w:val="center"/>
          </w:tcPr>
          <w:p w:rsidR="00CE5359" w:rsidRPr="00B836BD" w:rsidRDefault="00CE5359"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CE5359" w:rsidRPr="00B836BD" w:rsidRDefault="00CE5359"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r>
      <w:tr w:rsidR="00CE5359" w:rsidRPr="007157AF" w:rsidTr="00CE5359">
        <w:trPr>
          <w:trHeight w:val="20"/>
        </w:trPr>
        <w:tc>
          <w:tcPr>
            <w:tcW w:w="560" w:type="dxa"/>
            <w:shd w:val="clear" w:color="auto" w:fill="auto"/>
            <w:noWrap/>
            <w:vAlign w:val="center"/>
            <w:hideMark/>
          </w:tcPr>
          <w:p w:rsidR="00CE5359" w:rsidRPr="00B836BD" w:rsidRDefault="00CE5359" w:rsidP="009F4629">
            <w:pPr>
              <w:spacing w:after="0" w:line="240" w:lineRule="auto"/>
              <w:jc w:val="center"/>
              <w:rPr>
                <w:rFonts w:ascii="Times New Roman" w:eastAsia="Times New Roman" w:hAnsi="Times New Roman"/>
                <w:color w:val="000000" w:themeColor="text1"/>
                <w:sz w:val="24"/>
                <w:szCs w:val="24"/>
                <w:lang w:eastAsia="ru-RU"/>
              </w:rPr>
            </w:pPr>
            <w:r w:rsidRPr="00B836BD">
              <w:rPr>
                <w:rFonts w:ascii="Times New Roman" w:eastAsia="Times New Roman" w:hAnsi="Times New Roman"/>
                <w:color w:val="000000" w:themeColor="text1"/>
                <w:sz w:val="24"/>
                <w:szCs w:val="24"/>
                <w:lang w:eastAsia="ru-RU"/>
              </w:rPr>
              <w:t>6</w:t>
            </w:r>
          </w:p>
        </w:tc>
        <w:tc>
          <w:tcPr>
            <w:tcW w:w="6401" w:type="dxa"/>
            <w:shd w:val="clear" w:color="auto" w:fill="auto"/>
            <w:vAlign w:val="center"/>
          </w:tcPr>
          <w:p w:rsidR="00CE5359" w:rsidRPr="00B836BD" w:rsidRDefault="00CE5359" w:rsidP="00CE5359">
            <w:pPr>
              <w:spacing w:after="0" w:line="240" w:lineRule="auto"/>
              <w:jc w:val="both"/>
              <w:rPr>
                <w:rFonts w:ascii="Times New Roman" w:hAnsi="Times New Roman"/>
                <w:color w:val="000000"/>
                <w:sz w:val="24"/>
                <w:szCs w:val="24"/>
              </w:rPr>
            </w:pPr>
            <w:r w:rsidRPr="00B836BD">
              <w:rPr>
                <w:rFonts w:ascii="Times New Roman" w:hAnsi="Times New Roman"/>
                <w:color w:val="000000"/>
                <w:sz w:val="24"/>
                <w:szCs w:val="24"/>
              </w:rPr>
              <w:t>развитие инициативы, самостоятельности учащихся, ответственности за состояние дел в школе, развитие ученического самоуправления</w:t>
            </w:r>
          </w:p>
        </w:tc>
        <w:tc>
          <w:tcPr>
            <w:tcW w:w="765" w:type="dxa"/>
            <w:shd w:val="clear" w:color="auto" w:fill="auto"/>
            <w:noWrap/>
            <w:vAlign w:val="center"/>
          </w:tcPr>
          <w:p w:rsidR="00CE5359" w:rsidRPr="00B836BD" w:rsidRDefault="00CE5359" w:rsidP="00CE5359">
            <w:pPr>
              <w:spacing w:after="0" w:line="240" w:lineRule="auto"/>
              <w:jc w:val="center"/>
              <w:rPr>
                <w:rFonts w:ascii="Times New Roman" w:hAnsi="Times New Roman"/>
                <w:sz w:val="24"/>
                <w:szCs w:val="24"/>
              </w:rPr>
            </w:pPr>
            <w:r w:rsidRPr="00B836BD">
              <w:rPr>
                <w:rFonts w:ascii="Times New Roman" w:hAnsi="Times New Roman"/>
                <w:sz w:val="24"/>
                <w:szCs w:val="24"/>
              </w:rPr>
              <w:t>98,8</w:t>
            </w:r>
          </w:p>
        </w:tc>
        <w:tc>
          <w:tcPr>
            <w:tcW w:w="766" w:type="dxa"/>
            <w:shd w:val="clear" w:color="auto" w:fill="auto"/>
            <w:noWrap/>
            <w:vAlign w:val="center"/>
          </w:tcPr>
          <w:p w:rsidR="00CE5359" w:rsidRPr="00B836BD" w:rsidRDefault="00CE5359"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5" w:type="dxa"/>
            <w:shd w:val="clear" w:color="auto" w:fill="auto"/>
            <w:noWrap/>
            <w:vAlign w:val="center"/>
          </w:tcPr>
          <w:p w:rsidR="00CE5359" w:rsidRPr="00B836BD" w:rsidRDefault="00CE5359"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CE5359" w:rsidRPr="00B836BD" w:rsidRDefault="00CE5359" w:rsidP="00CE5359">
            <w:pPr>
              <w:spacing w:after="0" w:line="240" w:lineRule="auto"/>
              <w:jc w:val="center"/>
              <w:rPr>
                <w:rFonts w:ascii="Times New Roman" w:hAnsi="Times New Roman"/>
                <w:sz w:val="24"/>
                <w:szCs w:val="24"/>
              </w:rPr>
            </w:pPr>
            <w:r w:rsidRPr="00B836BD">
              <w:rPr>
                <w:rFonts w:ascii="Times New Roman" w:hAnsi="Times New Roman"/>
                <w:sz w:val="24"/>
                <w:szCs w:val="24"/>
              </w:rPr>
              <w:t>96,9</w:t>
            </w:r>
          </w:p>
        </w:tc>
        <w:tc>
          <w:tcPr>
            <w:tcW w:w="765" w:type="dxa"/>
            <w:shd w:val="clear" w:color="auto" w:fill="auto"/>
            <w:noWrap/>
            <w:vAlign w:val="center"/>
          </w:tcPr>
          <w:p w:rsidR="00CE5359" w:rsidRPr="00B836BD" w:rsidRDefault="00CE5359" w:rsidP="00CE5359">
            <w:pPr>
              <w:spacing w:after="0" w:line="240" w:lineRule="auto"/>
              <w:jc w:val="center"/>
              <w:rPr>
                <w:rFonts w:ascii="Times New Roman" w:hAnsi="Times New Roman"/>
                <w:sz w:val="24"/>
                <w:szCs w:val="24"/>
              </w:rPr>
            </w:pPr>
            <w:r w:rsidRPr="00B836BD">
              <w:rPr>
                <w:rFonts w:ascii="Times New Roman" w:hAnsi="Times New Roman"/>
                <w:sz w:val="24"/>
                <w:szCs w:val="24"/>
              </w:rPr>
              <w:t>98,3</w:t>
            </w:r>
          </w:p>
        </w:tc>
        <w:tc>
          <w:tcPr>
            <w:tcW w:w="766" w:type="dxa"/>
            <w:shd w:val="clear" w:color="auto" w:fill="auto"/>
            <w:noWrap/>
            <w:vAlign w:val="center"/>
          </w:tcPr>
          <w:p w:rsidR="00CE5359" w:rsidRPr="00B836BD" w:rsidRDefault="00CE5359" w:rsidP="00CE5359">
            <w:pPr>
              <w:spacing w:after="0" w:line="240" w:lineRule="auto"/>
              <w:jc w:val="center"/>
              <w:rPr>
                <w:rFonts w:ascii="Times New Roman" w:hAnsi="Times New Roman"/>
                <w:sz w:val="24"/>
                <w:szCs w:val="24"/>
              </w:rPr>
            </w:pPr>
            <w:r w:rsidRPr="00B836BD">
              <w:rPr>
                <w:rFonts w:ascii="Times New Roman" w:hAnsi="Times New Roman"/>
                <w:sz w:val="24"/>
                <w:szCs w:val="24"/>
              </w:rPr>
              <w:t>99,0</w:t>
            </w:r>
          </w:p>
        </w:tc>
        <w:tc>
          <w:tcPr>
            <w:tcW w:w="765" w:type="dxa"/>
            <w:shd w:val="clear" w:color="auto" w:fill="auto"/>
            <w:noWrap/>
            <w:vAlign w:val="center"/>
          </w:tcPr>
          <w:p w:rsidR="00CE5359" w:rsidRPr="00B836BD" w:rsidRDefault="00CE5359"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CE5359" w:rsidRPr="00B836BD" w:rsidRDefault="00CE5359"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5" w:type="dxa"/>
            <w:shd w:val="clear" w:color="auto" w:fill="auto"/>
            <w:noWrap/>
            <w:vAlign w:val="center"/>
          </w:tcPr>
          <w:p w:rsidR="00CE5359" w:rsidRPr="00B836BD" w:rsidRDefault="00CE5359"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CE5359" w:rsidRPr="00B836BD" w:rsidRDefault="00CE5359"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r>
    </w:tbl>
    <w:p w:rsidR="00CE5359" w:rsidRDefault="00CE5359" w:rsidP="00CE5359">
      <w:pPr>
        <w:spacing w:after="0" w:line="240" w:lineRule="auto"/>
        <w:jc w:val="center"/>
        <w:rPr>
          <w:rFonts w:ascii="Times New Roman" w:hAnsi="Times New Roman"/>
          <w:sz w:val="28"/>
          <w:szCs w:val="28"/>
        </w:rPr>
      </w:pPr>
    </w:p>
    <w:p w:rsidR="00CE5359" w:rsidRDefault="00CE5359">
      <w:pPr>
        <w:spacing w:after="0" w:line="360" w:lineRule="auto"/>
        <w:ind w:firstLine="709"/>
        <w:rPr>
          <w:rFonts w:ascii="Times New Roman" w:hAnsi="Times New Roman"/>
          <w:sz w:val="28"/>
          <w:szCs w:val="28"/>
        </w:rPr>
      </w:pPr>
      <w:r>
        <w:rPr>
          <w:rFonts w:ascii="Times New Roman" w:hAnsi="Times New Roman"/>
          <w:sz w:val="28"/>
          <w:szCs w:val="28"/>
        </w:rPr>
        <w:br w:type="page"/>
      </w:r>
    </w:p>
    <w:p w:rsidR="00CE5359" w:rsidRDefault="00CE5359" w:rsidP="00CE5359">
      <w:pPr>
        <w:spacing w:after="0" w:line="240" w:lineRule="auto"/>
        <w:jc w:val="center"/>
        <w:rPr>
          <w:rFonts w:ascii="Times New Roman" w:hAnsi="Times New Roman"/>
          <w:sz w:val="28"/>
          <w:szCs w:val="28"/>
        </w:rPr>
      </w:pPr>
      <w:r>
        <w:rPr>
          <w:rFonts w:ascii="Times New Roman" w:hAnsi="Times New Roman"/>
          <w:sz w:val="28"/>
          <w:szCs w:val="28"/>
        </w:rPr>
        <w:lastRenderedPageBreak/>
        <w:t>Продолжение т</w:t>
      </w:r>
      <w:r w:rsidRPr="00D24550">
        <w:rPr>
          <w:rFonts w:ascii="Times New Roman" w:hAnsi="Times New Roman"/>
          <w:sz w:val="28"/>
          <w:szCs w:val="28"/>
        </w:rPr>
        <w:t>аблиц</w:t>
      </w:r>
      <w:r>
        <w:rPr>
          <w:rFonts w:ascii="Times New Roman" w:hAnsi="Times New Roman"/>
          <w:sz w:val="28"/>
          <w:szCs w:val="28"/>
        </w:rPr>
        <w:t>ы7.2</w:t>
      </w:r>
    </w:p>
    <w:p w:rsidR="00CE5359" w:rsidRDefault="00CE5359" w:rsidP="00CE5359">
      <w:pPr>
        <w:spacing w:after="0" w:line="240" w:lineRule="auto"/>
        <w:jc w:val="center"/>
        <w:rPr>
          <w:rFonts w:ascii="Times New Roman" w:hAnsi="Times New Roman"/>
          <w:sz w:val="28"/>
          <w:szCs w:val="28"/>
        </w:rPr>
      </w:pPr>
    </w:p>
    <w:tbl>
      <w:tblPr>
        <w:tblW w:w="0" w:type="auto"/>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0"/>
        <w:gridCol w:w="6401"/>
        <w:gridCol w:w="765"/>
        <w:gridCol w:w="766"/>
        <w:gridCol w:w="765"/>
        <w:gridCol w:w="766"/>
        <w:gridCol w:w="765"/>
        <w:gridCol w:w="766"/>
        <w:gridCol w:w="765"/>
        <w:gridCol w:w="766"/>
        <w:gridCol w:w="765"/>
        <w:gridCol w:w="766"/>
      </w:tblGrid>
      <w:tr w:rsidR="00CE5359" w:rsidRPr="00B836BD" w:rsidTr="009F4629">
        <w:trPr>
          <w:cantSplit/>
          <w:trHeight w:val="2373"/>
        </w:trPr>
        <w:tc>
          <w:tcPr>
            <w:tcW w:w="560" w:type="dxa"/>
            <w:shd w:val="clear" w:color="auto" w:fill="auto"/>
            <w:noWrap/>
            <w:vAlign w:val="center"/>
          </w:tcPr>
          <w:p w:rsidR="00CE5359" w:rsidRPr="00B836BD" w:rsidRDefault="00CE5359" w:rsidP="009F4629">
            <w:pPr>
              <w:spacing w:after="0" w:line="240" w:lineRule="auto"/>
              <w:jc w:val="center"/>
              <w:rPr>
                <w:rFonts w:ascii="Times New Roman" w:eastAsia="Times New Roman" w:hAnsi="Times New Roman"/>
                <w:color w:val="000000" w:themeColor="text1"/>
                <w:sz w:val="24"/>
                <w:szCs w:val="24"/>
                <w:lang w:eastAsia="ru-RU"/>
              </w:rPr>
            </w:pPr>
            <w:r w:rsidRPr="00B836BD">
              <w:rPr>
                <w:rFonts w:ascii="Times New Roman" w:eastAsia="Times New Roman" w:hAnsi="Times New Roman"/>
                <w:b/>
                <w:color w:val="000000"/>
                <w:sz w:val="24"/>
                <w:szCs w:val="24"/>
                <w:lang w:eastAsia="ru-RU"/>
              </w:rPr>
              <w:t>№ п/п</w:t>
            </w:r>
          </w:p>
        </w:tc>
        <w:tc>
          <w:tcPr>
            <w:tcW w:w="6401" w:type="dxa"/>
            <w:shd w:val="clear" w:color="auto" w:fill="auto"/>
            <w:vAlign w:val="center"/>
          </w:tcPr>
          <w:p w:rsidR="00CE5359" w:rsidRPr="00B836BD" w:rsidRDefault="00CE5359" w:rsidP="009F4629">
            <w:pPr>
              <w:spacing w:after="0" w:line="240" w:lineRule="auto"/>
              <w:jc w:val="center"/>
              <w:rPr>
                <w:rFonts w:ascii="Times New Roman" w:eastAsia="Times New Roman" w:hAnsi="Times New Roman"/>
                <w:color w:val="000000" w:themeColor="text1"/>
                <w:sz w:val="24"/>
                <w:szCs w:val="24"/>
                <w:lang w:eastAsia="ru-RU"/>
              </w:rPr>
            </w:pPr>
            <w:r w:rsidRPr="00B836BD">
              <w:rPr>
                <w:rFonts w:ascii="Times New Roman" w:eastAsia="Times New Roman" w:hAnsi="Times New Roman"/>
                <w:b/>
                <w:bCs/>
                <w:color w:val="000000" w:themeColor="text1"/>
                <w:sz w:val="24"/>
                <w:szCs w:val="24"/>
                <w:lang w:eastAsia="ru-RU"/>
              </w:rPr>
              <w:t>Параметры</w:t>
            </w:r>
          </w:p>
        </w:tc>
        <w:tc>
          <w:tcPr>
            <w:tcW w:w="765" w:type="dxa"/>
            <w:shd w:val="clear" w:color="auto" w:fill="auto"/>
            <w:noWrap/>
            <w:textDirection w:val="btLr"/>
            <w:vAlign w:val="bottom"/>
          </w:tcPr>
          <w:p w:rsidR="00CE5359" w:rsidRPr="00B836BD" w:rsidRDefault="00CE5359" w:rsidP="009F4629">
            <w:pPr>
              <w:spacing w:after="0" w:line="240" w:lineRule="auto"/>
              <w:ind w:left="113" w:right="113"/>
              <w:jc w:val="center"/>
              <w:rPr>
                <w:rFonts w:ascii="Times New Roman" w:eastAsia="Times New Roman" w:hAnsi="Times New Roman"/>
                <w:b/>
                <w:color w:val="000000" w:themeColor="text1"/>
                <w:sz w:val="24"/>
                <w:szCs w:val="24"/>
                <w:lang w:eastAsia="ru-RU"/>
              </w:rPr>
            </w:pPr>
            <w:r w:rsidRPr="00B836BD">
              <w:rPr>
                <w:rFonts w:ascii="Times New Roman" w:eastAsia="Times New Roman" w:hAnsi="Times New Roman"/>
                <w:b/>
                <w:color w:val="000000" w:themeColor="text1"/>
                <w:sz w:val="24"/>
                <w:szCs w:val="24"/>
                <w:lang w:eastAsia="ru-RU"/>
              </w:rPr>
              <w:t>Обуховская СОШ</w:t>
            </w:r>
          </w:p>
        </w:tc>
        <w:tc>
          <w:tcPr>
            <w:tcW w:w="766" w:type="dxa"/>
            <w:shd w:val="clear" w:color="auto" w:fill="auto"/>
            <w:noWrap/>
            <w:textDirection w:val="btLr"/>
            <w:vAlign w:val="bottom"/>
          </w:tcPr>
          <w:p w:rsidR="00CE5359" w:rsidRPr="00B836BD" w:rsidRDefault="00CE5359" w:rsidP="009F4629">
            <w:pPr>
              <w:spacing w:after="0" w:line="240" w:lineRule="auto"/>
              <w:ind w:left="113" w:right="113"/>
              <w:jc w:val="center"/>
              <w:rPr>
                <w:rFonts w:ascii="Times New Roman" w:eastAsia="Times New Roman" w:hAnsi="Times New Roman"/>
                <w:b/>
                <w:color w:val="000000" w:themeColor="text1"/>
                <w:sz w:val="24"/>
                <w:szCs w:val="24"/>
                <w:lang w:eastAsia="ru-RU"/>
              </w:rPr>
            </w:pPr>
            <w:r w:rsidRPr="00B836BD">
              <w:rPr>
                <w:rFonts w:ascii="Times New Roman" w:eastAsia="Times New Roman" w:hAnsi="Times New Roman"/>
                <w:b/>
                <w:color w:val="000000" w:themeColor="text1"/>
                <w:sz w:val="24"/>
                <w:szCs w:val="24"/>
                <w:lang w:eastAsia="ru-RU"/>
              </w:rPr>
              <w:t>Орловская СОШ</w:t>
            </w:r>
          </w:p>
        </w:tc>
        <w:tc>
          <w:tcPr>
            <w:tcW w:w="765" w:type="dxa"/>
            <w:shd w:val="clear" w:color="auto" w:fill="auto"/>
            <w:noWrap/>
            <w:textDirection w:val="btLr"/>
            <w:vAlign w:val="bottom"/>
          </w:tcPr>
          <w:p w:rsidR="00CE5359" w:rsidRPr="00B836BD" w:rsidRDefault="00CE5359" w:rsidP="009F4629">
            <w:pPr>
              <w:spacing w:after="0" w:line="240" w:lineRule="auto"/>
              <w:ind w:left="113" w:right="113"/>
              <w:jc w:val="center"/>
              <w:rPr>
                <w:rFonts w:ascii="Times New Roman" w:eastAsia="Times New Roman" w:hAnsi="Times New Roman"/>
                <w:b/>
                <w:color w:val="000000" w:themeColor="text1"/>
                <w:sz w:val="24"/>
                <w:szCs w:val="24"/>
                <w:lang w:eastAsia="ru-RU"/>
              </w:rPr>
            </w:pPr>
            <w:r w:rsidRPr="00B836BD">
              <w:rPr>
                <w:rFonts w:ascii="Times New Roman" w:eastAsia="Times New Roman" w:hAnsi="Times New Roman"/>
                <w:b/>
                <w:color w:val="000000" w:themeColor="text1"/>
                <w:sz w:val="24"/>
                <w:szCs w:val="24"/>
                <w:lang w:eastAsia="ru-RU"/>
              </w:rPr>
              <w:t>Отрадовская СОШ</w:t>
            </w:r>
          </w:p>
        </w:tc>
        <w:tc>
          <w:tcPr>
            <w:tcW w:w="766" w:type="dxa"/>
            <w:shd w:val="clear" w:color="auto" w:fill="auto"/>
            <w:noWrap/>
            <w:textDirection w:val="btLr"/>
            <w:vAlign w:val="bottom"/>
          </w:tcPr>
          <w:p w:rsidR="00CE5359" w:rsidRPr="00B836BD" w:rsidRDefault="00CE5359" w:rsidP="009F4629">
            <w:pPr>
              <w:spacing w:after="0" w:line="240" w:lineRule="auto"/>
              <w:ind w:left="113" w:right="113"/>
              <w:jc w:val="center"/>
              <w:rPr>
                <w:rFonts w:ascii="Times New Roman" w:eastAsia="Times New Roman" w:hAnsi="Times New Roman"/>
                <w:b/>
                <w:color w:val="000000" w:themeColor="text1"/>
                <w:sz w:val="24"/>
                <w:szCs w:val="24"/>
                <w:lang w:eastAsia="ru-RU"/>
              </w:rPr>
            </w:pPr>
            <w:r w:rsidRPr="00B836BD">
              <w:rPr>
                <w:rFonts w:ascii="Times New Roman" w:eastAsia="Times New Roman" w:hAnsi="Times New Roman"/>
                <w:b/>
                <w:color w:val="000000" w:themeColor="text1"/>
                <w:sz w:val="24"/>
                <w:szCs w:val="24"/>
                <w:lang w:eastAsia="ru-RU"/>
              </w:rPr>
              <w:t>Павловская СОШ</w:t>
            </w:r>
          </w:p>
        </w:tc>
        <w:tc>
          <w:tcPr>
            <w:tcW w:w="765" w:type="dxa"/>
            <w:shd w:val="clear" w:color="auto" w:fill="auto"/>
            <w:noWrap/>
            <w:textDirection w:val="btLr"/>
            <w:vAlign w:val="bottom"/>
          </w:tcPr>
          <w:p w:rsidR="00CE5359" w:rsidRPr="00B836BD" w:rsidRDefault="00CE5359" w:rsidP="009F4629">
            <w:pPr>
              <w:spacing w:after="0" w:line="240" w:lineRule="auto"/>
              <w:ind w:left="113" w:right="113"/>
              <w:jc w:val="center"/>
              <w:rPr>
                <w:rFonts w:ascii="Times New Roman" w:eastAsia="Times New Roman" w:hAnsi="Times New Roman"/>
                <w:b/>
                <w:color w:val="000000" w:themeColor="text1"/>
                <w:sz w:val="24"/>
                <w:szCs w:val="24"/>
                <w:lang w:eastAsia="ru-RU"/>
              </w:rPr>
            </w:pPr>
            <w:r w:rsidRPr="00B836BD">
              <w:rPr>
                <w:rFonts w:ascii="Times New Roman" w:eastAsia="Times New Roman" w:hAnsi="Times New Roman"/>
                <w:b/>
                <w:color w:val="000000" w:themeColor="text1"/>
                <w:sz w:val="24"/>
                <w:szCs w:val="24"/>
                <w:lang w:eastAsia="ru-RU"/>
              </w:rPr>
              <w:t>Рогожкинская СОШ</w:t>
            </w:r>
          </w:p>
        </w:tc>
        <w:tc>
          <w:tcPr>
            <w:tcW w:w="766" w:type="dxa"/>
            <w:shd w:val="clear" w:color="auto" w:fill="auto"/>
            <w:noWrap/>
            <w:textDirection w:val="btLr"/>
            <w:vAlign w:val="bottom"/>
          </w:tcPr>
          <w:p w:rsidR="00CE5359" w:rsidRPr="00B836BD" w:rsidRDefault="00CE5359" w:rsidP="009F4629">
            <w:pPr>
              <w:spacing w:after="0" w:line="240" w:lineRule="auto"/>
              <w:ind w:left="113" w:right="113"/>
              <w:jc w:val="center"/>
              <w:rPr>
                <w:rFonts w:ascii="Times New Roman" w:eastAsia="Times New Roman" w:hAnsi="Times New Roman"/>
                <w:b/>
                <w:color w:val="000000" w:themeColor="text1"/>
                <w:sz w:val="24"/>
                <w:szCs w:val="24"/>
                <w:lang w:eastAsia="ru-RU"/>
              </w:rPr>
            </w:pPr>
            <w:r w:rsidRPr="00B836BD">
              <w:rPr>
                <w:rFonts w:ascii="Times New Roman" w:eastAsia="Times New Roman" w:hAnsi="Times New Roman"/>
                <w:b/>
                <w:color w:val="000000" w:themeColor="text1"/>
                <w:sz w:val="24"/>
                <w:szCs w:val="24"/>
                <w:lang w:eastAsia="ru-RU"/>
              </w:rPr>
              <w:t>Самарская СОШ №1</w:t>
            </w:r>
          </w:p>
        </w:tc>
        <w:tc>
          <w:tcPr>
            <w:tcW w:w="765" w:type="dxa"/>
            <w:shd w:val="clear" w:color="auto" w:fill="auto"/>
            <w:noWrap/>
            <w:textDirection w:val="btLr"/>
            <w:vAlign w:val="bottom"/>
          </w:tcPr>
          <w:p w:rsidR="00CE5359" w:rsidRPr="00B836BD" w:rsidRDefault="00CE5359" w:rsidP="009F4629">
            <w:pPr>
              <w:spacing w:after="0" w:line="240" w:lineRule="auto"/>
              <w:ind w:left="113" w:right="113"/>
              <w:jc w:val="center"/>
              <w:rPr>
                <w:rFonts w:ascii="Times New Roman" w:eastAsia="Times New Roman" w:hAnsi="Times New Roman"/>
                <w:b/>
                <w:color w:val="000000" w:themeColor="text1"/>
                <w:sz w:val="24"/>
                <w:szCs w:val="24"/>
                <w:lang w:eastAsia="ru-RU"/>
              </w:rPr>
            </w:pPr>
            <w:r w:rsidRPr="00B836BD">
              <w:rPr>
                <w:rFonts w:ascii="Times New Roman" w:eastAsia="Times New Roman" w:hAnsi="Times New Roman"/>
                <w:b/>
                <w:color w:val="000000" w:themeColor="text1"/>
                <w:sz w:val="24"/>
                <w:szCs w:val="24"/>
                <w:lang w:eastAsia="ru-RU"/>
              </w:rPr>
              <w:t>Самарская СОШ №4</w:t>
            </w:r>
          </w:p>
        </w:tc>
        <w:tc>
          <w:tcPr>
            <w:tcW w:w="766" w:type="dxa"/>
            <w:shd w:val="clear" w:color="auto" w:fill="auto"/>
            <w:noWrap/>
            <w:textDirection w:val="btLr"/>
            <w:vAlign w:val="bottom"/>
          </w:tcPr>
          <w:p w:rsidR="00CE5359" w:rsidRPr="00B836BD" w:rsidRDefault="00CE5359" w:rsidP="009F4629">
            <w:pPr>
              <w:spacing w:after="0" w:line="240" w:lineRule="auto"/>
              <w:ind w:left="113" w:right="113"/>
              <w:jc w:val="center"/>
              <w:rPr>
                <w:rFonts w:ascii="Times New Roman" w:eastAsia="Times New Roman" w:hAnsi="Times New Roman"/>
                <w:b/>
                <w:color w:val="000000" w:themeColor="text1"/>
                <w:sz w:val="24"/>
                <w:szCs w:val="24"/>
                <w:lang w:eastAsia="ru-RU"/>
              </w:rPr>
            </w:pPr>
            <w:r w:rsidRPr="00B836BD">
              <w:rPr>
                <w:rFonts w:ascii="Times New Roman" w:eastAsia="Times New Roman" w:hAnsi="Times New Roman"/>
                <w:b/>
                <w:color w:val="000000" w:themeColor="text1"/>
                <w:sz w:val="24"/>
                <w:szCs w:val="24"/>
                <w:lang w:eastAsia="ru-RU"/>
              </w:rPr>
              <w:t>СОШ им. 60-летия Октября</w:t>
            </w:r>
          </w:p>
        </w:tc>
        <w:tc>
          <w:tcPr>
            <w:tcW w:w="765" w:type="dxa"/>
            <w:shd w:val="clear" w:color="auto" w:fill="auto"/>
            <w:noWrap/>
            <w:textDirection w:val="btLr"/>
            <w:vAlign w:val="bottom"/>
          </w:tcPr>
          <w:p w:rsidR="00CE5359" w:rsidRPr="00B836BD" w:rsidRDefault="00CE5359" w:rsidP="009F4629">
            <w:pPr>
              <w:spacing w:after="0" w:line="240" w:lineRule="auto"/>
              <w:ind w:left="113" w:right="113"/>
              <w:jc w:val="center"/>
              <w:rPr>
                <w:rFonts w:ascii="Times New Roman" w:eastAsia="Times New Roman" w:hAnsi="Times New Roman"/>
                <w:b/>
                <w:color w:val="000000" w:themeColor="text1"/>
                <w:sz w:val="24"/>
                <w:szCs w:val="24"/>
                <w:lang w:eastAsia="ru-RU"/>
              </w:rPr>
            </w:pPr>
            <w:r w:rsidRPr="00B836BD">
              <w:rPr>
                <w:rFonts w:ascii="Times New Roman" w:eastAsia="Times New Roman" w:hAnsi="Times New Roman"/>
                <w:b/>
                <w:color w:val="000000" w:themeColor="text1"/>
                <w:sz w:val="24"/>
                <w:szCs w:val="24"/>
                <w:lang w:eastAsia="ru-RU"/>
              </w:rPr>
              <w:t>Новониколаевская ООШ</w:t>
            </w:r>
          </w:p>
        </w:tc>
        <w:tc>
          <w:tcPr>
            <w:tcW w:w="766" w:type="dxa"/>
            <w:shd w:val="clear" w:color="auto" w:fill="auto"/>
            <w:noWrap/>
            <w:textDirection w:val="btLr"/>
            <w:vAlign w:val="bottom"/>
          </w:tcPr>
          <w:p w:rsidR="00CE5359" w:rsidRPr="00B836BD" w:rsidRDefault="00CE5359" w:rsidP="009F4629">
            <w:pPr>
              <w:spacing w:after="0" w:line="240" w:lineRule="auto"/>
              <w:ind w:left="113" w:right="113"/>
              <w:jc w:val="center"/>
              <w:rPr>
                <w:rFonts w:ascii="Times New Roman" w:eastAsia="Times New Roman" w:hAnsi="Times New Roman"/>
                <w:b/>
                <w:color w:val="000000" w:themeColor="text1"/>
                <w:sz w:val="24"/>
                <w:szCs w:val="24"/>
                <w:lang w:eastAsia="ru-RU"/>
              </w:rPr>
            </w:pPr>
            <w:r w:rsidRPr="00B836BD">
              <w:rPr>
                <w:rFonts w:ascii="Times New Roman" w:eastAsia="Times New Roman" w:hAnsi="Times New Roman"/>
                <w:b/>
                <w:color w:val="000000" w:themeColor="text1"/>
                <w:sz w:val="24"/>
                <w:szCs w:val="24"/>
                <w:lang w:eastAsia="ru-RU"/>
              </w:rPr>
              <w:t>Самарская ООШ №2</w:t>
            </w:r>
          </w:p>
        </w:tc>
      </w:tr>
      <w:tr w:rsidR="00CE5359" w:rsidRPr="00B836BD" w:rsidTr="00CE5359">
        <w:trPr>
          <w:trHeight w:val="20"/>
        </w:trPr>
        <w:tc>
          <w:tcPr>
            <w:tcW w:w="560" w:type="dxa"/>
            <w:shd w:val="clear" w:color="auto" w:fill="auto"/>
            <w:noWrap/>
            <w:vAlign w:val="center"/>
            <w:hideMark/>
          </w:tcPr>
          <w:p w:rsidR="00CE5359" w:rsidRPr="00B836BD" w:rsidRDefault="00CE5359" w:rsidP="009F4629">
            <w:pPr>
              <w:spacing w:after="0" w:line="240" w:lineRule="auto"/>
              <w:jc w:val="center"/>
              <w:rPr>
                <w:rFonts w:ascii="Times New Roman" w:eastAsia="Times New Roman" w:hAnsi="Times New Roman"/>
                <w:color w:val="000000" w:themeColor="text1"/>
                <w:sz w:val="24"/>
                <w:szCs w:val="24"/>
                <w:lang w:eastAsia="ru-RU"/>
              </w:rPr>
            </w:pPr>
            <w:r w:rsidRPr="00B836BD">
              <w:rPr>
                <w:rFonts w:ascii="Times New Roman" w:eastAsia="Times New Roman" w:hAnsi="Times New Roman"/>
                <w:color w:val="000000" w:themeColor="text1"/>
                <w:sz w:val="24"/>
                <w:szCs w:val="24"/>
                <w:lang w:eastAsia="ru-RU"/>
              </w:rPr>
              <w:t>1</w:t>
            </w:r>
          </w:p>
        </w:tc>
        <w:tc>
          <w:tcPr>
            <w:tcW w:w="6401" w:type="dxa"/>
            <w:shd w:val="clear" w:color="auto" w:fill="auto"/>
            <w:vAlign w:val="center"/>
          </w:tcPr>
          <w:p w:rsidR="00CE5359" w:rsidRPr="00B836BD" w:rsidRDefault="00CE5359" w:rsidP="009F4629">
            <w:pPr>
              <w:spacing w:after="0" w:line="240" w:lineRule="auto"/>
              <w:jc w:val="both"/>
              <w:rPr>
                <w:rFonts w:ascii="Times New Roman" w:hAnsi="Times New Roman"/>
                <w:color w:val="000000"/>
                <w:sz w:val="24"/>
                <w:szCs w:val="24"/>
              </w:rPr>
            </w:pPr>
            <w:r w:rsidRPr="00B836BD">
              <w:rPr>
                <w:rFonts w:ascii="Times New Roman" w:hAnsi="Times New Roman"/>
                <w:color w:val="000000"/>
                <w:sz w:val="24"/>
                <w:szCs w:val="24"/>
              </w:rPr>
              <w:t>получение Вашим ребенком базовых знаний по основным предметам</w:t>
            </w:r>
          </w:p>
        </w:tc>
        <w:tc>
          <w:tcPr>
            <w:tcW w:w="765" w:type="dxa"/>
            <w:shd w:val="clear" w:color="auto" w:fill="auto"/>
            <w:noWrap/>
            <w:vAlign w:val="center"/>
          </w:tcPr>
          <w:p w:rsidR="00CE5359" w:rsidRPr="00B836BD" w:rsidRDefault="00CE5359" w:rsidP="00CE5359">
            <w:pPr>
              <w:spacing w:after="0" w:line="240" w:lineRule="auto"/>
              <w:jc w:val="center"/>
              <w:rPr>
                <w:rFonts w:ascii="Times New Roman" w:hAnsi="Times New Roman"/>
                <w:sz w:val="24"/>
                <w:szCs w:val="24"/>
              </w:rPr>
            </w:pPr>
            <w:r w:rsidRPr="00B836BD">
              <w:rPr>
                <w:rFonts w:ascii="Times New Roman" w:hAnsi="Times New Roman"/>
                <w:sz w:val="24"/>
                <w:szCs w:val="24"/>
              </w:rPr>
              <w:t>98,5</w:t>
            </w:r>
          </w:p>
        </w:tc>
        <w:tc>
          <w:tcPr>
            <w:tcW w:w="766" w:type="dxa"/>
            <w:shd w:val="clear" w:color="auto" w:fill="auto"/>
            <w:noWrap/>
            <w:vAlign w:val="center"/>
          </w:tcPr>
          <w:p w:rsidR="00CE5359" w:rsidRPr="00B836BD" w:rsidRDefault="00CE5359"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5" w:type="dxa"/>
            <w:shd w:val="clear" w:color="auto" w:fill="auto"/>
            <w:noWrap/>
            <w:vAlign w:val="center"/>
          </w:tcPr>
          <w:p w:rsidR="00CE5359" w:rsidRPr="00B836BD" w:rsidRDefault="00CE5359"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CE5359" w:rsidRPr="00B836BD" w:rsidRDefault="00CE5359"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5" w:type="dxa"/>
            <w:shd w:val="clear" w:color="auto" w:fill="auto"/>
            <w:noWrap/>
            <w:vAlign w:val="center"/>
          </w:tcPr>
          <w:p w:rsidR="00CE5359" w:rsidRPr="00B836BD" w:rsidRDefault="00CE5359"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CE5359" w:rsidRPr="00B836BD" w:rsidRDefault="00CE5359" w:rsidP="00CE5359">
            <w:pPr>
              <w:spacing w:after="0" w:line="240" w:lineRule="auto"/>
              <w:jc w:val="center"/>
              <w:rPr>
                <w:rFonts w:ascii="Times New Roman" w:hAnsi="Times New Roman"/>
                <w:sz w:val="24"/>
                <w:szCs w:val="24"/>
              </w:rPr>
            </w:pPr>
            <w:r w:rsidRPr="00B836BD">
              <w:rPr>
                <w:rFonts w:ascii="Times New Roman" w:hAnsi="Times New Roman"/>
                <w:sz w:val="24"/>
                <w:szCs w:val="24"/>
              </w:rPr>
              <w:t>98,7</w:t>
            </w:r>
          </w:p>
        </w:tc>
        <w:tc>
          <w:tcPr>
            <w:tcW w:w="765" w:type="dxa"/>
            <w:shd w:val="clear" w:color="auto" w:fill="auto"/>
            <w:noWrap/>
            <w:vAlign w:val="center"/>
          </w:tcPr>
          <w:p w:rsidR="00CE5359" w:rsidRPr="00B836BD" w:rsidRDefault="00CE5359"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CE5359" w:rsidRPr="00B836BD" w:rsidRDefault="00CE5359"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5" w:type="dxa"/>
            <w:shd w:val="clear" w:color="auto" w:fill="auto"/>
            <w:noWrap/>
            <w:vAlign w:val="center"/>
          </w:tcPr>
          <w:p w:rsidR="00CE5359" w:rsidRPr="00B836BD" w:rsidRDefault="00CE5359"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CE5359" w:rsidRPr="00B836BD" w:rsidRDefault="00CE5359"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r>
      <w:tr w:rsidR="00CE5359" w:rsidRPr="00B836BD" w:rsidTr="00CE5359">
        <w:trPr>
          <w:trHeight w:val="20"/>
        </w:trPr>
        <w:tc>
          <w:tcPr>
            <w:tcW w:w="560" w:type="dxa"/>
            <w:shd w:val="clear" w:color="auto" w:fill="auto"/>
            <w:noWrap/>
            <w:vAlign w:val="center"/>
            <w:hideMark/>
          </w:tcPr>
          <w:p w:rsidR="00CE5359" w:rsidRPr="00B836BD" w:rsidRDefault="00CE5359" w:rsidP="009F4629">
            <w:pPr>
              <w:spacing w:after="0" w:line="240" w:lineRule="auto"/>
              <w:jc w:val="center"/>
              <w:rPr>
                <w:rFonts w:ascii="Times New Roman" w:eastAsia="Times New Roman" w:hAnsi="Times New Roman"/>
                <w:color w:val="000000" w:themeColor="text1"/>
                <w:sz w:val="24"/>
                <w:szCs w:val="24"/>
                <w:lang w:eastAsia="ru-RU"/>
              </w:rPr>
            </w:pPr>
            <w:r w:rsidRPr="00B836BD">
              <w:rPr>
                <w:rFonts w:ascii="Times New Roman" w:eastAsia="Times New Roman" w:hAnsi="Times New Roman"/>
                <w:color w:val="000000" w:themeColor="text1"/>
                <w:sz w:val="24"/>
                <w:szCs w:val="24"/>
                <w:lang w:eastAsia="ru-RU"/>
              </w:rPr>
              <w:t>2</w:t>
            </w:r>
          </w:p>
        </w:tc>
        <w:tc>
          <w:tcPr>
            <w:tcW w:w="6401" w:type="dxa"/>
            <w:shd w:val="clear" w:color="auto" w:fill="auto"/>
            <w:vAlign w:val="center"/>
          </w:tcPr>
          <w:p w:rsidR="00CE5359" w:rsidRPr="00B836BD" w:rsidRDefault="00CE5359" w:rsidP="009F4629">
            <w:pPr>
              <w:spacing w:after="0" w:line="240" w:lineRule="auto"/>
              <w:jc w:val="both"/>
              <w:rPr>
                <w:rFonts w:ascii="Times New Roman" w:hAnsi="Times New Roman"/>
                <w:color w:val="000000"/>
                <w:sz w:val="24"/>
                <w:szCs w:val="24"/>
              </w:rPr>
            </w:pPr>
            <w:r w:rsidRPr="00B836BD">
              <w:rPr>
                <w:rFonts w:ascii="Times New Roman" w:hAnsi="Times New Roman"/>
                <w:color w:val="000000"/>
                <w:sz w:val="24"/>
                <w:szCs w:val="24"/>
              </w:rPr>
              <w:t>получение ребенком знаний, являющихся основой личностного развития</w:t>
            </w:r>
          </w:p>
        </w:tc>
        <w:tc>
          <w:tcPr>
            <w:tcW w:w="765" w:type="dxa"/>
            <w:shd w:val="clear" w:color="auto" w:fill="auto"/>
            <w:noWrap/>
            <w:vAlign w:val="center"/>
          </w:tcPr>
          <w:p w:rsidR="00CE5359" w:rsidRPr="00B836BD" w:rsidRDefault="00CE5359"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CE5359" w:rsidRPr="00B836BD" w:rsidRDefault="00CE5359"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5" w:type="dxa"/>
            <w:shd w:val="clear" w:color="auto" w:fill="auto"/>
            <w:noWrap/>
            <w:vAlign w:val="center"/>
          </w:tcPr>
          <w:p w:rsidR="00CE5359" w:rsidRPr="00B836BD" w:rsidRDefault="00CE5359"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CE5359" w:rsidRPr="00B836BD" w:rsidRDefault="00CE5359"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5" w:type="dxa"/>
            <w:shd w:val="clear" w:color="auto" w:fill="auto"/>
            <w:noWrap/>
            <w:vAlign w:val="center"/>
          </w:tcPr>
          <w:p w:rsidR="00CE5359" w:rsidRPr="00B836BD" w:rsidRDefault="00CE5359" w:rsidP="00CE5359">
            <w:pPr>
              <w:spacing w:after="0" w:line="240" w:lineRule="auto"/>
              <w:jc w:val="center"/>
              <w:rPr>
                <w:rFonts w:ascii="Times New Roman" w:hAnsi="Times New Roman"/>
                <w:sz w:val="24"/>
                <w:szCs w:val="24"/>
              </w:rPr>
            </w:pPr>
            <w:r w:rsidRPr="00B836BD">
              <w:rPr>
                <w:rFonts w:ascii="Times New Roman" w:hAnsi="Times New Roman"/>
                <w:sz w:val="24"/>
                <w:szCs w:val="24"/>
              </w:rPr>
              <w:t>97,1</w:t>
            </w:r>
          </w:p>
        </w:tc>
        <w:tc>
          <w:tcPr>
            <w:tcW w:w="766" w:type="dxa"/>
            <w:shd w:val="clear" w:color="auto" w:fill="auto"/>
            <w:noWrap/>
            <w:vAlign w:val="center"/>
          </w:tcPr>
          <w:p w:rsidR="00CE5359" w:rsidRPr="00B836BD" w:rsidRDefault="00CE5359"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5" w:type="dxa"/>
            <w:shd w:val="clear" w:color="auto" w:fill="auto"/>
            <w:noWrap/>
            <w:vAlign w:val="center"/>
          </w:tcPr>
          <w:p w:rsidR="00CE5359" w:rsidRPr="00B836BD" w:rsidRDefault="00CE5359" w:rsidP="00CE5359">
            <w:pPr>
              <w:spacing w:after="0" w:line="240" w:lineRule="auto"/>
              <w:jc w:val="center"/>
              <w:rPr>
                <w:rFonts w:ascii="Times New Roman" w:hAnsi="Times New Roman"/>
                <w:sz w:val="24"/>
                <w:szCs w:val="24"/>
              </w:rPr>
            </w:pPr>
            <w:r w:rsidRPr="00B836BD">
              <w:rPr>
                <w:rFonts w:ascii="Times New Roman" w:hAnsi="Times New Roman"/>
                <w:sz w:val="24"/>
                <w:szCs w:val="24"/>
              </w:rPr>
              <w:t>99,0</w:t>
            </w:r>
          </w:p>
        </w:tc>
        <w:tc>
          <w:tcPr>
            <w:tcW w:w="766" w:type="dxa"/>
            <w:shd w:val="clear" w:color="auto" w:fill="auto"/>
            <w:noWrap/>
            <w:vAlign w:val="center"/>
          </w:tcPr>
          <w:p w:rsidR="00CE5359" w:rsidRPr="00B836BD" w:rsidRDefault="00CE5359"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5" w:type="dxa"/>
            <w:shd w:val="clear" w:color="auto" w:fill="auto"/>
            <w:noWrap/>
            <w:vAlign w:val="center"/>
          </w:tcPr>
          <w:p w:rsidR="00CE5359" w:rsidRPr="00B836BD" w:rsidRDefault="00CE5359"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CE5359" w:rsidRPr="00B836BD" w:rsidRDefault="00CE5359"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r>
      <w:tr w:rsidR="00CE5359" w:rsidRPr="00B836BD" w:rsidTr="00CE5359">
        <w:trPr>
          <w:trHeight w:val="20"/>
        </w:trPr>
        <w:tc>
          <w:tcPr>
            <w:tcW w:w="560" w:type="dxa"/>
            <w:shd w:val="clear" w:color="auto" w:fill="auto"/>
            <w:noWrap/>
            <w:vAlign w:val="center"/>
            <w:hideMark/>
          </w:tcPr>
          <w:p w:rsidR="00CE5359" w:rsidRPr="00B836BD" w:rsidRDefault="00CE5359" w:rsidP="009F4629">
            <w:pPr>
              <w:spacing w:after="0" w:line="240" w:lineRule="auto"/>
              <w:jc w:val="center"/>
              <w:rPr>
                <w:rFonts w:ascii="Times New Roman" w:eastAsia="Times New Roman" w:hAnsi="Times New Roman"/>
                <w:color w:val="000000" w:themeColor="text1"/>
                <w:sz w:val="24"/>
                <w:szCs w:val="24"/>
                <w:lang w:eastAsia="ru-RU"/>
              </w:rPr>
            </w:pPr>
            <w:r w:rsidRPr="00B836BD">
              <w:rPr>
                <w:rFonts w:ascii="Times New Roman" w:eastAsia="Times New Roman" w:hAnsi="Times New Roman"/>
                <w:color w:val="000000" w:themeColor="text1"/>
                <w:sz w:val="24"/>
                <w:szCs w:val="24"/>
                <w:lang w:eastAsia="ru-RU"/>
              </w:rPr>
              <w:t>3</w:t>
            </w:r>
          </w:p>
        </w:tc>
        <w:tc>
          <w:tcPr>
            <w:tcW w:w="6401" w:type="dxa"/>
            <w:shd w:val="clear" w:color="auto" w:fill="auto"/>
            <w:vAlign w:val="center"/>
          </w:tcPr>
          <w:p w:rsidR="00CE5359" w:rsidRPr="00B836BD" w:rsidRDefault="00CE5359" w:rsidP="009F4629">
            <w:pPr>
              <w:spacing w:after="0" w:line="240" w:lineRule="auto"/>
              <w:jc w:val="both"/>
              <w:rPr>
                <w:rFonts w:ascii="Times New Roman" w:hAnsi="Times New Roman"/>
                <w:color w:val="000000"/>
                <w:sz w:val="24"/>
                <w:szCs w:val="24"/>
              </w:rPr>
            </w:pPr>
            <w:r w:rsidRPr="00B836BD">
              <w:rPr>
                <w:rFonts w:ascii="Times New Roman" w:hAnsi="Times New Roman"/>
                <w:color w:val="000000"/>
                <w:sz w:val="24"/>
                <w:szCs w:val="24"/>
              </w:rPr>
              <w:t>получение ребенком знаний, востребованных на современном рынке труда</w:t>
            </w:r>
          </w:p>
        </w:tc>
        <w:tc>
          <w:tcPr>
            <w:tcW w:w="765" w:type="dxa"/>
            <w:shd w:val="clear" w:color="auto" w:fill="auto"/>
            <w:noWrap/>
            <w:vAlign w:val="center"/>
          </w:tcPr>
          <w:p w:rsidR="00CE5359" w:rsidRPr="00B836BD" w:rsidRDefault="00CE5359"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CE5359" w:rsidRPr="00B836BD" w:rsidRDefault="00CE5359"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5" w:type="dxa"/>
            <w:shd w:val="clear" w:color="auto" w:fill="auto"/>
            <w:noWrap/>
            <w:vAlign w:val="center"/>
          </w:tcPr>
          <w:p w:rsidR="00CE5359" w:rsidRPr="00B836BD" w:rsidRDefault="00CE5359"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CE5359" w:rsidRPr="00B836BD" w:rsidRDefault="00CE5359"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5" w:type="dxa"/>
            <w:shd w:val="clear" w:color="auto" w:fill="auto"/>
            <w:noWrap/>
            <w:vAlign w:val="center"/>
          </w:tcPr>
          <w:p w:rsidR="00CE5359" w:rsidRPr="00B836BD" w:rsidRDefault="00CE5359" w:rsidP="00CE5359">
            <w:pPr>
              <w:spacing w:after="0" w:line="240" w:lineRule="auto"/>
              <w:jc w:val="center"/>
              <w:rPr>
                <w:rFonts w:ascii="Times New Roman" w:hAnsi="Times New Roman"/>
                <w:sz w:val="24"/>
                <w:szCs w:val="24"/>
              </w:rPr>
            </w:pPr>
            <w:r w:rsidRPr="00B836BD">
              <w:rPr>
                <w:rFonts w:ascii="Times New Roman" w:hAnsi="Times New Roman"/>
                <w:sz w:val="24"/>
                <w:szCs w:val="24"/>
              </w:rPr>
              <w:t>94,3</w:t>
            </w:r>
          </w:p>
        </w:tc>
        <w:tc>
          <w:tcPr>
            <w:tcW w:w="766" w:type="dxa"/>
            <w:shd w:val="clear" w:color="auto" w:fill="auto"/>
            <w:noWrap/>
            <w:vAlign w:val="center"/>
          </w:tcPr>
          <w:p w:rsidR="00CE5359" w:rsidRPr="00B836BD" w:rsidRDefault="00CE5359" w:rsidP="00CE5359">
            <w:pPr>
              <w:spacing w:after="0" w:line="240" w:lineRule="auto"/>
              <w:jc w:val="center"/>
              <w:rPr>
                <w:rFonts w:ascii="Times New Roman" w:hAnsi="Times New Roman"/>
                <w:sz w:val="24"/>
                <w:szCs w:val="24"/>
              </w:rPr>
            </w:pPr>
            <w:r w:rsidRPr="00B836BD">
              <w:rPr>
                <w:rFonts w:ascii="Times New Roman" w:hAnsi="Times New Roman"/>
                <w:sz w:val="24"/>
                <w:szCs w:val="24"/>
              </w:rPr>
              <w:t>98,5</w:t>
            </w:r>
          </w:p>
        </w:tc>
        <w:tc>
          <w:tcPr>
            <w:tcW w:w="765" w:type="dxa"/>
            <w:shd w:val="clear" w:color="auto" w:fill="auto"/>
            <w:noWrap/>
            <w:vAlign w:val="center"/>
          </w:tcPr>
          <w:p w:rsidR="00CE5359" w:rsidRPr="00B836BD" w:rsidRDefault="00CE5359"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CE5359" w:rsidRPr="00B836BD" w:rsidRDefault="00CE5359"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5" w:type="dxa"/>
            <w:shd w:val="clear" w:color="auto" w:fill="auto"/>
            <w:noWrap/>
            <w:vAlign w:val="center"/>
          </w:tcPr>
          <w:p w:rsidR="00CE5359" w:rsidRPr="00B836BD" w:rsidRDefault="00CE5359" w:rsidP="00CE5359">
            <w:pPr>
              <w:spacing w:after="0" w:line="240" w:lineRule="auto"/>
              <w:jc w:val="center"/>
              <w:rPr>
                <w:rFonts w:ascii="Times New Roman" w:hAnsi="Times New Roman"/>
                <w:sz w:val="24"/>
                <w:szCs w:val="24"/>
              </w:rPr>
            </w:pPr>
            <w:r w:rsidRPr="00B836BD">
              <w:rPr>
                <w:rFonts w:ascii="Times New Roman" w:hAnsi="Times New Roman"/>
                <w:sz w:val="24"/>
                <w:szCs w:val="24"/>
              </w:rPr>
              <w:t>97,7</w:t>
            </w:r>
          </w:p>
        </w:tc>
        <w:tc>
          <w:tcPr>
            <w:tcW w:w="766" w:type="dxa"/>
            <w:shd w:val="clear" w:color="auto" w:fill="auto"/>
            <w:noWrap/>
            <w:vAlign w:val="center"/>
          </w:tcPr>
          <w:p w:rsidR="00CE5359" w:rsidRPr="00B836BD" w:rsidRDefault="00CE5359"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r>
      <w:tr w:rsidR="00CE5359" w:rsidRPr="00B836BD" w:rsidTr="00CE5359">
        <w:trPr>
          <w:trHeight w:val="20"/>
        </w:trPr>
        <w:tc>
          <w:tcPr>
            <w:tcW w:w="560" w:type="dxa"/>
            <w:shd w:val="clear" w:color="auto" w:fill="auto"/>
            <w:noWrap/>
            <w:vAlign w:val="center"/>
            <w:hideMark/>
          </w:tcPr>
          <w:p w:rsidR="00CE5359" w:rsidRPr="00B836BD" w:rsidRDefault="00CE5359" w:rsidP="009F4629">
            <w:pPr>
              <w:spacing w:after="0" w:line="240" w:lineRule="auto"/>
              <w:jc w:val="center"/>
              <w:rPr>
                <w:rFonts w:ascii="Times New Roman" w:eastAsia="Times New Roman" w:hAnsi="Times New Roman"/>
                <w:color w:val="000000" w:themeColor="text1"/>
                <w:sz w:val="24"/>
                <w:szCs w:val="24"/>
                <w:lang w:eastAsia="ru-RU"/>
              </w:rPr>
            </w:pPr>
            <w:r w:rsidRPr="00B836BD">
              <w:rPr>
                <w:rFonts w:ascii="Times New Roman" w:eastAsia="Times New Roman" w:hAnsi="Times New Roman"/>
                <w:color w:val="000000" w:themeColor="text1"/>
                <w:sz w:val="24"/>
                <w:szCs w:val="24"/>
                <w:lang w:eastAsia="ru-RU"/>
              </w:rPr>
              <w:t>4</w:t>
            </w:r>
          </w:p>
        </w:tc>
        <w:tc>
          <w:tcPr>
            <w:tcW w:w="6401" w:type="dxa"/>
            <w:shd w:val="clear" w:color="auto" w:fill="auto"/>
            <w:vAlign w:val="center"/>
          </w:tcPr>
          <w:p w:rsidR="00CE5359" w:rsidRPr="00B836BD" w:rsidRDefault="00CE5359" w:rsidP="009F4629">
            <w:pPr>
              <w:spacing w:after="0" w:line="240" w:lineRule="auto"/>
              <w:jc w:val="both"/>
              <w:rPr>
                <w:rFonts w:ascii="Times New Roman" w:hAnsi="Times New Roman"/>
                <w:color w:val="000000"/>
                <w:sz w:val="24"/>
                <w:szCs w:val="24"/>
              </w:rPr>
            </w:pPr>
            <w:r w:rsidRPr="00B836BD">
              <w:rPr>
                <w:rFonts w:ascii="Times New Roman" w:hAnsi="Times New Roman"/>
                <w:color w:val="000000"/>
                <w:sz w:val="24"/>
                <w:szCs w:val="24"/>
              </w:rPr>
              <w:t>результаты ОГЭ и ЕГЭ</w:t>
            </w:r>
          </w:p>
        </w:tc>
        <w:tc>
          <w:tcPr>
            <w:tcW w:w="765" w:type="dxa"/>
            <w:shd w:val="clear" w:color="auto" w:fill="auto"/>
            <w:noWrap/>
            <w:vAlign w:val="center"/>
          </w:tcPr>
          <w:p w:rsidR="00CE5359" w:rsidRPr="00B836BD" w:rsidRDefault="00CE5359"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CE5359" w:rsidRPr="00B836BD" w:rsidRDefault="00CE5359"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5" w:type="dxa"/>
            <w:shd w:val="clear" w:color="auto" w:fill="auto"/>
            <w:noWrap/>
            <w:vAlign w:val="center"/>
          </w:tcPr>
          <w:p w:rsidR="00CE5359" w:rsidRPr="00B836BD" w:rsidRDefault="00CE5359"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CE5359" w:rsidRPr="00B836BD" w:rsidRDefault="00CE5359"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5" w:type="dxa"/>
            <w:shd w:val="clear" w:color="auto" w:fill="auto"/>
            <w:noWrap/>
            <w:vAlign w:val="center"/>
          </w:tcPr>
          <w:p w:rsidR="00CE5359" w:rsidRPr="00B836BD" w:rsidRDefault="00CE5359"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CE5359" w:rsidRPr="00B836BD" w:rsidRDefault="00CE5359" w:rsidP="00CE5359">
            <w:pPr>
              <w:spacing w:after="0" w:line="240" w:lineRule="auto"/>
              <w:jc w:val="center"/>
              <w:rPr>
                <w:rFonts w:ascii="Times New Roman" w:hAnsi="Times New Roman"/>
                <w:sz w:val="24"/>
                <w:szCs w:val="24"/>
              </w:rPr>
            </w:pPr>
            <w:r w:rsidRPr="00B836BD">
              <w:rPr>
                <w:rFonts w:ascii="Times New Roman" w:hAnsi="Times New Roman"/>
                <w:sz w:val="24"/>
                <w:szCs w:val="24"/>
              </w:rPr>
              <w:t>97,8</w:t>
            </w:r>
          </w:p>
        </w:tc>
        <w:tc>
          <w:tcPr>
            <w:tcW w:w="765" w:type="dxa"/>
            <w:shd w:val="clear" w:color="auto" w:fill="auto"/>
            <w:noWrap/>
            <w:vAlign w:val="center"/>
          </w:tcPr>
          <w:p w:rsidR="00CE5359" w:rsidRPr="00B836BD" w:rsidRDefault="00CE5359"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CE5359" w:rsidRPr="00B836BD" w:rsidRDefault="00CE5359"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5" w:type="dxa"/>
            <w:shd w:val="clear" w:color="auto" w:fill="auto"/>
            <w:noWrap/>
            <w:vAlign w:val="center"/>
          </w:tcPr>
          <w:p w:rsidR="00CE5359" w:rsidRPr="00B836BD" w:rsidRDefault="00CE5359"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CE5359" w:rsidRPr="00B836BD" w:rsidRDefault="00CE5359"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r>
      <w:tr w:rsidR="00CE5359" w:rsidRPr="00B836BD" w:rsidTr="00CE5359">
        <w:trPr>
          <w:trHeight w:val="20"/>
        </w:trPr>
        <w:tc>
          <w:tcPr>
            <w:tcW w:w="560" w:type="dxa"/>
            <w:shd w:val="clear" w:color="auto" w:fill="auto"/>
            <w:noWrap/>
            <w:vAlign w:val="center"/>
            <w:hideMark/>
          </w:tcPr>
          <w:p w:rsidR="00CE5359" w:rsidRPr="00B836BD" w:rsidRDefault="00CE5359" w:rsidP="009F4629">
            <w:pPr>
              <w:spacing w:after="0" w:line="240" w:lineRule="auto"/>
              <w:jc w:val="center"/>
              <w:rPr>
                <w:rFonts w:ascii="Times New Roman" w:eastAsia="Times New Roman" w:hAnsi="Times New Roman"/>
                <w:color w:val="000000" w:themeColor="text1"/>
                <w:sz w:val="24"/>
                <w:szCs w:val="24"/>
                <w:lang w:eastAsia="ru-RU"/>
              </w:rPr>
            </w:pPr>
            <w:r w:rsidRPr="00B836BD">
              <w:rPr>
                <w:rFonts w:ascii="Times New Roman" w:eastAsia="Times New Roman" w:hAnsi="Times New Roman"/>
                <w:color w:val="000000" w:themeColor="text1"/>
                <w:sz w:val="24"/>
                <w:szCs w:val="24"/>
                <w:lang w:eastAsia="ru-RU"/>
              </w:rPr>
              <w:t>5</w:t>
            </w:r>
          </w:p>
        </w:tc>
        <w:tc>
          <w:tcPr>
            <w:tcW w:w="6401" w:type="dxa"/>
            <w:shd w:val="clear" w:color="auto" w:fill="auto"/>
            <w:vAlign w:val="center"/>
          </w:tcPr>
          <w:p w:rsidR="00CE5359" w:rsidRPr="00B836BD" w:rsidRDefault="00CE5359" w:rsidP="009F4629">
            <w:pPr>
              <w:spacing w:after="0" w:line="240" w:lineRule="auto"/>
              <w:jc w:val="both"/>
              <w:rPr>
                <w:rFonts w:ascii="Times New Roman" w:hAnsi="Times New Roman"/>
                <w:color w:val="000000"/>
                <w:sz w:val="24"/>
                <w:szCs w:val="24"/>
              </w:rPr>
            </w:pPr>
            <w:r w:rsidRPr="00B836BD">
              <w:rPr>
                <w:rFonts w:ascii="Times New Roman" w:hAnsi="Times New Roman"/>
                <w:color w:val="000000"/>
                <w:sz w:val="24"/>
                <w:szCs w:val="24"/>
              </w:rPr>
              <w:t>характер воспитательной работы в школе  по формированию патриотизма, гражданской ответственности, нравственности</w:t>
            </w:r>
          </w:p>
        </w:tc>
        <w:tc>
          <w:tcPr>
            <w:tcW w:w="765" w:type="dxa"/>
            <w:shd w:val="clear" w:color="auto" w:fill="auto"/>
            <w:noWrap/>
            <w:vAlign w:val="center"/>
          </w:tcPr>
          <w:p w:rsidR="00CE5359" w:rsidRPr="00B836BD" w:rsidRDefault="00CE5359"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CE5359" w:rsidRPr="00B836BD" w:rsidRDefault="00CE5359"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5" w:type="dxa"/>
            <w:shd w:val="clear" w:color="auto" w:fill="auto"/>
            <w:noWrap/>
            <w:vAlign w:val="center"/>
          </w:tcPr>
          <w:p w:rsidR="00CE5359" w:rsidRPr="00B836BD" w:rsidRDefault="00CE5359"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CE5359" w:rsidRPr="00B836BD" w:rsidRDefault="00CE5359"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5" w:type="dxa"/>
            <w:shd w:val="clear" w:color="auto" w:fill="auto"/>
            <w:noWrap/>
            <w:vAlign w:val="center"/>
          </w:tcPr>
          <w:p w:rsidR="00CE5359" w:rsidRPr="00B836BD" w:rsidRDefault="00CE5359"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CE5359" w:rsidRPr="00B836BD" w:rsidRDefault="00CE5359" w:rsidP="00CE5359">
            <w:pPr>
              <w:spacing w:after="0" w:line="240" w:lineRule="auto"/>
              <w:jc w:val="center"/>
              <w:rPr>
                <w:rFonts w:ascii="Times New Roman" w:hAnsi="Times New Roman"/>
                <w:sz w:val="24"/>
                <w:szCs w:val="24"/>
              </w:rPr>
            </w:pPr>
            <w:r w:rsidRPr="00B836BD">
              <w:rPr>
                <w:rFonts w:ascii="Times New Roman" w:hAnsi="Times New Roman"/>
                <w:sz w:val="24"/>
                <w:szCs w:val="24"/>
              </w:rPr>
              <w:t>97,3</w:t>
            </w:r>
          </w:p>
        </w:tc>
        <w:tc>
          <w:tcPr>
            <w:tcW w:w="765" w:type="dxa"/>
            <w:shd w:val="clear" w:color="auto" w:fill="auto"/>
            <w:noWrap/>
            <w:vAlign w:val="center"/>
          </w:tcPr>
          <w:p w:rsidR="00CE5359" w:rsidRPr="00B836BD" w:rsidRDefault="00CE5359" w:rsidP="00CE5359">
            <w:pPr>
              <w:spacing w:after="0" w:line="240" w:lineRule="auto"/>
              <w:jc w:val="center"/>
              <w:rPr>
                <w:rFonts w:ascii="Times New Roman" w:hAnsi="Times New Roman"/>
                <w:sz w:val="24"/>
                <w:szCs w:val="24"/>
              </w:rPr>
            </w:pPr>
            <w:r w:rsidRPr="00B836BD">
              <w:rPr>
                <w:rFonts w:ascii="Times New Roman" w:hAnsi="Times New Roman"/>
                <w:sz w:val="24"/>
                <w:szCs w:val="24"/>
              </w:rPr>
              <w:t>99,0</w:t>
            </w:r>
          </w:p>
        </w:tc>
        <w:tc>
          <w:tcPr>
            <w:tcW w:w="766" w:type="dxa"/>
            <w:shd w:val="clear" w:color="auto" w:fill="auto"/>
            <w:noWrap/>
            <w:vAlign w:val="center"/>
          </w:tcPr>
          <w:p w:rsidR="00CE5359" w:rsidRPr="00B836BD" w:rsidRDefault="00CE5359" w:rsidP="00CE5359">
            <w:pPr>
              <w:spacing w:after="0" w:line="240" w:lineRule="auto"/>
              <w:jc w:val="center"/>
              <w:rPr>
                <w:rFonts w:ascii="Times New Roman" w:hAnsi="Times New Roman"/>
                <w:sz w:val="24"/>
                <w:szCs w:val="24"/>
              </w:rPr>
            </w:pPr>
            <w:r w:rsidRPr="00B836BD">
              <w:rPr>
                <w:rFonts w:ascii="Times New Roman" w:hAnsi="Times New Roman"/>
                <w:sz w:val="24"/>
                <w:szCs w:val="24"/>
              </w:rPr>
              <w:t>96,4</w:t>
            </w:r>
          </w:p>
        </w:tc>
        <w:tc>
          <w:tcPr>
            <w:tcW w:w="765" w:type="dxa"/>
            <w:shd w:val="clear" w:color="auto" w:fill="auto"/>
            <w:noWrap/>
            <w:vAlign w:val="center"/>
          </w:tcPr>
          <w:p w:rsidR="00CE5359" w:rsidRPr="00B836BD" w:rsidRDefault="00CE5359"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CE5359" w:rsidRPr="00B836BD" w:rsidRDefault="00CE5359" w:rsidP="00CE5359">
            <w:pPr>
              <w:spacing w:after="0" w:line="240" w:lineRule="auto"/>
              <w:jc w:val="center"/>
              <w:rPr>
                <w:rFonts w:ascii="Times New Roman" w:hAnsi="Times New Roman"/>
                <w:sz w:val="24"/>
                <w:szCs w:val="24"/>
              </w:rPr>
            </w:pPr>
            <w:r w:rsidRPr="00B836BD">
              <w:rPr>
                <w:rFonts w:ascii="Times New Roman" w:hAnsi="Times New Roman"/>
                <w:sz w:val="24"/>
                <w:szCs w:val="24"/>
              </w:rPr>
              <w:t>94,9</w:t>
            </w:r>
          </w:p>
        </w:tc>
      </w:tr>
      <w:tr w:rsidR="00CE5359" w:rsidRPr="00B836BD" w:rsidTr="00CE5359">
        <w:trPr>
          <w:trHeight w:val="20"/>
        </w:trPr>
        <w:tc>
          <w:tcPr>
            <w:tcW w:w="560" w:type="dxa"/>
            <w:shd w:val="clear" w:color="auto" w:fill="auto"/>
            <w:noWrap/>
            <w:vAlign w:val="center"/>
            <w:hideMark/>
          </w:tcPr>
          <w:p w:rsidR="00CE5359" w:rsidRPr="00B836BD" w:rsidRDefault="00CE5359" w:rsidP="009F4629">
            <w:pPr>
              <w:spacing w:after="0" w:line="240" w:lineRule="auto"/>
              <w:jc w:val="center"/>
              <w:rPr>
                <w:rFonts w:ascii="Times New Roman" w:eastAsia="Times New Roman" w:hAnsi="Times New Roman"/>
                <w:color w:val="000000" w:themeColor="text1"/>
                <w:sz w:val="24"/>
                <w:szCs w:val="24"/>
                <w:lang w:eastAsia="ru-RU"/>
              </w:rPr>
            </w:pPr>
            <w:r w:rsidRPr="00B836BD">
              <w:rPr>
                <w:rFonts w:ascii="Times New Roman" w:eastAsia="Times New Roman" w:hAnsi="Times New Roman"/>
                <w:color w:val="000000" w:themeColor="text1"/>
                <w:sz w:val="24"/>
                <w:szCs w:val="24"/>
                <w:lang w:eastAsia="ru-RU"/>
              </w:rPr>
              <w:t>6</w:t>
            </w:r>
          </w:p>
        </w:tc>
        <w:tc>
          <w:tcPr>
            <w:tcW w:w="6401" w:type="dxa"/>
            <w:shd w:val="clear" w:color="auto" w:fill="auto"/>
            <w:vAlign w:val="center"/>
          </w:tcPr>
          <w:p w:rsidR="00CE5359" w:rsidRPr="00B836BD" w:rsidRDefault="00CE5359" w:rsidP="009F4629">
            <w:pPr>
              <w:spacing w:after="0" w:line="240" w:lineRule="auto"/>
              <w:jc w:val="both"/>
              <w:rPr>
                <w:rFonts w:ascii="Times New Roman" w:hAnsi="Times New Roman"/>
                <w:color w:val="000000"/>
                <w:sz w:val="24"/>
                <w:szCs w:val="24"/>
              </w:rPr>
            </w:pPr>
            <w:r w:rsidRPr="00B836BD">
              <w:rPr>
                <w:rFonts w:ascii="Times New Roman" w:hAnsi="Times New Roman"/>
                <w:color w:val="000000"/>
                <w:sz w:val="24"/>
                <w:szCs w:val="24"/>
              </w:rPr>
              <w:t>развитие инициативы, самостоятельности учащихся, ответственности за состояние дел в школе, развитие ученического самоуправления</w:t>
            </w:r>
          </w:p>
        </w:tc>
        <w:tc>
          <w:tcPr>
            <w:tcW w:w="765" w:type="dxa"/>
            <w:shd w:val="clear" w:color="auto" w:fill="auto"/>
            <w:noWrap/>
            <w:vAlign w:val="center"/>
          </w:tcPr>
          <w:p w:rsidR="00CE5359" w:rsidRPr="00B836BD" w:rsidRDefault="00CE5359"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CE5359" w:rsidRPr="00B836BD" w:rsidRDefault="00CE5359"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5" w:type="dxa"/>
            <w:shd w:val="clear" w:color="auto" w:fill="auto"/>
            <w:noWrap/>
            <w:vAlign w:val="center"/>
          </w:tcPr>
          <w:p w:rsidR="00CE5359" w:rsidRPr="00B836BD" w:rsidRDefault="00CE5359"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CE5359" w:rsidRPr="00B836BD" w:rsidRDefault="00CE5359"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5" w:type="dxa"/>
            <w:shd w:val="clear" w:color="auto" w:fill="auto"/>
            <w:noWrap/>
            <w:vAlign w:val="center"/>
          </w:tcPr>
          <w:p w:rsidR="00CE5359" w:rsidRPr="00B836BD" w:rsidRDefault="00CE5359" w:rsidP="00CE5359">
            <w:pPr>
              <w:spacing w:after="0" w:line="240" w:lineRule="auto"/>
              <w:jc w:val="center"/>
              <w:rPr>
                <w:rFonts w:ascii="Times New Roman" w:hAnsi="Times New Roman"/>
                <w:sz w:val="24"/>
                <w:szCs w:val="24"/>
              </w:rPr>
            </w:pPr>
            <w:r w:rsidRPr="00B836BD">
              <w:rPr>
                <w:rFonts w:ascii="Times New Roman" w:hAnsi="Times New Roman"/>
                <w:sz w:val="24"/>
                <w:szCs w:val="24"/>
              </w:rPr>
              <w:t>97,1</w:t>
            </w:r>
          </w:p>
        </w:tc>
        <w:tc>
          <w:tcPr>
            <w:tcW w:w="766" w:type="dxa"/>
            <w:shd w:val="clear" w:color="auto" w:fill="auto"/>
            <w:noWrap/>
            <w:vAlign w:val="center"/>
          </w:tcPr>
          <w:p w:rsidR="00CE5359" w:rsidRPr="00B836BD" w:rsidRDefault="00CE5359" w:rsidP="00CE5359">
            <w:pPr>
              <w:spacing w:after="0" w:line="240" w:lineRule="auto"/>
              <w:jc w:val="center"/>
              <w:rPr>
                <w:rFonts w:ascii="Times New Roman" w:hAnsi="Times New Roman"/>
                <w:sz w:val="24"/>
                <w:szCs w:val="24"/>
              </w:rPr>
            </w:pPr>
            <w:r w:rsidRPr="00B836BD">
              <w:rPr>
                <w:rFonts w:ascii="Times New Roman" w:hAnsi="Times New Roman"/>
                <w:sz w:val="24"/>
                <w:szCs w:val="24"/>
              </w:rPr>
              <w:t>95,6</w:t>
            </w:r>
          </w:p>
        </w:tc>
        <w:tc>
          <w:tcPr>
            <w:tcW w:w="765" w:type="dxa"/>
            <w:shd w:val="clear" w:color="auto" w:fill="auto"/>
            <w:noWrap/>
            <w:vAlign w:val="center"/>
          </w:tcPr>
          <w:p w:rsidR="00CE5359" w:rsidRPr="00B836BD" w:rsidRDefault="00CE5359" w:rsidP="00CE5359">
            <w:pPr>
              <w:spacing w:after="0" w:line="240" w:lineRule="auto"/>
              <w:jc w:val="center"/>
              <w:rPr>
                <w:rFonts w:ascii="Times New Roman" w:hAnsi="Times New Roman"/>
                <w:sz w:val="24"/>
                <w:szCs w:val="24"/>
              </w:rPr>
            </w:pPr>
            <w:r w:rsidRPr="00B836BD">
              <w:rPr>
                <w:rFonts w:ascii="Times New Roman" w:hAnsi="Times New Roman"/>
                <w:sz w:val="24"/>
                <w:szCs w:val="24"/>
              </w:rPr>
              <w:t>98,9</w:t>
            </w:r>
          </w:p>
        </w:tc>
        <w:tc>
          <w:tcPr>
            <w:tcW w:w="766" w:type="dxa"/>
            <w:shd w:val="clear" w:color="auto" w:fill="auto"/>
            <w:noWrap/>
            <w:vAlign w:val="center"/>
          </w:tcPr>
          <w:p w:rsidR="00CE5359" w:rsidRPr="00B836BD" w:rsidRDefault="00CE5359"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5" w:type="dxa"/>
            <w:shd w:val="clear" w:color="auto" w:fill="auto"/>
            <w:noWrap/>
            <w:vAlign w:val="center"/>
          </w:tcPr>
          <w:p w:rsidR="00CE5359" w:rsidRPr="00B836BD" w:rsidRDefault="00CE5359"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CE5359" w:rsidRPr="00B836BD" w:rsidRDefault="00CE5359"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r>
    </w:tbl>
    <w:p w:rsidR="00CE5359" w:rsidRDefault="00CE5359" w:rsidP="00CE5359">
      <w:pPr>
        <w:spacing w:after="0" w:line="360" w:lineRule="auto"/>
        <w:jc w:val="center"/>
        <w:rPr>
          <w:rFonts w:ascii="Times New Roman" w:hAnsi="Times New Roman"/>
          <w:sz w:val="28"/>
          <w:szCs w:val="28"/>
        </w:rPr>
      </w:pPr>
      <w:r>
        <w:rPr>
          <w:rFonts w:ascii="Times New Roman" w:hAnsi="Times New Roman"/>
          <w:sz w:val="28"/>
          <w:szCs w:val="28"/>
        </w:rPr>
        <w:br w:type="page"/>
      </w:r>
    </w:p>
    <w:p w:rsidR="00320FA8" w:rsidRDefault="00CE5359" w:rsidP="00CE5359">
      <w:pPr>
        <w:spacing w:after="0" w:line="360" w:lineRule="auto"/>
        <w:jc w:val="center"/>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extent cx="8377200" cy="5004000"/>
            <wp:effectExtent l="0" t="0" r="5080" b="635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8377200" cy="5004000"/>
                    </a:xfrm>
                    <a:prstGeom prst="rect">
                      <a:avLst/>
                    </a:prstGeom>
                    <a:noFill/>
                  </pic:spPr>
                </pic:pic>
              </a:graphicData>
            </a:graphic>
          </wp:inline>
        </w:drawing>
      </w:r>
    </w:p>
    <w:p w:rsidR="00CE5359" w:rsidRDefault="00CE5359" w:rsidP="00CE5359">
      <w:pPr>
        <w:spacing w:after="0" w:line="360" w:lineRule="auto"/>
        <w:jc w:val="center"/>
        <w:rPr>
          <w:rFonts w:ascii="Times New Roman" w:hAnsi="Times New Roman"/>
          <w:sz w:val="28"/>
          <w:szCs w:val="28"/>
        </w:rPr>
      </w:pPr>
      <w:r w:rsidRPr="00766B9F">
        <w:rPr>
          <w:rFonts w:ascii="Times New Roman" w:eastAsiaTheme="minorHAnsi" w:hAnsi="Times New Roman"/>
          <w:sz w:val="28"/>
          <w:szCs w:val="28"/>
        </w:rPr>
        <w:t xml:space="preserve">Рисунок </w:t>
      </w:r>
      <w:r>
        <w:rPr>
          <w:rFonts w:ascii="Times New Roman" w:eastAsiaTheme="minorHAnsi" w:hAnsi="Times New Roman"/>
          <w:sz w:val="28"/>
          <w:szCs w:val="28"/>
        </w:rPr>
        <w:t>7</w:t>
      </w:r>
      <w:r w:rsidRPr="00766B9F">
        <w:rPr>
          <w:rFonts w:ascii="Times New Roman" w:eastAsiaTheme="minorHAnsi" w:hAnsi="Times New Roman"/>
          <w:sz w:val="28"/>
          <w:szCs w:val="28"/>
        </w:rPr>
        <w:t xml:space="preserve">.3 – Доля удовлетворенных качеством образования и воспитательной работой </w:t>
      </w:r>
      <w:r w:rsidRPr="00CE5359">
        <w:rPr>
          <w:rFonts w:ascii="Times New Roman" w:eastAsiaTheme="minorHAnsi" w:hAnsi="Times New Roman"/>
          <w:sz w:val="28"/>
          <w:szCs w:val="28"/>
        </w:rPr>
        <w:t>средних и основных общеобразовательных школ Азовского района Ростовской области</w:t>
      </w:r>
      <w:r w:rsidRPr="00766B9F">
        <w:rPr>
          <w:rFonts w:ascii="Times New Roman" w:eastAsiaTheme="minorHAnsi" w:hAnsi="Times New Roman"/>
          <w:sz w:val="28"/>
          <w:szCs w:val="28"/>
        </w:rPr>
        <w:t>(в среднем по каждому параметру), %</w:t>
      </w:r>
      <w:r>
        <w:rPr>
          <w:rFonts w:ascii="Times New Roman" w:hAnsi="Times New Roman"/>
          <w:sz w:val="28"/>
          <w:szCs w:val="28"/>
        </w:rPr>
        <w:br w:type="page"/>
      </w:r>
    </w:p>
    <w:p w:rsidR="00CE5359" w:rsidRDefault="00CE5359" w:rsidP="00CE5359">
      <w:pPr>
        <w:spacing w:after="0" w:line="360" w:lineRule="auto"/>
        <w:jc w:val="center"/>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extent cx="9280800" cy="534240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9280800" cy="5342400"/>
                    </a:xfrm>
                    <a:prstGeom prst="rect">
                      <a:avLst/>
                    </a:prstGeom>
                    <a:noFill/>
                  </pic:spPr>
                </pic:pic>
              </a:graphicData>
            </a:graphic>
          </wp:inline>
        </w:drawing>
      </w:r>
    </w:p>
    <w:p w:rsidR="00320FA8" w:rsidRDefault="00CE5359" w:rsidP="00CE5359">
      <w:pPr>
        <w:spacing w:after="0" w:line="240" w:lineRule="auto"/>
        <w:jc w:val="center"/>
        <w:rPr>
          <w:rFonts w:ascii="Times New Roman" w:hAnsi="Times New Roman"/>
          <w:sz w:val="28"/>
          <w:szCs w:val="28"/>
        </w:rPr>
      </w:pPr>
      <w:r w:rsidRPr="00766B9F">
        <w:rPr>
          <w:rFonts w:ascii="Times New Roman" w:eastAsiaTheme="minorHAnsi" w:hAnsi="Times New Roman"/>
          <w:sz w:val="28"/>
          <w:szCs w:val="28"/>
        </w:rPr>
        <w:t xml:space="preserve">Рисунок </w:t>
      </w:r>
      <w:r>
        <w:rPr>
          <w:rFonts w:ascii="Times New Roman" w:eastAsiaTheme="minorHAnsi" w:hAnsi="Times New Roman"/>
          <w:sz w:val="28"/>
          <w:szCs w:val="28"/>
        </w:rPr>
        <w:t>7</w:t>
      </w:r>
      <w:r w:rsidRPr="00766B9F">
        <w:rPr>
          <w:rFonts w:ascii="Times New Roman" w:eastAsiaTheme="minorHAnsi" w:hAnsi="Times New Roman"/>
          <w:sz w:val="28"/>
          <w:szCs w:val="28"/>
        </w:rPr>
        <w:t xml:space="preserve">.4 – Доля удовлетворенных качеством образования и воспитательной работой </w:t>
      </w:r>
      <w:r w:rsidRPr="00CE5359">
        <w:rPr>
          <w:rFonts w:ascii="Times New Roman" w:eastAsiaTheme="minorHAnsi" w:hAnsi="Times New Roman"/>
          <w:sz w:val="28"/>
          <w:szCs w:val="28"/>
        </w:rPr>
        <w:t>средних и основных общеобразовательных школ Азовского района Ростовской области</w:t>
      </w:r>
      <w:r w:rsidRPr="00766B9F">
        <w:rPr>
          <w:rFonts w:ascii="Times New Roman" w:eastAsiaTheme="minorHAnsi" w:hAnsi="Times New Roman"/>
          <w:sz w:val="28"/>
          <w:szCs w:val="28"/>
        </w:rPr>
        <w:t>(в среднем по каждой школе), %</w:t>
      </w:r>
    </w:p>
    <w:p w:rsidR="00320FA8" w:rsidRDefault="00320FA8" w:rsidP="003F11EC">
      <w:pPr>
        <w:spacing w:after="0" w:line="360" w:lineRule="auto"/>
        <w:ind w:firstLine="709"/>
        <w:jc w:val="both"/>
        <w:rPr>
          <w:rFonts w:ascii="Times New Roman" w:hAnsi="Times New Roman"/>
          <w:sz w:val="28"/>
          <w:szCs w:val="28"/>
        </w:rPr>
        <w:sectPr w:rsidR="00320FA8" w:rsidSect="00320FA8">
          <w:pgSz w:w="16838" w:h="11906" w:orient="landscape"/>
          <w:pgMar w:top="1701" w:right="1134" w:bottom="851" w:left="1134" w:header="709" w:footer="709" w:gutter="0"/>
          <w:cols w:space="708"/>
          <w:docGrid w:linePitch="360"/>
        </w:sectPr>
      </w:pPr>
    </w:p>
    <w:p w:rsidR="00A512E5" w:rsidRPr="00057251" w:rsidRDefault="00A512E5" w:rsidP="00A512E5">
      <w:pPr>
        <w:spacing w:after="0" w:line="360" w:lineRule="auto"/>
        <w:ind w:firstLine="709"/>
        <w:jc w:val="both"/>
        <w:rPr>
          <w:rFonts w:ascii="Times New Roman" w:hAnsi="Times New Roman"/>
          <w:sz w:val="28"/>
          <w:szCs w:val="28"/>
        </w:rPr>
      </w:pPr>
      <w:r w:rsidRPr="00057251">
        <w:rPr>
          <w:rFonts w:ascii="Times New Roman" w:hAnsi="Times New Roman"/>
          <w:sz w:val="28"/>
          <w:szCs w:val="28"/>
        </w:rPr>
        <w:lastRenderedPageBreak/>
        <w:t>Из диаграммы 7.3 следует, что более всего родители школьников удовлетворены параметрами: «получение Вашим ребенком базовых знаний по основным предметам» (99,7%), «получение ребенком знаний, являющихся основой личностного развития» (99,5%), «результаты ОГЭ и ЕГЭ» (99,3%).</w:t>
      </w:r>
    </w:p>
    <w:p w:rsidR="00057251" w:rsidRDefault="00057251" w:rsidP="003F11EC">
      <w:pPr>
        <w:spacing w:after="0" w:line="360" w:lineRule="auto"/>
        <w:ind w:firstLine="709"/>
        <w:jc w:val="both"/>
        <w:rPr>
          <w:rFonts w:ascii="Times New Roman" w:hAnsi="Times New Roman"/>
          <w:sz w:val="28"/>
          <w:szCs w:val="28"/>
        </w:rPr>
      </w:pPr>
      <w:r>
        <w:rPr>
          <w:rFonts w:ascii="Times New Roman" w:hAnsi="Times New Roman"/>
          <w:sz w:val="28"/>
          <w:szCs w:val="28"/>
        </w:rPr>
        <w:t>Н</w:t>
      </w:r>
      <w:r w:rsidRPr="00057251">
        <w:rPr>
          <w:rFonts w:ascii="Times New Roman" w:hAnsi="Times New Roman"/>
          <w:sz w:val="28"/>
          <w:szCs w:val="28"/>
        </w:rPr>
        <w:t xml:space="preserve">а фоне общих высоких оценок меньше всего </w:t>
      </w:r>
      <w:r>
        <w:rPr>
          <w:rFonts w:ascii="Times New Roman" w:hAnsi="Times New Roman"/>
          <w:sz w:val="28"/>
          <w:szCs w:val="28"/>
        </w:rPr>
        <w:t xml:space="preserve">родителей школьников </w:t>
      </w:r>
      <w:r w:rsidRPr="00057251">
        <w:rPr>
          <w:rFonts w:ascii="Times New Roman" w:hAnsi="Times New Roman"/>
          <w:sz w:val="28"/>
          <w:szCs w:val="28"/>
        </w:rPr>
        <w:t>устраива</w:t>
      </w:r>
      <w:r>
        <w:rPr>
          <w:rFonts w:ascii="Times New Roman" w:hAnsi="Times New Roman"/>
          <w:sz w:val="28"/>
          <w:szCs w:val="28"/>
        </w:rPr>
        <w:t>е</w:t>
      </w:r>
      <w:r w:rsidRPr="00057251">
        <w:rPr>
          <w:rFonts w:ascii="Times New Roman" w:hAnsi="Times New Roman"/>
          <w:sz w:val="28"/>
          <w:szCs w:val="28"/>
        </w:rPr>
        <w:t xml:space="preserve">т </w:t>
      </w:r>
      <w:r>
        <w:rPr>
          <w:rFonts w:ascii="Times New Roman" w:hAnsi="Times New Roman"/>
          <w:sz w:val="28"/>
          <w:szCs w:val="28"/>
        </w:rPr>
        <w:t>параметр «</w:t>
      </w:r>
      <w:r w:rsidRPr="00057251">
        <w:rPr>
          <w:rFonts w:ascii="Times New Roman" w:hAnsi="Times New Roman"/>
          <w:sz w:val="28"/>
          <w:szCs w:val="28"/>
        </w:rPr>
        <w:t>получение ребенком знаний, востребованных на современном рынке труда</w:t>
      </w:r>
      <w:r>
        <w:rPr>
          <w:rFonts w:ascii="Times New Roman" w:hAnsi="Times New Roman"/>
          <w:sz w:val="28"/>
          <w:szCs w:val="28"/>
        </w:rPr>
        <w:t>» (98,9%).</w:t>
      </w:r>
    </w:p>
    <w:p w:rsidR="00A512E5" w:rsidRDefault="00A512E5" w:rsidP="00A512E5">
      <w:pPr>
        <w:spacing w:after="0" w:line="360" w:lineRule="auto"/>
        <w:ind w:firstLine="709"/>
        <w:jc w:val="both"/>
        <w:rPr>
          <w:rFonts w:ascii="Times New Roman" w:hAnsi="Times New Roman"/>
          <w:sz w:val="28"/>
          <w:szCs w:val="28"/>
        </w:rPr>
      </w:pPr>
      <w:r w:rsidRPr="00A43E91">
        <w:rPr>
          <w:rFonts w:ascii="Times New Roman" w:hAnsi="Times New Roman"/>
          <w:sz w:val="28"/>
          <w:szCs w:val="28"/>
        </w:rPr>
        <w:t xml:space="preserve">Отмечено, что </w:t>
      </w:r>
      <w:r>
        <w:rPr>
          <w:rFonts w:ascii="Times New Roman" w:hAnsi="Times New Roman"/>
          <w:sz w:val="28"/>
          <w:szCs w:val="28"/>
        </w:rPr>
        <w:t>родители школьников</w:t>
      </w:r>
      <w:r w:rsidRPr="00A43E91">
        <w:rPr>
          <w:rFonts w:ascii="Times New Roman" w:hAnsi="Times New Roman"/>
          <w:sz w:val="28"/>
          <w:szCs w:val="28"/>
        </w:rPr>
        <w:t xml:space="preserve">, обучающиеся в следующих </w:t>
      </w:r>
      <w:r>
        <w:rPr>
          <w:rFonts w:ascii="Times New Roman" w:hAnsi="Times New Roman"/>
          <w:sz w:val="28"/>
          <w:szCs w:val="28"/>
        </w:rPr>
        <w:t xml:space="preserve">образовательных </w:t>
      </w:r>
      <w:r w:rsidRPr="00A43E91">
        <w:rPr>
          <w:rFonts w:ascii="Times New Roman" w:hAnsi="Times New Roman"/>
          <w:sz w:val="28"/>
          <w:szCs w:val="28"/>
        </w:rPr>
        <w:t>организациях, немного реже выставляют высокие баллы по следующим параметрам:</w:t>
      </w:r>
    </w:p>
    <w:p w:rsidR="00A512E5" w:rsidRDefault="00A512E5" w:rsidP="00A512E5">
      <w:pPr>
        <w:spacing w:after="0" w:line="360" w:lineRule="auto"/>
        <w:ind w:firstLine="709"/>
        <w:jc w:val="both"/>
        <w:rPr>
          <w:rFonts w:ascii="Times New Roman" w:hAnsi="Times New Roman"/>
          <w:sz w:val="28"/>
          <w:szCs w:val="28"/>
        </w:rPr>
      </w:pPr>
      <w:r>
        <w:rPr>
          <w:rFonts w:ascii="Times New Roman" w:hAnsi="Times New Roman"/>
          <w:sz w:val="28"/>
          <w:szCs w:val="28"/>
        </w:rPr>
        <w:t xml:space="preserve">а) </w:t>
      </w:r>
      <w:r w:rsidRPr="00A512E5">
        <w:rPr>
          <w:rFonts w:ascii="Times New Roman" w:hAnsi="Times New Roman"/>
          <w:sz w:val="28"/>
          <w:szCs w:val="28"/>
        </w:rPr>
        <w:t>Задонская СОШ</w:t>
      </w:r>
      <w:r>
        <w:rPr>
          <w:rFonts w:ascii="Times New Roman" w:hAnsi="Times New Roman"/>
          <w:sz w:val="28"/>
          <w:szCs w:val="28"/>
        </w:rPr>
        <w:t xml:space="preserve"> – 96,5% (</w:t>
      </w:r>
      <w:r w:rsidRPr="00A512E5">
        <w:rPr>
          <w:rFonts w:ascii="Times New Roman" w:hAnsi="Times New Roman"/>
          <w:sz w:val="28"/>
          <w:szCs w:val="28"/>
        </w:rPr>
        <w:t>результаты ОГЭ и ЕГЭ</w:t>
      </w:r>
      <w:r>
        <w:rPr>
          <w:rFonts w:ascii="Times New Roman" w:hAnsi="Times New Roman"/>
          <w:sz w:val="28"/>
          <w:szCs w:val="28"/>
        </w:rPr>
        <w:t xml:space="preserve"> – 93,3%);</w:t>
      </w:r>
    </w:p>
    <w:p w:rsidR="00A512E5" w:rsidRDefault="00A512E5" w:rsidP="00A512E5">
      <w:pPr>
        <w:spacing w:after="0" w:line="360" w:lineRule="auto"/>
        <w:ind w:firstLine="709"/>
        <w:jc w:val="both"/>
        <w:rPr>
          <w:rFonts w:ascii="Times New Roman" w:hAnsi="Times New Roman"/>
          <w:sz w:val="28"/>
          <w:szCs w:val="28"/>
        </w:rPr>
      </w:pPr>
      <w:r>
        <w:rPr>
          <w:rFonts w:ascii="Times New Roman" w:hAnsi="Times New Roman"/>
          <w:sz w:val="28"/>
          <w:szCs w:val="28"/>
        </w:rPr>
        <w:t xml:space="preserve">б) </w:t>
      </w:r>
      <w:r w:rsidRPr="00A512E5">
        <w:rPr>
          <w:rFonts w:ascii="Times New Roman" w:hAnsi="Times New Roman"/>
          <w:sz w:val="28"/>
          <w:szCs w:val="28"/>
        </w:rPr>
        <w:t>Самарская СОШ №1</w:t>
      </w:r>
      <w:r>
        <w:rPr>
          <w:rFonts w:ascii="Times New Roman" w:hAnsi="Times New Roman"/>
          <w:sz w:val="28"/>
          <w:szCs w:val="28"/>
        </w:rPr>
        <w:t xml:space="preserve"> – 98,0% (</w:t>
      </w:r>
      <w:r w:rsidRPr="00A512E5">
        <w:rPr>
          <w:rFonts w:ascii="Times New Roman" w:hAnsi="Times New Roman"/>
          <w:sz w:val="28"/>
          <w:szCs w:val="28"/>
        </w:rPr>
        <w:t>развитие инициативы, самостоятельности учащихся, ответственности за состояние дел в школе, развитие ученического самоуправления</w:t>
      </w:r>
      <w:r>
        <w:rPr>
          <w:rFonts w:ascii="Times New Roman" w:hAnsi="Times New Roman"/>
          <w:sz w:val="28"/>
          <w:szCs w:val="28"/>
        </w:rPr>
        <w:t xml:space="preserve"> – 95,6%);</w:t>
      </w:r>
    </w:p>
    <w:p w:rsidR="00A512E5" w:rsidRDefault="00A512E5" w:rsidP="00A512E5">
      <w:pPr>
        <w:spacing w:after="0" w:line="360" w:lineRule="auto"/>
        <w:ind w:firstLine="709"/>
        <w:jc w:val="both"/>
        <w:rPr>
          <w:rFonts w:ascii="Times New Roman" w:hAnsi="Times New Roman"/>
          <w:sz w:val="28"/>
          <w:szCs w:val="28"/>
        </w:rPr>
      </w:pPr>
      <w:r>
        <w:rPr>
          <w:rFonts w:ascii="Times New Roman" w:hAnsi="Times New Roman"/>
          <w:sz w:val="28"/>
          <w:szCs w:val="28"/>
        </w:rPr>
        <w:t xml:space="preserve">в) </w:t>
      </w:r>
      <w:r w:rsidRPr="00A512E5">
        <w:rPr>
          <w:rFonts w:ascii="Times New Roman" w:hAnsi="Times New Roman"/>
          <w:sz w:val="28"/>
          <w:szCs w:val="28"/>
        </w:rPr>
        <w:t>Рогожкинская СОШ</w:t>
      </w:r>
      <w:r>
        <w:rPr>
          <w:rFonts w:ascii="Times New Roman" w:hAnsi="Times New Roman"/>
          <w:sz w:val="28"/>
          <w:szCs w:val="28"/>
        </w:rPr>
        <w:t xml:space="preserve"> – 98,1 (</w:t>
      </w:r>
      <w:r w:rsidRPr="00A512E5">
        <w:rPr>
          <w:rFonts w:ascii="Times New Roman" w:hAnsi="Times New Roman"/>
          <w:sz w:val="28"/>
          <w:szCs w:val="28"/>
        </w:rPr>
        <w:t>получение ребенком знаний, востребованных на современном рынке труда</w:t>
      </w:r>
      <w:r>
        <w:rPr>
          <w:rFonts w:ascii="Times New Roman" w:hAnsi="Times New Roman"/>
          <w:sz w:val="28"/>
          <w:szCs w:val="28"/>
        </w:rPr>
        <w:t xml:space="preserve"> – 94,3%).</w:t>
      </w:r>
    </w:p>
    <w:p w:rsidR="00B852D0" w:rsidRPr="00B852D0" w:rsidRDefault="00974F89" w:rsidP="00B852D0">
      <w:pPr>
        <w:spacing w:after="0" w:line="360" w:lineRule="auto"/>
        <w:ind w:firstLine="709"/>
        <w:jc w:val="both"/>
        <w:rPr>
          <w:rFonts w:ascii="Times New Roman" w:hAnsi="Times New Roman"/>
          <w:sz w:val="28"/>
          <w:szCs w:val="28"/>
        </w:rPr>
      </w:pPr>
      <w:r>
        <w:rPr>
          <w:rFonts w:ascii="Times New Roman" w:hAnsi="Times New Roman"/>
          <w:noProof/>
          <w:sz w:val="28"/>
          <w:szCs w:val="28"/>
        </w:rPr>
        <w:t>В</w:t>
      </w:r>
      <w:r w:rsidR="00B852D0" w:rsidRPr="00B852D0">
        <w:rPr>
          <w:rFonts w:ascii="Times New Roman" w:hAnsi="Times New Roman"/>
          <w:sz w:val="28"/>
          <w:szCs w:val="28"/>
        </w:rPr>
        <w:t xml:space="preserve"> целом </w:t>
      </w:r>
      <w:r w:rsidR="00CD37DE">
        <w:rPr>
          <w:rFonts w:ascii="Times New Roman" w:hAnsi="Times New Roman"/>
          <w:sz w:val="28"/>
          <w:szCs w:val="28"/>
        </w:rPr>
        <w:t xml:space="preserve">же </w:t>
      </w:r>
      <w:r w:rsidR="00B852D0" w:rsidRPr="00B852D0">
        <w:rPr>
          <w:rFonts w:ascii="Times New Roman" w:hAnsi="Times New Roman"/>
          <w:sz w:val="28"/>
          <w:szCs w:val="28"/>
        </w:rPr>
        <w:t>все характеристики данного блока оцениваются родителями высоко.</w:t>
      </w:r>
    </w:p>
    <w:p w:rsidR="00E30552" w:rsidRDefault="00E30552">
      <w:pPr>
        <w:spacing w:after="0" w:line="360" w:lineRule="auto"/>
        <w:ind w:firstLine="709"/>
        <w:rPr>
          <w:rFonts w:ascii="Times New Roman" w:hAnsi="Times New Roman"/>
          <w:noProof/>
          <w:sz w:val="28"/>
          <w:szCs w:val="28"/>
        </w:rPr>
      </w:pPr>
    </w:p>
    <w:p w:rsidR="0058496D" w:rsidRDefault="0058496D">
      <w:pPr>
        <w:spacing w:after="0" w:line="360" w:lineRule="auto"/>
        <w:ind w:firstLine="709"/>
        <w:rPr>
          <w:rFonts w:ascii="Times New Roman" w:hAnsi="Times New Roman"/>
          <w:noProof/>
          <w:sz w:val="28"/>
          <w:szCs w:val="28"/>
        </w:rPr>
      </w:pPr>
    </w:p>
    <w:p w:rsidR="00BE275B" w:rsidRPr="00BE275B" w:rsidRDefault="00BE275B" w:rsidP="00BE275B">
      <w:pPr>
        <w:spacing w:after="0" w:line="360" w:lineRule="auto"/>
        <w:jc w:val="center"/>
        <w:rPr>
          <w:rFonts w:ascii="Times New Roman" w:hAnsi="Times New Roman"/>
          <w:i/>
          <w:noProof/>
          <w:sz w:val="28"/>
          <w:szCs w:val="28"/>
        </w:rPr>
      </w:pPr>
      <w:r w:rsidRPr="00BE275B">
        <w:rPr>
          <w:rFonts w:ascii="Times New Roman" w:hAnsi="Times New Roman"/>
          <w:i/>
          <w:noProof/>
          <w:sz w:val="28"/>
          <w:szCs w:val="28"/>
        </w:rPr>
        <w:t>В) Готовность рекомендовать образовательную организацию родственникам и знакомым</w:t>
      </w:r>
    </w:p>
    <w:p w:rsidR="0018635D" w:rsidRDefault="0018635D" w:rsidP="00BE275B">
      <w:pPr>
        <w:spacing w:after="0" w:line="360" w:lineRule="auto"/>
        <w:ind w:firstLine="709"/>
        <w:jc w:val="both"/>
        <w:rPr>
          <w:rFonts w:ascii="Times New Roman" w:hAnsi="Times New Roman"/>
          <w:sz w:val="28"/>
          <w:szCs w:val="28"/>
        </w:rPr>
      </w:pPr>
    </w:p>
    <w:p w:rsidR="00BE275B" w:rsidRDefault="00BE275B" w:rsidP="00BE275B">
      <w:pPr>
        <w:spacing w:after="0" w:line="360" w:lineRule="auto"/>
        <w:ind w:firstLine="709"/>
        <w:jc w:val="both"/>
        <w:rPr>
          <w:rFonts w:ascii="Times New Roman" w:hAnsi="Times New Roman"/>
          <w:sz w:val="28"/>
          <w:szCs w:val="28"/>
        </w:rPr>
      </w:pPr>
      <w:r w:rsidRPr="00BE275B">
        <w:rPr>
          <w:rFonts w:ascii="Times New Roman" w:hAnsi="Times New Roman"/>
          <w:sz w:val="28"/>
          <w:szCs w:val="28"/>
        </w:rPr>
        <w:t xml:space="preserve">Эмпирические замеры фиксируют высокие показатели готовности родителей рекомендовать </w:t>
      </w:r>
      <w:r w:rsidRPr="0018635D">
        <w:rPr>
          <w:rFonts w:ascii="Times New Roman" w:hAnsi="Times New Roman"/>
          <w:sz w:val="28"/>
          <w:szCs w:val="28"/>
        </w:rPr>
        <w:t xml:space="preserve">анализируемые </w:t>
      </w:r>
      <w:r w:rsidR="00B836BD" w:rsidRPr="00B836BD">
        <w:rPr>
          <w:rFonts w:ascii="Times New Roman" w:eastAsiaTheme="minorHAnsi" w:hAnsi="Times New Roman"/>
          <w:sz w:val="28"/>
          <w:szCs w:val="28"/>
        </w:rPr>
        <w:t>средни</w:t>
      </w:r>
      <w:r w:rsidR="0058496D">
        <w:rPr>
          <w:rFonts w:ascii="Times New Roman" w:eastAsiaTheme="minorHAnsi" w:hAnsi="Times New Roman"/>
          <w:sz w:val="28"/>
          <w:szCs w:val="28"/>
        </w:rPr>
        <w:t>е</w:t>
      </w:r>
      <w:r w:rsidR="00B836BD" w:rsidRPr="00B836BD">
        <w:rPr>
          <w:rFonts w:ascii="Times New Roman" w:eastAsiaTheme="minorHAnsi" w:hAnsi="Times New Roman"/>
          <w:sz w:val="28"/>
          <w:szCs w:val="28"/>
        </w:rPr>
        <w:t xml:space="preserve"> и основны</w:t>
      </w:r>
      <w:r w:rsidR="0058496D">
        <w:rPr>
          <w:rFonts w:ascii="Times New Roman" w:eastAsiaTheme="minorHAnsi" w:hAnsi="Times New Roman"/>
          <w:sz w:val="28"/>
          <w:szCs w:val="28"/>
        </w:rPr>
        <w:t>е</w:t>
      </w:r>
      <w:r w:rsidR="00B836BD" w:rsidRPr="00B836BD">
        <w:rPr>
          <w:rFonts w:ascii="Times New Roman" w:eastAsiaTheme="minorHAnsi" w:hAnsi="Times New Roman"/>
          <w:sz w:val="28"/>
          <w:szCs w:val="28"/>
        </w:rPr>
        <w:t xml:space="preserve"> общеобразовательны</w:t>
      </w:r>
      <w:r w:rsidR="0058496D">
        <w:rPr>
          <w:rFonts w:ascii="Times New Roman" w:eastAsiaTheme="minorHAnsi" w:hAnsi="Times New Roman"/>
          <w:sz w:val="28"/>
          <w:szCs w:val="28"/>
        </w:rPr>
        <w:t>е</w:t>
      </w:r>
      <w:r w:rsidR="00B836BD" w:rsidRPr="00B836BD">
        <w:rPr>
          <w:rFonts w:ascii="Times New Roman" w:eastAsiaTheme="minorHAnsi" w:hAnsi="Times New Roman"/>
          <w:sz w:val="28"/>
          <w:szCs w:val="28"/>
        </w:rPr>
        <w:t xml:space="preserve"> школ</w:t>
      </w:r>
      <w:r w:rsidR="0058496D">
        <w:rPr>
          <w:rFonts w:ascii="Times New Roman" w:eastAsiaTheme="minorHAnsi" w:hAnsi="Times New Roman"/>
          <w:sz w:val="28"/>
          <w:szCs w:val="28"/>
        </w:rPr>
        <w:t>ы</w:t>
      </w:r>
      <w:r w:rsidR="00B836BD" w:rsidRPr="00B836BD">
        <w:rPr>
          <w:rFonts w:ascii="Times New Roman" w:eastAsiaTheme="minorHAnsi" w:hAnsi="Times New Roman"/>
          <w:sz w:val="28"/>
          <w:szCs w:val="28"/>
        </w:rPr>
        <w:t xml:space="preserve"> Азовского района Ростовской области </w:t>
      </w:r>
      <w:r w:rsidRPr="00BE275B">
        <w:rPr>
          <w:rFonts w:ascii="Times New Roman" w:hAnsi="Times New Roman"/>
          <w:sz w:val="28"/>
          <w:szCs w:val="28"/>
        </w:rPr>
        <w:t xml:space="preserve">своим родственникам и знакомым, однако </w:t>
      </w:r>
      <w:r w:rsidR="0018635D" w:rsidRPr="0018635D">
        <w:rPr>
          <w:rFonts w:ascii="Times New Roman" w:hAnsi="Times New Roman"/>
          <w:sz w:val="28"/>
          <w:szCs w:val="28"/>
        </w:rPr>
        <w:t>отмечена</w:t>
      </w:r>
      <w:r w:rsidRPr="00BE275B">
        <w:rPr>
          <w:rFonts w:ascii="Times New Roman" w:hAnsi="Times New Roman"/>
          <w:sz w:val="28"/>
          <w:szCs w:val="28"/>
        </w:rPr>
        <w:t xml:space="preserve"> уже статистически значимая разница в ответах опрошенных (таблица </w:t>
      </w:r>
      <w:r w:rsidRPr="0018635D">
        <w:rPr>
          <w:rFonts w:ascii="Times New Roman" w:hAnsi="Times New Roman"/>
          <w:sz w:val="28"/>
          <w:szCs w:val="28"/>
        </w:rPr>
        <w:t>7</w:t>
      </w:r>
      <w:r w:rsidRPr="00BE275B">
        <w:rPr>
          <w:rFonts w:ascii="Times New Roman" w:hAnsi="Times New Roman"/>
          <w:sz w:val="28"/>
          <w:szCs w:val="28"/>
        </w:rPr>
        <w:t xml:space="preserve">.3, рисунок </w:t>
      </w:r>
      <w:r w:rsidRPr="0018635D">
        <w:rPr>
          <w:rFonts w:ascii="Times New Roman" w:hAnsi="Times New Roman"/>
          <w:sz w:val="28"/>
          <w:szCs w:val="28"/>
        </w:rPr>
        <w:t>7</w:t>
      </w:r>
      <w:r w:rsidRPr="00BE275B">
        <w:rPr>
          <w:rFonts w:ascii="Times New Roman" w:hAnsi="Times New Roman"/>
          <w:sz w:val="28"/>
          <w:szCs w:val="28"/>
        </w:rPr>
        <w:t>.5).</w:t>
      </w:r>
    </w:p>
    <w:p w:rsidR="001C047B" w:rsidRPr="00BE5570" w:rsidRDefault="001C047B" w:rsidP="00BE275B">
      <w:pPr>
        <w:spacing w:after="0" w:line="360" w:lineRule="auto"/>
        <w:ind w:firstLine="709"/>
        <w:jc w:val="both"/>
        <w:rPr>
          <w:rFonts w:ascii="Times New Roman" w:hAnsi="Times New Roman"/>
          <w:sz w:val="28"/>
          <w:szCs w:val="28"/>
        </w:rPr>
      </w:pPr>
      <w:r w:rsidRPr="00BE5570">
        <w:rPr>
          <w:rFonts w:ascii="Times New Roman" w:hAnsi="Times New Roman"/>
          <w:sz w:val="28"/>
          <w:szCs w:val="28"/>
        </w:rPr>
        <w:t xml:space="preserve">От </w:t>
      </w:r>
      <w:r w:rsidR="0058496D" w:rsidRPr="00BE5570">
        <w:rPr>
          <w:rFonts w:ascii="Times New Roman" w:hAnsi="Times New Roman"/>
          <w:sz w:val="28"/>
          <w:szCs w:val="28"/>
        </w:rPr>
        <w:t>7</w:t>
      </w:r>
      <w:r w:rsidRPr="00BE5570">
        <w:rPr>
          <w:rFonts w:ascii="Times New Roman" w:hAnsi="Times New Roman"/>
          <w:sz w:val="28"/>
          <w:szCs w:val="28"/>
        </w:rPr>
        <w:t>9</w:t>
      </w:r>
      <w:r w:rsidR="0058496D" w:rsidRPr="00BE5570">
        <w:rPr>
          <w:rFonts w:ascii="Times New Roman" w:hAnsi="Times New Roman"/>
          <w:sz w:val="28"/>
          <w:szCs w:val="28"/>
        </w:rPr>
        <w:t>,3</w:t>
      </w:r>
      <w:r w:rsidRPr="00BE5570">
        <w:rPr>
          <w:rFonts w:ascii="Times New Roman" w:hAnsi="Times New Roman"/>
          <w:sz w:val="28"/>
          <w:szCs w:val="28"/>
        </w:rPr>
        <w:t xml:space="preserve">% до </w:t>
      </w:r>
      <w:r w:rsidR="0058496D" w:rsidRPr="00BE5570">
        <w:rPr>
          <w:rFonts w:ascii="Times New Roman" w:hAnsi="Times New Roman"/>
          <w:sz w:val="28"/>
          <w:szCs w:val="28"/>
        </w:rPr>
        <w:t>100,0</w:t>
      </w:r>
      <w:r w:rsidRPr="00BE5570">
        <w:rPr>
          <w:rFonts w:ascii="Times New Roman" w:hAnsi="Times New Roman"/>
          <w:sz w:val="28"/>
          <w:szCs w:val="28"/>
        </w:rPr>
        <w:t xml:space="preserve">% опрошенных родителей </w:t>
      </w:r>
      <w:r w:rsidR="0058496D" w:rsidRPr="00BE5570">
        <w:rPr>
          <w:rFonts w:ascii="Times New Roman" w:hAnsi="Times New Roman"/>
          <w:sz w:val="28"/>
          <w:szCs w:val="28"/>
        </w:rPr>
        <w:t xml:space="preserve">19-ти средних и основных общеобразовательных школ Азовского района Ростовской области </w:t>
      </w:r>
      <w:r w:rsidRPr="00BE5570">
        <w:rPr>
          <w:rFonts w:ascii="Times New Roman" w:hAnsi="Times New Roman"/>
          <w:sz w:val="28"/>
          <w:szCs w:val="28"/>
        </w:rPr>
        <w:t xml:space="preserve">выражают </w:t>
      </w:r>
      <w:r w:rsidRPr="00BE5570">
        <w:rPr>
          <w:rFonts w:ascii="Times New Roman" w:hAnsi="Times New Roman"/>
          <w:sz w:val="28"/>
          <w:szCs w:val="28"/>
        </w:rPr>
        <w:lastRenderedPageBreak/>
        <w:t xml:space="preserve">готовность рекомендовать </w:t>
      </w:r>
      <w:r w:rsidR="0058496D" w:rsidRPr="00BE5570">
        <w:rPr>
          <w:rFonts w:ascii="Times New Roman" w:hAnsi="Times New Roman"/>
          <w:sz w:val="28"/>
          <w:szCs w:val="28"/>
        </w:rPr>
        <w:t>эти организации</w:t>
      </w:r>
      <w:r w:rsidRPr="00BE5570">
        <w:rPr>
          <w:rFonts w:ascii="Times New Roman" w:hAnsi="Times New Roman"/>
          <w:sz w:val="28"/>
          <w:szCs w:val="28"/>
        </w:rPr>
        <w:t xml:space="preserve"> для обучения своим родственникам и знакомым.</w:t>
      </w:r>
    </w:p>
    <w:p w:rsidR="0058496D" w:rsidRPr="00BE5570" w:rsidRDefault="0058496D" w:rsidP="00BE275B">
      <w:pPr>
        <w:spacing w:after="0" w:line="360" w:lineRule="auto"/>
        <w:ind w:firstLine="709"/>
        <w:jc w:val="both"/>
        <w:rPr>
          <w:rFonts w:ascii="Times New Roman" w:hAnsi="Times New Roman"/>
          <w:sz w:val="28"/>
          <w:szCs w:val="28"/>
        </w:rPr>
      </w:pPr>
      <w:r w:rsidRPr="00BE5570">
        <w:rPr>
          <w:rFonts w:ascii="Times New Roman" w:hAnsi="Times New Roman"/>
          <w:sz w:val="28"/>
          <w:szCs w:val="28"/>
        </w:rPr>
        <w:t>В одной школе (СОШ им. 60-летия Октября) эта доля меньше: только 32,4% готовы и 23,5% скорее готовы рекомендовать данную школу для обучения своим родственникам и знакомым.</w:t>
      </w:r>
    </w:p>
    <w:p w:rsidR="0058496D" w:rsidRPr="00BE5570" w:rsidRDefault="0058496D" w:rsidP="0058496D">
      <w:pPr>
        <w:spacing w:after="0" w:line="360" w:lineRule="auto"/>
        <w:ind w:firstLine="709"/>
        <w:jc w:val="both"/>
        <w:rPr>
          <w:rFonts w:ascii="Times New Roman" w:hAnsi="Times New Roman"/>
          <w:noProof/>
          <w:sz w:val="28"/>
          <w:szCs w:val="28"/>
        </w:rPr>
      </w:pPr>
      <w:r w:rsidRPr="00BE5570">
        <w:rPr>
          <w:rFonts w:ascii="Times New Roman" w:hAnsi="Times New Roman"/>
          <w:noProof/>
          <w:sz w:val="28"/>
          <w:szCs w:val="28"/>
        </w:rPr>
        <w:t>На рисунке 7.6 представлены школы, в которых доля респондентов, не готовых рекомендовать образовательную организацию родственникам и знакомым, превышает 3,5%.</w:t>
      </w:r>
    </w:p>
    <w:p w:rsidR="0058496D" w:rsidRDefault="0058496D" w:rsidP="0058496D">
      <w:pPr>
        <w:spacing w:after="0" w:line="360" w:lineRule="auto"/>
        <w:ind w:firstLine="709"/>
        <w:jc w:val="both"/>
        <w:rPr>
          <w:rFonts w:ascii="Times New Roman" w:hAnsi="Times New Roman"/>
          <w:noProof/>
          <w:sz w:val="28"/>
          <w:szCs w:val="28"/>
        </w:rPr>
      </w:pPr>
      <w:r w:rsidRPr="00BE5570">
        <w:rPr>
          <w:rFonts w:ascii="Times New Roman" w:hAnsi="Times New Roman"/>
          <w:noProof/>
          <w:sz w:val="28"/>
          <w:szCs w:val="28"/>
        </w:rPr>
        <w:t>На рисунке 7.7 представлены школ</w:t>
      </w:r>
      <w:r w:rsidR="00BE5570">
        <w:rPr>
          <w:rFonts w:ascii="Times New Roman" w:hAnsi="Times New Roman"/>
          <w:noProof/>
          <w:sz w:val="28"/>
          <w:szCs w:val="28"/>
        </w:rPr>
        <w:t>ы</w:t>
      </w:r>
      <w:r w:rsidRPr="00BE5570">
        <w:rPr>
          <w:rFonts w:ascii="Times New Roman" w:hAnsi="Times New Roman"/>
          <w:noProof/>
          <w:sz w:val="28"/>
          <w:szCs w:val="28"/>
        </w:rPr>
        <w:t xml:space="preserve">, в которых доля респондентов, </w:t>
      </w:r>
      <w:r w:rsidRPr="00BE5570">
        <w:rPr>
          <w:rFonts w:ascii="Times New Roman" w:eastAsiaTheme="minorHAnsi" w:hAnsi="Times New Roman"/>
          <w:sz w:val="28"/>
          <w:szCs w:val="28"/>
        </w:rPr>
        <w:t>затрудняющихся в ответе на вопрос «Готовы ли Вы рекомендовать обучение в данном образовательном учреждении Вашим родственникам и знакомым?»</w:t>
      </w:r>
      <w:r w:rsidRPr="00BE5570">
        <w:rPr>
          <w:rFonts w:ascii="Times New Roman" w:hAnsi="Times New Roman"/>
          <w:noProof/>
          <w:sz w:val="28"/>
          <w:szCs w:val="28"/>
        </w:rPr>
        <w:t>, превышает 8%.</w:t>
      </w:r>
    </w:p>
    <w:p w:rsidR="00BE5570" w:rsidRDefault="00BE5570" w:rsidP="00BE5570">
      <w:pPr>
        <w:spacing w:after="0" w:line="360" w:lineRule="auto"/>
        <w:ind w:firstLine="709"/>
        <w:jc w:val="both"/>
        <w:rPr>
          <w:rFonts w:ascii="Times New Roman" w:hAnsi="Times New Roman"/>
          <w:sz w:val="28"/>
          <w:szCs w:val="28"/>
        </w:rPr>
      </w:pPr>
    </w:p>
    <w:p w:rsidR="00BE5570" w:rsidRDefault="00BE5570" w:rsidP="00BE5570">
      <w:pPr>
        <w:spacing w:after="0" w:line="360" w:lineRule="auto"/>
        <w:ind w:firstLine="709"/>
        <w:jc w:val="both"/>
        <w:rPr>
          <w:rFonts w:ascii="Times New Roman" w:hAnsi="Times New Roman"/>
          <w:sz w:val="28"/>
          <w:szCs w:val="28"/>
        </w:rPr>
      </w:pPr>
      <w:r w:rsidRPr="0018635D">
        <w:rPr>
          <w:rFonts w:ascii="Times New Roman" w:hAnsi="Times New Roman"/>
          <w:sz w:val="28"/>
          <w:szCs w:val="28"/>
        </w:rPr>
        <w:t xml:space="preserve">Таким образом, по данным социологического опроса, родители учеников рассматриваемых </w:t>
      </w:r>
      <w:r>
        <w:rPr>
          <w:rFonts w:ascii="Times New Roman" w:hAnsi="Times New Roman"/>
          <w:sz w:val="28"/>
          <w:szCs w:val="28"/>
        </w:rPr>
        <w:t xml:space="preserve">образовательныхорганизаций </w:t>
      </w:r>
      <w:r w:rsidRPr="0018635D">
        <w:rPr>
          <w:rFonts w:ascii="Times New Roman" w:hAnsi="Times New Roman"/>
          <w:sz w:val="28"/>
          <w:szCs w:val="28"/>
        </w:rPr>
        <w:t xml:space="preserve">высоко оценивают материально-технические условия обучения, коммуникативные и профессиональные компетенции педагогов и администрации, содержание образовательного процесса и воспитательную работу и готовы рекомендовать обучение детей в </w:t>
      </w:r>
      <w:r>
        <w:rPr>
          <w:rFonts w:ascii="Times New Roman" w:hAnsi="Times New Roman"/>
          <w:sz w:val="28"/>
          <w:szCs w:val="28"/>
        </w:rPr>
        <w:t xml:space="preserve">анализируемых </w:t>
      </w:r>
      <w:r w:rsidRPr="00BE5570">
        <w:rPr>
          <w:rFonts w:ascii="Times New Roman" w:hAnsi="Times New Roman"/>
          <w:sz w:val="28"/>
          <w:szCs w:val="28"/>
        </w:rPr>
        <w:t>средних и основных общеобразовательных школ</w:t>
      </w:r>
      <w:r>
        <w:rPr>
          <w:rFonts w:ascii="Times New Roman" w:hAnsi="Times New Roman"/>
          <w:sz w:val="28"/>
          <w:szCs w:val="28"/>
        </w:rPr>
        <w:t>ах</w:t>
      </w:r>
      <w:r w:rsidRPr="00BE5570">
        <w:rPr>
          <w:rFonts w:ascii="Times New Roman" w:hAnsi="Times New Roman"/>
          <w:sz w:val="28"/>
          <w:szCs w:val="28"/>
        </w:rPr>
        <w:t xml:space="preserve"> Азовского района Ростовской области </w:t>
      </w:r>
      <w:r w:rsidRPr="0018635D">
        <w:rPr>
          <w:rFonts w:ascii="Times New Roman" w:eastAsiaTheme="minorHAnsi" w:hAnsi="Times New Roman"/>
          <w:sz w:val="28"/>
          <w:szCs w:val="28"/>
        </w:rPr>
        <w:t>родственникам и знакомым</w:t>
      </w:r>
      <w:r w:rsidRPr="0018635D">
        <w:rPr>
          <w:rFonts w:ascii="Times New Roman" w:hAnsi="Times New Roman"/>
          <w:sz w:val="28"/>
          <w:szCs w:val="28"/>
        </w:rPr>
        <w:t>.</w:t>
      </w:r>
    </w:p>
    <w:p w:rsidR="00B836BD" w:rsidRDefault="00B836BD" w:rsidP="00BE275B">
      <w:pPr>
        <w:spacing w:after="0" w:line="360" w:lineRule="auto"/>
        <w:ind w:firstLine="709"/>
        <w:jc w:val="both"/>
        <w:rPr>
          <w:rFonts w:ascii="Times New Roman" w:hAnsi="Times New Roman"/>
          <w:sz w:val="28"/>
          <w:szCs w:val="28"/>
        </w:rPr>
      </w:pPr>
    </w:p>
    <w:p w:rsidR="0058496D" w:rsidRDefault="0058496D" w:rsidP="00BE275B">
      <w:pPr>
        <w:spacing w:after="0" w:line="360" w:lineRule="auto"/>
        <w:ind w:firstLine="709"/>
        <w:jc w:val="both"/>
        <w:rPr>
          <w:rFonts w:ascii="Times New Roman" w:hAnsi="Times New Roman"/>
          <w:sz w:val="28"/>
          <w:szCs w:val="28"/>
        </w:rPr>
      </w:pPr>
    </w:p>
    <w:p w:rsidR="0058496D" w:rsidRDefault="0058496D" w:rsidP="00BE275B">
      <w:pPr>
        <w:spacing w:after="0" w:line="360" w:lineRule="auto"/>
        <w:ind w:firstLine="709"/>
        <w:jc w:val="both"/>
        <w:rPr>
          <w:rFonts w:ascii="Times New Roman" w:hAnsi="Times New Roman"/>
          <w:sz w:val="28"/>
          <w:szCs w:val="28"/>
        </w:rPr>
        <w:sectPr w:rsidR="0058496D" w:rsidSect="00D24550">
          <w:pgSz w:w="11906" w:h="16838"/>
          <w:pgMar w:top="1134" w:right="850" w:bottom="1134" w:left="1701" w:header="708" w:footer="708" w:gutter="0"/>
          <w:cols w:space="708"/>
          <w:docGrid w:linePitch="360"/>
        </w:sectPr>
      </w:pPr>
    </w:p>
    <w:p w:rsidR="00504457" w:rsidRDefault="00504457" w:rsidP="00B836BD">
      <w:pPr>
        <w:spacing w:after="0" w:line="240" w:lineRule="auto"/>
        <w:jc w:val="center"/>
        <w:rPr>
          <w:rFonts w:ascii="Times New Roman" w:hAnsi="Times New Roman"/>
          <w:sz w:val="28"/>
          <w:szCs w:val="28"/>
        </w:rPr>
      </w:pPr>
      <w:r w:rsidRPr="00504457">
        <w:rPr>
          <w:rFonts w:ascii="Times New Roman" w:hAnsi="Times New Roman"/>
          <w:sz w:val="28"/>
          <w:szCs w:val="28"/>
        </w:rPr>
        <w:lastRenderedPageBreak/>
        <w:t xml:space="preserve">Таблица </w:t>
      </w:r>
      <w:r>
        <w:rPr>
          <w:rFonts w:ascii="Times New Roman" w:hAnsi="Times New Roman"/>
          <w:sz w:val="28"/>
          <w:szCs w:val="28"/>
        </w:rPr>
        <w:t>7</w:t>
      </w:r>
      <w:r w:rsidRPr="00504457">
        <w:rPr>
          <w:rFonts w:ascii="Times New Roman" w:hAnsi="Times New Roman"/>
          <w:sz w:val="28"/>
          <w:szCs w:val="28"/>
        </w:rPr>
        <w:t>.3 – Распределение ответов групп респондентов на вопрос</w:t>
      </w:r>
      <w:r w:rsidR="00A50FA7">
        <w:rPr>
          <w:rFonts w:ascii="Times New Roman" w:hAnsi="Times New Roman"/>
          <w:sz w:val="28"/>
          <w:szCs w:val="28"/>
        </w:rPr>
        <w:br/>
      </w:r>
      <w:r w:rsidRPr="00504457">
        <w:rPr>
          <w:rFonts w:ascii="Times New Roman" w:hAnsi="Times New Roman"/>
          <w:sz w:val="28"/>
          <w:szCs w:val="28"/>
        </w:rPr>
        <w:t>«Готовы ли Вы рекомендовать обучение в данной образовательной организации</w:t>
      </w:r>
      <w:r w:rsidR="00A50FA7">
        <w:rPr>
          <w:rFonts w:ascii="Times New Roman" w:hAnsi="Times New Roman"/>
          <w:sz w:val="28"/>
          <w:szCs w:val="28"/>
        </w:rPr>
        <w:br/>
      </w:r>
      <w:r w:rsidRPr="00504457">
        <w:rPr>
          <w:rFonts w:ascii="Times New Roman" w:hAnsi="Times New Roman"/>
          <w:sz w:val="28"/>
          <w:szCs w:val="28"/>
        </w:rPr>
        <w:t>Вашим родственникам и знакомым?», %</w:t>
      </w:r>
    </w:p>
    <w:tbl>
      <w:tblPr>
        <w:tblW w:w="0" w:type="auto"/>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0"/>
        <w:gridCol w:w="6401"/>
        <w:gridCol w:w="765"/>
        <w:gridCol w:w="766"/>
        <w:gridCol w:w="765"/>
        <w:gridCol w:w="766"/>
        <w:gridCol w:w="765"/>
        <w:gridCol w:w="766"/>
        <w:gridCol w:w="765"/>
        <w:gridCol w:w="766"/>
        <w:gridCol w:w="765"/>
        <w:gridCol w:w="766"/>
      </w:tblGrid>
      <w:tr w:rsidR="00B836BD" w:rsidRPr="00B836BD" w:rsidTr="009F4629">
        <w:trPr>
          <w:cantSplit/>
          <w:trHeight w:val="2253"/>
        </w:trPr>
        <w:tc>
          <w:tcPr>
            <w:tcW w:w="560" w:type="dxa"/>
            <w:shd w:val="clear" w:color="auto" w:fill="auto"/>
            <w:noWrap/>
            <w:vAlign w:val="center"/>
          </w:tcPr>
          <w:p w:rsidR="00B836BD" w:rsidRPr="00B836BD" w:rsidRDefault="00B836BD" w:rsidP="009F4629">
            <w:pPr>
              <w:spacing w:after="0" w:line="240" w:lineRule="auto"/>
              <w:jc w:val="center"/>
              <w:rPr>
                <w:rFonts w:ascii="Times New Roman" w:eastAsia="Times New Roman" w:hAnsi="Times New Roman"/>
                <w:color w:val="000000" w:themeColor="text1"/>
                <w:sz w:val="24"/>
                <w:szCs w:val="24"/>
                <w:lang w:eastAsia="ru-RU"/>
              </w:rPr>
            </w:pPr>
            <w:r w:rsidRPr="00B836BD">
              <w:rPr>
                <w:rFonts w:ascii="Times New Roman" w:eastAsia="Times New Roman" w:hAnsi="Times New Roman"/>
                <w:b/>
                <w:color w:val="000000"/>
                <w:sz w:val="24"/>
                <w:szCs w:val="24"/>
                <w:lang w:eastAsia="ru-RU"/>
              </w:rPr>
              <w:t>№ п/п</w:t>
            </w:r>
          </w:p>
        </w:tc>
        <w:tc>
          <w:tcPr>
            <w:tcW w:w="6401" w:type="dxa"/>
            <w:shd w:val="clear" w:color="auto" w:fill="auto"/>
            <w:vAlign w:val="center"/>
          </w:tcPr>
          <w:p w:rsidR="00B836BD" w:rsidRPr="00B836BD" w:rsidRDefault="00B836BD" w:rsidP="009F4629">
            <w:pPr>
              <w:spacing w:after="0" w:line="240" w:lineRule="auto"/>
              <w:jc w:val="center"/>
              <w:rPr>
                <w:rFonts w:ascii="Times New Roman" w:eastAsia="Times New Roman" w:hAnsi="Times New Roman"/>
                <w:color w:val="000000" w:themeColor="text1"/>
                <w:sz w:val="24"/>
                <w:szCs w:val="24"/>
                <w:lang w:eastAsia="ru-RU"/>
              </w:rPr>
            </w:pPr>
            <w:r w:rsidRPr="00B836BD">
              <w:rPr>
                <w:rFonts w:ascii="Times New Roman" w:eastAsia="Times New Roman" w:hAnsi="Times New Roman"/>
                <w:b/>
                <w:bCs/>
                <w:color w:val="000000" w:themeColor="text1"/>
                <w:sz w:val="24"/>
                <w:szCs w:val="24"/>
                <w:lang w:eastAsia="ru-RU"/>
              </w:rPr>
              <w:t>Параметры</w:t>
            </w:r>
          </w:p>
        </w:tc>
        <w:tc>
          <w:tcPr>
            <w:tcW w:w="765" w:type="dxa"/>
            <w:shd w:val="clear" w:color="auto" w:fill="auto"/>
            <w:noWrap/>
            <w:textDirection w:val="btLr"/>
            <w:vAlign w:val="bottom"/>
          </w:tcPr>
          <w:p w:rsidR="00B836BD" w:rsidRPr="00B836BD" w:rsidRDefault="00B836BD" w:rsidP="009F4629">
            <w:pPr>
              <w:spacing w:after="0" w:line="240" w:lineRule="auto"/>
              <w:ind w:left="113" w:right="113"/>
              <w:jc w:val="center"/>
              <w:rPr>
                <w:rFonts w:ascii="Times New Roman" w:eastAsia="Times New Roman" w:hAnsi="Times New Roman"/>
                <w:b/>
                <w:color w:val="000000" w:themeColor="text1"/>
                <w:sz w:val="24"/>
                <w:szCs w:val="24"/>
                <w:lang w:eastAsia="ru-RU"/>
              </w:rPr>
            </w:pPr>
            <w:r w:rsidRPr="00B836BD">
              <w:rPr>
                <w:rFonts w:ascii="Times New Roman" w:eastAsia="Times New Roman" w:hAnsi="Times New Roman"/>
                <w:b/>
                <w:color w:val="000000" w:themeColor="text1"/>
                <w:sz w:val="24"/>
                <w:szCs w:val="24"/>
                <w:lang w:eastAsia="ru-RU"/>
              </w:rPr>
              <w:t>Александровская СОШ</w:t>
            </w:r>
          </w:p>
        </w:tc>
        <w:tc>
          <w:tcPr>
            <w:tcW w:w="766" w:type="dxa"/>
            <w:shd w:val="clear" w:color="auto" w:fill="auto"/>
            <w:noWrap/>
            <w:textDirection w:val="btLr"/>
            <w:vAlign w:val="bottom"/>
          </w:tcPr>
          <w:p w:rsidR="00B836BD" w:rsidRPr="00B836BD" w:rsidRDefault="00B836BD" w:rsidP="009F4629">
            <w:pPr>
              <w:spacing w:after="0" w:line="240" w:lineRule="auto"/>
              <w:ind w:left="113" w:right="113"/>
              <w:jc w:val="center"/>
              <w:rPr>
                <w:rFonts w:ascii="Times New Roman" w:eastAsia="Times New Roman" w:hAnsi="Times New Roman"/>
                <w:b/>
                <w:color w:val="000000" w:themeColor="text1"/>
                <w:sz w:val="24"/>
                <w:szCs w:val="24"/>
                <w:lang w:eastAsia="ru-RU"/>
              </w:rPr>
            </w:pPr>
            <w:r w:rsidRPr="00B836BD">
              <w:rPr>
                <w:rFonts w:ascii="Times New Roman" w:eastAsia="Times New Roman" w:hAnsi="Times New Roman"/>
                <w:b/>
                <w:color w:val="000000" w:themeColor="text1"/>
                <w:sz w:val="24"/>
                <w:szCs w:val="24"/>
                <w:lang w:eastAsia="ru-RU"/>
              </w:rPr>
              <w:t>Головатовская СОШ</w:t>
            </w:r>
          </w:p>
        </w:tc>
        <w:tc>
          <w:tcPr>
            <w:tcW w:w="765" w:type="dxa"/>
            <w:shd w:val="clear" w:color="auto" w:fill="auto"/>
            <w:noWrap/>
            <w:textDirection w:val="btLr"/>
            <w:vAlign w:val="bottom"/>
          </w:tcPr>
          <w:p w:rsidR="00B836BD" w:rsidRPr="00B836BD" w:rsidRDefault="00B836BD" w:rsidP="009F4629">
            <w:pPr>
              <w:spacing w:after="0" w:line="240" w:lineRule="auto"/>
              <w:ind w:left="113" w:right="113"/>
              <w:jc w:val="center"/>
              <w:rPr>
                <w:rFonts w:ascii="Times New Roman" w:eastAsia="Times New Roman" w:hAnsi="Times New Roman"/>
                <w:b/>
                <w:color w:val="000000" w:themeColor="text1"/>
                <w:sz w:val="24"/>
                <w:szCs w:val="24"/>
                <w:lang w:eastAsia="ru-RU"/>
              </w:rPr>
            </w:pPr>
            <w:r w:rsidRPr="00B836BD">
              <w:rPr>
                <w:rFonts w:ascii="Times New Roman" w:eastAsia="Times New Roman" w:hAnsi="Times New Roman"/>
                <w:b/>
                <w:color w:val="000000" w:themeColor="text1"/>
                <w:sz w:val="24"/>
                <w:szCs w:val="24"/>
                <w:lang w:eastAsia="ru-RU"/>
              </w:rPr>
              <w:t>Елизаветовская СОШ</w:t>
            </w:r>
          </w:p>
        </w:tc>
        <w:tc>
          <w:tcPr>
            <w:tcW w:w="766" w:type="dxa"/>
            <w:shd w:val="clear" w:color="auto" w:fill="auto"/>
            <w:noWrap/>
            <w:textDirection w:val="btLr"/>
            <w:vAlign w:val="bottom"/>
          </w:tcPr>
          <w:p w:rsidR="00B836BD" w:rsidRPr="00B836BD" w:rsidRDefault="00B836BD" w:rsidP="009F4629">
            <w:pPr>
              <w:spacing w:after="0" w:line="240" w:lineRule="auto"/>
              <w:ind w:left="113" w:right="113"/>
              <w:jc w:val="center"/>
              <w:rPr>
                <w:rFonts w:ascii="Times New Roman" w:eastAsia="Times New Roman" w:hAnsi="Times New Roman"/>
                <w:b/>
                <w:color w:val="000000" w:themeColor="text1"/>
                <w:sz w:val="24"/>
                <w:szCs w:val="24"/>
                <w:lang w:eastAsia="ru-RU"/>
              </w:rPr>
            </w:pPr>
            <w:r w:rsidRPr="00B836BD">
              <w:rPr>
                <w:rFonts w:ascii="Times New Roman" w:eastAsia="Times New Roman" w:hAnsi="Times New Roman"/>
                <w:b/>
                <w:color w:val="000000" w:themeColor="text1"/>
                <w:sz w:val="24"/>
                <w:szCs w:val="24"/>
                <w:lang w:eastAsia="ru-RU"/>
              </w:rPr>
              <w:t>Задонская СОШ</w:t>
            </w:r>
          </w:p>
        </w:tc>
        <w:tc>
          <w:tcPr>
            <w:tcW w:w="765" w:type="dxa"/>
            <w:shd w:val="clear" w:color="auto" w:fill="auto"/>
            <w:noWrap/>
            <w:textDirection w:val="btLr"/>
            <w:vAlign w:val="bottom"/>
          </w:tcPr>
          <w:p w:rsidR="00B836BD" w:rsidRPr="00B836BD" w:rsidRDefault="00B836BD" w:rsidP="009F4629">
            <w:pPr>
              <w:spacing w:after="0" w:line="240" w:lineRule="auto"/>
              <w:ind w:left="113" w:right="113"/>
              <w:jc w:val="center"/>
              <w:rPr>
                <w:rFonts w:ascii="Times New Roman" w:eastAsia="Times New Roman" w:hAnsi="Times New Roman"/>
                <w:b/>
                <w:color w:val="000000" w:themeColor="text1"/>
                <w:sz w:val="24"/>
                <w:szCs w:val="24"/>
                <w:lang w:eastAsia="ru-RU"/>
              </w:rPr>
            </w:pPr>
            <w:r w:rsidRPr="00B836BD">
              <w:rPr>
                <w:rFonts w:ascii="Times New Roman" w:eastAsia="Times New Roman" w:hAnsi="Times New Roman"/>
                <w:b/>
                <w:color w:val="000000" w:themeColor="text1"/>
                <w:sz w:val="24"/>
                <w:szCs w:val="24"/>
                <w:lang w:eastAsia="ru-RU"/>
              </w:rPr>
              <w:t>Займо-Обрывская СОШ</w:t>
            </w:r>
          </w:p>
        </w:tc>
        <w:tc>
          <w:tcPr>
            <w:tcW w:w="766" w:type="dxa"/>
            <w:shd w:val="clear" w:color="auto" w:fill="auto"/>
            <w:noWrap/>
            <w:textDirection w:val="btLr"/>
            <w:vAlign w:val="bottom"/>
          </w:tcPr>
          <w:p w:rsidR="00B836BD" w:rsidRPr="00B836BD" w:rsidRDefault="00B836BD" w:rsidP="009F4629">
            <w:pPr>
              <w:spacing w:after="0" w:line="240" w:lineRule="auto"/>
              <w:ind w:left="113" w:right="113"/>
              <w:jc w:val="center"/>
              <w:rPr>
                <w:rFonts w:ascii="Times New Roman" w:eastAsia="Times New Roman" w:hAnsi="Times New Roman"/>
                <w:b/>
                <w:color w:val="000000" w:themeColor="text1"/>
                <w:sz w:val="24"/>
                <w:szCs w:val="24"/>
                <w:lang w:eastAsia="ru-RU"/>
              </w:rPr>
            </w:pPr>
            <w:r w:rsidRPr="00B836BD">
              <w:rPr>
                <w:rFonts w:ascii="Times New Roman" w:eastAsia="Times New Roman" w:hAnsi="Times New Roman"/>
                <w:b/>
                <w:color w:val="000000" w:themeColor="text1"/>
                <w:sz w:val="24"/>
                <w:szCs w:val="24"/>
                <w:lang w:eastAsia="ru-RU"/>
              </w:rPr>
              <w:t>Кулешовская СОШ №16</w:t>
            </w:r>
          </w:p>
        </w:tc>
        <w:tc>
          <w:tcPr>
            <w:tcW w:w="765" w:type="dxa"/>
            <w:shd w:val="clear" w:color="auto" w:fill="auto"/>
            <w:noWrap/>
            <w:textDirection w:val="btLr"/>
            <w:vAlign w:val="bottom"/>
          </w:tcPr>
          <w:p w:rsidR="00B836BD" w:rsidRPr="00B836BD" w:rsidRDefault="00B836BD" w:rsidP="009F4629">
            <w:pPr>
              <w:spacing w:after="0" w:line="240" w:lineRule="auto"/>
              <w:ind w:left="113" w:right="113"/>
              <w:jc w:val="center"/>
              <w:rPr>
                <w:rFonts w:ascii="Times New Roman" w:eastAsia="Times New Roman" w:hAnsi="Times New Roman"/>
                <w:b/>
                <w:color w:val="000000" w:themeColor="text1"/>
                <w:sz w:val="24"/>
                <w:szCs w:val="24"/>
                <w:lang w:eastAsia="ru-RU"/>
              </w:rPr>
            </w:pPr>
            <w:r w:rsidRPr="00B836BD">
              <w:rPr>
                <w:rFonts w:ascii="Times New Roman" w:eastAsia="Times New Roman" w:hAnsi="Times New Roman"/>
                <w:b/>
                <w:color w:val="000000" w:themeColor="text1"/>
                <w:sz w:val="24"/>
                <w:szCs w:val="24"/>
                <w:lang w:eastAsia="ru-RU"/>
              </w:rPr>
              <w:t>Каяльская СОШ</w:t>
            </w:r>
          </w:p>
        </w:tc>
        <w:tc>
          <w:tcPr>
            <w:tcW w:w="766" w:type="dxa"/>
            <w:shd w:val="clear" w:color="auto" w:fill="auto"/>
            <w:noWrap/>
            <w:textDirection w:val="btLr"/>
            <w:vAlign w:val="bottom"/>
          </w:tcPr>
          <w:p w:rsidR="00B836BD" w:rsidRPr="00B836BD" w:rsidRDefault="00B836BD" w:rsidP="009F4629">
            <w:pPr>
              <w:spacing w:after="0" w:line="240" w:lineRule="auto"/>
              <w:ind w:left="113" w:right="113"/>
              <w:jc w:val="center"/>
              <w:rPr>
                <w:rFonts w:ascii="Times New Roman" w:eastAsia="Times New Roman" w:hAnsi="Times New Roman"/>
                <w:b/>
                <w:color w:val="000000" w:themeColor="text1"/>
                <w:sz w:val="24"/>
                <w:szCs w:val="24"/>
                <w:lang w:eastAsia="ru-RU"/>
              </w:rPr>
            </w:pPr>
            <w:r w:rsidRPr="00B836BD">
              <w:rPr>
                <w:rFonts w:ascii="Times New Roman" w:eastAsia="Times New Roman" w:hAnsi="Times New Roman"/>
                <w:b/>
                <w:color w:val="000000" w:themeColor="text1"/>
                <w:sz w:val="24"/>
                <w:szCs w:val="24"/>
                <w:lang w:eastAsia="ru-RU"/>
              </w:rPr>
              <w:t>Кугейская СОШ</w:t>
            </w:r>
          </w:p>
        </w:tc>
        <w:tc>
          <w:tcPr>
            <w:tcW w:w="765" w:type="dxa"/>
            <w:shd w:val="clear" w:color="auto" w:fill="auto"/>
            <w:noWrap/>
            <w:textDirection w:val="btLr"/>
            <w:vAlign w:val="bottom"/>
          </w:tcPr>
          <w:p w:rsidR="00B836BD" w:rsidRPr="00B836BD" w:rsidRDefault="00B836BD" w:rsidP="009F4629">
            <w:pPr>
              <w:spacing w:after="0" w:line="240" w:lineRule="auto"/>
              <w:ind w:left="113" w:right="113"/>
              <w:jc w:val="center"/>
              <w:rPr>
                <w:rFonts w:ascii="Times New Roman" w:eastAsia="Times New Roman" w:hAnsi="Times New Roman"/>
                <w:b/>
                <w:color w:val="000000" w:themeColor="text1"/>
                <w:sz w:val="24"/>
                <w:szCs w:val="24"/>
                <w:lang w:eastAsia="ru-RU"/>
              </w:rPr>
            </w:pPr>
            <w:r w:rsidRPr="00B836BD">
              <w:rPr>
                <w:rFonts w:ascii="Times New Roman" w:eastAsia="Times New Roman" w:hAnsi="Times New Roman"/>
                <w:b/>
                <w:color w:val="000000" w:themeColor="text1"/>
                <w:sz w:val="24"/>
                <w:szCs w:val="24"/>
                <w:lang w:eastAsia="ru-RU"/>
              </w:rPr>
              <w:t>Маргаритовская СОШ</w:t>
            </w:r>
          </w:p>
        </w:tc>
        <w:tc>
          <w:tcPr>
            <w:tcW w:w="766" w:type="dxa"/>
            <w:shd w:val="clear" w:color="auto" w:fill="auto"/>
            <w:noWrap/>
            <w:textDirection w:val="btLr"/>
            <w:vAlign w:val="bottom"/>
          </w:tcPr>
          <w:p w:rsidR="00B836BD" w:rsidRPr="00B836BD" w:rsidRDefault="00B836BD" w:rsidP="009F4629">
            <w:pPr>
              <w:spacing w:after="0" w:line="240" w:lineRule="auto"/>
              <w:ind w:left="113" w:right="113"/>
              <w:jc w:val="center"/>
              <w:rPr>
                <w:rFonts w:ascii="Times New Roman" w:eastAsia="Times New Roman" w:hAnsi="Times New Roman"/>
                <w:b/>
                <w:color w:val="000000" w:themeColor="text1"/>
                <w:sz w:val="24"/>
                <w:szCs w:val="24"/>
                <w:lang w:eastAsia="ru-RU"/>
              </w:rPr>
            </w:pPr>
            <w:r w:rsidRPr="00B836BD">
              <w:rPr>
                <w:rFonts w:ascii="Times New Roman" w:eastAsia="Times New Roman" w:hAnsi="Times New Roman"/>
                <w:b/>
                <w:color w:val="000000" w:themeColor="text1"/>
                <w:sz w:val="24"/>
                <w:szCs w:val="24"/>
                <w:lang w:eastAsia="ru-RU"/>
              </w:rPr>
              <w:t>Новомирская СОШ</w:t>
            </w:r>
          </w:p>
        </w:tc>
      </w:tr>
      <w:tr w:rsidR="00B836BD" w:rsidRPr="00B836BD" w:rsidTr="00377DBB">
        <w:trPr>
          <w:trHeight w:val="20"/>
        </w:trPr>
        <w:tc>
          <w:tcPr>
            <w:tcW w:w="560" w:type="dxa"/>
            <w:shd w:val="clear" w:color="auto" w:fill="auto"/>
            <w:noWrap/>
            <w:vAlign w:val="center"/>
            <w:hideMark/>
          </w:tcPr>
          <w:p w:rsidR="00B836BD" w:rsidRPr="00B836BD" w:rsidRDefault="00B836BD" w:rsidP="009F4629">
            <w:pPr>
              <w:spacing w:after="0" w:line="240" w:lineRule="auto"/>
              <w:jc w:val="center"/>
              <w:rPr>
                <w:rFonts w:ascii="Times New Roman" w:eastAsia="Times New Roman" w:hAnsi="Times New Roman"/>
                <w:color w:val="000000" w:themeColor="text1"/>
                <w:sz w:val="24"/>
                <w:szCs w:val="24"/>
                <w:lang w:eastAsia="ru-RU"/>
              </w:rPr>
            </w:pPr>
            <w:r w:rsidRPr="00B836BD">
              <w:rPr>
                <w:rFonts w:ascii="Times New Roman" w:eastAsia="Times New Roman" w:hAnsi="Times New Roman"/>
                <w:color w:val="000000" w:themeColor="text1"/>
                <w:sz w:val="24"/>
                <w:szCs w:val="24"/>
                <w:lang w:eastAsia="ru-RU"/>
              </w:rPr>
              <w:t>1</w:t>
            </w:r>
          </w:p>
        </w:tc>
        <w:tc>
          <w:tcPr>
            <w:tcW w:w="6401" w:type="dxa"/>
            <w:shd w:val="clear" w:color="auto" w:fill="auto"/>
            <w:vAlign w:val="center"/>
          </w:tcPr>
          <w:p w:rsidR="00B836BD" w:rsidRPr="00B836BD" w:rsidRDefault="00B836BD" w:rsidP="00B836BD">
            <w:pPr>
              <w:spacing w:after="0" w:line="240" w:lineRule="auto"/>
              <w:jc w:val="both"/>
              <w:rPr>
                <w:rFonts w:ascii="Times New Roman" w:hAnsi="Times New Roman"/>
                <w:color w:val="000000"/>
                <w:sz w:val="24"/>
                <w:szCs w:val="24"/>
              </w:rPr>
            </w:pPr>
            <w:r w:rsidRPr="00B836BD">
              <w:rPr>
                <w:rFonts w:ascii="Times New Roman" w:hAnsi="Times New Roman"/>
                <w:color w:val="000000"/>
                <w:sz w:val="24"/>
                <w:szCs w:val="24"/>
              </w:rPr>
              <w:t>готов</w:t>
            </w:r>
          </w:p>
        </w:tc>
        <w:tc>
          <w:tcPr>
            <w:tcW w:w="765" w:type="dxa"/>
            <w:shd w:val="clear" w:color="auto" w:fill="auto"/>
            <w:noWrap/>
            <w:vAlign w:val="bottom"/>
          </w:tcPr>
          <w:p w:rsidR="00B836BD" w:rsidRPr="00B836BD" w:rsidRDefault="00B836BD" w:rsidP="00B836BD">
            <w:pPr>
              <w:spacing w:after="0" w:line="240" w:lineRule="auto"/>
              <w:jc w:val="center"/>
              <w:rPr>
                <w:rFonts w:ascii="Times New Roman" w:hAnsi="Times New Roman"/>
                <w:sz w:val="24"/>
                <w:szCs w:val="24"/>
              </w:rPr>
            </w:pPr>
            <w:r w:rsidRPr="00B836BD">
              <w:rPr>
                <w:rFonts w:ascii="Times New Roman" w:hAnsi="Times New Roman"/>
                <w:sz w:val="24"/>
                <w:szCs w:val="24"/>
              </w:rPr>
              <w:t>48,3</w:t>
            </w:r>
          </w:p>
        </w:tc>
        <w:tc>
          <w:tcPr>
            <w:tcW w:w="766" w:type="dxa"/>
            <w:shd w:val="clear" w:color="auto" w:fill="auto"/>
            <w:noWrap/>
            <w:vAlign w:val="bottom"/>
          </w:tcPr>
          <w:p w:rsidR="00B836BD" w:rsidRPr="00B836BD" w:rsidRDefault="00B836BD" w:rsidP="00B836BD">
            <w:pPr>
              <w:spacing w:after="0" w:line="240" w:lineRule="auto"/>
              <w:jc w:val="center"/>
              <w:rPr>
                <w:rFonts w:ascii="Times New Roman" w:hAnsi="Times New Roman"/>
                <w:sz w:val="24"/>
                <w:szCs w:val="24"/>
              </w:rPr>
            </w:pPr>
            <w:r w:rsidRPr="00B836BD">
              <w:rPr>
                <w:rFonts w:ascii="Times New Roman" w:hAnsi="Times New Roman"/>
                <w:sz w:val="24"/>
                <w:szCs w:val="24"/>
              </w:rPr>
              <w:t>76,4</w:t>
            </w:r>
          </w:p>
        </w:tc>
        <w:tc>
          <w:tcPr>
            <w:tcW w:w="765" w:type="dxa"/>
            <w:shd w:val="clear" w:color="auto" w:fill="auto"/>
            <w:noWrap/>
            <w:vAlign w:val="bottom"/>
          </w:tcPr>
          <w:p w:rsidR="00B836BD" w:rsidRPr="00B836BD" w:rsidRDefault="00B836BD" w:rsidP="00B836BD">
            <w:pPr>
              <w:spacing w:after="0" w:line="240" w:lineRule="auto"/>
              <w:jc w:val="center"/>
              <w:rPr>
                <w:rFonts w:ascii="Times New Roman" w:hAnsi="Times New Roman"/>
                <w:sz w:val="24"/>
                <w:szCs w:val="24"/>
              </w:rPr>
            </w:pPr>
            <w:r w:rsidRPr="00B836BD">
              <w:rPr>
                <w:rFonts w:ascii="Times New Roman" w:hAnsi="Times New Roman"/>
                <w:sz w:val="24"/>
                <w:szCs w:val="24"/>
              </w:rPr>
              <w:t>98,4</w:t>
            </w:r>
          </w:p>
        </w:tc>
        <w:tc>
          <w:tcPr>
            <w:tcW w:w="766" w:type="dxa"/>
            <w:shd w:val="clear" w:color="auto" w:fill="auto"/>
            <w:noWrap/>
            <w:vAlign w:val="bottom"/>
          </w:tcPr>
          <w:p w:rsidR="00B836BD" w:rsidRPr="00B836BD" w:rsidRDefault="00B836BD" w:rsidP="00B836BD">
            <w:pPr>
              <w:spacing w:after="0" w:line="240" w:lineRule="auto"/>
              <w:jc w:val="center"/>
              <w:rPr>
                <w:rFonts w:ascii="Times New Roman" w:hAnsi="Times New Roman"/>
                <w:sz w:val="24"/>
                <w:szCs w:val="24"/>
              </w:rPr>
            </w:pPr>
            <w:r w:rsidRPr="00B836BD">
              <w:rPr>
                <w:rFonts w:ascii="Times New Roman" w:hAnsi="Times New Roman"/>
                <w:sz w:val="24"/>
                <w:szCs w:val="24"/>
              </w:rPr>
              <w:t>56,8</w:t>
            </w:r>
          </w:p>
        </w:tc>
        <w:tc>
          <w:tcPr>
            <w:tcW w:w="765" w:type="dxa"/>
            <w:shd w:val="clear" w:color="auto" w:fill="auto"/>
            <w:noWrap/>
            <w:vAlign w:val="bottom"/>
          </w:tcPr>
          <w:p w:rsidR="00B836BD" w:rsidRPr="00B836BD" w:rsidRDefault="00B836BD" w:rsidP="00B836BD">
            <w:pPr>
              <w:spacing w:after="0" w:line="240" w:lineRule="auto"/>
              <w:jc w:val="center"/>
              <w:rPr>
                <w:rFonts w:ascii="Times New Roman" w:hAnsi="Times New Roman"/>
                <w:sz w:val="24"/>
                <w:szCs w:val="24"/>
              </w:rPr>
            </w:pPr>
            <w:r w:rsidRPr="00B836BD">
              <w:rPr>
                <w:rFonts w:ascii="Times New Roman" w:hAnsi="Times New Roman"/>
                <w:sz w:val="24"/>
                <w:szCs w:val="24"/>
              </w:rPr>
              <w:t>65,5</w:t>
            </w:r>
          </w:p>
        </w:tc>
        <w:tc>
          <w:tcPr>
            <w:tcW w:w="766" w:type="dxa"/>
            <w:shd w:val="clear" w:color="auto" w:fill="auto"/>
            <w:noWrap/>
            <w:vAlign w:val="bottom"/>
          </w:tcPr>
          <w:p w:rsidR="00B836BD" w:rsidRPr="00B836BD" w:rsidRDefault="00B836BD" w:rsidP="00B836BD">
            <w:pPr>
              <w:spacing w:after="0" w:line="240" w:lineRule="auto"/>
              <w:jc w:val="center"/>
              <w:rPr>
                <w:rFonts w:ascii="Times New Roman" w:hAnsi="Times New Roman"/>
                <w:sz w:val="24"/>
                <w:szCs w:val="24"/>
              </w:rPr>
            </w:pPr>
            <w:r w:rsidRPr="00B836BD">
              <w:rPr>
                <w:rFonts w:ascii="Times New Roman" w:hAnsi="Times New Roman"/>
                <w:sz w:val="24"/>
                <w:szCs w:val="24"/>
              </w:rPr>
              <w:t>70,3</w:t>
            </w:r>
          </w:p>
        </w:tc>
        <w:tc>
          <w:tcPr>
            <w:tcW w:w="765" w:type="dxa"/>
            <w:shd w:val="clear" w:color="auto" w:fill="auto"/>
            <w:noWrap/>
            <w:vAlign w:val="bottom"/>
          </w:tcPr>
          <w:p w:rsidR="00B836BD" w:rsidRPr="00B836BD" w:rsidRDefault="00B836BD" w:rsidP="00B836BD">
            <w:pPr>
              <w:spacing w:after="0" w:line="240" w:lineRule="auto"/>
              <w:jc w:val="center"/>
              <w:rPr>
                <w:rFonts w:ascii="Times New Roman" w:hAnsi="Times New Roman"/>
                <w:sz w:val="24"/>
                <w:szCs w:val="24"/>
              </w:rPr>
            </w:pPr>
            <w:r w:rsidRPr="00B836BD">
              <w:rPr>
                <w:rFonts w:ascii="Times New Roman" w:hAnsi="Times New Roman"/>
                <w:sz w:val="24"/>
                <w:szCs w:val="24"/>
              </w:rPr>
              <w:t>72,0</w:t>
            </w:r>
          </w:p>
        </w:tc>
        <w:tc>
          <w:tcPr>
            <w:tcW w:w="766" w:type="dxa"/>
            <w:shd w:val="clear" w:color="auto" w:fill="auto"/>
            <w:noWrap/>
            <w:vAlign w:val="bottom"/>
          </w:tcPr>
          <w:p w:rsidR="00B836BD" w:rsidRPr="00B836BD" w:rsidRDefault="00B836BD" w:rsidP="00B836BD">
            <w:pPr>
              <w:spacing w:after="0" w:line="240" w:lineRule="auto"/>
              <w:jc w:val="center"/>
              <w:rPr>
                <w:rFonts w:ascii="Times New Roman" w:hAnsi="Times New Roman"/>
                <w:sz w:val="24"/>
                <w:szCs w:val="24"/>
              </w:rPr>
            </w:pPr>
            <w:r w:rsidRPr="00B836BD">
              <w:rPr>
                <w:rFonts w:ascii="Times New Roman" w:hAnsi="Times New Roman"/>
                <w:sz w:val="24"/>
                <w:szCs w:val="24"/>
              </w:rPr>
              <w:t>58,8</w:t>
            </w:r>
          </w:p>
        </w:tc>
        <w:tc>
          <w:tcPr>
            <w:tcW w:w="765" w:type="dxa"/>
            <w:shd w:val="clear" w:color="auto" w:fill="auto"/>
            <w:noWrap/>
            <w:vAlign w:val="bottom"/>
          </w:tcPr>
          <w:p w:rsidR="00B836BD" w:rsidRPr="00B836BD" w:rsidRDefault="00B836BD" w:rsidP="00B836BD">
            <w:pPr>
              <w:spacing w:after="0" w:line="240" w:lineRule="auto"/>
              <w:jc w:val="center"/>
              <w:rPr>
                <w:rFonts w:ascii="Times New Roman" w:hAnsi="Times New Roman"/>
                <w:sz w:val="24"/>
                <w:szCs w:val="24"/>
              </w:rPr>
            </w:pPr>
            <w:r w:rsidRPr="00B836BD">
              <w:rPr>
                <w:rFonts w:ascii="Times New Roman" w:hAnsi="Times New Roman"/>
                <w:sz w:val="24"/>
                <w:szCs w:val="24"/>
              </w:rPr>
              <w:t>86,0</w:t>
            </w:r>
          </w:p>
        </w:tc>
        <w:tc>
          <w:tcPr>
            <w:tcW w:w="766" w:type="dxa"/>
            <w:shd w:val="clear" w:color="auto" w:fill="auto"/>
            <w:noWrap/>
            <w:vAlign w:val="bottom"/>
          </w:tcPr>
          <w:p w:rsidR="00B836BD" w:rsidRPr="00B836BD" w:rsidRDefault="00B836BD" w:rsidP="00B836BD">
            <w:pPr>
              <w:spacing w:after="0" w:line="240" w:lineRule="auto"/>
              <w:jc w:val="center"/>
              <w:rPr>
                <w:rFonts w:ascii="Times New Roman" w:hAnsi="Times New Roman"/>
                <w:sz w:val="24"/>
                <w:szCs w:val="24"/>
              </w:rPr>
            </w:pPr>
            <w:r w:rsidRPr="00B836BD">
              <w:rPr>
                <w:rFonts w:ascii="Times New Roman" w:hAnsi="Times New Roman"/>
                <w:sz w:val="24"/>
                <w:szCs w:val="24"/>
              </w:rPr>
              <w:t>75,0</w:t>
            </w:r>
          </w:p>
        </w:tc>
      </w:tr>
      <w:tr w:rsidR="00B836BD" w:rsidRPr="00B836BD" w:rsidTr="00377DBB">
        <w:trPr>
          <w:trHeight w:val="20"/>
        </w:trPr>
        <w:tc>
          <w:tcPr>
            <w:tcW w:w="560" w:type="dxa"/>
            <w:shd w:val="clear" w:color="auto" w:fill="auto"/>
            <w:noWrap/>
            <w:vAlign w:val="center"/>
            <w:hideMark/>
          </w:tcPr>
          <w:p w:rsidR="00B836BD" w:rsidRPr="00B836BD" w:rsidRDefault="00B836BD" w:rsidP="009F4629">
            <w:pPr>
              <w:spacing w:after="0" w:line="240" w:lineRule="auto"/>
              <w:jc w:val="center"/>
              <w:rPr>
                <w:rFonts w:ascii="Times New Roman" w:eastAsia="Times New Roman" w:hAnsi="Times New Roman"/>
                <w:color w:val="000000" w:themeColor="text1"/>
                <w:sz w:val="24"/>
                <w:szCs w:val="24"/>
                <w:lang w:eastAsia="ru-RU"/>
              </w:rPr>
            </w:pPr>
            <w:r w:rsidRPr="00B836BD">
              <w:rPr>
                <w:rFonts w:ascii="Times New Roman" w:eastAsia="Times New Roman" w:hAnsi="Times New Roman"/>
                <w:color w:val="000000" w:themeColor="text1"/>
                <w:sz w:val="24"/>
                <w:szCs w:val="24"/>
                <w:lang w:eastAsia="ru-RU"/>
              </w:rPr>
              <w:t>2</w:t>
            </w:r>
          </w:p>
        </w:tc>
        <w:tc>
          <w:tcPr>
            <w:tcW w:w="6401" w:type="dxa"/>
            <w:shd w:val="clear" w:color="auto" w:fill="auto"/>
            <w:vAlign w:val="center"/>
          </w:tcPr>
          <w:p w:rsidR="00B836BD" w:rsidRPr="00B836BD" w:rsidRDefault="00B836BD" w:rsidP="00B836BD">
            <w:pPr>
              <w:spacing w:after="0" w:line="240" w:lineRule="auto"/>
              <w:jc w:val="both"/>
              <w:rPr>
                <w:rFonts w:ascii="Times New Roman" w:hAnsi="Times New Roman"/>
                <w:color w:val="000000"/>
                <w:sz w:val="24"/>
                <w:szCs w:val="24"/>
              </w:rPr>
            </w:pPr>
            <w:r w:rsidRPr="00B836BD">
              <w:rPr>
                <w:rFonts w:ascii="Times New Roman" w:hAnsi="Times New Roman"/>
                <w:color w:val="000000"/>
                <w:sz w:val="24"/>
                <w:szCs w:val="24"/>
              </w:rPr>
              <w:t>скорее готов</w:t>
            </w:r>
          </w:p>
        </w:tc>
        <w:tc>
          <w:tcPr>
            <w:tcW w:w="765" w:type="dxa"/>
            <w:shd w:val="clear" w:color="auto" w:fill="auto"/>
            <w:noWrap/>
            <w:vAlign w:val="bottom"/>
          </w:tcPr>
          <w:p w:rsidR="00B836BD" w:rsidRPr="00B836BD" w:rsidRDefault="00B836BD" w:rsidP="00B836BD">
            <w:pPr>
              <w:spacing w:after="0" w:line="240" w:lineRule="auto"/>
              <w:jc w:val="center"/>
              <w:rPr>
                <w:rFonts w:ascii="Times New Roman" w:hAnsi="Times New Roman"/>
                <w:sz w:val="24"/>
                <w:szCs w:val="24"/>
              </w:rPr>
            </w:pPr>
            <w:r w:rsidRPr="00B836BD">
              <w:rPr>
                <w:rFonts w:ascii="Times New Roman" w:hAnsi="Times New Roman"/>
                <w:sz w:val="24"/>
                <w:szCs w:val="24"/>
              </w:rPr>
              <w:t>31,0</w:t>
            </w:r>
          </w:p>
        </w:tc>
        <w:tc>
          <w:tcPr>
            <w:tcW w:w="766" w:type="dxa"/>
            <w:shd w:val="clear" w:color="auto" w:fill="auto"/>
            <w:noWrap/>
            <w:vAlign w:val="bottom"/>
          </w:tcPr>
          <w:p w:rsidR="00B836BD" w:rsidRPr="00B836BD" w:rsidRDefault="00B836BD" w:rsidP="00B836BD">
            <w:pPr>
              <w:spacing w:after="0" w:line="240" w:lineRule="auto"/>
              <w:jc w:val="center"/>
              <w:rPr>
                <w:rFonts w:ascii="Times New Roman" w:hAnsi="Times New Roman"/>
                <w:sz w:val="24"/>
                <w:szCs w:val="24"/>
              </w:rPr>
            </w:pPr>
            <w:r w:rsidRPr="00B836BD">
              <w:rPr>
                <w:rFonts w:ascii="Times New Roman" w:hAnsi="Times New Roman"/>
                <w:sz w:val="24"/>
                <w:szCs w:val="24"/>
              </w:rPr>
              <w:t>7,3</w:t>
            </w:r>
          </w:p>
        </w:tc>
        <w:tc>
          <w:tcPr>
            <w:tcW w:w="765" w:type="dxa"/>
            <w:shd w:val="clear" w:color="auto" w:fill="auto"/>
            <w:noWrap/>
            <w:vAlign w:val="bottom"/>
          </w:tcPr>
          <w:p w:rsidR="00B836BD" w:rsidRPr="00B836BD" w:rsidRDefault="00B836BD" w:rsidP="00B836BD">
            <w:pPr>
              <w:spacing w:after="0" w:line="240" w:lineRule="auto"/>
              <w:jc w:val="center"/>
              <w:rPr>
                <w:rFonts w:ascii="Times New Roman" w:hAnsi="Times New Roman"/>
                <w:sz w:val="24"/>
                <w:szCs w:val="24"/>
              </w:rPr>
            </w:pPr>
            <w:r w:rsidRPr="00B836BD">
              <w:rPr>
                <w:rFonts w:ascii="Times New Roman" w:hAnsi="Times New Roman"/>
                <w:sz w:val="24"/>
                <w:szCs w:val="24"/>
              </w:rPr>
              <w:t>1,6</w:t>
            </w:r>
          </w:p>
        </w:tc>
        <w:tc>
          <w:tcPr>
            <w:tcW w:w="766" w:type="dxa"/>
            <w:shd w:val="clear" w:color="auto" w:fill="auto"/>
            <w:noWrap/>
            <w:vAlign w:val="bottom"/>
          </w:tcPr>
          <w:p w:rsidR="00B836BD" w:rsidRPr="00B836BD" w:rsidRDefault="00B836BD" w:rsidP="00B836BD">
            <w:pPr>
              <w:spacing w:after="0" w:line="240" w:lineRule="auto"/>
              <w:jc w:val="center"/>
              <w:rPr>
                <w:rFonts w:ascii="Times New Roman" w:hAnsi="Times New Roman"/>
                <w:sz w:val="24"/>
                <w:szCs w:val="24"/>
              </w:rPr>
            </w:pPr>
            <w:r w:rsidRPr="00B836BD">
              <w:rPr>
                <w:rFonts w:ascii="Times New Roman" w:hAnsi="Times New Roman"/>
                <w:sz w:val="24"/>
                <w:szCs w:val="24"/>
              </w:rPr>
              <w:t>33,3</w:t>
            </w:r>
          </w:p>
        </w:tc>
        <w:tc>
          <w:tcPr>
            <w:tcW w:w="765" w:type="dxa"/>
            <w:shd w:val="clear" w:color="auto" w:fill="auto"/>
            <w:noWrap/>
            <w:vAlign w:val="bottom"/>
          </w:tcPr>
          <w:p w:rsidR="00B836BD" w:rsidRPr="00B836BD" w:rsidRDefault="00B836BD" w:rsidP="00B836BD">
            <w:pPr>
              <w:spacing w:after="0" w:line="240" w:lineRule="auto"/>
              <w:jc w:val="center"/>
              <w:rPr>
                <w:rFonts w:ascii="Times New Roman" w:hAnsi="Times New Roman"/>
                <w:sz w:val="24"/>
                <w:szCs w:val="24"/>
              </w:rPr>
            </w:pPr>
            <w:r w:rsidRPr="00B836BD">
              <w:rPr>
                <w:rFonts w:ascii="Times New Roman" w:hAnsi="Times New Roman"/>
                <w:sz w:val="24"/>
                <w:szCs w:val="24"/>
              </w:rPr>
              <w:t>31,0</w:t>
            </w:r>
          </w:p>
        </w:tc>
        <w:tc>
          <w:tcPr>
            <w:tcW w:w="766" w:type="dxa"/>
            <w:shd w:val="clear" w:color="auto" w:fill="auto"/>
            <w:noWrap/>
            <w:vAlign w:val="bottom"/>
          </w:tcPr>
          <w:p w:rsidR="00B836BD" w:rsidRPr="00B836BD" w:rsidRDefault="00B836BD" w:rsidP="00B836BD">
            <w:pPr>
              <w:spacing w:after="0" w:line="240" w:lineRule="auto"/>
              <w:jc w:val="center"/>
              <w:rPr>
                <w:rFonts w:ascii="Times New Roman" w:hAnsi="Times New Roman"/>
                <w:sz w:val="24"/>
                <w:szCs w:val="24"/>
              </w:rPr>
            </w:pPr>
            <w:r w:rsidRPr="00B836BD">
              <w:rPr>
                <w:rFonts w:ascii="Times New Roman" w:hAnsi="Times New Roman"/>
                <w:sz w:val="24"/>
                <w:szCs w:val="24"/>
              </w:rPr>
              <w:t>29,7</w:t>
            </w:r>
          </w:p>
        </w:tc>
        <w:tc>
          <w:tcPr>
            <w:tcW w:w="765" w:type="dxa"/>
            <w:shd w:val="clear" w:color="auto" w:fill="auto"/>
            <w:noWrap/>
            <w:vAlign w:val="bottom"/>
          </w:tcPr>
          <w:p w:rsidR="00B836BD" w:rsidRPr="00B836BD" w:rsidRDefault="00B836BD" w:rsidP="00B836BD">
            <w:pPr>
              <w:spacing w:after="0" w:line="240" w:lineRule="auto"/>
              <w:jc w:val="center"/>
              <w:rPr>
                <w:rFonts w:ascii="Times New Roman" w:hAnsi="Times New Roman"/>
                <w:sz w:val="24"/>
                <w:szCs w:val="24"/>
              </w:rPr>
            </w:pPr>
            <w:r w:rsidRPr="00B836BD">
              <w:rPr>
                <w:rFonts w:ascii="Times New Roman" w:hAnsi="Times New Roman"/>
                <w:sz w:val="24"/>
                <w:szCs w:val="24"/>
              </w:rPr>
              <w:t>20,0</w:t>
            </w:r>
          </w:p>
        </w:tc>
        <w:tc>
          <w:tcPr>
            <w:tcW w:w="766" w:type="dxa"/>
            <w:shd w:val="clear" w:color="auto" w:fill="auto"/>
            <w:noWrap/>
            <w:vAlign w:val="bottom"/>
          </w:tcPr>
          <w:p w:rsidR="00B836BD" w:rsidRPr="00B836BD" w:rsidRDefault="00B836BD" w:rsidP="00B836BD">
            <w:pPr>
              <w:spacing w:after="0" w:line="240" w:lineRule="auto"/>
              <w:jc w:val="center"/>
              <w:rPr>
                <w:rFonts w:ascii="Times New Roman" w:hAnsi="Times New Roman"/>
                <w:sz w:val="24"/>
                <w:szCs w:val="24"/>
              </w:rPr>
            </w:pPr>
            <w:r w:rsidRPr="00B836BD">
              <w:rPr>
                <w:rFonts w:ascii="Times New Roman" w:hAnsi="Times New Roman"/>
                <w:sz w:val="24"/>
                <w:szCs w:val="24"/>
              </w:rPr>
              <w:t>29,4</w:t>
            </w:r>
          </w:p>
        </w:tc>
        <w:tc>
          <w:tcPr>
            <w:tcW w:w="765" w:type="dxa"/>
            <w:shd w:val="clear" w:color="auto" w:fill="auto"/>
            <w:noWrap/>
            <w:vAlign w:val="bottom"/>
          </w:tcPr>
          <w:p w:rsidR="00B836BD" w:rsidRPr="00B836BD" w:rsidRDefault="00B836BD" w:rsidP="00B836BD">
            <w:pPr>
              <w:spacing w:after="0" w:line="240" w:lineRule="auto"/>
              <w:jc w:val="center"/>
              <w:rPr>
                <w:rFonts w:ascii="Times New Roman" w:hAnsi="Times New Roman"/>
                <w:sz w:val="24"/>
                <w:szCs w:val="24"/>
              </w:rPr>
            </w:pPr>
            <w:r w:rsidRPr="00B836BD">
              <w:rPr>
                <w:rFonts w:ascii="Times New Roman" w:hAnsi="Times New Roman"/>
                <w:sz w:val="24"/>
                <w:szCs w:val="24"/>
              </w:rPr>
              <w:t>11,6</w:t>
            </w:r>
          </w:p>
        </w:tc>
        <w:tc>
          <w:tcPr>
            <w:tcW w:w="766" w:type="dxa"/>
            <w:shd w:val="clear" w:color="auto" w:fill="auto"/>
            <w:noWrap/>
            <w:vAlign w:val="bottom"/>
          </w:tcPr>
          <w:p w:rsidR="00B836BD" w:rsidRPr="00B836BD" w:rsidRDefault="00B836BD" w:rsidP="00B836BD">
            <w:pPr>
              <w:spacing w:after="0" w:line="240" w:lineRule="auto"/>
              <w:jc w:val="center"/>
              <w:rPr>
                <w:rFonts w:ascii="Times New Roman" w:hAnsi="Times New Roman"/>
                <w:sz w:val="24"/>
                <w:szCs w:val="24"/>
              </w:rPr>
            </w:pPr>
            <w:r w:rsidRPr="00B836BD">
              <w:rPr>
                <w:rFonts w:ascii="Times New Roman" w:hAnsi="Times New Roman"/>
                <w:sz w:val="24"/>
                <w:szCs w:val="24"/>
              </w:rPr>
              <w:t>20,0</w:t>
            </w:r>
          </w:p>
        </w:tc>
      </w:tr>
      <w:tr w:rsidR="00B836BD" w:rsidRPr="00B836BD" w:rsidTr="00377DBB">
        <w:trPr>
          <w:trHeight w:val="20"/>
        </w:trPr>
        <w:tc>
          <w:tcPr>
            <w:tcW w:w="560" w:type="dxa"/>
            <w:shd w:val="clear" w:color="auto" w:fill="auto"/>
            <w:noWrap/>
            <w:vAlign w:val="center"/>
            <w:hideMark/>
          </w:tcPr>
          <w:p w:rsidR="00B836BD" w:rsidRPr="00B836BD" w:rsidRDefault="00B836BD" w:rsidP="009F4629">
            <w:pPr>
              <w:spacing w:after="0" w:line="240" w:lineRule="auto"/>
              <w:jc w:val="center"/>
              <w:rPr>
                <w:rFonts w:ascii="Times New Roman" w:eastAsia="Times New Roman" w:hAnsi="Times New Roman"/>
                <w:color w:val="000000" w:themeColor="text1"/>
                <w:sz w:val="24"/>
                <w:szCs w:val="24"/>
                <w:lang w:eastAsia="ru-RU"/>
              </w:rPr>
            </w:pPr>
            <w:r w:rsidRPr="00B836BD">
              <w:rPr>
                <w:rFonts w:ascii="Times New Roman" w:eastAsia="Times New Roman" w:hAnsi="Times New Roman"/>
                <w:color w:val="000000" w:themeColor="text1"/>
                <w:sz w:val="24"/>
                <w:szCs w:val="24"/>
                <w:lang w:eastAsia="ru-RU"/>
              </w:rPr>
              <w:t>3</w:t>
            </w:r>
          </w:p>
        </w:tc>
        <w:tc>
          <w:tcPr>
            <w:tcW w:w="6401" w:type="dxa"/>
            <w:shd w:val="clear" w:color="auto" w:fill="auto"/>
            <w:vAlign w:val="center"/>
          </w:tcPr>
          <w:p w:rsidR="00B836BD" w:rsidRPr="00B836BD" w:rsidRDefault="00B836BD" w:rsidP="00B836BD">
            <w:pPr>
              <w:spacing w:after="0" w:line="240" w:lineRule="auto"/>
              <w:jc w:val="both"/>
              <w:rPr>
                <w:rFonts w:ascii="Times New Roman" w:hAnsi="Times New Roman"/>
                <w:color w:val="000000"/>
                <w:sz w:val="24"/>
                <w:szCs w:val="24"/>
              </w:rPr>
            </w:pPr>
            <w:r w:rsidRPr="00B836BD">
              <w:rPr>
                <w:rFonts w:ascii="Times New Roman" w:hAnsi="Times New Roman"/>
                <w:color w:val="000000"/>
                <w:sz w:val="24"/>
                <w:szCs w:val="24"/>
              </w:rPr>
              <w:t>скорее не готов</w:t>
            </w:r>
          </w:p>
        </w:tc>
        <w:tc>
          <w:tcPr>
            <w:tcW w:w="765" w:type="dxa"/>
            <w:shd w:val="clear" w:color="auto" w:fill="auto"/>
            <w:noWrap/>
            <w:vAlign w:val="bottom"/>
          </w:tcPr>
          <w:p w:rsidR="00B836BD" w:rsidRPr="00B836BD" w:rsidRDefault="00B836BD" w:rsidP="00B836BD">
            <w:pPr>
              <w:spacing w:after="0" w:line="240" w:lineRule="auto"/>
              <w:jc w:val="center"/>
              <w:rPr>
                <w:rFonts w:ascii="Times New Roman" w:hAnsi="Times New Roman"/>
                <w:sz w:val="24"/>
                <w:szCs w:val="24"/>
              </w:rPr>
            </w:pPr>
            <w:r w:rsidRPr="00B836BD">
              <w:rPr>
                <w:rFonts w:ascii="Times New Roman" w:hAnsi="Times New Roman"/>
                <w:sz w:val="24"/>
                <w:szCs w:val="24"/>
              </w:rPr>
              <w:t>1,1</w:t>
            </w:r>
          </w:p>
        </w:tc>
        <w:tc>
          <w:tcPr>
            <w:tcW w:w="766" w:type="dxa"/>
            <w:shd w:val="clear" w:color="auto" w:fill="auto"/>
            <w:noWrap/>
            <w:vAlign w:val="bottom"/>
          </w:tcPr>
          <w:p w:rsidR="00B836BD" w:rsidRPr="00B836BD" w:rsidRDefault="00B836BD" w:rsidP="00B836BD">
            <w:pPr>
              <w:spacing w:after="0" w:line="240" w:lineRule="auto"/>
              <w:jc w:val="center"/>
              <w:rPr>
                <w:rFonts w:ascii="Times New Roman" w:hAnsi="Times New Roman"/>
                <w:sz w:val="24"/>
                <w:szCs w:val="24"/>
              </w:rPr>
            </w:pPr>
            <w:r w:rsidRPr="00B836BD">
              <w:rPr>
                <w:rFonts w:ascii="Times New Roman" w:hAnsi="Times New Roman"/>
                <w:sz w:val="24"/>
                <w:szCs w:val="24"/>
              </w:rPr>
              <w:t>1,8</w:t>
            </w:r>
          </w:p>
        </w:tc>
        <w:tc>
          <w:tcPr>
            <w:tcW w:w="765" w:type="dxa"/>
            <w:shd w:val="clear" w:color="auto" w:fill="auto"/>
            <w:noWrap/>
            <w:vAlign w:val="bottom"/>
          </w:tcPr>
          <w:p w:rsidR="00B836BD" w:rsidRPr="00B836BD" w:rsidRDefault="00B836BD" w:rsidP="00B836BD">
            <w:pPr>
              <w:spacing w:after="0" w:line="240" w:lineRule="auto"/>
              <w:jc w:val="center"/>
              <w:rPr>
                <w:rFonts w:ascii="Times New Roman" w:hAnsi="Times New Roman"/>
                <w:sz w:val="24"/>
                <w:szCs w:val="24"/>
              </w:rPr>
            </w:pPr>
            <w:r w:rsidRPr="00B836BD">
              <w:rPr>
                <w:rFonts w:ascii="Times New Roman" w:hAnsi="Times New Roman"/>
                <w:sz w:val="24"/>
                <w:szCs w:val="24"/>
              </w:rPr>
              <w:t>0,0</w:t>
            </w:r>
          </w:p>
        </w:tc>
        <w:tc>
          <w:tcPr>
            <w:tcW w:w="766" w:type="dxa"/>
            <w:shd w:val="clear" w:color="auto" w:fill="auto"/>
            <w:noWrap/>
            <w:vAlign w:val="bottom"/>
          </w:tcPr>
          <w:p w:rsidR="00B836BD" w:rsidRPr="00B836BD" w:rsidRDefault="00B836BD" w:rsidP="00B836BD">
            <w:pPr>
              <w:spacing w:after="0" w:line="240" w:lineRule="auto"/>
              <w:jc w:val="center"/>
              <w:rPr>
                <w:rFonts w:ascii="Times New Roman" w:hAnsi="Times New Roman"/>
                <w:sz w:val="24"/>
                <w:szCs w:val="24"/>
              </w:rPr>
            </w:pPr>
            <w:r w:rsidRPr="00B836BD">
              <w:rPr>
                <w:rFonts w:ascii="Times New Roman" w:hAnsi="Times New Roman"/>
                <w:sz w:val="24"/>
                <w:szCs w:val="24"/>
              </w:rPr>
              <w:t>0,0</w:t>
            </w:r>
          </w:p>
        </w:tc>
        <w:tc>
          <w:tcPr>
            <w:tcW w:w="765" w:type="dxa"/>
            <w:shd w:val="clear" w:color="auto" w:fill="auto"/>
            <w:noWrap/>
            <w:vAlign w:val="bottom"/>
          </w:tcPr>
          <w:p w:rsidR="00B836BD" w:rsidRPr="00B836BD" w:rsidRDefault="00B836BD" w:rsidP="00B836BD">
            <w:pPr>
              <w:spacing w:after="0" w:line="240" w:lineRule="auto"/>
              <w:jc w:val="center"/>
              <w:rPr>
                <w:rFonts w:ascii="Times New Roman" w:hAnsi="Times New Roman"/>
                <w:sz w:val="24"/>
                <w:szCs w:val="24"/>
              </w:rPr>
            </w:pPr>
            <w:r w:rsidRPr="00B836BD">
              <w:rPr>
                <w:rFonts w:ascii="Times New Roman" w:hAnsi="Times New Roman"/>
                <w:sz w:val="24"/>
                <w:szCs w:val="24"/>
              </w:rPr>
              <w:t>0,0</w:t>
            </w:r>
          </w:p>
        </w:tc>
        <w:tc>
          <w:tcPr>
            <w:tcW w:w="766" w:type="dxa"/>
            <w:shd w:val="clear" w:color="auto" w:fill="auto"/>
            <w:noWrap/>
            <w:vAlign w:val="bottom"/>
          </w:tcPr>
          <w:p w:rsidR="00B836BD" w:rsidRPr="00B836BD" w:rsidRDefault="00B836BD" w:rsidP="00B836BD">
            <w:pPr>
              <w:spacing w:after="0" w:line="240" w:lineRule="auto"/>
              <w:jc w:val="center"/>
              <w:rPr>
                <w:rFonts w:ascii="Times New Roman" w:hAnsi="Times New Roman"/>
                <w:sz w:val="24"/>
                <w:szCs w:val="24"/>
              </w:rPr>
            </w:pPr>
            <w:r w:rsidRPr="00B836BD">
              <w:rPr>
                <w:rFonts w:ascii="Times New Roman" w:hAnsi="Times New Roman"/>
                <w:sz w:val="24"/>
                <w:szCs w:val="24"/>
              </w:rPr>
              <w:t>0,0</w:t>
            </w:r>
          </w:p>
        </w:tc>
        <w:tc>
          <w:tcPr>
            <w:tcW w:w="765" w:type="dxa"/>
            <w:shd w:val="clear" w:color="auto" w:fill="auto"/>
            <w:noWrap/>
            <w:vAlign w:val="bottom"/>
          </w:tcPr>
          <w:p w:rsidR="00B836BD" w:rsidRPr="00B836BD" w:rsidRDefault="00B836BD" w:rsidP="00B836BD">
            <w:pPr>
              <w:spacing w:after="0" w:line="240" w:lineRule="auto"/>
              <w:jc w:val="center"/>
              <w:rPr>
                <w:rFonts w:ascii="Times New Roman" w:hAnsi="Times New Roman"/>
                <w:sz w:val="24"/>
                <w:szCs w:val="24"/>
              </w:rPr>
            </w:pPr>
            <w:r w:rsidRPr="00B836BD">
              <w:rPr>
                <w:rFonts w:ascii="Times New Roman" w:hAnsi="Times New Roman"/>
                <w:sz w:val="24"/>
                <w:szCs w:val="24"/>
              </w:rPr>
              <w:t>2,0</w:t>
            </w:r>
          </w:p>
        </w:tc>
        <w:tc>
          <w:tcPr>
            <w:tcW w:w="766" w:type="dxa"/>
            <w:shd w:val="clear" w:color="auto" w:fill="auto"/>
            <w:noWrap/>
            <w:vAlign w:val="bottom"/>
          </w:tcPr>
          <w:p w:rsidR="00B836BD" w:rsidRPr="00B836BD" w:rsidRDefault="00B836BD" w:rsidP="00B836BD">
            <w:pPr>
              <w:spacing w:after="0" w:line="240" w:lineRule="auto"/>
              <w:jc w:val="center"/>
              <w:rPr>
                <w:rFonts w:ascii="Times New Roman" w:hAnsi="Times New Roman"/>
                <w:sz w:val="24"/>
                <w:szCs w:val="24"/>
              </w:rPr>
            </w:pPr>
            <w:r w:rsidRPr="00B836BD">
              <w:rPr>
                <w:rFonts w:ascii="Times New Roman" w:hAnsi="Times New Roman"/>
                <w:sz w:val="24"/>
                <w:szCs w:val="24"/>
              </w:rPr>
              <w:t>3,9</w:t>
            </w:r>
          </w:p>
        </w:tc>
        <w:tc>
          <w:tcPr>
            <w:tcW w:w="765" w:type="dxa"/>
            <w:shd w:val="clear" w:color="auto" w:fill="auto"/>
            <w:noWrap/>
            <w:vAlign w:val="bottom"/>
          </w:tcPr>
          <w:p w:rsidR="00B836BD" w:rsidRPr="00B836BD" w:rsidRDefault="00B836BD" w:rsidP="00B836BD">
            <w:pPr>
              <w:spacing w:after="0" w:line="240" w:lineRule="auto"/>
              <w:jc w:val="center"/>
              <w:rPr>
                <w:rFonts w:ascii="Times New Roman" w:hAnsi="Times New Roman"/>
                <w:sz w:val="24"/>
                <w:szCs w:val="24"/>
              </w:rPr>
            </w:pPr>
            <w:r w:rsidRPr="00B836BD">
              <w:rPr>
                <w:rFonts w:ascii="Times New Roman" w:hAnsi="Times New Roman"/>
                <w:sz w:val="24"/>
                <w:szCs w:val="24"/>
              </w:rPr>
              <w:t>0,0</w:t>
            </w:r>
          </w:p>
        </w:tc>
        <w:tc>
          <w:tcPr>
            <w:tcW w:w="766" w:type="dxa"/>
            <w:shd w:val="clear" w:color="auto" w:fill="auto"/>
            <w:noWrap/>
            <w:vAlign w:val="bottom"/>
          </w:tcPr>
          <w:p w:rsidR="00B836BD" w:rsidRPr="00B836BD" w:rsidRDefault="00B836BD" w:rsidP="00B836BD">
            <w:pPr>
              <w:spacing w:after="0" w:line="240" w:lineRule="auto"/>
              <w:jc w:val="center"/>
              <w:rPr>
                <w:rFonts w:ascii="Times New Roman" w:hAnsi="Times New Roman"/>
                <w:sz w:val="24"/>
                <w:szCs w:val="24"/>
              </w:rPr>
            </w:pPr>
            <w:r w:rsidRPr="00B836BD">
              <w:rPr>
                <w:rFonts w:ascii="Times New Roman" w:hAnsi="Times New Roman"/>
                <w:sz w:val="24"/>
                <w:szCs w:val="24"/>
              </w:rPr>
              <w:t>1,7</w:t>
            </w:r>
          </w:p>
        </w:tc>
      </w:tr>
      <w:tr w:rsidR="00B836BD" w:rsidRPr="00B836BD" w:rsidTr="00377DBB">
        <w:trPr>
          <w:trHeight w:val="20"/>
        </w:trPr>
        <w:tc>
          <w:tcPr>
            <w:tcW w:w="560" w:type="dxa"/>
            <w:shd w:val="clear" w:color="auto" w:fill="auto"/>
            <w:noWrap/>
            <w:vAlign w:val="center"/>
            <w:hideMark/>
          </w:tcPr>
          <w:p w:rsidR="00B836BD" w:rsidRPr="00B836BD" w:rsidRDefault="00B836BD" w:rsidP="009F4629">
            <w:pPr>
              <w:spacing w:after="0" w:line="240" w:lineRule="auto"/>
              <w:jc w:val="center"/>
              <w:rPr>
                <w:rFonts w:ascii="Times New Roman" w:eastAsia="Times New Roman" w:hAnsi="Times New Roman"/>
                <w:color w:val="000000" w:themeColor="text1"/>
                <w:sz w:val="24"/>
                <w:szCs w:val="24"/>
                <w:lang w:eastAsia="ru-RU"/>
              </w:rPr>
            </w:pPr>
            <w:r w:rsidRPr="00B836BD">
              <w:rPr>
                <w:rFonts w:ascii="Times New Roman" w:eastAsia="Times New Roman" w:hAnsi="Times New Roman"/>
                <w:color w:val="000000" w:themeColor="text1"/>
                <w:sz w:val="24"/>
                <w:szCs w:val="24"/>
                <w:lang w:eastAsia="ru-RU"/>
              </w:rPr>
              <w:t>4</w:t>
            </w:r>
          </w:p>
        </w:tc>
        <w:tc>
          <w:tcPr>
            <w:tcW w:w="6401" w:type="dxa"/>
            <w:shd w:val="clear" w:color="auto" w:fill="auto"/>
            <w:vAlign w:val="center"/>
          </w:tcPr>
          <w:p w:rsidR="00B836BD" w:rsidRPr="00B836BD" w:rsidRDefault="00B836BD" w:rsidP="00B836BD">
            <w:pPr>
              <w:spacing w:after="0" w:line="240" w:lineRule="auto"/>
              <w:jc w:val="both"/>
              <w:rPr>
                <w:rFonts w:ascii="Times New Roman" w:hAnsi="Times New Roman"/>
                <w:color w:val="000000"/>
                <w:sz w:val="24"/>
                <w:szCs w:val="24"/>
              </w:rPr>
            </w:pPr>
            <w:r w:rsidRPr="00B836BD">
              <w:rPr>
                <w:rFonts w:ascii="Times New Roman" w:hAnsi="Times New Roman"/>
                <w:color w:val="000000"/>
                <w:sz w:val="24"/>
                <w:szCs w:val="24"/>
              </w:rPr>
              <w:t>не готов</w:t>
            </w:r>
          </w:p>
        </w:tc>
        <w:tc>
          <w:tcPr>
            <w:tcW w:w="765" w:type="dxa"/>
            <w:shd w:val="clear" w:color="auto" w:fill="auto"/>
            <w:noWrap/>
            <w:vAlign w:val="bottom"/>
          </w:tcPr>
          <w:p w:rsidR="00B836BD" w:rsidRPr="00B836BD" w:rsidRDefault="00B836BD" w:rsidP="00B836BD">
            <w:pPr>
              <w:spacing w:after="0" w:line="240" w:lineRule="auto"/>
              <w:jc w:val="center"/>
              <w:rPr>
                <w:rFonts w:ascii="Times New Roman" w:hAnsi="Times New Roman"/>
                <w:sz w:val="24"/>
                <w:szCs w:val="24"/>
              </w:rPr>
            </w:pPr>
            <w:r w:rsidRPr="00B836BD">
              <w:rPr>
                <w:rFonts w:ascii="Times New Roman" w:hAnsi="Times New Roman"/>
                <w:sz w:val="24"/>
                <w:szCs w:val="24"/>
              </w:rPr>
              <w:t>0,0</w:t>
            </w:r>
          </w:p>
        </w:tc>
        <w:tc>
          <w:tcPr>
            <w:tcW w:w="766" w:type="dxa"/>
            <w:shd w:val="clear" w:color="auto" w:fill="auto"/>
            <w:noWrap/>
            <w:vAlign w:val="bottom"/>
          </w:tcPr>
          <w:p w:rsidR="00B836BD" w:rsidRPr="00B836BD" w:rsidRDefault="00B836BD" w:rsidP="00B836BD">
            <w:pPr>
              <w:spacing w:after="0" w:line="240" w:lineRule="auto"/>
              <w:jc w:val="center"/>
              <w:rPr>
                <w:rFonts w:ascii="Times New Roman" w:hAnsi="Times New Roman"/>
                <w:sz w:val="24"/>
                <w:szCs w:val="24"/>
              </w:rPr>
            </w:pPr>
            <w:r w:rsidRPr="00B836BD">
              <w:rPr>
                <w:rFonts w:ascii="Times New Roman" w:hAnsi="Times New Roman"/>
                <w:sz w:val="24"/>
                <w:szCs w:val="24"/>
              </w:rPr>
              <w:t>0,0</w:t>
            </w:r>
          </w:p>
        </w:tc>
        <w:tc>
          <w:tcPr>
            <w:tcW w:w="765" w:type="dxa"/>
            <w:shd w:val="clear" w:color="auto" w:fill="auto"/>
            <w:noWrap/>
            <w:vAlign w:val="bottom"/>
          </w:tcPr>
          <w:p w:rsidR="00B836BD" w:rsidRPr="00B836BD" w:rsidRDefault="00B836BD" w:rsidP="00B836BD">
            <w:pPr>
              <w:spacing w:after="0" w:line="240" w:lineRule="auto"/>
              <w:jc w:val="center"/>
              <w:rPr>
                <w:rFonts w:ascii="Times New Roman" w:hAnsi="Times New Roman"/>
                <w:sz w:val="24"/>
                <w:szCs w:val="24"/>
              </w:rPr>
            </w:pPr>
            <w:r w:rsidRPr="00B836BD">
              <w:rPr>
                <w:rFonts w:ascii="Times New Roman" w:hAnsi="Times New Roman"/>
                <w:sz w:val="24"/>
                <w:szCs w:val="24"/>
              </w:rPr>
              <w:t>0,0</w:t>
            </w:r>
          </w:p>
        </w:tc>
        <w:tc>
          <w:tcPr>
            <w:tcW w:w="766" w:type="dxa"/>
            <w:shd w:val="clear" w:color="auto" w:fill="auto"/>
            <w:noWrap/>
            <w:vAlign w:val="bottom"/>
          </w:tcPr>
          <w:p w:rsidR="00B836BD" w:rsidRPr="00B836BD" w:rsidRDefault="00B836BD" w:rsidP="00B836BD">
            <w:pPr>
              <w:spacing w:after="0" w:line="240" w:lineRule="auto"/>
              <w:jc w:val="center"/>
              <w:rPr>
                <w:rFonts w:ascii="Times New Roman" w:hAnsi="Times New Roman"/>
                <w:sz w:val="24"/>
                <w:szCs w:val="24"/>
              </w:rPr>
            </w:pPr>
            <w:r w:rsidRPr="00B836BD">
              <w:rPr>
                <w:rFonts w:ascii="Times New Roman" w:hAnsi="Times New Roman"/>
                <w:sz w:val="24"/>
                <w:szCs w:val="24"/>
              </w:rPr>
              <w:t>0,8</w:t>
            </w:r>
          </w:p>
        </w:tc>
        <w:tc>
          <w:tcPr>
            <w:tcW w:w="765" w:type="dxa"/>
            <w:shd w:val="clear" w:color="auto" w:fill="auto"/>
            <w:noWrap/>
            <w:vAlign w:val="bottom"/>
          </w:tcPr>
          <w:p w:rsidR="00B836BD" w:rsidRPr="00B836BD" w:rsidRDefault="00B836BD" w:rsidP="00B836BD">
            <w:pPr>
              <w:spacing w:after="0" w:line="240" w:lineRule="auto"/>
              <w:jc w:val="center"/>
              <w:rPr>
                <w:rFonts w:ascii="Times New Roman" w:hAnsi="Times New Roman"/>
                <w:sz w:val="24"/>
                <w:szCs w:val="24"/>
              </w:rPr>
            </w:pPr>
            <w:r w:rsidRPr="00B836BD">
              <w:rPr>
                <w:rFonts w:ascii="Times New Roman" w:hAnsi="Times New Roman"/>
                <w:sz w:val="24"/>
                <w:szCs w:val="24"/>
              </w:rPr>
              <w:t>0,0</w:t>
            </w:r>
          </w:p>
        </w:tc>
        <w:tc>
          <w:tcPr>
            <w:tcW w:w="766" w:type="dxa"/>
            <w:shd w:val="clear" w:color="auto" w:fill="auto"/>
            <w:noWrap/>
            <w:vAlign w:val="bottom"/>
          </w:tcPr>
          <w:p w:rsidR="00B836BD" w:rsidRPr="00B836BD" w:rsidRDefault="00B836BD" w:rsidP="00B836BD">
            <w:pPr>
              <w:spacing w:after="0" w:line="240" w:lineRule="auto"/>
              <w:jc w:val="center"/>
              <w:rPr>
                <w:rFonts w:ascii="Times New Roman" w:hAnsi="Times New Roman"/>
                <w:sz w:val="24"/>
                <w:szCs w:val="24"/>
              </w:rPr>
            </w:pPr>
            <w:r w:rsidRPr="00B836BD">
              <w:rPr>
                <w:rFonts w:ascii="Times New Roman" w:hAnsi="Times New Roman"/>
                <w:sz w:val="24"/>
                <w:szCs w:val="24"/>
              </w:rPr>
              <w:t>0,0</w:t>
            </w:r>
          </w:p>
        </w:tc>
        <w:tc>
          <w:tcPr>
            <w:tcW w:w="765" w:type="dxa"/>
            <w:shd w:val="clear" w:color="auto" w:fill="auto"/>
            <w:noWrap/>
            <w:vAlign w:val="bottom"/>
          </w:tcPr>
          <w:p w:rsidR="00B836BD" w:rsidRPr="00B836BD" w:rsidRDefault="00B836BD" w:rsidP="00B836BD">
            <w:pPr>
              <w:spacing w:after="0" w:line="240" w:lineRule="auto"/>
              <w:jc w:val="center"/>
              <w:rPr>
                <w:rFonts w:ascii="Times New Roman" w:hAnsi="Times New Roman"/>
                <w:sz w:val="24"/>
                <w:szCs w:val="24"/>
              </w:rPr>
            </w:pPr>
            <w:r w:rsidRPr="00B836BD">
              <w:rPr>
                <w:rFonts w:ascii="Times New Roman" w:hAnsi="Times New Roman"/>
                <w:sz w:val="24"/>
                <w:szCs w:val="24"/>
              </w:rPr>
              <w:t>2,0</w:t>
            </w:r>
          </w:p>
        </w:tc>
        <w:tc>
          <w:tcPr>
            <w:tcW w:w="766" w:type="dxa"/>
            <w:shd w:val="clear" w:color="auto" w:fill="auto"/>
            <w:noWrap/>
            <w:vAlign w:val="bottom"/>
          </w:tcPr>
          <w:p w:rsidR="00B836BD" w:rsidRPr="00B836BD" w:rsidRDefault="00B836BD" w:rsidP="00B836BD">
            <w:pPr>
              <w:spacing w:after="0" w:line="240" w:lineRule="auto"/>
              <w:jc w:val="center"/>
              <w:rPr>
                <w:rFonts w:ascii="Times New Roman" w:hAnsi="Times New Roman"/>
                <w:sz w:val="24"/>
                <w:szCs w:val="24"/>
              </w:rPr>
            </w:pPr>
            <w:r w:rsidRPr="00B836BD">
              <w:rPr>
                <w:rFonts w:ascii="Times New Roman" w:hAnsi="Times New Roman"/>
                <w:sz w:val="24"/>
                <w:szCs w:val="24"/>
              </w:rPr>
              <w:t>0,0</w:t>
            </w:r>
          </w:p>
        </w:tc>
        <w:tc>
          <w:tcPr>
            <w:tcW w:w="765" w:type="dxa"/>
            <w:shd w:val="clear" w:color="auto" w:fill="auto"/>
            <w:noWrap/>
            <w:vAlign w:val="bottom"/>
          </w:tcPr>
          <w:p w:rsidR="00B836BD" w:rsidRPr="00B836BD" w:rsidRDefault="00B836BD" w:rsidP="00B836BD">
            <w:pPr>
              <w:spacing w:after="0" w:line="240" w:lineRule="auto"/>
              <w:jc w:val="center"/>
              <w:rPr>
                <w:rFonts w:ascii="Times New Roman" w:hAnsi="Times New Roman"/>
                <w:sz w:val="24"/>
                <w:szCs w:val="24"/>
              </w:rPr>
            </w:pPr>
            <w:r w:rsidRPr="00B836BD">
              <w:rPr>
                <w:rFonts w:ascii="Times New Roman" w:hAnsi="Times New Roman"/>
                <w:sz w:val="24"/>
                <w:szCs w:val="24"/>
              </w:rPr>
              <w:t>0,0</w:t>
            </w:r>
          </w:p>
        </w:tc>
        <w:tc>
          <w:tcPr>
            <w:tcW w:w="766" w:type="dxa"/>
            <w:shd w:val="clear" w:color="auto" w:fill="auto"/>
            <w:noWrap/>
            <w:vAlign w:val="bottom"/>
          </w:tcPr>
          <w:p w:rsidR="00B836BD" w:rsidRPr="00B836BD" w:rsidRDefault="00B836BD" w:rsidP="00B836BD">
            <w:pPr>
              <w:spacing w:after="0" w:line="240" w:lineRule="auto"/>
              <w:jc w:val="center"/>
              <w:rPr>
                <w:rFonts w:ascii="Times New Roman" w:hAnsi="Times New Roman"/>
                <w:sz w:val="24"/>
                <w:szCs w:val="24"/>
              </w:rPr>
            </w:pPr>
            <w:r w:rsidRPr="00B836BD">
              <w:rPr>
                <w:rFonts w:ascii="Times New Roman" w:hAnsi="Times New Roman"/>
                <w:sz w:val="24"/>
                <w:szCs w:val="24"/>
              </w:rPr>
              <w:t>0,0</w:t>
            </w:r>
          </w:p>
        </w:tc>
      </w:tr>
      <w:tr w:rsidR="00B836BD" w:rsidRPr="00B836BD" w:rsidTr="00377DBB">
        <w:trPr>
          <w:trHeight w:val="20"/>
        </w:trPr>
        <w:tc>
          <w:tcPr>
            <w:tcW w:w="560" w:type="dxa"/>
            <w:shd w:val="clear" w:color="auto" w:fill="auto"/>
            <w:noWrap/>
            <w:vAlign w:val="center"/>
            <w:hideMark/>
          </w:tcPr>
          <w:p w:rsidR="00B836BD" w:rsidRPr="00B836BD" w:rsidRDefault="00B836BD" w:rsidP="009F4629">
            <w:pPr>
              <w:spacing w:after="0" w:line="240" w:lineRule="auto"/>
              <w:jc w:val="center"/>
              <w:rPr>
                <w:rFonts w:ascii="Times New Roman" w:eastAsia="Times New Roman" w:hAnsi="Times New Roman"/>
                <w:color w:val="000000" w:themeColor="text1"/>
                <w:sz w:val="24"/>
                <w:szCs w:val="24"/>
                <w:lang w:eastAsia="ru-RU"/>
              </w:rPr>
            </w:pPr>
            <w:r w:rsidRPr="00B836BD">
              <w:rPr>
                <w:rFonts w:ascii="Times New Roman" w:eastAsia="Times New Roman" w:hAnsi="Times New Roman"/>
                <w:color w:val="000000" w:themeColor="text1"/>
                <w:sz w:val="24"/>
                <w:szCs w:val="24"/>
                <w:lang w:eastAsia="ru-RU"/>
              </w:rPr>
              <w:t>5</w:t>
            </w:r>
          </w:p>
        </w:tc>
        <w:tc>
          <w:tcPr>
            <w:tcW w:w="6401" w:type="dxa"/>
            <w:shd w:val="clear" w:color="auto" w:fill="auto"/>
            <w:vAlign w:val="center"/>
          </w:tcPr>
          <w:p w:rsidR="00B836BD" w:rsidRPr="00B836BD" w:rsidRDefault="00B836BD" w:rsidP="00B836BD">
            <w:pPr>
              <w:spacing w:after="0" w:line="240" w:lineRule="auto"/>
              <w:jc w:val="both"/>
              <w:rPr>
                <w:rFonts w:ascii="Times New Roman" w:hAnsi="Times New Roman"/>
                <w:color w:val="000000"/>
                <w:sz w:val="24"/>
                <w:szCs w:val="24"/>
              </w:rPr>
            </w:pPr>
            <w:r w:rsidRPr="00B836BD">
              <w:rPr>
                <w:rFonts w:ascii="Times New Roman" w:hAnsi="Times New Roman"/>
                <w:color w:val="000000"/>
                <w:sz w:val="24"/>
                <w:szCs w:val="24"/>
              </w:rPr>
              <w:t>затрудняюсь ответить</w:t>
            </w:r>
          </w:p>
        </w:tc>
        <w:tc>
          <w:tcPr>
            <w:tcW w:w="765" w:type="dxa"/>
            <w:shd w:val="clear" w:color="auto" w:fill="auto"/>
            <w:noWrap/>
            <w:vAlign w:val="bottom"/>
          </w:tcPr>
          <w:p w:rsidR="00B836BD" w:rsidRPr="00B836BD" w:rsidRDefault="00B836BD" w:rsidP="00B836BD">
            <w:pPr>
              <w:spacing w:after="0" w:line="240" w:lineRule="auto"/>
              <w:jc w:val="center"/>
              <w:rPr>
                <w:rFonts w:ascii="Times New Roman" w:hAnsi="Times New Roman"/>
                <w:sz w:val="24"/>
                <w:szCs w:val="24"/>
              </w:rPr>
            </w:pPr>
            <w:r w:rsidRPr="00B836BD">
              <w:rPr>
                <w:rFonts w:ascii="Times New Roman" w:hAnsi="Times New Roman"/>
                <w:sz w:val="24"/>
                <w:szCs w:val="24"/>
              </w:rPr>
              <w:t>19,5</w:t>
            </w:r>
          </w:p>
        </w:tc>
        <w:tc>
          <w:tcPr>
            <w:tcW w:w="766" w:type="dxa"/>
            <w:shd w:val="clear" w:color="auto" w:fill="auto"/>
            <w:noWrap/>
            <w:vAlign w:val="bottom"/>
          </w:tcPr>
          <w:p w:rsidR="00B836BD" w:rsidRPr="00B836BD" w:rsidRDefault="00B836BD" w:rsidP="00B836BD">
            <w:pPr>
              <w:spacing w:after="0" w:line="240" w:lineRule="auto"/>
              <w:jc w:val="center"/>
              <w:rPr>
                <w:rFonts w:ascii="Times New Roman" w:hAnsi="Times New Roman"/>
                <w:sz w:val="24"/>
                <w:szCs w:val="24"/>
              </w:rPr>
            </w:pPr>
            <w:r w:rsidRPr="00B836BD">
              <w:rPr>
                <w:rFonts w:ascii="Times New Roman" w:hAnsi="Times New Roman"/>
                <w:sz w:val="24"/>
                <w:szCs w:val="24"/>
              </w:rPr>
              <w:t>14,5</w:t>
            </w:r>
          </w:p>
        </w:tc>
        <w:tc>
          <w:tcPr>
            <w:tcW w:w="765" w:type="dxa"/>
            <w:shd w:val="clear" w:color="auto" w:fill="auto"/>
            <w:noWrap/>
            <w:vAlign w:val="bottom"/>
          </w:tcPr>
          <w:p w:rsidR="00B836BD" w:rsidRPr="00B836BD" w:rsidRDefault="00B836BD" w:rsidP="00B836BD">
            <w:pPr>
              <w:spacing w:after="0" w:line="240" w:lineRule="auto"/>
              <w:jc w:val="center"/>
              <w:rPr>
                <w:rFonts w:ascii="Times New Roman" w:hAnsi="Times New Roman"/>
                <w:sz w:val="24"/>
                <w:szCs w:val="24"/>
              </w:rPr>
            </w:pPr>
            <w:r w:rsidRPr="00B836BD">
              <w:rPr>
                <w:rFonts w:ascii="Times New Roman" w:hAnsi="Times New Roman"/>
                <w:sz w:val="24"/>
                <w:szCs w:val="24"/>
              </w:rPr>
              <w:t>0,0</w:t>
            </w:r>
          </w:p>
        </w:tc>
        <w:tc>
          <w:tcPr>
            <w:tcW w:w="766" w:type="dxa"/>
            <w:shd w:val="clear" w:color="auto" w:fill="auto"/>
            <w:noWrap/>
            <w:vAlign w:val="bottom"/>
          </w:tcPr>
          <w:p w:rsidR="00B836BD" w:rsidRPr="00B836BD" w:rsidRDefault="00B836BD" w:rsidP="00B836BD">
            <w:pPr>
              <w:spacing w:after="0" w:line="240" w:lineRule="auto"/>
              <w:jc w:val="center"/>
              <w:rPr>
                <w:rFonts w:ascii="Times New Roman" w:hAnsi="Times New Roman"/>
                <w:sz w:val="24"/>
                <w:szCs w:val="24"/>
              </w:rPr>
            </w:pPr>
            <w:r w:rsidRPr="00B836BD">
              <w:rPr>
                <w:rFonts w:ascii="Times New Roman" w:hAnsi="Times New Roman"/>
                <w:sz w:val="24"/>
                <w:szCs w:val="24"/>
              </w:rPr>
              <w:t>9,1</w:t>
            </w:r>
          </w:p>
        </w:tc>
        <w:tc>
          <w:tcPr>
            <w:tcW w:w="765" w:type="dxa"/>
            <w:shd w:val="clear" w:color="auto" w:fill="auto"/>
            <w:noWrap/>
            <w:vAlign w:val="bottom"/>
          </w:tcPr>
          <w:p w:rsidR="00B836BD" w:rsidRPr="00B836BD" w:rsidRDefault="00B836BD" w:rsidP="00B836BD">
            <w:pPr>
              <w:spacing w:after="0" w:line="240" w:lineRule="auto"/>
              <w:jc w:val="center"/>
              <w:rPr>
                <w:rFonts w:ascii="Times New Roman" w:hAnsi="Times New Roman"/>
                <w:sz w:val="24"/>
                <w:szCs w:val="24"/>
              </w:rPr>
            </w:pPr>
            <w:r w:rsidRPr="00B836BD">
              <w:rPr>
                <w:rFonts w:ascii="Times New Roman" w:hAnsi="Times New Roman"/>
                <w:sz w:val="24"/>
                <w:szCs w:val="24"/>
              </w:rPr>
              <w:t>3,4</w:t>
            </w:r>
          </w:p>
        </w:tc>
        <w:tc>
          <w:tcPr>
            <w:tcW w:w="766" w:type="dxa"/>
            <w:shd w:val="clear" w:color="auto" w:fill="auto"/>
            <w:noWrap/>
            <w:vAlign w:val="bottom"/>
          </w:tcPr>
          <w:p w:rsidR="00B836BD" w:rsidRPr="00B836BD" w:rsidRDefault="00B836BD" w:rsidP="00B836BD">
            <w:pPr>
              <w:spacing w:after="0" w:line="240" w:lineRule="auto"/>
              <w:jc w:val="center"/>
              <w:rPr>
                <w:rFonts w:ascii="Times New Roman" w:hAnsi="Times New Roman"/>
                <w:sz w:val="24"/>
                <w:szCs w:val="24"/>
              </w:rPr>
            </w:pPr>
            <w:r w:rsidRPr="00B836BD">
              <w:rPr>
                <w:rFonts w:ascii="Times New Roman" w:hAnsi="Times New Roman"/>
                <w:sz w:val="24"/>
                <w:szCs w:val="24"/>
              </w:rPr>
              <w:t>0,0</w:t>
            </w:r>
          </w:p>
        </w:tc>
        <w:tc>
          <w:tcPr>
            <w:tcW w:w="765" w:type="dxa"/>
            <w:shd w:val="clear" w:color="auto" w:fill="auto"/>
            <w:noWrap/>
            <w:vAlign w:val="bottom"/>
          </w:tcPr>
          <w:p w:rsidR="00B836BD" w:rsidRPr="00B836BD" w:rsidRDefault="00B836BD" w:rsidP="00B836BD">
            <w:pPr>
              <w:spacing w:after="0" w:line="240" w:lineRule="auto"/>
              <w:jc w:val="center"/>
              <w:rPr>
                <w:rFonts w:ascii="Times New Roman" w:hAnsi="Times New Roman"/>
                <w:sz w:val="24"/>
                <w:szCs w:val="24"/>
              </w:rPr>
            </w:pPr>
            <w:r w:rsidRPr="00B836BD">
              <w:rPr>
                <w:rFonts w:ascii="Times New Roman" w:hAnsi="Times New Roman"/>
                <w:sz w:val="24"/>
                <w:szCs w:val="24"/>
              </w:rPr>
              <w:t>4,0</w:t>
            </w:r>
          </w:p>
        </w:tc>
        <w:tc>
          <w:tcPr>
            <w:tcW w:w="766" w:type="dxa"/>
            <w:shd w:val="clear" w:color="auto" w:fill="auto"/>
            <w:noWrap/>
            <w:vAlign w:val="bottom"/>
          </w:tcPr>
          <w:p w:rsidR="00B836BD" w:rsidRPr="00B836BD" w:rsidRDefault="00B836BD" w:rsidP="00B836BD">
            <w:pPr>
              <w:spacing w:after="0" w:line="240" w:lineRule="auto"/>
              <w:jc w:val="center"/>
              <w:rPr>
                <w:rFonts w:ascii="Times New Roman" w:hAnsi="Times New Roman"/>
                <w:sz w:val="24"/>
                <w:szCs w:val="24"/>
              </w:rPr>
            </w:pPr>
            <w:r w:rsidRPr="00B836BD">
              <w:rPr>
                <w:rFonts w:ascii="Times New Roman" w:hAnsi="Times New Roman"/>
                <w:sz w:val="24"/>
                <w:szCs w:val="24"/>
              </w:rPr>
              <w:t>7,8</w:t>
            </w:r>
          </w:p>
        </w:tc>
        <w:tc>
          <w:tcPr>
            <w:tcW w:w="765" w:type="dxa"/>
            <w:shd w:val="clear" w:color="auto" w:fill="auto"/>
            <w:noWrap/>
            <w:vAlign w:val="bottom"/>
          </w:tcPr>
          <w:p w:rsidR="00B836BD" w:rsidRPr="00B836BD" w:rsidRDefault="00B836BD" w:rsidP="00B836BD">
            <w:pPr>
              <w:spacing w:after="0" w:line="240" w:lineRule="auto"/>
              <w:jc w:val="center"/>
              <w:rPr>
                <w:rFonts w:ascii="Times New Roman" w:hAnsi="Times New Roman"/>
                <w:sz w:val="24"/>
                <w:szCs w:val="24"/>
              </w:rPr>
            </w:pPr>
            <w:r w:rsidRPr="00B836BD">
              <w:rPr>
                <w:rFonts w:ascii="Times New Roman" w:hAnsi="Times New Roman"/>
                <w:sz w:val="24"/>
                <w:szCs w:val="24"/>
              </w:rPr>
              <w:t>2,3</w:t>
            </w:r>
          </w:p>
        </w:tc>
        <w:tc>
          <w:tcPr>
            <w:tcW w:w="766" w:type="dxa"/>
            <w:shd w:val="clear" w:color="auto" w:fill="auto"/>
            <w:noWrap/>
            <w:vAlign w:val="bottom"/>
          </w:tcPr>
          <w:p w:rsidR="00B836BD" w:rsidRPr="00B836BD" w:rsidRDefault="00B836BD" w:rsidP="00B836BD">
            <w:pPr>
              <w:spacing w:after="0" w:line="240" w:lineRule="auto"/>
              <w:jc w:val="center"/>
              <w:rPr>
                <w:rFonts w:ascii="Times New Roman" w:hAnsi="Times New Roman"/>
                <w:sz w:val="24"/>
                <w:szCs w:val="24"/>
              </w:rPr>
            </w:pPr>
            <w:r w:rsidRPr="00B836BD">
              <w:rPr>
                <w:rFonts w:ascii="Times New Roman" w:hAnsi="Times New Roman"/>
                <w:sz w:val="24"/>
                <w:szCs w:val="24"/>
              </w:rPr>
              <w:t>3,3</w:t>
            </w:r>
          </w:p>
        </w:tc>
      </w:tr>
    </w:tbl>
    <w:p w:rsidR="00B836BD" w:rsidRDefault="00B836BD" w:rsidP="00B836BD">
      <w:pPr>
        <w:spacing w:after="0" w:line="240" w:lineRule="auto"/>
        <w:jc w:val="center"/>
        <w:rPr>
          <w:rFonts w:ascii="Times New Roman" w:hAnsi="Times New Roman"/>
          <w:sz w:val="28"/>
          <w:szCs w:val="28"/>
        </w:rPr>
      </w:pPr>
      <w:r>
        <w:rPr>
          <w:rFonts w:ascii="Times New Roman" w:hAnsi="Times New Roman"/>
          <w:sz w:val="28"/>
          <w:szCs w:val="28"/>
        </w:rPr>
        <w:t>Продолжение т</w:t>
      </w:r>
      <w:r w:rsidRPr="00D24550">
        <w:rPr>
          <w:rFonts w:ascii="Times New Roman" w:hAnsi="Times New Roman"/>
          <w:sz w:val="28"/>
          <w:szCs w:val="28"/>
        </w:rPr>
        <w:t>аблиц</w:t>
      </w:r>
      <w:r>
        <w:rPr>
          <w:rFonts w:ascii="Times New Roman" w:hAnsi="Times New Roman"/>
          <w:sz w:val="28"/>
          <w:szCs w:val="28"/>
        </w:rPr>
        <w:t>ы7.3</w:t>
      </w:r>
    </w:p>
    <w:tbl>
      <w:tblPr>
        <w:tblW w:w="0" w:type="auto"/>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0"/>
        <w:gridCol w:w="6401"/>
        <w:gridCol w:w="765"/>
        <w:gridCol w:w="766"/>
        <w:gridCol w:w="765"/>
        <w:gridCol w:w="766"/>
        <w:gridCol w:w="765"/>
        <w:gridCol w:w="766"/>
        <w:gridCol w:w="765"/>
        <w:gridCol w:w="766"/>
        <w:gridCol w:w="765"/>
        <w:gridCol w:w="766"/>
      </w:tblGrid>
      <w:tr w:rsidR="00B836BD" w:rsidRPr="00B836BD" w:rsidTr="009F4629">
        <w:trPr>
          <w:cantSplit/>
          <w:trHeight w:val="2373"/>
        </w:trPr>
        <w:tc>
          <w:tcPr>
            <w:tcW w:w="560" w:type="dxa"/>
            <w:shd w:val="clear" w:color="auto" w:fill="auto"/>
            <w:noWrap/>
            <w:vAlign w:val="center"/>
          </w:tcPr>
          <w:p w:rsidR="00B836BD" w:rsidRPr="00B836BD" w:rsidRDefault="00B836BD" w:rsidP="009F4629">
            <w:pPr>
              <w:spacing w:after="0" w:line="240" w:lineRule="auto"/>
              <w:jc w:val="center"/>
              <w:rPr>
                <w:rFonts w:ascii="Times New Roman" w:eastAsia="Times New Roman" w:hAnsi="Times New Roman"/>
                <w:color w:val="000000" w:themeColor="text1"/>
                <w:sz w:val="24"/>
                <w:szCs w:val="24"/>
                <w:lang w:eastAsia="ru-RU"/>
              </w:rPr>
            </w:pPr>
            <w:r w:rsidRPr="00B836BD">
              <w:rPr>
                <w:rFonts w:ascii="Times New Roman" w:eastAsia="Times New Roman" w:hAnsi="Times New Roman"/>
                <w:b/>
                <w:color w:val="000000"/>
                <w:sz w:val="24"/>
                <w:szCs w:val="24"/>
                <w:lang w:eastAsia="ru-RU"/>
              </w:rPr>
              <w:t>№ п/п</w:t>
            </w:r>
          </w:p>
        </w:tc>
        <w:tc>
          <w:tcPr>
            <w:tcW w:w="6401" w:type="dxa"/>
            <w:shd w:val="clear" w:color="auto" w:fill="auto"/>
            <w:vAlign w:val="center"/>
          </w:tcPr>
          <w:p w:rsidR="00B836BD" w:rsidRPr="00B836BD" w:rsidRDefault="00B836BD" w:rsidP="009F4629">
            <w:pPr>
              <w:spacing w:after="0" w:line="240" w:lineRule="auto"/>
              <w:jc w:val="center"/>
              <w:rPr>
                <w:rFonts w:ascii="Times New Roman" w:eastAsia="Times New Roman" w:hAnsi="Times New Roman"/>
                <w:color w:val="000000" w:themeColor="text1"/>
                <w:sz w:val="24"/>
                <w:szCs w:val="24"/>
                <w:lang w:eastAsia="ru-RU"/>
              </w:rPr>
            </w:pPr>
            <w:r w:rsidRPr="00B836BD">
              <w:rPr>
                <w:rFonts w:ascii="Times New Roman" w:eastAsia="Times New Roman" w:hAnsi="Times New Roman"/>
                <w:b/>
                <w:bCs/>
                <w:color w:val="000000" w:themeColor="text1"/>
                <w:sz w:val="24"/>
                <w:szCs w:val="24"/>
                <w:lang w:eastAsia="ru-RU"/>
              </w:rPr>
              <w:t>Параметры</w:t>
            </w:r>
          </w:p>
        </w:tc>
        <w:tc>
          <w:tcPr>
            <w:tcW w:w="765" w:type="dxa"/>
            <w:shd w:val="clear" w:color="auto" w:fill="auto"/>
            <w:noWrap/>
            <w:textDirection w:val="btLr"/>
            <w:vAlign w:val="bottom"/>
          </w:tcPr>
          <w:p w:rsidR="00B836BD" w:rsidRPr="00B836BD" w:rsidRDefault="00B836BD" w:rsidP="009F4629">
            <w:pPr>
              <w:spacing w:after="0" w:line="240" w:lineRule="auto"/>
              <w:ind w:left="113" w:right="113"/>
              <w:jc w:val="center"/>
              <w:rPr>
                <w:rFonts w:ascii="Times New Roman" w:eastAsia="Times New Roman" w:hAnsi="Times New Roman"/>
                <w:b/>
                <w:color w:val="000000" w:themeColor="text1"/>
                <w:sz w:val="24"/>
                <w:szCs w:val="24"/>
                <w:lang w:eastAsia="ru-RU"/>
              </w:rPr>
            </w:pPr>
            <w:r w:rsidRPr="00B836BD">
              <w:rPr>
                <w:rFonts w:ascii="Times New Roman" w:eastAsia="Times New Roman" w:hAnsi="Times New Roman"/>
                <w:b/>
                <w:color w:val="000000" w:themeColor="text1"/>
                <w:sz w:val="24"/>
                <w:szCs w:val="24"/>
                <w:lang w:eastAsia="ru-RU"/>
              </w:rPr>
              <w:t>Обуховская СОШ</w:t>
            </w:r>
          </w:p>
        </w:tc>
        <w:tc>
          <w:tcPr>
            <w:tcW w:w="766" w:type="dxa"/>
            <w:shd w:val="clear" w:color="auto" w:fill="auto"/>
            <w:noWrap/>
            <w:textDirection w:val="btLr"/>
            <w:vAlign w:val="bottom"/>
          </w:tcPr>
          <w:p w:rsidR="00B836BD" w:rsidRPr="00B836BD" w:rsidRDefault="00B836BD" w:rsidP="009F4629">
            <w:pPr>
              <w:spacing w:after="0" w:line="240" w:lineRule="auto"/>
              <w:ind w:left="113" w:right="113"/>
              <w:jc w:val="center"/>
              <w:rPr>
                <w:rFonts w:ascii="Times New Roman" w:eastAsia="Times New Roman" w:hAnsi="Times New Roman"/>
                <w:b/>
                <w:color w:val="000000" w:themeColor="text1"/>
                <w:sz w:val="24"/>
                <w:szCs w:val="24"/>
                <w:lang w:eastAsia="ru-RU"/>
              </w:rPr>
            </w:pPr>
            <w:r w:rsidRPr="00B836BD">
              <w:rPr>
                <w:rFonts w:ascii="Times New Roman" w:eastAsia="Times New Roman" w:hAnsi="Times New Roman"/>
                <w:b/>
                <w:color w:val="000000" w:themeColor="text1"/>
                <w:sz w:val="24"/>
                <w:szCs w:val="24"/>
                <w:lang w:eastAsia="ru-RU"/>
              </w:rPr>
              <w:t>Орловская СОШ</w:t>
            </w:r>
          </w:p>
        </w:tc>
        <w:tc>
          <w:tcPr>
            <w:tcW w:w="765" w:type="dxa"/>
            <w:shd w:val="clear" w:color="auto" w:fill="auto"/>
            <w:noWrap/>
            <w:textDirection w:val="btLr"/>
            <w:vAlign w:val="bottom"/>
          </w:tcPr>
          <w:p w:rsidR="00B836BD" w:rsidRPr="00B836BD" w:rsidRDefault="00B836BD" w:rsidP="009F4629">
            <w:pPr>
              <w:spacing w:after="0" w:line="240" w:lineRule="auto"/>
              <w:ind w:left="113" w:right="113"/>
              <w:jc w:val="center"/>
              <w:rPr>
                <w:rFonts w:ascii="Times New Roman" w:eastAsia="Times New Roman" w:hAnsi="Times New Roman"/>
                <w:b/>
                <w:color w:val="000000" w:themeColor="text1"/>
                <w:sz w:val="24"/>
                <w:szCs w:val="24"/>
                <w:lang w:eastAsia="ru-RU"/>
              </w:rPr>
            </w:pPr>
            <w:r w:rsidRPr="00B836BD">
              <w:rPr>
                <w:rFonts w:ascii="Times New Roman" w:eastAsia="Times New Roman" w:hAnsi="Times New Roman"/>
                <w:b/>
                <w:color w:val="000000" w:themeColor="text1"/>
                <w:sz w:val="24"/>
                <w:szCs w:val="24"/>
                <w:lang w:eastAsia="ru-RU"/>
              </w:rPr>
              <w:t>Отрадовская СОШ</w:t>
            </w:r>
          </w:p>
        </w:tc>
        <w:tc>
          <w:tcPr>
            <w:tcW w:w="766" w:type="dxa"/>
            <w:shd w:val="clear" w:color="auto" w:fill="auto"/>
            <w:noWrap/>
            <w:textDirection w:val="btLr"/>
            <w:vAlign w:val="bottom"/>
          </w:tcPr>
          <w:p w:rsidR="00B836BD" w:rsidRPr="00B836BD" w:rsidRDefault="00B836BD" w:rsidP="009F4629">
            <w:pPr>
              <w:spacing w:after="0" w:line="240" w:lineRule="auto"/>
              <w:ind w:left="113" w:right="113"/>
              <w:jc w:val="center"/>
              <w:rPr>
                <w:rFonts w:ascii="Times New Roman" w:eastAsia="Times New Roman" w:hAnsi="Times New Roman"/>
                <w:b/>
                <w:color w:val="000000" w:themeColor="text1"/>
                <w:sz w:val="24"/>
                <w:szCs w:val="24"/>
                <w:lang w:eastAsia="ru-RU"/>
              </w:rPr>
            </w:pPr>
            <w:r w:rsidRPr="00B836BD">
              <w:rPr>
                <w:rFonts w:ascii="Times New Roman" w:eastAsia="Times New Roman" w:hAnsi="Times New Roman"/>
                <w:b/>
                <w:color w:val="000000" w:themeColor="text1"/>
                <w:sz w:val="24"/>
                <w:szCs w:val="24"/>
                <w:lang w:eastAsia="ru-RU"/>
              </w:rPr>
              <w:t>Павловская СОШ</w:t>
            </w:r>
          </w:p>
        </w:tc>
        <w:tc>
          <w:tcPr>
            <w:tcW w:w="765" w:type="dxa"/>
            <w:shd w:val="clear" w:color="auto" w:fill="auto"/>
            <w:noWrap/>
            <w:textDirection w:val="btLr"/>
            <w:vAlign w:val="bottom"/>
          </w:tcPr>
          <w:p w:rsidR="00B836BD" w:rsidRPr="00B836BD" w:rsidRDefault="00B836BD" w:rsidP="009F4629">
            <w:pPr>
              <w:spacing w:after="0" w:line="240" w:lineRule="auto"/>
              <w:ind w:left="113" w:right="113"/>
              <w:jc w:val="center"/>
              <w:rPr>
                <w:rFonts w:ascii="Times New Roman" w:eastAsia="Times New Roman" w:hAnsi="Times New Roman"/>
                <w:b/>
                <w:color w:val="000000" w:themeColor="text1"/>
                <w:sz w:val="24"/>
                <w:szCs w:val="24"/>
                <w:lang w:eastAsia="ru-RU"/>
              </w:rPr>
            </w:pPr>
            <w:r w:rsidRPr="00B836BD">
              <w:rPr>
                <w:rFonts w:ascii="Times New Roman" w:eastAsia="Times New Roman" w:hAnsi="Times New Roman"/>
                <w:b/>
                <w:color w:val="000000" w:themeColor="text1"/>
                <w:sz w:val="24"/>
                <w:szCs w:val="24"/>
                <w:lang w:eastAsia="ru-RU"/>
              </w:rPr>
              <w:t>Рогожкинская СОШ</w:t>
            </w:r>
          </w:p>
        </w:tc>
        <w:tc>
          <w:tcPr>
            <w:tcW w:w="766" w:type="dxa"/>
            <w:shd w:val="clear" w:color="auto" w:fill="auto"/>
            <w:noWrap/>
            <w:textDirection w:val="btLr"/>
            <w:vAlign w:val="bottom"/>
          </w:tcPr>
          <w:p w:rsidR="00B836BD" w:rsidRPr="00B836BD" w:rsidRDefault="00B836BD" w:rsidP="009F4629">
            <w:pPr>
              <w:spacing w:after="0" w:line="240" w:lineRule="auto"/>
              <w:ind w:left="113" w:right="113"/>
              <w:jc w:val="center"/>
              <w:rPr>
                <w:rFonts w:ascii="Times New Roman" w:eastAsia="Times New Roman" w:hAnsi="Times New Roman"/>
                <w:b/>
                <w:color w:val="000000" w:themeColor="text1"/>
                <w:sz w:val="24"/>
                <w:szCs w:val="24"/>
                <w:lang w:eastAsia="ru-RU"/>
              </w:rPr>
            </w:pPr>
            <w:r w:rsidRPr="00B836BD">
              <w:rPr>
                <w:rFonts w:ascii="Times New Roman" w:eastAsia="Times New Roman" w:hAnsi="Times New Roman"/>
                <w:b/>
                <w:color w:val="000000" w:themeColor="text1"/>
                <w:sz w:val="24"/>
                <w:szCs w:val="24"/>
                <w:lang w:eastAsia="ru-RU"/>
              </w:rPr>
              <w:t>Самарская СОШ №1</w:t>
            </w:r>
          </w:p>
        </w:tc>
        <w:tc>
          <w:tcPr>
            <w:tcW w:w="765" w:type="dxa"/>
            <w:shd w:val="clear" w:color="auto" w:fill="auto"/>
            <w:noWrap/>
            <w:textDirection w:val="btLr"/>
            <w:vAlign w:val="bottom"/>
          </w:tcPr>
          <w:p w:rsidR="00B836BD" w:rsidRPr="00B836BD" w:rsidRDefault="00B836BD" w:rsidP="009F4629">
            <w:pPr>
              <w:spacing w:after="0" w:line="240" w:lineRule="auto"/>
              <w:ind w:left="113" w:right="113"/>
              <w:jc w:val="center"/>
              <w:rPr>
                <w:rFonts w:ascii="Times New Roman" w:eastAsia="Times New Roman" w:hAnsi="Times New Roman"/>
                <w:b/>
                <w:color w:val="000000" w:themeColor="text1"/>
                <w:sz w:val="24"/>
                <w:szCs w:val="24"/>
                <w:lang w:eastAsia="ru-RU"/>
              </w:rPr>
            </w:pPr>
            <w:r w:rsidRPr="00B836BD">
              <w:rPr>
                <w:rFonts w:ascii="Times New Roman" w:eastAsia="Times New Roman" w:hAnsi="Times New Roman"/>
                <w:b/>
                <w:color w:val="000000" w:themeColor="text1"/>
                <w:sz w:val="24"/>
                <w:szCs w:val="24"/>
                <w:lang w:eastAsia="ru-RU"/>
              </w:rPr>
              <w:t>Самарская СОШ №4</w:t>
            </w:r>
          </w:p>
        </w:tc>
        <w:tc>
          <w:tcPr>
            <w:tcW w:w="766" w:type="dxa"/>
            <w:shd w:val="clear" w:color="auto" w:fill="auto"/>
            <w:noWrap/>
            <w:textDirection w:val="btLr"/>
            <w:vAlign w:val="bottom"/>
          </w:tcPr>
          <w:p w:rsidR="00B836BD" w:rsidRPr="00B836BD" w:rsidRDefault="00B836BD" w:rsidP="009F4629">
            <w:pPr>
              <w:spacing w:after="0" w:line="240" w:lineRule="auto"/>
              <w:ind w:left="113" w:right="113"/>
              <w:jc w:val="center"/>
              <w:rPr>
                <w:rFonts w:ascii="Times New Roman" w:eastAsia="Times New Roman" w:hAnsi="Times New Roman"/>
                <w:b/>
                <w:color w:val="000000" w:themeColor="text1"/>
                <w:sz w:val="24"/>
                <w:szCs w:val="24"/>
                <w:lang w:eastAsia="ru-RU"/>
              </w:rPr>
            </w:pPr>
            <w:r w:rsidRPr="00B836BD">
              <w:rPr>
                <w:rFonts w:ascii="Times New Roman" w:eastAsia="Times New Roman" w:hAnsi="Times New Roman"/>
                <w:b/>
                <w:color w:val="000000" w:themeColor="text1"/>
                <w:sz w:val="24"/>
                <w:szCs w:val="24"/>
                <w:lang w:eastAsia="ru-RU"/>
              </w:rPr>
              <w:t>СОШ им. 60-летия Октября</w:t>
            </w:r>
          </w:p>
        </w:tc>
        <w:tc>
          <w:tcPr>
            <w:tcW w:w="765" w:type="dxa"/>
            <w:shd w:val="clear" w:color="auto" w:fill="auto"/>
            <w:noWrap/>
            <w:textDirection w:val="btLr"/>
            <w:vAlign w:val="bottom"/>
          </w:tcPr>
          <w:p w:rsidR="00B836BD" w:rsidRPr="00B836BD" w:rsidRDefault="00B836BD" w:rsidP="009F4629">
            <w:pPr>
              <w:spacing w:after="0" w:line="240" w:lineRule="auto"/>
              <w:ind w:left="113" w:right="113"/>
              <w:jc w:val="center"/>
              <w:rPr>
                <w:rFonts w:ascii="Times New Roman" w:eastAsia="Times New Roman" w:hAnsi="Times New Roman"/>
                <w:b/>
                <w:color w:val="000000" w:themeColor="text1"/>
                <w:sz w:val="24"/>
                <w:szCs w:val="24"/>
                <w:lang w:eastAsia="ru-RU"/>
              </w:rPr>
            </w:pPr>
            <w:r w:rsidRPr="00B836BD">
              <w:rPr>
                <w:rFonts w:ascii="Times New Roman" w:eastAsia="Times New Roman" w:hAnsi="Times New Roman"/>
                <w:b/>
                <w:color w:val="000000" w:themeColor="text1"/>
                <w:sz w:val="24"/>
                <w:szCs w:val="24"/>
                <w:lang w:eastAsia="ru-RU"/>
              </w:rPr>
              <w:t>Новониколаевская ООШ</w:t>
            </w:r>
          </w:p>
        </w:tc>
        <w:tc>
          <w:tcPr>
            <w:tcW w:w="766" w:type="dxa"/>
            <w:shd w:val="clear" w:color="auto" w:fill="auto"/>
            <w:noWrap/>
            <w:textDirection w:val="btLr"/>
            <w:vAlign w:val="bottom"/>
          </w:tcPr>
          <w:p w:rsidR="00B836BD" w:rsidRPr="00B836BD" w:rsidRDefault="00B836BD" w:rsidP="009F4629">
            <w:pPr>
              <w:spacing w:after="0" w:line="240" w:lineRule="auto"/>
              <w:ind w:left="113" w:right="113"/>
              <w:jc w:val="center"/>
              <w:rPr>
                <w:rFonts w:ascii="Times New Roman" w:eastAsia="Times New Roman" w:hAnsi="Times New Roman"/>
                <w:b/>
                <w:color w:val="000000" w:themeColor="text1"/>
                <w:sz w:val="24"/>
                <w:szCs w:val="24"/>
                <w:lang w:eastAsia="ru-RU"/>
              </w:rPr>
            </w:pPr>
            <w:r w:rsidRPr="00B836BD">
              <w:rPr>
                <w:rFonts w:ascii="Times New Roman" w:eastAsia="Times New Roman" w:hAnsi="Times New Roman"/>
                <w:b/>
                <w:color w:val="000000" w:themeColor="text1"/>
                <w:sz w:val="24"/>
                <w:szCs w:val="24"/>
                <w:lang w:eastAsia="ru-RU"/>
              </w:rPr>
              <w:t>Самарская ООШ №2</w:t>
            </w:r>
          </w:p>
        </w:tc>
      </w:tr>
      <w:tr w:rsidR="00B836BD" w:rsidRPr="00B836BD" w:rsidTr="008832F8">
        <w:trPr>
          <w:trHeight w:val="20"/>
        </w:trPr>
        <w:tc>
          <w:tcPr>
            <w:tcW w:w="560" w:type="dxa"/>
            <w:shd w:val="clear" w:color="auto" w:fill="auto"/>
            <w:noWrap/>
            <w:vAlign w:val="center"/>
            <w:hideMark/>
          </w:tcPr>
          <w:p w:rsidR="00B836BD" w:rsidRPr="00B836BD" w:rsidRDefault="00B836BD" w:rsidP="009F4629">
            <w:pPr>
              <w:spacing w:after="0" w:line="240" w:lineRule="auto"/>
              <w:jc w:val="center"/>
              <w:rPr>
                <w:rFonts w:ascii="Times New Roman" w:eastAsia="Times New Roman" w:hAnsi="Times New Roman"/>
                <w:color w:val="000000" w:themeColor="text1"/>
                <w:sz w:val="24"/>
                <w:szCs w:val="24"/>
                <w:lang w:eastAsia="ru-RU"/>
              </w:rPr>
            </w:pPr>
            <w:r w:rsidRPr="00B836BD">
              <w:rPr>
                <w:rFonts w:ascii="Times New Roman" w:eastAsia="Times New Roman" w:hAnsi="Times New Roman"/>
                <w:color w:val="000000" w:themeColor="text1"/>
                <w:sz w:val="24"/>
                <w:szCs w:val="24"/>
                <w:lang w:eastAsia="ru-RU"/>
              </w:rPr>
              <w:t>1</w:t>
            </w:r>
          </w:p>
        </w:tc>
        <w:tc>
          <w:tcPr>
            <w:tcW w:w="6401" w:type="dxa"/>
            <w:shd w:val="clear" w:color="auto" w:fill="auto"/>
            <w:vAlign w:val="center"/>
          </w:tcPr>
          <w:p w:rsidR="00B836BD" w:rsidRPr="00B836BD" w:rsidRDefault="00B836BD" w:rsidP="009F4629">
            <w:pPr>
              <w:spacing w:after="0" w:line="240" w:lineRule="auto"/>
              <w:jc w:val="both"/>
              <w:rPr>
                <w:rFonts w:ascii="Times New Roman" w:hAnsi="Times New Roman"/>
                <w:color w:val="000000"/>
                <w:sz w:val="24"/>
                <w:szCs w:val="24"/>
              </w:rPr>
            </w:pPr>
            <w:r w:rsidRPr="00B836BD">
              <w:rPr>
                <w:rFonts w:ascii="Times New Roman" w:hAnsi="Times New Roman"/>
                <w:color w:val="000000"/>
                <w:sz w:val="24"/>
                <w:szCs w:val="24"/>
              </w:rPr>
              <w:t>готов</w:t>
            </w:r>
          </w:p>
        </w:tc>
        <w:tc>
          <w:tcPr>
            <w:tcW w:w="765" w:type="dxa"/>
            <w:shd w:val="clear" w:color="auto" w:fill="auto"/>
            <w:noWrap/>
            <w:vAlign w:val="bottom"/>
          </w:tcPr>
          <w:p w:rsidR="00B836BD" w:rsidRPr="00B836BD" w:rsidRDefault="00B836BD" w:rsidP="00B836BD">
            <w:pPr>
              <w:spacing w:after="0" w:line="240" w:lineRule="auto"/>
              <w:jc w:val="center"/>
              <w:rPr>
                <w:rFonts w:ascii="Times New Roman" w:hAnsi="Times New Roman"/>
                <w:sz w:val="24"/>
                <w:szCs w:val="24"/>
              </w:rPr>
            </w:pPr>
            <w:r w:rsidRPr="00B836BD">
              <w:rPr>
                <w:rFonts w:ascii="Times New Roman" w:hAnsi="Times New Roman"/>
                <w:sz w:val="24"/>
                <w:szCs w:val="24"/>
              </w:rPr>
              <w:t>55,7</w:t>
            </w:r>
          </w:p>
        </w:tc>
        <w:tc>
          <w:tcPr>
            <w:tcW w:w="766" w:type="dxa"/>
            <w:shd w:val="clear" w:color="auto" w:fill="auto"/>
            <w:noWrap/>
            <w:vAlign w:val="bottom"/>
          </w:tcPr>
          <w:p w:rsidR="00B836BD" w:rsidRPr="00B836BD" w:rsidRDefault="00B836BD" w:rsidP="00B836BD">
            <w:pPr>
              <w:spacing w:after="0" w:line="240" w:lineRule="auto"/>
              <w:jc w:val="center"/>
              <w:rPr>
                <w:rFonts w:ascii="Times New Roman" w:hAnsi="Times New Roman"/>
                <w:sz w:val="24"/>
                <w:szCs w:val="24"/>
              </w:rPr>
            </w:pPr>
            <w:r w:rsidRPr="00B836BD">
              <w:rPr>
                <w:rFonts w:ascii="Times New Roman" w:hAnsi="Times New Roman"/>
                <w:sz w:val="24"/>
                <w:szCs w:val="24"/>
              </w:rPr>
              <w:t>62,5</w:t>
            </w:r>
          </w:p>
        </w:tc>
        <w:tc>
          <w:tcPr>
            <w:tcW w:w="765" w:type="dxa"/>
            <w:shd w:val="clear" w:color="auto" w:fill="auto"/>
            <w:noWrap/>
            <w:vAlign w:val="bottom"/>
          </w:tcPr>
          <w:p w:rsidR="00B836BD" w:rsidRPr="00B836BD" w:rsidRDefault="00B836BD" w:rsidP="00B836BD">
            <w:pPr>
              <w:spacing w:after="0" w:line="240" w:lineRule="auto"/>
              <w:jc w:val="center"/>
              <w:rPr>
                <w:rFonts w:ascii="Times New Roman" w:hAnsi="Times New Roman"/>
                <w:sz w:val="24"/>
                <w:szCs w:val="24"/>
              </w:rPr>
            </w:pPr>
            <w:r w:rsidRPr="00B836BD">
              <w:rPr>
                <w:rFonts w:ascii="Times New Roman" w:hAnsi="Times New Roman"/>
                <w:sz w:val="24"/>
                <w:szCs w:val="24"/>
              </w:rPr>
              <w:t>86,2</w:t>
            </w:r>
          </w:p>
        </w:tc>
        <w:tc>
          <w:tcPr>
            <w:tcW w:w="766" w:type="dxa"/>
            <w:shd w:val="clear" w:color="auto" w:fill="auto"/>
            <w:noWrap/>
            <w:vAlign w:val="bottom"/>
          </w:tcPr>
          <w:p w:rsidR="00B836BD" w:rsidRPr="00B836BD" w:rsidRDefault="00B836BD" w:rsidP="00B836BD">
            <w:pPr>
              <w:spacing w:after="0" w:line="240" w:lineRule="auto"/>
              <w:jc w:val="center"/>
              <w:rPr>
                <w:rFonts w:ascii="Times New Roman" w:hAnsi="Times New Roman"/>
                <w:sz w:val="24"/>
                <w:szCs w:val="24"/>
              </w:rPr>
            </w:pPr>
            <w:r w:rsidRPr="00B836BD">
              <w:rPr>
                <w:rFonts w:ascii="Times New Roman" w:hAnsi="Times New Roman"/>
                <w:sz w:val="24"/>
                <w:szCs w:val="24"/>
              </w:rPr>
              <w:t>84,6</w:t>
            </w:r>
          </w:p>
        </w:tc>
        <w:tc>
          <w:tcPr>
            <w:tcW w:w="765" w:type="dxa"/>
            <w:shd w:val="clear" w:color="auto" w:fill="auto"/>
            <w:noWrap/>
            <w:vAlign w:val="bottom"/>
          </w:tcPr>
          <w:p w:rsidR="00B836BD" w:rsidRPr="00B836BD" w:rsidRDefault="00B836BD" w:rsidP="00B836BD">
            <w:pPr>
              <w:spacing w:after="0" w:line="240" w:lineRule="auto"/>
              <w:jc w:val="center"/>
              <w:rPr>
                <w:rFonts w:ascii="Times New Roman" w:hAnsi="Times New Roman"/>
                <w:sz w:val="24"/>
                <w:szCs w:val="24"/>
              </w:rPr>
            </w:pPr>
            <w:r w:rsidRPr="00B836BD">
              <w:rPr>
                <w:rFonts w:ascii="Times New Roman" w:hAnsi="Times New Roman"/>
                <w:sz w:val="24"/>
                <w:szCs w:val="24"/>
              </w:rPr>
              <w:t>77,1</w:t>
            </w:r>
          </w:p>
        </w:tc>
        <w:tc>
          <w:tcPr>
            <w:tcW w:w="766" w:type="dxa"/>
            <w:shd w:val="clear" w:color="auto" w:fill="auto"/>
            <w:noWrap/>
            <w:vAlign w:val="bottom"/>
          </w:tcPr>
          <w:p w:rsidR="00B836BD" w:rsidRPr="00B836BD" w:rsidRDefault="00B836BD" w:rsidP="00B836BD">
            <w:pPr>
              <w:spacing w:after="0" w:line="240" w:lineRule="auto"/>
              <w:jc w:val="center"/>
              <w:rPr>
                <w:rFonts w:ascii="Times New Roman" w:hAnsi="Times New Roman"/>
                <w:sz w:val="24"/>
                <w:szCs w:val="24"/>
              </w:rPr>
            </w:pPr>
            <w:r w:rsidRPr="00B836BD">
              <w:rPr>
                <w:rFonts w:ascii="Times New Roman" w:hAnsi="Times New Roman"/>
                <w:sz w:val="24"/>
                <w:szCs w:val="24"/>
              </w:rPr>
              <w:t>75,6</w:t>
            </w:r>
          </w:p>
        </w:tc>
        <w:tc>
          <w:tcPr>
            <w:tcW w:w="765" w:type="dxa"/>
            <w:shd w:val="clear" w:color="auto" w:fill="auto"/>
            <w:noWrap/>
            <w:vAlign w:val="bottom"/>
          </w:tcPr>
          <w:p w:rsidR="00B836BD" w:rsidRPr="00B836BD" w:rsidRDefault="00B836BD" w:rsidP="00B836BD">
            <w:pPr>
              <w:spacing w:after="0" w:line="240" w:lineRule="auto"/>
              <w:jc w:val="center"/>
              <w:rPr>
                <w:rFonts w:ascii="Times New Roman" w:hAnsi="Times New Roman"/>
                <w:sz w:val="24"/>
                <w:szCs w:val="24"/>
              </w:rPr>
            </w:pPr>
            <w:r w:rsidRPr="00B836BD">
              <w:rPr>
                <w:rFonts w:ascii="Times New Roman" w:hAnsi="Times New Roman"/>
                <w:sz w:val="24"/>
                <w:szCs w:val="24"/>
              </w:rPr>
              <w:t>89,9</w:t>
            </w:r>
          </w:p>
        </w:tc>
        <w:tc>
          <w:tcPr>
            <w:tcW w:w="766" w:type="dxa"/>
            <w:shd w:val="clear" w:color="auto" w:fill="auto"/>
            <w:noWrap/>
            <w:vAlign w:val="bottom"/>
          </w:tcPr>
          <w:p w:rsidR="00B836BD" w:rsidRPr="00B836BD" w:rsidRDefault="00B836BD" w:rsidP="00B836BD">
            <w:pPr>
              <w:spacing w:after="0" w:line="240" w:lineRule="auto"/>
              <w:jc w:val="center"/>
              <w:rPr>
                <w:rFonts w:ascii="Times New Roman" w:hAnsi="Times New Roman"/>
                <w:sz w:val="24"/>
                <w:szCs w:val="24"/>
              </w:rPr>
            </w:pPr>
            <w:r w:rsidRPr="00B836BD">
              <w:rPr>
                <w:rFonts w:ascii="Times New Roman" w:hAnsi="Times New Roman"/>
                <w:sz w:val="24"/>
                <w:szCs w:val="24"/>
              </w:rPr>
              <w:t>32,4</w:t>
            </w:r>
          </w:p>
        </w:tc>
        <w:tc>
          <w:tcPr>
            <w:tcW w:w="765" w:type="dxa"/>
            <w:shd w:val="clear" w:color="auto" w:fill="auto"/>
            <w:noWrap/>
            <w:vAlign w:val="bottom"/>
          </w:tcPr>
          <w:p w:rsidR="00B836BD" w:rsidRPr="00B836BD" w:rsidRDefault="00B836BD" w:rsidP="00B836BD">
            <w:pPr>
              <w:spacing w:after="0" w:line="240" w:lineRule="auto"/>
              <w:jc w:val="center"/>
              <w:rPr>
                <w:rFonts w:ascii="Times New Roman" w:hAnsi="Times New Roman"/>
                <w:sz w:val="24"/>
                <w:szCs w:val="24"/>
              </w:rPr>
            </w:pPr>
            <w:r w:rsidRPr="00B836BD">
              <w:rPr>
                <w:rFonts w:ascii="Times New Roman" w:hAnsi="Times New Roman"/>
                <w:sz w:val="24"/>
                <w:szCs w:val="24"/>
              </w:rPr>
              <w:t>66,7</w:t>
            </w:r>
          </w:p>
        </w:tc>
        <w:tc>
          <w:tcPr>
            <w:tcW w:w="766" w:type="dxa"/>
            <w:shd w:val="clear" w:color="auto" w:fill="auto"/>
            <w:noWrap/>
            <w:vAlign w:val="bottom"/>
          </w:tcPr>
          <w:p w:rsidR="00B836BD" w:rsidRPr="00B836BD" w:rsidRDefault="00B836BD" w:rsidP="00B836BD">
            <w:pPr>
              <w:spacing w:after="0" w:line="240" w:lineRule="auto"/>
              <w:jc w:val="center"/>
              <w:rPr>
                <w:rFonts w:ascii="Times New Roman" w:hAnsi="Times New Roman"/>
                <w:sz w:val="24"/>
                <w:szCs w:val="24"/>
              </w:rPr>
            </w:pPr>
            <w:r w:rsidRPr="00B836BD">
              <w:rPr>
                <w:rFonts w:ascii="Times New Roman" w:hAnsi="Times New Roman"/>
                <w:sz w:val="24"/>
                <w:szCs w:val="24"/>
              </w:rPr>
              <w:t>76,9</w:t>
            </w:r>
          </w:p>
        </w:tc>
      </w:tr>
      <w:tr w:rsidR="00B836BD" w:rsidRPr="00B836BD" w:rsidTr="008832F8">
        <w:trPr>
          <w:trHeight w:val="20"/>
        </w:trPr>
        <w:tc>
          <w:tcPr>
            <w:tcW w:w="560" w:type="dxa"/>
            <w:shd w:val="clear" w:color="auto" w:fill="auto"/>
            <w:noWrap/>
            <w:vAlign w:val="center"/>
            <w:hideMark/>
          </w:tcPr>
          <w:p w:rsidR="00B836BD" w:rsidRPr="00B836BD" w:rsidRDefault="00B836BD" w:rsidP="009F4629">
            <w:pPr>
              <w:spacing w:after="0" w:line="240" w:lineRule="auto"/>
              <w:jc w:val="center"/>
              <w:rPr>
                <w:rFonts w:ascii="Times New Roman" w:eastAsia="Times New Roman" w:hAnsi="Times New Roman"/>
                <w:color w:val="000000" w:themeColor="text1"/>
                <w:sz w:val="24"/>
                <w:szCs w:val="24"/>
                <w:lang w:eastAsia="ru-RU"/>
              </w:rPr>
            </w:pPr>
            <w:r w:rsidRPr="00B836BD">
              <w:rPr>
                <w:rFonts w:ascii="Times New Roman" w:eastAsia="Times New Roman" w:hAnsi="Times New Roman"/>
                <w:color w:val="000000" w:themeColor="text1"/>
                <w:sz w:val="24"/>
                <w:szCs w:val="24"/>
                <w:lang w:eastAsia="ru-RU"/>
              </w:rPr>
              <w:t>2</w:t>
            </w:r>
          </w:p>
        </w:tc>
        <w:tc>
          <w:tcPr>
            <w:tcW w:w="6401" w:type="dxa"/>
            <w:shd w:val="clear" w:color="auto" w:fill="auto"/>
            <w:vAlign w:val="center"/>
          </w:tcPr>
          <w:p w:rsidR="00B836BD" w:rsidRPr="00B836BD" w:rsidRDefault="00B836BD" w:rsidP="009F4629">
            <w:pPr>
              <w:spacing w:after="0" w:line="240" w:lineRule="auto"/>
              <w:jc w:val="both"/>
              <w:rPr>
                <w:rFonts w:ascii="Times New Roman" w:hAnsi="Times New Roman"/>
                <w:color w:val="000000"/>
                <w:sz w:val="24"/>
                <w:szCs w:val="24"/>
              </w:rPr>
            </w:pPr>
            <w:r w:rsidRPr="00B836BD">
              <w:rPr>
                <w:rFonts w:ascii="Times New Roman" w:hAnsi="Times New Roman"/>
                <w:color w:val="000000"/>
                <w:sz w:val="24"/>
                <w:szCs w:val="24"/>
              </w:rPr>
              <w:t>скорее готов</w:t>
            </w:r>
          </w:p>
        </w:tc>
        <w:tc>
          <w:tcPr>
            <w:tcW w:w="765" w:type="dxa"/>
            <w:shd w:val="clear" w:color="auto" w:fill="auto"/>
            <w:noWrap/>
            <w:vAlign w:val="bottom"/>
          </w:tcPr>
          <w:p w:rsidR="00B836BD" w:rsidRPr="00B836BD" w:rsidRDefault="00B836BD" w:rsidP="00B836BD">
            <w:pPr>
              <w:spacing w:after="0" w:line="240" w:lineRule="auto"/>
              <w:jc w:val="center"/>
              <w:rPr>
                <w:rFonts w:ascii="Times New Roman" w:hAnsi="Times New Roman"/>
                <w:sz w:val="24"/>
                <w:szCs w:val="24"/>
              </w:rPr>
            </w:pPr>
            <w:r w:rsidRPr="00B836BD">
              <w:rPr>
                <w:rFonts w:ascii="Times New Roman" w:hAnsi="Times New Roman"/>
                <w:sz w:val="24"/>
                <w:szCs w:val="24"/>
              </w:rPr>
              <w:t>26,2</w:t>
            </w:r>
          </w:p>
        </w:tc>
        <w:tc>
          <w:tcPr>
            <w:tcW w:w="766" w:type="dxa"/>
            <w:shd w:val="clear" w:color="auto" w:fill="auto"/>
            <w:noWrap/>
            <w:vAlign w:val="bottom"/>
          </w:tcPr>
          <w:p w:rsidR="00B836BD" w:rsidRPr="00B836BD" w:rsidRDefault="00B836BD" w:rsidP="00B836BD">
            <w:pPr>
              <w:spacing w:after="0" w:line="240" w:lineRule="auto"/>
              <w:jc w:val="center"/>
              <w:rPr>
                <w:rFonts w:ascii="Times New Roman" w:hAnsi="Times New Roman"/>
                <w:sz w:val="24"/>
                <w:szCs w:val="24"/>
              </w:rPr>
            </w:pPr>
            <w:r w:rsidRPr="00B836BD">
              <w:rPr>
                <w:rFonts w:ascii="Times New Roman" w:hAnsi="Times New Roman"/>
                <w:sz w:val="24"/>
                <w:szCs w:val="24"/>
              </w:rPr>
              <w:t>20,0</w:t>
            </w:r>
          </w:p>
        </w:tc>
        <w:tc>
          <w:tcPr>
            <w:tcW w:w="765" w:type="dxa"/>
            <w:shd w:val="clear" w:color="auto" w:fill="auto"/>
            <w:noWrap/>
            <w:vAlign w:val="bottom"/>
          </w:tcPr>
          <w:p w:rsidR="00B836BD" w:rsidRPr="00B836BD" w:rsidRDefault="00B836BD" w:rsidP="00B836BD">
            <w:pPr>
              <w:spacing w:after="0" w:line="240" w:lineRule="auto"/>
              <w:jc w:val="center"/>
              <w:rPr>
                <w:rFonts w:ascii="Times New Roman" w:hAnsi="Times New Roman"/>
                <w:sz w:val="24"/>
                <w:szCs w:val="24"/>
              </w:rPr>
            </w:pPr>
            <w:r w:rsidRPr="00B836BD">
              <w:rPr>
                <w:rFonts w:ascii="Times New Roman" w:hAnsi="Times New Roman"/>
                <w:sz w:val="24"/>
                <w:szCs w:val="24"/>
              </w:rPr>
              <w:t>13,8</w:t>
            </w:r>
          </w:p>
        </w:tc>
        <w:tc>
          <w:tcPr>
            <w:tcW w:w="766" w:type="dxa"/>
            <w:shd w:val="clear" w:color="auto" w:fill="auto"/>
            <w:noWrap/>
            <w:vAlign w:val="bottom"/>
          </w:tcPr>
          <w:p w:rsidR="00B836BD" w:rsidRPr="00B836BD" w:rsidRDefault="00B836BD" w:rsidP="00B836BD">
            <w:pPr>
              <w:spacing w:after="0" w:line="240" w:lineRule="auto"/>
              <w:jc w:val="center"/>
              <w:rPr>
                <w:rFonts w:ascii="Times New Roman" w:hAnsi="Times New Roman"/>
                <w:sz w:val="24"/>
                <w:szCs w:val="24"/>
              </w:rPr>
            </w:pPr>
            <w:r w:rsidRPr="00B836BD">
              <w:rPr>
                <w:rFonts w:ascii="Times New Roman" w:hAnsi="Times New Roman"/>
                <w:sz w:val="24"/>
                <w:szCs w:val="24"/>
              </w:rPr>
              <w:t>7,7</w:t>
            </w:r>
          </w:p>
        </w:tc>
        <w:tc>
          <w:tcPr>
            <w:tcW w:w="765" w:type="dxa"/>
            <w:shd w:val="clear" w:color="auto" w:fill="auto"/>
            <w:noWrap/>
            <w:vAlign w:val="bottom"/>
          </w:tcPr>
          <w:p w:rsidR="00B836BD" w:rsidRPr="00B836BD" w:rsidRDefault="00B836BD" w:rsidP="00B836BD">
            <w:pPr>
              <w:spacing w:after="0" w:line="240" w:lineRule="auto"/>
              <w:jc w:val="center"/>
              <w:rPr>
                <w:rFonts w:ascii="Times New Roman" w:hAnsi="Times New Roman"/>
                <w:sz w:val="24"/>
                <w:szCs w:val="24"/>
              </w:rPr>
            </w:pPr>
            <w:r w:rsidRPr="00B836BD">
              <w:rPr>
                <w:rFonts w:ascii="Times New Roman" w:hAnsi="Times New Roman"/>
                <w:sz w:val="24"/>
                <w:szCs w:val="24"/>
              </w:rPr>
              <w:t>17,1</w:t>
            </w:r>
          </w:p>
        </w:tc>
        <w:tc>
          <w:tcPr>
            <w:tcW w:w="766" w:type="dxa"/>
            <w:shd w:val="clear" w:color="auto" w:fill="auto"/>
            <w:noWrap/>
            <w:vAlign w:val="bottom"/>
          </w:tcPr>
          <w:p w:rsidR="00B836BD" w:rsidRPr="00B836BD" w:rsidRDefault="00B836BD" w:rsidP="00B836BD">
            <w:pPr>
              <w:spacing w:after="0" w:line="240" w:lineRule="auto"/>
              <w:jc w:val="center"/>
              <w:rPr>
                <w:rFonts w:ascii="Times New Roman" w:hAnsi="Times New Roman"/>
                <w:sz w:val="24"/>
                <w:szCs w:val="24"/>
              </w:rPr>
            </w:pPr>
            <w:r w:rsidRPr="00B836BD">
              <w:rPr>
                <w:rFonts w:ascii="Times New Roman" w:hAnsi="Times New Roman"/>
                <w:sz w:val="24"/>
                <w:szCs w:val="24"/>
              </w:rPr>
              <w:t>16,7</w:t>
            </w:r>
          </w:p>
        </w:tc>
        <w:tc>
          <w:tcPr>
            <w:tcW w:w="765" w:type="dxa"/>
            <w:shd w:val="clear" w:color="auto" w:fill="auto"/>
            <w:noWrap/>
            <w:vAlign w:val="bottom"/>
          </w:tcPr>
          <w:p w:rsidR="00B836BD" w:rsidRPr="00B836BD" w:rsidRDefault="00B836BD" w:rsidP="00B836BD">
            <w:pPr>
              <w:spacing w:after="0" w:line="240" w:lineRule="auto"/>
              <w:jc w:val="center"/>
              <w:rPr>
                <w:rFonts w:ascii="Times New Roman" w:hAnsi="Times New Roman"/>
                <w:sz w:val="24"/>
                <w:szCs w:val="24"/>
              </w:rPr>
            </w:pPr>
            <w:r w:rsidRPr="00B836BD">
              <w:rPr>
                <w:rFonts w:ascii="Times New Roman" w:hAnsi="Times New Roman"/>
                <w:sz w:val="24"/>
                <w:szCs w:val="24"/>
              </w:rPr>
              <w:t>8,1</w:t>
            </w:r>
          </w:p>
        </w:tc>
        <w:tc>
          <w:tcPr>
            <w:tcW w:w="766" w:type="dxa"/>
            <w:shd w:val="clear" w:color="auto" w:fill="auto"/>
            <w:noWrap/>
            <w:vAlign w:val="bottom"/>
          </w:tcPr>
          <w:p w:rsidR="00B836BD" w:rsidRPr="00B836BD" w:rsidRDefault="00B836BD" w:rsidP="00B836BD">
            <w:pPr>
              <w:spacing w:after="0" w:line="240" w:lineRule="auto"/>
              <w:jc w:val="center"/>
              <w:rPr>
                <w:rFonts w:ascii="Times New Roman" w:hAnsi="Times New Roman"/>
                <w:sz w:val="24"/>
                <w:szCs w:val="24"/>
              </w:rPr>
            </w:pPr>
            <w:r w:rsidRPr="00B836BD">
              <w:rPr>
                <w:rFonts w:ascii="Times New Roman" w:hAnsi="Times New Roman"/>
                <w:sz w:val="24"/>
                <w:szCs w:val="24"/>
              </w:rPr>
              <w:t>23,5</w:t>
            </w:r>
          </w:p>
        </w:tc>
        <w:tc>
          <w:tcPr>
            <w:tcW w:w="765" w:type="dxa"/>
            <w:shd w:val="clear" w:color="auto" w:fill="auto"/>
            <w:noWrap/>
            <w:vAlign w:val="bottom"/>
          </w:tcPr>
          <w:p w:rsidR="00B836BD" w:rsidRPr="00B836BD" w:rsidRDefault="00B836BD" w:rsidP="00B836BD">
            <w:pPr>
              <w:spacing w:after="0" w:line="240" w:lineRule="auto"/>
              <w:jc w:val="center"/>
              <w:rPr>
                <w:rFonts w:ascii="Times New Roman" w:hAnsi="Times New Roman"/>
                <w:sz w:val="24"/>
                <w:szCs w:val="24"/>
              </w:rPr>
            </w:pPr>
            <w:r w:rsidRPr="00B836BD">
              <w:rPr>
                <w:rFonts w:ascii="Times New Roman" w:hAnsi="Times New Roman"/>
                <w:sz w:val="24"/>
                <w:szCs w:val="24"/>
              </w:rPr>
              <w:t>24,4</w:t>
            </w:r>
          </w:p>
        </w:tc>
        <w:tc>
          <w:tcPr>
            <w:tcW w:w="766" w:type="dxa"/>
            <w:shd w:val="clear" w:color="auto" w:fill="auto"/>
            <w:noWrap/>
            <w:vAlign w:val="bottom"/>
          </w:tcPr>
          <w:p w:rsidR="00B836BD" w:rsidRPr="00B836BD" w:rsidRDefault="00B836BD" w:rsidP="00B836BD">
            <w:pPr>
              <w:spacing w:after="0" w:line="240" w:lineRule="auto"/>
              <w:jc w:val="center"/>
              <w:rPr>
                <w:rFonts w:ascii="Times New Roman" w:hAnsi="Times New Roman"/>
                <w:sz w:val="24"/>
                <w:szCs w:val="24"/>
              </w:rPr>
            </w:pPr>
            <w:r w:rsidRPr="00B836BD">
              <w:rPr>
                <w:rFonts w:ascii="Times New Roman" w:hAnsi="Times New Roman"/>
                <w:sz w:val="24"/>
                <w:szCs w:val="24"/>
              </w:rPr>
              <w:t>23,1</w:t>
            </w:r>
          </w:p>
        </w:tc>
      </w:tr>
      <w:tr w:rsidR="00B836BD" w:rsidRPr="00B836BD" w:rsidTr="008832F8">
        <w:trPr>
          <w:trHeight w:val="20"/>
        </w:trPr>
        <w:tc>
          <w:tcPr>
            <w:tcW w:w="560" w:type="dxa"/>
            <w:shd w:val="clear" w:color="auto" w:fill="auto"/>
            <w:noWrap/>
            <w:vAlign w:val="center"/>
            <w:hideMark/>
          </w:tcPr>
          <w:p w:rsidR="00B836BD" w:rsidRPr="00B836BD" w:rsidRDefault="00B836BD" w:rsidP="009F4629">
            <w:pPr>
              <w:spacing w:after="0" w:line="240" w:lineRule="auto"/>
              <w:jc w:val="center"/>
              <w:rPr>
                <w:rFonts w:ascii="Times New Roman" w:eastAsia="Times New Roman" w:hAnsi="Times New Roman"/>
                <w:color w:val="000000" w:themeColor="text1"/>
                <w:sz w:val="24"/>
                <w:szCs w:val="24"/>
                <w:lang w:eastAsia="ru-RU"/>
              </w:rPr>
            </w:pPr>
            <w:r w:rsidRPr="00B836BD">
              <w:rPr>
                <w:rFonts w:ascii="Times New Roman" w:eastAsia="Times New Roman" w:hAnsi="Times New Roman"/>
                <w:color w:val="000000" w:themeColor="text1"/>
                <w:sz w:val="24"/>
                <w:szCs w:val="24"/>
                <w:lang w:eastAsia="ru-RU"/>
              </w:rPr>
              <w:t>3</w:t>
            </w:r>
          </w:p>
        </w:tc>
        <w:tc>
          <w:tcPr>
            <w:tcW w:w="6401" w:type="dxa"/>
            <w:shd w:val="clear" w:color="auto" w:fill="auto"/>
            <w:vAlign w:val="center"/>
          </w:tcPr>
          <w:p w:rsidR="00B836BD" w:rsidRPr="00B836BD" w:rsidRDefault="00B836BD" w:rsidP="009F4629">
            <w:pPr>
              <w:spacing w:after="0" w:line="240" w:lineRule="auto"/>
              <w:jc w:val="both"/>
              <w:rPr>
                <w:rFonts w:ascii="Times New Roman" w:hAnsi="Times New Roman"/>
                <w:color w:val="000000"/>
                <w:sz w:val="24"/>
                <w:szCs w:val="24"/>
              </w:rPr>
            </w:pPr>
            <w:r w:rsidRPr="00B836BD">
              <w:rPr>
                <w:rFonts w:ascii="Times New Roman" w:hAnsi="Times New Roman"/>
                <w:color w:val="000000"/>
                <w:sz w:val="24"/>
                <w:szCs w:val="24"/>
              </w:rPr>
              <w:t>скорее не готов</w:t>
            </w:r>
          </w:p>
        </w:tc>
        <w:tc>
          <w:tcPr>
            <w:tcW w:w="765" w:type="dxa"/>
            <w:shd w:val="clear" w:color="auto" w:fill="auto"/>
            <w:noWrap/>
            <w:vAlign w:val="bottom"/>
          </w:tcPr>
          <w:p w:rsidR="00B836BD" w:rsidRPr="00B836BD" w:rsidRDefault="00B836BD" w:rsidP="00B836BD">
            <w:pPr>
              <w:spacing w:after="0" w:line="240" w:lineRule="auto"/>
              <w:jc w:val="center"/>
              <w:rPr>
                <w:rFonts w:ascii="Times New Roman" w:hAnsi="Times New Roman"/>
                <w:sz w:val="24"/>
                <w:szCs w:val="24"/>
              </w:rPr>
            </w:pPr>
            <w:r w:rsidRPr="00B836BD">
              <w:rPr>
                <w:rFonts w:ascii="Times New Roman" w:hAnsi="Times New Roman"/>
                <w:sz w:val="24"/>
                <w:szCs w:val="24"/>
              </w:rPr>
              <w:t>1,6</w:t>
            </w:r>
          </w:p>
        </w:tc>
        <w:tc>
          <w:tcPr>
            <w:tcW w:w="766" w:type="dxa"/>
            <w:shd w:val="clear" w:color="auto" w:fill="auto"/>
            <w:noWrap/>
            <w:vAlign w:val="bottom"/>
          </w:tcPr>
          <w:p w:rsidR="00B836BD" w:rsidRPr="00B836BD" w:rsidRDefault="00B836BD" w:rsidP="00B836BD">
            <w:pPr>
              <w:spacing w:after="0" w:line="240" w:lineRule="auto"/>
              <w:jc w:val="center"/>
              <w:rPr>
                <w:rFonts w:ascii="Times New Roman" w:hAnsi="Times New Roman"/>
                <w:sz w:val="24"/>
                <w:szCs w:val="24"/>
              </w:rPr>
            </w:pPr>
            <w:r w:rsidRPr="00B836BD">
              <w:rPr>
                <w:rFonts w:ascii="Times New Roman" w:hAnsi="Times New Roman"/>
                <w:sz w:val="24"/>
                <w:szCs w:val="24"/>
              </w:rPr>
              <w:t>5,0</w:t>
            </w:r>
          </w:p>
        </w:tc>
        <w:tc>
          <w:tcPr>
            <w:tcW w:w="765" w:type="dxa"/>
            <w:shd w:val="clear" w:color="auto" w:fill="auto"/>
            <w:noWrap/>
            <w:vAlign w:val="bottom"/>
          </w:tcPr>
          <w:p w:rsidR="00B836BD" w:rsidRPr="00B836BD" w:rsidRDefault="00B836BD" w:rsidP="00B836BD">
            <w:pPr>
              <w:spacing w:after="0" w:line="240" w:lineRule="auto"/>
              <w:jc w:val="center"/>
              <w:rPr>
                <w:rFonts w:ascii="Times New Roman" w:hAnsi="Times New Roman"/>
                <w:sz w:val="24"/>
                <w:szCs w:val="24"/>
              </w:rPr>
            </w:pPr>
            <w:r w:rsidRPr="00B836BD">
              <w:rPr>
                <w:rFonts w:ascii="Times New Roman" w:hAnsi="Times New Roman"/>
                <w:sz w:val="24"/>
                <w:szCs w:val="24"/>
              </w:rPr>
              <w:t>0,0</w:t>
            </w:r>
          </w:p>
        </w:tc>
        <w:tc>
          <w:tcPr>
            <w:tcW w:w="766" w:type="dxa"/>
            <w:shd w:val="clear" w:color="auto" w:fill="auto"/>
            <w:noWrap/>
            <w:vAlign w:val="bottom"/>
          </w:tcPr>
          <w:p w:rsidR="00B836BD" w:rsidRPr="00B836BD" w:rsidRDefault="00B836BD" w:rsidP="00B836BD">
            <w:pPr>
              <w:spacing w:after="0" w:line="240" w:lineRule="auto"/>
              <w:jc w:val="center"/>
              <w:rPr>
                <w:rFonts w:ascii="Times New Roman" w:hAnsi="Times New Roman"/>
                <w:sz w:val="24"/>
                <w:szCs w:val="24"/>
              </w:rPr>
            </w:pPr>
            <w:r w:rsidRPr="00B836BD">
              <w:rPr>
                <w:rFonts w:ascii="Times New Roman" w:hAnsi="Times New Roman"/>
                <w:sz w:val="24"/>
                <w:szCs w:val="24"/>
              </w:rPr>
              <w:t>0,0</w:t>
            </w:r>
          </w:p>
        </w:tc>
        <w:tc>
          <w:tcPr>
            <w:tcW w:w="765" w:type="dxa"/>
            <w:shd w:val="clear" w:color="auto" w:fill="auto"/>
            <w:noWrap/>
            <w:vAlign w:val="bottom"/>
          </w:tcPr>
          <w:p w:rsidR="00B836BD" w:rsidRPr="00B836BD" w:rsidRDefault="00B836BD" w:rsidP="00B836BD">
            <w:pPr>
              <w:spacing w:after="0" w:line="240" w:lineRule="auto"/>
              <w:jc w:val="center"/>
              <w:rPr>
                <w:rFonts w:ascii="Times New Roman" w:hAnsi="Times New Roman"/>
                <w:sz w:val="24"/>
                <w:szCs w:val="24"/>
              </w:rPr>
            </w:pPr>
            <w:r w:rsidRPr="00B836BD">
              <w:rPr>
                <w:rFonts w:ascii="Times New Roman" w:hAnsi="Times New Roman"/>
                <w:sz w:val="24"/>
                <w:szCs w:val="24"/>
              </w:rPr>
              <w:t>0,0</w:t>
            </w:r>
          </w:p>
        </w:tc>
        <w:tc>
          <w:tcPr>
            <w:tcW w:w="766" w:type="dxa"/>
            <w:shd w:val="clear" w:color="auto" w:fill="auto"/>
            <w:noWrap/>
            <w:vAlign w:val="bottom"/>
          </w:tcPr>
          <w:p w:rsidR="00B836BD" w:rsidRPr="00B836BD" w:rsidRDefault="00B836BD" w:rsidP="00B836BD">
            <w:pPr>
              <w:spacing w:after="0" w:line="240" w:lineRule="auto"/>
              <w:jc w:val="center"/>
              <w:rPr>
                <w:rFonts w:ascii="Times New Roman" w:hAnsi="Times New Roman"/>
                <w:sz w:val="24"/>
                <w:szCs w:val="24"/>
              </w:rPr>
            </w:pPr>
            <w:r w:rsidRPr="00B836BD">
              <w:rPr>
                <w:rFonts w:ascii="Times New Roman" w:hAnsi="Times New Roman"/>
                <w:sz w:val="24"/>
                <w:szCs w:val="24"/>
              </w:rPr>
              <w:t>1,3</w:t>
            </w:r>
          </w:p>
        </w:tc>
        <w:tc>
          <w:tcPr>
            <w:tcW w:w="765" w:type="dxa"/>
            <w:shd w:val="clear" w:color="auto" w:fill="auto"/>
            <w:noWrap/>
            <w:vAlign w:val="bottom"/>
          </w:tcPr>
          <w:p w:rsidR="00B836BD" w:rsidRPr="00B836BD" w:rsidRDefault="00B836BD" w:rsidP="00B836BD">
            <w:pPr>
              <w:spacing w:after="0" w:line="240" w:lineRule="auto"/>
              <w:jc w:val="center"/>
              <w:rPr>
                <w:rFonts w:ascii="Times New Roman" w:hAnsi="Times New Roman"/>
                <w:sz w:val="24"/>
                <w:szCs w:val="24"/>
              </w:rPr>
            </w:pPr>
            <w:r w:rsidRPr="00B836BD">
              <w:rPr>
                <w:rFonts w:ascii="Times New Roman" w:hAnsi="Times New Roman"/>
                <w:sz w:val="24"/>
                <w:szCs w:val="24"/>
              </w:rPr>
              <w:t>0,0</w:t>
            </w:r>
          </w:p>
        </w:tc>
        <w:tc>
          <w:tcPr>
            <w:tcW w:w="766" w:type="dxa"/>
            <w:shd w:val="clear" w:color="auto" w:fill="auto"/>
            <w:noWrap/>
            <w:vAlign w:val="bottom"/>
          </w:tcPr>
          <w:p w:rsidR="00B836BD" w:rsidRPr="00B836BD" w:rsidRDefault="00B836BD" w:rsidP="00B836BD">
            <w:pPr>
              <w:spacing w:after="0" w:line="240" w:lineRule="auto"/>
              <w:jc w:val="center"/>
              <w:rPr>
                <w:rFonts w:ascii="Times New Roman" w:hAnsi="Times New Roman"/>
                <w:sz w:val="24"/>
                <w:szCs w:val="24"/>
              </w:rPr>
            </w:pPr>
            <w:r w:rsidRPr="00B836BD">
              <w:rPr>
                <w:rFonts w:ascii="Times New Roman" w:hAnsi="Times New Roman"/>
                <w:sz w:val="24"/>
                <w:szCs w:val="24"/>
              </w:rPr>
              <w:t>11,8</w:t>
            </w:r>
          </w:p>
        </w:tc>
        <w:tc>
          <w:tcPr>
            <w:tcW w:w="765" w:type="dxa"/>
            <w:shd w:val="clear" w:color="auto" w:fill="auto"/>
            <w:noWrap/>
            <w:vAlign w:val="bottom"/>
          </w:tcPr>
          <w:p w:rsidR="00B836BD" w:rsidRPr="00B836BD" w:rsidRDefault="00B836BD" w:rsidP="00B836BD">
            <w:pPr>
              <w:spacing w:after="0" w:line="240" w:lineRule="auto"/>
              <w:jc w:val="center"/>
              <w:rPr>
                <w:rFonts w:ascii="Times New Roman" w:hAnsi="Times New Roman"/>
                <w:sz w:val="24"/>
                <w:szCs w:val="24"/>
              </w:rPr>
            </w:pPr>
            <w:r w:rsidRPr="00B836BD">
              <w:rPr>
                <w:rFonts w:ascii="Times New Roman" w:hAnsi="Times New Roman"/>
                <w:sz w:val="24"/>
                <w:szCs w:val="24"/>
              </w:rPr>
              <w:t>0,0</w:t>
            </w:r>
          </w:p>
        </w:tc>
        <w:tc>
          <w:tcPr>
            <w:tcW w:w="766" w:type="dxa"/>
            <w:shd w:val="clear" w:color="auto" w:fill="auto"/>
            <w:noWrap/>
            <w:vAlign w:val="bottom"/>
          </w:tcPr>
          <w:p w:rsidR="00B836BD" w:rsidRPr="00B836BD" w:rsidRDefault="00B836BD" w:rsidP="00B836BD">
            <w:pPr>
              <w:spacing w:after="0" w:line="240" w:lineRule="auto"/>
              <w:jc w:val="center"/>
              <w:rPr>
                <w:rFonts w:ascii="Times New Roman" w:hAnsi="Times New Roman"/>
                <w:sz w:val="24"/>
                <w:szCs w:val="24"/>
              </w:rPr>
            </w:pPr>
            <w:r w:rsidRPr="00B836BD">
              <w:rPr>
                <w:rFonts w:ascii="Times New Roman" w:hAnsi="Times New Roman"/>
                <w:sz w:val="24"/>
                <w:szCs w:val="24"/>
              </w:rPr>
              <w:t>0,0</w:t>
            </w:r>
          </w:p>
        </w:tc>
      </w:tr>
      <w:tr w:rsidR="00B836BD" w:rsidRPr="00B836BD" w:rsidTr="008832F8">
        <w:trPr>
          <w:trHeight w:val="20"/>
        </w:trPr>
        <w:tc>
          <w:tcPr>
            <w:tcW w:w="560" w:type="dxa"/>
            <w:shd w:val="clear" w:color="auto" w:fill="auto"/>
            <w:noWrap/>
            <w:vAlign w:val="center"/>
            <w:hideMark/>
          </w:tcPr>
          <w:p w:rsidR="00B836BD" w:rsidRPr="00B836BD" w:rsidRDefault="00B836BD" w:rsidP="009F4629">
            <w:pPr>
              <w:spacing w:after="0" w:line="240" w:lineRule="auto"/>
              <w:jc w:val="center"/>
              <w:rPr>
                <w:rFonts w:ascii="Times New Roman" w:eastAsia="Times New Roman" w:hAnsi="Times New Roman"/>
                <w:color w:val="000000" w:themeColor="text1"/>
                <w:sz w:val="24"/>
                <w:szCs w:val="24"/>
                <w:lang w:eastAsia="ru-RU"/>
              </w:rPr>
            </w:pPr>
            <w:r w:rsidRPr="00B836BD">
              <w:rPr>
                <w:rFonts w:ascii="Times New Roman" w:eastAsia="Times New Roman" w:hAnsi="Times New Roman"/>
                <w:color w:val="000000" w:themeColor="text1"/>
                <w:sz w:val="24"/>
                <w:szCs w:val="24"/>
                <w:lang w:eastAsia="ru-RU"/>
              </w:rPr>
              <w:t>4</w:t>
            </w:r>
          </w:p>
        </w:tc>
        <w:tc>
          <w:tcPr>
            <w:tcW w:w="6401" w:type="dxa"/>
            <w:shd w:val="clear" w:color="auto" w:fill="auto"/>
            <w:vAlign w:val="center"/>
          </w:tcPr>
          <w:p w:rsidR="00B836BD" w:rsidRPr="00B836BD" w:rsidRDefault="00B836BD" w:rsidP="009F4629">
            <w:pPr>
              <w:spacing w:after="0" w:line="240" w:lineRule="auto"/>
              <w:jc w:val="both"/>
              <w:rPr>
                <w:rFonts w:ascii="Times New Roman" w:hAnsi="Times New Roman"/>
                <w:color w:val="000000"/>
                <w:sz w:val="24"/>
                <w:szCs w:val="24"/>
              </w:rPr>
            </w:pPr>
            <w:r w:rsidRPr="00B836BD">
              <w:rPr>
                <w:rFonts w:ascii="Times New Roman" w:hAnsi="Times New Roman"/>
                <w:color w:val="000000"/>
                <w:sz w:val="24"/>
                <w:szCs w:val="24"/>
              </w:rPr>
              <w:t>не готов</w:t>
            </w:r>
          </w:p>
        </w:tc>
        <w:tc>
          <w:tcPr>
            <w:tcW w:w="765" w:type="dxa"/>
            <w:shd w:val="clear" w:color="auto" w:fill="auto"/>
            <w:noWrap/>
            <w:vAlign w:val="bottom"/>
          </w:tcPr>
          <w:p w:rsidR="00B836BD" w:rsidRPr="00B836BD" w:rsidRDefault="00B836BD" w:rsidP="00B836BD">
            <w:pPr>
              <w:spacing w:after="0" w:line="240" w:lineRule="auto"/>
              <w:jc w:val="center"/>
              <w:rPr>
                <w:rFonts w:ascii="Times New Roman" w:hAnsi="Times New Roman"/>
                <w:sz w:val="24"/>
                <w:szCs w:val="24"/>
              </w:rPr>
            </w:pPr>
            <w:r w:rsidRPr="00B836BD">
              <w:rPr>
                <w:rFonts w:ascii="Times New Roman" w:hAnsi="Times New Roman"/>
                <w:sz w:val="24"/>
                <w:szCs w:val="24"/>
              </w:rPr>
              <w:t>1,6</w:t>
            </w:r>
          </w:p>
        </w:tc>
        <w:tc>
          <w:tcPr>
            <w:tcW w:w="766" w:type="dxa"/>
            <w:shd w:val="clear" w:color="auto" w:fill="auto"/>
            <w:noWrap/>
            <w:vAlign w:val="bottom"/>
          </w:tcPr>
          <w:p w:rsidR="00B836BD" w:rsidRPr="00B836BD" w:rsidRDefault="00B836BD" w:rsidP="00B836BD">
            <w:pPr>
              <w:spacing w:after="0" w:line="240" w:lineRule="auto"/>
              <w:jc w:val="center"/>
              <w:rPr>
                <w:rFonts w:ascii="Times New Roman" w:hAnsi="Times New Roman"/>
                <w:sz w:val="24"/>
                <w:szCs w:val="24"/>
              </w:rPr>
            </w:pPr>
            <w:r w:rsidRPr="00B836BD">
              <w:rPr>
                <w:rFonts w:ascii="Times New Roman" w:hAnsi="Times New Roman"/>
                <w:sz w:val="24"/>
                <w:szCs w:val="24"/>
              </w:rPr>
              <w:t>2,5</w:t>
            </w:r>
          </w:p>
        </w:tc>
        <w:tc>
          <w:tcPr>
            <w:tcW w:w="765" w:type="dxa"/>
            <w:shd w:val="clear" w:color="auto" w:fill="auto"/>
            <w:noWrap/>
            <w:vAlign w:val="bottom"/>
          </w:tcPr>
          <w:p w:rsidR="00B836BD" w:rsidRPr="00B836BD" w:rsidRDefault="00B836BD" w:rsidP="00B836BD">
            <w:pPr>
              <w:spacing w:after="0" w:line="240" w:lineRule="auto"/>
              <w:jc w:val="center"/>
              <w:rPr>
                <w:rFonts w:ascii="Times New Roman" w:hAnsi="Times New Roman"/>
                <w:sz w:val="24"/>
                <w:szCs w:val="24"/>
              </w:rPr>
            </w:pPr>
            <w:r w:rsidRPr="00B836BD">
              <w:rPr>
                <w:rFonts w:ascii="Times New Roman" w:hAnsi="Times New Roman"/>
                <w:sz w:val="24"/>
                <w:szCs w:val="24"/>
              </w:rPr>
              <w:t>0,0</w:t>
            </w:r>
          </w:p>
        </w:tc>
        <w:tc>
          <w:tcPr>
            <w:tcW w:w="766" w:type="dxa"/>
            <w:shd w:val="clear" w:color="auto" w:fill="auto"/>
            <w:noWrap/>
            <w:vAlign w:val="bottom"/>
          </w:tcPr>
          <w:p w:rsidR="00B836BD" w:rsidRPr="00B836BD" w:rsidRDefault="00B836BD" w:rsidP="00B836BD">
            <w:pPr>
              <w:spacing w:after="0" w:line="240" w:lineRule="auto"/>
              <w:jc w:val="center"/>
              <w:rPr>
                <w:rFonts w:ascii="Times New Roman" w:hAnsi="Times New Roman"/>
                <w:sz w:val="24"/>
                <w:szCs w:val="24"/>
              </w:rPr>
            </w:pPr>
            <w:r w:rsidRPr="00B836BD">
              <w:rPr>
                <w:rFonts w:ascii="Times New Roman" w:hAnsi="Times New Roman"/>
                <w:sz w:val="24"/>
                <w:szCs w:val="24"/>
              </w:rPr>
              <w:t>0,0</w:t>
            </w:r>
          </w:p>
        </w:tc>
        <w:tc>
          <w:tcPr>
            <w:tcW w:w="765" w:type="dxa"/>
            <w:shd w:val="clear" w:color="auto" w:fill="auto"/>
            <w:noWrap/>
            <w:vAlign w:val="bottom"/>
          </w:tcPr>
          <w:p w:rsidR="00B836BD" w:rsidRPr="00B836BD" w:rsidRDefault="00B836BD" w:rsidP="00B836BD">
            <w:pPr>
              <w:spacing w:after="0" w:line="240" w:lineRule="auto"/>
              <w:jc w:val="center"/>
              <w:rPr>
                <w:rFonts w:ascii="Times New Roman" w:hAnsi="Times New Roman"/>
                <w:sz w:val="24"/>
                <w:szCs w:val="24"/>
              </w:rPr>
            </w:pPr>
            <w:r w:rsidRPr="00B836BD">
              <w:rPr>
                <w:rFonts w:ascii="Times New Roman" w:hAnsi="Times New Roman"/>
                <w:sz w:val="24"/>
                <w:szCs w:val="24"/>
              </w:rPr>
              <w:t>0,0</w:t>
            </w:r>
          </w:p>
        </w:tc>
        <w:tc>
          <w:tcPr>
            <w:tcW w:w="766" w:type="dxa"/>
            <w:shd w:val="clear" w:color="auto" w:fill="auto"/>
            <w:noWrap/>
            <w:vAlign w:val="bottom"/>
          </w:tcPr>
          <w:p w:rsidR="00B836BD" w:rsidRPr="00B836BD" w:rsidRDefault="00B836BD" w:rsidP="00B836BD">
            <w:pPr>
              <w:spacing w:after="0" w:line="240" w:lineRule="auto"/>
              <w:jc w:val="center"/>
              <w:rPr>
                <w:rFonts w:ascii="Times New Roman" w:hAnsi="Times New Roman"/>
                <w:sz w:val="24"/>
                <w:szCs w:val="24"/>
              </w:rPr>
            </w:pPr>
            <w:r w:rsidRPr="00B836BD">
              <w:rPr>
                <w:rFonts w:ascii="Times New Roman" w:hAnsi="Times New Roman"/>
                <w:sz w:val="24"/>
                <w:szCs w:val="24"/>
              </w:rPr>
              <w:t>0,0</w:t>
            </w:r>
          </w:p>
        </w:tc>
        <w:tc>
          <w:tcPr>
            <w:tcW w:w="765" w:type="dxa"/>
            <w:shd w:val="clear" w:color="auto" w:fill="auto"/>
            <w:noWrap/>
            <w:vAlign w:val="bottom"/>
          </w:tcPr>
          <w:p w:rsidR="00B836BD" w:rsidRPr="00B836BD" w:rsidRDefault="00B836BD" w:rsidP="00B836BD">
            <w:pPr>
              <w:spacing w:after="0" w:line="240" w:lineRule="auto"/>
              <w:jc w:val="center"/>
              <w:rPr>
                <w:rFonts w:ascii="Times New Roman" w:hAnsi="Times New Roman"/>
                <w:sz w:val="24"/>
                <w:szCs w:val="24"/>
              </w:rPr>
            </w:pPr>
            <w:r w:rsidRPr="00B836BD">
              <w:rPr>
                <w:rFonts w:ascii="Times New Roman" w:hAnsi="Times New Roman"/>
                <w:sz w:val="24"/>
                <w:szCs w:val="24"/>
              </w:rPr>
              <w:t>0,0</w:t>
            </w:r>
          </w:p>
        </w:tc>
        <w:tc>
          <w:tcPr>
            <w:tcW w:w="766" w:type="dxa"/>
            <w:shd w:val="clear" w:color="auto" w:fill="auto"/>
            <w:noWrap/>
            <w:vAlign w:val="bottom"/>
          </w:tcPr>
          <w:p w:rsidR="00B836BD" w:rsidRPr="00B836BD" w:rsidRDefault="00B836BD" w:rsidP="00B836BD">
            <w:pPr>
              <w:spacing w:after="0" w:line="240" w:lineRule="auto"/>
              <w:jc w:val="center"/>
              <w:rPr>
                <w:rFonts w:ascii="Times New Roman" w:hAnsi="Times New Roman"/>
                <w:sz w:val="24"/>
                <w:szCs w:val="24"/>
              </w:rPr>
            </w:pPr>
            <w:r w:rsidRPr="00B836BD">
              <w:rPr>
                <w:rFonts w:ascii="Times New Roman" w:hAnsi="Times New Roman"/>
                <w:sz w:val="24"/>
                <w:szCs w:val="24"/>
              </w:rPr>
              <w:t>5,9</w:t>
            </w:r>
          </w:p>
        </w:tc>
        <w:tc>
          <w:tcPr>
            <w:tcW w:w="765" w:type="dxa"/>
            <w:shd w:val="clear" w:color="auto" w:fill="auto"/>
            <w:noWrap/>
            <w:vAlign w:val="bottom"/>
          </w:tcPr>
          <w:p w:rsidR="00B836BD" w:rsidRPr="00B836BD" w:rsidRDefault="00B836BD" w:rsidP="00B836BD">
            <w:pPr>
              <w:spacing w:after="0" w:line="240" w:lineRule="auto"/>
              <w:jc w:val="center"/>
              <w:rPr>
                <w:rFonts w:ascii="Times New Roman" w:hAnsi="Times New Roman"/>
                <w:sz w:val="24"/>
                <w:szCs w:val="24"/>
              </w:rPr>
            </w:pPr>
            <w:r w:rsidRPr="00B836BD">
              <w:rPr>
                <w:rFonts w:ascii="Times New Roman" w:hAnsi="Times New Roman"/>
                <w:sz w:val="24"/>
                <w:szCs w:val="24"/>
              </w:rPr>
              <w:t>0,0</w:t>
            </w:r>
          </w:p>
        </w:tc>
        <w:tc>
          <w:tcPr>
            <w:tcW w:w="766" w:type="dxa"/>
            <w:shd w:val="clear" w:color="auto" w:fill="auto"/>
            <w:noWrap/>
            <w:vAlign w:val="bottom"/>
          </w:tcPr>
          <w:p w:rsidR="00B836BD" w:rsidRPr="00B836BD" w:rsidRDefault="00B836BD" w:rsidP="00B836BD">
            <w:pPr>
              <w:spacing w:after="0" w:line="240" w:lineRule="auto"/>
              <w:jc w:val="center"/>
              <w:rPr>
                <w:rFonts w:ascii="Times New Roman" w:hAnsi="Times New Roman"/>
                <w:sz w:val="24"/>
                <w:szCs w:val="24"/>
              </w:rPr>
            </w:pPr>
            <w:r w:rsidRPr="00B836BD">
              <w:rPr>
                <w:rFonts w:ascii="Times New Roman" w:hAnsi="Times New Roman"/>
                <w:sz w:val="24"/>
                <w:szCs w:val="24"/>
              </w:rPr>
              <w:t>0,0</w:t>
            </w:r>
          </w:p>
        </w:tc>
      </w:tr>
      <w:tr w:rsidR="00B836BD" w:rsidRPr="00B836BD" w:rsidTr="008832F8">
        <w:trPr>
          <w:trHeight w:val="20"/>
        </w:trPr>
        <w:tc>
          <w:tcPr>
            <w:tcW w:w="560" w:type="dxa"/>
            <w:shd w:val="clear" w:color="auto" w:fill="auto"/>
            <w:noWrap/>
            <w:vAlign w:val="center"/>
            <w:hideMark/>
          </w:tcPr>
          <w:p w:rsidR="00B836BD" w:rsidRPr="00B836BD" w:rsidRDefault="00B836BD" w:rsidP="009F4629">
            <w:pPr>
              <w:spacing w:after="0" w:line="240" w:lineRule="auto"/>
              <w:jc w:val="center"/>
              <w:rPr>
                <w:rFonts w:ascii="Times New Roman" w:eastAsia="Times New Roman" w:hAnsi="Times New Roman"/>
                <w:color w:val="000000" w:themeColor="text1"/>
                <w:sz w:val="24"/>
                <w:szCs w:val="24"/>
                <w:lang w:eastAsia="ru-RU"/>
              </w:rPr>
            </w:pPr>
            <w:r w:rsidRPr="00B836BD">
              <w:rPr>
                <w:rFonts w:ascii="Times New Roman" w:eastAsia="Times New Roman" w:hAnsi="Times New Roman"/>
                <w:color w:val="000000" w:themeColor="text1"/>
                <w:sz w:val="24"/>
                <w:szCs w:val="24"/>
                <w:lang w:eastAsia="ru-RU"/>
              </w:rPr>
              <w:t>5</w:t>
            </w:r>
          </w:p>
        </w:tc>
        <w:tc>
          <w:tcPr>
            <w:tcW w:w="6401" w:type="dxa"/>
            <w:shd w:val="clear" w:color="auto" w:fill="auto"/>
            <w:vAlign w:val="center"/>
          </w:tcPr>
          <w:p w:rsidR="00B836BD" w:rsidRPr="00B836BD" w:rsidRDefault="00B836BD" w:rsidP="009F4629">
            <w:pPr>
              <w:spacing w:after="0" w:line="240" w:lineRule="auto"/>
              <w:jc w:val="both"/>
              <w:rPr>
                <w:rFonts w:ascii="Times New Roman" w:hAnsi="Times New Roman"/>
                <w:color w:val="000000"/>
                <w:sz w:val="24"/>
                <w:szCs w:val="24"/>
              </w:rPr>
            </w:pPr>
            <w:r w:rsidRPr="00B836BD">
              <w:rPr>
                <w:rFonts w:ascii="Times New Roman" w:hAnsi="Times New Roman"/>
                <w:color w:val="000000"/>
                <w:sz w:val="24"/>
                <w:szCs w:val="24"/>
              </w:rPr>
              <w:t>затрудняюсь ответить</w:t>
            </w:r>
          </w:p>
        </w:tc>
        <w:tc>
          <w:tcPr>
            <w:tcW w:w="765" w:type="dxa"/>
            <w:shd w:val="clear" w:color="auto" w:fill="auto"/>
            <w:noWrap/>
            <w:vAlign w:val="bottom"/>
          </w:tcPr>
          <w:p w:rsidR="00B836BD" w:rsidRPr="00B836BD" w:rsidRDefault="00B836BD" w:rsidP="00B836BD">
            <w:pPr>
              <w:spacing w:after="0" w:line="240" w:lineRule="auto"/>
              <w:jc w:val="center"/>
              <w:rPr>
                <w:rFonts w:ascii="Times New Roman" w:hAnsi="Times New Roman"/>
                <w:sz w:val="24"/>
                <w:szCs w:val="24"/>
              </w:rPr>
            </w:pPr>
            <w:r w:rsidRPr="00B836BD">
              <w:rPr>
                <w:rFonts w:ascii="Times New Roman" w:hAnsi="Times New Roman"/>
                <w:sz w:val="24"/>
                <w:szCs w:val="24"/>
              </w:rPr>
              <w:t>14,8</w:t>
            </w:r>
          </w:p>
        </w:tc>
        <w:tc>
          <w:tcPr>
            <w:tcW w:w="766" w:type="dxa"/>
            <w:shd w:val="clear" w:color="auto" w:fill="auto"/>
            <w:noWrap/>
            <w:vAlign w:val="bottom"/>
          </w:tcPr>
          <w:p w:rsidR="00B836BD" w:rsidRPr="00B836BD" w:rsidRDefault="00B836BD" w:rsidP="00B836BD">
            <w:pPr>
              <w:spacing w:after="0" w:line="240" w:lineRule="auto"/>
              <w:jc w:val="center"/>
              <w:rPr>
                <w:rFonts w:ascii="Times New Roman" w:hAnsi="Times New Roman"/>
                <w:sz w:val="24"/>
                <w:szCs w:val="24"/>
              </w:rPr>
            </w:pPr>
            <w:r w:rsidRPr="00B836BD">
              <w:rPr>
                <w:rFonts w:ascii="Times New Roman" w:hAnsi="Times New Roman"/>
                <w:sz w:val="24"/>
                <w:szCs w:val="24"/>
              </w:rPr>
              <w:t>10,0</w:t>
            </w:r>
          </w:p>
        </w:tc>
        <w:tc>
          <w:tcPr>
            <w:tcW w:w="765" w:type="dxa"/>
            <w:shd w:val="clear" w:color="auto" w:fill="auto"/>
            <w:noWrap/>
            <w:vAlign w:val="bottom"/>
          </w:tcPr>
          <w:p w:rsidR="00B836BD" w:rsidRPr="00B836BD" w:rsidRDefault="00B836BD" w:rsidP="00B836BD">
            <w:pPr>
              <w:spacing w:after="0" w:line="240" w:lineRule="auto"/>
              <w:jc w:val="center"/>
              <w:rPr>
                <w:rFonts w:ascii="Times New Roman" w:hAnsi="Times New Roman"/>
                <w:sz w:val="24"/>
                <w:szCs w:val="24"/>
              </w:rPr>
            </w:pPr>
            <w:r w:rsidRPr="00B836BD">
              <w:rPr>
                <w:rFonts w:ascii="Times New Roman" w:hAnsi="Times New Roman"/>
                <w:sz w:val="24"/>
                <w:szCs w:val="24"/>
              </w:rPr>
              <w:t>0,0</w:t>
            </w:r>
          </w:p>
        </w:tc>
        <w:tc>
          <w:tcPr>
            <w:tcW w:w="766" w:type="dxa"/>
            <w:shd w:val="clear" w:color="auto" w:fill="auto"/>
            <w:noWrap/>
            <w:vAlign w:val="bottom"/>
          </w:tcPr>
          <w:p w:rsidR="00B836BD" w:rsidRPr="00B836BD" w:rsidRDefault="00B836BD" w:rsidP="00B836BD">
            <w:pPr>
              <w:spacing w:after="0" w:line="240" w:lineRule="auto"/>
              <w:jc w:val="center"/>
              <w:rPr>
                <w:rFonts w:ascii="Times New Roman" w:hAnsi="Times New Roman"/>
                <w:sz w:val="24"/>
                <w:szCs w:val="24"/>
              </w:rPr>
            </w:pPr>
            <w:r w:rsidRPr="00B836BD">
              <w:rPr>
                <w:rFonts w:ascii="Times New Roman" w:hAnsi="Times New Roman"/>
                <w:sz w:val="24"/>
                <w:szCs w:val="24"/>
              </w:rPr>
              <w:t>7,7</w:t>
            </w:r>
          </w:p>
        </w:tc>
        <w:tc>
          <w:tcPr>
            <w:tcW w:w="765" w:type="dxa"/>
            <w:shd w:val="clear" w:color="auto" w:fill="auto"/>
            <w:noWrap/>
            <w:vAlign w:val="bottom"/>
          </w:tcPr>
          <w:p w:rsidR="00B836BD" w:rsidRPr="00B836BD" w:rsidRDefault="00B836BD" w:rsidP="00B836BD">
            <w:pPr>
              <w:spacing w:after="0" w:line="240" w:lineRule="auto"/>
              <w:jc w:val="center"/>
              <w:rPr>
                <w:rFonts w:ascii="Times New Roman" w:hAnsi="Times New Roman"/>
                <w:sz w:val="24"/>
                <w:szCs w:val="24"/>
              </w:rPr>
            </w:pPr>
            <w:r w:rsidRPr="00B836BD">
              <w:rPr>
                <w:rFonts w:ascii="Times New Roman" w:hAnsi="Times New Roman"/>
                <w:sz w:val="24"/>
                <w:szCs w:val="24"/>
              </w:rPr>
              <w:t>5,7</w:t>
            </w:r>
          </w:p>
        </w:tc>
        <w:tc>
          <w:tcPr>
            <w:tcW w:w="766" w:type="dxa"/>
            <w:shd w:val="clear" w:color="auto" w:fill="auto"/>
            <w:noWrap/>
            <w:vAlign w:val="bottom"/>
          </w:tcPr>
          <w:p w:rsidR="00B836BD" w:rsidRPr="00B836BD" w:rsidRDefault="00B836BD" w:rsidP="00B836BD">
            <w:pPr>
              <w:spacing w:after="0" w:line="240" w:lineRule="auto"/>
              <w:jc w:val="center"/>
              <w:rPr>
                <w:rFonts w:ascii="Times New Roman" w:hAnsi="Times New Roman"/>
                <w:sz w:val="24"/>
                <w:szCs w:val="24"/>
              </w:rPr>
            </w:pPr>
            <w:r w:rsidRPr="00B836BD">
              <w:rPr>
                <w:rFonts w:ascii="Times New Roman" w:hAnsi="Times New Roman"/>
                <w:sz w:val="24"/>
                <w:szCs w:val="24"/>
              </w:rPr>
              <w:t>6,4</w:t>
            </w:r>
          </w:p>
        </w:tc>
        <w:tc>
          <w:tcPr>
            <w:tcW w:w="765" w:type="dxa"/>
            <w:shd w:val="clear" w:color="auto" w:fill="auto"/>
            <w:noWrap/>
            <w:vAlign w:val="bottom"/>
          </w:tcPr>
          <w:p w:rsidR="00B836BD" w:rsidRPr="00B836BD" w:rsidRDefault="00B836BD" w:rsidP="00B836BD">
            <w:pPr>
              <w:spacing w:after="0" w:line="240" w:lineRule="auto"/>
              <w:jc w:val="center"/>
              <w:rPr>
                <w:rFonts w:ascii="Times New Roman" w:hAnsi="Times New Roman"/>
                <w:sz w:val="24"/>
                <w:szCs w:val="24"/>
              </w:rPr>
            </w:pPr>
            <w:r w:rsidRPr="00B836BD">
              <w:rPr>
                <w:rFonts w:ascii="Times New Roman" w:hAnsi="Times New Roman"/>
                <w:sz w:val="24"/>
                <w:szCs w:val="24"/>
              </w:rPr>
              <w:t>2,0</w:t>
            </w:r>
          </w:p>
        </w:tc>
        <w:tc>
          <w:tcPr>
            <w:tcW w:w="766" w:type="dxa"/>
            <w:shd w:val="clear" w:color="auto" w:fill="auto"/>
            <w:noWrap/>
            <w:vAlign w:val="bottom"/>
          </w:tcPr>
          <w:p w:rsidR="00B836BD" w:rsidRPr="00B836BD" w:rsidRDefault="00B836BD" w:rsidP="00B836BD">
            <w:pPr>
              <w:spacing w:after="0" w:line="240" w:lineRule="auto"/>
              <w:jc w:val="center"/>
              <w:rPr>
                <w:rFonts w:ascii="Times New Roman" w:hAnsi="Times New Roman"/>
                <w:sz w:val="24"/>
                <w:szCs w:val="24"/>
              </w:rPr>
            </w:pPr>
            <w:r w:rsidRPr="00B836BD">
              <w:rPr>
                <w:rFonts w:ascii="Times New Roman" w:hAnsi="Times New Roman"/>
                <w:sz w:val="24"/>
                <w:szCs w:val="24"/>
              </w:rPr>
              <w:t>26,5</w:t>
            </w:r>
          </w:p>
        </w:tc>
        <w:tc>
          <w:tcPr>
            <w:tcW w:w="765" w:type="dxa"/>
            <w:shd w:val="clear" w:color="auto" w:fill="auto"/>
            <w:noWrap/>
            <w:vAlign w:val="bottom"/>
          </w:tcPr>
          <w:p w:rsidR="00B836BD" w:rsidRPr="00B836BD" w:rsidRDefault="00B836BD" w:rsidP="00B836BD">
            <w:pPr>
              <w:spacing w:after="0" w:line="240" w:lineRule="auto"/>
              <w:jc w:val="center"/>
              <w:rPr>
                <w:rFonts w:ascii="Times New Roman" w:hAnsi="Times New Roman"/>
                <w:sz w:val="24"/>
                <w:szCs w:val="24"/>
              </w:rPr>
            </w:pPr>
            <w:r w:rsidRPr="00B836BD">
              <w:rPr>
                <w:rFonts w:ascii="Times New Roman" w:hAnsi="Times New Roman"/>
                <w:sz w:val="24"/>
                <w:szCs w:val="24"/>
              </w:rPr>
              <w:t>8,9</w:t>
            </w:r>
          </w:p>
        </w:tc>
        <w:tc>
          <w:tcPr>
            <w:tcW w:w="766" w:type="dxa"/>
            <w:shd w:val="clear" w:color="auto" w:fill="auto"/>
            <w:noWrap/>
            <w:vAlign w:val="bottom"/>
          </w:tcPr>
          <w:p w:rsidR="00B836BD" w:rsidRPr="00B836BD" w:rsidRDefault="00B836BD" w:rsidP="00B836BD">
            <w:pPr>
              <w:spacing w:after="0" w:line="240" w:lineRule="auto"/>
              <w:jc w:val="center"/>
              <w:rPr>
                <w:rFonts w:ascii="Times New Roman" w:hAnsi="Times New Roman"/>
                <w:sz w:val="24"/>
                <w:szCs w:val="24"/>
              </w:rPr>
            </w:pPr>
            <w:r w:rsidRPr="00B836BD">
              <w:rPr>
                <w:rFonts w:ascii="Times New Roman" w:hAnsi="Times New Roman"/>
                <w:sz w:val="24"/>
                <w:szCs w:val="24"/>
              </w:rPr>
              <w:t>0,0</w:t>
            </w:r>
          </w:p>
        </w:tc>
      </w:tr>
    </w:tbl>
    <w:p w:rsidR="00B836BD" w:rsidRDefault="00B836BD" w:rsidP="003F11EC">
      <w:pPr>
        <w:spacing w:after="0" w:line="360" w:lineRule="auto"/>
        <w:ind w:firstLine="709"/>
        <w:jc w:val="both"/>
        <w:rPr>
          <w:rFonts w:ascii="Times New Roman" w:hAnsi="Times New Roman"/>
          <w:sz w:val="28"/>
          <w:szCs w:val="28"/>
        </w:rPr>
      </w:pPr>
      <w:r>
        <w:rPr>
          <w:rFonts w:ascii="Times New Roman" w:hAnsi="Times New Roman"/>
          <w:sz w:val="28"/>
          <w:szCs w:val="28"/>
        </w:rPr>
        <w:br w:type="page"/>
      </w:r>
    </w:p>
    <w:p w:rsidR="00BE275B" w:rsidRDefault="00B836BD" w:rsidP="00504457">
      <w:pPr>
        <w:spacing w:after="0" w:line="360" w:lineRule="auto"/>
        <w:jc w:val="center"/>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extent cx="9208800" cy="524160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9208800" cy="5241600"/>
                    </a:xfrm>
                    <a:prstGeom prst="rect">
                      <a:avLst/>
                    </a:prstGeom>
                    <a:noFill/>
                  </pic:spPr>
                </pic:pic>
              </a:graphicData>
            </a:graphic>
          </wp:inline>
        </w:drawing>
      </w:r>
    </w:p>
    <w:p w:rsidR="00504457" w:rsidRDefault="00504457" w:rsidP="00504457">
      <w:pPr>
        <w:spacing w:after="0" w:line="360" w:lineRule="auto"/>
        <w:jc w:val="center"/>
        <w:rPr>
          <w:rFonts w:ascii="Times New Roman" w:eastAsiaTheme="minorHAnsi" w:hAnsi="Times New Roman"/>
          <w:sz w:val="28"/>
          <w:szCs w:val="28"/>
        </w:rPr>
      </w:pPr>
      <w:r w:rsidRPr="00504457">
        <w:rPr>
          <w:rFonts w:ascii="Times New Roman" w:eastAsiaTheme="minorHAnsi" w:hAnsi="Times New Roman"/>
          <w:sz w:val="28"/>
          <w:szCs w:val="28"/>
        </w:rPr>
        <w:t xml:space="preserve">Рисунок </w:t>
      </w:r>
      <w:r>
        <w:rPr>
          <w:rFonts w:ascii="Times New Roman" w:eastAsiaTheme="minorHAnsi" w:hAnsi="Times New Roman"/>
          <w:sz w:val="28"/>
          <w:szCs w:val="28"/>
        </w:rPr>
        <w:t>7</w:t>
      </w:r>
      <w:r w:rsidRPr="00504457">
        <w:rPr>
          <w:rFonts w:ascii="Times New Roman" w:eastAsiaTheme="minorHAnsi" w:hAnsi="Times New Roman"/>
          <w:sz w:val="28"/>
          <w:szCs w:val="28"/>
        </w:rPr>
        <w:t xml:space="preserve">.5 – Доля респондентов, которые готовы рекомендовать </w:t>
      </w:r>
      <w:r w:rsidR="00B836BD" w:rsidRPr="00B836BD">
        <w:rPr>
          <w:rFonts w:ascii="Times New Roman" w:eastAsiaTheme="minorHAnsi" w:hAnsi="Times New Roman"/>
          <w:sz w:val="28"/>
          <w:szCs w:val="28"/>
        </w:rPr>
        <w:t>средни</w:t>
      </w:r>
      <w:r w:rsidR="00B836BD">
        <w:rPr>
          <w:rFonts w:ascii="Times New Roman" w:eastAsiaTheme="minorHAnsi" w:hAnsi="Times New Roman"/>
          <w:sz w:val="28"/>
          <w:szCs w:val="28"/>
        </w:rPr>
        <w:t>е</w:t>
      </w:r>
      <w:r w:rsidR="00B836BD" w:rsidRPr="00B836BD">
        <w:rPr>
          <w:rFonts w:ascii="Times New Roman" w:eastAsiaTheme="minorHAnsi" w:hAnsi="Times New Roman"/>
          <w:sz w:val="28"/>
          <w:szCs w:val="28"/>
        </w:rPr>
        <w:t xml:space="preserve"> и основны</w:t>
      </w:r>
      <w:r w:rsidR="00B836BD">
        <w:rPr>
          <w:rFonts w:ascii="Times New Roman" w:eastAsiaTheme="minorHAnsi" w:hAnsi="Times New Roman"/>
          <w:sz w:val="28"/>
          <w:szCs w:val="28"/>
        </w:rPr>
        <w:t>е</w:t>
      </w:r>
      <w:r w:rsidR="00B836BD" w:rsidRPr="00B836BD">
        <w:rPr>
          <w:rFonts w:ascii="Times New Roman" w:eastAsiaTheme="minorHAnsi" w:hAnsi="Times New Roman"/>
          <w:sz w:val="28"/>
          <w:szCs w:val="28"/>
        </w:rPr>
        <w:t xml:space="preserve"> общеобразовательны</w:t>
      </w:r>
      <w:r w:rsidR="00B836BD">
        <w:rPr>
          <w:rFonts w:ascii="Times New Roman" w:eastAsiaTheme="minorHAnsi" w:hAnsi="Times New Roman"/>
          <w:sz w:val="28"/>
          <w:szCs w:val="28"/>
        </w:rPr>
        <w:t>е</w:t>
      </w:r>
      <w:r w:rsidR="00B836BD" w:rsidRPr="00B836BD">
        <w:rPr>
          <w:rFonts w:ascii="Times New Roman" w:eastAsiaTheme="minorHAnsi" w:hAnsi="Times New Roman"/>
          <w:sz w:val="28"/>
          <w:szCs w:val="28"/>
        </w:rPr>
        <w:t xml:space="preserve"> школ</w:t>
      </w:r>
      <w:r w:rsidR="00B836BD">
        <w:rPr>
          <w:rFonts w:ascii="Times New Roman" w:eastAsiaTheme="minorHAnsi" w:hAnsi="Times New Roman"/>
          <w:sz w:val="28"/>
          <w:szCs w:val="28"/>
        </w:rPr>
        <w:t>ы</w:t>
      </w:r>
      <w:r w:rsidR="00B836BD" w:rsidRPr="00B836BD">
        <w:rPr>
          <w:rFonts w:ascii="Times New Roman" w:eastAsiaTheme="minorHAnsi" w:hAnsi="Times New Roman"/>
          <w:sz w:val="28"/>
          <w:szCs w:val="28"/>
        </w:rPr>
        <w:t xml:space="preserve"> Азовского района Ростовской области</w:t>
      </w:r>
      <w:r w:rsidRPr="00504457">
        <w:rPr>
          <w:rFonts w:ascii="Times New Roman" w:eastAsiaTheme="minorHAnsi" w:hAnsi="Times New Roman"/>
          <w:sz w:val="28"/>
          <w:szCs w:val="28"/>
        </w:rPr>
        <w:t xml:space="preserve"> родственникам и знакомым(в среднем по каждой школе), %</w:t>
      </w:r>
    </w:p>
    <w:p w:rsidR="00B836BD" w:rsidRDefault="00B836BD" w:rsidP="00974F89">
      <w:pPr>
        <w:spacing w:after="0" w:line="360" w:lineRule="auto"/>
        <w:rPr>
          <w:rFonts w:ascii="Times New Roman" w:eastAsiaTheme="minorHAnsi" w:hAnsi="Times New Roman"/>
          <w:sz w:val="28"/>
          <w:szCs w:val="28"/>
        </w:rPr>
        <w:sectPr w:rsidR="00B836BD" w:rsidSect="00B836BD">
          <w:pgSz w:w="16838" w:h="11906" w:orient="landscape"/>
          <w:pgMar w:top="1701" w:right="1134" w:bottom="850" w:left="1134" w:header="708" w:footer="708" w:gutter="0"/>
          <w:cols w:space="708"/>
          <w:docGrid w:linePitch="360"/>
        </w:sectPr>
      </w:pPr>
    </w:p>
    <w:p w:rsidR="0058496D" w:rsidRPr="00EC0A88" w:rsidRDefault="0058496D" w:rsidP="0058496D">
      <w:pPr>
        <w:spacing w:after="0" w:line="360" w:lineRule="auto"/>
        <w:jc w:val="center"/>
        <w:rPr>
          <w:rFonts w:ascii="Times New Roman" w:hAnsi="Times New Roman"/>
          <w:noProof/>
          <w:sz w:val="28"/>
          <w:szCs w:val="28"/>
        </w:rPr>
      </w:pPr>
      <w:r>
        <w:rPr>
          <w:rFonts w:ascii="Times New Roman" w:hAnsi="Times New Roman"/>
          <w:noProof/>
          <w:sz w:val="28"/>
          <w:szCs w:val="28"/>
          <w:lang w:eastAsia="ru-RU"/>
        </w:rPr>
        <w:lastRenderedPageBreak/>
        <w:drawing>
          <wp:inline distT="0" distB="0" distL="0" distR="0">
            <wp:extent cx="5492750" cy="3157855"/>
            <wp:effectExtent l="0" t="0" r="0" b="444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492750" cy="3157855"/>
                    </a:xfrm>
                    <a:prstGeom prst="rect">
                      <a:avLst/>
                    </a:prstGeom>
                    <a:noFill/>
                  </pic:spPr>
                </pic:pic>
              </a:graphicData>
            </a:graphic>
          </wp:inline>
        </w:drawing>
      </w:r>
    </w:p>
    <w:p w:rsidR="0058496D" w:rsidRPr="00EC0A88" w:rsidRDefault="0058496D" w:rsidP="0058496D">
      <w:pPr>
        <w:spacing w:after="0" w:line="360" w:lineRule="auto"/>
        <w:jc w:val="center"/>
        <w:rPr>
          <w:rFonts w:ascii="Times New Roman" w:hAnsi="Times New Roman"/>
          <w:noProof/>
          <w:sz w:val="28"/>
          <w:szCs w:val="28"/>
        </w:rPr>
      </w:pPr>
      <w:r w:rsidRPr="000C100A">
        <w:rPr>
          <w:rFonts w:ascii="Times New Roman" w:eastAsiaTheme="minorHAnsi" w:hAnsi="Times New Roman"/>
          <w:sz w:val="28"/>
          <w:szCs w:val="28"/>
        </w:rPr>
        <w:t xml:space="preserve">Рисунок </w:t>
      </w:r>
      <w:r>
        <w:rPr>
          <w:rFonts w:ascii="Times New Roman" w:eastAsiaTheme="minorHAnsi" w:hAnsi="Times New Roman"/>
          <w:sz w:val="28"/>
          <w:szCs w:val="28"/>
        </w:rPr>
        <w:t>7</w:t>
      </w:r>
      <w:r w:rsidRPr="000C100A">
        <w:rPr>
          <w:rFonts w:ascii="Times New Roman" w:eastAsiaTheme="minorHAnsi" w:hAnsi="Times New Roman"/>
          <w:sz w:val="28"/>
          <w:szCs w:val="28"/>
        </w:rPr>
        <w:t>.</w:t>
      </w:r>
      <w:r w:rsidRPr="00EC0A88">
        <w:rPr>
          <w:rFonts w:ascii="Times New Roman" w:eastAsiaTheme="minorHAnsi" w:hAnsi="Times New Roman"/>
          <w:sz w:val="28"/>
          <w:szCs w:val="28"/>
        </w:rPr>
        <w:t>6</w:t>
      </w:r>
      <w:r w:rsidRPr="000C100A">
        <w:rPr>
          <w:rFonts w:ascii="Times New Roman" w:eastAsiaTheme="minorHAnsi" w:hAnsi="Times New Roman"/>
          <w:sz w:val="28"/>
          <w:szCs w:val="28"/>
        </w:rPr>
        <w:t xml:space="preserve"> – Доля респондентов, которые </w:t>
      </w:r>
      <w:r>
        <w:rPr>
          <w:rFonts w:ascii="Times New Roman" w:eastAsiaTheme="minorHAnsi" w:hAnsi="Times New Roman"/>
          <w:sz w:val="28"/>
          <w:szCs w:val="28"/>
        </w:rPr>
        <w:t xml:space="preserve">не </w:t>
      </w:r>
      <w:r w:rsidRPr="000C100A">
        <w:rPr>
          <w:rFonts w:ascii="Times New Roman" w:eastAsiaTheme="minorHAnsi" w:hAnsi="Times New Roman"/>
          <w:sz w:val="28"/>
          <w:szCs w:val="28"/>
        </w:rPr>
        <w:t xml:space="preserve">готовы </w:t>
      </w:r>
      <w:r>
        <w:rPr>
          <w:rFonts w:ascii="Times New Roman" w:eastAsiaTheme="minorHAnsi" w:hAnsi="Times New Roman"/>
          <w:sz w:val="28"/>
          <w:szCs w:val="28"/>
        </w:rPr>
        <w:t xml:space="preserve">и скорее не готовы </w:t>
      </w:r>
      <w:r w:rsidRPr="000C100A">
        <w:rPr>
          <w:rFonts w:ascii="Times New Roman" w:eastAsiaTheme="minorHAnsi" w:hAnsi="Times New Roman"/>
          <w:sz w:val="28"/>
          <w:szCs w:val="28"/>
        </w:rPr>
        <w:t xml:space="preserve">рекомендовать </w:t>
      </w:r>
      <w:r>
        <w:rPr>
          <w:rFonts w:ascii="Times New Roman" w:eastAsiaTheme="minorHAnsi" w:hAnsi="Times New Roman"/>
          <w:sz w:val="28"/>
          <w:szCs w:val="28"/>
        </w:rPr>
        <w:t>школу</w:t>
      </w:r>
      <w:r w:rsidRPr="000C100A">
        <w:rPr>
          <w:rFonts w:ascii="Times New Roman" w:eastAsiaTheme="minorHAnsi" w:hAnsi="Times New Roman"/>
          <w:sz w:val="28"/>
          <w:szCs w:val="28"/>
        </w:rPr>
        <w:t xml:space="preserve"> родственникам и знакомым</w:t>
      </w:r>
      <w:r w:rsidRPr="000C100A">
        <w:rPr>
          <w:rFonts w:ascii="Times New Roman" w:eastAsiaTheme="minorHAnsi" w:hAnsi="Times New Roman"/>
          <w:sz w:val="28"/>
          <w:szCs w:val="28"/>
        </w:rPr>
        <w:br/>
        <w:t>(в</w:t>
      </w:r>
      <w:r>
        <w:rPr>
          <w:rFonts w:ascii="Times New Roman" w:eastAsiaTheme="minorHAnsi" w:hAnsi="Times New Roman"/>
          <w:sz w:val="28"/>
          <w:szCs w:val="28"/>
        </w:rPr>
        <w:t>ыборочно школы с самым высоким значением показателя</w:t>
      </w:r>
      <w:r w:rsidRPr="000C100A">
        <w:rPr>
          <w:rFonts w:ascii="Times New Roman" w:eastAsiaTheme="minorHAnsi" w:hAnsi="Times New Roman"/>
          <w:sz w:val="28"/>
          <w:szCs w:val="28"/>
        </w:rPr>
        <w:t>), %</w:t>
      </w:r>
    </w:p>
    <w:p w:rsidR="0058496D" w:rsidRDefault="00E30552" w:rsidP="00BE5570">
      <w:pPr>
        <w:spacing w:after="0" w:line="360" w:lineRule="auto"/>
        <w:jc w:val="center"/>
        <w:rPr>
          <w:rFonts w:ascii="Times New Roman" w:hAnsi="Times New Roman"/>
          <w:noProof/>
          <w:sz w:val="28"/>
          <w:szCs w:val="28"/>
        </w:rPr>
      </w:pPr>
      <w:r>
        <w:rPr>
          <w:rFonts w:ascii="Times New Roman" w:hAnsi="Times New Roman"/>
          <w:noProof/>
          <w:sz w:val="28"/>
          <w:szCs w:val="28"/>
          <w:lang w:eastAsia="ru-RU"/>
        </w:rPr>
        <w:drawing>
          <wp:inline distT="0" distB="0" distL="0" distR="0">
            <wp:extent cx="5889600" cy="3668400"/>
            <wp:effectExtent l="0" t="0" r="0" b="825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889600" cy="3668400"/>
                    </a:xfrm>
                    <a:prstGeom prst="rect">
                      <a:avLst/>
                    </a:prstGeom>
                    <a:noFill/>
                  </pic:spPr>
                </pic:pic>
              </a:graphicData>
            </a:graphic>
          </wp:inline>
        </w:drawing>
      </w:r>
    </w:p>
    <w:p w:rsidR="000A3C7F" w:rsidRDefault="00E30552" w:rsidP="00BE5570">
      <w:pPr>
        <w:spacing w:after="0" w:line="360" w:lineRule="auto"/>
        <w:jc w:val="center"/>
        <w:rPr>
          <w:rFonts w:ascii="Times New Roman" w:hAnsi="Times New Roman"/>
          <w:sz w:val="28"/>
          <w:szCs w:val="28"/>
        </w:rPr>
      </w:pPr>
      <w:r w:rsidRPr="000C100A">
        <w:rPr>
          <w:rFonts w:ascii="Times New Roman" w:eastAsiaTheme="minorHAnsi" w:hAnsi="Times New Roman"/>
          <w:sz w:val="28"/>
          <w:szCs w:val="28"/>
        </w:rPr>
        <w:t xml:space="preserve">Рисунок </w:t>
      </w:r>
      <w:r>
        <w:rPr>
          <w:rFonts w:ascii="Times New Roman" w:eastAsiaTheme="minorHAnsi" w:hAnsi="Times New Roman"/>
          <w:sz w:val="28"/>
          <w:szCs w:val="28"/>
        </w:rPr>
        <w:t>7</w:t>
      </w:r>
      <w:r w:rsidRPr="000C100A">
        <w:rPr>
          <w:rFonts w:ascii="Times New Roman" w:eastAsiaTheme="minorHAnsi" w:hAnsi="Times New Roman"/>
          <w:sz w:val="28"/>
          <w:szCs w:val="28"/>
        </w:rPr>
        <w:t>.</w:t>
      </w:r>
      <w:r>
        <w:rPr>
          <w:rFonts w:ascii="Times New Roman" w:eastAsiaTheme="minorHAnsi" w:hAnsi="Times New Roman"/>
          <w:sz w:val="28"/>
          <w:szCs w:val="28"/>
        </w:rPr>
        <w:t>7</w:t>
      </w:r>
      <w:r w:rsidRPr="000C100A">
        <w:rPr>
          <w:rFonts w:ascii="Times New Roman" w:eastAsiaTheme="minorHAnsi" w:hAnsi="Times New Roman"/>
          <w:sz w:val="28"/>
          <w:szCs w:val="28"/>
        </w:rPr>
        <w:t xml:space="preserve"> – Доля респондентов, </w:t>
      </w:r>
      <w:r>
        <w:rPr>
          <w:rFonts w:ascii="Times New Roman" w:eastAsiaTheme="minorHAnsi" w:hAnsi="Times New Roman"/>
          <w:sz w:val="28"/>
          <w:szCs w:val="28"/>
        </w:rPr>
        <w:t xml:space="preserve">затрудняющихся в ответе на вопрос </w:t>
      </w:r>
      <w:r w:rsidRPr="00755E97">
        <w:rPr>
          <w:rFonts w:ascii="Times New Roman" w:eastAsiaTheme="minorHAnsi" w:hAnsi="Times New Roman"/>
          <w:sz w:val="28"/>
          <w:szCs w:val="28"/>
        </w:rPr>
        <w:t>«Готовы ли Вы рекомендовать обучение в данном образовательномучреждении Вашим родственникам и знакомым?»</w:t>
      </w:r>
      <w:r>
        <w:rPr>
          <w:rFonts w:ascii="Times New Roman" w:eastAsiaTheme="minorHAnsi" w:hAnsi="Times New Roman"/>
          <w:sz w:val="28"/>
          <w:szCs w:val="28"/>
        </w:rPr>
        <w:br/>
      </w:r>
      <w:r w:rsidRPr="000C100A">
        <w:rPr>
          <w:rFonts w:ascii="Times New Roman" w:eastAsiaTheme="minorHAnsi" w:hAnsi="Times New Roman"/>
          <w:sz w:val="28"/>
          <w:szCs w:val="28"/>
        </w:rPr>
        <w:t>(в</w:t>
      </w:r>
      <w:r>
        <w:rPr>
          <w:rFonts w:ascii="Times New Roman" w:eastAsiaTheme="minorHAnsi" w:hAnsi="Times New Roman"/>
          <w:sz w:val="28"/>
          <w:szCs w:val="28"/>
        </w:rPr>
        <w:t>ыборочно школы с самым высоким значением показателя</w:t>
      </w:r>
      <w:r w:rsidRPr="000C100A">
        <w:rPr>
          <w:rFonts w:ascii="Times New Roman" w:eastAsiaTheme="minorHAnsi" w:hAnsi="Times New Roman"/>
          <w:sz w:val="28"/>
          <w:szCs w:val="28"/>
        </w:rPr>
        <w:t>), %</w:t>
      </w:r>
    </w:p>
    <w:p w:rsidR="0058496D" w:rsidRDefault="0058496D" w:rsidP="009D12EE">
      <w:pPr>
        <w:spacing w:after="0" w:line="360" w:lineRule="auto"/>
        <w:ind w:firstLine="709"/>
        <w:jc w:val="both"/>
        <w:rPr>
          <w:rFonts w:ascii="Times New Roman" w:hAnsi="Times New Roman"/>
          <w:sz w:val="28"/>
          <w:szCs w:val="28"/>
        </w:rPr>
        <w:sectPr w:rsidR="0058496D" w:rsidSect="00D24550">
          <w:pgSz w:w="11906" w:h="16838"/>
          <w:pgMar w:top="1134" w:right="850" w:bottom="1134" w:left="1701" w:header="708" w:footer="708" w:gutter="0"/>
          <w:cols w:space="708"/>
          <w:docGrid w:linePitch="360"/>
        </w:sectPr>
      </w:pPr>
    </w:p>
    <w:p w:rsidR="00E87367" w:rsidRPr="00790E35" w:rsidRDefault="00790E35" w:rsidP="00E87367">
      <w:pPr>
        <w:keepNext/>
        <w:keepLines/>
        <w:spacing w:after="0" w:line="240" w:lineRule="auto"/>
        <w:jc w:val="center"/>
        <w:outlineLvl w:val="0"/>
        <w:rPr>
          <w:rFonts w:ascii="Times New Roman" w:eastAsia="Times New Roman" w:hAnsi="Times New Roman"/>
          <w:b/>
          <w:bCs/>
          <w:sz w:val="28"/>
          <w:szCs w:val="28"/>
        </w:rPr>
      </w:pPr>
      <w:bookmarkStart w:id="14" w:name="_Toc455479811"/>
      <w:bookmarkStart w:id="15" w:name="_Toc468106518"/>
      <w:r>
        <w:rPr>
          <w:rFonts w:ascii="Times New Roman" w:eastAsia="Times New Roman" w:hAnsi="Times New Roman"/>
          <w:b/>
          <w:bCs/>
          <w:sz w:val="28"/>
          <w:szCs w:val="28"/>
        </w:rPr>
        <w:lastRenderedPageBreak/>
        <w:t>8</w:t>
      </w:r>
      <w:r w:rsidR="0005685A" w:rsidRPr="00790E35">
        <w:rPr>
          <w:rFonts w:ascii="Times New Roman" w:eastAsia="Times New Roman" w:hAnsi="Times New Roman"/>
          <w:b/>
          <w:bCs/>
          <w:sz w:val="28"/>
          <w:szCs w:val="28"/>
        </w:rPr>
        <w:t xml:space="preserve">. </w:t>
      </w:r>
      <w:r w:rsidR="00E87367" w:rsidRPr="00E87367">
        <w:rPr>
          <w:rFonts w:ascii="Times New Roman" w:eastAsia="Times New Roman" w:hAnsi="Times New Roman"/>
          <w:b/>
          <w:bCs/>
          <w:sz w:val="28"/>
          <w:szCs w:val="28"/>
        </w:rPr>
        <w:t>ЗАКЛЮЧЕНИЕ</w:t>
      </w:r>
      <w:bookmarkEnd w:id="14"/>
      <w:bookmarkEnd w:id="15"/>
    </w:p>
    <w:p w:rsidR="00E87367" w:rsidRDefault="00E87367" w:rsidP="00E87367">
      <w:pPr>
        <w:spacing w:after="0" w:line="360" w:lineRule="auto"/>
        <w:jc w:val="center"/>
        <w:rPr>
          <w:rFonts w:ascii="Times New Roman" w:hAnsi="Times New Roman"/>
          <w:sz w:val="28"/>
          <w:szCs w:val="28"/>
        </w:rPr>
      </w:pPr>
      <w:r w:rsidRPr="00E87367">
        <w:rPr>
          <w:rFonts w:ascii="Times New Roman" w:hAnsi="Times New Roman"/>
          <w:sz w:val="28"/>
          <w:szCs w:val="28"/>
        </w:rPr>
        <w:t xml:space="preserve">(показатели независимой оценки качества образования для размещения на </w:t>
      </w:r>
      <w:hyperlink r:id="rId62" w:history="1">
        <w:r w:rsidR="00A35187" w:rsidRPr="00E24374">
          <w:rPr>
            <w:rStyle w:val="a7"/>
            <w:rFonts w:ascii="Times New Roman" w:hAnsi="Times New Roman"/>
            <w:sz w:val="28"/>
            <w:szCs w:val="28"/>
          </w:rPr>
          <w:t>http://bus.gov.ru</w:t>
        </w:r>
      </w:hyperlink>
      <w:r w:rsidRPr="00E87367">
        <w:rPr>
          <w:rFonts w:ascii="Times New Roman" w:hAnsi="Times New Roman"/>
          <w:sz w:val="28"/>
          <w:szCs w:val="28"/>
        </w:rPr>
        <w:t>)</w:t>
      </w:r>
    </w:p>
    <w:p w:rsidR="00A35187" w:rsidRPr="00E87367" w:rsidRDefault="00A35187" w:rsidP="00E87367">
      <w:pPr>
        <w:spacing w:after="0" w:line="360" w:lineRule="auto"/>
        <w:jc w:val="center"/>
        <w:rPr>
          <w:rFonts w:ascii="Times New Roman" w:hAnsi="Times New Roman"/>
          <w:sz w:val="28"/>
          <w:szCs w:val="28"/>
        </w:rPr>
      </w:pPr>
      <w:r>
        <w:rPr>
          <w:rFonts w:ascii="Times New Roman" w:hAnsi="Times New Roman"/>
          <w:sz w:val="28"/>
          <w:szCs w:val="28"/>
        </w:rPr>
        <w:t>Часть 1</w:t>
      </w:r>
    </w:p>
    <w:tbl>
      <w:tblPr>
        <w:tblStyle w:val="100"/>
        <w:tblW w:w="14601" w:type="dxa"/>
        <w:tblInd w:w="108" w:type="dxa"/>
        <w:tblLayout w:type="fixed"/>
        <w:tblLook w:val="04A0" w:firstRow="1" w:lastRow="0" w:firstColumn="1" w:lastColumn="0" w:noHBand="0" w:noVBand="1"/>
      </w:tblPr>
      <w:tblGrid>
        <w:gridCol w:w="566"/>
        <w:gridCol w:w="6449"/>
        <w:gridCol w:w="759"/>
        <w:gridCol w:w="759"/>
        <w:gridCol w:w="759"/>
        <w:gridCol w:w="759"/>
        <w:gridCol w:w="758"/>
        <w:gridCol w:w="758"/>
        <w:gridCol w:w="759"/>
        <w:gridCol w:w="758"/>
        <w:gridCol w:w="758"/>
        <w:gridCol w:w="759"/>
      </w:tblGrid>
      <w:tr w:rsidR="00A35187" w:rsidRPr="00174DA0" w:rsidTr="00A35187">
        <w:trPr>
          <w:trHeight w:val="1878"/>
          <w:tblHeader/>
        </w:trPr>
        <w:tc>
          <w:tcPr>
            <w:tcW w:w="566" w:type="dxa"/>
          </w:tcPr>
          <w:p w:rsidR="00A35187" w:rsidRPr="00A35187" w:rsidRDefault="00A35187" w:rsidP="006D4A7D">
            <w:pPr>
              <w:spacing w:after="0" w:line="240" w:lineRule="auto"/>
              <w:jc w:val="center"/>
              <w:rPr>
                <w:rFonts w:ascii="Times New Roman" w:eastAsiaTheme="minorHAnsi" w:hAnsi="Times New Roman"/>
                <w:b/>
              </w:rPr>
            </w:pPr>
            <w:r w:rsidRPr="00A35187">
              <w:rPr>
                <w:rFonts w:ascii="Times New Roman" w:eastAsiaTheme="minorHAnsi" w:hAnsi="Times New Roman"/>
                <w:b/>
              </w:rPr>
              <w:t>№</w:t>
            </w:r>
          </w:p>
        </w:tc>
        <w:tc>
          <w:tcPr>
            <w:tcW w:w="6449" w:type="dxa"/>
          </w:tcPr>
          <w:p w:rsidR="00A35187" w:rsidRPr="00A35187" w:rsidRDefault="00A35187" w:rsidP="00174DA0">
            <w:pPr>
              <w:spacing w:after="0" w:line="240" w:lineRule="auto"/>
              <w:jc w:val="center"/>
              <w:rPr>
                <w:rFonts w:ascii="Times New Roman" w:eastAsiaTheme="minorHAnsi" w:hAnsi="Times New Roman"/>
                <w:b/>
              </w:rPr>
            </w:pPr>
            <w:r w:rsidRPr="00A35187">
              <w:rPr>
                <w:rFonts w:ascii="Times New Roman" w:eastAsiaTheme="minorHAnsi" w:hAnsi="Times New Roman"/>
                <w:b/>
              </w:rPr>
              <w:t>Показатели</w:t>
            </w:r>
          </w:p>
        </w:tc>
        <w:tc>
          <w:tcPr>
            <w:tcW w:w="759" w:type="dxa"/>
            <w:textDirection w:val="btLr"/>
            <w:vAlign w:val="center"/>
          </w:tcPr>
          <w:p w:rsidR="00A35187" w:rsidRPr="00A35187" w:rsidRDefault="00A35187">
            <w:pPr>
              <w:jc w:val="center"/>
              <w:rPr>
                <w:rFonts w:ascii="Times New Roman" w:hAnsi="Times New Roman"/>
                <w:b/>
                <w:bCs/>
                <w:color w:val="000000"/>
              </w:rPr>
            </w:pPr>
            <w:r w:rsidRPr="00A35187">
              <w:rPr>
                <w:rFonts w:ascii="Times New Roman" w:hAnsi="Times New Roman"/>
                <w:b/>
                <w:bCs/>
                <w:color w:val="000000"/>
              </w:rPr>
              <w:t>Александровская СОШ</w:t>
            </w:r>
          </w:p>
        </w:tc>
        <w:tc>
          <w:tcPr>
            <w:tcW w:w="759" w:type="dxa"/>
            <w:textDirection w:val="btLr"/>
            <w:vAlign w:val="center"/>
          </w:tcPr>
          <w:p w:rsidR="00A35187" w:rsidRPr="00A35187" w:rsidRDefault="00A35187">
            <w:pPr>
              <w:jc w:val="center"/>
              <w:rPr>
                <w:rFonts w:ascii="Times New Roman" w:hAnsi="Times New Roman"/>
                <w:b/>
                <w:bCs/>
                <w:color w:val="000000"/>
              </w:rPr>
            </w:pPr>
            <w:r w:rsidRPr="00A35187">
              <w:rPr>
                <w:rFonts w:ascii="Times New Roman" w:hAnsi="Times New Roman"/>
                <w:b/>
                <w:bCs/>
                <w:color w:val="000000"/>
              </w:rPr>
              <w:t>Головатовская СОШ</w:t>
            </w:r>
          </w:p>
        </w:tc>
        <w:tc>
          <w:tcPr>
            <w:tcW w:w="759" w:type="dxa"/>
            <w:textDirection w:val="btLr"/>
            <w:vAlign w:val="center"/>
          </w:tcPr>
          <w:p w:rsidR="00A35187" w:rsidRPr="00A35187" w:rsidRDefault="00A35187">
            <w:pPr>
              <w:jc w:val="center"/>
              <w:rPr>
                <w:rFonts w:ascii="Times New Roman" w:hAnsi="Times New Roman"/>
                <w:b/>
                <w:bCs/>
                <w:color w:val="000000"/>
              </w:rPr>
            </w:pPr>
            <w:r w:rsidRPr="00A35187">
              <w:rPr>
                <w:rFonts w:ascii="Times New Roman" w:hAnsi="Times New Roman"/>
                <w:b/>
                <w:bCs/>
                <w:color w:val="000000"/>
              </w:rPr>
              <w:t>Елизаветовская СОШ</w:t>
            </w:r>
          </w:p>
        </w:tc>
        <w:tc>
          <w:tcPr>
            <w:tcW w:w="759" w:type="dxa"/>
            <w:textDirection w:val="btLr"/>
            <w:vAlign w:val="center"/>
          </w:tcPr>
          <w:p w:rsidR="00A35187" w:rsidRPr="00A35187" w:rsidRDefault="00A35187">
            <w:pPr>
              <w:jc w:val="center"/>
              <w:rPr>
                <w:rFonts w:ascii="Times New Roman" w:hAnsi="Times New Roman"/>
                <w:b/>
                <w:bCs/>
                <w:color w:val="000000"/>
              </w:rPr>
            </w:pPr>
            <w:r w:rsidRPr="00A35187">
              <w:rPr>
                <w:rFonts w:ascii="Times New Roman" w:hAnsi="Times New Roman"/>
                <w:b/>
                <w:bCs/>
                <w:color w:val="000000"/>
              </w:rPr>
              <w:t>Задонская СОШ</w:t>
            </w:r>
          </w:p>
        </w:tc>
        <w:tc>
          <w:tcPr>
            <w:tcW w:w="758" w:type="dxa"/>
            <w:textDirection w:val="btLr"/>
            <w:vAlign w:val="center"/>
          </w:tcPr>
          <w:p w:rsidR="00A35187" w:rsidRPr="00A35187" w:rsidRDefault="00A35187">
            <w:pPr>
              <w:jc w:val="center"/>
              <w:rPr>
                <w:rFonts w:ascii="Times New Roman" w:hAnsi="Times New Roman"/>
                <w:b/>
                <w:bCs/>
                <w:color w:val="000000"/>
              </w:rPr>
            </w:pPr>
            <w:r w:rsidRPr="00A35187">
              <w:rPr>
                <w:rFonts w:ascii="Times New Roman" w:hAnsi="Times New Roman"/>
                <w:b/>
                <w:bCs/>
                <w:color w:val="000000"/>
              </w:rPr>
              <w:t>Займо-Обрывская СОШ</w:t>
            </w:r>
          </w:p>
        </w:tc>
        <w:tc>
          <w:tcPr>
            <w:tcW w:w="758" w:type="dxa"/>
            <w:textDirection w:val="btLr"/>
            <w:vAlign w:val="center"/>
          </w:tcPr>
          <w:p w:rsidR="00A35187" w:rsidRPr="00A35187" w:rsidRDefault="00A35187">
            <w:pPr>
              <w:jc w:val="center"/>
              <w:rPr>
                <w:rFonts w:ascii="Times New Roman" w:hAnsi="Times New Roman"/>
                <w:b/>
                <w:bCs/>
                <w:color w:val="000000"/>
              </w:rPr>
            </w:pPr>
            <w:r w:rsidRPr="00A35187">
              <w:rPr>
                <w:rFonts w:ascii="Times New Roman" w:hAnsi="Times New Roman"/>
                <w:b/>
                <w:bCs/>
                <w:color w:val="000000"/>
              </w:rPr>
              <w:t>Кулешовская СОШ №16</w:t>
            </w:r>
          </w:p>
        </w:tc>
        <w:tc>
          <w:tcPr>
            <w:tcW w:w="759" w:type="dxa"/>
            <w:textDirection w:val="btLr"/>
            <w:vAlign w:val="center"/>
          </w:tcPr>
          <w:p w:rsidR="00A35187" w:rsidRPr="00A35187" w:rsidRDefault="00A35187">
            <w:pPr>
              <w:jc w:val="center"/>
              <w:rPr>
                <w:rFonts w:ascii="Times New Roman" w:hAnsi="Times New Roman"/>
                <w:b/>
                <w:bCs/>
                <w:color w:val="000000"/>
              </w:rPr>
            </w:pPr>
            <w:r w:rsidRPr="00A35187">
              <w:rPr>
                <w:rFonts w:ascii="Times New Roman" w:hAnsi="Times New Roman"/>
                <w:b/>
                <w:bCs/>
                <w:color w:val="000000"/>
              </w:rPr>
              <w:t>Каяльская СОШ</w:t>
            </w:r>
          </w:p>
        </w:tc>
        <w:tc>
          <w:tcPr>
            <w:tcW w:w="758" w:type="dxa"/>
            <w:textDirection w:val="btLr"/>
            <w:vAlign w:val="center"/>
          </w:tcPr>
          <w:p w:rsidR="00A35187" w:rsidRPr="00A35187" w:rsidRDefault="00A35187">
            <w:pPr>
              <w:jc w:val="center"/>
              <w:rPr>
                <w:rFonts w:ascii="Times New Roman" w:hAnsi="Times New Roman"/>
                <w:b/>
                <w:bCs/>
                <w:color w:val="000000"/>
              </w:rPr>
            </w:pPr>
            <w:r w:rsidRPr="00A35187">
              <w:rPr>
                <w:rFonts w:ascii="Times New Roman" w:hAnsi="Times New Roman"/>
                <w:b/>
                <w:bCs/>
                <w:color w:val="000000"/>
              </w:rPr>
              <w:t>Кугейская СОШ</w:t>
            </w:r>
          </w:p>
        </w:tc>
        <w:tc>
          <w:tcPr>
            <w:tcW w:w="758" w:type="dxa"/>
            <w:textDirection w:val="btLr"/>
            <w:vAlign w:val="center"/>
          </w:tcPr>
          <w:p w:rsidR="00A35187" w:rsidRPr="00A35187" w:rsidRDefault="00A35187">
            <w:pPr>
              <w:jc w:val="center"/>
              <w:rPr>
                <w:rFonts w:ascii="Times New Roman" w:hAnsi="Times New Roman"/>
                <w:b/>
                <w:bCs/>
                <w:color w:val="000000"/>
              </w:rPr>
            </w:pPr>
            <w:r w:rsidRPr="00A35187">
              <w:rPr>
                <w:rFonts w:ascii="Times New Roman" w:hAnsi="Times New Roman"/>
                <w:b/>
                <w:bCs/>
                <w:color w:val="000000"/>
              </w:rPr>
              <w:t>Маргаритовская СОШ</w:t>
            </w:r>
          </w:p>
        </w:tc>
        <w:tc>
          <w:tcPr>
            <w:tcW w:w="759" w:type="dxa"/>
            <w:textDirection w:val="btLr"/>
            <w:vAlign w:val="center"/>
          </w:tcPr>
          <w:p w:rsidR="00A35187" w:rsidRPr="00A35187" w:rsidRDefault="00A35187">
            <w:pPr>
              <w:jc w:val="center"/>
              <w:rPr>
                <w:rFonts w:ascii="Times New Roman" w:hAnsi="Times New Roman"/>
                <w:b/>
                <w:bCs/>
                <w:color w:val="000000"/>
              </w:rPr>
            </w:pPr>
            <w:r w:rsidRPr="00A35187">
              <w:rPr>
                <w:rFonts w:ascii="Times New Roman" w:hAnsi="Times New Roman"/>
                <w:b/>
                <w:bCs/>
                <w:color w:val="000000"/>
              </w:rPr>
              <w:t>Новомирская СОШ</w:t>
            </w:r>
          </w:p>
        </w:tc>
      </w:tr>
      <w:tr w:rsidR="00A35187" w:rsidRPr="00174DA0" w:rsidTr="00A35187">
        <w:trPr>
          <w:trHeight w:val="20"/>
        </w:trPr>
        <w:tc>
          <w:tcPr>
            <w:tcW w:w="566" w:type="dxa"/>
            <w:vAlign w:val="center"/>
          </w:tcPr>
          <w:p w:rsidR="00A35187" w:rsidRPr="00A35187" w:rsidRDefault="00A35187" w:rsidP="00987EA2">
            <w:pPr>
              <w:spacing w:after="0" w:line="240" w:lineRule="auto"/>
              <w:jc w:val="center"/>
              <w:rPr>
                <w:rFonts w:ascii="Times New Roman" w:eastAsiaTheme="minorHAnsi" w:hAnsi="Times New Roman"/>
              </w:rPr>
            </w:pPr>
            <w:r w:rsidRPr="00A35187">
              <w:rPr>
                <w:rFonts w:ascii="Times New Roman" w:eastAsiaTheme="minorHAnsi" w:hAnsi="Times New Roman"/>
              </w:rPr>
              <w:t>1</w:t>
            </w:r>
          </w:p>
        </w:tc>
        <w:tc>
          <w:tcPr>
            <w:tcW w:w="14035" w:type="dxa"/>
            <w:gridSpan w:val="11"/>
            <w:vAlign w:val="center"/>
          </w:tcPr>
          <w:p w:rsidR="00A35187" w:rsidRPr="00A35187" w:rsidRDefault="00A35187" w:rsidP="00A35187">
            <w:pPr>
              <w:spacing w:after="0" w:line="240" w:lineRule="auto"/>
              <w:jc w:val="center"/>
              <w:rPr>
                <w:rFonts w:ascii="Times New Roman" w:eastAsiaTheme="minorHAnsi" w:hAnsi="Times New Roman"/>
              </w:rPr>
            </w:pPr>
            <w:r w:rsidRPr="00A35187">
              <w:rPr>
                <w:rFonts w:ascii="Times New Roman" w:eastAsiaTheme="minorHAnsi" w:hAnsi="Times New Roman"/>
              </w:rPr>
              <w:t>Показатели, характеризующие общий критерий оценки качества образовательной деятельности организаций, осуществляющих образовательную деятельность, касающийся открытости и доступности информации об организациях, осуществляющих образовательную деятельность, баллы</w:t>
            </w:r>
          </w:p>
        </w:tc>
      </w:tr>
      <w:tr w:rsidR="00792C89" w:rsidRPr="00174DA0" w:rsidTr="00A50FA7">
        <w:trPr>
          <w:trHeight w:val="20"/>
        </w:trPr>
        <w:tc>
          <w:tcPr>
            <w:tcW w:w="566" w:type="dxa"/>
          </w:tcPr>
          <w:p w:rsidR="00792C89" w:rsidRPr="00A35187" w:rsidRDefault="00792C89" w:rsidP="006D4A7D">
            <w:pPr>
              <w:spacing w:after="0" w:line="240" w:lineRule="auto"/>
              <w:jc w:val="center"/>
              <w:rPr>
                <w:rFonts w:ascii="Times New Roman" w:eastAsiaTheme="minorHAnsi" w:hAnsi="Times New Roman"/>
              </w:rPr>
            </w:pPr>
            <w:r w:rsidRPr="00A35187">
              <w:rPr>
                <w:rFonts w:ascii="Times New Roman" w:eastAsiaTheme="minorHAnsi" w:hAnsi="Times New Roman"/>
              </w:rPr>
              <w:t>1.1</w:t>
            </w:r>
          </w:p>
        </w:tc>
        <w:tc>
          <w:tcPr>
            <w:tcW w:w="6449" w:type="dxa"/>
          </w:tcPr>
          <w:p w:rsidR="00792C89" w:rsidRPr="00A35187" w:rsidRDefault="00792C89" w:rsidP="00174DA0">
            <w:pPr>
              <w:spacing w:after="0" w:line="240" w:lineRule="auto"/>
              <w:jc w:val="both"/>
              <w:rPr>
                <w:rFonts w:ascii="Times New Roman" w:eastAsiaTheme="minorHAnsi" w:hAnsi="Times New Roman"/>
              </w:rPr>
            </w:pPr>
            <w:r w:rsidRPr="00A35187">
              <w:rPr>
                <w:rFonts w:ascii="Times New Roman" w:eastAsiaTheme="minorHAnsi" w:hAnsi="Times New Roman"/>
              </w:rPr>
              <w:t>Полнота и актуальность информации об организации, осуществляющей образовательную деятельность (далее – организация), и ее деятельности, размещенной на официальном сайте организации в информационно-телекоммуникационной сети «Интернет»</w:t>
            </w:r>
          </w:p>
        </w:tc>
        <w:tc>
          <w:tcPr>
            <w:tcW w:w="759" w:type="dxa"/>
            <w:vAlign w:val="center"/>
          </w:tcPr>
          <w:p w:rsidR="00792C89" w:rsidRPr="00792C89" w:rsidRDefault="00792C89" w:rsidP="00A50FA7">
            <w:pPr>
              <w:spacing w:after="0" w:line="240" w:lineRule="auto"/>
              <w:jc w:val="center"/>
              <w:rPr>
                <w:rFonts w:ascii="Times New Roman" w:eastAsiaTheme="minorHAnsi" w:hAnsi="Times New Roman"/>
              </w:rPr>
            </w:pPr>
            <w:r w:rsidRPr="00792C89">
              <w:rPr>
                <w:rFonts w:ascii="Times New Roman" w:eastAsiaTheme="minorHAnsi" w:hAnsi="Times New Roman"/>
              </w:rPr>
              <w:t>9,0</w:t>
            </w:r>
          </w:p>
        </w:tc>
        <w:tc>
          <w:tcPr>
            <w:tcW w:w="759" w:type="dxa"/>
            <w:vAlign w:val="center"/>
          </w:tcPr>
          <w:p w:rsidR="00792C89" w:rsidRPr="00792C89" w:rsidRDefault="00792C89" w:rsidP="00A50FA7">
            <w:pPr>
              <w:spacing w:after="0" w:line="240" w:lineRule="auto"/>
              <w:jc w:val="center"/>
              <w:rPr>
                <w:rFonts w:ascii="Times New Roman" w:eastAsiaTheme="minorHAnsi" w:hAnsi="Times New Roman"/>
              </w:rPr>
            </w:pPr>
            <w:r w:rsidRPr="00792C89">
              <w:rPr>
                <w:rFonts w:ascii="Times New Roman" w:eastAsiaTheme="minorHAnsi" w:hAnsi="Times New Roman"/>
              </w:rPr>
              <w:t>6,5</w:t>
            </w:r>
          </w:p>
        </w:tc>
        <w:tc>
          <w:tcPr>
            <w:tcW w:w="759" w:type="dxa"/>
            <w:vAlign w:val="center"/>
          </w:tcPr>
          <w:p w:rsidR="00792C89" w:rsidRPr="00792C89" w:rsidRDefault="00792C89" w:rsidP="00A50FA7">
            <w:pPr>
              <w:spacing w:after="0" w:line="240" w:lineRule="auto"/>
              <w:jc w:val="center"/>
              <w:rPr>
                <w:rFonts w:ascii="Times New Roman" w:eastAsiaTheme="minorHAnsi" w:hAnsi="Times New Roman"/>
              </w:rPr>
            </w:pPr>
            <w:r w:rsidRPr="00792C89">
              <w:rPr>
                <w:rFonts w:ascii="Times New Roman" w:eastAsiaTheme="minorHAnsi" w:hAnsi="Times New Roman"/>
              </w:rPr>
              <w:t>9,0</w:t>
            </w:r>
          </w:p>
        </w:tc>
        <w:tc>
          <w:tcPr>
            <w:tcW w:w="759" w:type="dxa"/>
            <w:vAlign w:val="center"/>
          </w:tcPr>
          <w:p w:rsidR="00792C89" w:rsidRPr="00792C89" w:rsidRDefault="00792C89" w:rsidP="00A50FA7">
            <w:pPr>
              <w:spacing w:after="0" w:line="240" w:lineRule="auto"/>
              <w:jc w:val="center"/>
              <w:rPr>
                <w:rFonts w:ascii="Times New Roman" w:eastAsiaTheme="minorHAnsi" w:hAnsi="Times New Roman"/>
              </w:rPr>
            </w:pPr>
            <w:r w:rsidRPr="00792C89">
              <w:rPr>
                <w:rFonts w:ascii="Times New Roman" w:eastAsiaTheme="minorHAnsi" w:hAnsi="Times New Roman"/>
              </w:rPr>
              <w:t>8,0</w:t>
            </w:r>
          </w:p>
        </w:tc>
        <w:tc>
          <w:tcPr>
            <w:tcW w:w="758" w:type="dxa"/>
            <w:vAlign w:val="center"/>
          </w:tcPr>
          <w:p w:rsidR="00792C89" w:rsidRPr="00792C89" w:rsidRDefault="00792C89" w:rsidP="00A50FA7">
            <w:pPr>
              <w:spacing w:after="0" w:line="240" w:lineRule="auto"/>
              <w:jc w:val="center"/>
              <w:rPr>
                <w:rFonts w:ascii="Times New Roman" w:eastAsiaTheme="minorHAnsi" w:hAnsi="Times New Roman"/>
              </w:rPr>
            </w:pPr>
            <w:r w:rsidRPr="00792C89">
              <w:rPr>
                <w:rFonts w:ascii="Times New Roman" w:eastAsiaTheme="minorHAnsi" w:hAnsi="Times New Roman"/>
              </w:rPr>
              <w:t>6,3</w:t>
            </w:r>
          </w:p>
        </w:tc>
        <w:tc>
          <w:tcPr>
            <w:tcW w:w="758" w:type="dxa"/>
            <w:vAlign w:val="center"/>
          </w:tcPr>
          <w:p w:rsidR="00792C89" w:rsidRPr="00792C89" w:rsidRDefault="00792C89" w:rsidP="00A50FA7">
            <w:pPr>
              <w:spacing w:after="0" w:line="240" w:lineRule="auto"/>
              <w:jc w:val="center"/>
              <w:rPr>
                <w:rFonts w:ascii="Times New Roman" w:eastAsiaTheme="minorHAnsi" w:hAnsi="Times New Roman"/>
              </w:rPr>
            </w:pPr>
            <w:r w:rsidRPr="00792C89">
              <w:rPr>
                <w:rFonts w:ascii="Times New Roman" w:eastAsiaTheme="minorHAnsi" w:hAnsi="Times New Roman"/>
              </w:rPr>
              <w:t>6,0</w:t>
            </w:r>
          </w:p>
        </w:tc>
        <w:tc>
          <w:tcPr>
            <w:tcW w:w="759" w:type="dxa"/>
            <w:vAlign w:val="center"/>
          </w:tcPr>
          <w:p w:rsidR="00792C89" w:rsidRPr="00792C89" w:rsidRDefault="00792C89" w:rsidP="00A50FA7">
            <w:pPr>
              <w:spacing w:after="0" w:line="240" w:lineRule="auto"/>
              <w:jc w:val="center"/>
              <w:rPr>
                <w:rFonts w:ascii="Times New Roman" w:eastAsiaTheme="minorHAnsi" w:hAnsi="Times New Roman"/>
              </w:rPr>
            </w:pPr>
            <w:r w:rsidRPr="00792C89">
              <w:rPr>
                <w:rFonts w:ascii="Times New Roman" w:eastAsiaTheme="minorHAnsi" w:hAnsi="Times New Roman"/>
              </w:rPr>
              <w:t>9,0</w:t>
            </w:r>
          </w:p>
        </w:tc>
        <w:tc>
          <w:tcPr>
            <w:tcW w:w="758" w:type="dxa"/>
            <w:vAlign w:val="center"/>
          </w:tcPr>
          <w:p w:rsidR="00792C89" w:rsidRPr="00792C89" w:rsidRDefault="00792C89" w:rsidP="00A50FA7">
            <w:pPr>
              <w:spacing w:after="0" w:line="240" w:lineRule="auto"/>
              <w:jc w:val="center"/>
              <w:rPr>
                <w:rFonts w:ascii="Times New Roman" w:eastAsiaTheme="minorHAnsi" w:hAnsi="Times New Roman"/>
              </w:rPr>
            </w:pPr>
            <w:r w:rsidRPr="00792C89">
              <w:rPr>
                <w:rFonts w:ascii="Times New Roman" w:eastAsiaTheme="minorHAnsi" w:hAnsi="Times New Roman"/>
              </w:rPr>
              <w:t>6,8</w:t>
            </w:r>
          </w:p>
        </w:tc>
        <w:tc>
          <w:tcPr>
            <w:tcW w:w="758" w:type="dxa"/>
            <w:vAlign w:val="center"/>
          </w:tcPr>
          <w:p w:rsidR="00792C89" w:rsidRPr="00792C89" w:rsidRDefault="00792C89" w:rsidP="00A50FA7">
            <w:pPr>
              <w:spacing w:after="0" w:line="240" w:lineRule="auto"/>
              <w:jc w:val="center"/>
              <w:rPr>
                <w:rFonts w:ascii="Times New Roman" w:eastAsiaTheme="minorHAnsi" w:hAnsi="Times New Roman"/>
              </w:rPr>
            </w:pPr>
            <w:r w:rsidRPr="00792C89">
              <w:rPr>
                <w:rFonts w:ascii="Times New Roman" w:eastAsiaTheme="minorHAnsi" w:hAnsi="Times New Roman"/>
              </w:rPr>
              <w:t>6,3</w:t>
            </w:r>
          </w:p>
        </w:tc>
        <w:tc>
          <w:tcPr>
            <w:tcW w:w="759" w:type="dxa"/>
            <w:vAlign w:val="center"/>
          </w:tcPr>
          <w:p w:rsidR="00792C89" w:rsidRPr="00792C89" w:rsidRDefault="00792C89" w:rsidP="00A50FA7">
            <w:pPr>
              <w:spacing w:after="0" w:line="240" w:lineRule="auto"/>
              <w:jc w:val="center"/>
              <w:rPr>
                <w:rFonts w:ascii="Times New Roman" w:eastAsiaTheme="minorHAnsi" w:hAnsi="Times New Roman"/>
              </w:rPr>
            </w:pPr>
            <w:r w:rsidRPr="00792C89">
              <w:rPr>
                <w:rFonts w:ascii="Times New Roman" w:eastAsiaTheme="minorHAnsi" w:hAnsi="Times New Roman"/>
              </w:rPr>
              <w:t>7,5</w:t>
            </w:r>
          </w:p>
        </w:tc>
      </w:tr>
      <w:tr w:rsidR="00792C89" w:rsidRPr="00174DA0" w:rsidTr="00A50FA7">
        <w:trPr>
          <w:trHeight w:val="20"/>
        </w:trPr>
        <w:tc>
          <w:tcPr>
            <w:tcW w:w="566" w:type="dxa"/>
          </w:tcPr>
          <w:p w:rsidR="00792C89" w:rsidRPr="00A35187" w:rsidRDefault="00792C89" w:rsidP="006D4A7D">
            <w:pPr>
              <w:spacing w:after="0" w:line="240" w:lineRule="auto"/>
              <w:jc w:val="center"/>
              <w:rPr>
                <w:rFonts w:ascii="Times New Roman" w:eastAsiaTheme="minorHAnsi" w:hAnsi="Times New Roman"/>
              </w:rPr>
            </w:pPr>
            <w:r w:rsidRPr="00A35187">
              <w:rPr>
                <w:rFonts w:ascii="Times New Roman" w:eastAsiaTheme="minorHAnsi" w:hAnsi="Times New Roman"/>
              </w:rPr>
              <w:t>1.2</w:t>
            </w:r>
          </w:p>
        </w:tc>
        <w:tc>
          <w:tcPr>
            <w:tcW w:w="6449" w:type="dxa"/>
          </w:tcPr>
          <w:p w:rsidR="00792C89" w:rsidRPr="00A35187" w:rsidRDefault="00792C89" w:rsidP="00174DA0">
            <w:pPr>
              <w:spacing w:after="0" w:line="240" w:lineRule="auto"/>
              <w:jc w:val="both"/>
              <w:rPr>
                <w:rFonts w:ascii="Times New Roman" w:eastAsiaTheme="minorHAnsi" w:hAnsi="Times New Roman"/>
              </w:rPr>
            </w:pPr>
            <w:r w:rsidRPr="00A35187">
              <w:rPr>
                <w:rFonts w:ascii="Times New Roman" w:eastAsiaTheme="minorHAnsi" w:hAnsi="Times New Roman"/>
              </w:rPr>
              <w:t>Наличие на официальном сайте организации в сети Интернет сведений о педагогических работниках организации</w:t>
            </w:r>
          </w:p>
        </w:tc>
        <w:tc>
          <w:tcPr>
            <w:tcW w:w="759" w:type="dxa"/>
            <w:vAlign w:val="center"/>
          </w:tcPr>
          <w:p w:rsidR="00792C89" w:rsidRPr="00792C89" w:rsidRDefault="00792C89" w:rsidP="00A50FA7">
            <w:pPr>
              <w:spacing w:after="0" w:line="240" w:lineRule="auto"/>
              <w:jc w:val="center"/>
              <w:rPr>
                <w:rFonts w:ascii="Times New Roman" w:eastAsiaTheme="minorHAnsi" w:hAnsi="Times New Roman"/>
              </w:rPr>
            </w:pPr>
            <w:r w:rsidRPr="00792C89">
              <w:rPr>
                <w:rFonts w:ascii="Times New Roman" w:eastAsiaTheme="minorHAnsi" w:hAnsi="Times New Roman"/>
              </w:rPr>
              <w:t>10,0</w:t>
            </w:r>
          </w:p>
        </w:tc>
        <w:tc>
          <w:tcPr>
            <w:tcW w:w="759" w:type="dxa"/>
            <w:vAlign w:val="center"/>
          </w:tcPr>
          <w:p w:rsidR="00792C89" w:rsidRPr="00792C89" w:rsidRDefault="00792C89" w:rsidP="00A50FA7">
            <w:pPr>
              <w:spacing w:after="0" w:line="240" w:lineRule="auto"/>
              <w:jc w:val="center"/>
              <w:rPr>
                <w:rFonts w:ascii="Times New Roman" w:eastAsiaTheme="minorHAnsi" w:hAnsi="Times New Roman"/>
              </w:rPr>
            </w:pPr>
            <w:r w:rsidRPr="00792C89">
              <w:rPr>
                <w:rFonts w:ascii="Times New Roman" w:eastAsiaTheme="minorHAnsi" w:hAnsi="Times New Roman"/>
              </w:rPr>
              <w:t>2,0</w:t>
            </w:r>
          </w:p>
        </w:tc>
        <w:tc>
          <w:tcPr>
            <w:tcW w:w="759" w:type="dxa"/>
            <w:vAlign w:val="center"/>
          </w:tcPr>
          <w:p w:rsidR="00792C89" w:rsidRPr="00792C89" w:rsidRDefault="00792C89" w:rsidP="00A50FA7">
            <w:pPr>
              <w:spacing w:after="0" w:line="240" w:lineRule="auto"/>
              <w:jc w:val="center"/>
              <w:rPr>
                <w:rFonts w:ascii="Times New Roman" w:eastAsiaTheme="minorHAnsi" w:hAnsi="Times New Roman"/>
              </w:rPr>
            </w:pPr>
            <w:r w:rsidRPr="00792C89">
              <w:rPr>
                <w:rFonts w:ascii="Times New Roman" w:eastAsiaTheme="minorHAnsi" w:hAnsi="Times New Roman"/>
              </w:rPr>
              <w:t>7,5</w:t>
            </w:r>
          </w:p>
        </w:tc>
        <w:tc>
          <w:tcPr>
            <w:tcW w:w="759" w:type="dxa"/>
            <w:vAlign w:val="center"/>
          </w:tcPr>
          <w:p w:rsidR="00792C89" w:rsidRPr="00792C89" w:rsidRDefault="00792C89" w:rsidP="00A50FA7">
            <w:pPr>
              <w:spacing w:after="0" w:line="240" w:lineRule="auto"/>
              <w:jc w:val="center"/>
              <w:rPr>
                <w:rFonts w:ascii="Times New Roman" w:eastAsiaTheme="minorHAnsi" w:hAnsi="Times New Roman"/>
              </w:rPr>
            </w:pPr>
            <w:r w:rsidRPr="00792C89">
              <w:rPr>
                <w:rFonts w:ascii="Times New Roman" w:eastAsiaTheme="minorHAnsi" w:hAnsi="Times New Roman"/>
              </w:rPr>
              <w:t>7,5</w:t>
            </w:r>
          </w:p>
        </w:tc>
        <w:tc>
          <w:tcPr>
            <w:tcW w:w="758" w:type="dxa"/>
            <w:vAlign w:val="center"/>
          </w:tcPr>
          <w:p w:rsidR="00792C89" w:rsidRPr="00792C89" w:rsidRDefault="00792C89" w:rsidP="00A50FA7">
            <w:pPr>
              <w:spacing w:after="0" w:line="240" w:lineRule="auto"/>
              <w:jc w:val="center"/>
              <w:rPr>
                <w:rFonts w:ascii="Times New Roman" w:eastAsiaTheme="minorHAnsi" w:hAnsi="Times New Roman"/>
              </w:rPr>
            </w:pPr>
            <w:r w:rsidRPr="00792C89">
              <w:rPr>
                <w:rFonts w:ascii="Times New Roman" w:eastAsiaTheme="minorHAnsi" w:hAnsi="Times New Roman"/>
              </w:rPr>
              <w:t>2,0</w:t>
            </w:r>
          </w:p>
        </w:tc>
        <w:tc>
          <w:tcPr>
            <w:tcW w:w="758" w:type="dxa"/>
            <w:vAlign w:val="center"/>
          </w:tcPr>
          <w:p w:rsidR="00792C89" w:rsidRPr="00792C89" w:rsidRDefault="00792C89" w:rsidP="00A50FA7">
            <w:pPr>
              <w:spacing w:after="0" w:line="240" w:lineRule="auto"/>
              <w:jc w:val="center"/>
              <w:rPr>
                <w:rFonts w:ascii="Times New Roman" w:eastAsiaTheme="minorHAnsi" w:hAnsi="Times New Roman"/>
              </w:rPr>
            </w:pPr>
            <w:r w:rsidRPr="00792C89">
              <w:rPr>
                <w:rFonts w:ascii="Times New Roman" w:eastAsiaTheme="minorHAnsi" w:hAnsi="Times New Roman"/>
              </w:rPr>
              <w:t>8,5</w:t>
            </w:r>
          </w:p>
        </w:tc>
        <w:tc>
          <w:tcPr>
            <w:tcW w:w="759" w:type="dxa"/>
            <w:vAlign w:val="center"/>
          </w:tcPr>
          <w:p w:rsidR="00792C89" w:rsidRPr="00792C89" w:rsidRDefault="00792C89" w:rsidP="00A50FA7">
            <w:pPr>
              <w:spacing w:after="0" w:line="240" w:lineRule="auto"/>
              <w:jc w:val="center"/>
              <w:rPr>
                <w:rFonts w:ascii="Times New Roman" w:eastAsiaTheme="minorHAnsi" w:hAnsi="Times New Roman"/>
              </w:rPr>
            </w:pPr>
            <w:r w:rsidRPr="00792C89">
              <w:rPr>
                <w:rFonts w:ascii="Times New Roman" w:eastAsiaTheme="minorHAnsi" w:hAnsi="Times New Roman"/>
              </w:rPr>
              <w:t>7,5</w:t>
            </w:r>
          </w:p>
        </w:tc>
        <w:tc>
          <w:tcPr>
            <w:tcW w:w="758" w:type="dxa"/>
            <w:vAlign w:val="center"/>
          </w:tcPr>
          <w:p w:rsidR="00792C89" w:rsidRPr="00792C89" w:rsidRDefault="00792C89" w:rsidP="00A50FA7">
            <w:pPr>
              <w:spacing w:after="0" w:line="240" w:lineRule="auto"/>
              <w:jc w:val="center"/>
              <w:rPr>
                <w:rFonts w:ascii="Times New Roman" w:eastAsiaTheme="minorHAnsi" w:hAnsi="Times New Roman"/>
              </w:rPr>
            </w:pPr>
            <w:r w:rsidRPr="00792C89">
              <w:rPr>
                <w:rFonts w:ascii="Times New Roman" w:eastAsiaTheme="minorHAnsi" w:hAnsi="Times New Roman"/>
              </w:rPr>
              <w:t>8,5</w:t>
            </w:r>
          </w:p>
        </w:tc>
        <w:tc>
          <w:tcPr>
            <w:tcW w:w="758" w:type="dxa"/>
            <w:vAlign w:val="center"/>
          </w:tcPr>
          <w:p w:rsidR="00792C89" w:rsidRPr="00792C89" w:rsidRDefault="00792C89" w:rsidP="00A50FA7">
            <w:pPr>
              <w:spacing w:after="0" w:line="240" w:lineRule="auto"/>
              <w:jc w:val="center"/>
              <w:rPr>
                <w:rFonts w:ascii="Times New Roman" w:eastAsiaTheme="minorHAnsi" w:hAnsi="Times New Roman"/>
              </w:rPr>
            </w:pPr>
            <w:r w:rsidRPr="00792C89">
              <w:rPr>
                <w:rFonts w:ascii="Times New Roman" w:eastAsiaTheme="minorHAnsi" w:hAnsi="Times New Roman"/>
              </w:rPr>
              <w:t>7,5</w:t>
            </w:r>
          </w:p>
        </w:tc>
        <w:tc>
          <w:tcPr>
            <w:tcW w:w="759" w:type="dxa"/>
            <w:vAlign w:val="center"/>
          </w:tcPr>
          <w:p w:rsidR="00792C89" w:rsidRPr="00792C89" w:rsidRDefault="00792C89" w:rsidP="00A50FA7">
            <w:pPr>
              <w:spacing w:after="0" w:line="240" w:lineRule="auto"/>
              <w:jc w:val="center"/>
              <w:rPr>
                <w:rFonts w:ascii="Times New Roman" w:eastAsiaTheme="minorHAnsi" w:hAnsi="Times New Roman"/>
              </w:rPr>
            </w:pPr>
            <w:r w:rsidRPr="00792C89">
              <w:rPr>
                <w:rFonts w:ascii="Times New Roman" w:eastAsiaTheme="minorHAnsi" w:hAnsi="Times New Roman"/>
              </w:rPr>
              <w:t>6,5</w:t>
            </w:r>
          </w:p>
        </w:tc>
      </w:tr>
      <w:tr w:rsidR="00792C89" w:rsidRPr="00174DA0" w:rsidTr="00A50FA7">
        <w:trPr>
          <w:trHeight w:val="20"/>
        </w:trPr>
        <w:tc>
          <w:tcPr>
            <w:tcW w:w="566" w:type="dxa"/>
          </w:tcPr>
          <w:p w:rsidR="00792C89" w:rsidRPr="00A35187" w:rsidRDefault="00792C89" w:rsidP="006D4A7D">
            <w:pPr>
              <w:spacing w:after="0" w:line="240" w:lineRule="auto"/>
              <w:jc w:val="center"/>
              <w:rPr>
                <w:rFonts w:ascii="Times New Roman" w:eastAsiaTheme="minorHAnsi" w:hAnsi="Times New Roman"/>
              </w:rPr>
            </w:pPr>
            <w:r w:rsidRPr="00A35187">
              <w:rPr>
                <w:rFonts w:ascii="Times New Roman" w:eastAsiaTheme="minorHAnsi" w:hAnsi="Times New Roman"/>
              </w:rPr>
              <w:t>1.3</w:t>
            </w:r>
          </w:p>
        </w:tc>
        <w:tc>
          <w:tcPr>
            <w:tcW w:w="6449" w:type="dxa"/>
          </w:tcPr>
          <w:p w:rsidR="00792C89" w:rsidRPr="00A35187" w:rsidRDefault="00792C89" w:rsidP="00174DA0">
            <w:pPr>
              <w:spacing w:after="0" w:line="240" w:lineRule="auto"/>
              <w:jc w:val="both"/>
              <w:rPr>
                <w:rFonts w:ascii="Times New Roman" w:eastAsiaTheme="minorHAnsi" w:hAnsi="Times New Roman"/>
              </w:rPr>
            </w:pPr>
            <w:r w:rsidRPr="00A35187">
              <w:rPr>
                <w:rFonts w:ascii="Times New Roman" w:eastAsiaTheme="minorHAnsi" w:hAnsi="Times New Roman"/>
              </w:rPr>
              <w:t>Доступность взаимодействия с получателями образовательных услуг по телефону, по электронной почте, с помощью электронных сервисов, предоставляемых на официальном сайте организации в сети Интернет, в том числе наличие возможности внесения предложений, направленных на улучшение работы организации</w:t>
            </w:r>
          </w:p>
        </w:tc>
        <w:tc>
          <w:tcPr>
            <w:tcW w:w="759" w:type="dxa"/>
            <w:vAlign w:val="center"/>
          </w:tcPr>
          <w:p w:rsidR="00792C89" w:rsidRPr="00792C89" w:rsidRDefault="00792C89" w:rsidP="00A50FA7">
            <w:pPr>
              <w:spacing w:after="0" w:line="240" w:lineRule="auto"/>
              <w:jc w:val="center"/>
              <w:rPr>
                <w:rFonts w:ascii="Times New Roman" w:eastAsiaTheme="minorHAnsi" w:hAnsi="Times New Roman"/>
              </w:rPr>
            </w:pPr>
            <w:r w:rsidRPr="00792C89">
              <w:rPr>
                <w:rFonts w:ascii="Times New Roman" w:eastAsiaTheme="minorHAnsi" w:hAnsi="Times New Roman"/>
              </w:rPr>
              <w:t>6,0</w:t>
            </w:r>
          </w:p>
        </w:tc>
        <w:tc>
          <w:tcPr>
            <w:tcW w:w="759" w:type="dxa"/>
            <w:vAlign w:val="center"/>
          </w:tcPr>
          <w:p w:rsidR="00792C89" w:rsidRPr="00792C89" w:rsidRDefault="00792C89" w:rsidP="00A50FA7">
            <w:pPr>
              <w:spacing w:after="0" w:line="240" w:lineRule="auto"/>
              <w:jc w:val="center"/>
              <w:rPr>
                <w:rFonts w:ascii="Times New Roman" w:eastAsiaTheme="minorHAnsi" w:hAnsi="Times New Roman"/>
              </w:rPr>
            </w:pPr>
            <w:r w:rsidRPr="00792C89">
              <w:rPr>
                <w:rFonts w:ascii="Times New Roman" w:eastAsiaTheme="minorHAnsi" w:hAnsi="Times New Roman"/>
              </w:rPr>
              <w:t>4,0</w:t>
            </w:r>
          </w:p>
        </w:tc>
        <w:tc>
          <w:tcPr>
            <w:tcW w:w="759" w:type="dxa"/>
            <w:vAlign w:val="center"/>
          </w:tcPr>
          <w:p w:rsidR="00792C89" w:rsidRPr="00792C89" w:rsidRDefault="00792C89" w:rsidP="00A50FA7">
            <w:pPr>
              <w:spacing w:after="0" w:line="240" w:lineRule="auto"/>
              <w:jc w:val="center"/>
              <w:rPr>
                <w:rFonts w:ascii="Times New Roman" w:eastAsiaTheme="minorHAnsi" w:hAnsi="Times New Roman"/>
              </w:rPr>
            </w:pPr>
            <w:r w:rsidRPr="00792C89">
              <w:rPr>
                <w:rFonts w:ascii="Times New Roman" w:eastAsiaTheme="minorHAnsi" w:hAnsi="Times New Roman"/>
              </w:rPr>
              <w:t>6,0</w:t>
            </w:r>
          </w:p>
        </w:tc>
        <w:tc>
          <w:tcPr>
            <w:tcW w:w="759" w:type="dxa"/>
            <w:vAlign w:val="center"/>
          </w:tcPr>
          <w:p w:rsidR="00792C89" w:rsidRPr="00792C89" w:rsidRDefault="00792C89" w:rsidP="00A50FA7">
            <w:pPr>
              <w:spacing w:after="0" w:line="240" w:lineRule="auto"/>
              <w:jc w:val="center"/>
              <w:rPr>
                <w:rFonts w:ascii="Times New Roman" w:eastAsiaTheme="minorHAnsi" w:hAnsi="Times New Roman"/>
              </w:rPr>
            </w:pPr>
            <w:r w:rsidRPr="00792C89">
              <w:rPr>
                <w:rFonts w:ascii="Times New Roman" w:eastAsiaTheme="minorHAnsi" w:hAnsi="Times New Roman"/>
              </w:rPr>
              <w:t>6,0</w:t>
            </w:r>
          </w:p>
        </w:tc>
        <w:tc>
          <w:tcPr>
            <w:tcW w:w="758" w:type="dxa"/>
            <w:vAlign w:val="center"/>
          </w:tcPr>
          <w:p w:rsidR="00792C89" w:rsidRPr="00792C89" w:rsidRDefault="00792C89" w:rsidP="00A50FA7">
            <w:pPr>
              <w:spacing w:after="0" w:line="240" w:lineRule="auto"/>
              <w:jc w:val="center"/>
              <w:rPr>
                <w:rFonts w:ascii="Times New Roman" w:eastAsiaTheme="minorHAnsi" w:hAnsi="Times New Roman"/>
              </w:rPr>
            </w:pPr>
            <w:r w:rsidRPr="00792C89">
              <w:rPr>
                <w:rFonts w:ascii="Times New Roman" w:eastAsiaTheme="minorHAnsi" w:hAnsi="Times New Roman"/>
              </w:rPr>
              <w:t>6,0</w:t>
            </w:r>
          </w:p>
        </w:tc>
        <w:tc>
          <w:tcPr>
            <w:tcW w:w="758" w:type="dxa"/>
            <w:vAlign w:val="center"/>
          </w:tcPr>
          <w:p w:rsidR="00792C89" w:rsidRPr="00792C89" w:rsidRDefault="00792C89" w:rsidP="00A50FA7">
            <w:pPr>
              <w:spacing w:after="0" w:line="240" w:lineRule="auto"/>
              <w:jc w:val="center"/>
              <w:rPr>
                <w:rFonts w:ascii="Times New Roman" w:eastAsiaTheme="minorHAnsi" w:hAnsi="Times New Roman"/>
              </w:rPr>
            </w:pPr>
            <w:r w:rsidRPr="00792C89">
              <w:rPr>
                <w:rFonts w:ascii="Times New Roman" w:eastAsiaTheme="minorHAnsi" w:hAnsi="Times New Roman"/>
              </w:rPr>
              <w:t>6,0</w:t>
            </w:r>
          </w:p>
        </w:tc>
        <w:tc>
          <w:tcPr>
            <w:tcW w:w="759" w:type="dxa"/>
            <w:vAlign w:val="center"/>
          </w:tcPr>
          <w:p w:rsidR="00792C89" w:rsidRPr="00792C89" w:rsidRDefault="00792C89" w:rsidP="00A50FA7">
            <w:pPr>
              <w:spacing w:after="0" w:line="240" w:lineRule="auto"/>
              <w:jc w:val="center"/>
              <w:rPr>
                <w:rFonts w:ascii="Times New Roman" w:eastAsiaTheme="minorHAnsi" w:hAnsi="Times New Roman"/>
              </w:rPr>
            </w:pPr>
            <w:r w:rsidRPr="00792C89">
              <w:rPr>
                <w:rFonts w:ascii="Times New Roman" w:eastAsiaTheme="minorHAnsi" w:hAnsi="Times New Roman"/>
              </w:rPr>
              <w:t>6,0</w:t>
            </w:r>
          </w:p>
        </w:tc>
        <w:tc>
          <w:tcPr>
            <w:tcW w:w="758" w:type="dxa"/>
            <w:vAlign w:val="center"/>
          </w:tcPr>
          <w:p w:rsidR="00792C89" w:rsidRPr="00792C89" w:rsidRDefault="00792C89" w:rsidP="00A50FA7">
            <w:pPr>
              <w:spacing w:after="0" w:line="240" w:lineRule="auto"/>
              <w:jc w:val="center"/>
              <w:rPr>
                <w:rFonts w:ascii="Times New Roman" w:eastAsiaTheme="minorHAnsi" w:hAnsi="Times New Roman"/>
              </w:rPr>
            </w:pPr>
            <w:r w:rsidRPr="00792C89">
              <w:rPr>
                <w:rFonts w:ascii="Times New Roman" w:eastAsiaTheme="minorHAnsi" w:hAnsi="Times New Roman"/>
              </w:rPr>
              <w:t>6,0</w:t>
            </w:r>
          </w:p>
        </w:tc>
        <w:tc>
          <w:tcPr>
            <w:tcW w:w="758" w:type="dxa"/>
            <w:vAlign w:val="center"/>
          </w:tcPr>
          <w:p w:rsidR="00792C89" w:rsidRPr="00792C89" w:rsidRDefault="00792C89" w:rsidP="00A50FA7">
            <w:pPr>
              <w:spacing w:after="0" w:line="240" w:lineRule="auto"/>
              <w:jc w:val="center"/>
              <w:rPr>
                <w:rFonts w:ascii="Times New Roman" w:eastAsiaTheme="minorHAnsi" w:hAnsi="Times New Roman"/>
              </w:rPr>
            </w:pPr>
            <w:r w:rsidRPr="00792C89">
              <w:rPr>
                <w:rFonts w:ascii="Times New Roman" w:eastAsiaTheme="minorHAnsi" w:hAnsi="Times New Roman"/>
              </w:rPr>
              <w:t>6,0</w:t>
            </w:r>
          </w:p>
        </w:tc>
        <w:tc>
          <w:tcPr>
            <w:tcW w:w="759" w:type="dxa"/>
            <w:vAlign w:val="center"/>
          </w:tcPr>
          <w:p w:rsidR="00792C89" w:rsidRPr="00792C89" w:rsidRDefault="00792C89" w:rsidP="00A50FA7">
            <w:pPr>
              <w:spacing w:after="0" w:line="240" w:lineRule="auto"/>
              <w:jc w:val="center"/>
              <w:rPr>
                <w:rFonts w:ascii="Times New Roman" w:eastAsiaTheme="minorHAnsi" w:hAnsi="Times New Roman"/>
              </w:rPr>
            </w:pPr>
            <w:r w:rsidRPr="00792C89">
              <w:rPr>
                <w:rFonts w:ascii="Times New Roman" w:eastAsiaTheme="minorHAnsi" w:hAnsi="Times New Roman"/>
              </w:rPr>
              <w:t>4,0</w:t>
            </w:r>
          </w:p>
        </w:tc>
      </w:tr>
      <w:tr w:rsidR="00792C89" w:rsidRPr="00174DA0" w:rsidTr="00A50FA7">
        <w:trPr>
          <w:trHeight w:val="20"/>
        </w:trPr>
        <w:tc>
          <w:tcPr>
            <w:tcW w:w="566" w:type="dxa"/>
            <w:tcBorders>
              <w:bottom w:val="single" w:sz="4" w:space="0" w:color="auto"/>
            </w:tcBorders>
          </w:tcPr>
          <w:p w:rsidR="00792C89" w:rsidRPr="00A35187" w:rsidRDefault="00792C89" w:rsidP="006D4A7D">
            <w:pPr>
              <w:spacing w:after="0" w:line="240" w:lineRule="auto"/>
              <w:jc w:val="center"/>
              <w:rPr>
                <w:rFonts w:ascii="Times New Roman" w:eastAsiaTheme="minorHAnsi" w:hAnsi="Times New Roman"/>
              </w:rPr>
            </w:pPr>
            <w:r w:rsidRPr="00A35187">
              <w:rPr>
                <w:rFonts w:ascii="Times New Roman" w:eastAsiaTheme="minorHAnsi" w:hAnsi="Times New Roman"/>
              </w:rPr>
              <w:t>1.4</w:t>
            </w:r>
          </w:p>
        </w:tc>
        <w:tc>
          <w:tcPr>
            <w:tcW w:w="6449" w:type="dxa"/>
            <w:tcBorders>
              <w:bottom w:val="single" w:sz="4" w:space="0" w:color="auto"/>
            </w:tcBorders>
          </w:tcPr>
          <w:p w:rsidR="00792C89" w:rsidRDefault="00792C89" w:rsidP="00A35187">
            <w:pPr>
              <w:spacing w:after="0" w:line="240" w:lineRule="auto"/>
              <w:jc w:val="both"/>
              <w:rPr>
                <w:rFonts w:ascii="Times New Roman" w:eastAsiaTheme="minorHAnsi" w:hAnsi="Times New Roman"/>
              </w:rPr>
            </w:pPr>
            <w:r w:rsidRPr="00A35187">
              <w:rPr>
                <w:rFonts w:ascii="Times New Roman" w:eastAsiaTheme="minorHAnsi" w:hAnsi="Times New Roman"/>
              </w:rPr>
              <w:t>Доступность сведений о ходе рассмотрения обращений граждан, поступивших в организацию от получателей образовательных услуг (по телефону, по электронной почте, с помощью электронных сервисов, доступных на официальном сайте организации)</w:t>
            </w:r>
          </w:p>
          <w:p w:rsidR="00792C89" w:rsidRDefault="00792C89" w:rsidP="00A35187">
            <w:pPr>
              <w:spacing w:after="0" w:line="240" w:lineRule="auto"/>
              <w:jc w:val="both"/>
              <w:rPr>
                <w:rFonts w:ascii="Times New Roman" w:eastAsiaTheme="minorHAnsi" w:hAnsi="Times New Roman"/>
              </w:rPr>
            </w:pPr>
          </w:p>
          <w:p w:rsidR="00792C89" w:rsidRPr="00A35187" w:rsidRDefault="00792C89" w:rsidP="00A35187">
            <w:pPr>
              <w:spacing w:after="0" w:line="240" w:lineRule="auto"/>
              <w:jc w:val="both"/>
              <w:rPr>
                <w:rFonts w:ascii="Times New Roman" w:eastAsiaTheme="minorHAnsi" w:hAnsi="Times New Roman"/>
              </w:rPr>
            </w:pPr>
          </w:p>
        </w:tc>
        <w:tc>
          <w:tcPr>
            <w:tcW w:w="759" w:type="dxa"/>
            <w:tcBorders>
              <w:bottom w:val="single" w:sz="4" w:space="0" w:color="auto"/>
            </w:tcBorders>
            <w:vAlign w:val="center"/>
          </w:tcPr>
          <w:p w:rsidR="00792C89" w:rsidRPr="00792C89" w:rsidRDefault="00792C89" w:rsidP="00A50FA7">
            <w:pPr>
              <w:spacing w:after="0" w:line="240" w:lineRule="auto"/>
              <w:jc w:val="center"/>
              <w:rPr>
                <w:rFonts w:ascii="Times New Roman" w:eastAsiaTheme="minorHAnsi" w:hAnsi="Times New Roman"/>
              </w:rPr>
            </w:pPr>
            <w:r w:rsidRPr="00792C89">
              <w:rPr>
                <w:rFonts w:ascii="Times New Roman" w:eastAsiaTheme="minorHAnsi" w:hAnsi="Times New Roman"/>
              </w:rPr>
              <w:t>0,0</w:t>
            </w:r>
          </w:p>
        </w:tc>
        <w:tc>
          <w:tcPr>
            <w:tcW w:w="759" w:type="dxa"/>
            <w:tcBorders>
              <w:bottom w:val="single" w:sz="4" w:space="0" w:color="auto"/>
            </w:tcBorders>
            <w:vAlign w:val="center"/>
          </w:tcPr>
          <w:p w:rsidR="00792C89" w:rsidRPr="00792C89" w:rsidRDefault="00792C89" w:rsidP="00A50FA7">
            <w:pPr>
              <w:spacing w:after="0" w:line="240" w:lineRule="auto"/>
              <w:jc w:val="center"/>
              <w:rPr>
                <w:rFonts w:ascii="Times New Roman" w:eastAsiaTheme="minorHAnsi" w:hAnsi="Times New Roman"/>
              </w:rPr>
            </w:pPr>
            <w:r w:rsidRPr="00792C89">
              <w:rPr>
                <w:rFonts w:ascii="Times New Roman" w:eastAsiaTheme="minorHAnsi" w:hAnsi="Times New Roman"/>
              </w:rPr>
              <w:t>0,0</w:t>
            </w:r>
          </w:p>
        </w:tc>
        <w:tc>
          <w:tcPr>
            <w:tcW w:w="759" w:type="dxa"/>
            <w:tcBorders>
              <w:bottom w:val="single" w:sz="4" w:space="0" w:color="auto"/>
            </w:tcBorders>
            <w:vAlign w:val="center"/>
          </w:tcPr>
          <w:p w:rsidR="00792C89" w:rsidRPr="00792C89" w:rsidRDefault="00792C89" w:rsidP="00A50FA7">
            <w:pPr>
              <w:spacing w:after="0" w:line="240" w:lineRule="auto"/>
              <w:jc w:val="center"/>
              <w:rPr>
                <w:rFonts w:ascii="Times New Roman" w:eastAsiaTheme="minorHAnsi" w:hAnsi="Times New Roman"/>
              </w:rPr>
            </w:pPr>
            <w:r w:rsidRPr="00792C89">
              <w:rPr>
                <w:rFonts w:ascii="Times New Roman" w:eastAsiaTheme="minorHAnsi" w:hAnsi="Times New Roman"/>
              </w:rPr>
              <w:t>0,0</w:t>
            </w:r>
          </w:p>
        </w:tc>
        <w:tc>
          <w:tcPr>
            <w:tcW w:w="759" w:type="dxa"/>
            <w:tcBorders>
              <w:bottom w:val="single" w:sz="4" w:space="0" w:color="auto"/>
            </w:tcBorders>
            <w:vAlign w:val="center"/>
          </w:tcPr>
          <w:p w:rsidR="00792C89" w:rsidRPr="00792C89" w:rsidRDefault="00792C89" w:rsidP="00A50FA7">
            <w:pPr>
              <w:spacing w:after="0" w:line="240" w:lineRule="auto"/>
              <w:jc w:val="center"/>
              <w:rPr>
                <w:rFonts w:ascii="Times New Roman" w:eastAsiaTheme="minorHAnsi" w:hAnsi="Times New Roman"/>
              </w:rPr>
            </w:pPr>
            <w:r w:rsidRPr="00792C89">
              <w:rPr>
                <w:rFonts w:ascii="Times New Roman" w:eastAsiaTheme="minorHAnsi" w:hAnsi="Times New Roman"/>
              </w:rPr>
              <w:t>0,0</w:t>
            </w:r>
          </w:p>
        </w:tc>
        <w:tc>
          <w:tcPr>
            <w:tcW w:w="758" w:type="dxa"/>
            <w:tcBorders>
              <w:bottom w:val="single" w:sz="4" w:space="0" w:color="auto"/>
            </w:tcBorders>
            <w:vAlign w:val="center"/>
          </w:tcPr>
          <w:p w:rsidR="00792C89" w:rsidRPr="00792C89" w:rsidRDefault="00792C89" w:rsidP="00A50FA7">
            <w:pPr>
              <w:spacing w:after="0" w:line="240" w:lineRule="auto"/>
              <w:jc w:val="center"/>
              <w:rPr>
                <w:rFonts w:ascii="Times New Roman" w:eastAsiaTheme="minorHAnsi" w:hAnsi="Times New Roman"/>
              </w:rPr>
            </w:pPr>
            <w:r w:rsidRPr="00792C89">
              <w:rPr>
                <w:rFonts w:ascii="Times New Roman" w:eastAsiaTheme="minorHAnsi" w:hAnsi="Times New Roman"/>
              </w:rPr>
              <w:t>0,0</w:t>
            </w:r>
          </w:p>
        </w:tc>
        <w:tc>
          <w:tcPr>
            <w:tcW w:w="758" w:type="dxa"/>
            <w:tcBorders>
              <w:bottom w:val="single" w:sz="4" w:space="0" w:color="auto"/>
            </w:tcBorders>
            <w:vAlign w:val="center"/>
          </w:tcPr>
          <w:p w:rsidR="00792C89" w:rsidRPr="00792C89" w:rsidRDefault="00792C89" w:rsidP="00A50FA7">
            <w:pPr>
              <w:spacing w:after="0" w:line="240" w:lineRule="auto"/>
              <w:jc w:val="center"/>
              <w:rPr>
                <w:rFonts w:ascii="Times New Roman" w:eastAsiaTheme="minorHAnsi" w:hAnsi="Times New Roman"/>
              </w:rPr>
            </w:pPr>
            <w:r w:rsidRPr="00792C89">
              <w:rPr>
                <w:rFonts w:ascii="Times New Roman" w:eastAsiaTheme="minorHAnsi" w:hAnsi="Times New Roman"/>
              </w:rPr>
              <w:t>0,0</w:t>
            </w:r>
          </w:p>
        </w:tc>
        <w:tc>
          <w:tcPr>
            <w:tcW w:w="759" w:type="dxa"/>
            <w:tcBorders>
              <w:bottom w:val="single" w:sz="4" w:space="0" w:color="auto"/>
            </w:tcBorders>
            <w:vAlign w:val="center"/>
          </w:tcPr>
          <w:p w:rsidR="00792C89" w:rsidRPr="00792C89" w:rsidRDefault="00792C89" w:rsidP="00A50FA7">
            <w:pPr>
              <w:spacing w:after="0" w:line="240" w:lineRule="auto"/>
              <w:jc w:val="center"/>
              <w:rPr>
                <w:rFonts w:ascii="Times New Roman" w:eastAsiaTheme="minorHAnsi" w:hAnsi="Times New Roman"/>
              </w:rPr>
            </w:pPr>
            <w:r w:rsidRPr="00792C89">
              <w:rPr>
                <w:rFonts w:ascii="Times New Roman" w:eastAsiaTheme="minorHAnsi" w:hAnsi="Times New Roman"/>
              </w:rPr>
              <w:t>0,0</w:t>
            </w:r>
          </w:p>
        </w:tc>
        <w:tc>
          <w:tcPr>
            <w:tcW w:w="758" w:type="dxa"/>
            <w:tcBorders>
              <w:bottom w:val="single" w:sz="4" w:space="0" w:color="auto"/>
            </w:tcBorders>
            <w:vAlign w:val="center"/>
          </w:tcPr>
          <w:p w:rsidR="00792C89" w:rsidRPr="00792C89" w:rsidRDefault="00792C89" w:rsidP="00A50FA7">
            <w:pPr>
              <w:spacing w:after="0" w:line="240" w:lineRule="auto"/>
              <w:jc w:val="center"/>
              <w:rPr>
                <w:rFonts w:ascii="Times New Roman" w:eastAsiaTheme="minorHAnsi" w:hAnsi="Times New Roman"/>
              </w:rPr>
            </w:pPr>
            <w:r w:rsidRPr="00792C89">
              <w:rPr>
                <w:rFonts w:ascii="Times New Roman" w:eastAsiaTheme="minorHAnsi" w:hAnsi="Times New Roman"/>
              </w:rPr>
              <w:t>0,0</w:t>
            </w:r>
          </w:p>
        </w:tc>
        <w:tc>
          <w:tcPr>
            <w:tcW w:w="758" w:type="dxa"/>
            <w:tcBorders>
              <w:bottom w:val="single" w:sz="4" w:space="0" w:color="auto"/>
            </w:tcBorders>
            <w:vAlign w:val="center"/>
          </w:tcPr>
          <w:p w:rsidR="00792C89" w:rsidRPr="00792C89" w:rsidRDefault="00792C89" w:rsidP="00A50FA7">
            <w:pPr>
              <w:spacing w:after="0" w:line="240" w:lineRule="auto"/>
              <w:jc w:val="center"/>
              <w:rPr>
                <w:rFonts w:ascii="Times New Roman" w:eastAsiaTheme="minorHAnsi" w:hAnsi="Times New Roman"/>
              </w:rPr>
            </w:pPr>
            <w:r w:rsidRPr="00792C89">
              <w:rPr>
                <w:rFonts w:ascii="Times New Roman" w:eastAsiaTheme="minorHAnsi" w:hAnsi="Times New Roman"/>
              </w:rPr>
              <w:t>0,0</w:t>
            </w:r>
          </w:p>
        </w:tc>
        <w:tc>
          <w:tcPr>
            <w:tcW w:w="759" w:type="dxa"/>
            <w:tcBorders>
              <w:bottom w:val="single" w:sz="4" w:space="0" w:color="auto"/>
            </w:tcBorders>
            <w:vAlign w:val="center"/>
          </w:tcPr>
          <w:p w:rsidR="00792C89" w:rsidRPr="00792C89" w:rsidRDefault="00792C89" w:rsidP="00A50FA7">
            <w:pPr>
              <w:spacing w:after="0" w:line="240" w:lineRule="auto"/>
              <w:jc w:val="center"/>
              <w:rPr>
                <w:rFonts w:ascii="Times New Roman" w:eastAsiaTheme="minorHAnsi" w:hAnsi="Times New Roman"/>
              </w:rPr>
            </w:pPr>
            <w:r w:rsidRPr="00792C89">
              <w:rPr>
                <w:rFonts w:ascii="Times New Roman" w:eastAsiaTheme="minorHAnsi" w:hAnsi="Times New Roman"/>
              </w:rPr>
              <w:t>0,0</w:t>
            </w:r>
          </w:p>
        </w:tc>
      </w:tr>
      <w:tr w:rsidR="00792C89" w:rsidRPr="00174DA0" w:rsidTr="00A50FA7">
        <w:trPr>
          <w:trHeight w:val="20"/>
        </w:trPr>
        <w:tc>
          <w:tcPr>
            <w:tcW w:w="566" w:type="dxa"/>
            <w:shd w:val="clear" w:color="auto" w:fill="D9D9D9" w:themeFill="background1" w:themeFillShade="D9"/>
            <w:vAlign w:val="center"/>
          </w:tcPr>
          <w:p w:rsidR="00792C89" w:rsidRPr="00A35187" w:rsidRDefault="00792C89" w:rsidP="000E1D58">
            <w:pPr>
              <w:spacing w:after="0" w:line="240" w:lineRule="auto"/>
              <w:jc w:val="center"/>
              <w:rPr>
                <w:rFonts w:ascii="Times New Roman" w:eastAsiaTheme="minorHAnsi" w:hAnsi="Times New Roman"/>
                <w:b/>
              </w:rPr>
            </w:pPr>
          </w:p>
        </w:tc>
        <w:tc>
          <w:tcPr>
            <w:tcW w:w="6449" w:type="dxa"/>
            <w:shd w:val="clear" w:color="auto" w:fill="D9D9D9" w:themeFill="background1" w:themeFillShade="D9"/>
            <w:vAlign w:val="center"/>
          </w:tcPr>
          <w:p w:rsidR="00792C89" w:rsidRPr="00A35187" w:rsidRDefault="00792C89" w:rsidP="00A35187">
            <w:pPr>
              <w:spacing w:after="0" w:line="240" w:lineRule="auto"/>
              <w:rPr>
                <w:rFonts w:ascii="Times New Roman" w:eastAsiaTheme="minorHAnsi" w:hAnsi="Times New Roman"/>
                <w:b/>
              </w:rPr>
            </w:pPr>
            <w:r w:rsidRPr="00A35187">
              <w:rPr>
                <w:rFonts w:ascii="Times New Roman" w:eastAsiaTheme="minorHAnsi" w:hAnsi="Times New Roman"/>
                <w:b/>
              </w:rPr>
              <w:t>Итого по разделу 1</w:t>
            </w:r>
          </w:p>
        </w:tc>
        <w:tc>
          <w:tcPr>
            <w:tcW w:w="759" w:type="dxa"/>
            <w:shd w:val="clear" w:color="auto" w:fill="D9D9D9" w:themeFill="background1" w:themeFillShade="D9"/>
            <w:vAlign w:val="center"/>
          </w:tcPr>
          <w:p w:rsidR="00792C89" w:rsidRPr="00792C89" w:rsidRDefault="00792C89" w:rsidP="00A50FA7">
            <w:pPr>
              <w:spacing w:after="0" w:line="240" w:lineRule="auto"/>
              <w:jc w:val="center"/>
              <w:rPr>
                <w:rFonts w:ascii="Times New Roman" w:eastAsiaTheme="minorHAnsi" w:hAnsi="Times New Roman"/>
                <w:b/>
              </w:rPr>
            </w:pPr>
            <w:r w:rsidRPr="00792C89">
              <w:rPr>
                <w:rFonts w:ascii="Times New Roman" w:eastAsiaTheme="minorHAnsi" w:hAnsi="Times New Roman"/>
                <w:b/>
              </w:rPr>
              <w:t>25,0</w:t>
            </w:r>
          </w:p>
        </w:tc>
        <w:tc>
          <w:tcPr>
            <w:tcW w:w="759" w:type="dxa"/>
            <w:shd w:val="clear" w:color="auto" w:fill="D9D9D9" w:themeFill="background1" w:themeFillShade="D9"/>
            <w:vAlign w:val="center"/>
          </w:tcPr>
          <w:p w:rsidR="00792C89" w:rsidRPr="00792C89" w:rsidRDefault="00792C89" w:rsidP="00A50FA7">
            <w:pPr>
              <w:spacing w:after="0" w:line="240" w:lineRule="auto"/>
              <w:jc w:val="center"/>
              <w:rPr>
                <w:rFonts w:ascii="Times New Roman" w:eastAsiaTheme="minorHAnsi" w:hAnsi="Times New Roman"/>
                <w:b/>
              </w:rPr>
            </w:pPr>
            <w:r w:rsidRPr="00792C89">
              <w:rPr>
                <w:rFonts w:ascii="Times New Roman" w:eastAsiaTheme="minorHAnsi" w:hAnsi="Times New Roman"/>
                <w:b/>
              </w:rPr>
              <w:t>12,5</w:t>
            </w:r>
          </w:p>
        </w:tc>
        <w:tc>
          <w:tcPr>
            <w:tcW w:w="759" w:type="dxa"/>
            <w:shd w:val="clear" w:color="auto" w:fill="D9D9D9" w:themeFill="background1" w:themeFillShade="D9"/>
            <w:vAlign w:val="center"/>
          </w:tcPr>
          <w:p w:rsidR="00792C89" w:rsidRPr="00792C89" w:rsidRDefault="00792C89" w:rsidP="00A50FA7">
            <w:pPr>
              <w:spacing w:after="0" w:line="240" w:lineRule="auto"/>
              <w:jc w:val="center"/>
              <w:rPr>
                <w:rFonts w:ascii="Times New Roman" w:eastAsiaTheme="minorHAnsi" w:hAnsi="Times New Roman"/>
                <w:b/>
              </w:rPr>
            </w:pPr>
            <w:r w:rsidRPr="00792C89">
              <w:rPr>
                <w:rFonts w:ascii="Times New Roman" w:eastAsiaTheme="minorHAnsi" w:hAnsi="Times New Roman"/>
                <w:b/>
              </w:rPr>
              <w:t>22,5</w:t>
            </w:r>
          </w:p>
        </w:tc>
        <w:tc>
          <w:tcPr>
            <w:tcW w:w="759" w:type="dxa"/>
            <w:shd w:val="clear" w:color="auto" w:fill="D9D9D9" w:themeFill="background1" w:themeFillShade="D9"/>
            <w:vAlign w:val="center"/>
          </w:tcPr>
          <w:p w:rsidR="00792C89" w:rsidRPr="00792C89" w:rsidRDefault="00792C89" w:rsidP="00A50FA7">
            <w:pPr>
              <w:spacing w:after="0" w:line="240" w:lineRule="auto"/>
              <w:jc w:val="center"/>
              <w:rPr>
                <w:rFonts w:ascii="Times New Roman" w:eastAsiaTheme="minorHAnsi" w:hAnsi="Times New Roman"/>
                <w:b/>
              </w:rPr>
            </w:pPr>
            <w:r w:rsidRPr="00792C89">
              <w:rPr>
                <w:rFonts w:ascii="Times New Roman" w:eastAsiaTheme="minorHAnsi" w:hAnsi="Times New Roman"/>
                <w:b/>
              </w:rPr>
              <w:t>21,5</w:t>
            </w:r>
          </w:p>
        </w:tc>
        <w:tc>
          <w:tcPr>
            <w:tcW w:w="758" w:type="dxa"/>
            <w:shd w:val="clear" w:color="auto" w:fill="D9D9D9" w:themeFill="background1" w:themeFillShade="D9"/>
            <w:vAlign w:val="center"/>
          </w:tcPr>
          <w:p w:rsidR="00792C89" w:rsidRPr="00792C89" w:rsidRDefault="00792C89" w:rsidP="00A50FA7">
            <w:pPr>
              <w:spacing w:after="0" w:line="240" w:lineRule="auto"/>
              <w:jc w:val="center"/>
              <w:rPr>
                <w:rFonts w:ascii="Times New Roman" w:eastAsiaTheme="minorHAnsi" w:hAnsi="Times New Roman"/>
                <w:b/>
              </w:rPr>
            </w:pPr>
            <w:r w:rsidRPr="00792C89">
              <w:rPr>
                <w:rFonts w:ascii="Times New Roman" w:eastAsiaTheme="minorHAnsi" w:hAnsi="Times New Roman"/>
                <w:b/>
              </w:rPr>
              <w:t>14,3</w:t>
            </w:r>
          </w:p>
        </w:tc>
        <w:tc>
          <w:tcPr>
            <w:tcW w:w="758" w:type="dxa"/>
            <w:shd w:val="clear" w:color="auto" w:fill="D9D9D9" w:themeFill="background1" w:themeFillShade="D9"/>
            <w:vAlign w:val="center"/>
          </w:tcPr>
          <w:p w:rsidR="00792C89" w:rsidRPr="00792C89" w:rsidRDefault="00792C89" w:rsidP="00A50FA7">
            <w:pPr>
              <w:spacing w:after="0" w:line="240" w:lineRule="auto"/>
              <w:jc w:val="center"/>
              <w:rPr>
                <w:rFonts w:ascii="Times New Roman" w:eastAsiaTheme="minorHAnsi" w:hAnsi="Times New Roman"/>
                <w:b/>
              </w:rPr>
            </w:pPr>
            <w:r w:rsidRPr="00792C89">
              <w:rPr>
                <w:rFonts w:ascii="Times New Roman" w:eastAsiaTheme="minorHAnsi" w:hAnsi="Times New Roman"/>
                <w:b/>
              </w:rPr>
              <w:t>20,5</w:t>
            </w:r>
          </w:p>
        </w:tc>
        <w:tc>
          <w:tcPr>
            <w:tcW w:w="759" w:type="dxa"/>
            <w:shd w:val="clear" w:color="auto" w:fill="D9D9D9" w:themeFill="background1" w:themeFillShade="D9"/>
            <w:vAlign w:val="center"/>
          </w:tcPr>
          <w:p w:rsidR="00792C89" w:rsidRPr="00792C89" w:rsidRDefault="00792C89" w:rsidP="00A50FA7">
            <w:pPr>
              <w:spacing w:after="0" w:line="240" w:lineRule="auto"/>
              <w:jc w:val="center"/>
              <w:rPr>
                <w:rFonts w:ascii="Times New Roman" w:eastAsiaTheme="minorHAnsi" w:hAnsi="Times New Roman"/>
                <w:b/>
              </w:rPr>
            </w:pPr>
            <w:r w:rsidRPr="00792C89">
              <w:rPr>
                <w:rFonts w:ascii="Times New Roman" w:eastAsiaTheme="minorHAnsi" w:hAnsi="Times New Roman"/>
                <w:b/>
              </w:rPr>
              <w:t>22,5</w:t>
            </w:r>
          </w:p>
        </w:tc>
        <w:tc>
          <w:tcPr>
            <w:tcW w:w="758" w:type="dxa"/>
            <w:shd w:val="clear" w:color="auto" w:fill="D9D9D9" w:themeFill="background1" w:themeFillShade="D9"/>
            <w:vAlign w:val="center"/>
          </w:tcPr>
          <w:p w:rsidR="00792C89" w:rsidRPr="00792C89" w:rsidRDefault="00792C89" w:rsidP="00A50FA7">
            <w:pPr>
              <w:spacing w:after="0" w:line="240" w:lineRule="auto"/>
              <w:jc w:val="center"/>
              <w:rPr>
                <w:rFonts w:ascii="Times New Roman" w:eastAsiaTheme="minorHAnsi" w:hAnsi="Times New Roman"/>
                <w:b/>
              </w:rPr>
            </w:pPr>
            <w:r w:rsidRPr="00792C89">
              <w:rPr>
                <w:rFonts w:ascii="Times New Roman" w:eastAsiaTheme="minorHAnsi" w:hAnsi="Times New Roman"/>
                <w:b/>
              </w:rPr>
              <w:t>21,3</w:t>
            </w:r>
          </w:p>
        </w:tc>
        <w:tc>
          <w:tcPr>
            <w:tcW w:w="758" w:type="dxa"/>
            <w:shd w:val="clear" w:color="auto" w:fill="D9D9D9" w:themeFill="background1" w:themeFillShade="D9"/>
            <w:vAlign w:val="center"/>
          </w:tcPr>
          <w:p w:rsidR="00792C89" w:rsidRPr="00792C89" w:rsidRDefault="00792C89" w:rsidP="00A50FA7">
            <w:pPr>
              <w:spacing w:after="0" w:line="240" w:lineRule="auto"/>
              <w:jc w:val="center"/>
              <w:rPr>
                <w:rFonts w:ascii="Times New Roman" w:eastAsiaTheme="minorHAnsi" w:hAnsi="Times New Roman"/>
                <w:b/>
              </w:rPr>
            </w:pPr>
            <w:r w:rsidRPr="00792C89">
              <w:rPr>
                <w:rFonts w:ascii="Times New Roman" w:eastAsiaTheme="minorHAnsi" w:hAnsi="Times New Roman"/>
                <w:b/>
              </w:rPr>
              <w:t>19,8</w:t>
            </w:r>
          </w:p>
        </w:tc>
        <w:tc>
          <w:tcPr>
            <w:tcW w:w="759" w:type="dxa"/>
            <w:shd w:val="clear" w:color="auto" w:fill="D9D9D9" w:themeFill="background1" w:themeFillShade="D9"/>
            <w:vAlign w:val="center"/>
          </w:tcPr>
          <w:p w:rsidR="00792C89" w:rsidRPr="00792C89" w:rsidRDefault="00792C89" w:rsidP="00A50FA7">
            <w:pPr>
              <w:spacing w:after="0" w:line="240" w:lineRule="auto"/>
              <w:jc w:val="center"/>
              <w:rPr>
                <w:rFonts w:ascii="Times New Roman" w:eastAsiaTheme="minorHAnsi" w:hAnsi="Times New Roman"/>
                <w:b/>
              </w:rPr>
            </w:pPr>
            <w:r w:rsidRPr="00792C89">
              <w:rPr>
                <w:rFonts w:ascii="Times New Roman" w:eastAsiaTheme="minorHAnsi" w:hAnsi="Times New Roman"/>
                <w:b/>
              </w:rPr>
              <w:t>18,0</w:t>
            </w:r>
          </w:p>
        </w:tc>
      </w:tr>
      <w:tr w:rsidR="00792C89" w:rsidRPr="00174DA0" w:rsidTr="00A35187">
        <w:trPr>
          <w:trHeight w:val="20"/>
        </w:trPr>
        <w:tc>
          <w:tcPr>
            <w:tcW w:w="566" w:type="dxa"/>
          </w:tcPr>
          <w:p w:rsidR="00792C89" w:rsidRPr="00A35187" w:rsidRDefault="00792C89" w:rsidP="006D4A7D">
            <w:pPr>
              <w:spacing w:after="0" w:line="240" w:lineRule="auto"/>
              <w:jc w:val="center"/>
              <w:rPr>
                <w:rFonts w:ascii="Times New Roman" w:eastAsiaTheme="minorHAnsi" w:hAnsi="Times New Roman"/>
              </w:rPr>
            </w:pPr>
            <w:r w:rsidRPr="00A35187">
              <w:rPr>
                <w:rFonts w:ascii="Times New Roman" w:eastAsiaTheme="minorHAnsi" w:hAnsi="Times New Roman"/>
              </w:rPr>
              <w:lastRenderedPageBreak/>
              <w:t>2</w:t>
            </w:r>
          </w:p>
        </w:tc>
        <w:tc>
          <w:tcPr>
            <w:tcW w:w="14035" w:type="dxa"/>
            <w:gridSpan w:val="11"/>
            <w:vAlign w:val="center"/>
          </w:tcPr>
          <w:p w:rsidR="00792C89" w:rsidRPr="00A35187" w:rsidRDefault="00792C89" w:rsidP="00675D64">
            <w:pPr>
              <w:spacing w:after="0" w:line="240" w:lineRule="auto"/>
              <w:jc w:val="center"/>
              <w:rPr>
                <w:rFonts w:ascii="Times New Roman" w:eastAsiaTheme="minorHAnsi" w:hAnsi="Times New Roman"/>
              </w:rPr>
            </w:pPr>
            <w:r w:rsidRPr="00A35187">
              <w:rPr>
                <w:rFonts w:ascii="Times New Roman" w:eastAsiaTheme="minorHAnsi" w:hAnsi="Times New Roman"/>
              </w:rPr>
              <w:t>Показатели, характеризующие общий критерий оценки качества образовательной деятельности организаций, осуществляющих образовательную деятельность, касающийся комфортности условий, в которых осуществляется образовательная деятельность, баллы</w:t>
            </w:r>
          </w:p>
        </w:tc>
      </w:tr>
      <w:tr w:rsidR="00792C89" w:rsidRPr="00174DA0" w:rsidTr="00792C89">
        <w:trPr>
          <w:trHeight w:val="20"/>
        </w:trPr>
        <w:tc>
          <w:tcPr>
            <w:tcW w:w="566" w:type="dxa"/>
          </w:tcPr>
          <w:p w:rsidR="00792C89" w:rsidRPr="00A35187" w:rsidRDefault="00792C89" w:rsidP="006D4A7D">
            <w:pPr>
              <w:spacing w:after="0" w:line="240" w:lineRule="auto"/>
              <w:jc w:val="center"/>
              <w:rPr>
                <w:rFonts w:ascii="Times New Roman" w:eastAsia="Times New Roman" w:hAnsi="Times New Roman" w:cstheme="minorBidi"/>
                <w:color w:val="000000"/>
                <w:lang w:eastAsia="ru-RU"/>
              </w:rPr>
            </w:pPr>
            <w:r w:rsidRPr="00A35187">
              <w:rPr>
                <w:rFonts w:ascii="Times New Roman" w:eastAsia="Times New Roman" w:hAnsi="Times New Roman" w:cstheme="minorBidi"/>
                <w:color w:val="000000"/>
                <w:lang w:eastAsia="ru-RU"/>
              </w:rPr>
              <w:t>2.1</w:t>
            </w:r>
          </w:p>
        </w:tc>
        <w:tc>
          <w:tcPr>
            <w:tcW w:w="6449" w:type="dxa"/>
          </w:tcPr>
          <w:p w:rsidR="00792C89" w:rsidRPr="00A35187" w:rsidRDefault="00792C89" w:rsidP="00174DA0">
            <w:pPr>
              <w:spacing w:after="0" w:line="240" w:lineRule="auto"/>
              <w:jc w:val="both"/>
              <w:rPr>
                <w:rFonts w:ascii="Times New Roman" w:eastAsia="Times New Roman" w:hAnsi="Times New Roman" w:cstheme="minorBidi"/>
                <w:color w:val="000000"/>
                <w:lang w:eastAsia="ru-RU"/>
              </w:rPr>
            </w:pPr>
            <w:r w:rsidRPr="00A35187">
              <w:rPr>
                <w:rFonts w:ascii="Times New Roman" w:eastAsia="Times New Roman" w:hAnsi="Times New Roman" w:cstheme="minorBidi"/>
                <w:color w:val="000000"/>
                <w:lang w:eastAsia="ru-RU"/>
              </w:rPr>
              <w:t xml:space="preserve">Материально-техническое и информационное обеспечение организации </w:t>
            </w:r>
          </w:p>
        </w:tc>
        <w:tc>
          <w:tcPr>
            <w:tcW w:w="759" w:type="dxa"/>
            <w:vAlign w:val="center"/>
          </w:tcPr>
          <w:p w:rsidR="00792C89" w:rsidRPr="00792C89" w:rsidRDefault="00792C89" w:rsidP="00792C89">
            <w:pPr>
              <w:spacing w:after="0" w:line="240" w:lineRule="auto"/>
              <w:jc w:val="center"/>
              <w:rPr>
                <w:rFonts w:ascii="Times New Roman" w:eastAsiaTheme="minorHAnsi" w:hAnsi="Times New Roman"/>
              </w:rPr>
            </w:pPr>
            <w:r w:rsidRPr="00792C89">
              <w:rPr>
                <w:rFonts w:ascii="Times New Roman" w:eastAsiaTheme="minorHAnsi" w:hAnsi="Times New Roman"/>
              </w:rPr>
              <w:t>1</w:t>
            </w:r>
          </w:p>
        </w:tc>
        <w:tc>
          <w:tcPr>
            <w:tcW w:w="759" w:type="dxa"/>
            <w:vAlign w:val="center"/>
          </w:tcPr>
          <w:p w:rsidR="00792C89" w:rsidRPr="00792C89" w:rsidRDefault="00792C89" w:rsidP="00792C89">
            <w:pPr>
              <w:spacing w:after="0" w:line="240" w:lineRule="auto"/>
              <w:jc w:val="center"/>
              <w:rPr>
                <w:rFonts w:ascii="Times New Roman" w:eastAsiaTheme="minorHAnsi" w:hAnsi="Times New Roman"/>
              </w:rPr>
            </w:pPr>
            <w:r w:rsidRPr="00792C89">
              <w:rPr>
                <w:rFonts w:ascii="Times New Roman" w:eastAsiaTheme="minorHAnsi" w:hAnsi="Times New Roman"/>
              </w:rPr>
              <w:t>5</w:t>
            </w:r>
          </w:p>
        </w:tc>
        <w:tc>
          <w:tcPr>
            <w:tcW w:w="759" w:type="dxa"/>
            <w:vAlign w:val="center"/>
          </w:tcPr>
          <w:p w:rsidR="00792C89" w:rsidRPr="00792C89" w:rsidRDefault="00792C89" w:rsidP="00792C89">
            <w:pPr>
              <w:spacing w:after="0" w:line="240" w:lineRule="auto"/>
              <w:jc w:val="center"/>
              <w:rPr>
                <w:rFonts w:ascii="Times New Roman" w:eastAsiaTheme="minorHAnsi" w:hAnsi="Times New Roman"/>
              </w:rPr>
            </w:pPr>
            <w:r w:rsidRPr="00792C89">
              <w:rPr>
                <w:rFonts w:ascii="Times New Roman" w:eastAsiaTheme="minorHAnsi" w:hAnsi="Times New Roman"/>
              </w:rPr>
              <w:t>6</w:t>
            </w:r>
          </w:p>
        </w:tc>
        <w:tc>
          <w:tcPr>
            <w:tcW w:w="759" w:type="dxa"/>
            <w:vAlign w:val="center"/>
          </w:tcPr>
          <w:p w:rsidR="00792C89" w:rsidRPr="00792C89" w:rsidRDefault="00792C89" w:rsidP="00792C89">
            <w:pPr>
              <w:spacing w:after="0" w:line="240" w:lineRule="auto"/>
              <w:jc w:val="center"/>
              <w:rPr>
                <w:rFonts w:ascii="Times New Roman" w:eastAsiaTheme="minorHAnsi" w:hAnsi="Times New Roman"/>
              </w:rPr>
            </w:pPr>
            <w:r w:rsidRPr="00792C89">
              <w:rPr>
                <w:rFonts w:ascii="Times New Roman" w:eastAsiaTheme="minorHAnsi" w:hAnsi="Times New Roman"/>
              </w:rPr>
              <w:t>5</w:t>
            </w:r>
          </w:p>
        </w:tc>
        <w:tc>
          <w:tcPr>
            <w:tcW w:w="758" w:type="dxa"/>
            <w:vAlign w:val="center"/>
          </w:tcPr>
          <w:p w:rsidR="00792C89" w:rsidRPr="00792C89" w:rsidRDefault="00792C89" w:rsidP="00792C89">
            <w:pPr>
              <w:spacing w:after="0" w:line="240" w:lineRule="auto"/>
              <w:jc w:val="center"/>
              <w:rPr>
                <w:rFonts w:ascii="Times New Roman" w:eastAsiaTheme="minorHAnsi" w:hAnsi="Times New Roman"/>
              </w:rPr>
            </w:pPr>
            <w:r w:rsidRPr="00792C89">
              <w:rPr>
                <w:rFonts w:ascii="Times New Roman" w:eastAsiaTheme="minorHAnsi" w:hAnsi="Times New Roman"/>
              </w:rPr>
              <w:t>4</w:t>
            </w:r>
          </w:p>
        </w:tc>
        <w:tc>
          <w:tcPr>
            <w:tcW w:w="758" w:type="dxa"/>
            <w:vAlign w:val="center"/>
          </w:tcPr>
          <w:p w:rsidR="00792C89" w:rsidRPr="00792C89" w:rsidRDefault="00792C89" w:rsidP="00792C89">
            <w:pPr>
              <w:spacing w:after="0" w:line="240" w:lineRule="auto"/>
              <w:jc w:val="center"/>
              <w:rPr>
                <w:rFonts w:ascii="Times New Roman" w:eastAsiaTheme="minorHAnsi" w:hAnsi="Times New Roman"/>
              </w:rPr>
            </w:pPr>
            <w:r w:rsidRPr="00792C89">
              <w:rPr>
                <w:rFonts w:ascii="Times New Roman" w:eastAsiaTheme="minorHAnsi" w:hAnsi="Times New Roman"/>
              </w:rPr>
              <w:t>5</w:t>
            </w:r>
          </w:p>
        </w:tc>
        <w:tc>
          <w:tcPr>
            <w:tcW w:w="759" w:type="dxa"/>
            <w:vAlign w:val="center"/>
          </w:tcPr>
          <w:p w:rsidR="00792C89" w:rsidRPr="00792C89" w:rsidRDefault="00792C89" w:rsidP="00792C89">
            <w:pPr>
              <w:spacing w:after="0" w:line="240" w:lineRule="auto"/>
              <w:jc w:val="center"/>
              <w:rPr>
                <w:rFonts w:ascii="Times New Roman" w:eastAsiaTheme="minorHAnsi" w:hAnsi="Times New Roman"/>
              </w:rPr>
            </w:pPr>
            <w:r w:rsidRPr="00792C89">
              <w:rPr>
                <w:rFonts w:ascii="Times New Roman" w:eastAsiaTheme="minorHAnsi" w:hAnsi="Times New Roman"/>
              </w:rPr>
              <w:t>5</w:t>
            </w:r>
          </w:p>
        </w:tc>
        <w:tc>
          <w:tcPr>
            <w:tcW w:w="758" w:type="dxa"/>
            <w:vAlign w:val="center"/>
          </w:tcPr>
          <w:p w:rsidR="00792C89" w:rsidRPr="00792C89" w:rsidRDefault="00792C89" w:rsidP="00792C89">
            <w:pPr>
              <w:spacing w:after="0" w:line="240" w:lineRule="auto"/>
              <w:jc w:val="center"/>
              <w:rPr>
                <w:rFonts w:ascii="Times New Roman" w:eastAsiaTheme="minorHAnsi" w:hAnsi="Times New Roman"/>
              </w:rPr>
            </w:pPr>
            <w:r w:rsidRPr="00792C89">
              <w:rPr>
                <w:rFonts w:ascii="Times New Roman" w:eastAsiaTheme="minorHAnsi" w:hAnsi="Times New Roman"/>
              </w:rPr>
              <w:t>8</w:t>
            </w:r>
          </w:p>
        </w:tc>
        <w:tc>
          <w:tcPr>
            <w:tcW w:w="758" w:type="dxa"/>
            <w:vAlign w:val="center"/>
          </w:tcPr>
          <w:p w:rsidR="00792C89" w:rsidRPr="00792C89" w:rsidRDefault="00792C89" w:rsidP="00792C89">
            <w:pPr>
              <w:spacing w:after="0" w:line="240" w:lineRule="auto"/>
              <w:jc w:val="center"/>
              <w:rPr>
                <w:rFonts w:ascii="Times New Roman" w:eastAsiaTheme="minorHAnsi" w:hAnsi="Times New Roman"/>
              </w:rPr>
            </w:pPr>
            <w:r w:rsidRPr="00792C89">
              <w:rPr>
                <w:rFonts w:ascii="Times New Roman" w:eastAsiaTheme="minorHAnsi" w:hAnsi="Times New Roman"/>
              </w:rPr>
              <w:t>8</w:t>
            </w:r>
          </w:p>
        </w:tc>
        <w:tc>
          <w:tcPr>
            <w:tcW w:w="759" w:type="dxa"/>
            <w:vAlign w:val="center"/>
          </w:tcPr>
          <w:p w:rsidR="00792C89" w:rsidRPr="00792C89" w:rsidRDefault="00792C89" w:rsidP="00792C89">
            <w:pPr>
              <w:spacing w:after="0" w:line="240" w:lineRule="auto"/>
              <w:jc w:val="center"/>
              <w:rPr>
                <w:rFonts w:ascii="Times New Roman" w:eastAsiaTheme="minorHAnsi" w:hAnsi="Times New Roman"/>
              </w:rPr>
            </w:pPr>
            <w:r w:rsidRPr="00792C89">
              <w:rPr>
                <w:rFonts w:ascii="Times New Roman" w:eastAsiaTheme="minorHAnsi" w:hAnsi="Times New Roman"/>
              </w:rPr>
              <w:t>8</w:t>
            </w:r>
          </w:p>
        </w:tc>
      </w:tr>
      <w:tr w:rsidR="00792C89" w:rsidRPr="00174DA0" w:rsidTr="00792C89">
        <w:trPr>
          <w:trHeight w:val="20"/>
        </w:trPr>
        <w:tc>
          <w:tcPr>
            <w:tcW w:w="566" w:type="dxa"/>
          </w:tcPr>
          <w:p w:rsidR="00792C89" w:rsidRPr="00A35187" w:rsidRDefault="00792C89" w:rsidP="006D4A7D">
            <w:pPr>
              <w:spacing w:after="0" w:line="240" w:lineRule="auto"/>
              <w:jc w:val="center"/>
              <w:rPr>
                <w:rFonts w:ascii="Times New Roman" w:eastAsia="Times New Roman" w:hAnsi="Times New Roman" w:cstheme="minorBidi"/>
                <w:color w:val="000000"/>
                <w:lang w:eastAsia="ru-RU"/>
              </w:rPr>
            </w:pPr>
            <w:r w:rsidRPr="00A35187">
              <w:rPr>
                <w:rFonts w:ascii="Times New Roman" w:eastAsia="Times New Roman" w:hAnsi="Times New Roman" w:cstheme="minorBidi"/>
                <w:color w:val="000000"/>
                <w:lang w:eastAsia="ru-RU"/>
              </w:rPr>
              <w:t>2.2</w:t>
            </w:r>
          </w:p>
        </w:tc>
        <w:tc>
          <w:tcPr>
            <w:tcW w:w="6449" w:type="dxa"/>
          </w:tcPr>
          <w:p w:rsidR="00792C89" w:rsidRPr="00A35187" w:rsidRDefault="00792C89" w:rsidP="00174DA0">
            <w:pPr>
              <w:spacing w:after="0" w:line="240" w:lineRule="auto"/>
              <w:jc w:val="both"/>
              <w:rPr>
                <w:rFonts w:ascii="Times New Roman" w:eastAsia="Times New Roman" w:hAnsi="Times New Roman" w:cstheme="minorBidi"/>
                <w:color w:val="000000"/>
                <w:lang w:eastAsia="ru-RU"/>
              </w:rPr>
            </w:pPr>
            <w:r w:rsidRPr="00A35187">
              <w:rPr>
                <w:rFonts w:ascii="Times New Roman" w:eastAsia="Times New Roman" w:hAnsi="Times New Roman" w:cstheme="minorBidi"/>
                <w:color w:val="000000"/>
                <w:lang w:eastAsia="ru-RU"/>
              </w:rPr>
              <w:t xml:space="preserve">Наличие необходимых условий для охраны и укрепления здоровья, организации питания обучающихся </w:t>
            </w:r>
          </w:p>
        </w:tc>
        <w:tc>
          <w:tcPr>
            <w:tcW w:w="759" w:type="dxa"/>
            <w:vAlign w:val="center"/>
          </w:tcPr>
          <w:p w:rsidR="00792C89" w:rsidRPr="00792C89" w:rsidRDefault="00792C89" w:rsidP="00792C89">
            <w:pPr>
              <w:spacing w:after="0" w:line="240" w:lineRule="auto"/>
              <w:jc w:val="center"/>
              <w:rPr>
                <w:rFonts w:ascii="Times New Roman" w:eastAsiaTheme="minorHAnsi" w:hAnsi="Times New Roman"/>
              </w:rPr>
            </w:pPr>
            <w:r w:rsidRPr="00792C89">
              <w:rPr>
                <w:rFonts w:ascii="Times New Roman" w:eastAsiaTheme="minorHAnsi" w:hAnsi="Times New Roman"/>
              </w:rPr>
              <w:t>5</w:t>
            </w:r>
          </w:p>
        </w:tc>
        <w:tc>
          <w:tcPr>
            <w:tcW w:w="759" w:type="dxa"/>
            <w:vAlign w:val="center"/>
          </w:tcPr>
          <w:p w:rsidR="00792C89" w:rsidRPr="00792C89" w:rsidRDefault="00792C89" w:rsidP="00792C89">
            <w:pPr>
              <w:spacing w:after="0" w:line="240" w:lineRule="auto"/>
              <w:jc w:val="center"/>
              <w:rPr>
                <w:rFonts w:ascii="Times New Roman" w:eastAsiaTheme="minorHAnsi" w:hAnsi="Times New Roman"/>
              </w:rPr>
            </w:pPr>
            <w:r w:rsidRPr="00792C89">
              <w:rPr>
                <w:rFonts w:ascii="Times New Roman" w:eastAsiaTheme="minorHAnsi" w:hAnsi="Times New Roman"/>
              </w:rPr>
              <w:t>8</w:t>
            </w:r>
          </w:p>
        </w:tc>
        <w:tc>
          <w:tcPr>
            <w:tcW w:w="759" w:type="dxa"/>
            <w:vAlign w:val="center"/>
          </w:tcPr>
          <w:p w:rsidR="00792C89" w:rsidRPr="00792C89" w:rsidRDefault="00792C89" w:rsidP="00792C89">
            <w:pPr>
              <w:spacing w:after="0" w:line="240" w:lineRule="auto"/>
              <w:jc w:val="center"/>
              <w:rPr>
                <w:rFonts w:ascii="Times New Roman" w:eastAsiaTheme="minorHAnsi" w:hAnsi="Times New Roman"/>
              </w:rPr>
            </w:pPr>
            <w:r w:rsidRPr="00792C89">
              <w:rPr>
                <w:rFonts w:ascii="Times New Roman" w:eastAsiaTheme="minorHAnsi" w:hAnsi="Times New Roman"/>
              </w:rPr>
              <w:t>6</w:t>
            </w:r>
          </w:p>
        </w:tc>
        <w:tc>
          <w:tcPr>
            <w:tcW w:w="759" w:type="dxa"/>
            <w:vAlign w:val="center"/>
          </w:tcPr>
          <w:p w:rsidR="00792C89" w:rsidRPr="00792C89" w:rsidRDefault="00792C89" w:rsidP="00792C89">
            <w:pPr>
              <w:spacing w:after="0" w:line="240" w:lineRule="auto"/>
              <w:jc w:val="center"/>
              <w:rPr>
                <w:rFonts w:ascii="Times New Roman" w:eastAsiaTheme="minorHAnsi" w:hAnsi="Times New Roman"/>
              </w:rPr>
            </w:pPr>
            <w:r w:rsidRPr="00792C89">
              <w:rPr>
                <w:rFonts w:ascii="Times New Roman" w:eastAsiaTheme="minorHAnsi" w:hAnsi="Times New Roman"/>
              </w:rPr>
              <w:t>5</w:t>
            </w:r>
          </w:p>
        </w:tc>
        <w:tc>
          <w:tcPr>
            <w:tcW w:w="758" w:type="dxa"/>
            <w:vAlign w:val="center"/>
          </w:tcPr>
          <w:p w:rsidR="00792C89" w:rsidRPr="00792C89" w:rsidRDefault="00792C89" w:rsidP="00792C89">
            <w:pPr>
              <w:spacing w:after="0" w:line="240" w:lineRule="auto"/>
              <w:jc w:val="center"/>
              <w:rPr>
                <w:rFonts w:ascii="Times New Roman" w:eastAsiaTheme="minorHAnsi" w:hAnsi="Times New Roman"/>
              </w:rPr>
            </w:pPr>
            <w:r w:rsidRPr="00792C89">
              <w:rPr>
                <w:rFonts w:ascii="Times New Roman" w:eastAsiaTheme="minorHAnsi" w:hAnsi="Times New Roman"/>
              </w:rPr>
              <w:t>6</w:t>
            </w:r>
          </w:p>
        </w:tc>
        <w:tc>
          <w:tcPr>
            <w:tcW w:w="758" w:type="dxa"/>
            <w:vAlign w:val="center"/>
          </w:tcPr>
          <w:p w:rsidR="00792C89" w:rsidRPr="00792C89" w:rsidRDefault="00792C89" w:rsidP="00792C89">
            <w:pPr>
              <w:spacing w:after="0" w:line="240" w:lineRule="auto"/>
              <w:jc w:val="center"/>
              <w:rPr>
                <w:rFonts w:ascii="Times New Roman" w:eastAsiaTheme="minorHAnsi" w:hAnsi="Times New Roman"/>
              </w:rPr>
            </w:pPr>
            <w:r w:rsidRPr="00792C89">
              <w:rPr>
                <w:rFonts w:ascii="Times New Roman" w:eastAsiaTheme="minorHAnsi" w:hAnsi="Times New Roman"/>
              </w:rPr>
              <w:t>6</w:t>
            </w:r>
          </w:p>
        </w:tc>
        <w:tc>
          <w:tcPr>
            <w:tcW w:w="759" w:type="dxa"/>
            <w:vAlign w:val="center"/>
          </w:tcPr>
          <w:p w:rsidR="00792C89" w:rsidRPr="00792C89" w:rsidRDefault="00792C89" w:rsidP="00792C89">
            <w:pPr>
              <w:spacing w:after="0" w:line="240" w:lineRule="auto"/>
              <w:jc w:val="center"/>
              <w:rPr>
                <w:rFonts w:ascii="Times New Roman" w:eastAsiaTheme="minorHAnsi" w:hAnsi="Times New Roman"/>
              </w:rPr>
            </w:pPr>
            <w:r w:rsidRPr="00792C89">
              <w:rPr>
                <w:rFonts w:ascii="Times New Roman" w:eastAsiaTheme="minorHAnsi" w:hAnsi="Times New Roman"/>
              </w:rPr>
              <w:t>8</w:t>
            </w:r>
          </w:p>
        </w:tc>
        <w:tc>
          <w:tcPr>
            <w:tcW w:w="758" w:type="dxa"/>
            <w:vAlign w:val="center"/>
          </w:tcPr>
          <w:p w:rsidR="00792C89" w:rsidRPr="00792C89" w:rsidRDefault="00792C89" w:rsidP="00792C89">
            <w:pPr>
              <w:spacing w:after="0" w:line="240" w:lineRule="auto"/>
              <w:jc w:val="center"/>
              <w:rPr>
                <w:rFonts w:ascii="Times New Roman" w:eastAsiaTheme="minorHAnsi" w:hAnsi="Times New Roman"/>
              </w:rPr>
            </w:pPr>
            <w:r w:rsidRPr="00792C89">
              <w:rPr>
                <w:rFonts w:ascii="Times New Roman" w:eastAsiaTheme="minorHAnsi" w:hAnsi="Times New Roman"/>
              </w:rPr>
              <w:t>6</w:t>
            </w:r>
          </w:p>
        </w:tc>
        <w:tc>
          <w:tcPr>
            <w:tcW w:w="758" w:type="dxa"/>
            <w:vAlign w:val="center"/>
          </w:tcPr>
          <w:p w:rsidR="00792C89" w:rsidRPr="00792C89" w:rsidRDefault="00792C89" w:rsidP="00792C89">
            <w:pPr>
              <w:spacing w:after="0" w:line="240" w:lineRule="auto"/>
              <w:jc w:val="center"/>
              <w:rPr>
                <w:rFonts w:ascii="Times New Roman" w:eastAsiaTheme="minorHAnsi" w:hAnsi="Times New Roman"/>
              </w:rPr>
            </w:pPr>
            <w:r w:rsidRPr="00792C89">
              <w:rPr>
                <w:rFonts w:ascii="Times New Roman" w:eastAsiaTheme="minorHAnsi" w:hAnsi="Times New Roman"/>
              </w:rPr>
              <w:t>9</w:t>
            </w:r>
          </w:p>
        </w:tc>
        <w:tc>
          <w:tcPr>
            <w:tcW w:w="759" w:type="dxa"/>
            <w:vAlign w:val="center"/>
          </w:tcPr>
          <w:p w:rsidR="00792C89" w:rsidRPr="00792C89" w:rsidRDefault="00792C89" w:rsidP="00792C89">
            <w:pPr>
              <w:spacing w:after="0" w:line="240" w:lineRule="auto"/>
              <w:jc w:val="center"/>
              <w:rPr>
                <w:rFonts w:ascii="Times New Roman" w:eastAsiaTheme="minorHAnsi" w:hAnsi="Times New Roman"/>
              </w:rPr>
            </w:pPr>
            <w:r w:rsidRPr="00792C89">
              <w:rPr>
                <w:rFonts w:ascii="Times New Roman" w:eastAsiaTheme="minorHAnsi" w:hAnsi="Times New Roman"/>
              </w:rPr>
              <w:t>8</w:t>
            </w:r>
          </w:p>
        </w:tc>
      </w:tr>
      <w:tr w:rsidR="00792C89" w:rsidRPr="00174DA0" w:rsidTr="00792C89">
        <w:trPr>
          <w:trHeight w:val="20"/>
        </w:trPr>
        <w:tc>
          <w:tcPr>
            <w:tcW w:w="566" w:type="dxa"/>
          </w:tcPr>
          <w:p w:rsidR="00792C89" w:rsidRPr="00A35187" w:rsidRDefault="00792C89" w:rsidP="006D4A7D">
            <w:pPr>
              <w:spacing w:after="0" w:line="240" w:lineRule="auto"/>
              <w:jc w:val="center"/>
              <w:rPr>
                <w:rFonts w:ascii="Times New Roman" w:eastAsia="Times New Roman" w:hAnsi="Times New Roman" w:cstheme="minorBidi"/>
                <w:color w:val="000000"/>
                <w:lang w:eastAsia="ru-RU"/>
              </w:rPr>
            </w:pPr>
            <w:r w:rsidRPr="00A35187">
              <w:rPr>
                <w:rFonts w:ascii="Times New Roman" w:eastAsia="Times New Roman" w:hAnsi="Times New Roman" w:cstheme="minorBidi"/>
                <w:color w:val="000000"/>
                <w:lang w:eastAsia="ru-RU"/>
              </w:rPr>
              <w:t>2.3</w:t>
            </w:r>
          </w:p>
        </w:tc>
        <w:tc>
          <w:tcPr>
            <w:tcW w:w="6449" w:type="dxa"/>
          </w:tcPr>
          <w:p w:rsidR="00792C89" w:rsidRPr="00A35187" w:rsidRDefault="00792C89" w:rsidP="00174DA0">
            <w:pPr>
              <w:spacing w:after="0" w:line="240" w:lineRule="auto"/>
              <w:jc w:val="both"/>
              <w:rPr>
                <w:rFonts w:ascii="Times New Roman" w:eastAsia="Times New Roman" w:hAnsi="Times New Roman" w:cstheme="minorBidi"/>
                <w:color w:val="000000"/>
                <w:lang w:eastAsia="ru-RU"/>
              </w:rPr>
            </w:pPr>
            <w:r w:rsidRPr="00A35187">
              <w:rPr>
                <w:rFonts w:ascii="Times New Roman" w:eastAsia="Times New Roman" w:hAnsi="Times New Roman" w:cstheme="minorBidi"/>
                <w:color w:val="000000"/>
                <w:lang w:eastAsia="ru-RU"/>
              </w:rPr>
              <w:t xml:space="preserve">Условия для индивидуальной работы с обучающимися </w:t>
            </w:r>
          </w:p>
        </w:tc>
        <w:tc>
          <w:tcPr>
            <w:tcW w:w="759" w:type="dxa"/>
            <w:vAlign w:val="center"/>
          </w:tcPr>
          <w:p w:rsidR="00792C89" w:rsidRPr="00792C89" w:rsidRDefault="00792C89" w:rsidP="00792C89">
            <w:pPr>
              <w:spacing w:after="0" w:line="240" w:lineRule="auto"/>
              <w:jc w:val="center"/>
              <w:rPr>
                <w:rFonts w:ascii="Times New Roman" w:eastAsiaTheme="minorHAnsi" w:hAnsi="Times New Roman"/>
              </w:rPr>
            </w:pPr>
            <w:r w:rsidRPr="00792C89">
              <w:rPr>
                <w:rFonts w:ascii="Times New Roman" w:eastAsiaTheme="minorHAnsi" w:hAnsi="Times New Roman"/>
              </w:rPr>
              <w:t>6</w:t>
            </w:r>
          </w:p>
        </w:tc>
        <w:tc>
          <w:tcPr>
            <w:tcW w:w="759" w:type="dxa"/>
            <w:vAlign w:val="center"/>
          </w:tcPr>
          <w:p w:rsidR="00792C89" w:rsidRPr="00792C89" w:rsidRDefault="00792C89" w:rsidP="00792C89">
            <w:pPr>
              <w:spacing w:after="0" w:line="240" w:lineRule="auto"/>
              <w:jc w:val="center"/>
              <w:rPr>
                <w:rFonts w:ascii="Times New Roman" w:eastAsiaTheme="minorHAnsi" w:hAnsi="Times New Roman"/>
              </w:rPr>
            </w:pPr>
            <w:r w:rsidRPr="00792C89">
              <w:rPr>
                <w:rFonts w:ascii="Times New Roman" w:eastAsiaTheme="minorHAnsi" w:hAnsi="Times New Roman"/>
              </w:rPr>
              <w:t>6</w:t>
            </w:r>
          </w:p>
        </w:tc>
        <w:tc>
          <w:tcPr>
            <w:tcW w:w="759" w:type="dxa"/>
            <w:vAlign w:val="center"/>
          </w:tcPr>
          <w:p w:rsidR="00792C89" w:rsidRPr="00792C89" w:rsidRDefault="00792C89" w:rsidP="00792C89">
            <w:pPr>
              <w:spacing w:after="0" w:line="240" w:lineRule="auto"/>
              <w:jc w:val="center"/>
              <w:rPr>
                <w:rFonts w:ascii="Times New Roman" w:eastAsiaTheme="minorHAnsi" w:hAnsi="Times New Roman"/>
              </w:rPr>
            </w:pPr>
            <w:r w:rsidRPr="00792C89">
              <w:rPr>
                <w:rFonts w:ascii="Times New Roman" w:eastAsiaTheme="minorHAnsi" w:hAnsi="Times New Roman"/>
              </w:rPr>
              <w:t>6</w:t>
            </w:r>
          </w:p>
        </w:tc>
        <w:tc>
          <w:tcPr>
            <w:tcW w:w="759" w:type="dxa"/>
            <w:vAlign w:val="center"/>
          </w:tcPr>
          <w:p w:rsidR="00792C89" w:rsidRPr="00792C89" w:rsidRDefault="00792C89" w:rsidP="00792C89">
            <w:pPr>
              <w:spacing w:after="0" w:line="240" w:lineRule="auto"/>
              <w:jc w:val="center"/>
              <w:rPr>
                <w:rFonts w:ascii="Times New Roman" w:eastAsiaTheme="minorHAnsi" w:hAnsi="Times New Roman"/>
              </w:rPr>
            </w:pPr>
            <w:r w:rsidRPr="00792C89">
              <w:rPr>
                <w:rFonts w:ascii="Times New Roman" w:eastAsiaTheme="minorHAnsi" w:hAnsi="Times New Roman"/>
              </w:rPr>
              <w:t>0</w:t>
            </w:r>
          </w:p>
        </w:tc>
        <w:tc>
          <w:tcPr>
            <w:tcW w:w="758" w:type="dxa"/>
            <w:vAlign w:val="center"/>
          </w:tcPr>
          <w:p w:rsidR="00792C89" w:rsidRPr="00792C89" w:rsidRDefault="00792C89" w:rsidP="00792C89">
            <w:pPr>
              <w:spacing w:after="0" w:line="240" w:lineRule="auto"/>
              <w:jc w:val="center"/>
              <w:rPr>
                <w:rFonts w:ascii="Times New Roman" w:eastAsiaTheme="minorHAnsi" w:hAnsi="Times New Roman"/>
              </w:rPr>
            </w:pPr>
            <w:r w:rsidRPr="00792C89">
              <w:rPr>
                <w:rFonts w:ascii="Times New Roman" w:eastAsiaTheme="minorHAnsi" w:hAnsi="Times New Roman"/>
              </w:rPr>
              <w:t>6</w:t>
            </w:r>
          </w:p>
        </w:tc>
        <w:tc>
          <w:tcPr>
            <w:tcW w:w="758" w:type="dxa"/>
            <w:vAlign w:val="center"/>
          </w:tcPr>
          <w:p w:rsidR="00792C89" w:rsidRPr="00792C89" w:rsidRDefault="00792C89" w:rsidP="00792C89">
            <w:pPr>
              <w:spacing w:after="0" w:line="240" w:lineRule="auto"/>
              <w:jc w:val="center"/>
              <w:rPr>
                <w:rFonts w:ascii="Times New Roman" w:eastAsiaTheme="minorHAnsi" w:hAnsi="Times New Roman"/>
              </w:rPr>
            </w:pPr>
            <w:r w:rsidRPr="00792C89">
              <w:rPr>
                <w:rFonts w:ascii="Times New Roman" w:eastAsiaTheme="minorHAnsi" w:hAnsi="Times New Roman"/>
              </w:rPr>
              <w:t>6</w:t>
            </w:r>
          </w:p>
        </w:tc>
        <w:tc>
          <w:tcPr>
            <w:tcW w:w="759" w:type="dxa"/>
            <w:vAlign w:val="center"/>
          </w:tcPr>
          <w:p w:rsidR="00792C89" w:rsidRPr="00792C89" w:rsidRDefault="00792C89" w:rsidP="00792C89">
            <w:pPr>
              <w:spacing w:after="0" w:line="240" w:lineRule="auto"/>
              <w:jc w:val="center"/>
              <w:rPr>
                <w:rFonts w:ascii="Times New Roman" w:eastAsiaTheme="minorHAnsi" w:hAnsi="Times New Roman"/>
              </w:rPr>
            </w:pPr>
            <w:r w:rsidRPr="00792C89">
              <w:rPr>
                <w:rFonts w:ascii="Times New Roman" w:eastAsiaTheme="minorHAnsi" w:hAnsi="Times New Roman"/>
              </w:rPr>
              <w:t>6</w:t>
            </w:r>
          </w:p>
        </w:tc>
        <w:tc>
          <w:tcPr>
            <w:tcW w:w="758" w:type="dxa"/>
            <w:vAlign w:val="center"/>
          </w:tcPr>
          <w:p w:rsidR="00792C89" w:rsidRPr="00792C89" w:rsidRDefault="00792C89" w:rsidP="00792C89">
            <w:pPr>
              <w:spacing w:after="0" w:line="240" w:lineRule="auto"/>
              <w:jc w:val="center"/>
              <w:rPr>
                <w:rFonts w:ascii="Times New Roman" w:eastAsiaTheme="minorHAnsi" w:hAnsi="Times New Roman"/>
              </w:rPr>
            </w:pPr>
            <w:r w:rsidRPr="00792C89">
              <w:rPr>
                <w:rFonts w:ascii="Times New Roman" w:eastAsiaTheme="minorHAnsi" w:hAnsi="Times New Roman"/>
              </w:rPr>
              <w:t>6</w:t>
            </w:r>
          </w:p>
        </w:tc>
        <w:tc>
          <w:tcPr>
            <w:tcW w:w="758" w:type="dxa"/>
            <w:vAlign w:val="center"/>
          </w:tcPr>
          <w:p w:rsidR="00792C89" w:rsidRPr="00792C89" w:rsidRDefault="00792C89" w:rsidP="00792C89">
            <w:pPr>
              <w:spacing w:after="0" w:line="240" w:lineRule="auto"/>
              <w:jc w:val="center"/>
              <w:rPr>
                <w:rFonts w:ascii="Times New Roman" w:eastAsiaTheme="minorHAnsi" w:hAnsi="Times New Roman"/>
              </w:rPr>
            </w:pPr>
            <w:r w:rsidRPr="00792C89">
              <w:rPr>
                <w:rFonts w:ascii="Times New Roman" w:eastAsiaTheme="minorHAnsi" w:hAnsi="Times New Roman"/>
              </w:rPr>
              <w:t>0</w:t>
            </w:r>
          </w:p>
        </w:tc>
        <w:tc>
          <w:tcPr>
            <w:tcW w:w="759" w:type="dxa"/>
            <w:vAlign w:val="center"/>
          </w:tcPr>
          <w:p w:rsidR="00792C89" w:rsidRPr="00792C89" w:rsidRDefault="00792C89" w:rsidP="00792C89">
            <w:pPr>
              <w:spacing w:after="0" w:line="240" w:lineRule="auto"/>
              <w:jc w:val="center"/>
              <w:rPr>
                <w:rFonts w:ascii="Times New Roman" w:eastAsiaTheme="minorHAnsi" w:hAnsi="Times New Roman"/>
              </w:rPr>
            </w:pPr>
            <w:r w:rsidRPr="00792C89">
              <w:rPr>
                <w:rFonts w:ascii="Times New Roman" w:eastAsiaTheme="minorHAnsi" w:hAnsi="Times New Roman"/>
              </w:rPr>
              <w:t>6</w:t>
            </w:r>
          </w:p>
        </w:tc>
      </w:tr>
      <w:tr w:rsidR="00792C89" w:rsidRPr="00174DA0" w:rsidTr="00792C89">
        <w:trPr>
          <w:trHeight w:val="20"/>
        </w:trPr>
        <w:tc>
          <w:tcPr>
            <w:tcW w:w="566" w:type="dxa"/>
          </w:tcPr>
          <w:p w:rsidR="00792C89" w:rsidRPr="00A35187" w:rsidRDefault="00792C89" w:rsidP="006D4A7D">
            <w:pPr>
              <w:spacing w:after="0" w:line="240" w:lineRule="auto"/>
              <w:jc w:val="center"/>
              <w:rPr>
                <w:rFonts w:ascii="Times New Roman" w:eastAsia="Times New Roman" w:hAnsi="Times New Roman" w:cstheme="minorBidi"/>
                <w:color w:val="000000"/>
                <w:lang w:eastAsia="ru-RU"/>
              </w:rPr>
            </w:pPr>
            <w:r w:rsidRPr="00A35187">
              <w:rPr>
                <w:rFonts w:ascii="Times New Roman" w:eastAsia="Times New Roman" w:hAnsi="Times New Roman" w:cstheme="minorBidi"/>
                <w:color w:val="000000"/>
                <w:lang w:eastAsia="ru-RU"/>
              </w:rPr>
              <w:t>2.4</w:t>
            </w:r>
          </w:p>
        </w:tc>
        <w:tc>
          <w:tcPr>
            <w:tcW w:w="6449" w:type="dxa"/>
          </w:tcPr>
          <w:p w:rsidR="00792C89" w:rsidRPr="00A35187" w:rsidRDefault="00792C89" w:rsidP="00174DA0">
            <w:pPr>
              <w:spacing w:after="0" w:line="240" w:lineRule="auto"/>
              <w:jc w:val="both"/>
              <w:rPr>
                <w:rFonts w:ascii="Times New Roman" w:eastAsia="Times New Roman" w:hAnsi="Times New Roman" w:cstheme="minorBidi"/>
                <w:color w:val="000000"/>
                <w:lang w:eastAsia="ru-RU"/>
              </w:rPr>
            </w:pPr>
            <w:r w:rsidRPr="00A35187">
              <w:rPr>
                <w:rFonts w:ascii="Times New Roman" w:eastAsia="Times New Roman" w:hAnsi="Times New Roman" w:cstheme="minorBidi"/>
                <w:color w:val="000000"/>
                <w:lang w:eastAsia="ru-RU"/>
              </w:rPr>
              <w:t xml:space="preserve">Наличие дополнительных образовательных программ </w:t>
            </w:r>
          </w:p>
        </w:tc>
        <w:tc>
          <w:tcPr>
            <w:tcW w:w="759" w:type="dxa"/>
            <w:vAlign w:val="center"/>
          </w:tcPr>
          <w:p w:rsidR="00792C89" w:rsidRPr="00792C89" w:rsidRDefault="00792C89" w:rsidP="00792C89">
            <w:pPr>
              <w:spacing w:after="0" w:line="240" w:lineRule="auto"/>
              <w:jc w:val="center"/>
              <w:rPr>
                <w:rFonts w:ascii="Times New Roman" w:eastAsiaTheme="minorHAnsi" w:hAnsi="Times New Roman"/>
              </w:rPr>
            </w:pPr>
            <w:r w:rsidRPr="00792C89">
              <w:rPr>
                <w:rFonts w:ascii="Times New Roman" w:eastAsiaTheme="minorHAnsi" w:hAnsi="Times New Roman"/>
              </w:rPr>
              <w:t>8</w:t>
            </w:r>
          </w:p>
        </w:tc>
        <w:tc>
          <w:tcPr>
            <w:tcW w:w="759" w:type="dxa"/>
            <w:vAlign w:val="center"/>
          </w:tcPr>
          <w:p w:rsidR="00792C89" w:rsidRPr="00792C89" w:rsidRDefault="00792C89" w:rsidP="00792C89">
            <w:pPr>
              <w:spacing w:after="0" w:line="240" w:lineRule="auto"/>
              <w:jc w:val="center"/>
              <w:rPr>
                <w:rFonts w:ascii="Times New Roman" w:eastAsiaTheme="minorHAnsi" w:hAnsi="Times New Roman"/>
              </w:rPr>
            </w:pPr>
            <w:r w:rsidRPr="00792C89">
              <w:rPr>
                <w:rFonts w:ascii="Times New Roman" w:eastAsiaTheme="minorHAnsi" w:hAnsi="Times New Roman"/>
              </w:rPr>
              <w:t>8</w:t>
            </w:r>
          </w:p>
        </w:tc>
        <w:tc>
          <w:tcPr>
            <w:tcW w:w="759" w:type="dxa"/>
            <w:vAlign w:val="center"/>
          </w:tcPr>
          <w:p w:rsidR="00792C89" w:rsidRPr="00792C89" w:rsidRDefault="00792C89" w:rsidP="00792C89">
            <w:pPr>
              <w:spacing w:after="0" w:line="240" w:lineRule="auto"/>
              <w:jc w:val="center"/>
              <w:rPr>
                <w:rFonts w:ascii="Times New Roman" w:eastAsiaTheme="minorHAnsi" w:hAnsi="Times New Roman"/>
              </w:rPr>
            </w:pPr>
            <w:r w:rsidRPr="00792C89">
              <w:rPr>
                <w:rFonts w:ascii="Times New Roman" w:eastAsiaTheme="minorHAnsi" w:hAnsi="Times New Roman"/>
              </w:rPr>
              <w:t>10</w:t>
            </w:r>
          </w:p>
        </w:tc>
        <w:tc>
          <w:tcPr>
            <w:tcW w:w="759" w:type="dxa"/>
            <w:vAlign w:val="center"/>
          </w:tcPr>
          <w:p w:rsidR="00792C89" w:rsidRPr="00792C89" w:rsidRDefault="00792C89" w:rsidP="00792C89">
            <w:pPr>
              <w:spacing w:after="0" w:line="240" w:lineRule="auto"/>
              <w:jc w:val="center"/>
              <w:rPr>
                <w:rFonts w:ascii="Times New Roman" w:eastAsiaTheme="minorHAnsi" w:hAnsi="Times New Roman"/>
              </w:rPr>
            </w:pPr>
            <w:r w:rsidRPr="00792C89">
              <w:rPr>
                <w:rFonts w:ascii="Times New Roman" w:eastAsiaTheme="minorHAnsi" w:hAnsi="Times New Roman"/>
              </w:rPr>
              <w:t>6</w:t>
            </w:r>
          </w:p>
        </w:tc>
        <w:tc>
          <w:tcPr>
            <w:tcW w:w="758" w:type="dxa"/>
            <w:vAlign w:val="center"/>
          </w:tcPr>
          <w:p w:rsidR="00792C89" w:rsidRPr="00792C89" w:rsidRDefault="00792C89" w:rsidP="00792C89">
            <w:pPr>
              <w:spacing w:after="0" w:line="240" w:lineRule="auto"/>
              <w:jc w:val="center"/>
              <w:rPr>
                <w:rFonts w:ascii="Times New Roman" w:eastAsiaTheme="minorHAnsi" w:hAnsi="Times New Roman"/>
              </w:rPr>
            </w:pPr>
            <w:r w:rsidRPr="00792C89">
              <w:rPr>
                <w:rFonts w:ascii="Times New Roman" w:eastAsiaTheme="minorHAnsi" w:hAnsi="Times New Roman"/>
              </w:rPr>
              <w:t>6</w:t>
            </w:r>
          </w:p>
        </w:tc>
        <w:tc>
          <w:tcPr>
            <w:tcW w:w="758" w:type="dxa"/>
            <w:vAlign w:val="center"/>
          </w:tcPr>
          <w:p w:rsidR="00792C89" w:rsidRPr="00792C89" w:rsidRDefault="00792C89" w:rsidP="00792C89">
            <w:pPr>
              <w:spacing w:after="0" w:line="240" w:lineRule="auto"/>
              <w:jc w:val="center"/>
              <w:rPr>
                <w:rFonts w:ascii="Times New Roman" w:eastAsiaTheme="minorHAnsi" w:hAnsi="Times New Roman"/>
              </w:rPr>
            </w:pPr>
            <w:r w:rsidRPr="00792C89">
              <w:rPr>
                <w:rFonts w:ascii="Times New Roman" w:eastAsiaTheme="minorHAnsi" w:hAnsi="Times New Roman"/>
              </w:rPr>
              <w:t>10</w:t>
            </w:r>
          </w:p>
        </w:tc>
        <w:tc>
          <w:tcPr>
            <w:tcW w:w="759" w:type="dxa"/>
            <w:vAlign w:val="center"/>
          </w:tcPr>
          <w:p w:rsidR="00792C89" w:rsidRPr="00792C89" w:rsidRDefault="00792C89" w:rsidP="00792C89">
            <w:pPr>
              <w:spacing w:after="0" w:line="240" w:lineRule="auto"/>
              <w:jc w:val="center"/>
              <w:rPr>
                <w:rFonts w:ascii="Times New Roman" w:eastAsiaTheme="minorHAnsi" w:hAnsi="Times New Roman"/>
              </w:rPr>
            </w:pPr>
            <w:r w:rsidRPr="00792C89">
              <w:rPr>
                <w:rFonts w:ascii="Times New Roman" w:eastAsiaTheme="minorHAnsi" w:hAnsi="Times New Roman"/>
              </w:rPr>
              <w:t>8</w:t>
            </w:r>
          </w:p>
        </w:tc>
        <w:tc>
          <w:tcPr>
            <w:tcW w:w="758" w:type="dxa"/>
            <w:vAlign w:val="center"/>
          </w:tcPr>
          <w:p w:rsidR="00792C89" w:rsidRPr="00792C89" w:rsidRDefault="00792C89" w:rsidP="00792C89">
            <w:pPr>
              <w:spacing w:after="0" w:line="240" w:lineRule="auto"/>
              <w:jc w:val="center"/>
              <w:rPr>
                <w:rFonts w:ascii="Times New Roman" w:eastAsiaTheme="minorHAnsi" w:hAnsi="Times New Roman"/>
              </w:rPr>
            </w:pPr>
            <w:r w:rsidRPr="00792C89">
              <w:rPr>
                <w:rFonts w:ascii="Times New Roman" w:eastAsiaTheme="minorHAnsi" w:hAnsi="Times New Roman"/>
              </w:rPr>
              <w:t>6</w:t>
            </w:r>
          </w:p>
        </w:tc>
        <w:tc>
          <w:tcPr>
            <w:tcW w:w="758" w:type="dxa"/>
            <w:vAlign w:val="center"/>
          </w:tcPr>
          <w:p w:rsidR="00792C89" w:rsidRPr="00792C89" w:rsidRDefault="00792C89" w:rsidP="00792C89">
            <w:pPr>
              <w:spacing w:after="0" w:line="240" w:lineRule="auto"/>
              <w:jc w:val="center"/>
              <w:rPr>
                <w:rFonts w:ascii="Times New Roman" w:eastAsiaTheme="minorHAnsi" w:hAnsi="Times New Roman"/>
              </w:rPr>
            </w:pPr>
            <w:r w:rsidRPr="00792C89">
              <w:rPr>
                <w:rFonts w:ascii="Times New Roman" w:eastAsiaTheme="minorHAnsi" w:hAnsi="Times New Roman"/>
              </w:rPr>
              <w:t>8</w:t>
            </w:r>
          </w:p>
        </w:tc>
        <w:tc>
          <w:tcPr>
            <w:tcW w:w="759" w:type="dxa"/>
            <w:vAlign w:val="center"/>
          </w:tcPr>
          <w:p w:rsidR="00792C89" w:rsidRPr="00792C89" w:rsidRDefault="00792C89" w:rsidP="00792C89">
            <w:pPr>
              <w:spacing w:after="0" w:line="240" w:lineRule="auto"/>
              <w:jc w:val="center"/>
              <w:rPr>
                <w:rFonts w:ascii="Times New Roman" w:eastAsiaTheme="minorHAnsi" w:hAnsi="Times New Roman"/>
              </w:rPr>
            </w:pPr>
            <w:r w:rsidRPr="00792C89">
              <w:rPr>
                <w:rFonts w:ascii="Times New Roman" w:eastAsiaTheme="minorHAnsi" w:hAnsi="Times New Roman"/>
              </w:rPr>
              <w:t>4</w:t>
            </w:r>
          </w:p>
        </w:tc>
      </w:tr>
      <w:tr w:rsidR="00792C89" w:rsidRPr="00174DA0" w:rsidTr="00792C89">
        <w:trPr>
          <w:trHeight w:val="20"/>
        </w:trPr>
        <w:tc>
          <w:tcPr>
            <w:tcW w:w="566" w:type="dxa"/>
          </w:tcPr>
          <w:p w:rsidR="00792C89" w:rsidRPr="00A35187" w:rsidRDefault="00792C89" w:rsidP="006D4A7D">
            <w:pPr>
              <w:spacing w:after="0" w:line="240" w:lineRule="auto"/>
              <w:jc w:val="center"/>
              <w:rPr>
                <w:rFonts w:ascii="Times New Roman" w:eastAsia="Times New Roman" w:hAnsi="Times New Roman" w:cstheme="minorBidi"/>
                <w:color w:val="000000"/>
                <w:lang w:eastAsia="ru-RU"/>
              </w:rPr>
            </w:pPr>
            <w:r w:rsidRPr="00A35187">
              <w:rPr>
                <w:rFonts w:ascii="Times New Roman" w:eastAsia="Times New Roman" w:hAnsi="Times New Roman" w:cstheme="minorBidi"/>
                <w:color w:val="000000"/>
                <w:lang w:eastAsia="ru-RU"/>
              </w:rPr>
              <w:t>2.5</w:t>
            </w:r>
          </w:p>
        </w:tc>
        <w:tc>
          <w:tcPr>
            <w:tcW w:w="6449" w:type="dxa"/>
          </w:tcPr>
          <w:p w:rsidR="00792C89" w:rsidRPr="00A35187" w:rsidRDefault="00792C89" w:rsidP="00174DA0">
            <w:pPr>
              <w:spacing w:after="0" w:line="240" w:lineRule="auto"/>
              <w:jc w:val="both"/>
              <w:rPr>
                <w:rFonts w:ascii="Times New Roman" w:eastAsia="Times New Roman" w:hAnsi="Times New Roman" w:cstheme="minorBidi"/>
                <w:color w:val="000000"/>
                <w:lang w:eastAsia="ru-RU"/>
              </w:rPr>
            </w:pPr>
            <w:r w:rsidRPr="00A35187">
              <w:rPr>
                <w:rFonts w:ascii="Times New Roman" w:eastAsia="Times New Roman" w:hAnsi="Times New Roman" w:cstheme="minorBidi"/>
                <w:color w:val="000000"/>
                <w:lang w:eastAsia="ru-RU"/>
              </w:rPr>
              <w:t xml:space="preserve">Наличие возможности развития творческих способностей и интересов обучающихся, включая их участие в конкурсах и олимпиадах </w:t>
            </w:r>
          </w:p>
        </w:tc>
        <w:tc>
          <w:tcPr>
            <w:tcW w:w="759" w:type="dxa"/>
            <w:vAlign w:val="center"/>
          </w:tcPr>
          <w:p w:rsidR="00792C89" w:rsidRPr="00792C89" w:rsidRDefault="00792C89" w:rsidP="00792C89">
            <w:pPr>
              <w:spacing w:after="0" w:line="240" w:lineRule="auto"/>
              <w:jc w:val="center"/>
              <w:rPr>
                <w:rFonts w:ascii="Times New Roman" w:eastAsiaTheme="minorHAnsi" w:hAnsi="Times New Roman"/>
              </w:rPr>
            </w:pPr>
            <w:r w:rsidRPr="00792C89">
              <w:rPr>
                <w:rFonts w:ascii="Times New Roman" w:eastAsiaTheme="minorHAnsi" w:hAnsi="Times New Roman"/>
              </w:rPr>
              <w:t>10</w:t>
            </w:r>
          </w:p>
        </w:tc>
        <w:tc>
          <w:tcPr>
            <w:tcW w:w="759" w:type="dxa"/>
            <w:vAlign w:val="center"/>
          </w:tcPr>
          <w:p w:rsidR="00792C89" w:rsidRPr="00792C89" w:rsidRDefault="00792C89" w:rsidP="00792C89">
            <w:pPr>
              <w:spacing w:after="0" w:line="240" w:lineRule="auto"/>
              <w:jc w:val="center"/>
              <w:rPr>
                <w:rFonts w:ascii="Times New Roman" w:eastAsiaTheme="minorHAnsi" w:hAnsi="Times New Roman"/>
              </w:rPr>
            </w:pPr>
            <w:r w:rsidRPr="00792C89">
              <w:rPr>
                <w:rFonts w:ascii="Times New Roman" w:eastAsiaTheme="minorHAnsi" w:hAnsi="Times New Roman"/>
              </w:rPr>
              <w:t>10</w:t>
            </w:r>
          </w:p>
        </w:tc>
        <w:tc>
          <w:tcPr>
            <w:tcW w:w="759" w:type="dxa"/>
            <w:vAlign w:val="center"/>
          </w:tcPr>
          <w:p w:rsidR="00792C89" w:rsidRPr="00792C89" w:rsidRDefault="00792C89" w:rsidP="00792C89">
            <w:pPr>
              <w:spacing w:after="0" w:line="240" w:lineRule="auto"/>
              <w:jc w:val="center"/>
              <w:rPr>
                <w:rFonts w:ascii="Times New Roman" w:eastAsiaTheme="minorHAnsi" w:hAnsi="Times New Roman"/>
              </w:rPr>
            </w:pPr>
            <w:r w:rsidRPr="00792C89">
              <w:rPr>
                <w:rFonts w:ascii="Times New Roman" w:eastAsiaTheme="minorHAnsi" w:hAnsi="Times New Roman"/>
              </w:rPr>
              <w:t>10</w:t>
            </w:r>
          </w:p>
        </w:tc>
        <w:tc>
          <w:tcPr>
            <w:tcW w:w="759" w:type="dxa"/>
            <w:vAlign w:val="center"/>
          </w:tcPr>
          <w:p w:rsidR="00792C89" w:rsidRPr="00792C89" w:rsidRDefault="00792C89" w:rsidP="00792C89">
            <w:pPr>
              <w:spacing w:after="0" w:line="240" w:lineRule="auto"/>
              <w:jc w:val="center"/>
              <w:rPr>
                <w:rFonts w:ascii="Times New Roman" w:eastAsiaTheme="minorHAnsi" w:hAnsi="Times New Roman"/>
              </w:rPr>
            </w:pPr>
            <w:r w:rsidRPr="00792C89">
              <w:rPr>
                <w:rFonts w:ascii="Times New Roman" w:eastAsiaTheme="minorHAnsi" w:hAnsi="Times New Roman"/>
              </w:rPr>
              <w:t>10</w:t>
            </w:r>
          </w:p>
        </w:tc>
        <w:tc>
          <w:tcPr>
            <w:tcW w:w="758" w:type="dxa"/>
            <w:vAlign w:val="center"/>
          </w:tcPr>
          <w:p w:rsidR="00792C89" w:rsidRPr="00792C89" w:rsidRDefault="00792C89" w:rsidP="00792C89">
            <w:pPr>
              <w:spacing w:after="0" w:line="240" w:lineRule="auto"/>
              <w:jc w:val="center"/>
              <w:rPr>
                <w:rFonts w:ascii="Times New Roman" w:eastAsiaTheme="minorHAnsi" w:hAnsi="Times New Roman"/>
              </w:rPr>
            </w:pPr>
            <w:r w:rsidRPr="00792C89">
              <w:rPr>
                <w:rFonts w:ascii="Times New Roman" w:eastAsiaTheme="minorHAnsi" w:hAnsi="Times New Roman"/>
              </w:rPr>
              <w:t>0</w:t>
            </w:r>
          </w:p>
        </w:tc>
        <w:tc>
          <w:tcPr>
            <w:tcW w:w="758" w:type="dxa"/>
            <w:vAlign w:val="center"/>
          </w:tcPr>
          <w:p w:rsidR="00792C89" w:rsidRPr="00792C89" w:rsidRDefault="00792C89" w:rsidP="00792C89">
            <w:pPr>
              <w:spacing w:after="0" w:line="240" w:lineRule="auto"/>
              <w:jc w:val="center"/>
              <w:rPr>
                <w:rFonts w:ascii="Times New Roman" w:eastAsiaTheme="minorHAnsi" w:hAnsi="Times New Roman"/>
              </w:rPr>
            </w:pPr>
            <w:r w:rsidRPr="00792C89">
              <w:rPr>
                <w:rFonts w:ascii="Times New Roman" w:eastAsiaTheme="minorHAnsi" w:hAnsi="Times New Roman"/>
              </w:rPr>
              <w:t>10</w:t>
            </w:r>
          </w:p>
        </w:tc>
        <w:tc>
          <w:tcPr>
            <w:tcW w:w="759" w:type="dxa"/>
            <w:vAlign w:val="center"/>
          </w:tcPr>
          <w:p w:rsidR="00792C89" w:rsidRPr="00792C89" w:rsidRDefault="00792C89" w:rsidP="00792C89">
            <w:pPr>
              <w:spacing w:after="0" w:line="240" w:lineRule="auto"/>
              <w:jc w:val="center"/>
              <w:rPr>
                <w:rFonts w:ascii="Times New Roman" w:eastAsiaTheme="minorHAnsi" w:hAnsi="Times New Roman"/>
              </w:rPr>
            </w:pPr>
            <w:r w:rsidRPr="00792C89">
              <w:rPr>
                <w:rFonts w:ascii="Times New Roman" w:eastAsiaTheme="minorHAnsi" w:hAnsi="Times New Roman"/>
              </w:rPr>
              <w:t>10</w:t>
            </w:r>
          </w:p>
        </w:tc>
        <w:tc>
          <w:tcPr>
            <w:tcW w:w="758" w:type="dxa"/>
            <w:vAlign w:val="center"/>
          </w:tcPr>
          <w:p w:rsidR="00792C89" w:rsidRPr="00792C89" w:rsidRDefault="00792C89" w:rsidP="00792C89">
            <w:pPr>
              <w:spacing w:after="0" w:line="240" w:lineRule="auto"/>
              <w:jc w:val="center"/>
              <w:rPr>
                <w:rFonts w:ascii="Times New Roman" w:eastAsiaTheme="minorHAnsi" w:hAnsi="Times New Roman"/>
              </w:rPr>
            </w:pPr>
            <w:r w:rsidRPr="00792C89">
              <w:rPr>
                <w:rFonts w:ascii="Times New Roman" w:eastAsiaTheme="minorHAnsi" w:hAnsi="Times New Roman"/>
              </w:rPr>
              <w:t>0</w:t>
            </w:r>
          </w:p>
        </w:tc>
        <w:tc>
          <w:tcPr>
            <w:tcW w:w="758" w:type="dxa"/>
            <w:vAlign w:val="center"/>
          </w:tcPr>
          <w:p w:rsidR="00792C89" w:rsidRPr="00792C89" w:rsidRDefault="00792C89" w:rsidP="00792C89">
            <w:pPr>
              <w:spacing w:after="0" w:line="240" w:lineRule="auto"/>
              <w:jc w:val="center"/>
              <w:rPr>
                <w:rFonts w:ascii="Times New Roman" w:eastAsiaTheme="minorHAnsi" w:hAnsi="Times New Roman"/>
              </w:rPr>
            </w:pPr>
            <w:r w:rsidRPr="00792C89">
              <w:rPr>
                <w:rFonts w:ascii="Times New Roman" w:eastAsiaTheme="minorHAnsi" w:hAnsi="Times New Roman"/>
              </w:rPr>
              <w:t>10</w:t>
            </w:r>
          </w:p>
        </w:tc>
        <w:tc>
          <w:tcPr>
            <w:tcW w:w="759" w:type="dxa"/>
            <w:vAlign w:val="center"/>
          </w:tcPr>
          <w:p w:rsidR="00792C89" w:rsidRPr="00792C89" w:rsidRDefault="00792C89" w:rsidP="00792C89">
            <w:pPr>
              <w:spacing w:after="0" w:line="240" w:lineRule="auto"/>
              <w:jc w:val="center"/>
              <w:rPr>
                <w:rFonts w:ascii="Times New Roman" w:eastAsiaTheme="minorHAnsi" w:hAnsi="Times New Roman"/>
              </w:rPr>
            </w:pPr>
            <w:r w:rsidRPr="00792C89">
              <w:rPr>
                <w:rFonts w:ascii="Times New Roman" w:eastAsiaTheme="minorHAnsi" w:hAnsi="Times New Roman"/>
              </w:rPr>
              <w:t>10</w:t>
            </w:r>
          </w:p>
        </w:tc>
      </w:tr>
      <w:tr w:rsidR="00792C89" w:rsidRPr="00174DA0" w:rsidTr="00792C89">
        <w:trPr>
          <w:trHeight w:val="20"/>
        </w:trPr>
        <w:tc>
          <w:tcPr>
            <w:tcW w:w="566" w:type="dxa"/>
          </w:tcPr>
          <w:p w:rsidR="00792C89" w:rsidRPr="00A35187" w:rsidRDefault="00792C89" w:rsidP="006D4A7D">
            <w:pPr>
              <w:spacing w:after="0" w:line="240" w:lineRule="auto"/>
              <w:jc w:val="center"/>
              <w:rPr>
                <w:rFonts w:ascii="Times New Roman" w:eastAsia="Times New Roman" w:hAnsi="Times New Roman" w:cstheme="minorBidi"/>
                <w:color w:val="000000"/>
                <w:lang w:eastAsia="ru-RU"/>
              </w:rPr>
            </w:pPr>
            <w:r w:rsidRPr="00A35187">
              <w:rPr>
                <w:rFonts w:ascii="Times New Roman" w:eastAsia="Times New Roman" w:hAnsi="Times New Roman" w:cstheme="minorBidi"/>
                <w:color w:val="000000"/>
                <w:lang w:eastAsia="ru-RU"/>
              </w:rPr>
              <w:t>2.6</w:t>
            </w:r>
          </w:p>
        </w:tc>
        <w:tc>
          <w:tcPr>
            <w:tcW w:w="6449" w:type="dxa"/>
          </w:tcPr>
          <w:p w:rsidR="00792C89" w:rsidRPr="00A35187" w:rsidRDefault="00792C89" w:rsidP="00174DA0">
            <w:pPr>
              <w:spacing w:after="0" w:line="240" w:lineRule="auto"/>
              <w:jc w:val="both"/>
              <w:rPr>
                <w:rFonts w:ascii="Times New Roman" w:eastAsia="Times New Roman" w:hAnsi="Times New Roman" w:cstheme="minorBidi"/>
                <w:color w:val="000000"/>
                <w:lang w:eastAsia="ru-RU"/>
              </w:rPr>
            </w:pPr>
            <w:r w:rsidRPr="00A35187">
              <w:rPr>
                <w:rFonts w:ascii="Times New Roman" w:eastAsia="Times New Roman" w:hAnsi="Times New Roman" w:cstheme="minorBidi"/>
                <w:color w:val="000000"/>
                <w:lang w:eastAsia="ru-RU"/>
              </w:rPr>
              <w:t xml:space="preserve">Наличие возможности оказания психолого-педагогической, медицинской и социальной помощи обучающимся </w:t>
            </w:r>
          </w:p>
        </w:tc>
        <w:tc>
          <w:tcPr>
            <w:tcW w:w="759" w:type="dxa"/>
            <w:vAlign w:val="center"/>
          </w:tcPr>
          <w:p w:rsidR="00792C89" w:rsidRPr="00792C89" w:rsidRDefault="00792C89" w:rsidP="00792C89">
            <w:pPr>
              <w:spacing w:after="0" w:line="240" w:lineRule="auto"/>
              <w:jc w:val="center"/>
              <w:rPr>
                <w:rFonts w:ascii="Times New Roman" w:eastAsiaTheme="minorHAnsi" w:hAnsi="Times New Roman"/>
              </w:rPr>
            </w:pPr>
            <w:r w:rsidRPr="00792C89">
              <w:rPr>
                <w:rFonts w:ascii="Times New Roman" w:eastAsiaTheme="minorHAnsi" w:hAnsi="Times New Roman"/>
              </w:rPr>
              <w:t>2</w:t>
            </w:r>
          </w:p>
        </w:tc>
        <w:tc>
          <w:tcPr>
            <w:tcW w:w="759" w:type="dxa"/>
            <w:vAlign w:val="center"/>
          </w:tcPr>
          <w:p w:rsidR="00792C89" w:rsidRPr="00792C89" w:rsidRDefault="00792C89" w:rsidP="00792C89">
            <w:pPr>
              <w:spacing w:after="0" w:line="240" w:lineRule="auto"/>
              <w:jc w:val="center"/>
              <w:rPr>
                <w:rFonts w:ascii="Times New Roman" w:eastAsiaTheme="minorHAnsi" w:hAnsi="Times New Roman"/>
              </w:rPr>
            </w:pPr>
            <w:r w:rsidRPr="00792C89">
              <w:rPr>
                <w:rFonts w:ascii="Times New Roman" w:eastAsiaTheme="minorHAnsi" w:hAnsi="Times New Roman"/>
              </w:rPr>
              <w:t>0</w:t>
            </w:r>
          </w:p>
        </w:tc>
        <w:tc>
          <w:tcPr>
            <w:tcW w:w="759" w:type="dxa"/>
            <w:vAlign w:val="center"/>
          </w:tcPr>
          <w:p w:rsidR="00792C89" w:rsidRPr="00792C89" w:rsidRDefault="00792C89" w:rsidP="00792C89">
            <w:pPr>
              <w:spacing w:after="0" w:line="240" w:lineRule="auto"/>
              <w:jc w:val="center"/>
              <w:rPr>
                <w:rFonts w:ascii="Times New Roman" w:eastAsiaTheme="minorHAnsi" w:hAnsi="Times New Roman"/>
              </w:rPr>
            </w:pPr>
            <w:r w:rsidRPr="00792C89">
              <w:rPr>
                <w:rFonts w:ascii="Times New Roman" w:eastAsiaTheme="minorHAnsi" w:hAnsi="Times New Roman"/>
              </w:rPr>
              <w:t>2</w:t>
            </w:r>
          </w:p>
        </w:tc>
        <w:tc>
          <w:tcPr>
            <w:tcW w:w="759" w:type="dxa"/>
            <w:vAlign w:val="center"/>
          </w:tcPr>
          <w:p w:rsidR="00792C89" w:rsidRPr="00792C89" w:rsidRDefault="00792C89" w:rsidP="00792C89">
            <w:pPr>
              <w:spacing w:after="0" w:line="240" w:lineRule="auto"/>
              <w:jc w:val="center"/>
              <w:rPr>
                <w:rFonts w:ascii="Times New Roman" w:eastAsiaTheme="minorHAnsi" w:hAnsi="Times New Roman"/>
              </w:rPr>
            </w:pPr>
            <w:r w:rsidRPr="00792C89">
              <w:rPr>
                <w:rFonts w:ascii="Times New Roman" w:eastAsiaTheme="minorHAnsi" w:hAnsi="Times New Roman"/>
              </w:rPr>
              <w:t>0</w:t>
            </w:r>
          </w:p>
        </w:tc>
        <w:tc>
          <w:tcPr>
            <w:tcW w:w="758" w:type="dxa"/>
            <w:vAlign w:val="center"/>
          </w:tcPr>
          <w:p w:rsidR="00792C89" w:rsidRPr="00792C89" w:rsidRDefault="00792C89" w:rsidP="00792C89">
            <w:pPr>
              <w:spacing w:after="0" w:line="240" w:lineRule="auto"/>
              <w:jc w:val="center"/>
              <w:rPr>
                <w:rFonts w:ascii="Times New Roman" w:eastAsiaTheme="minorHAnsi" w:hAnsi="Times New Roman"/>
              </w:rPr>
            </w:pPr>
            <w:r w:rsidRPr="00792C89">
              <w:rPr>
                <w:rFonts w:ascii="Times New Roman" w:eastAsiaTheme="minorHAnsi" w:hAnsi="Times New Roman"/>
              </w:rPr>
              <w:t>0</w:t>
            </w:r>
          </w:p>
        </w:tc>
        <w:tc>
          <w:tcPr>
            <w:tcW w:w="758" w:type="dxa"/>
            <w:vAlign w:val="center"/>
          </w:tcPr>
          <w:p w:rsidR="00792C89" w:rsidRPr="00792C89" w:rsidRDefault="00792C89" w:rsidP="00792C89">
            <w:pPr>
              <w:spacing w:after="0" w:line="240" w:lineRule="auto"/>
              <w:jc w:val="center"/>
              <w:rPr>
                <w:rFonts w:ascii="Times New Roman" w:eastAsiaTheme="minorHAnsi" w:hAnsi="Times New Roman"/>
              </w:rPr>
            </w:pPr>
            <w:r w:rsidRPr="00792C89">
              <w:rPr>
                <w:rFonts w:ascii="Times New Roman" w:eastAsiaTheme="minorHAnsi" w:hAnsi="Times New Roman"/>
              </w:rPr>
              <w:t>10</w:t>
            </w:r>
          </w:p>
        </w:tc>
        <w:tc>
          <w:tcPr>
            <w:tcW w:w="759" w:type="dxa"/>
            <w:vAlign w:val="center"/>
          </w:tcPr>
          <w:p w:rsidR="00792C89" w:rsidRPr="00792C89" w:rsidRDefault="00792C89" w:rsidP="00792C89">
            <w:pPr>
              <w:spacing w:after="0" w:line="240" w:lineRule="auto"/>
              <w:jc w:val="center"/>
              <w:rPr>
                <w:rFonts w:ascii="Times New Roman" w:eastAsiaTheme="minorHAnsi" w:hAnsi="Times New Roman"/>
              </w:rPr>
            </w:pPr>
            <w:r w:rsidRPr="00792C89">
              <w:rPr>
                <w:rFonts w:ascii="Times New Roman" w:eastAsiaTheme="minorHAnsi" w:hAnsi="Times New Roman"/>
              </w:rPr>
              <w:t>2</w:t>
            </w:r>
          </w:p>
        </w:tc>
        <w:tc>
          <w:tcPr>
            <w:tcW w:w="758" w:type="dxa"/>
            <w:vAlign w:val="center"/>
          </w:tcPr>
          <w:p w:rsidR="00792C89" w:rsidRPr="00792C89" w:rsidRDefault="00792C89" w:rsidP="00792C89">
            <w:pPr>
              <w:spacing w:after="0" w:line="240" w:lineRule="auto"/>
              <w:jc w:val="center"/>
              <w:rPr>
                <w:rFonts w:ascii="Times New Roman" w:eastAsiaTheme="minorHAnsi" w:hAnsi="Times New Roman"/>
              </w:rPr>
            </w:pPr>
            <w:r w:rsidRPr="00792C89">
              <w:rPr>
                <w:rFonts w:ascii="Times New Roman" w:eastAsiaTheme="minorHAnsi" w:hAnsi="Times New Roman"/>
              </w:rPr>
              <w:t>0</w:t>
            </w:r>
          </w:p>
        </w:tc>
        <w:tc>
          <w:tcPr>
            <w:tcW w:w="758" w:type="dxa"/>
            <w:vAlign w:val="center"/>
          </w:tcPr>
          <w:p w:rsidR="00792C89" w:rsidRPr="00792C89" w:rsidRDefault="00792C89" w:rsidP="00792C89">
            <w:pPr>
              <w:spacing w:after="0" w:line="240" w:lineRule="auto"/>
              <w:jc w:val="center"/>
              <w:rPr>
                <w:rFonts w:ascii="Times New Roman" w:eastAsiaTheme="minorHAnsi" w:hAnsi="Times New Roman"/>
              </w:rPr>
            </w:pPr>
            <w:r w:rsidRPr="00792C89">
              <w:rPr>
                <w:rFonts w:ascii="Times New Roman" w:eastAsiaTheme="minorHAnsi" w:hAnsi="Times New Roman"/>
              </w:rPr>
              <w:t>0</w:t>
            </w:r>
          </w:p>
        </w:tc>
        <w:tc>
          <w:tcPr>
            <w:tcW w:w="759" w:type="dxa"/>
            <w:vAlign w:val="center"/>
          </w:tcPr>
          <w:p w:rsidR="00792C89" w:rsidRPr="00792C89" w:rsidRDefault="00792C89" w:rsidP="00792C89">
            <w:pPr>
              <w:spacing w:after="0" w:line="240" w:lineRule="auto"/>
              <w:jc w:val="center"/>
              <w:rPr>
                <w:rFonts w:ascii="Times New Roman" w:eastAsiaTheme="minorHAnsi" w:hAnsi="Times New Roman"/>
              </w:rPr>
            </w:pPr>
            <w:r w:rsidRPr="00792C89">
              <w:rPr>
                <w:rFonts w:ascii="Times New Roman" w:eastAsiaTheme="minorHAnsi" w:hAnsi="Times New Roman"/>
              </w:rPr>
              <w:t>0</w:t>
            </w:r>
          </w:p>
        </w:tc>
      </w:tr>
      <w:tr w:rsidR="00792C89" w:rsidRPr="00174DA0" w:rsidTr="00792C89">
        <w:trPr>
          <w:trHeight w:val="20"/>
        </w:trPr>
        <w:tc>
          <w:tcPr>
            <w:tcW w:w="566" w:type="dxa"/>
            <w:tcBorders>
              <w:bottom w:val="single" w:sz="4" w:space="0" w:color="auto"/>
            </w:tcBorders>
          </w:tcPr>
          <w:p w:rsidR="00792C89" w:rsidRPr="00A35187" w:rsidRDefault="00792C89" w:rsidP="006D4A7D">
            <w:pPr>
              <w:spacing w:after="0" w:line="240" w:lineRule="auto"/>
              <w:jc w:val="center"/>
              <w:rPr>
                <w:rFonts w:ascii="Times New Roman" w:eastAsia="Times New Roman" w:hAnsi="Times New Roman" w:cstheme="minorBidi"/>
                <w:color w:val="000000"/>
                <w:lang w:eastAsia="ru-RU"/>
              </w:rPr>
            </w:pPr>
            <w:r w:rsidRPr="00A35187">
              <w:rPr>
                <w:rFonts w:ascii="Times New Roman" w:eastAsia="Times New Roman" w:hAnsi="Times New Roman" w:cstheme="minorBidi"/>
                <w:color w:val="000000"/>
                <w:lang w:eastAsia="ru-RU"/>
              </w:rPr>
              <w:t>2.7</w:t>
            </w:r>
          </w:p>
        </w:tc>
        <w:tc>
          <w:tcPr>
            <w:tcW w:w="6449" w:type="dxa"/>
            <w:tcBorders>
              <w:bottom w:val="single" w:sz="4" w:space="0" w:color="auto"/>
            </w:tcBorders>
          </w:tcPr>
          <w:p w:rsidR="00792C89" w:rsidRPr="00A35187" w:rsidRDefault="00792C89" w:rsidP="00174DA0">
            <w:pPr>
              <w:spacing w:after="0" w:line="240" w:lineRule="auto"/>
              <w:jc w:val="both"/>
              <w:rPr>
                <w:rFonts w:ascii="Times New Roman" w:eastAsia="Times New Roman" w:hAnsi="Times New Roman" w:cstheme="minorBidi"/>
                <w:color w:val="000000"/>
                <w:lang w:eastAsia="ru-RU"/>
              </w:rPr>
            </w:pPr>
            <w:r w:rsidRPr="00A35187">
              <w:rPr>
                <w:rFonts w:ascii="Times New Roman" w:eastAsia="Times New Roman" w:hAnsi="Times New Roman" w:cstheme="minorBidi"/>
                <w:color w:val="000000"/>
                <w:lang w:eastAsia="ru-RU"/>
              </w:rPr>
              <w:t xml:space="preserve">Наличие условий организации обучения и воспитания обучающихся с ограниченными возможностями здоровья и инвалидов </w:t>
            </w:r>
            <w:r w:rsidRPr="00A35187">
              <w:rPr>
                <w:rFonts w:ascii="Times New Roman" w:hAnsi="Times New Roman"/>
              </w:rPr>
              <w:t>(условия для беспрепятственного доступа инвалидов)</w:t>
            </w:r>
          </w:p>
        </w:tc>
        <w:tc>
          <w:tcPr>
            <w:tcW w:w="759" w:type="dxa"/>
            <w:tcBorders>
              <w:bottom w:val="single" w:sz="4" w:space="0" w:color="auto"/>
            </w:tcBorders>
            <w:vAlign w:val="center"/>
          </w:tcPr>
          <w:p w:rsidR="00792C89" w:rsidRPr="00792C89" w:rsidRDefault="00792C89" w:rsidP="00792C89">
            <w:pPr>
              <w:spacing w:after="0" w:line="240" w:lineRule="auto"/>
              <w:jc w:val="center"/>
              <w:rPr>
                <w:rFonts w:ascii="Times New Roman" w:eastAsiaTheme="minorHAnsi" w:hAnsi="Times New Roman"/>
              </w:rPr>
            </w:pPr>
            <w:r w:rsidRPr="00792C89">
              <w:rPr>
                <w:rFonts w:ascii="Times New Roman" w:eastAsiaTheme="minorHAnsi" w:hAnsi="Times New Roman"/>
              </w:rPr>
              <w:t>0</w:t>
            </w:r>
          </w:p>
        </w:tc>
        <w:tc>
          <w:tcPr>
            <w:tcW w:w="759" w:type="dxa"/>
            <w:tcBorders>
              <w:bottom w:val="single" w:sz="4" w:space="0" w:color="auto"/>
            </w:tcBorders>
            <w:vAlign w:val="center"/>
          </w:tcPr>
          <w:p w:rsidR="00792C89" w:rsidRPr="00792C89" w:rsidRDefault="00792C89" w:rsidP="00792C89">
            <w:pPr>
              <w:spacing w:after="0" w:line="240" w:lineRule="auto"/>
              <w:jc w:val="center"/>
              <w:rPr>
                <w:rFonts w:ascii="Times New Roman" w:eastAsiaTheme="minorHAnsi" w:hAnsi="Times New Roman"/>
              </w:rPr>
            </w:pPr>
            <w:r w:rsidRPr="00792C89">
              <w:rPr>
                <w:rFonts w:ascii="Times New Roman" w:eastAsiaTheme="minorHAnsi" w:hAnsi="Times New Roman"/>
              </w:rPr>
              <w:t>0</w:t>
            </w:r>
          </w:p>
        </w:tc>
        <w:tc>
          <w:tcPr>
            <w:tcW w:w="759" w:type="dxa"/>
            <w:tcBorders>
              <w:bottom w:val="single" w:sz="4" w:space="0" w:color="auto"/>
            </w:tcBorders>
            <w:vAlign w:val="center"/>
          </w:tcPr>
          <w:p w:rsidR="00792C89" w:rsidRPr="00792C89" w:rsidRDefault="00792C89" w:rsidP="00792C89">
            <w:pPr>
              <w:spacing w:after="0" w:line="240" w:lineRule="auto"/>
              <w:jc w:val="center"/>
              <w:rPr>
                <w:rFonts w:ascii="Times New Roman" w:eastAsiaTheme="minorHAnsi" w:hAnsi="Times New Roman"/>
              </w:rPr>
            </w:pPr>
            <w:r w:rsidRPr="00792C89">
              <w:rPr>
                <w:rFonts w:ascii="Times New Roman" w:eastAsiaTheme="minorHAnsi" w:hAnsi="Times New Roman"/>
              </w:rPr>
              <w:t>10</w:t>
            </w:r>
          </w:p>
        </w:tc>
        <w:tc>
          <w:tcPr>
            <w:tcW w:w="759" w:type="dxa"/>
            <w:tcBorders>
              <w:bottom w:val="single" w:sz="4" w:space="0" w:color="auto"/>
            </w:tcBorders>
            <w:vAlign w:val="center"/>
          </w:tcPr>
          <w:p w:rsidR="00792C89" w:rsidRPr="00792C89" w:rsidRDefault="00792C89" w:rsidP="00792C89">
            <w:pPr>
              <w:spacing w:after="0" w:line="240" w:lineRule="auto"/>
              <w:jc w:val="center"/>
              <w:rPr>
                <w:rFonts w:ascii="Times New Roman" w:eastAsiaTheme="minorHAnsi" w:hAnsi="Times New Roman"/>
              </w:rPr>
            </w:pPr>
            <w:r w:rsidRPr="00792C89">
              <w:rPr>
                <w:rFonts w:ascii="Times New Roman" w:eastAsiaTheme="minorHAnsi" w:hAnsi="Times New Roman"/>
              </w:rPr>
              <w:t>0</w:t>
            </w:r>
          </w:p>
        </w:tc>
        <w:tc>
          <w:tcPr>
            <w:tcW w:w="758" w:type="dxa"/>
            <w:tcBorders>
              <w:bottom w:val="single" w:sz="4" w:space="0" w:color="auto"/>
            </w:tcBorders>
            <w:vAlign w:val="center"/>
          </w:tcPr>
          <w:p w:rsidR="00792C89" w:rsidRPr="00792C89" w:rsidRDefault="00792C89" w:rsidP="00792C89">
            <w:pPr>
              <w:spacing w:after="0" w:line="240" w:lineRule="auto"/>
              <w:jc w:val="center"/>
              <w:rPr>
                <w:rFonts w:ascii="Times New Roman" w:eastAsiaTheme="minorHAnsi" w:hAnsi="Times New Roman"/>
              </w:rPr>
            </w:pPr>
            <w:r w:rsidRPr="00792C89">
              <w:rPr>
                <w:rFonts w:ascii="Times New Roman" w:eastAsiaTheme="minorHAnsi" w:hAnsi="Times New Roman"/>
              </w:rPr>
              <w:t>0</w:t>
            </w:r>
          </w:p>
        </w:tc>
        <w:tc>
          <w:tcPr>
            <w:tcW w:w="758" w:type="dxa"/>
            <w:tcBorders>
              <w:bottom w:val="single" w:sz="4" w:space="0" w:color="auto"/>
            </w:tcBorders>
            <w:vAlign w:val="center"/>
          </w:tcPr>
          <w:p w:rsidR="00792C89" w:rsidRPr="00792C89" w:rsidRDefault="00792C89" w:rsidP="00792C89">
            <w:pPr>
              <w:spacing w:after="0" w:line="240" w:lineRule="auto"/>
              <w:jc w:val="center"/>
              <w:rPr>
                <w:rFonts w:ascii="Times New Roman" w:eastAsiaTheme="minorHAnsi" w:hAnsi="Times New Roman"/>
              </w:rPr>
            </w:pPr>
            <w:r w:rsidRPr="00792C89">
              <w:rPr>
                <w:rFonts w:ascii="Times New Roman" w:eastAsiaTheme="minorHAnsi" w:hAnsi="Times New Roman"/>
              </w:rPr>
              <w:t>0</w:t>
            </w:r>
          </w:p>
        </w:tc>
        <w:tc>
          <w:tcPr>
            <w:tcW w:w="759" w:type="dxa"/>
            <w:tcBorders>
              <w:bottom w:val="single" w:sz="4" w:space="0" w:color="auto"/>
            </w:tcBorders>
            <w:vAlign w:val="center"/>
          </w:tcPr>
          <w:p w:rsidR="00792C89" w:rsidRPr="00792C89" w:rsidRDefault="00792C89" w:rsidP="00792C89">
            <w:pPr>
              <w:spacing w:after="0" w:line="240" w:lineRule="auto"/>
              <w:jc w:val="center"/>
              <w:rPr>
                <w:rFonts w:ascii="Times New Roman" w:eastAsiaTheme="minorHAnsi" w:hAnsi="Times New Roman"/>
              </w:rPr>
            </w:pPr>
            <w:r w:rsidRPr="00792C89">
              <w:rPr>
                <w:rFonts w:ascii="Times New Roman" w:eastAsiaTheme="minorHAnsi" w:hAnsi="Times New Roman"/>
              </w:rPr>
              <w:t>0</w:t>
            </w:r>
          </w:p>
        </w:tc>
        <w:tc>
          <w:tcPr>
            <w:tcW w:w="758" w:type="dxa"/>
            <w:tcBorders>
              <w:bottom w:val="single" w:sz="4" w:space="0" w:color="auto"/>
            </w:tcBorders>
            <w:vAlign w:val="center"/>
          </w:tcPr>
          <w:p w:rsidR="00792C89" w:rsidRPr="00792C89" w:rsidRDefault="00792C89" w:rsidP="00792C89">
            <w:pPr>
              <w:spacing w:after="0" w:line="240" w:lineRule="auto"/>
              <w:jc w:val="center"/>
              <w:rPr>
                <w:rFonts w:ascii="Times New Roman" w:eastAsiaTheme="minorHAnsi" w:hAnsi="Times New Roman"/>
              </w:rPr>
            </w:pPr>
            <w:r w:rsidRPr="00792C89">
              <w:rPr>
                <w:rFonts w:ascii="Times New Roman" w:eastAsiaTheme="minorHAnsi" w:hAnsi="Times New Roman"/>
              </w:rPr>
              <w:t>0</w:t>
            </w:r>
          </w:p>
        </w:tc>
        <w:tc>
          <w:tcPr>
            <w:tcW w:w="758" w:type="dxa"/>
            <w:tcBorders>
              <w:bottom w:val="single" w:sz="4" w:space="0" w:color="auto"/>
            </w:tcBorders>
            <w:vAlign w:val="center"/>
          </w:tcPr>
          <w:p w:rsidR="00792C89" w:rsidRPr="00792C89" w:rsidRDefault="00792C89" w:rsidP="00792C89">
            <w:pPr>
              <w:spacing w:after="0" w:line="240" w:lineRule="auto"/>
              <w:jc w:val="center"/>
              <w:rPr>
                <w:rFonts w:ascii="Times New Roman" w:eastAsiaTheme="minorHAnsi" w:hAnsi="Times New Roman"/>
              </w:rPr>
            </w:pPr>
            <w:r w:rsidRPr="00792C89">
              <w:rPr>
                <w:rFonts w:ascii="Times New Roman" w:eastAsiaTheme="minorHAnsi" w:hAnsi="Times New Roman"/>
              </w:rPr>
              <w:t>0</w:t>
            </w:r>
          </w:p>
        </w:tc>
        <w:tc>
          <w:tcPr>
            <w:tcW w:w="759" w:type="dxa"/>
            <w:tcBorders>
              <w:bottom w:val="single" w:sz="4" w:space="0" w:color="auto"/>
            </w:tcBorders>
            <w:vAlign w:val="center"/>
          </w:tcPr>
          <w:p w:rsidR="00792C89" w:rsidRPr="00792C89" w:rsidRDefault="00792C89" w:rsidP="00792C89">
            <w:pPr>
              <w:spacing w:after="0" w:line="240" w:lineRule="auto"/>
              <w:jc w:val="center"/>
              <w:rPr>
                <w:rFonts w:ascii="Times New Roman" w:eastAsiaTheme="minorHAnsi" w:hAnsi="Times New Roman"/>
              </w:rPr>
            </w:pPr>
            <w:r w:rsidRPr="00792C89">
              <w:rPr>
                <w:rFonts w:ascii="Times New Roman" w:eastAsiaTheme="minorHAnsi" w:hAnsi="Times New Roman"/>
              </w:rPr>
              <w:t>10</w:t>
            </w:r>
          </w:p>
        </w:tc>
      </w:tr>
      <w:tr w:rsidR="00792C89" w:rsidRPr="00174DA0" w:rsidTr="00792C89">
        <w:trPr>
          <w:trHeight w:val="20"/>
        </w:trPr>
        <w:tc>
          <w:tcPr>
            <w:tcW w:w="566" w:type="dxa"/>
            <w:shd w:val="clear" w:color="auto" w:fill="D9D9D9" w:themeFill="background1" w:themeFillShade="D9"/>
          </w:tcPr>
          <w:p w:rsidR="00792C89" w:rsidRPr="00A35187" w:rsidRDefault="00792C89" w:rsidP="006D4A7D">
            <w:pPr>
              <w:spacing w:after="0" w:line="240" w:lineRule="auto"/>
              <w:jc w:val="center"/>
              <w:rPr>
                <w:rFonts w:ascii="Times New Roman" w:eastAsiaTheme="minorHAnsi" w:hAnsi="Times New Roman"/>
                <w:b/>
              </w:rPr>
            </w:pPr>
          </w:p>
        </w:tc>
        <w:tc>
          <w:tcPr>
            <w:tcW w:w="6449" w:type="dxa"/>
            <w:shd w:val="clear" w:color="auto" w:fill="D9D9D9" w:themeFill="background1" w:themeFillShade="D9"/>
            <w:vAlign w:val="center"/>
          </w:tcPr>
          <w:p w:rsidR="00792C89" w:rsidRPr="00A35187" w:rsidRDefault="00792C89" w:rsidP="004D0912">
            <w:pPr>
              <w:spacing w:after="0" w:line="240" w:lineRule="auto"/>
              <w:rPr>
                <w:rFonts w:ascii="Times New Roman" w:eastAsiaTheme="minorHAnsi" w:hAnsi="Times New Roman"/>
                <w:b/>
              </w:rPr>
            </w:pPr>
            <w:r w:rsidRPr="00A35187">
              <w:rPr>
                <w:rFonts w:ascii="Times New Roman" w:eastAsiaTheme="minorHAnsi" w:hAnsi="Times New Roman"/>
                <w:b/>
              </w:rPr>
              <w:t>Итого по разделу 2</w:t>
            </w:r>
          </w:p>
        </w:tc>
        <w:tc>
          <w:tcPr>
            <w:tcW w:w="759" w:type="dxa"/>
            <w:shd w:val="clear" w:color="auto" w:fill="D9D9D9" w:themeFill="background1" w:themeFillShade="D9"/>
            <w:vAlign w:val="center"/>
          </w:tcPr>
          <w:p w:rsidR="00792C89" w:rsidRPr="00792C89" w:rsidRDefault="00792C89" w:rsidP="00792C89">
            <w:pPr>
              <w:spacing w:after="0" w:line="240" w:lineRule="auto"/>
              <w:jc w:val="center"/>
              <w:rPr>
                <w:rFonts w:ascii="Times New Roman" w:eastAsiaTheme="minorHAnsi" w:hAnsi="Times New Roman"/>
                <w:b/>
              </w:rPr>
            </w:pPr>
            <w:r w:rsidRPr="00792C89">
              <w:rPr>
                <w:rFonts w:ascii="Times New Roman" w:eastAsiaTheme="minorHAnsi" w:hAnsi="Times New Roman"/>
                <w:b/>
              </w:rPr>
              <w:t>32</w:t>
            </w:r>
          </w:p>
        </w:tc>
        <w:tc>
          <w:tcPr>
            <w:tcW w:w="759" w:type="dxa"/>
            <w:shd w:val="clear" w:color="auto" w:fill="D9D9D9" w:themeFill="background1" w:themeFillShade="D9"/>
            <w:vAlign w:val="center"/>
          </w:tcPr>
          <w:p w:rsidR="00792C89" w:rsidRPr="00792C89" w:rsidRDefault="00792C89" w:rsidP="00792C89">
            <w:pPr>
              <w:spacing w:after="0" w:line="240" w:lineRule="auto"/>
              <w:jc w:val="center"/>
              <w:rPr>
                <w:rFonts w:ascii="Times New Roman" w:eastAsiaTheme="minorHAnsi" w:hAnsi="Times New Roman"/>
                <w:b/>
              </w:rPr>
            </w:pPr>
            <w:r w:rsidRPr="00792C89">
              <w:rPr>
                <w:rFonts w:ascii="Times New Roman" w:eastAsiaTheme="minorHAnsi" w:hAnsi="Times New Roman"/>
                <w:b/>
              </w:rPr>
              <w:t>37</w:t>
            </w:r>
          </w:p>
        </w:tc>
        <w:tc>
          <w:tcPr>
            <w:tcW w:w="759" w:type="dxa"/>
            <w:shd w:val="clear" w:color="auto" w:fill="D9D9D9" w:themeFill="background1" w:themeFillShade="D9"/>
            <w:vAlign w:val="center"/>
          </w:tcPr>
          <w:p w:rsidR="00792C89" w:rsidRPr="00792C89" w:rsidRDefault="00792C89" w:rsidP="00792C89">
            <w:pPr>
              <w:spacing w:after="0" w:line="240" w:lineRule="auto"/>
              <w:jc w:val="center"/>
              <w:rPr>
                <w:rFonts w:ascii="Times New Roman" w:eastAsiaTheme="minorHAnsi" w:hAnsi="Times New Roman"/>
                <w:b/>
              </w:rPr>
            </w:pPr>
            <w:r w:rsidRPr="00792C89">
              <w:rPr>
                <w:rFonts w:ascii="Times New Roman" w:eastAsiaTheme="minorHAnsi" w:hAnsi="Times New Roman"/>
                <w:b/>
              </w:rPr>
              <w:t>50</w:t>
            </w:r>
          </w:p>
        </w:tc>
        <w:tc>
          <w:tcPr>
            <w:tcW w:w="759" w:type="dxa"/>
            <w:shd w:val="clear" w:color="auto" w:fill="D9D9D9" w:themeFill="background1" w:themeFillShade="D9"/>
            <w:vAlign w:val="center"/>
          </w:tcPr>
          <w:p w:rsidR="00792C89" w:rsidRPr="00792C89" w:rsidRDefault="00792C89" w:rsidP="00792C89">
            <w:pPr>
              <w:spacing w:after="0" w:line="240" w:lineRule="auto"/>
              <w:jc w:val="center"/>
              <w:rPr>
                <w:rFonts w:ascii="Times New Roman" w:eastAsiaTheme="minorHAnsi" w:hAnsi="Times New Roman"/>
                <w:b/>
              </w:rPr>
            </w:pPr>
            <w:r w:rsidRPr="00792C89">
              <w:rPr>
                <w:rFonts w:ascii="Times New Roman" w:eastAsiaTheme="minorHAnsi" w:hAnsi="Times New Roman"/>
                <w:b/>
              </w:rPr>
              <w:t>26</w:t>
            </w:r>
          </w:p>
        </w:tc>
        <w:tc>
          <w:tcPr>
            <w:tcW w:w="758" w:type="dxa"/>
            <w:shd w:val="clear" w:color="auto" w:fill="D9D9D9" w:themeFill="background1" w:themeFillShade="D9"/>
            <w:vAlign w:val="center"/>
          </w:tcPr>
          <w:p w:rsidR="00792C89" w:rsidRPr="00792C89" w:rsidRDefault="00792C89" w:rsidP="00792C89">
            <w:pPr>
              <w:spacing w:after="0" w:line="240" w:lineRule="auto"/>
              <w:jc w:val="center"/>
              <w:rPr>
                <w:rFonts w:ascii="Times New Roman" w:eastAsiaTheme="minorHAnsi" w:hAnsi="Times New Roman"/>
                <w:b/>
              </w:rPr>
            </w:pPr>
            <w:r w:rsidRPr="00792C89">
              <w:rPr>
                <w:rFonts w:ascii="Times New Roman" w:eastAsiaTheme="minorHAnsi" w:hAnsi="Times New Roman"/>
                <w:b/>
              </w:rPr>
              <w:t>22</w:t>
            </w:r>
          </w:p>
        </w:tc>
        <w:tc>
          <w:tcPr>
            <w:tcW w:w="758" w:type="dxa"/>
            <w:shd w:val="clear" w:color="auto" w:fill="D9D9D9" w:themeFill="background1" w:themeFillShade="D9"/>
            <w:vAlign w:val="center"/>
          </w:tcPr>
          <w:p w:rsidR="00792C89" w:rsidRPr="00792C89" w:rsidRDefault="00792C89" w:rsidP="00792C89">
            <w:pPr>
              <w:spacing w:after="0" w:line="240" w:lineRule="auto"/>
              <w:jc w:val="center"/>
              <w:rPr>
                <w:rFonts w:ascii="Times New Roman" w:eastAsiaTheme="minorHAnsi" w:hAnsi="Times New Roman"/>
                <w:b/>
              </w:rPr>
            </w:pPr>
            <w:r w:rsidRPr="00792C89">
              <w:rPr>
                <w:rFonts w:ascii="Times New Roman" w:eastAsiaTheme="minorHAnsi" w:hAnsi="Times New Roman"/>
                <w:b/>
              </w:rPr>
              <w:t>47</w:t>
            </w:r>
          </w:p>
        </w:tc>
        <w:tc>
          <w:tcPr>
            <w:tcW w:w="759" w:type="dxa"/>
            <w:shd w:val="clear" w:color="auto" w:fill="D9D9D9" w:themeFill="background1" w:themeFillShade="D9"/>
            <w:vAlign w:val="center"/>
          </w:tcPr>
          <w:p w:rsidR="00792C89" w:rsidRPr="00792C89" w:rsidRDefault="00792C89" w:rsidP="00792C89">
            <w:pPr>
              <w:spacing w:after="0" w:line="240" w:lineRule="auto"/>
              <w:jc w:val="center"/>
              <w:rPr>
                <w:rFonts w:ascii="Times New Roman" w:eastAsiaTheme="minorHAnsi" w:hAnsi="Times New Roman"/>
                <w:b/>
              </w:rPr>
            </w:pPr>
            <w:r w:rsidRPr="00792C89">
              <w:rPr>
                <w:rFonts w:ascii="Times New Roman" w:eastAsiaTheme="minorHAnsi" w:hAnsi="Times New Roman"/>
                <w:b/>
              </w:rPr>
              <w:t>39</w:t>
            </w:r>
          </w:p>
        </w:tc>
        <w:tc>
          <w:tcPr>
            <w:tcW w:w="758" w:type="dxa"/>
            <w:shd w:val="clear" w:color="auto" w:fill="D9D9D9" w:themeFill="background1" w:themeFillShade="D9"/>
            <w:vAlign w:val="center"/>
          </w:tcPr>
          <w:p w:rsidR="00792C89" w:rsidRPr="00792C89" w:rsidRDefault="00792C89" w:rsidP="00792C89">
            <w:pPr>
              <w:spacing w:after="0" w:line="240" w:lineRule="auto"/>
              <w:jc w:val="center"/>
              <w:rPr>
                <w:rFonts w:ascii="Times New Roman" w:eastAsiaTheme="minorHAnsi" w:hAnsi="Times New Roman"/>
                <w:b/>
              </w:rPr>
            </w:pPr>
            <w:r w:rsidRPr="00792C89">
              <w:rPr>
                <w:rFonts w:ascii="Times New Roman" w:eastAsiaTheme="minorHAnsi" w:hAnsi="Times New Roman"/>
                <w:b/>
              </w:rPr>
              <w:t>26</w:t>
            </w:r>
          </w:p>
        </w:tc>
        <w:tc>
          <w:tcPr>
            <w:tcW w:w="758" w:type="dxa"/>
            <w:shd w:val="clear" w:color="auto" w:fill="D9D9D9" w:themeFill="background1" w:themeFillShade="D9"/>
            <w:vAlign w:val="center"/>
          </w:tcPr>
          <w:p w:rsidR="00792C89" w:rsidRPr="00792C89" w:rsidRDefault="00792C89" w:rsidP="00792C89">
            <w:pPr>
              <w:spacing w:after="0" w:line="240" w:lineRule="auto"/>
              <w:jc w:val="center"/>
              <w:rPr>
                <w:rFonts w:ascii="Times New Roman" w:eastAsiaTheme="minorHAnsi" w:hAnsi="Times New Roman"/>
                <w:b/>
              </w:rPr>
            </w:pPr>
            <w:r w:rsidRPr="00792C89">
              <w:rPr>
                <w:rFonts w:ascii="Times New Roman" w:eastAsiaTheme="minorHAnsi" w:hAnsi="Times New Roman"/>
                <w:b/>
              </w:rPr>
              <w:t>35</w:t>
            </w:r>
          </w:p>
        </w:tc>
        <w:tc>
          <w:tcPr>
            <w:tcW w:w="759" w:type="dxa"/>
            <w:shd w:val="clear" w:color="auto" w:fill="D9D9D9" w:themeFill="background1" w:themeFillShade="D9"/>
            <w:vAlign w:val="center"/>
          </w:tcPr>
          <w:p w:rsidR="00792C89" w:rsidRPr="00792C89" w:rsidRDefault="00792C89" w:rsidP="00792C89">
            <w:pPr>
              <w:spacing w:after="0" w:line="240" w:lineRule="auto"/>
              <w:jc w:val="center"/>
              <w:rPr>
                <w:rFonts w:ascii="Times New Roman" w:eastAsiaTheme="minorHAnsi" w:hAnsi="Times New Roman"/>
                <w:b/>
              </w:rPr>
            </w:pPr>
            <w:r w:rsidRPr="00792C89">
              <w:rPr>
                <w:rFonts w:ascii="Times New Roman" w:eastAsiaTheme="minorHAnsi" w:hAnsi="Times New Roman"/>
                <w:b/>
              </w:rPr>
              <w:t>46</w:t>
            </w:r>
          </w:p>
        </w:tc>
      </w:tr>
      <w:tr w:rsidR="00792C89" w:rsidRPr="00174DA0" w:rsidTr="00A35187">
        <w:trPr>
          <w:trHeight w:val="20"/>
        </w:trPr>
        <w:tc>
          <w:tcPr>
            <w:tcW w:w="566" w:type="dxa"/>
          </w:tcPr>
          <w:p w:rsidR="00792C89" w:rsidRPr="00A35187" w:rsidRDefault="00792C89" w:rsidP="006D4A7D">
            <w:pPr>
              <w:spacing w:after="0" w:line="240" w:lineRule="auto"/>
              <w:jc w:val="center"/>
              <w:rPr>
                <w:rFonts w:ascii="Times New Roman" w:eastAsiaTheme="minorHAnsi" w:hAnsi="Times New Roman"/>
              </w:rPr>
            </w:pPr>
            <w:r w:rsidRPr="00A35187">
              <w:rPr>
                <w:rFonts w:ascii="Times New Roman" w:eastAsiaTheme="minorHAnsi" w:hAnsi="Times New Roman"/>
              </w:rPr>
              <w:t>3</w:t>
            </w:r>
          </w:p>
        </w:tc>
        <w:tc>
          <w:tcPr>
            <w:tcW w:w="14035" w:type="dxa"/>
            <w:gridSpan w:val="11"/>
          </w:tcPr>
          <w:p w:rsidR="00792C89" w:rsidRPr="00A35187" w:rsidRDefault="00792C89" w:rsidP="00174DA0">
            <w:pPr>
              <w:spacing w:after="0" w:line="240" w:lineRule="auto"/>
              <w:jc w:val="center"/>
              <w:rPr>
                <w:rFonts w:ascii="Times New Roman" w:eastAsiaTheme="minorHAnsi" w:hAnsi="Times New Roman"/>
              </w:rPr>
            </w:pPr>
            <w:r w:rsidRPr="00A35187">
              <w:rPr>
                <w:rFonts w:ascii="Times New Roman" w:eastAsiaTheme="minorHAnsi" w:hAnsi="Times New Roman"/>
              </w:rPr>
              <w:t>Показатели, характеризующие общий критерий оценки качества образовательной деятельности организаций, осуществляющих образовательную деятельность, касающийся доброжелательности, вежливости, компетентности работников</w:t>
            </w:r>
          </w:p>
        </w:tc>
      </w:tr>
      <w:tr w:rsidR="00792C89" w:rsidRPr="00174DA0" w:rsidTr="00A35187">
        <w:trPr>
          <w:trHeight w:val="20"/>
        </w:trPr>
        <w:tc>
          <w:tcPr>
            <w:tcW w:w="566" w:type="dxa"/>
          </w:tcPr>
          <w:p w:rsidR="00792C89" w:rsidRPr="00A35187" w:rsidRDefault="00792C89" w:rsidP="006D4A7D">
            <w:pPr>
              <w:spacing w:after="0" w:line="240" w:lineRule="auto"/>
              <w:jc w:val="center"/>
              <w:rPr>
                <w:rFonts w:ascii="Times New Roman" w:eastAsia="Times New Roman" w:hAnsi="Times New Roman" w:cstheme="minorBidi"/>
                <w:color w:val="000000"/>
                <w:lang w:eastAsia="ru-RU"/>
              </w:rPr>
            </w:pPr>
            <w:r w:rsidRPr="00A35187">
              <w:rPr>
                <w:rFonts w:ascii="Times New Roman" w:eastAsia="Times New Roman" w:hAnsi="Times New Roman" w:cstheme="minorBidi"/>
                <w:color w:val="000000"/>
                <w:lang w:eastAsia="ru-RU"/>
              </w:rPr>
              <w:t>3.1</w:t>
            </w:r>
          </w:p>
        </w:tc>
        <w:tc>
          <w:tcPr>
            <w:tcW w:w="6449" w:type="dxa"/>
          </w:tcPr>
          <w:p w:rsidR="00792C89" w:rsidRPr="00A35187" w:rsidRDefault="00792C89" w:rsidP="00174DA0">
            <w:pPr>
              <w:spacing w:after="0" w:line="240" w:lineRule="auto"/>
              <w:jc w:val="both"/>
              <w:rPr>
                <w:rFonts w:ascii="Times New Roman" w:eastAsia="Times New Roman" w:hAnsi="Times New Roman" w:cstheme="minorBidi"/>
                <w:color w:val="000000"/>
                <w:lang w:eastAsia="ru-RU"/>
              </w:rPr>
            </w:pPr>
            <w:r w:rsidRPr="00A35187">
              <w:rPr>
                <w:rFonts w:ascii="Times New Roman" w:eastAsia="Times New Roman" w:hAnsi="Times New Roman" w:cstheme="minorBidi"/>
                <w:color w:val="000000"/>
                <w:lang w:eastAsia="ru-RU"/>
              </w:rPr>
              <w:t>Доля получателей образовательных услуг, положительно оценивающих доброжелательность и вежливость работников организации от общего числа опрошенных получателей образовательных услуг, баллы</w:t>
            </w:r>
          </w:p>
        </w:tc>
        <w:tc>
          <w:tcPr>
            <w:tcW w:w="759" w:type="dxa"/>
            <w:vAlign w:val="center"/>
          </w:tcPr>
          <w:p w:rsidR="00792C89" w:rsidRPr="00792C89" w:rsidRDefault="00792C89" w:rsidP="00792C89">
            <w:pPr>
              <w:spacing w:after="0" w:line="240" w:lineRule="auto"/>
              <w:jc w:val="center"/>
              <w:rPr>
                <w:rFonts w:ascii="Times New Roman" w:eastAsiaTheme="minorHAnsi" w:hAnsi="Times New Roman"/>
              </w:rPr>
            </w:pPr>
            <w:r w:rsidRPr="00792C89">
              <w:rPr>
                <w:rFonts w:ascii="Times New Roman" w:eastAsiaTheme="minorHAnsi" w:hAnsi="Times New Roman"/>
              </w:rPr>
              <w:t>10,0</w:t>
            </w:r>
          </w:p>
        </w:tc>
        <w:tc>
          <w:tcPr>
            <w:tcW w:w="759" w:type="dxa"/>
            <w:vAlign w:val="center"/>
          </w:tcPr>
          <w:p w:rsidR="00792C89" w:rsidRPr="00792C89" w:rsidRDefault="00792C89" w:rsidP="00792C89">
            <w:pPr>
              <w:spacing w:after="0" w:line="240" w:lineRule="auto"/>
              <w:jc w:val="center"/>
              <w:rPr>
                <w:rFonts w:ascii="Times New Roman" w:eastAsiaTheme="minorHAnsi" w:hAnsi="Times New Roman"/>
              </w:rPr>
            </w:pPr>
            <w:r w:rsidRPr="00792C89">
              <w:rPr>
                <w:rFonts w:ascii="Times New Roman" w:eastAsiaTheme="minorHAnsi" w:hAnsi="Times New Roman"/>
              </w:rPr>
              <w:t>9,9</w:t>
            </w:r>
          </w:p>
        </w:tc>
        <w:tc>
          <w:tcPr>
            <w:tcW w:w="759" w:type="dxa"/>
            <w:vAlign w:val="center"/>
          </w:tcPr>
          <w:p w:rsidR="00792C89" w:rsidRPr="00792C89" w:rsidRDefault="00792C89" w:rsidP="00792C89">
            <w:pPr>
              <w:spacing w:after="0" w:line="240" w:lineRule="auto"/>
              <w:jc w:val="center"/>
              <w:rPr>
                <w:rFonts w:ascii="Times New Roman" w:eastAsiaTheme="minorHAnsi" w:hAnsi="Times New Roman"/>
              </w:rPr>
            </w:pPr>
            <w:r w:rsidRPr="00792C89">
              <w:rPr>
                <w:rFonts w:ascii="Times New Roman" w:eastAsiaTheme="minorHAnsi" w:hAnsi="Times New Roman"/>
              </w:rPr>
              <w:t>10,0</w:t>
            </w:r>
          </w:p>
        </w:tc>
        <w:tc>
          <w:tcPr>
            <w:tcW w:w="759" w:type="dxa"/>
            <w:vAlign w:val="center"/>
          </w:tcPr>
          <w:p w:rsidR="00792C89" w:rsidRPr="00792C89" w:rsidRDefault="00792C89" w:rsidP="00792C89">
            <w:pPr>
              <w:spacing w:after="0" w:line="240" w:lineRule="auto"/>
              <w:jc w:val="center"/>
              <w:rPr>
                <w:rFonts w:ascii="Times New Roman" w:eastAsiaTheme="minorHAnsi" w:hAnsi="Times New Roman"/>
              </w:rPr>
            </w:pPr>
            <w:r w:rsidRPr="00792C89">
              <w:rPr>
                <w:rFonts w:ascii="Times New Roman" w:eastAsiaTheme="minorHAnsi" w:hAnsi="Times New Roman"/>
              </w:rPr>
              <w:t>9,6</w:t>
            </w:r>
          </w:p>
        </w:tc>
        <w:tc>
          <w:tcPr>
            <w:tcW w:w="758" w:type="dxa"/>
            <w:vAlign w:val="center"/>
          </w:tcPr>
          <w:p w:rsidR="00792C89" w:rsidRPr="00792C89" w:rsidRDefault="00792C89" w:rsidP="00792C89">
            <w:pPr>
              <w:spacing w:after="0" w:line="240" w:lineRule="auto"/>
              <w:jc w:val="center"/>
              <w:rPr>
                <w:rFonts w:ascii="Times New Roman" w:eastAsiaTheme="minorHAnsi" w:hAnsi="Times New Roman"/>
              </w:rPr>
            </w:pPr>
            <w:r w:rsidRPr="00792C89">
              <w:rPr>
                <w:rFonts w:ascii="Times New Roman" w:eastAsiaTheme="minorHAnsi" w:hAnsi="Times New Roman"/>
              </w:rPr>
              <w:t>10,0</w:t>
            </w:r>
          </w:p>
        </w:tc>
        <w:tc>
          <w:tcPr>
            <w:tcW w:w="758" w:type="dxa"/>
            <w:vAlign w:val="center"/>
          </w:tcPr>
          <w:p w:rsidR="00792C89" w:rsidRPr="00792C89" w:rsidRDefault="00792C89" w:rsidP="00792C89">
            <w:pPr>
              <w:spacing w:after="0" w:line="240" w:lineRule="auto"/>
              <w:jc w:val="center"/>
              <w:rPr>
                <w:rFonts w:ascii="Times New Roman" w:eastAsiaTheme="minorHAnsi" w:hAnsi="Times New Roman"/>
              </w:rPr>
            </w:pPr>
            <w:r w:rsidRPr="00792C89">
              <w:rPr>
                <w:rFonts w:ascii="Times New Roman" w:eastAsiaTheme="minorHAnsi" w:hAnsi="Times New Roman"/>
              </w:rPr>
              <w:t>9,9</w:t>
            </w:r>
          </w:p>
        </w:tc>
        <w:tc>
          <w:tcPr>
            <w:tcW w:w="759" w:type="dxa"/>
            <w:vAlign w:val="center"/>
          </w:tcPr>
          <w:p w:rsidR="00792C89" w:rsidRPr="00792C89" w:rsidRDefault="00792C89" w:rsidP="00792C89">
            <w:pPr>
              <w:spacing w:after="0" w:line="240" w:lineRule="auto"/>
              <w:jc w:val="center"/>
              <w:rPr>
                <w:rFonts w:ascii="Times New Roman" w:eastAsiaTheme="minorHAnsi" w:hAnsi="Times New Roman"/>
              </w:rPr>
            </w:pPr>
            <w:r w:rsidRPr="00792C89">
              <w:rPr>
                <w:rFonts w:ascii="Times New Roman" w:eastAsiaTheme="minorHAnsi" w:hAnsi="Times New Roman"/>
              </w:rPr>
              <w:t>10,0</w:t>
            </w:r>
          </w:p>
        </w:tc>
        <w:tc>
          <w:tcPr>
            <w:tcW w:w="758" w:type="dxa"/>
            <w:vAlign w:val="center"/>
          </w:tcPr>
          <w:p w:rsidR="00792C89" w:rsidRPr="00792C89" w:rsidRDefault="00792C89" w:rsidP="00792C89">
            <w:pPr>
              <w:spacing w:after="0" w:line="240" w:lineRule="auto"/>
              <w:jc w:val="center"/>
              <w:rPr>
                <w:rFonts w:ascii="Times New Roman" w:eastAsiaTheme="minorHAnsi" w:hAnsi="Times New Roman"/>
              </w:rPr>
            </w:pPr>
            <w:r w:rsidRPr="00792C89">
              <w:rPr>
                <w:rFonts w:ascii="Times New Roman" w:eastAsiaTheme="minorHAnsi" w:hAnsi="Times New Roman"/>
              </w:rPr>
              <w:t>10,0</w:t>
            </w:r>
          </w:p>
        </w:tc>
        <w:tc>
          <w:tcPr>
            <w:tcW w:w="758" w:type="dxa"/>
            <w:vAlign w:val="center"/>
          </w:tcPr>
          <w:p w:rsidR="00792C89" w:rsidRPr="00792C89" w:rsidRDefault="00792C89" w:rsidP="00792C89">
            <w:pPr>
              <w:spacing w:after="0" w:line="240" w:lineRule="auto"/>
              <w:jc w:val="center"/>
              <w:rPr>
                <w:rFonts w:ascii="Times New Roman" w:eastAsiaTheme="minorHAnsi" w:hAnsi="Times New Roman"/>
              </w:rPr>
            </w:pPr>
            <w:r w:rsidRPr="00792C89">
              <w:rPr>
                <w:rFonts w:ascii="Times New Roman" w:eastAsiaTheme="minorHAnsi" w:hAnsi="Times New Roman"/>
              </w:rPr>
              <w:t>10,0</w:t>
            </w:r>
          </w:p>
        </w:tc>
        <w:tc>
          <w:tcPr>
            <w:tcW w:w="759" w:type="dxa"/>
            <w:vAlign w:val="center"/>
          </w:tcPr>
          <w:p w:rsidR="00792C89" w:rsidRPr="00792C89" w:rsidRDefault="00792C89" w:rsidP="00792C89">
            <w:pPr>
              <w:spacing w:after="0" w:line="240" w:lineRule="auto"/>
              <w:jc w:val="center"/>
              <w:rPr>
                <w:rFonts w:ascii="Times New Roman" w:eastAsiaTheme="minorHAnsi" w:hAnsi="Times New Roman"/>
              </w:rPr>
            </w:pPr>
            <w:r w:rsidRPr="00792C89">
              <w:rPr>
                <w:rFonts w:ascii="Times New Roman" w:eastAsiaTheme="minorHAnsi" w:hAnsi="Times New Roman"/>
              </w:rPr>
              <w:t>10,0</w:t>
            </w:r>
          </w:p>
        </w:tc>
      </w:tr>
      <w:tr w:rsidR="00792C89" w:rsidRPr="00174DA0" w:rsidTr="00A35187">
        <w:trPr>
          <w:trHeight w:val="20"/>
        </w:trPr>
        <w:tc>
          <w:tcPr>
            <w:tcW w:w="566" w:type="dxa"/>
            <w:tcBorders>
              <w:bottom w:val="single" w:sz="4" w:space="0" w:color="auto"/>
            </w:tcBorders>
          </w:tcPr>
          <w:p w:rsidR="00792C89" w:rsidRPr="00A35187" w:rsidRDefault="00792C89" w:rsidP="006D4A7D">
            <w:pPr>
              <w:spacing w:after="0" w:line="240" w:lineRule="auto"/>
              <w:jc w:val="center"/>
              <w:rPr>
                <w:rFonts w:ascii="Times New Roman" w:eastAsia="Times New Roman" w:hAnsi="Times New Roman" w:cstheme="minorBidi"/>
                <w:color w:val="000000"/>
                <w:lang w:eastAsia="ru-RU"/>
              </w:rPr>
            </w:pPr>
            <w:r w:rsidRPr="00A35187">
              <w:rPr>
                <w:rFonts w:ascii="Times New Roman" w:eastAsia="Times New Roman" w:hAnsi="Times New Roman" w:cstheme="minorBidi"/>
                <w:color w:val="000000"/>
                <w:lang w:eastAsia="ru-RU"/>
              </w:rPr>
              <w:t>3.2</w:t>
            </w:r>
          </w:p>
        </w:tc>
        <w:tc>
          <w:tcPr>
            <w:tcW w:w="6449" w:type="dxa"/>
            <w:tcBorders>
              <w:bottom w:val="single" w:sz="4" w:space="0" w:color="auto"/>
            </w:tcBorders>
          </w:tcPr>
          <w:p w:rsidR="00792C89" w:rsidRDefault="00792C89" w:rsidP="00792C89">
            <w:pPr>
              <w:spacing w:after="0" w:line="240" w:lineRule="auto"/>
              <w:jc w:val="both"/>
              <w:rPr>
                <w:rFonts w:ascii="Times New Roman" w:eastAsia="Times New Roman" w:hAnsi="Times New Roman" w:cstheme="minorBidi"/>
                <w:color w:val="000000"/>
                <w:lang w:eastAsia="ru-RU"/>
              </w:rPr>
            </w:pPr>
            <w:r w:rsidRPr="00A35187">
              <w:rPr>
                <w:rFonts w:ascii="Times New Roman" w:eastAsia="Times New Roman" w:hAnsi="Times New Roman" w:cstheme="minorBidi"/>
                <w:color w:val="000000"/>
                <w:lang w:eastAsia="ru-RU"/>
              </w:rPr>
              <w:t>Доля получателей образовательных услуг, удовлетворенных компетентностью работников организации, от общего числа опрошенных получателей образовательных услуг, баллы</w:t>
            </w:r>
          </w:p>
          <w:p w:rsidR="00792C89" w:rsidRPr="00A35187" w:rsidRDefault="00792C89" w:rsidP="00792C89">
            <w:pPr>
              <w:spacing w:after="0" w:line="240" w:lineRule="auto"/>
              <w:jc w:val="both"/>
              <w:rPr>
                <w:rFonts w:ascii="Times New Roman" w:eastAsia="Times New Roman" w:hAnsi="Times New Roman" w:cstheme="minorBidi"/>
                <w:color w:val="000000"/>
                <w:lang w:eastAsia="ru-RU"/>
              </w:rPr>
            </w:pPr>
          </w:p>
        </w:tc>
        <w:tc>
          <w:tcPr>
            <w:tcW w:w="759" w:type="dxa"/>
            <w:tcBorders>
              <w:bottom w:val="single" w:sz="4" w:space="0" w:color="auto"/>
            </w:tcBorders>
            <w:vAlign w:val="center"/>
          </w:tcPr>
          <w:p w:rsidR="00792C89" w:rsidRPr="00792C89" w:rsidRDefault="00792C89" w:rsidP="00792C89">
            <w:pPr>
              <w:spacing w:after="0" w:line="240" w:lineRule="auto"/>
              <w:jc w:val="center"/>
              <w:rPr>
                <w:rFonts w:ascii="Times New Roman" w:eastAsiaTheme="minorHAnsi" w:hAnsi="Times New Roman"/>
              </w:rPr>
            </w:pPr>
            <w:r w:rsidRPr="00792C89">
              <w:rPr>
                <w:rFonts w:ascii="Times New Roman" w:eastAsiaTheme="minorHAnsi" w:hAnsi="Times New Roman"/>
              </w:rPr>
              <w:t>10,0</w:t>
            </w:r>
          </w:p>
        </w:tc>
        <w:tc>
          <w:tcPr>
            <w:tcW w:w="759" w:type="dxa"/>
            <w:tcBorders>
              <w:bottom w:val="single" w:sz="4" w:space="0" w:color="auto"/>
            </w:tcBorders>
            <w:vAlign w:val="center"/>
          </w:tcPr>
          <w:p w:rsidR="00792C89" w:rsidRPr="00792C89" w:rsidRDefault="00792C89" w:rsidP="00792C89">
            <w:pPr>
              <w:spacing w:after="0" w:line="240" w:lineRule="auto"/>
              <w:jc w:val="center"/>
              <w:rPr>
                <w:rFonts w:ascii="Times New Roman" w:eastAsiaTheme="minorHAnsi" w:hAnsi="Times New Roman"/>
              </w:rPr>
            </w:pPr>
            <w:r w:rsidRPr="00792C89">
              <w:rPr>
                <w:rFonts w:ascii="Times New Roman" w:eastAsiaTheme="minorHAnsi" w:hAnsi="Times New Roman"/>
              </w:rPr>
              <w:t>10,0</w:t>
            </w:r>
          </w:p>
        </w:tc>
        <w:tc>
          <w:tcPr>
            <w:tcW w:w="759" w:type="dxa"/>
            <w:tcBorders>
              <w:bottom w:val="single" w:sz="4" w:space="0" w:color="auto"/>
            </w:tcBorders>
            <w:vAlign w:val="center"/>
          </w:tcPr>
          <w:p w:rsidR="00792C89" w:rsidRPr="00792C89" w:rsidRDefault="00792C89" w:rsidP="00792C89">
            <w:pPr>
              <w:spacing w:after="0" w:line="240" w:lineRule="auto"/>
              <w:jc w:val="center"/>
              <w:rPr>
                <w:rFonts w:ascii="Times New Roman" w:eastAsiaTheme="minorHAnsi" w:hAnsi="Times New Roman"/>
              </w:rPr>
            </w:pPr>
            <w:r w:rsidRPr="00792C89">
              <w:rPr>
                <w:rFonts w:ascii="Times New Roman" w:eastAsiaTheme="minorHAnsi" w:hAnsi="Times New Roman"/>
              </w:rPr>
              <w:t>10,0</w:t>
            </w:r>
          </w:p>
        </w:tc>
        <w:tc>
          <w:tcPr>
            <w:tcW w:w="759" w:type="dxa"/>
            <w:tcBorders>
              <w:bottom w:val="single" w:sz="4" w:space="0" w:color="auto"/>
            </w:tcBorders>
            <w:vAlign w:val="center"/>
          </w:tcPr>
          <w:p w:rsidR="00792C89" w:rsidRPr="00792C89" w:rsidRDefault="00792C89" w:rsidP="00792C89">
            <w:pPr>
              <w:spacing w:after="0" w:line="240" w:lineRule="auto"/>
              <w:jc w:val="center"/>
              <w:rPr>
                <w:rFonts w:ascii="Times New Roman" w:eastAsiaTheme="minorHAnsi" w:hAnsi="Times New Roman"/>
              </w:rPr>
            </w:pPr>
            <w:r w:rsidRPr="00792C89">
              <w:rPr>
                <w:rFonts w:ascii="Times New Roman" w:eastAsiaTheme="minorHAnsi" w:hAnsi="Times New Roman"/>
              </w:rPr>
              <w:t>9,7</w:t>
            </w:r>
          </w:p>
        </w:tc>
        <w:tc>
          <w:tcPr>
            <w:tcW w:w="758" w:type="dxa"/>
            <w:tcBorders>
              <w:bottom w:val="single" w:sz="4" w:space="0" w:color="auto"/>
            </w:tcBorders>
            <w:vAlign w:val="center"/>
          </w:tcPr>
          <w:p w:rsidR="00792C89" w:rsidRPr="00792C89" w:rsidRDefault="00792C89" w:rsidP="00792C89">
            <w:pPr>
              <w:spacing w:after="0" w:line="240" w:lineRule="auto"/>
              <w:jc w:val="center"/>
              <w:rPr>
                <w:rFonts w:ascii="Times New Roman" w:eastAsiaTheme="minorHAnsi" w:hAnsi="Times New Roman"/>
              </w:rPr>
            </w:pPr>
            <w:r w:rsidRPr="00792C89">
              <w:rPr>
                <w:rFonts w:ascii="Times New Roman" w:eastAsiaTheme="minorHAnsi" w:hAnsi="Times New Roman"/>
              </w:rPr>
              <w:t>9,9</w:t>
            </w:r>
          </w:p>
        </w:tc>
        <w:tc>
          <w:tcPr>
            <w:tcW w:w="758" w:type="dxa"/>
            <w:tcBorders>
              <w:bottom w:val="single" w:sz="4" w:space="0" w:color="auto"/>
            </w:tcBorders>
            <w:vAlign w:val="center"/>
          </w:tcPr>
          <w:p w:rsidR="00792C89" w:rsidRPr="00792C89" w:rsidRDefault="00792C89" w:rsidP="00792C89">
            <w:pPr>
              <w:spacing w:after="0" w:line="240" w:lineRule="auto"/>
              <w:jc w:val="center"/>
              <w:rPr>
                <w:rFonts w:ascii="Times New Roman" w:eastAsiaTheme="minorHAnsi" w:hAnsi="Times New Roman"/>
              </w:rPr>
            </w:pPr>
            <w:r w:rsidRPr="00792C89">
              <w:rPr>
                <w:rFonts w:ascii="Times New Roman" w:eastAsiaTheme="minorHAnsi" w:hAnsi="Times New Roman"/>
              </w:rPr>
              <w:t>10,0</w:t>
            </w:r>
          </w:p>
        </w:tc>
        <w:tc>
          <w:tcPr>
            <w:tcW w:w="759" w:type="dxa"/>
            <w:tcBorders>
              <w:bottom w:val="single" w:sz="4" w:space="0" w:color="auto"/>
            </w:tcBorders>
            <w:vAlign w:val="center"/>
          </w:tcPr>
          <w:p w:rsidR="00792C89" w:rsidRPr="00792C89" w:rsidRDefault="00792C89" w:rsidP="00792C89">
            <w:pPr>
              <w:spacing w:after="0" w:line="240" w:lineRule="auto"/>
              <w:jc w:val="center"/>
              <w:rPr>
                <w:rFonts w:ascii="Times New Roman" w:eastAsiaTheme="minorHAnsi" w:hAnsi="Times New Roman"/>
              </w:rPr>
            </w:pPr>
            <w:r w:rsidRPr="00792C89">
              <w:rPr>
                <w:rFonts w:ascii="Times New Roman" w:eastAsiaTheme="minorHAnsi" w:hAnsi="Times New Roman"/>
              </w:rPr>
              <w:t>9,9</w:t>
            </w:r>
          </w:p>
        </w:tc>
        <w:tc>
          <w:tcPr>
            <w:tcW w:w="758" w:type="dxa"/>
            <w:tcBorders>
              <w:bottom w:val="single" w:sz="4" w:space="0" w:color="auto"/>
            </w:tcBorders>
            <w:vAlign w:val="center"/>
          </w:tcPr>
          <w:p w:rsidR="00792C89" w:rsidRPr="00792C89" w:rsidRDefault="00792C89" w:rsidP="00792C89">
            <w:pPr>
              <w:spacing w:after="0" w:line="240" w:lineRule="auto"/>
              <w:jc w:val="center"/>
              <w:rPr>
                <w:rFonts w:ascii="Times New Roman" w:eastAsiaTheme="minorHAnsi" w:hAnsi="Times New Roman"/>
              </w:rPr>
            </w:pPr>
            <w:r w:rsidRPr="00792C89">
              <w:rPr>
                <w:rFonts w:ascii="Times New Roman" w:eastAsiaTheme="minorHAnsi" w:hAnsi="Times New Roman"/>
              </w:rPr>
              <w:t>10,0</w:t>
            </w:r>
          </w:p>
        </w:tc>
        <w:tc>
          <w:tcPr>
            <w:tcW w:w="758" w:type="dxa"/>
            <w:tcBorders>
              <w:bottom w:val="single" w:sz="4" w:space="0" w:color="auto"/>
            </w:tcBorders>
            <w:vAlign w:val="center"/>
          </w:tcPr>
          <w:p w:rsidR="00792C89" w:rsidRPr="00792C89" w:rsidRDefault="00792C89" w:rsidP="00792C89">
            <w:pPr>
              <w:spacing w:after="0" w:line="240" w:lineRule="auto"/>
              <w:jc w:val="center"/>
              <w:rPr>
                <w:rFonts w:ascii="Times New Roman" w:eastAsiaTheme="minorHAnsi" w:hAnsi="Times New Roman"/>
              </w:rPr>
            </w:pPr>
            <w:r w:rsidRPr="00792C89">
              <w:rPr>
                <w:rFonts w:ascii="Times New Roman" w:eastAsiaTheme="minorHAnsi" w:hAnsi="Times New Roman"/>
              </w:rPr>
              <w:t>10,0</w:t>
            </w:r>
          </w:p>
        </w:tc>
        <w:tc>
          <w:tcPr>
            <w:tcW w:w="759" w:type="dxa"/>
            <w:tcBorders>
              <w:bottom w:val="single" w:sz="4" w:space="0" w:color="auto"/>
            </w:tcBorders>
            <w:vAlign w:val="center"/>
          </w:tcPr>
          <w:p w:rsidR="00792C89" w:rsidRPr="00792C89" w:rsidRDefault="00792C89" w:rsidP="00792C89">
            <w:pPr>
              <w:spacing w:after="0" w:line="240" w:lineRule="auto"/>
              <w:jc w:val="center"/>
              <w:rPr>
                <w:rFonts w:ascii="Times New Roman" w:eastAsiaTheme="minorHAnsi" w:hAnsi="Times New Roman"/>
              </w:rPr>
            </w:pPr>
            <w:r w:rsidRPr="00792C89">
              <w:rPr>
                <w:rFonts w:ascii="Times New Roman" w:eastAsiaTheme="minorHAnsi" w:hAnsi="Times New Roman"/>
              </w:rPr>
              <w:t>10,0</w:t>
            </w:r>
          </w:p>
        </w:tc>
      </w:tr>
      <w:tr w:rsidR="00792C89" w:rsidRPr="00174DA0" w:rsidTr="00F04FED">
        <w:trPr>
          <w:trHeight w:val="20"/>
        </w:trPr>
        <w:tc>
          <w:tcPr>
            <w:tcW w:w="566" w:type="dxa"/>
            <w:shd w:val="clear" w:color="auto" w:fill="D9D9D9" w:themeFill="background1" w:themeFillShade="D9"/>
          </w:tcPr>
          <w:p w:rsidR="00792C89" w:rsidRPr="00A35187" w:rsidRDefault="00792C89" w:rsidP="006D4A7D">
            <w:pPr>
              <w:spacing w:after="0" w:line="240" w:lineRule="auto"/>
              <w:jc w:val="center"/>
              <w:rPr>
                <w:rFonts w:ascii="Times New Roman" w:eastAsiaTheme="minorHAnsi" w:hAnsi="Times New Roman"/>
              </w:rPr>
            </w:pPr>
          </w:p>
        </w:tc>
        <w:tc>
          <w:tcPr>
            <w:tcW w:w="6449" w:type="dxa"/>
            <w:shd w:val="clear" w:color="auto" w:fill="D9D9D9" w:themeFill="background1" w:themeFillShade="D9"/>
          </w:tcPr>
          <w:p w:rsidR="00792C89" w:rsidRPr="00A35187" w:rsidRDefault="00792C89" w:rsidP="00792C89">
            <w:pPr>
              <w:spacing w:after="0" w:line="240" w:lineRule="auto"/>
              <w:jc w:val="both"/>
              <w:rPr>
                <w:rFonts w:ascii="Times New Roman" w:eastAsiaTheme="minorHAnsi" w:hAnsi="Times New Roman"/>
              </w:rPr>
            </w:pPr>
            <w:r w:rsidRPr="00A35187">
              <w:rPr>
                <w:rFonts w:ascii="Times New Roman" w:eastAsiaTheme="minorHAnsi" w:hAnsi="Times New Roman"/>
                <w:b/>
              </w:rPr>
              <w:t>Итого по разделу 3</w:t>
            </w:r>
          </w:p>
        </w:tc>
        <w:tc>
          <w:tcPr>
            <w:tcW w:w="759" w:type="dxa"/>
            <w:shd w:val="clear" w:color="auto" w:fill="D9D9D9" w:themeFill="background1" w:themeFillShade="D9"/>
            <w:vAlign w:val="bottom"/>
          </w:tcPr>
          <w:p w:rsidR="00792C89" w:rsidRPr="00792C89" w:rsidRDefault="00792C89" w:rsidP="00792C89">
            <w:pPr>
              <w:spacing w:after="0" w:line="240" w:lineRule="auto"/>
              <w:jc w:val="center"/>
              <w:rPr>
                <w:rFonts w:ascii="Times New Roman" w:eastAsiaTheme="minorHAnsi" w:hAnsi="Times New Roman"/>
                <w:b/>
              </w:rPr>
            </w:pPr>
            <w:r w:rsidRPr="00792C89">
              <w:rPr>
                <w:rFonts w:ascii="Times New Roman" w:eastAsiaTheme="minorHAnsi" w:hAnsi="Times New Roman"/>
                <w:b/>
              </w:rPr>
              <w:t>20,0</w:t>
            </w:r>
          </w:p>
        </w:tc>
        <w:tc>
          <w:tcPr>
            <w:tcW w:w="759" w:type="dxa"/>
            <w:shd w:val="clear" w:color="auto" w:fill="D9D9D9" w:themeFill="background1" w:themeFillShade="D9"/>
            <w:vAlign w:val="bottom"/>
          </w:tcPr>
          <w:p w:rsidR="00792C89" w:rsidRPr="00792C89" w:rsidRDefault="00792C89" w:rsidP="00792C89">
            <w:pPr>
              <w:spacing w:after="0" w:line="240" w:lineRule="auto"/>
              <w:jc w:val="center"/>
              <w:rPr>
                <w:rFonts w:ascii="Times New Roman" w:eastAsiaTheme="minorHAnsi" w:hAnsi="Times New Roman"/>
                <w:b/>
              </w:rPr>
            </w:pPr>
            <w:r w:rsidRPr="00792C89">
              <w:rPr>
                <w:rFonts w:ascii="Times New Roman" w:eastAsiaTheme="minorHAnsi" w:hAnsi="Times New Roman"/>
                <w:b/>
              </w:rPr>
              <w:t>19,9</w:t>
            </w:r>
          </w:p>
        </w:tc>
        <w:tc>
          <w:tcPr>
            <w:tcW w:w="759" w:type="dxa"/>
            <w:shd w:val="clear" w:color="auto" w:fill="D9D9D9" w:themeFill="background1" w:themeFillShade="D9"/>
            <w:vAlign w:val="bottom"/>
          </w:tcPr>
          <w:p w:rsidR="00792C89" w:rsidRPr="00792C89" w:rsidRDefault="00792C89" w:rsidP="00792C89">
            <w:pPr>
              <w:spacing w:after="0" w:line="240" w:lineRule="auto"/>
              <w:jc w:val="center"/>
              <w:rPr>
                <w:rFonts w:ascii="Times New Roman" w:eastAsiaTheme="minorHAnsi" w:hAnsi="Times New Roman"/>
                <w:b/>
              </w:rPr>
            </w:pPr>
            <w:r w:rsidRPr="00792C89">
              <w:rPr>
                <w:rFonts w:ascii="Times New Roman" w:eastAsiaTheme="minorHAnsi" w:hAnsi="Times New Roman"/>
                <w:b/>
              </w:rPr>
              <w:t>20,0</w:t>
            </w:r>
          </w:p>
        </w:tc>
        <w:tc>
          <w:tcPr>
            <w:tcW w:w="759" w:type="dxa"/>
            <w:shd w:val="clear" w:color="auto" w:fill="D9D9D9" w:themeFill="background1" w:themeFillShade="D9"/>
            <w:vAlign w:val="bottom"/>
          </w:tcPr>
          <w:p w:rsidR="00792C89" w:rsidRPr="00792C89" w:rsidRDefault="00792C89" w:rsidP="00792C89">
            <w:pPr>
              <w:spacing w:after="0" w:line="240" w:lineRule="auto"/>
              <w:jc w:val="center"/>
              <w:rPr>
                <w:rFonts w:ascii="Times New Roman" w:eastAsiaTheme="minorHAnsi" w:hAnsi="Times New Roman"/>
                <w:b/>
              </w:rPr>
            </w:pPr>
            <w:r w:rsidRPr="00792C89">
              <w:rPr>
                <w:rFonts w:ascii="Times New Roman" w:eastAsiaTheme="minorHAnsi" w:hAnsi="Times New Roman"/>
                <w:b/>
              </w:rPr>
              <w:t>19,3</w:t>
            </w:r>
          </w:p>
        </w:tc>
        <w:tc>
          <w:tcPr>
            <w:tcW w:w="758" w:type="dxa"/>
            <w:shd w:val="clear" w:color="auto" w:fill="D9D9D9" w:themeFill="background1" w:themeFillShade="D9"/>
            <w:vAlign w:val="bottom"/>
          </w:tcPr>
          <w:p w:rsidR="00792C89" w:rsidRPr="00792C89" w:rsidRDefault="00792C89" w:rsidP="00792C89">
            <w:pPr>
              <w:spacing w:after="0" w:line="240" w:lineRule="auto"/>
              <w:jc w:val="center"/>
              <w:rPr>
                <w:rFonts w:ascii="Times New Roman" w:eastAsiaTheme="minorHAnsi" w:hAnsi="Times New Roman"/>
                <w:b/>
              </w:rPr>
            </w:pPr>
            <w:r w:rsidRPr="00792C89">
              <w:rPr>
                <w:rFonts w:ascii="Times New Roman" w:eastAsiaTheme="minorHAnsi" w:hAnsi="Times New Roman"/>
                <w:b/>
              </w:rPr>
              <w:t>19,9</w:t>
            </w:r>
          </w:p>
        </w:tc>
        <w:tc>
          <w:tcPr>
            <w:tcW w:w="758" w:type="dxa"/>
            <w:shd w:val="clear" w:color="auto" w:fill="D9D9D9" w:themeFill="background1" w:themeFillShade="D9"/>
            <w:vAlign w:val="bottom"/>
          </w:tcPr>
          <w:p w:rsidR="00792C89" w:rsidRPr="00792C89" w:rsidRDefault="00792C89" w:rsidP="00792C89">
            <w:pPr>
              <w:spacing w:after="0" w:line="240" w:lineRule="auto"/>
              <w:jc w:val="center"/>
              <w:rPr>
                <w:rFonts w:ascii="Times New Roman" w:eastAsiaTheme="minorHAnsi" w:hAnsi="Times New Roman"/>
                <w:b/>
              </w:rPr>
            </w:pPr>
            <w:r w:rsidRPr="00792C89">
              <w:rPr>
                <w:rFonts w:ascii="Times New Roman" w:eastAsiaTheme="minorHAnsi" w:hAnsi="Times New Roman"/>
                <w:b/>
              </w:rPr>
              <w:t>19,9</w:t>
            </w:r>
          </w:p>
        </w:tc>
        <w:tc>
          <w:tcPr>
            <w:tcW w:w="759" w:type="dxa"/>
            <w:shd w:val="clear" w:color="auto" w:fill="D9D9D9" w:themeFill="background1" w:themeFillShade="D9"/>
            <w:vAlign w:val="bottom"/>
          </w:tcPr>
          <w:p w:rsidR="00792C89" w:rsidRPr="00792C89" w:rsidRDefault="00792C89" w:rsidP="00792C89">
            <w:pPr>
              <w:spacing w:after="0" w:line="240" w:lineRule="auto"/>
              <w:jc w:val="center"/>
              <w:rPr>
                <w:rFonts w:ascii="Times New Roman" w:eastAsiaTheme="minorHAnsi" w:hAnsi="Times New Roman"/>
                <w:b/>
              </w:rPr>
            </w:pPr>
            <w:r w:rsidRPr="00792C89">
              <w:rPr>
                <w:rFonts w:ascii="Times New Roman" w:eastAsiaTheme="minorHAnsi" w:hAnsi="Times New Roman"/>
                <w:b/>
              </w:rPr>
              <w:t>19,9</w:t>
            </w:r>
          </w:p>
        </w:tc>
        <w:tc>
          <w:tcPr>
            <w:tcW w:w="758" w:type="dxa"/>
            <w:shd w:val="clear" w:color="auto" w:fill="D9D9D9" w:themeFill="background1" w:themeFillShade="D9"/>
            <w:vAlign w:val="bottom"/>
          </w:tcPr>
          <w:p w:rsidR="00792C89" w:rsidRPr="00792C89" w:rsidRDefault="00792C89" w:rsidP="00792C89">
            <w:pPr>
              <w:spacing w:after="0" w:line="240" w:lineRule="auto"/>
              <w:jc w:val="center"/>
              <w:rPr>
                <w:rFonts w:ascii="Times New Roman" w:eastAsiaTheme="minorHAnsi" w:hAnsi="Times New Roman"/>
                <w:b/>
              </w:rPr>
            </w:pPr>
            <w:r w:rsidRPr="00792C89">
              <w:rPr>
                <w:rFonts w:ascii="Times New Roman" w:eastAsiaTheme="minorHAnsi" w:hAnsi="Times New Roman"/>
                <w:b/>
              </w:rPr>
              <w:t>20,0</w:t>
            </w:r>
          </w:p>
        </w:tc>
        <w:tc>
          <w:tcPr>
            <w:tcW w:w="758" w:type="dxa"/>
            <w:shd w:val="clear" w:color="auto" w:fill="D9D9D9" w:themeFill="background1" w:themeFillShade="D9"/>
            <w:vAlign w:val="bottom"/>
          </w:tcPr>
          <w:p w:rsidR="00792C89" w:rsidRPr="00792C89" w:rsidRDefault="00792C89" w:rsidP="00792C89">
            <w:pPr>
              <w:spacing w:after="0" w:line="240" w:lineRule="auto"/>
              <w:jc w:val="center"/>
              <w:rPr>
                <w:rFonts w:ascii="Times New Roman" w:eastAsiaTheme="minorHAnsi" w:hAnsi="Times New Roman"/>
                <w:b/>
              </w:rPr>
            </w:pPr>
            <w:r w:rsidRPr="00792C89">
              <w:rPr>
                <w:rFonts w:ascii="Times New Roman" w:eastAsiaTheme="minorHAnsi" w:hAnsi="Times New Roman"/>
                <w:b/>
              </w:rPr>
              <w:t>20,0</w:t>
            </w:r>
          </w:p>
        </w:tc>
        <w:tc>
          <w:tcPr>
            <w:tcW w:w="759" w:type="dxa"/>
            <w:shd w:val="clear" w:color="auto" w:fill="D9D9D9" w:themeFill="background1" w:themeFillShade="D9"/>
            <w:vAlign w:val="bottom"/>
          </w:tcPr>
          <w:p w:rsidR="00792C89" w:rsidRPr="00792C89" w:rsidRDefault="00792C89" w:rsidP="00792C89">
            <w:pPr>
              <w:spacing w:after="0" w:line="240" w:lineRule="auto"/>
              <w:jc w:val="center"/>
              <w:rPr>
                <w:rFonts w:ascii="Times New Roman" w:eastAsiaTheme="minorHAnsi" w:hAnsi="Times New Roman"/>
                <w:b/>
              </w:rPr>
            </w:pPr>
            <w:r w:rsidRPr="00792C89">
              <w:rPr>
                <w:rFonts w:ascii="Times New Roman" w:eastAsiaTheme="minorHAnsi" w:hAnsi="Times New Roman"/>
                <w:b/>
              </w:rPr>
              <w:t>20,0</w:t>
            </w:r>
          </w:p>
        </w:tc>
      </w:tr>
      <w:tr w:rsidR="00792C89" w:rsidRPr="00174DA0" w:rsidTr="00A35187">
        <w:trPr>
          <w:trHeight w:val="20"/>
        </w:trPr>
        <w:tc>
          <w:tcPr>
            <w:tcW w:w="566" w:type="dxa"/>
          </w:tcPr>
          <w:p w:rsidR="00792C89" w:rsidRPr="00A35187" w:rsidRDefault="00792C89" w:rsidP="006D4A7D">
            <w:pPr>
              <w:spacing w:after="0" w:line="240" w:lineRule="auto"/>
              <w:jc w:val="center"/>
              <w:rPr>
                <w:rFonts w:ascii="Times New Roman" w:eastAsiaTheme="minorHAnsi" w:hAnsi="Times New Roman"/>
              </w:rPr>
            </w:pPr>
            <w:r w:rsidRPr="00A35187">
              <w:rPr>
                <w:rFonts w:ascii="Times New Roman" w:eastAsiaTheme="minorHAnsi" w:hAnsi="Times New Roman"/>
              </w:rPr>
              <w:lastRenderedPageBreak/>
              <w:t>4</w:t>
            </w:r>
          </w:p>
        </w:tc>
        <w:tc>
          <w:tcPr>
            <w:tcW w:w="14035" w:type="dxa"/>
            <w:gridSpan w:val="11"/>
          </w:tcPr>
          <w:p w:rsidR="00792C89" w:rsidRPr="00A35187" w:rsidRDefault="00792C89" w:rsidP="00174DA0">
            <w:pPr>
              <w:spacing w:after="0" w:line="240" w:lineRule="auto"/>
              <w:jc w:val="center"/>
              <w:rPr>
                <w:rFonts w:ascii="Times New Roman" w:eastAsiaTheme="minorHAnsi" w:hAnsi="Times New Roman"/>
              </w:rPr>
            </w:pPr>
            <w:r w:rsidRPr="00A35187">
              <w:rPr>
                <w:rFonts w:ascii="Times New Roman" w:eastAsiaTheme="minorHAnsi" w:hAnsi="Times New Roman"/>
              </w:rPr>
              <w:t>Показатели, характеризующие общий критерий оценки качества образовательной деятельности организаций, касающиеся удовлетворенности качеством образовательной деятельности организаций</w:t>
            </w:r>
          </w:p>
        </w:tc>
      </w:tr>
      <w:tr w:rsidR="00792C89" w:rsidRPr="00174DA0" w:rsidTr="00A35187">
        <w:trPr>
          <w:trHeight w:val="20"/>
        </w:trPr>
        <w:tc>
          <w:tcPr>
            <w:tcW w:w="566" w:type="dxa"/>
          </w:tcPr>
          <w:p w:rsidR="00792C89" w:rsidRPr="00A35187" w:rsidRDefault="00792C89" w:rsidP="006D4A7D">
            <w:pPr>
              <w:spacing w:after="0" w:line="240" w:lineRule="auto"/>
              <w:jc w:val="center"/>
              <w:rPr>
                <w:rFonts w:ascii="Times New Roman" w:eastAsia="Times New Roman" w:hAnsi="Times New Roman" w:cstheme="minorBidi"/>
                <w:color w:val="000000"/>
                <w:lang w:eastAsia="ru-RU"/>
              </w:rPr>
            </w:pPr>
            <w:r w:rsidRPr="00A35187">
              <w:rPr>
                <w:rFonts w:ascii="Times New Roman" w:eastAsia="Times New Roman" w:hAnsi="Times New Roman" w:cstheme="minorBidi"/>
                <w:color w:val="000000"/>
                <w:lang w:eastAsia="ru-RU"/>
              </w:rPr>
              <w:t>4.1</w:t>
            </w:r>
          </w:p>
        </w:tc>
        <w:tc>
          <w:tcPr>
            <w:tcW w:w="6449" w:type="dxa"/>
          </w:tcPr>
          <w:p w:rsidR="00792C89" w:rsidRPr="00A35187" w:rsidRDefault="00792C89" w:rsidP="00174DA0">
            <w:pPr>
              <w:spacing w:after="0" w:line="240" w:lineRule="auto"/>
              <w:jc w:val="both"/>
              <w:rPr>
                <w:rFonts w:ascii="Times New Roman" w:eastAsia="Times New Roman" w:hAnsi="Times New Roman" w:cstheme="minorBidi"/>
                <w:color w:val="000000"/>
                <w:lang w:eastAsia="ru-RU"/>
              </w:rPr>
            </w:pPr>
            <w:r w:rsidRPr="00A35187">
              <w:rPr>
                <w:rFonts w:ascii="Times New Roman" w:eastAsia="Times New Roman" w:hAnsi="Times New Roman" w:cstheme="minorBidi"/>
                <w:color w:val="000000"/>
                <w:lang w:eastAsia="ru-RU"/>
              </w:rPr>
              <w:t>Доля получателей образовательных услуг, удовлетворенных материально-техническим обеспечением организации, от общего числа опрошенных получателей образовательных услуг, баллы</w:t>
            </w:r>
          </w:p>
        </w:tc>
        <w:tc>
          <w:tcPr>
            <w:tcW w:w="759" w:type="dxa"/>
            <w:vAlign w:val="center"/>
          </w:tcPr>
          <w:p w:rsidR="00792C89" w:rsidRPr="00792C89" w:rsidRDefault="00792C89" w:rsidP="00792C89">
            <w:pPr>
              <w:spacing w:after="0" w:line="240" w:lineRule="auto"/>
              <w:jc w:val="center"/>
              <w:rPr>
                <w:rFonts w:ascii="Times New Roman" w:eastAsiaTheme="minorHAnsi" w:hAnsi="Times New Roman"/>
              </w:rPr>
            </w:pPr>
            <w:r w:rsidRPr="00792C89">
              <w:rPr>
                <w:rFonts w:ascii="Times New Roman" w:eastAsiaTheme="minorHAnsi" w:hAnsi="Times New Roman"/>
              </w:rPr>
              <w:t>8,9</w:t>
            </w:r>
          </w:p>
        </w:tc>
        <w:tc>
          <w:tcPr>
            <w:tcW w:w="759" w:type="dxa"/>
            <w:vAlign w:val="center"/>
          </w:tcPr>
          <w:p w:rsidR="00792C89" w:rsidRPr="00792C89" w:rsidRDefault="00792C89" w:rsidP="00792C89">
            <w:pPr>
              <w:spacing w:after="0" w:line="240" w:lineRule="auto"/>
              <w:jc w:val="center"/>
              <w:rPr>
                <w:rFonts w:ascii="Times New Roman" w:eastAsiaTheme="minorHAnsi" w:hAnsi="Times New Roman"/>
              </w:rPr>
            </w:pPr>
            <w:r w:rsidRPr="00792C89">
              <w:rPr>
                <w:rFonts w:ascii="Times New Roman" w:eastAsiaTheme="minorHAnsi" w:hAnsi="Times New Roman"/>
              </w:rPr>
              <w:t>9,5</w:t>
            </w:r>
          </w:p>
        </w:tc>
        <w:tc>
          <w:tcPr>
            <w:tcW w:w="759" w:type="dxa"/>
            <w:vAlign w:val="center"/>
          </w:tcPr>
          <w:p w:rsidR="00792C89" w:rsidRPr="00792C89" w:rsidRDefault="00792C89" w:rsidP="00792C89">
            <w:pPr>
              <w:spacing w:after="0" w:line="240" w:lineRule="auto"/>
              <w:jc w:val="center"/>
              <w:rPr>
                <w:rFonts w:ascii="Times New Roman" w:eastAsiaTheme="minorHAnsi" w:hAnsi="Times New Roman"/>
              </w:rPr>
            </w:pPr>
            <w:r w:rsidRPr="00792C89">
              <w:rPr>
                <w:rFonts w:ascii="Times New Roman" w:eastAsiaTheme="minorHAnsi" w:hAnsi="Times New Roman"/>
              </w:rPr>
              <w:t>10,0</w:t>
            </w:r>
          </w:p>
        </w:tc>
        <w:tc>
          <w:tcPr>
            <w:tcW w:w="759" w:type="dxa"/>
            <w:vAlign w:val="center"/>
          </w:tcPr>
          <w:p w:rsidR="00792C89" w:rsidRPr="00792C89" w:rsidRDefault="00792C89" w:rsidP="00792C89">
            <w:pPr>
              <w:spacing w:after="0" w:line="240" w:lineRule="auto"/>
              <w:jc w:val="center"/>
              <w:rPr>
                <w:rFonts w:ascii="Times New Roman" w:eastAsiaTheme="minorHAnsi" w:hAnsi="Times New Roman"/>
              </w:rPr>
            </w:pPr>
            <w:r w:rsidRPr="00792C89">
              <w:rPr>
                <w:rFonts w:ascii="Times New Roman" w:eastAsiaTheme="minorHAnsi" w:hAnsi="Times New Roman"/>
              </w:rPr>
              <w:t>8,7</w:t>
            </w:r>
          </w:p>
        </w:tc>
        <w:tc>
          <w:tcPr>
            <w:tcW w:w="758" w:type="dxa"/>
            <w:vAlign w:val="center"/>
          </w:tcPr>
          <w:p w:rsidR="00792C89" w:rsidRPr="00792C89" w:rsidRDefault="00792C89" w:rsidP="00792C89">
            <w:pPr>
              <w:spacing w:after="0" w:line="240" w:lineRule="auto"/>
              <w:jc w:val="center"/>
              <w:rPr>
                <w:rFonts w:ascii="Times New Roman" w:eastAsiaTheme="minorHAnsi" w:hAnsi="Times New Roman"/>
              </w:rPr>
            </w:pPr>
            <w:r w:rsidRPr="00792C89">
              <w:rPr>
                <w:rFonts w:ascii="Times New Roman" w:eastAsiaTheme="minorHAnsi" w:hAnsi="Times New Roman"/>
              </w:rPr>
              <w:t>9,7</w:t>
            </w:r>
          </w:p>
        </w:tc>
        <w:tc>
          <w:tcPr>
            <w:tcW w:w="758" w:type="dxa"/>
            <w:vAlign w:val="center"/>
          </w:tcPr>
          <w:p w:rsidR="00792C89" w:rsidRPr="00792C89" w:rsidRDefault="00792C89" w:rsidP="00792C89">
            <w:pPr>
              <w:spacing w:after="0" w:line="240" w:lineRule="auto"/>
              <w:jc w:val="center"/>
              <w:rPr>
                <w:rFonts w:ascii="Times New Roman" w:eastAsiaTheme="minorHAnsi" w:hAnsi="Times New Roman"/>
              </w:rPr>
            </w:pPr>
            <w:r w:rsidRPr="00792C89">
              <w:rPr>
                <w:rFonts w:ascii="Times New Roman" w:eastAsiaTheme="minorHAnsi" w:hAnsi="Times New Roman"/>
              </w:rPr>
              <w:t>9,4</w:t>
            </w:r>
          </w:p>
        </w:tc>
        <w:tc>
          <w:tcPr>
            <w:tcW w:w="759" w:type="dxa"/>
            <w:vAlign w:val="center"/>
          </w:tcPr>
          <w:p w:rsidR="00792C89" w:rsidRPr="00792C89" w:rsidRDefault="00792C89" w:rsidP="00792C89">
            <w:pPr>
              <w:spacing w:after="0" w:line="240" w:lineRule="auto"/>
              <w:jc w:val="center"/>
              <w:rPr>
                <w:rFonts w:ascii="Times New Roman" w:eastAsiaTheme="minorHAnsi" w:hAnsi="Times New Roman"/>
              </w:rPr>
            </w:pPr>
            <w:r w:rsidRPr="00792C89">
              <w:rPr>
                <w:rFonts w:ascii="Times New Roman" w:eastAsiaTheme="minorHAnsi" w:hAnsi="Times New Roman"/>
              </w:rPr>
              <w:t>9,6</w:t>
            </w:r>
          </w:p>
        </w:tc>
        <w:tc>
          <w:tcPr>
            <w:tcW w:w="758" w:type="dxa"/>
            <w:vAlign w:val="center"/>
          </w:tcPr>
          <w:p w:rsidR="00792C89" w:rsidRPr="00792C89" w:rsidRDefault="00792C89" w:rsidP="00792C89">
            <w:pPr>
              <w:spacing w:after="0" w:line="240" w:lineRule="auto"/>
              <w:jc w:val="center"/>
              <w:rPr>
                <w:rFonts w:ascii="Times New Roman" w:eastAsiaTheme="minorHAnsi" w:hAnsi="Times New Roman"/>
              </w:rPr>
            </w:pPr>
            <w:r w:rsidRPr="00792C89">
              <w:rPr>
                <w:rFonts w:ascii="Times New Roman" w:eastAsiaTheme="minorHAnsi" w:hAnsi="Times New Roman"/>
              </w:rPr>
              <w:t>9,9</w:t>
            </w:r>
          </w:p>
        </w:tc>
        <w:tc>
          <w:tcPr>
            <w:tcW w:w="758" w:type="dxa"/>
            <w:vAlign w:val="center"/>
          </w:tcPr>
          <w:p w:rsidR="00792C89" w:rsidRPr="00792C89" w:rsidRDefault="00792C89" w:rsidP="00792C89">
            <w:pPr>
              <w:spacing w:after="0" w:line="240" w:lineRule="auto"/>
              <w:jc w:val="center"/>
              <w:rPr>
                <w:rFonts w:ascii="Times New Roman" w:eastAsiaTheme="minorHAnsi" w:hAnsi="Times New Roman"/>
              </w:rPr>
            </w:pPr>
            <w:r w:rsidRPr="00792C89">
              <w:rPr>
                <w:rFonts w:ascii="Times New Roman" w:eastAsiaTheme="minorHAnsi" w:hAnsi="Times New Roman"/>
              </w:rPr>
              <w:t>10,0</w:t>
            </w:r>
          </w:p>
        </w:tc>
        <w:tc>
          <w:tcPr>
            <w:tcW w:w="759" w:type="dxa"/>
            <w:vAlign w:val="center"/>
          </w:tcPr>
          <w:p w:rsidR="00792C89" w:rsidRPr="00792C89" w:rsidRDefault="00792C89" w:rsidP="00792C89">
            <w:pPr>
              <w:spacing w:after="0" w:line="240" w:lineRule="auto"/>
              <w:jc w:val="center"/>
              <w:rPr>
                <w:rFonts w:ascii="Times New Roman" w:eastAsiaTheme="minorHAnsi" w:hAnsi="Times New Roman"/>
              </w:rPr>
            </w:pPr>
            <w:r w:rsidRPr="00792C89">
              <w:rPr>
                <w:rFonts w:ascii="Times New Roman" w:eastAsiaTheme="minorHAnsi" w:hAnsi="Times New Roman"/>
              </w:rPr>
              <w:t>10,0</w:t>
            </w:r>
          </w:p>
        </w:tc>
      </w:tr>
      <w:tr w:rsidR="00792C89" w:rsidRPr="00174DA0" w:rsidTr="00A35187">
        <w:trPr>
          <w:trHeight w:val="20"/>
        </w:trPr>
        <w:tc>
          <w:tcPr>
            <w:tcW w:w="566" w:type="dxa"/>
          </w:tcPr>
          <w:p w:rsidR="00792C89" w:rsidRPr="00A35187" w:rsidRDefault="00792C89" w:rsidP="006D4A7D">
            <w:pPr>
              <w:spacing w:after="0" w:line="240" w:lineRule="auto"/>
              <w:jc w:val="center"/>
              <w:rPr>
                <w:rFonts w:ascii="Times New Roman" w:eastAsia="Times New Roman" w:hAnsi="Times New Roman" w:cstheme="minorBidi"/>
                <w:color w:val="000000"/>
                <w:lang w:eastAsia="ru-RU"/>
              </w:rPr>
            </w:pPr>
            <w:r w:rsidRPr="00A35187">
              <w:rPr>
                <w:rFonts w:ascii="Times New Roman" w:eastAsia="Times New Roman" w:hAnsi="Times New Roman" w:cstheme="minorBidi"/>
                <w:color w:val="000000"/>
                <w:lang w:eastAsia="ru-RU"/>
              </w:rPr>
              <w:t>4.2</w:t>
            </w:r>
          </w:p>
        </w:tc>
        <w:tc>
          <w:tcPr>
            <w:tcW w:w="6449" w:type="dxa"/>
          </w:tcPr>
          <w:p w:rsidR="00792C89" w:rsidRPr="00A35187" w:rsidRDefault="00792C89" w:rsidP="00174DA0">
            <w:pPr>
              <w:spacing w:after="0" w:line="240" w:lineRule="auto"/>
              <w:jc w:val="both"/>
              <w:rPr>
                <w:rFonts w:ascii="Times New Roman" w:eastAsia="Times New Roman" w:hAnsi="Times New Roman" w:cstheme="minorBidi"/>
                <w:color w:val="000000"/>
                <w:lang w:eastAsia="ru-RU"/>
              </w:rPr>
            </w:pPr>
            <w:r w:rsidRPr="00A35187">
              <w:rPr>
                <w:rFonts w:ascii="Times New Roman" w:eastAsia="Times New Roman" w:hAnsi="Times New Roman" w:cstheme="minorBidi"/>
                <w:color w:val="000000"/>
                <w:lang w:eastAsia="ru-RU"/>
              </w:rPr>
              <w:t>Доля получателей образовательных услуг, удовлетворенных качеством предоставляемых образовательных услуг, от общего числа опрошенных, баллы</w:t>
            </w:r>
          </w:p>
        </w:tc>
        <w:tc>
          <w:tcPr>
            <w:tcW w:w="759" w:type="dxa"/>
            <w:vAlign w:val="center"/>
          </w:tcPr>
          <w:p w:rsidR="00792C89" w:rsidRPr="00792C89" w:rsidRDefault="00792C89" w:rsidP="00792C89">
            <w:pPr>
              <w:spacing w:after="0" w:line="240" w:lineRule="auto"/>
              <w:jc w:val="center"/>
              <w:rPr>
                <w:rFonts w:ascii="Times New Roman" w:eastAsiaTheme="minorHAnsi" w:hAnsi="Times New Roman"/>
              </w:rPr>
            </w:pPr>
            <w:r w:rsidRPr="00792C89">
              <w:rPr>
                <w:rFonts w:ascii="Times New Roman" w:eastAsiaTheme="minorHAnsi" w:hAnsi="Times New Roman"/>
              </w:rPr>
              <w:t>9,9</w:t>
            </w:r>
          </w:p>
        </w:tc>
        <w:tc>
          <w:tcPr>
            <w:tcW w:w="759" w:type="dxa"/>
            <w:vAlign w:val="center"/>
          </w:tcPr>
          <w:p w:rsidR="00792C89" w:rsidRPr="00792C89" w:rsidRDefault="00792C89" w:rsidP="00792C89">
            <w:pPr>
              <w:spacing w:after="0" w:line="240" w:lineRule="auto"/>
              <w:jc w:val="center"/>
              <w:rPr>
                <w:rFonts w:ascii="Times New Roman" w:eastAsiaTheme="minorHAnsi" w:hAnsi="Times New Roman"/>
              </w:rPr>
            </w:pPr>
            <w:r w:rsidRPr="00792C89">
              <w:rPr>
                <w:rFonts w:ascii="Times New Roman" w:eastAsiaTheme="minorHAnsi" w:hAnsi="Times New Roman"/>
              </w:rPr>
              <w:t>9,9</w:t>
            </w:r>
          </w:p>
        </w:tc>
        <w:tc>
          <w:tcPr>
            <w:tcW w:w="759" w:type="dxa"/>
            <w:vAlign w:val="center"/>
          </w:tcPr>
          <w:p w:rsidR="00792C89" w:rsidRPr="00792C89" w:rsidRDefault="00792C89" w:rsidP="00792C89">
            <w:pPr>
              <w:spacing w:after="0" w:line="240" w:lineRule="auto"/>
              <w:jc w:val="center"/>
              <w:rPr>
                <w:rFonts w:ascii="Times New Roman" w:eastAsiaTheme="minorHAnsi" w:hAnsi="Times New Roman"/>
              </w:rPr>
            </w:pPr>
            <w:r w:rsidRPr="00792C89">
              <w:rPr>
                <w:rFonts w:ascii="Times New Roman" w:eastAsiaTheme="minorHAnsi" w:hAnsi="Times New Roman"/>
              </w:rPr>
              <w:t>10,0</w:t>
            </w:r>
          </w:p>
        </w:tc>
        <w:tc>
          <w:tcPr>
            <w:tcW w:w="759" w:type="dxa"/>
            <w:vAlign w:val="center"/>
          </w:tcPr>
          <w:p w:rsidR="00792C89" w:rsidRPr="00792C89" w:rsidRDefault="00792C89" w:rsidP="00792C89">
            <w:pPr>
              <w:spacing w:after="0" w:line="240" w:lineRule="auto"/>
              <w:jc w:val="center"/>
              <w:rPr>
                <w:rFonts w:ascii="Times New Roman" w:eastAsiaTheme="minorHAnsi" w:hAnsi="Times New Roman"/>
              </w:rPr>
            </w:pPr>
            <w:r w:rsidRPr="00792C89">
              <w:rPr>
                <w:rFonts w:ascii="Times New Roman" w:eastAsiaTheme="minorHAnsi" w:hAnsi="Times New Roman"/>
              </w:rPr>
              <w:t>9,7</w:t>
            </w:r>
          </w:p>
        </w:tc>
        <w:tc>
          <w:tcPr>
            <w:tcW w:w="758" w:type="dxa"/>
            <w:vAlign w:val="center"/>
          </w:tcPr>
          <w:p w:rsidR="00792C89" w:rsidRPr="00792C89" w:rsidRDefault="00792C89" w:rsidP="00792C89">
            <w:pPr>
              <w:spacing w:after="0" w:line="240" w:lineRule="auto"/>
              <w:jc w:val="center"/>
              <w:rPr>
                <w:rFonts w:ascii="Times New Roman" w:eastAsiaTheme="minorHAnsi" w:hAnsi="Times New Roman"/>
              </w:rPr>
            </w:pPr>
            <w:r w:rsidRPr="00792C89">
              <w:rPr>
                <w:rFonts w:ascii="Times New Roman" w:eastAsiaTheme="minorHAnsi" w:hAnsi="Times New Roman"/>
              </w:rPr>
              <w:t>10,0</w:t>
            </w:r>
          </w:p>
        </w:tc>
        <w:tc>
          <w:tcPr>
            <w:tcW w:w="758" w:type="dxa"/>
            <w:vAlign w:val="center"/>
          </w:tcPr>
          <w:p w:rsidR="00792C89" w:rsidRPr="00792C89" w:rsidRDefault="00792C89" w:rsidP="00792C89">
            <w:pPr>
              <w:spacing w:after="0" w:line="240" w:lineRule="auto"/>
              <w:jc w:val="center"/>
              <w:rPr>
                <w:rFonts w:ascii="Times New Roman" w:eastAsiaTheme="minorHAnsi" w:hAnsi="Times New Roman"/>
              </w:rPr>
            </w:pPr>
            <w:r w:rsidRPr="00792C89">
              <w:rPr>
                <w:rFonts w:ascii="Times New Roman" w:eastAsiaTheme="minorHAnsi" w:hAnsi="Times New Roman"/>
              </w:rPr>
              <w:t>9,9</w:t>
            </w:r>
          </w:p>
        </w:tc>
        <w:tc>
          <w:tcPr>
            <w:tcW w:w="759" w:type="dxa"/>
            <w:vAlign w:val="center"/>
          </w:tcPr>
          <w:p w:rsidR="00792C89" w:rsidRPr="00792C89" w:rsidRDefault="00792C89" w:rsidP="00792C89">
            <w:pPr>
              <w:spacing w:after="0" w:line="240" w:lineRule="auto"/>
              <w:jc w:val="center"/>
              <w:rPr>
                <w:rFonts w:ascii="Times New Roman" w:eastAsiaTheme="minorHAnsi" w:hAnsi="Times New Roman"/>
              </w:rPr>
            </w:pPr>
            <w:r w:rsidRPr="00792C89">
              <w:rPr>
                <w:rFonts w:ascii="Times New Roman" w:eastAsiaTheme="minorHAnsi" w:hAnsi="Times New Roman"/>
              </w:rPr>
              <w:t>10,0</w:t>
            </w:r>
          </w:p>
        </w:tc>
        <w:tc>
          <w:tcPr>
            <w:tcW w:w="758" w:type="dxa"/>
            <w:vAlign w:val="center"/>
          </w:tcPr>
          <w:p w:rsidR="00792C89" w:rsidRPr="00792C89" w:rsidRDefault="00792C89" w:rsidP="00792C89">
            <w:pPr>
              <w:spacing w:after="0" w:line="240" w:lineRule="auto"/>
              <w:jc w:val="center"/>
              <w:rPr>
                <w:rFonts w:ascii="Times New Roman" w:eastAsiaTheme="minorHAnsi" w:hAnsi="Times New Roman"/>
              </w:rPr>
            </w:pPr>
            <w:r w:rsidRPr="00792C89">
              <w:rPr>
                <w:rFonts w:ascii="Times New Roman" w:eastAsiaTheme="minorHAnsi" w:hAnsi="Times New Roman"/>
              </w:rPr>
              <w:t>9,9</w:t>
            </w:r>
          </w:p>
        </w:tc>
        <w:tc>
          <w:tcPr>
            <w:tcW w:w="758" w:type="dxa"/>
            <w:vAlign w:val="center"/>
          </w:tcPr>
          <w:p w:rsidR="00792C89" w:rsidRPr="00792C89" w:rsidRDefault="00792C89" w:rsidP="00792C89">
            <w:pPr>
              <w:spacing w:after="0" w:line="240" w:lineRule="auto"/>
              <w:jc w:val="center"/>
              <w:rPr>
                <w:rFonts w:ascii="Times New Roman" w:eastAsiaTheme="minorHAnsi" w:hAnsi="Times New Roman"/>
              </w:rPr>
            </w:pPr>
            <w:r w:rsidRPr="00792C89">
              <w:rPr>
                <w:rFonts w:ascii="Times New Roman" w:eastAsiaTheme="minorHAnsi" w:hAnsi="Times New Roman"/>
              </w:rPr>
              <w:t>10,0</w:t>
            </w:r>
          </w:p>
        </w:tc>
        <w:tc>
          <w:tcPr>
            <w:tcW w:w="759" w:type="dxa"/>
            <w:vAlign w:val="center"/>
          </w:tcPr>
          <w:p w:rsidR="00792C89" w:rsidRPr="00792C89" w:rsidRDefault="00792C89" w:rsidP="00792C89">
            <w:pPr>
              <w:spacing w:after="0" w:line="240" w:lineRule="auto"/>
              <w:jc w:val="center"/>
              <w:rPr>
                <w:rFonts w:ascii="Times New Roman" w:eastAsiaTheme="minorHAnsi" w:hAnsi="Times New Roman"/>
              </w:rPr>
            </w:pPr>
            <w:r w:rsidRPr="00792C89">
              <w:rPr>
                <w:rFonts w:ascii="Times New Roman" w:eastAsiaTheme="minorHAnsi" w:hAnsi="Times New Roman"/>
              </w:rPr>
              <w:t>10,0</w:t>
            </w:r>
          </w:p>
        </w:tc>
      </w:tr>
      <w:tr w:rsidR="00792C89" w:rsidRPr="00174DA0" w:rsidTr="00A35187">
        <w:trPr>
          <w:trHeight w:val="20"/>
        </w:trPr>
        <w:tc>
          <w:tcPr>
            <w:tcW w:w="566" w:type="dxa"/>
            <w:tcBorders>
              <w:bottom w:val="single" w:sz="4" w:space="0" w:color="auto"/>
            </w:tcBorders>
          </w:tcPr>
          <w:p w:rsidR="00792C89" w:rsidRPr="00A35187" w:rsidRDefault="00792C89" w:rsidP="006D4A7D">
            <w:pPr>
              <w:spacing w:after="0" w:line="240" w:lineRule="auto"/>
              <w:jc w:val="center"/>
              <w:rPr>
                <w:rFonts w:ascii="Times New Roman" w:eastAsia="Times New Roman" w:hAnsi="Times New Roman" w:cstheme="minorBidi"/>
                <w:color w:val="000000"/>
                <w:lang w:eastAsia="ru-RU"/>
              </w:rPr>
            </w:pPr>
            <w:r w:rsidRPr="00A35187">
              <w:rPr>
                <w:rFonts w:ascii="Times New Roman" w:eastAsia="Times New Roman" w:hAnsi="Times New Roman" w:cstheme="minorBidi"/>
                <w:color w:val="000000"/>
                <w:lang w:eastAsia="ru-RU"/>
              </w:rPr>
              <w:t>4.3</w:t>
            </w:r>
          </w:p>
        </w:tc>
        <w:tc>
          <w:tcPr>
            <w:tcW w:w="6449" w:type="dxa"/>
            <w:tcBorders>
              <w:bottom w:val="single" w:sz="4" w:space="0" w:color="auto"/>
            </w:tcBorders>
          </w:tcPr>
          <w:p w:rsidR="00792C89" w:rsidRPr="00A35187" w:rsidRDefault="00792C89" w:rsidP="00174DA0">
            <w:pPr>
              <w:spacing w:after="0" w:line="240" w:lineRule="auto"/>
              <w:jc w:val="both"/>
              <w:rPr>
                <w:rFonts w:ascii="Times New Roman" w:eastAsia="Times New Roman" w:hAnsi="Times New Roman" w:cstheme="minorBidi"/>
                <w:color w:val="000000"/>
                <w:lang w:eastAsia="ru-RU"/>
              </w:rPr>
            </w:pPr>
            <w:r w:rsidRPr="00A35187">
              <w:rPr>
                <w:rFonts w:ascii="Times New Roman" w:eastAsia="Times New Roman" w:hAnsi="Times New Roman" w:cstheme="minorBidi"/>
                <w:color w:val="000000"/>
                <w:lang w:eastAsia="ru-RU"/>
              </w:rPr>
              <w:t xml:space="preserve">Доля получателей образовательных услуг, которые готовы рекомендовать организацию родственникам и знакомым, от общего числа опрошенных, баллы </w:t>
            </w:r>
          </w:p>
        </w:tc>
        <w:tc>
          <w:tcPr>
            <w:tcW w:w="759" w:type="dxa"/>
            <w:tcBorders>
              <w:bottom w:val="single" w:sz="4" w:space="0" w:color="auto"/>
            </w:tcBorders>
            <w:vAlign w:val="center"/>
          </w:tcPr>
          <w:p w:rsidR="00792C89" w:rsidRPr="00792C89" w:rsidRDefault="00792C89" w:rsidP="00792C89">
            <w:pPr>
              <w:spacing w:after="0" w:line="240" w:lineRule="auto"/>
              <w:jc w:val="center"/>
              <w:rPr>
                <w:rFonts w:ascii="Times New Roman" w:eastAsiaTheme="minorHAnsi" w:hAnsi="Times New Roman"/>
              </w:rPr>
            </w:pPr>
            <w:r w:rsidRPr="00792C89">
              <w:rPr>
                <w:rFonts w:ascii="Times New Roman" w:eastAsiaTheme="minorHAnsi" w:hAnsi="Times New Roman"/>
              </w:rPr>
              <w:t>7,9</w:t>
            </w:r>
          </w:p>
        </w:tc>
        <w:tc>
          <w:tcPr>
            <w:tcW w:w="759" w:type="dxa"/>
            <w:tcBorders>
              <w:bottom w:val="single" w:sz="4" w:space="0" w:color="auto"/>
            </w:tcBorders>
            <w:vAlign w:val="center"/>
          </w:tcPr>
          <w:p w:rsidR="00792C89" w:rsidRPr="00792C89" w:rsidRDefault="00792C89" w:rsidP="00792C89">
            <w:pPr>
              <w:spacing w:after="0" w:line="240" w:lineRule="auto"/>
              <w:jc w:val="center"/>
              <w:rPr>
                <w:rFonts w:ascii="Times New Roman" w:eastAsiaTheme="minorHAnsi" w:hAnsi="Times New Roman"/>
              </w:rPr>
            </w:pPr>
            <w:r w:rsidRPr="00792C89">
              <w:rPr>
                <w:rFonts w:ascii="Times New Roman" w:eastAsiaTheme="minorHAnsi" w:hAnsi="Times New Roman"/>
              </w:rPr>
              <w:t>8,4</w:t>
            </w:r>
          </w:p>
        </w:tc>
        <w:tc>
          <w:tcPr>
            <w:tcW w:w="759" w:type="dxa"/>
            <w:tcBorders>
              <w:bottom w:val="single" w:sz="4" w:space="0" w:color="auto"/>
            </w:tcBorders>
            <w:vAlign w:val="center"/>
          </w:tcPr>
          <w:p w:rsidR="00792C89" w:rsidRPr="00792C89" w:rsidRDefault="00792C89" w:rsidP="00792C89">
            <w:pPr>
              <w:spacing w:after="0" w:line="240" w:lineRule="auto"/>
              <w:jc w:val="center"/>
              <w:rPr>
                <w:rFonts w:ascii="Times New Roman" w:eastAsiaTheme="minorHAnsi" w:hAnsi="Times New Roman"/>
              </w:rPr>
            </w:pPr>
            <w:r w:rsidRPr="00792C89">
              <w:rPr>
                <w:rFonts w:ascii="Times New Roman" w:eastAsiaTheme="minorHAnsi" w:hAnsi="Times New Roman"/>
              </w:rPr>
              <w:t>10,0</w:t>
            </w:r>
          </w:p>
        </w:tc>
        <w:tc>
          <w:tcPr>
            <w:tcW w:w="759" w:type="dxa"/>
            <w:tcBorders>
              <w:bottom w:val="single" w:sz="4" w:space="0" w:color="auto"/>
            </w:tcBorders>
            <w:vAlign w:val="center"/>
          </w:tcPr>
          <w:p w:rsidR="00792C89" w:rsidRPr="00792C89" w:rsidRDefault="00792C89" w:rsidP="00792C89">
            <w:pPr>
              <w:spacing w:after="0" w:line="240" w:lineRule="auto"/>
              <w:jc w:val="center"/>
              <w:rPr>
                <w:rFonts w:ascii="Times New Roman" w:eastAsiaTheme="minorHAnsi" w:hAnsi="Times New Roman"/>
              </w:rPr>
            </w:pPr>
            <w:r w:rsidRPr="00792C89">
              <w:rPr>
                <w:rFonts w:ascii="Times New Roman" w:eastAsiaTheme="minorHAnsi" w:hAnsi="Times New Roman"/>
              </w:rPr>
              <w:t>9,0</w:t>
            </w:r>
          </w:p>
        </w:tc>
        <w:tc>
          <w:tcPr>
            <w:tcW w:w="758" w:type="dxa"/>
            <w:tcBorders>
              <w:bottom w:val="single" w:sz="4" w:space="0" w:color="auto"/>
            </w:tcBorders>
            <w:vAlign w:val="center"/>
          </w:tcPr>
          <w:p w:rsidR="00792C89" w:rsidRPr="00792C89" w:rsidRDefault="00792C89" w:rsidP="00792C89">
            <w:pPr>
              <w:spacing w:after="0" w:line="240" w:lineRule="auto"/>
              <w:jc w:val="center"/>
              <w:rPr>
                <w:rFonts w:ascii="Times New Roman" w:eastAsiaTheme="minorHAnsi" w:hAnsi="Times New Roman"/>
              </w:rPr>
            </w:pPr>
            <w:r w:rsidRPr="00792C89">
              <w:rPr>
                <w:rFonts w:ascii="Times New Roman" w:eastAsiaTheme="minorHAnsi" w:hAnsi="Times New Roman"/>
              </w:rPr>
              <w:t>9,7</w:t>
            </w:r>
          </w:p>
        </w:tc>
        <w:tc>
          <w:tcPr>
            <w:tcW w:w="758" w:type="dxa"/>
            <w:tcBorders>
              <w:bottom w:val="single" w:sz="4" w:space="0" w:color="auto"/>
            </w:tcBorders>
            <w:vAlign w:val="center"/>
          </w:tcPr>
          <w:p w:rsidR="00792C89" w:rsidRPr="00792C89" w:rsidRDefault="00792C89" w:rsidP="00792C89">
            <w:pPr>
              <w:spacing w:after="0" w:line="240" w:lineRule="auto"/>
              <w:jc w:val="center"/>
              <w:rPr>
                <w:rFonts w:ascii="Times New Roman" w:eastAsiaTheme="minorHAnsi" w:hAnsi="Times New Roman"/>
              </w:rPr>
            </w:pPr>
            <w:r w:rsidRPr="00792C89">
              <w:rPr>
                <w:rFonts w:ascii="Times New Roman" w:eastAsiaTheme="minorHAnsi" w:hAnsi="Times New Roman"/>
              </w:rPr>
              <w:t>10,0</w:t>
            </w:r>
          </w:p>
        </w:tc>
        <w:tc>
          <w:tcPr>
            <w:tcW w:w="759" w:type="dxa"/>
            <w:tcBorders>
              <w:bottom w:val="single" w:sz="4" w:space="0" w:color="auto"/>
            </w:tcBorders>
            <w:vAlign w:val="center"/>
          </w:tcPr>
          <w:p w:rsidR="00792C89" w:rsidRPr="00792C89" w:rsidRDefault="00792C89" w:rsidP="00792C89">
            <w:pPr>
              <w:spacing w:after="0" w:line="240" w:lineRule="auto"/>
              <w:jc w:val="center"/>
              <w:rPr>
                <w:rFonts w:ascii="Times New Roman" w:eastAsiaTheme="minorHAnsi" w:hAnsi="Times New Roman"/>
              </w:rPr>
            </w:pPr>
            <w:r w:rsidRPr="00792C89">
              <w:rPr>
                <w:rFonts w:ascii="Times New Roman" w:eastAsiaTheme="minorHAnsi" w:hAnsi="Times New Roman"/>
              </w:rPr>
              <w:t>9,2</w:t>
            </w:r>
          </w:p>
        </w:tc>
        <w:tc>
          <w:tcPr>
            <w:tcW w:w="758" w:type="dxa"/>
            <w:tcBorders>
              <w:bottom w:val="single" w:sz="4" w:space="0" w:color="auto"/>
            </w:tcBorders>
            <w:vAlign w:val="center"/>
          </w:tcPr>
          <w:p w:rsidR="00792C89" w:rsidRPr="00792C89" w:rsidRDefault="00792C89" w:rsidP="00792C89">
            <w:pPr>
              <w:spacing w:after="0" w:line="240" w:lineRule="auto"/>
              <w:jc w:val="center"/>
              <w:rPr>
                <w:rFonts w:ascii="Times New Roman" w:eastAsiaTheme="minorHAnsi" w:hAnsi="Times New Roman"/>
              </w:rPr>
            </w:pPr>
            <w:r w:rsidRPr="00792C89">
              <w:rPr>
                <w:rFonts w:ascii="Times New Roman" w:eastAsiaTheme="minorHAnsi" w:hAnsi="Times New Roman"/>
              </w:rPr>
              <w:t>8,8</w:t>
            </w:r>
          </w:p>
        </w:tc>
        <w:tc>
          <w:tcPr>
            <w:tcW w:w="758" w:type="dxa"/>
            <w:tcBorders>
              <w:bottom w:val="single" w:sz="4" w:space="0" w:color="auto"/>
            </w:tcBorders>
            <w:vAlign w:val="center"/>
          </w:tcPr>
          <w:p w:rsidR="00792C89" w:rsidRPr="00792C89" w:rsidRDefault="00792C89" w:rsidP="00792C89">
            <w:pPr>
              <w:spacing w:after="0" w:line="240" w:lineRule="auto"/>
              <w:jc w:val="center"/>
              <w:rPr>
                <w:rFonts w:ascii="Times New Roman" w:eastAsiaTheme="minorHAnsi" w:hAnsi="Times New Roman"/>
              </w:rPr>
            </w:pPr>
            <w:r w:rsidRPr="00792C89">
              <w:rPr>
                <w:rFonts w:ascii="Times New Roman" w:eastAsiaTheme="minorHAnsi" w:hAnsi="Times New Roman"/>
              </w:rPr>
              <w:t>9,8</w:t>
            </w:r>
          </w:p>
        </w:tc>
        <w:tc>
          <w:tcPr>
            <w:tcW w:w="759" w:type="dxa"/>
            <w:tcBorders>
              <w:bottom w:val="single" w:sz="4" w:space="0" w:color="auto"/>
            </w:tcBorders>
            <w:vAlign w:val="center"/>
          </w:tcPr>
          <w:p w:rsidR="00792C89" w:rsidRPr="00792C89" w:rsidRDefault="00792C89" w:rsidP="00792C89">
            <w:pPr>
              <w:spacing w:after="0" w:line="240" w:lineRule="auto"/>
              <w:jc w:val="center"/>
              <w:rPr>
                <w:rFonts w:ascii="Times New Roman" w:eastAsiaTheme="minorHAnsi" w:hAnsi="Times New Roman"/>
              </w:rPr>
            </w:pPr>
            <w:r w:rsidRPr="00792C89">
              <w:rPr>
                <w:rFonts w:ascii="Times New Roman" w:eastAsiaTheme="minorHAnsi" w:hAnsi="Times New Roman"/>
              </w:rPr>
              <w:t>9,5</w:t>
            </w:r>
          </w:p>
        </w:tc>
      </w:tr>
      <w:tr w:rsidR="00792C89" w:rsidRPr="00174DA0" w:rsidTr="007007E9">
        <w:trPr>
          <w:trHeight w:val="20"/>
        </w:trPr>
        <w:tc>
          <w:tcPr>
            <w:tcW w:w="566" w:type="dxa"/>
            <w:tcBorders>
              <w:bottom w:val="single" w:sz="4" w:space="0" w:color="auto"/>
            </w:tcBorders>
            <w:shd w:val="clear" w:color="auto" w:fill="D9D9D9" w:themeFill="background1" w:themeFillShade="D9"/>
          </w:tcPr>
          <w:p w:rsidR="00792C89" w:rsidRPr="00A35187" w:rsidRDefault="00792C89" w:rsidP="006D4A7D">
            <w:pPr>
              <w:spacing w:after="0" w:line="240" w:lineRule="auto"/>
              <w:jc w:val="center"/>
              <w:rPr>
                <w:rFonts w:ascii="Times New Roman" w:eastAsiaTheme="minorHAnsi" w:hAnsi="Times New Roman"/>
                <w:b/>
              </w:rPr>
            </w:pPr>
          </w:p>
        </w:tc>
        <w:tc>
          <w:tcPr>
            <w:tcW w:w="6449" w:type="dxa"/>
            <w:tcBorders>
              <w:bottom w:val="single" w:sz="4" w:space="0" w:color="auto"/>
            </w:tcBorders>
            <w:shd w:val="clear" w:color="auto" w:fill="D9D9D9" w:themeFill="background1" w:themeFillShade="D9"/>
            <w:vAlign w:val="center"/>
          </w:tcPr>
          <w:p w:rsidR="00792C89" w:rsidRPr="00A35187" w:rsidRDefault="00792C89" w:rsidP="004D0912">
            <w:pPr>
              <w:spacing w:after="0" w:line="240" w:lineRule="auto"/>
              <w:rPr>
                <w:rFonts w:ascii="Times New Roman" w:eastAsiaTheme="minorHAnsi" w:hAnsi="Times New Roman"/>
                <w:b/>
              </w:rPr>
            </w:pPr>
            <w:r w:rsidRPr="00A35187">
              <w:rPr>
                <w:rFonts w:ascii="Times New Roman" w:eastAsiaTheme="minorHAnsi" w:hAnsi="Times New Roman"/>
                <w:b/>
              </w:rPr>
              <w:t>Итого по разделу 4</w:t>
            </w:r>
          </w:p>
        </w:tc>
        <w:tc>
          <w:tcPr>
            <w:tcW w:w="759" w:type="dxa"/>
            <w:tcBorders>
              <w:bottom w:val="single" w:sz="4" w:space="0" w:color="auto"/>
            </w:tcBorders>
            <w:shd w:val="clear" w:color="auto" w:fill="D9D9D9" w:themeFill="background1" w:themeFillShade="D9"/>
            <w:vAlign w:val="bottom"/>
          </w:tcPr>
          <w:p w:rsidR="00792C89" w:rsidRPr="00792C89" w:rsidRDefault="00792C89" w:rsidP="00792C89">
            <w:pPr>
              <w:spacing w:after="0" w:line="240" w:lineRule="auto"/>
              <w:jc w:val="center"/>
              <w:rPr>
                <w:rFonts w:ascii="Times New Roman" w:eastAsiaTheme="minorHAnsi" w:hAnsi="Times New Roman"/>
                <w:b/>
              </w:rPr>
            </w:pPr>
            <w:r w:rsidRPr="00792C89">
              <w:rPr>
                <w:rFonts w:ascii="Times New Roman" w:eastAsiaTheme="minorHAnsi" w:hAnsi="Times New Roman"/>
                <w:b/>
              </w:rPr>
              <w:t>26,7</w:t>
            </w:r>
          </w:p>
        </w:tc>
        <w:tc>
          <w:tcPr>
            <w:tcW w:w="759" w:type="dxa"/>
            <w:tcBorders>
              <w:bottom w:val="single" w:sz="4" w:space="0" w:color="auto"/>
            </w:tcBorders>
            <w:shd w:val="clear" w:color="auto" w:fill="D9D9D9" w:themeFill="background1" w:themeFillShade="D9"/>
            <w:vAlign w:val="bottom"/>
          </w:tcPr>
          <w:p w:rsidR="00792C89" w:rsidRPr="00792C89" w:rsidRDefault="00792C89" w:rsidP="00792C89">
            <w:pPr>
              <w:spacing w:after="0" w:line="240" w:lineRule="auto"/>
              <w:jc w:val="center"/>
              <w:rPr>
                <w:rFonts w:ascii="Times New Roman" w:eastAsiaTheme="minorHAnsi" w:hAnsi="Times New Roman"/>
                <w:b/>
              </w:rPr>
            </w:pPr>
            <w:r w:rsidRPr="00792C89">
              <w:rPr>
                <w:rFonts w:ascii="Times New Roman" w:eastAsiaTheme="minorHAnsi" w:hAnsi="Times New Roman"/>
                <w:b/>
              </w:rPr>
              <w:t>27,8</w:t>
            </w:r>
          </w:p>
        </w:tc>
        <w:tc>
          <w:tcPr>
            <w:tcW w:w="759" w:type="dxa"/>
            <w:tcBorders>
              <w:bottom w:val="single" w:sz="4" w:space="0" w:color="auto"/>
            </w:tcBorders>
            <w:shd w:val="clear" w:color="auto" w:fill="D9D9D9" w:themeFill="background1" w:themeFillShade="D9"/>
            <w:vAlign w:val="bottom"/>
          </w:tcPr>
          <w:p w:rsidR="00792C89" w:rsidRPr="00792C89" w:rsidRDefault="00792C89" w:rsidP="00792C89">
            <w:pPr>
              <w:spacing w:after="0" w:line="240" w:lineRule="auto"/>
              <w:jc w:val="center"/>
              <w:rPr>
                <w:rFonts w:ascii="Times New Roman" w:eastAsiaTheme="minorHAnsi" w:hAnsi="Times New Roman"/>
                <w:b/>
              </w:rPr>
            </w:pPr>
            <w:r w:rsidRPr="00792C89">
              <w:rPr>
                <w:rFonts w:ascii="Times New Roman" w:eastAsiaTheme="minorHAnsi" w:hAnsi="Times New Roman"/>
                <w:b/>
              </w:rPr>
              <w:t>30,0</w:t>
            </w:r>
          </w:p>
        </w:tc>
        <w:tc>
          <w:tcPr>
            <w:tcW w:w="759" w:type="dxa"/>
            <w:tcBorders>
              <w:bottom w:val="single" w:sz="4" w:space="0" w:color="auto"/>
            </w:tcBorders>
            <w:shd w:val="clear" w:color="auto" w:fill="D9D9D9" w:themeFill="background1" w:themeFillShade="D9"/>
            <w:vAlign w:val="bottom"/>
          </w:tcPr>
          <w:p w:rsidR="00792C89" w:rsidRPr="00792C89" w:rsidRDefault="00792C89" w:rsidP="00792C89">
            <w:pPr>
              <w:spacing w:after="0" w:line="240" w:lineRule="auto"/>
              <w:jc w:val="center"/>
              <w:rPr>
                <w:rFonts w:ascii="Times New Roman" w:eastAsiaTheme="minorHAnsi" w:hAnsi="Times New Roman"/>
                <w:b/>
              </w:rPr>
            </w:pPr>
            <w:r w:rsidRPr="00792C89">
              <w:rPr>
                <w:rFonts w:ascii="Times New Roman" w:eastAsiaTheme="minorHAnsi" w:hAnsi="Times New Roman"/>
                <w:b/>
              </w:rPr>
              <w:t>27,4</w:t>
            </w:r>
          </w:p>
        </w:tc>
        <w:tc>
          <w:tcPr>
            <w:tcW w:w="758" w:type="dxa"/>
            <w:tcBorders>
              <w:bottom w:val="single" w:sz="4" w:space="0" w:color="auto"/>
            </w:tcBorders>
            <w:shd w:val="clear" w:color="auto" w:fill="D9D9D9" w:themeFill="background1" w:themeFillShade="D9"/>
            <w:vAlign w:val="bottom"/>
          </w:tcPr>
          <w:p w:rsidR="00792C89" w:rsidRPr="00792C89" w:rsidRDefault="00792C89" w:rsidP="00792C89">
            <w:pPr>
              <w:spacing w:after="0" w:line="240" w:lineRule="auto"/>
              <w:jc w:val="center"/>
              <w:rPr>
                <w:rFonts w:ascii="Times New Roman" w:eastAsiaTheme="minorHAnsi" w:hAnsi="Times New Roman"/>
                <w:b/>
              </w:rPr>
            </w:pPr>
            <w:r w:rsidRPr="00792C89">
              <w:rPr>
                <w:rFonts w:ascii="Times New Roman" w:eastAsiaTheme="minorHAnsi" w:hAnsi="Times New Roman"/>
                <w:b/>
              </w:rPr>
              <w:t>29,4</w:t>
            </w:r>
          </w:p>
        </w:tc>
        <w:tc>
          <w:tcPr>
            <w:tcW w:w="758" w:type="dxa"/>
            <w:tcBorders>
              <w:bottom w:val="single" w:sz="4" w:space="0" w:color="auto"/>
            </w:tcBorders>
            <w:shd w:val="clear" w:color="auto" w:fill="D9D9D9" w:themeFill="background1" w:themeFillShade="D9"/>
            <w:vAlign w:val="bottom"/>
          </w:tcPr>
          <w:p w:rsidR="00792C89" w:rsidRPr="00792C89" w:rsidRDefault="00792C89" w:rsidP="00792C89">
            <w:pPr>
              <w:spacing w:after="0" w:line="240" w:lineRule="auto"/>
              <w:jc w:val="center"/>
              <w:rPr>
                <w:rFonts w:ascii="Times New Roman" w:eastAsiaTheme="minorHAnsi" w:hAnsi="Times New Roman"/>
                <w:b/>
              </w:rPr>
            </w:pPr>
            <w:r w:rsidRPr="00792C89">
              <w:rPr>
                <w:rFonts w:ascii="Times New Roman" w:eastAsiaTheme="minorHAnsi" w:hAnsi="Times New Roman"/>
                <w:b/>
              </w:rPr>
              <w:t>29,3</w:t>
            </w:r>
          </w:p>
        </w:tc>
        <w:tc>
          <w:tcPr>
            <w:tcW w:w="759" w:type="dxa"/>
            <w:tcBorders>
              <w:bottom w:val="single" w:sz="4" w:space="0" w:color="auto"/>
            </w:tcBorders>
            <w:shd w:val="clear" w:color="auto" w:fill="D9D9D9" w:themeFill="background1" w:themeFillShade="D9"/>
            <w:vAlign w:val="bottom"/>
          </w:tcPr>
          <w:p w:rsidR="00792C89" w:rsidRPr="00792C89" w:rsidRDefault="00792C89" w:rsidP="00792C89">
            <w:pPr>
              <w:spacing w:after="0" w:line="240" w:lineRule="auto"/>
              <w:jc w:val="center"/>
              <w:rPr>
                <w:rFonts w:ascii="Times New Roman" w:eastAsiaTheme="minorHAnsi" w:hAnsi="Times New Roman"/>
                <w:b/>
              </w:rPr>
            </w:pPr>
            <w:r w:rsidRPr="00792C89">
              <w:rPr>
                <w:rFonts w:ascii="Times New Roman" w:eastAsiaTheme="minorHAnsi" w:hAnsi="Times New Roman"/>
                <w:b/>
              </w:rPr>
              <w:t>28,8</w:t>
            </w:r>
          </w:p>
        </w:tc>
        <w:tc>
          <w:tcPr>
            <w:tcW w:w="758" w:type="dxa"/>
            <w:tcBorders>
              <w:bottom w:val="single" w:sz="4" w:space="0" w:color="auto"/>
            </w:tcBorders>
            <w:shd w:val="clear" w:color="auto" w:fill="D9D9D9" w:themeFill="background1" w:themeFillShade="D9"/>
            <w:vAlign w:val="bottom"/>
          </w:tcPr>
          <w:p w:rsidR="00792C89" w:rsidRPr="00792C89" w:rsidRDefault="00792C89" w:rsidP="00792C89">
            <w:pPr>
              <w:spacing w:after="0" w:line="240" w:lineRule="auto"/>
              <w:jc w:val="center"/>
              <w:rPr>
                <w:rFonts w:ascii="Times New Roman" w:eastAsiaTheme="minorHAnsi" w:hAnsi="Times New Roman"/>
                <w:b/>
              </w:rPr>
            </w:pPr>
            <w:r w:rsidRPr="00792C89">
              <w:rPr>
                <w:rFonts w:ascii="Times New Roman" w:eastAsiaTheme="minorHAnsi" w:hAnsi="Times New Roman"/>
                <w:b/>
              </w:rPr>
              <w:t>28,6</w:t>
            </w:r>
          </w:p>
        </w:tc>
        <w:tc>
          <w:tcPr>
            <w:tcW w:w="758" w:type="dxa"/>
            <w:tcBorders>
              <w:bottom w:val="single" w:sz="4" w:space="0" w:color="auto"/>
            </w:tcBorders>
            <w:shd w:val="clear" w:color="auto" w:fill="D9D9D9" w:themeFill="background1" w:themeFillShade="D9"/>
            <w:vAlign w:val="bottom"/>
          </w:tcPr>
          <w:p w:rsidR="00792C89" w:rsidRPr="00792C89" w:rsidRDefault="00792C89" w:rsidP="00792C89">
            <w:pPr>
              <w:spacing w:after="0" w:line="240" w:lineRule="auto"/>
              <w:jc w:val="center"/>
              <w:rPr>
                <w:rFonts w:ascii="Times New Roman" w:eastAsiaTheme="minorHAnsi" w:hAnsi="Times New Roman"/>
                <w:b/>
              </w:rPr>
            </w:pPr>
            <w:r w:rsidRPr="00792C89">
              <w:rPr>
                <w:rFonts w:ascii="Times New Roman" w:eastAsiaTheme="minorHAnsi" w:hAnsi="Times New Roman"/>
                <w:b/>
              </w:rPr>
              <w:t>29,8</w:t>
            </w:r>
          </w:p>
        </w:tc>
        <w:tc>
          <w:tcPr>
            <w:tcW w:w="759" w:type="dxa"/>
            <w:tcBorders>
              <w:bottom w:val="single" w:sz="4" w:space="0" w:color="auto"/>
            </w:tcBorders>
            <w:shd w:val="clear" w:color="auto" w:fill="D9D9D9" w:themeFill="background1" w:themeFillShade="D9"/>
            <w:vAlign w:val="bottom"/>
          </w:tcPr>
          <w:p w:rsidR="00792C89" w:rsidRPr="00792C89" w:rsidRDefault="00792C89" w:rsidP="00792C89">
            <w:pPr>
              <w:spacing w:after="0" w:line="240" w:lineRule="auto"/>
              <w:jc w:val="center"/>
              <w:rPr>
                <w:rFonts w:ascii="Times New Roman" w:eastAsiaTheme="minorHAnsi" w:hAnsi="Times New Roman"/>
                <w:b/>
              </w:rPr>
            </w:pPr>
            <w:r w:rsidRPr="00792C89">
              <w:rPr>
                <w:rFonts w:ascii="Times New Roman" w:eastAsiaTheme="minorHAnsi" w:hAnsi="Times New Roman"/>
                <w:b/>
              </w:rPr>
              <w:t>29,5</w:t>
            </w:r>
          </w:p>
        </w:tc>
      </w:tr>
      <w:tr w:rsidR="00792C89" w:rsidRPr="00174DA0" w:rsidTr="00B13A9D">
        <w:trPr>
          <w:trHeight w:val="20"/>
        </w:trPr>
        <w:tc>
          <w:tcPr>
            <w:tcW w:w="566" w:type="dxa"/>
            <w:shd w:val="clear" w:color="auto" w:fill="BFBFBF" w:themeFill="background1" w:themeFillShade="BF"/>
          </w:tcPr>
          <w:p w:rsidR="00792C89" w:rsidRPr="00A35187" w:rsidRDefault="00792C89" w:rsidP="006D4A7D">
            <w:pPr>
              <w:spacing w:after="0" w:line="240" w:lineRule="auto"/>
              <w:jc w:val="center"/>
              <w:rPr>
                <w:rFonts w:ascii="Times New Roman" w:eastAsiaTheme="minorHAnsi" w:hAnsi="Times New Roman"/>
                <w:b/>
              </w:rPr>
            </w:pPr>
          </w:p>
        </w:tc>
        <w:tc>
          <w:tcPr>
            <w:tcW w:w="6449" w:type="dxa"/>
            <w:shd w:val="clear" w:color="auto" w:fill="BFBFBF" w:themeFill="background1" w:themeFillShade="BF"/>
          </w:tcPr>
          <w:p w:rsidR="00792C89" w:rsidRPr="00A35187" w:rsidRDefault="00792C89" w:rsidP="00174DA0">
            <w:pPr>
              <w:spacing w:after="0" w:line="240" w:lineRule="auto"/>
              <w:jc w:val="both"/>
              <w:rPr>
                <w:rFonts w:ascii="Times New Roman" w:eastAsiaTheme="minorHAnsi" w:hAnsi="Times New Roman"/>
                <w:b/>
              </w:rPr>
            </w:pPr>
            <w:r w:rsidRPr="00A35187">
              <w:rPr>
                <w:rFonts w:ascii="Times New Roman" w:eastAsiaTheme="minorHAnsi" w:hAnsi="Times New Roman"/>
                <w:b/>
              </w:rPr>
              <w:t>Итого по разделам 1-4 (интегральный показатель)</w:t>
            </w:r>
          </w:p>
        </w:tc>
        <w:tc>
          <w:tcPr>
            <w:tcW w:w="759" w:type="dxa"/>
            <w:shd w:val="clear" w:color="auto" w:fill="BFBFBF" w:themeFill="background1" w:themeFillShade="BF"/>
            <w:vAlign w:val="bottom"/>
          </w:tcPr>
          <w:p w:rsidR="00792C89" w:rsidRPr="00792C89" w:rsidRDefault="00792C89" w:rsidP="00792C89">
            <w:pPr>
              <w:spacing w:after="0" w:line="240" w:lineRule="auto"/>
              <w:jc w:val="center"/>
              <w:rPr>
                <w:rFonts w:ascii="Times New Roman" w:eastAsiaTheme="minorHAnsi" w:hAnsi="Times New Roman"/>
                <w:b/>
                <w:i/>
              </w:rPr>
            </w:pPr>
            <w:r w:rsidRPr="00792C89">
              <w:rPr>
                <w:rFonts w:ascii="Times New Roman" w:eastAsiaTheme="minorHAnsi" w:hAnsi="Times New Roman"/>
                <w:b/>
                <w:i/>
              </w:rPr>
              <w:t>103,7</w:t>
            </w:r>
          </w:p>
        </w:tc>
        <w:tc>
          <w:tcPr>
            <w:tcW w:w="759" w:type="dxa"/>
            <w:shd w:val="clear" w:color="auto" w:fill="BFBFBF" w:themeFill="background1" w:themeFillShade="BF"/>
            <w:vAlign w:val="bottom"/>
          </w:tcPr>
          <w:p w:rsidR="00792C89" w:rsidRPr="00792C89" w:rsidRDefault="00792C89" w:rsidP="00792C89">
            <w:pPr>
              <w:spacing w:after="0" w:line="240" w:lineRule="auto"/>
              <w:jc w:val="center"/>
              <w:rPr>
                <w:rFonts w:ascii="Times New Roman" w:eastAsiaTheme="minorHAnsi" w:hAnsi="Times New Roman"/>
                <w:b/>
                <w:i/>
              </w:rPr>
            </w:pPr>
            <w:r w:rsidRPr="00792C89">
              <w:rPr>
                <w:rFonts w:ascii="Times New Roman" w:eastAsiaTheme="minorHAnsi" w:hAnsi="Times New Roman"/>
                <w:b/>
                <w:i/>
              </w:rPr>
              <w:t>97,2</w:t>
            </w:r>
          </w:p>
        </w:tc>
        <w:tc>
          <w:tcPr>
            <w:tcW w:w="759" w:type="dxa"/>
            <w:shd w:val="clear" w:color="auto" w:fill="BFBFBF" w:themeFill="background1" w:themeFillShade="BF"/>
            <w:vAlign w:val="bottom"/>
          </w:tcPr>
          <w:p w:rsidR="00792C89" w:rsidRPr="00792C89" w:rsidRDefault="00792C89" w:rsidP="00792C89">
            <w:pPr>
              <w:spacing w:after="0" w:line="240" w:lineRule="auto"/>
              <w:jc w:val="center"/>
              <w:rPr>
                <w:rFonts w:ascii="Times New Roman" w:eastAsiaTheme="minorHAnsi" w:hAnsi="Times New Roman"/>
                <w:b/>
                <w:i/>
              </w:rPr>
            </w:pPr>
            <w:r w:rsidRPr="00792C89">
              <w:rPr>
                <w:rFonts w:ascii="Times New Roman" w:eastAsiaTheme="minorHAnsi" w:hAnsi="Times New Roman"/>
                <w:b/>
                <w:i/>
              </w:rPr>
              <w:t>122,5</w:t>
            </w:r>
          </w:p>
        </w:tc>
        <w:tc>
          <w:tcPr>
            <w:tcW w:w="759" w:type="dxa"/>
            <w:shd w:val="clear" w:color="auto" w:fill="BFBFBF" w:themeFill="background1" w:themeFillShade="BF"/>
            <w:vAlign w:val="bottom"/>
          </w:tcPr>
          <w:p w:rsidR="00792C89" w:rsidRPr="00792C89" w:rsidRDefault="00792C89" w:rsidP="00792C89">
            <w:pPr>
              <w:spacing w:after="0" w:line="240" w:lineRule="auto"/>
              <w:jc w:val="center"/>
              <w:rPr>
                <w:rFonts w:ascii="Times New Roman" w:eastAsiaTheme="minorHAnsi" w:hAnsi="Times New Roman"/>
                <w:b/>
                <w:i/>
              </w:rPr>
            </w:pPr>
            <w:r w:rsidRPr="00792C89">
              <w:rPr>
                <w:rFonts w:ascii="Times New Roman" w:eastAsiaTheme="minorHAnsi" w:hAnsi="Times New Roman"/>
                <w:b/>
                <w:i/>
              </w:rPr>
              <w:t>94,2</w:t>
            </w:r>
          </w:p>
        </w:tc>
        <w:tc>
          <w:tcPr>
            <w:tcW w:w="758" w:type="dxa"/>
            <w:shd w:val="clear" w:color="auto" w:fill="BFBFBF" w:themeFill="background1" w:themeFillShade="BF"/>
            <w:vAlign w:val="bottom"/>
          </w:tcPr>
          <w:p w:rsidR="00792C89" w:rsidRPr="00792C89" w:rsidRDefault="00792C89" w:rsidP="00792C89">
            <w:pPr>
              <w:spacing w:after="0" w:line="240" w:lineRule="auto"/>
              <w:jc w:val="center"/>
              <w:rPr>
                <w:rFonts w:ascii="Times New Roman" w:eastAsiaTheme="minorHAnsi" w:hAnsi="Times New Roman"/>
                <w:b/>
                <w:i/>
              </w:rPr>
            </w:pPr>
            <w:r w:rsidRPr="00792C89">
              <w:rPr>
                <w:rFonts w:ascii="Times New Roman" w:eastAsiaTheme="minorHAnsi" w:hAnsi="Times New Roman"/>
                <w:b/>
                <w:i/>
              </w:rPr>
              <w:t>85,6</w:t>
            </w:r>
          </w:p>
        </w:tc>
        <w:tc>
          <w:tcPr>
            <w:tcW w:w="758" w:type="dxa"/>
            <w:shd w:val="clear" w:color="auto" w:fill="BFBFBF" w:themeFill="background1" w:themeFillShade="BF"/>
            <w:vAlign w:val="bottom"/>
          </w:tcPr>
          <w:p w:rsidR="00792C89" w:rsidRPr="00792C89" w:rsidRDefault="00792C89" w:rsidP="00792C89">
            <w:pPr>
              <w:spacing w:after="0" w:line="240" w:lineRule="auto"/>
              <w:jc w:val="center"/>
              <w:rPr>
                <w:rFonts w:ascii="Times New Roman" w:eastAsiaTheme="minorHAnsi" w:hAnsi="Times New Roman"/>
                <w:b/>
                <w:i/>
              </w:rPr>
            </w:pPr>
            <w:r w:rsidRPr="00792C89">
              <w:rPr>
                <w:rFonts w:ascii="Times New Roman" w:eastAsiaTheme="minorHAnsi" w:hAnsi="Times New Roman"/>
                <w:b/>
                <w:i/>
              </w:rPr>
              <w:t>116,7</w:t>
            </w:r>
          </w:p>
        </w:tc>
        <w:tc>
          <w:tcPr>
            <w:tcW w:w="759" w:type="dxa"/>
            <w:shd w:val="clear" w:color="auto" w:fill="BFBFBF" w:themeFill="background1" w:themeFillShade="BF"/>
            <w:vAlign w:val="bottom"/>
          </w:tcPr>
          <w:p w:rsidR="00792C89" w:rsidRPr="00792C89" w:rsidRDefault="00792C89" w:rsidP="00792C89">
            <w:pPr>
              <w:spacing w:after="0" w:line="240" w:lineRule="auto"/>
              <w:jc w:val="center"/>
              <w:rPr>
                <w:rFonts w:ascii="Times New Roman" w:eastAsiaTheme="minorHAnsi" w:hAnsi="Times New Roman"/>
                <w:b/>
                <w:i/>
              </w:rPr>
            </w:pPr>
            <w:r w:rsidRPr="00792C89">
              <w:rPr>
                <w:rFonts w:ascii="Times New Roman" w:eastAsiaTheme="minorHAnsi" w:hAnsi="Times New Roman"/>
                <w:b/>
                <w:i/>
              </w:rPr>
              <w:t>110,2</w:t>
            </w:r>
          </w:p>
        </w:tc>
        <w:tc>
          <w:tcPr>
            <w:tcW w:w="758" w:type="dxa"/>
            <w:shd w:val="clear" w:color="auto" w:fill="BFBFBF" w:themeFill="background1" w:themeFillShade="BF"/>
            <w:vAlign w:val="bottom"/>
          </w:tcPr>
          <w:p w:rsidR="00792C89" w:rsidRPr="00792C89" w:rsidRDefault="00792C89" w:rsidP="00792C89">
            <w:pPr>
              <w:spacing w:after="0" w:line="240" w:lineRule="auto"/>
              <w:jc w:val="center"/>
              <w:rPr>
                <w:rFonts w:ascii="Times New Roman" w:eastAsiaTheme="minorHAnsi" w:hAnsi="Times New Roman"/>
                <w:b/>
                <w:i/>
              </w:rPr>
            </w:pPr>
            <w:r w:rsidRPr="00792C89">
              <w:rPr>
                <w:rFonts w:ascii="Times New Roman" w:eastAsiaTheme="minorHAnsi" w:hAnsi="Times New Roman"/>
                <w:b/>
                <w:i/>
              </w:rPr>
              <w:t>95,9</w:t>
            </w:r>
          </w:p>
        </w:tc>
        <w:tc>
          <w:tcPr>
            <w:tcW w:w="758" w:type="dxa"/>
            <w:shd w:val="clear" w:color="auto" w:fill="BFBFBF" w:themeFill="background1" w:themeFillShade="BF"/>
            <w:vAlign w:val="bottom"/>
          </w:tcPr>
          <w:p w:rsidR="00792C89" w:rsidRPr="00792C89" w:rsidRDefault="00792C89" w:rsidP="00792C89">
            <w:pPr>
              <w:spacing w:after="0" w:line="240" w:lineRule="auto"/>
              <w:jc w:val="center"/>
              <w:rPr>
                <w:rFonts w:ascii="Times New Roman" w:eastAsiaTheme="minorHAnsi" w:hAnsi="Times New Roman"/>
                <w:b/>
                <w:i/>
              </w:rPr>
            </w:pPr>
            <w:r w:rsidRPr="00792C89">
              <w:rPr>
                <w:rFonts w:ascii="Times New Roman" w:eastAsiaTheme="minorHAnsi" w:hAnsi="Times New Roman"/>
                <w:b/>
                <w:i/>
              </w:rPr>
              <w:t>104,6</w:t>
            </w:r>
          </w:p>
        </w:tc>
        <w:tc>
          <w:tcPr>
            <w:tcW w:w="759" w:type="dxa"/>
            <w:shd w:val="clear" w:color="auto" w:fill="BFBFBF" w:themeFill="background1" w:themeFillShade="BF"/>
            <w:vAlign w:val="bottom"/>
          </w:tcPr>
          <w:p w:rsidR="00792C89" w:rsidRPr="00792C89" w:rsidRDefault="00792C89" w:rsidP="00792C89">
            <w:pPr>
              <w:spacing w:after="0" w:line="240" w:lineRule="auto"/>
              <w:jc w:val="center"/>
              <w:rPr>
                <w:rFonts w:ascii="Times New Roman" w:eastAsiaTheme="minorHAnsi" w:hAnsi="Times New Roman"/>
                <w:b/>
                <w:i/>
              </w:rPr>
            </w:pPr>
            <w:r w:rsidRPr="00792C89">
              <w:rPr>
                <w:rFonts w:ascii="Times New Roman" w:eastAsiaTheme="minorHAnsi" w:hAnsi="Times New Roman"/>
                <w:b/>
                <w:i/>
              </w:rPr>
              <w:t>113,5</w:t>
            </w:r>
          </w:p>
        </w:tc>
      </w:tr>
    </w:tbl>
    <w:p w:rsidR="00A35187" w:rsidRDefault="00A35187">
      <w:pPr>
        <w:spacing w:after="0" w:line="360" w:lineRule="auto"/>
        <w:ind w:firstLine="709"/>
        <w:rPr>
          <w:rFonts w:ascii="Times New Roman" w:hAnsi="Times New Roman"/>
          <w:sz w:val="28"/>
          <w:szCs w:val="28"/>
          <w:lang w:val="en-US"/>
        </w:rPr>
      </w:pPr>
      <w:r>
        <w:rPr>
          <w:rFonts w:ascii="Times New Roman" w:hAnsi="Times New Roman"/>
          <w:sz w:val="28"/>
          <w:szCs w:val="28"/>
          <w:lang w:val="en-US"/>
        </w:rPr>
        <w:br w:type="page"/>
      </w:r>
    </w:p>
    <w:p w:rsidR="003F11EC" w:rsidRPr="00A35187" w:rsidRDefault="00A35187" w:rsidP="00A35187">
      <w:pPr>
        <w:spacing w:after="0" w:line="360" w:lineRule="auto"/>
        <w:jc w:val="center"/>
        <w:rPr>
          <w:rFonts w:ascii="Times New Roman" w:hAnsi="Times New Roman"/>
          <w:sz w:val="28"/>
          <w:szCs w:val="28"/>
        </w:rPr>
      </w:pPr>
      <w:r>
        <w:rPr>
          <w:rFonts w:ascii="Times New Roman" w:hAnsi="Times New Roman"/>
          <w:sz w:val="28"/>
          <w:szCs w:val="28"/>
        </w:rPr>
        <w:lastRenderedPageBreak/>
        <w:t>Часть 2</w:t>
      </w:r>
    </w:p>
    <w:tbl>
      <w:tblPr>
        <w:tblStyle w:val="100"/>
        <w:tblW w:w="14601" w:type="dxa"/>
        <w:tblInd w:w="108" w:type="dxa"/>
        <w:tblLayout w:type="fixed"/>
        <w:tblLook w:val="04A0" w:firstRow="1" w:lastRow="0" w:firstColumn="1" w:lastColumn="0" w:noHBand="0" w:noVBand="1"/>
      </w:tblPr>
      <w:tblGrid>
        <w:gridCol w:w="566"/>
        <w:gridCol w:w="6449"/>
        <w:gridCol w:w="759"/>
        <w:gridCol w:w="759"/>
        <w:gridCol w:w="759"/>
        <w:gridCol w:w="759"/>
        <w:gridCol w:w="758"/>
        <w:gridCol w:w="758"/>
        <w:gridCol w:w="759"/>
        <w:gridCol w:w="758"/>
        <w:gridCol w:w="758"/>
        <w:gridCol w:w="759"/>
      </w:tblGrid>
      <w:tr w:rsidR="00A35187" w:rsidRPr="00174DA0" w:rsidTr="00A35187">
        <w:trPr>
          <w:trHeight w:val="2057"/>
          <w:tblHeader/>
        </w:trPr>
        <w:tc>
          <w:tcPr>
            <w:tcW w:w="566" w:type="dxa"/>
          </w:tcPr>
          <w:p w:rsidR="00A35187" w:rsidRPr="00A35187" w:rsidRDefault="00A35187" w:rsidP="009F4629">
            <w:pPr>
              <w:spacing w:after="0" w:line="240" w:lineRule="auto"/>
              <w:jc w:val="center"/>
              <w:rPr>
                <w:rFonts w:ascii="Times New Roman" w:eastAsiaTheme="minorHAnsi" w:hAnsi="Times New Roman"/>
                <w:b/>
              </w:rPr>
            </w:pPr>
            <w:r w:rsidRPr="00A35187">
              <w:rPr>
                <w:rFonts w:ascii="Times New Roman" w:eastAsiaTheme="minorHAnsi" w:hAnsi="Times New Roman"/>
                <w:b/>
              </w:rPr>
              <w:t>№</w:t>
            </w:r>
          </w:p>
        </w:tc>
        <w:tc>
          <w:tcPr>
            <w:tcW w:w="6449" w:type="dxa"/>
          </w:tcPr>
          <w:p w:rsidR="00A35187" w:rsidRPr="00A35187" w:rsidRDefault="00A35187" w:rsidP="009F4629">
            <w:pPr>
              <w:spacing w:after="0" w:line="240" w:lineRule="auto"/>
              <w:jc w:val="center"/>
              <w:rPr>
                <w:rFonts w:ascii="Times New Roman" w:eastAsiaTheme="minorHAnsi" w:hAnsi="Times New Roman"/>
                <w:b/>
              </w:rPr>
            </w:pPr>
            <w:r w:rsidRPr="00A35187">
              <w:rPr>
                <w:rFonts w:ascii="Times New Roman" w:eastAsiaTheme="minorHAnsi" w:hAnsi="Times New Roman"/>
                <w:b/>
              </w:rPr>
              <w:t>Показатели</w:t>
            </w:r>
          </w:p>
        </w:tc>
        <w:tc>
          <w:tcPr>
            <w:tcW w:w="759" w:type="dxa"/>
            <w:textDirection w:val="btLr"/>
            <w:vAlign w:val="center"/>
          </w:tcPr>
          <w:p w:rsidR="00A35187" w:rsidRPr="00A35187" w:rsidRDefault="00A35187">
            <w:pPr>
              <w:jc w:val="center"/>
              <w:rPr>
                <w:rFonts w:ascii="Times New Roman" w:hAnsi="Times New Roman"/>
                <w:b/>
                <w:bCs/>
                <w:color w:val="000000"/>
                <w:sz w:val="24"/>
                <w:szCs w:val="24"/>
              </w:rPr>
            </w:pPr>
            <w:r w:rsidRPr="00A35187">
              <w:rPr>
                <w:rFonts w:ascii="Times New Roman" w:hAnsi="Times New Roman"/>
                <w:b/>
                <w:bCs/>
                <w:color w:val="000000"/>
              </w:rPr>
              <w:t>Обуховская СОШ</w:t>
            </w:r>
          </w:p>
        </w:tc>
        <w:tc>
          <w:tcPr>
            <w:tcW w:w="759" w:type="dxa"/>
            <w:textDirection w:val="btLr"/>
            <w:vAlign w:val="center"/>
          </w:tcPr>
          <w:p w:rsidR="00A35187" w:rsidRPr="00A35187" w:rsidRDefault="00A35187">
            <w:pPr>
              <w:jc w:val="center"/>
              <w:rPr>
                <w:rFonts w:ascii="Times New Roman" w:hAnsi="Times New Roman"/>
                <w:b/>
                <w:bCs/>
                <w:color w:val="000000"/>
                <w:sz w:val="24"/>
                <w:szCs w:val="24"/>
              </w:rPr>
            </w:pPr>
            <w:r w:rsidRPr="00A35187">
              <w:rPr>
                <w:rFonts w:ascii="Times New Roman" w:hAnsi="Times New Roman"/>
                <w:b/>
                <w:bCs/>
                <w:color w:val="000000"/>
              </w:rPr>
              <w:t>Орловская СОШ</w:t>
            </w:r>
          </w:p>
        </w:tc>
        <w:tc>
          <w:tcPr>
            <w:tcW w:w="759" w:type="dxa"/>
            <w:textDirection w:val="btLr"/>
            <w:vAlign w:val="center"/>
          </w:tcPr>
          <w:p w:rsidR="00A35187" w:rsidRPr="00A35187" w:rsidRDefault="00A35187">
            <w:pPr>
              <w:jc w:val="center"/>
              <w:rPr>
                <w:rFonts w:ascii="Times New Roman" w:hAnsi="Times New Roman"/>
                <w:b/>
                <w:bCs/>
                <w:color w:val="000000"/>
                <w:sz w:val="24"/>
                <w:szCs w:val="24"/>
              </w:rPr>
            </w:pPr>
            <w:r w:rsidRPr="00A35187">
              <w:rPr>
                <w:rFonts w:ascii="Times New Roman" w:hAnsi="Times New Roman"/>
                <w:b/>
                <w:bCs/>
                <w:color w:val="000000"/>
              </w:rPr>
              <w:t>Отрадовская СОШ</w:t>
            </w:r>
          </w:p>
        </w:tc>
        <w:tc>
          <w:tcPr>
            <w:tcW w:w="759" w:type="dxa"/>
            <w:textDirection w:val="btLr"/>
            <w:vAlign w:val="center"/>
          </w:tcPr>
          <w:p w:rsidR="00A35187" w:rsidRPr="00A35187" w:rsidRDefault="00A35187">
            <w:pPr>
              <w:jc w:val="center"/>
              <w:rPr>
                <w:rFonts w:ascii="Times New Roman" w:hAnsi="Times New Roman"/>
                <w:b/>
                <w:bCs/>
                <w:color w:val="000000"/>
                <w:sz w:val="24"/>
                <w:szCs w:val="24"/>
              </w:rPr>
            </w:pPr>
            <w:r w:rsidRPr="00A35187">
              <w:rPr>
                <w:rFonts w:ascii="Times New Roman" w:hAnsi="Times New Roman"/>
                <w:b/>
                <w:bCs/>
                <w:color w:val="000000"/>
              </w:rPr>
              <w:t>Павловская СОШ</w:t>
            </w:r>
          </w:p>
        </w:tc>
        <w:tc>
          <w:tcPr>
            <w:tcW w:w="758" w:type="dxa"/>
            <w:textDirection w:val="btLr"/>
            <w:vAlign w:val="center"/>
          </w:tcPr>
          <w:p w:rsidR="00A35187" w:rsidRPr="00A35187" w:rsidRDefault="00A35187">
            <w:pPr>
              <w:jc w:val="center"/>
              <w:rPr>
                <w:rFonts w:ascii="Times New Roman" w:hAnsi="Times New Roman"/>
                <w:b/>
                <w:bCs/>
                <w:color w:val="000000"/>
                <w:sz w:val="24"/>
                <w:szCs w:val="24"/>
              </w:rPr>
            </w:pPr>
            <w:r w:rsidRPr="00A35187">
              <w:rPr>
                <w:rFonts w:ascii="Times New Roman" w:hAnsi="Times New Roman"/>
                <w:b/>
                <w:bCs/>
                <w:color w:val="000000"/>
              </w:rPr>
              <w:t>Рогожкинская СОШ</w:t>
            </w:r>
          </w:p>
        </w:tc>
        <w:tc>
          <w:tcPr>
            <w:tcW w:w="758" w:type="dxa"/>
            <w:textDirection w:val="btLr"/>
            <w:vAlign w:val="center"/>
          </w:tcPr>
          <w:p w:rsidR="00A35187" w:rsidRPr="00A35187" w:rsidRDefault="00A35187">
            <w:pPr>
              <w:jc w:val="center"/>
              <w:rPr>
                <w:rFonts w:ascii="Times New Roman" w:hAnsi="Times New Roman"/>
                <w:b/>
                <w:bCs/>
                <w:color w:val="000000"/>
                <w:sz w:val="24"/>
                <w:szCs w:val="24"/>
              </w:rPr>
            </w:pPr>
            <w:r w:rsidRPr="00A35187">
              <w:rPr>
                <w:rFonts w:ascii="Times New Roman" w:hAnsi="Times New Roman"/>
                <w:b/>
                <w:bCs/>
                <w:color w:val="000000"/>
              </w:rPr>
              <w:t>Самарская СОШ №1</w:t>
            </w:r>
          </w:p>
        </w:tc>
        <w:tc>
          <w:tcPr>
            <w:tcW w:w="759" w:type="dxa"/>
            <w:textDirection w:val="btLr"/>
            <w:vAlign w:val="center"/>
          </w:tcPr>
          <w:p w:rsidR="00A35187" w:rsidRPr="00A35187" w:rsidRDefault="00A35187">
            <w:pPr>
              <w:jc w:val="center"/>
              <w:rPr>
                <w:rFonts w:ascii="Times New Roman" w:hAnsi="Times New Roman"/>
                <w:b/>
                <w:bCs/>
                <w:color w:val="000000"/>
                <w:sz w:val="24"/>
                <w:szCs w:val="24"/>
              </w:rPr>
            </w:pPr>
            <w:r w:rsidRPr="00A35187">
              <w:rPr>
                <w:rFonts w:ascii="Times New Roman" w:hAnsi="Times New Roman"/>
                <w:b/>
                <w:bCs/>
                <w:color w:val="000000"/>
              </w:rPr>
              <w:t>Самарская СОШ №4</w:t>
            </w:r>
          </w:p>
        </w:tc>
        <w:tc>
          <w:tcPr>
            <w:tcW w:w="758" w:type="dxa"/>
            <w:textDirection w:val="btLr"/>
            <w:vAlign w:val="center"/>
          </w:tcPr>
          <w:p w:rsidR="00A35187" w:rsidRPr="00A35187" w:rsidRDefault="00A35187">
            <w:pPr>
              <w:jc w:val="center"/>
              <w:rPr>
                <w:rFonts w:ascii="Times New Roman" w:hAnsi="Times New Roman"/>
                <w:b/>
                <w:bCs/>
                <w:color w:val="000000"/>
                <w:sz w:val="24"/>
                <w:szCs w:val="24"/>
              </w:rPr>
            </w:pPr>
            <w:r w:rsidRPr="00A35187">
              <w:rPr>
                <w:rFonts w:ascii="Times New Roman" w:hAnsi="Times New Roman"/>
                <w:b/>
                <w:bCs/>
                <w:color w:val="000000"/>
              </w:rPr>
              <w:t>СОШ им. 60-летия Октября</w:t>
            </w:r>
          </w:p>
        </w:tc>
        <w:tc>
          <w:tcPr>
            <w:tcW w:w="758" w:type="dxa"/>
            <w:textDirection w:val="btLr"/>
            <w:vAlign w:val="center"/>
          </w:tcPr>
          <w:p w:rsidR="00A35187" w:rsidRPr="00A35187" w:rsidRDefault="00A35187">
            <w:pPr>
              <w:jc w:val="center"/>
              <w:rPr>
                <w:rFonts w:ascii="Times New Roman" w:hAnsi="Times New Roman"/>
                <w:b/>
                <w:bCs/>
                <w:color w:val="000000"/>
                <w:sz w:val="24"/>
                <w:szCs w:val="24"/>
              </w:rPr>
            </w:pPr>
            <w:r w:rsidRPr="00A35187">
              <w:rPr>
                <w:rFonts w:ascii="Times New Roman" w:hAnsi="Times New Roman"/>
                <w:b/>
                <w:bCs/>
                <w:color w:val="000000"/>
              </w:rPr>
              <w:t>Новониколаевская ООШ</w:t>
            </w:r>
          </w:p>
        </w:tc>
        <w:tc>
          <w:tcPr>
            <w:tcW w:w="759" w:type="dxa"/>
            <w:textDirection w:val="btLr"/>
            <w:vAlign w:val="center"/>
          </w:tcPr>
          <w:p w:rsidR="00A35187" w:rsidRPr="00A35187" w:rsidRDefault="00A35187">
            <w:pPr>
              <w:jc w:val="center"/>
              <w:rPr>
                <w:rFonts w:ascii="Times New Roman" w:hAnsi="Times New Roman"/>
                <w:b/>
                <w:bCs/>
                <w:color w:val="000000"/>
                <w:sz w:val="24"/>
                <w:szCs w:val="24"/>
              </w:rPr>
            </w:pPr>
            <w:r w:rsidRPr="00A35187">
              <w:rPr>
                <w:rFonts w:ascii="Times New Roman" w:hAnsi="Times New Roman"/>
                <w:b/>
                <w:bCs/>
                <w:color w:val="000000"/>
              </w:rPr>
              <w:t>Самарская ООШ №2</w:t>
            </w:r>
          </w:p>
        </w:tc>
      </w:tr>
      <w:tr w:rsidR="00A35187" w:rsidRPr="00174DA0" w:rsidTr="00A35187">
        <w:trPr>
          <w:trHeight w:val="20"/>
        </w:trPr>
        <w:tc>
          <w:tcPr>
            <w:tcW w:w="566" w:type="dxa"/>
            <w:vAlign w:val="center"/>
          </w:tcPr>
          <w:p w:rsidR="00A35187" w:rsidRPr="00A35187" w:rsidRDefault="00A35187" w:rsidP="009F4629">
            <w:pPr>
              <w:spacing w:after="0" w:line="240" w:lineRule="auto"/>
              <w:jc w:val="center"/>
              <w:rPr>
                <w:rFonts w:ascii="Times New Roman" w:eastAsiaTheme="minorHAnsi" w:hAnsi="Times New Roman"/>
              </w:rPr>
            </w:pPr>
            <w:r w:rsidRPr="00A35187">
              <w:rPr>
                <w:rFonts w:ascii="Times New Roman" w:eastAsiaTheme="minorHAnsi" w:hAnsi="Times New Roman"/>
              </w:rPr>
              <w:t>1</w:t>
            </w:r>
          </w:p>
        </w:tc>
        <w:tc>
          <w:tcPr>
            <w:tcW w:w="14035" w:type="dxa"/>
            <w:gridSpan w:val="11"/>
            <w:vAlign w:val="center"/>
          </w:tcPr>
          <w:p w:rsidR="00A35187" w:rsidRPr="00A35187" w:rsidRDefault="00A35187" w:rsidP="009F4629">
            <w:pPr>
              <w:spacing w:after="0" w:line="240" w:lineRule="auto"/>
              <w:jc w:val="center"/>
              <w:rPr>
                <w:rFonts w:ascii="Times New Roman" w:eastAsiaTheme="minorHAnsi" w:hAnsi="Times New Roman"/>
              </w:rPr>
            </w:pPr>
            <w:r w:rsidRPr="00A35187">
              <w:rPr>
                <w:rFonts w:ascii="Times New Roman" w:eastAsiaTheme="minorHAnsi" w:hAnsi="Times New Roman"/>
              </w:rPr>
              <w:t>Показатели, характеризующие общий критерий оценки качества образовательной деятельности организаций, осуществляющих образовательную деятельность, касающийся открытости и доступности информации об организациях, осуществляющих образовательную деятельность, баллы</w:t>
            </w:r>
          </w:p>
        </w:tc>
      </w:tr>
      <w:tr w:rsidR="00A77856" w:rsidRPr="00174DA0" w:rsidTr="00A77856">
        <w:trPr>
          <w:trHeight w:val="20"/>
        </w:trPr>
        <w:tc>
          <w:tcPr>
            <w:tcW w:w="566" w:type="dxa"/>
          </w:tcPr>
          <w:p w:rsidR="00A77856" w:rsidRPr="00A35187" w:rsidRDefault="00A77856" w:rsidP="009F4629">
            <w:pPr>
              <w:spacing w:after="0" w:line="240" w:lineRule="auto"/>
              <w:jc w:val="center"/>
              <w:rPr>
                <w:rFonts w:ascii="Times New Roman" w:eastAsiaTheme="minorHAnsi" w:hAnsi="Times New Roman"/>
              </w:rPr>
            </w:pPr>
            <w:r w:rsidRPr="00A35187">
              <w:rPr>
                <w:rFonts w:ascii="Times New Roman" w:eastAsiaTheme="minorHAnsi" w:hAnsi="Times New Roman"/>
              </w:rPr>
              <w:t>1.1</w:t>
            </w:r>
          </w:p>
        </w:tc>
        <w:tc>
          <w:tcPr>
            <w:tcW w:w="6449" w:type="dxa"/>
          </w:tcPr>
          <w:p w:rsidR="00A77856" w:rsidRPr="00A35187" w:rsidRDefault="00A77856" w:rsidP="009F4629">
            <w:pPr>
              <w:spacing w:after="0" w:line="240" w:lineRule="auto"/>
              <w:jc w:val="both"/>
              <w:rPr>
                <w:rFonts w:ascii="Times New Roman" w:eastAsiaTheme="minorHAnsi" w:hAnsi="Times New Roman"/>
              </w:rPr>
            </w:pPr>
            <w:r w:rsidRPr="00A35187">
              <w:rPr>
                <w:rFonts w:ascii="Times New Roman" w:eastAsiaTheme="minorHAnsi" w:hAnsi="Times New Roman"/>
              </w:rPr>
              <w:t>Полнота и актуальность информации об организации, осуществляющей образовательную деятельность (далее – организация), и ее деятельности, размещенной на официальном сайте организации в информационно-телекоммуникационной сети «Интернет»</w:t>
            </w:r>
          </w:p>
        </w:tc>
        <w:tc>
          <w:tcPr>
            <w:tcW w:w="759" w:type="dxa"/>
            <w:vAlign w:val="center"/>
          </w:tcPr>
          <w:p w:rsidR="00A77856" w:rsidRPr="00792C89" w:rsidRDefault="00A77856" w:rsidP="00792C89">
            <w:pPr>
              <w:spacing w:after="0" w:line="240" w:lineRule="auto"/>
              <w:jc w:val="center"/>
              <w:rPr>
                <w:rFonts w:ascii="Times New Roman" w:eastAsiaTheme="minorHAnsi" w:hAnsi="Times New Roman"/>
              </w:rPr>
            </w:pPr>
            <w:r w:rsidRPr="00792C89">
              <w:rPr>
                <w:rFonts w:ascii="Times New Roman" w:eastAsiaTheme="minorHAnsi" w:hAnsi="Times New Roman"/>
              </w:rPr>
              <w:t>6,0</w:t>
            </w:r>
          </w:p>
        </w:tc>
        <w:tc>
          <w:tcPr>
            <w:tcW w:w="759" w:type="dxa"/>
            <w:vAlign w:val="center"/>
          </w:tcPr>
          <w:p w:rsidR="00A77856" w:rsidRPr="00792C89" w:rsidRDefault="00A77856" w:rsidP="00792C89">
            <w:pPr>
              <w:spacing w:after="0" w:line="240" w:lineRule="auto"/>
              <w:jc w:val="center"/>
              <w:rPr>
                <w:rFonts w:ascii="Times New Roman" w:eastAsiaTheme="minorHAnsi" w:hAnsi="Times New Roman"/>
              </w:rPr>
            </w:pPr>
            <w:r w:rsidRPr="00792C89">
              <w:rPr>
                <w:rFonts w:ascii="Times New Roman" w:eastAsiaTheme="minorHAnsi" w:hAnsi="Times New Roman"/>
              </w:rPr>
              <w:t>4,5</w:t>
            </w:r>
          </w:p>
        </w:tc>
        <w:tc>
          <w:tcPr>
            <w:tcW w:w="759" w:type="dxa"/>
            <w:vAlign w:val="center"/>
          </w:tcPr>
          <w:p w:rsidR="00A77856" w:rsidRPr="00792C89" w:rsidRDefault="00A77856" w:rsidP="00792C89">
            <w:pPr>
              <w:spacing w:after="0" w:line="240" w:lineRule="auto"/>
              <w:jc w:val="center"/>
              <w:rPr>
                <w:rFonts w:ascii="Times New Roman" w:eastAsiaTheme="minorHAnsi" w:hAnsi="Times New Roman"/>
              </w:rPr>
            </w:pPr>
            <w:r w:rsidRPr="00792C89">
              <w:rPr>
                <w:rFonts w:ascii="Times New Roman" w:eastAsiaTheme="minorHAnsi" w:hAnsi="Times New Roman"/>
              </w:rPr>
              <w:t>9,5</w:t>
            </w:r>
          </w:p>
        </w:tc>
        <w:tc>
          <w:tcPr>
            <w:tcW w:w="759" w:type="dxa"/>
            <w:vAlign w:val="center"/>
          </w:tcPr>
          <w:p w:rsidR="00A77856" w:rsidRPr="00792C89" w:rsidRDefault="00A77856" w:rsidP="00792C89">
            <w:pPr>
              <w:spacing w:after="0" w:line="240" w:lineRule="auto"/>
              <w:jc w:val="center"/>
              <w:rPr>
                <w:rFonts w:ascii="Times New Roman" w:eastAsiaTheme="minorHAnsi" w:hAnsi="Times New Roman"/>
              </w:rPr>
            </w:pPr>
            <w:r w:rsidRPr="00792C89">
              <w:rPr>
                <w:rFonts w:ascii="Times New Roman" w:eastAsiaTheme="minorHAnsi" w:hAnsi="Times New Roman"/>
              </w:rPr>
              <w:t>5,8</w:t>
            </w:r>
          </w:p>
        </w:tc>
        <w:tc>
          <w:tcPr>
            <w:tcW w:w="758" w:type="dxa"/>
            <w:vAlign w:val="center"/>
          </w:tcPr>
          <w:p w:rsidR="00A77856" w:rsidRPr="00792C89" w:rsidRDefault="00A77856" w:rsidP="00792C89">
            <w:pPr>
              <w:spacing w:after="0" w:line="240" w:lineRule="auto"/>
              <w:jc w:val="center"/>
              <w:rPr>
                <w:rFonts w:ascii="Times New Roman" w:eastAsiaTheme="minorHAnsi" w:hAnsi="Times New Roman"/>
              </w:rPr>
            </w:pPr>
            <w:r w:rsidRPr="00792C89">
              <w:rPr>
                <w:rFonts w:ascii="Times New Roman" w:eastAsiaTheme="minorHAnsi" w:hAnsi="Times New Roman"/>
              </w:rPr>
              <w:t>6,0</w:t>
            </w:r>
          </w:p>
        </w:tc>
        <w:tc>
          <w:tcPr>
            <w:tcW w:w="758" w:type="dxa"/>
            <w:vAlign w:val="center"/>
          </w:tcPr>
          <w:p w:rsidR="00A77856" w:rsidRPr="00792C89" w:rsidRDefault="00A77856" w:rsidP="00792C89">
            <w:pPr>
              <w:spacing w:after="0" w:line="240" w:lineRule="auto"/>
              <w:jc w:val="center"/>
              <w:rPr>
                <w:rFonts w:ascii="Times New Roman" w:eastAsiaTheme="minorHAnsi" w:hAnsi="Times New Roman"/>
              </w:rPr>
            </w:pPr>
            <w:r w:rsidRPr="00792C89">
              <w:rPr>
                <w:rFonts w:ascii="Times New Roman" w:eastAsiaTheme="minorHAnsi" w:hAnsi="Times New Roman"/>
              </w:rPr>
              <w:t>8,8</w:t>
            </w:r>
          </w:p>
        </w:tc>
        <w:tc>
          <w:tcPr>
            <w:tcW w:w="759" w:type="dxa"/>
            <w:vAlign w:val="center"/>
          </w:tcPr>
          <w:p w:rsidR="00A77856" w:rsidRPr="00792C89" w:rsidRDefault="00A77856" w:rsidP="00792C89">
            <w:pPr>
              <w:spacing w:after="0" w:line="240" w:lineRule="auto"/>
              <w:jc w:val="center"/>
              <w:rPr>
                <w:rFonts w:ascii="Times New Roman" w:eastAsiaTheme="minorHAnsi" w:hAnsi="Times New Roman"/>
              </w:rPr>
            </w:pPr>
            <w:r w:rsidRPr="00792C89">
              <w:rPr>
                <w:rFonts w:ascii="Times New Roman" w:eastAsiaTheme="minorHAnsi" w:hAnsi="Times New Roman"/>
              </w:rPr>
              <w:t>7,3</w:t>
            </w:r>
          </w:p>
        </w:tc>
        <w:tc>
          <w:tcPr>
            <w:tcW w:w="758" w:type="dxa"/>
            <w:vAlign w:val="center"/>
          </w:tcPr>
          <w:p w:rsidR="00A77856" w:rsidRPr="00792C89" w:rsidRDefault="00A77856" w:rsidP="00792C89">
            <w:pPr>
              <w:spacing w:after="0" w:line="240" w:lineRule="auto"/>
              <w:jc w:val="center"/>
              <w:rPr>
                <w:rFonts w:ascii="Times New Roman" w:eastAsiaTheme="minorHAnsi" w:hAnsi="Times New Roman"/>
              </w:rPr>
            </w:pPr>
            <w:r w:rsidRPr="00792C89">
              <w:rPr>
                <w:rFonts w:ascii="Times New Roman" w:eastAsiaTheme="minorHAnsi" w:hAnsi="Times New Roman"/>
              </w:rPr>
              <w:t>6,5</w:t>
            </w:r>
          </w:p>
        </w:tc>
        <w:tc>
          <w:tcPr>
            <w:tcW w:w="758" w:type="dxa"/>
            <w:vAlign w:val="center"/>
          </w:tcPr>
          <w:p w:rsidR="00A77856" w:rsidRPr="00A77856" w:rsidRDefault="00A77856" w:rsidP="00A77856">
            <w:pPr>
              <w:spacing w:after="0" w:line="240" w:lineRule="auto"/>
              <w:jc w:val="center"/>
              <w:rPr>
                <w:rFonts w:ascii="Times New Roman" w:eastAsiaTheme="minorHAnsi" w:hAnsi="Times New Roman"/>
              </w:rPr>
            </w:pPr>
            <w:r w:rsidRPr="00A77856">
              <w:rPr>
                <w:rFonts w:ascii="Times New Roman" w:eastAsiaTheme="minorHAnsi" w:hAnsi="Times New Roman"/>
              </w:rPr>
              <w:t>1,8</w:t>
            </w:r>
          </w:p>
        </w:tc>
        <w:tc>
          <w:tcPr>
            <w:tcW w:w="759" w:type="dxa"/>
            <w:vAlign w:val="center"/>
          </w:tcPr>
          <w:p w:rsidR="00A77856" w:rsidRPr="00792C89" w:rsidRDefault="00A77856" w:rsidP="00792C89">
            <w:pPr>
              <w:spacing w:after="0" w:line="240" w:lineRule="auto"/>
              <w:jc w:val="center"/>
              <w:rPr>
                <w:rFonts w:ascii="Times New Roman" w:eastAsiaTheme="minorHAnsi" w:hAnsi="Times New Roman"/>
              </w:rPr>
            </w:pPr>
            <w:r w:rsidRPr="00792C89">
              <w:rPr>
                <w:rFonts w:ascii="Times New Roman" w:eastAsiaTheme="minorHAnsi" w:hAnsi="Times New Roman"/>
              </w:rPr>
              <w:t>8,0</w:t>
            </w:r>
          </w:p>
        </w:tc>
      </w:tr>
      <w:tr w:rsidR="00A77856" w:rsidRPr="00174DA0" w:rsidTr="00A77856">
        <w:trPr>
          <w:trHeight w:val="20"/>
        </w:trPr>
        <w:tc>
          <w:tcPr>
            <w:tcW w:w="566" w:type="dxa"/>
          </w:tcPr>
          <w:p w:rsidR="00A77856" w:rsidRPr="00A35187" w:rsidRDefault="00A77856" w:rsidP="009F4629">
            <w:pPr>
              <w:spacing w:after="0" w:line="240" w:lineRule="auto"/>
              <w:jc w:val="center"/>
              <w:rPr>
                <w:rFonts w:ascii="Times New Roman" w:eastAsiaTheme="minorHAnsi" w:hAnsi="Times New Roman"/>
              </w:rPr>
            </w:pPr>
            <w:r w:rsidRPr="00A35187">
              <w:rPr>
                <w:rFonts w:ascii="Times New Roman" w:eastAsiaTheme="minorHAnsi" w:hAnsi="Times New Roman"/>
              </w:rPr>
              <w:t>1.2</w:t>
            </w:r>
          </w:p>
        </w:tc>
        <w:tc>
          <w:tcPr>
            <w:tcW w:w="6449" w:type="dxa"/>
          </w:tcPr>
          <w:p w:rsidR="00A77856" w:rsidRPr="00A35187" w:rsidRDefault="00A77856" w:rsidP="009F4629">
            <w:pPr>
              <w:spacing w:after="0" w:line="240" w:lineRule="auto"/>
              <w:jc w:val="both"/>
              <w:rPr>
                <w:rFonts w:ascii="Times New Roman" w:eastAsiaTheme="minorHAnsi" w:hAnsi="Times New Roman"/>
              </w:rPr>
            </w:pPr>
            <w:r w:rsidRPr="00A35187">
              <w:rPr>
                <w:rFonts w:ascii="Times New Roman" w:eastAsiaTheme="minorHAnsi" w:hAnsi="Times New Roman"/>
              </w:rPr>
              <w:t>Наличие на официальном сайте организации в сети Интернет сведений о педагогических работниках организации</w:t>
            </w:r>
          </w:p>
        </w:tc>
        <w:tc>
          <w:tcPr>
            <w:tcW w:w="759" w:type="dxa"/>
            <w:vAlign w:val="center"/>
          </w:tcPr>
          <w:p w:rsidR="00A77856" w:rsidRPr="00792C89" w:rsidRDefault="00A77856" w:rsidP="00792C89">
            <w:pPr>
              <w:spacing w:after="0" w:line="240" w:lineRule="auto"/>
              <w:jc w:val="center"/>
              <w:rPr>
                <w:rFonts w:ascii="Times New Roman" w:eastAsiaTheme="minorHAnsi" w:hAnsi="Times New Roman"/>
              </w:rPr>
            </w:pPr>
            <w:r w:rsidRPr="00792C89">
              <w:rPr>
                <w:rFonts w:ascii="Times New Roman" w:eastAsiaTheme="minorHAnsi" w:hAnsi="Times New Roman"/>
              </w:rPr>
              <w:t>2,0</w:t>
            </w:r>
          </w:p>
        </w:tc>
        <w:tc>
          <w:tcPr>
            <w:tcW w:w="759" w:type="dxa"/>
            <w:vAlign w:val="center"/>
          </w:tcPr>
          <w:p w:rsidR="00A77856" w:rsidRPr="00792C89" w:rsidRDefault="00A77856" w:rsidP="00792C89">
            <w:pPr>
              <w:spacing w:after="0" w:line="240" w:lineRule="auto"/>
              <w:jc w:val="center"/>
              <w:rPr>
                <w:rFonts w:ascii="Times New Roman" w:eastAsiaTheme="minorHAnsi" w:hAnsi="Times New Roman"/>
              </w:rPr>
            </w:pPr>
            <w:r w:rsidRPr="00792C89">
              <w:rPr>
                <w:rFonts w:ascii="Times New Roman" w:eastAsiaTheme="minorHAnsi" w:hAnsi="Times New Roman"/>
              </w:rPr>
              <w:t>8,0</w:t>
            </w:r>
          </w:p>
        </w:tc>
        <w:tc>
          <w:tcPr>
            <w:tcW w:w="759" w:type="dxa"/>
            <w:vAlign w:val="center"/>
          </w:tcPr>
          <w:p w:rsidR="00A77856" w:rsidRPr="00792C89" w:rsidRDefault="00A77856" w:rsidP="00792C89">
            <w:pPr>
              <w:spacing w:after="0" w:line="240" w:lineRule="auto"/>
              <w:jc w:val="center"/>
              <w:rPr>
                <w:rFonts w:ascii="Times New Roman" w:eastAsiaTheme="minorHAnsi" w:hAnsi="Times New Roman"/>
              </w:rPr>
            </w:pPr>
            <w:r w:rsidRPr="00792C89">
              <w:rPr>
                <w:rFonts w:ascii="Times New Roman" w:eastAsiaTheme="minorHAnsi" w:hAnsi="Times New Roman"/>
              </w:rPr>
              <w:t>9,0</w:t>
            </w:r>
          </w:p>
        </w:tc>
        <w:tc>
          <w:tcPr>
            <w:tcW w:w="759" w:type="dxa"/>
            <w:vAlign w:val="center"/>
          </w:tcPr>
          <w:p w:rsidR="00A77856" w:rsidRPr="00792C89" w:rsidRDefault="00A77856" w:rsidP="00792C89">
            <w:pPr>
              <w:spacing w:after="0" w:line="240" w:lineRule="auto"/>
              <w:jc w:val="center"/>
              <w:rPr>
                <w:rFonts w:ascii="Times New Roman" w:eastAsiaTheme="minorHAnsi" w:hAnsi="Times New Roman"/>
              </w:rPr>
            </w:pPr>
            <w:r w:rsidRPr="00792C89">
              <w:rPr>
                <w:rFonts w:ascii="Times New Roman" w:eastAsiaTheme="minorHAnsi" w:hAnsi="Times New Roman"/>
              </w:rPr>
              <w:t>2,0</w:t>
            </w:r>
          </w:p>
        </w:tc>
        <w:tc>
          <w:tcPr>
            <w:tcW w:w="758" w:type="dxa"/>
            <w:vAlign w:val="center"/>
          </w:tcPr>
          <w:p w:rsidR="00A77856" w:rsidRPr="00792C89" w:rsidRDefault="00A77856" w:rsidP="00792C89">
            <w:pPr>
              <w:spacing w:after="0" w:line="240" w:lineRule="auto"/>
              <w:jc w:val="center"/>
              <w:rPr>
                <w:rFonts w:ascii="Times New Roman" w:eastAsiaTheme="minorHAnsi" w:hAnsi="Times New Roman"/>
              </w:rPr>
            </w:pPr>
            <w:r w:rsidRPr="00792C89">
              <w:rPr>
                <w:rFonts w:ascii="Times New Roman" w:eastAsiaTheme="minorHAnsi" w:hAnsi="Times New Roman"/>
              </w:rPr>
              <w:t>7,5</w:t>
            </w:r>
          </w:p>
        </w:tc>
        <w:tc>
          <w:tcPr>
            <w:tcW w:w="758" w:type="dxa"/>
            <w:vAlign w:val="center"/>
          </w:tcPr>
          <w:p w:rsidR="00A77856" w:rsidRPr="00792C89" w:rsidRDefault="00A77856" w:rsidP="00792C89">
            <w:pPr>
              <w:spacing w:after="0" w:line="240" w:lineRule="auto"/>
              <w:jc w:val="center"/>
              <w:rPr>
                <w:rFonts w:ascii="Times New Roman" w:eastAsiaTheme="minorHAnsi" w:hAnsi="Times New Roman"/>
              </w:rPr>
            </w:pPr>
            <w:r w:rsidRPr="00792C89">
              <w:rPr>
                <w:rFonts w:ascii="Times New Roman" w:eastAsiaTheme="minorHAnsi" w:hAnsi="Times New Roman"/>
              </w:rPr>
              <w:t>9,5</w:t>
            </w:r>
          </w:p>
        </w:tc>
        <w:tc>
          <w:tcPr>
            <w:tcW w:w="759" w:type="dxa"/>
            <w:vAlign w:val="center"/>
          </w:tcPr>
          <w:p w:rsidR="00A77856" w:rsidRPr="00792C89" w:rsidRDefault="00A77856" w:rsidP="00792C89">
            <w:pPr>
              <w:spacing w:after="0" w:line="240" w:lineRule="auto"/>
              <w:jc w:val="center"/>
              <w:rPr>
                <w:rFonts w:ascii="Times New Roman" w:eastAsiaTheme="minorHAnsi" w:hAnsi="Times New Roman"/>
              </w:rPr>
            </w:pPr>
            <w:r w:rsidRPr="00792C89">
              <w:rPr>
                <w:rFonts w:ascii="Times New Roman" w:eastAsiaTheme="minorHAnsi" w:hAnsi="Times New Roman"/>
              </w:rPr>
              <w:t>2,0</w:t>
            </w:r>
          </w:p>
        </w:tc>
        <w:tc>
          <w:tcPr>
            <w:tcW w:w="758" w:type="dxa"/>
            <w:vAlign w:val="center"/>
          </w:tcPr>
          <w:p w:rsidR="00A77856" w:rsidRPr="00792C89" w:rsidRDefault="00A77856" w:rsidP="00792C89">
            <w:pPr>
              <w:spacing w:after="0" w:line="240" w:lineRule="auto"/>
              <w:jc w:val="center"/>
              <w:rPr>
                <w:rFonts w:ascii="Times New Roman" w:eastAsiaTheme="minorHAnsi" w:hAnsi="Times New Roman"/>
              </w:rPr>
            </w:pPr>
            <w:r w:rsidRPr="00792C89">
              <w:rPr>
                <w:rFonts w:ascii="Times New Roman" w:eastAsiaTheme="minorHAnsi" w:hAnsi="Times New Roman"/>
              </w:rPr>
              <w:t>6,0</w:t>
            </w:r>
          </w:p>
        </w:tc>
        <w:tc>
          <w:tcPr>
            <w:tcW w:w="758" w:type="dxa"/>
            <w:vAlign w:val="center"/>
          </w:tcPr>
          <w:p w:rsidR="00A77856" w:rsidRPr="00A77856" w:rsidRDefault="00A77856" w:rsidP="00A77856">
            <w:pPr>
              <w:spacing w:after="0" w:line="240" w:lineRule="auto"/>
              <w:jc w:val="center"/>
              <w:rPr>
                <w:rFonts w:ascii="Times New Roman" w:eastAsiaTheme="minorHAnsi" w:hAnsi="Times New Roman"/>
              </w:rPr>
            </w:pPr>
            <w:r w:rsidRPr="00A77856">
              <w:rPr>
                <w:rFonts w:ascii="Times New Roman" w:eastAsiaTheme="minorHAnsi" w:hAnsi="Times New Roman"/>
              </w:rPr>
              <w:t>7,5</w:t>
            </w:r>
          </w:p>
        </w:tc>
        <w:tc>
          <w:tcPr>
            <w:tcW w:w="759" w:type="dxa"/>
            <w:vAlign w:val="center"/>
          </w:tcPr>
          <w:p w:rsidR="00A77856" w:rsidRPr="00792C89" w:rsidRDefault="00A77856" w:rsidP="00792C89">
            <w:pPr>
              <w:spacing w:after="0" w:line="240" w:lineRule="auto"/>
              <w:jc w:val="center"/>
              <w:rPr>
                <w:rFonts w:ascii="Times New Roman" w:eastAsiaTheme="minorHAnsi" w:hAnsi="Times New Roman"/>
              </w:rPr>
            </w:pPr>
            <w:r w:rsidRPr="00792C89">
              <w:rPr>
                <w:rFonts w:ascii="Times New Roman" w:eastAsiaTheme="minorHAnsi" w:hAnsi="Times New Roman"/>
              </w:rPr>
              <w:t>7,5</w:t>
            </w:r>
          </w:p>
        </w:tc>
      </w:tr>
      <w:tr w:rsidR="00A77856" w:rsidRPr="00174DA0" w:rsidTr="00A77856">
        <w:trPr>
          <w:trHeight w:val="20"/>
        </w:trPr>
        <w:tc>
          <w:tcPr>
            <w:tcW w:w="566" w:type="dxa"/>
          </w:tcPr>
          <w:p w:rsidR="00A77856" w:rsidRPr="00A35187" w:rsidRDefault="00A77856" w:rsidP="009F4629">
            <w:pPr>
              <w:spacing w:after="0" w:line="240" w:lineRule="auto"/>
              <w:jc w:val="center"/>
              <w:rPr>
                <w:rFonts w:ascii="Times New Roman" w:eastAsiaTheme="minorHAnsi" w:hAnsi="Times New Roman"/>
              </w:rPr>
            </w:pPr>
            <w:r w:rsidRPr="00A35187">
              <w:rPr>
                <w:rFonts w:ascii="Times New Roman" w:eastAsiaTheme="minorHAnsi" w:hAnsi="Times New Roman"/>
              </w:rPr>
              <w:t>1.3</w:t>
            </w:r>
          </w:p>
        </w:tc>
        <w:tc>
          <w:tcPr>
            <w:tcW w:w="6449" w:type="dxa"/>
          </w:tcPr>
          <w:p w:rsidR="00A77856" w:rsidRPr="00A35187" w:rsidRDefault="00A77856" w:rsidP="009F4629">
            <w:pPr>
              <w:spacing w:after="0" w:line="240" w:lineRule="auto"/>
              <w:jc w:val="both"/>
              <w:rPr>
                <w:rFonts w:ascii="Times New Roman" w:eastAsiaTheme="minorHAnsi" w:hAnsi="Times New Roman"/>
              </w:rPr>
            </w:pPr>
            <w:r w:rsidRPr="00A35187">
              <w:rPr>
                <w:rFonts w:ascii="Times New Roman" w:eastAsiaTheme="minorHAnsi" w:hAnsi="Times New Roman"/>
              </w:rPr>
              <w:t>Доступность взаимодействия с получателями образовательных услуг по телефону, по электронной почте, с помощью электронных сервисов, предоставляемых на официальном сайте организации в сети Интернет, в том числе наличие возможности внесения предложений, направленных на улучшение работы организации</w:t>
            </w:r>
          </w:p>
        </w:tc>
        <w:tc>
          <w:tcPr>
            <w:tcW w:w="759" w:type="dxa"/>
            <w:vAlign w:val="center"/>
          </w:tcPr>
          <w:p w:rsidR="00A77856" w:rsidRPr="00792C89" w:rsidRDefault="00A77856" w:rsidP="00792C89">
            <w:pPr>
              <w:spacing w:after="0" w:line="240" w:lineRule="auto"/>
              <w:jc w:val="center"/>
              <w:rPr>
                <w:rFonts w:ascii="Times New Roman" w:eastAsiaTheme="minorHAnsi" w:hAnsi="Times New Roman"/>
              </w:rPr>
            </w:pPr>
            <w:r w:rsidRPr="00792C89">
              <w:rPr>
                <w:rFonts w:ascii="Times New Roman" w:eastAsiaTheme="minorHAnsi" w:hAnsi="Times New Roman"/>
              </w:rPr>
              <w:t>6,0</w:t>
            </w:r>
          </w:p>
        </w:tc>
        <w:tc>
          <w:tcPr>
            <w:tcW w:w="759" w:type="dxa"/>
            <w:vAlign w:val="center"/>
          </w:tcPr>
          <w:p w:rsidR="00A77856" w:rsidRPr="00792C89" w:rsidRDefault="00A77856" w:rsidP="00792C89">
            <w:pPr>
              <w:spacing w:after="0" w:line="240" w:lineRule="auto"/>
              <w:jc w:val="center"/>
              <w:rPr>
                <w:rFonts w:ascii="Times New Roman" w:eastAsiaTheme="minorHAnsi" w:hAnsi="Times New Roman"/>
              </w:rPr>
            </w:pPr>
            <w:r w:rsidRPr="00792C89">
              <w:rPr>
                <w:rFonts w:ascii="Times New Roman" w:eastAsiaTheme="minorHAnsi" w:hAnsi="Times New Roman"/>
              </w:rPr>
              <w:t>6,0</w:t>
            </w:r>
          </w:p>
        </w:tc>
        <w:tc>
          <w:tcPr>
            <w:tcW w:w="759" w:type="dxa"/>
            <w:vAlign w:val="center"/>
          </w:tcPr>
          <w:p w:rsidR="00A77856" w:rsidRPr="00792C89" w:rsidRDefault="00A77856" w:rsidP="00792C89">
            <w:pPr>
              <w:spacing w:after="0" w:line="240" w:lineRule="auto"/>
              <w:jc w:val="center"/>
              <w:rPr>
                <w:rFonts w:ascii="Times New Roman" w:eastAsiaTheme="minorHAnsi" w:hAnsi="Times New Roman"/>
              </w:rPr>
            </w:pPr>
            <w:r w:rsidRPr="00792C89">
              <w:rPr>
                <w:rFonts w:ascii="Times New Roman" w:eastAsiaTheme="minorHAnsi" w:hAnsi="Times New Roman"/>
              </w:rPr>
              <w:t>6,0</w:t>
            </w:r>
          </w:p>
        </w:tc>
        <w:tc>
          <w:tcPr>
            <w:tcW w:w="759" w:type="dxa"/>
            <w:vAlign w:val="center"/>
          </w:tcPr>
          <w:p w:rsidR="00A77856" w:rsidRPr="00792C89" w:rsidRDefault="00A77856" w:rsidP="00792C89">
            <w:pPr>
              <w:spacing w:after="0" w:line="240" w:lineRule="auto"/>
              <w:jc w:val="center"/>
              <w:rPr>
                <w:rFonts w:ascii="Times New Roman" w:eastAsiaTheme="minorHAnsi" w:hAnsi="Times New Roman"/>
              </w:rPr>
            </w:pPr>
            <w:r w:rsidRPr="00792C89">
              <w:rPr>
                <w:rFonts w:ascii="Times New Roman" w:eastAsiaTheme="minorHAnsi" w:hAnsi="Times New Roman"/>
              </w:rPr>
              <w:t>6,0</w:t>
            </w:r>
          </w:p>
        </w:tc>
        <w:tc>
          <w:tcPr>
            <w:tcW w:w="758" w:type="dxa"/>
            <w:vAlign w:val="center"/>
          </w:tcPr>
          <w:p w:rsidR="00A77856" w:rsidRPr="00792C89" w:rsidRDefault="00A77856" w:rsidP="00792C89">
            <w:pPr>
              <w:spacing w:after="0" w:line="240" w:lineRule="auto"/>
              <w:jc w:val="center"/>
              <w:rPr>
                <w:rFonts w:ascii="Times New Roman" w:eastAsiaTheme="minorHAnsi" w:hAnsi="Times New Roman"/>
              </w:rPr>
            </w:pPr>
            <w:r w:rsidRPr="00792C89">
              <w:rPr>
                <w:rFonts w:ascii="Times New Roman" w:eastAsiaTheme="minorHAnsi" w:hAnsi="Times New Roman"/>
              </w:rPr>
              <w:t>6,0</w:t>
            </w:r>
          </w:p>
        </w:tc>
        <w:tc>
          <w:tcPr>
            <w:tcW w:w="758" w:type="dxa"/>
            <w:vAlign w:val="center"/>
          </w:tcPr>
          <w:p w:rsidR="00A77856" w:rsidRPr="00792C89" w:rsidRDefault="00A77856" w:rsidP="00792C89">
            <w:pPr>
              <w:spacing w:after="0" w:line="240" w:lineRule="auto"/>
              <w:jc w:val="center"/>
              <w:rPr>
                <w:rFonts w:ascii="Times New Roman" w:eastAsiaTheme="minorHAnsi" w:hAnsi="Times New Roman"/>
              </w:rPr>
            </w:pPr>
            <w:r w:rsidRPr="00792C89">
              <w:rPr>
                <w:rFonts w:ascii="Times New Roman" w:eastAsiaTheme="minorHAnsi" w:hAnsi="Times New Roman"/>
              </w:rPr>
              <w:t>10,0</w:t>
            </w:r>
          </w:p>
        </w:tc>
        <w:tc>
          <w:tcPr>
            <w:tcW w:w="759" w:type="dxa"/>
            <w:vAlign w:val="center"/>
          </w:tcPr>
          <w:p w:rsidR="00A77856" w:rsidRPr="00792C89" w:rsidRDefault="00A77856" w:rsidP="00792C89">
            <w:pPr>
              <w:spacing w:after="0" w:line="240" w:lineRule="auto"/>
              <w:jc w:val="center"/>
              <w:rPr>
                <w:rFonts w:ascii="Times New Roman" w:eastAsiaTheme="minorHAnsi" w:hAnsi="Times New Roman"/>
              </w:rPr>
            </w:pPr>
            <w:r w:rsidRPr="00792C89">
              <w:rPr>
                <w:rFonts w:ascii="Times New Roman" w:eastAsiaTheme="minorHAnsi" w:hAnsi="Times New Roman"/>
              </w:rPr>
              <w:t>6,0</w:t>
            </w:r>
          </w:p>
        </w:tc>
        <w:tc>
          <w:tcPr>
            <w:tcW w:w="758" w:type="dxa"/>
            <w:vAlign w:val="center"/>
          </w:tcPr>
          <w:p w:rsidR="00A77856" w:rsidRPr="00792C89" w:rsidRDefault="00A77856" w:rsidP="00792C89">
            <w:pPr>
              <w:spacing w:after="0" w:line="240" w:lineRule="auto"/>
              <w:jc w:val="center"/>
              <w:rPr>
                <w:rFonts w:ascii="Times New Roman" w:eastAsiaTheme="minorHAnsi" w:hAnsi="Times New Roman"/>
              </w:rPr>
            </w:pPr>
            <w:r w:rsidRPr="00792C89">
              <w:rPr>
                <w:rFonts w:ascii="Times New Roman" w:eastAsiaTheme="minorHAnsi" w:hAnsi="Times New Roman"/>
              </w:rPr>
              <w:t>6,0</w:t>
            </w:r>
          </w:p>
        </w:tc>
        <w:tc>
          <w:tcPr>
            <w:tcW w:w="758" w:type="dxa"/>
            <w:vAlign w:val="center"/>
          </w:tcPr>
          <w:p w:rsidR="00A77856" w:rsidRPr="00A77856" w:rsidRDefault="00A77856" w:rsidP="00A77856">
            <w:pPr>
              <w:spacing w:after="0" w:line="240" w:lineRule="auto"/>
              <w:jc w:val="center"/>
              <w:rPr>
                <w:rFonts w:ascii="Times New Roman" w:eastAsiaTheme="minorHAnsi" w:hAnsi="Times New Roman"/>
              </w:rPr>
            </w:pPr>
            <w:r w:rsidRPr="00A77856">
              <w:rPr>
                <w:rFonts w:ascii="Times New Roman" w:eastAsiaTheme="minorHAnsi" w:hAnsi="Times New Roman"/>
              </w:rPr>
              <w:t>2,0</w:t>
            </w:r>
          </w:p>
        </w:tc>
        <w:tc>
          <w:tcPr>
            <w:tcW w:w="759" w:type="dxa"/>
            <w:vAlign w:val="center"/>
          </w:tcPr>
          <w:p w:rsidR="00A77856" w:rsidRPr="00792C89" w:rsidRDefault="00A77856" w:rsidP="00792C89">
            <w:pPr>
              <w:spacing w:after="0" w:line="240" w:lineRule="auto"/>
              <w:jc w:val="center"/>
              <w:rPr>
                <w:rFonts w:ascii="Times New Roman" w:eastAsiaTheme="minorHAnsi" w:hAnsi="Times New Roman"/>
              </w:rPr>
            </w:pPr>
            <w:r w:rsidRPr="00792C89">
              <w:rPr>
                <w:rFonts w:ascii="Times New Roman" w:eastAsiaTheme="minorHAnsi" w:hAnsi="Times New Roman"/>
              </w:rPr>
              <w:t>6,0</w:t>
            </w:r>
          </w:p>
        </w:tc>
      </w:tr>
      <w:tr w:rsidR="00A77856" w:rsidRPr="00174DA0" w:rsidTr="00A77856">
        <w:trPr>
          <w:trHeight w:val="20"/>
        </w:trPr>
        <w:tc>
          <w:tcPr>
            <w:tcW w:w="566" w:type="dxa"/>
            <w:tcBorders>
              <w:bottom w:val="single" w:sz="4" w:space="0" w:color="auto"/>
            </w:tcBorders>
          </w:tcPr>
          <w:p w:rsidR="00A77856" w:rsidRPr="00A35187" w:rsidRDefault="00A77856" w:rsidP="009F4629">
            <w:pPr>
              <w:spacing w:after="0" w:line="240" w:lineRule="auto"/>
              <w:jc w:val="center"/>
              <w:rPr>
                <w:rFonts w:ascii="Times New Roman" w:eastAsiaTheme="minorHAnsi" w:hAnsi="Times New Roman"/>
              </w:rPr>
            </w:pPr>
            <w:r w:rsidRPr="00A35187">
              <w:rPr>
                <w:rFonts w:ascii="Times New Roman" w:eastAsiaTheme="minorHAnsi" w:hAnsi="Times New Roman"/>
              </w:rPr>
              <w:t>1.4</w:t>
            </w:r>
          </w:p>
        </w:tc>
        <w:tc>
          <w:tcPr>
            <w:tcW w:w="6449" w:type="dxa"/>
            <w:tcBorders>
              <w:bottom w:val="single" w:sz="4" w:space="0" w:color="auto"/>
            </w:tcBorders>
          </w:tcPr>
          <w:p w:rsidR="00A77856" w:rsidRDefault="00A77856" w:rsidP="009F4629">
            <w:pPr>
              <w:spacing w:after="0" w:line="240" w:lineRule="auto"/>
              <w:jc w:val="both"/>
              <w:rPr>
                <w:rFonts w:ascii="Times New Roman" w:eastAsiaTheme="minorHAnsi" w:hAnsi="Times New Roman"/>
              </w:rPr>
            </w:pPr>
            <w:r w:rsidRPr="00A35187">
              <w:rPr>
                <w:rFonts w:ascii="Times New Roman" w:eastAsiaTheme="minorHAnsi" w:hAnsi="Times New Roman"/>
              </w:rPr>
              <w:t>Доступность сведений о ходе рассмотрения обращений граждан, поступивших в организацию от получателей образовательных услуг (по телефону, по электронной почте, с помощью электронных сервисов, доступных на официальном сайте организации)</w:t>
            </w:r>
          </w:p>
          <w:p w:rsidR="00A77856" w:rsidRDefault="00A77856" w:rsidP="009F4629">
            <w:pPr>
              <w:spacing w:after="0" w:line="240" w:lineRule="auto"/>
              <w:jc w:val="both"/>
              <w:rPr>
                <w:rFonts w:ascii="Times New Roman" w:eastAsiaTheme="minorHAnsi" w:hAnsi="Times New Roman"/>
              </w:rPr>
            </w:pPr>
          </w:p>
          <w:p w:rsidR="00A77856" w:rsidRDefault="00A77856" w:rsidP="009F4629">
            <w:pPr>
              <w:spacing w:after="0" w:line="240" w:lineRule="auto"/>
              <w:jc w:val="both"/>
              <w:rPr>
                <w:rFonts w:ascii="Times New Roman" w:eastAsiaTheme="minorHAnsi" w:hAnsi="Times New Roman"/>
              </w:rPr>
            </w:pPr>
          </w:p>
          <w:p w:rsidR="00A77856" w:rsidRDefault="00A77856" w:rsidP="009F4629">
            <w:pPr>
              <w:spacing w:after="0" w:line="240" w:lineRule="auto"/>
              <w:jc w:val="both"/>
              <w:rPr>
                <w:rFonts w:ascii="Times New Roman" w:eastAsiaTheme="minorHAnsi" w:hAnsi="Times New Roman"/>
              </w:rPr>
            </w:pPr>
          </w:p>
          <w:p w:rsidR="00A77856" w:rsidRDefault="00A77856" w:rsidP="009F4629">
            <w:pPr>
              <w:spacing w:after="0" w:line="240" w:lineRule="auto"/>
              <w:jc w:val="both"/>
              <w:rPr>
                <w:rFonts w:ascii="Times New Roman" w:eastAsiaTheme="minorHAnsi" w:hAnsi="Times New Roman"/>
              </w:rPr>
            </w:pPr>
          </w:p>
          <w:p w:rsidR="00A77856" w:rsidRPr="00A35187" w:rsidRDefault="00A77856" w:rsidP="009F4629">
            <w:pPr>
              <w:spacing w:after="0" w:line="240" w:lineRule="auto"/>
              <w:jc w:val="both"/>
              <w:rPr>
                <w:rFonts w:ascii="Times New Roman" w:eastAsiaTheme="minorHAnsi" w:hAnsi="Times New Roman"/>
              </w:rPr>
            </w:pPr>
          </w:p>
        </w:tc>
        <w:tc>
          <w:tcPr>
            <w:tcW w:w="759" w:type="dxa"/>
            <w:tcBorders>
              <w:bottom w:val="single" w:sz="4" w:space="0" w:color="auto"/>
            </w:tcBorders>
            <w:vAlign w:val="center"/>
          </w:tcPr>
          <w:p w:rsidR="00A77856" w:rsidRPr="00792C89" w:rsidRDefault="00A77856" w:rsidP="00792C89">
            <w:pPr>
              <w:spacing w:after="0" w:line="240" w:lineRule="auto"/>
              <w:jc w:val="center"/>
              <w:rPr>
                <w:rFonts w:ascii="Times New Roman" w:eastAsiaTheme="minorHAnsi" w:hAnsi="Times New Roman"/>
              </w:rPr>
            </w:pPr>
            <w:r w:rsidRPr="00792C89">
              <w:rPr>
                <w:rFonts w:ascii="Times New Roman" w:eastAsiaTheme="minorHAnsi" w:hAnsi="Times New Roman"/>
              </w:rPr>
              <w:t>0,0</w:t>
            </w:r>
          </w:p>
        </w:tc>
        <w:tc>
          <w:tcPr>
            <w:tcW w:w="759" w:type="dxa"/>
            <w:tcBorders>
              <w:bottom w:val="single" w:sz="4" w:space="0" w:color="auto"/>
            </w:tcBorders>
            <w:vAlign w:val="center"/>
          </w:tcPr>
          <w:p w:rsidR="00A77856" w:rsidRPr="00792C89" w:rsidRDefault="00A77856" w:rsidP="00792C89">
            <w:pPr>
              <w:spacing w:after="0" w:line="240" w:lineRule="auto"/>
              <w:jc w:val="center"/>
              <w:rPr>
                <w:rFonts w:ascii="Times New Roman" w:eastAsiaTheme="minorHAnsi" w:hAnsi="Times New Roman"/>
              </w:rPr>
            </w:pPr>
            <w:r w:rsidRPr="00792C89">
              <w:rPr>
                <w:rFonts w:ascii="Times New Roman" w:eastAsiaTheme="minorHAnsi" w:hAnsi="Times New Roman"/>
              </w:rPr>
              <w:t>0,0</w:t>
            </w:r>
          </w:p>
        </w:tc>
        <w:tc>
          <w:tcPr>
            <w:tcW w:w="759" w:type="dxa"/>
            <w:tcBorders>
              <w:bottom w:val="single" w:sz="4" w:space="0" w:color="auto"/>
            </w:tcBorders>
            <w:vAlign w:val="center"/>
          </w:tcPr>
          <w:p w:rsidR="00A77856" w:rsidRPr="00792C89" w:rsidRDefault="00A77856" w:rsidP="00792C89">
            <w:pPr>
              <w:spacing w:after="0" w:line="240" w:lineRule="auto"/>
              <w:jc w:val="center"/>
              <w:rPr>
                <w:rFonts w:ascii="Times New Roman" w:eastAsiaTheme="minorHAnsi" w:hAnsi="Times New Roman"/>
              </w:rPr>
            </w:pPr>
            <w:r w:rsidRPr="00792C89">
              <w:rPr>
                <w:rFonts w:ascii="Times New Roman" w:eastAsiaTheme="minorHAnsi" w:hAnsi="Times New Roman"/>
              </w:rPr>
              <w:t>0,0</w:t>
            </w:r>
          </w:p>
        </w:tc>
        <w:tc>
          <w:tcPr>
            <w:tcW w:w="759" w:type="dxa"/>
            <w:tcBorders>
              <w:bottom w:val="single" w:sz="4" w:space="0" w:color="auto"/>
            </w:tcBorders>
            <w:vAlign w:val="center"/>
          </w:tcPr>
          <w:p w:rsidR="00A77856" w:rsidRPr="00792C89" w:rsidRDefault="00A77856" w:rsidP="00792C89">
            <w:pPr>
              <w:spacing w:after="0" w:line="240" w:lineRule="auto"/>
              <w:jc w:val="center"/>
              <w:rPr>
                <w:rFonts w:ascii="Times New Roman" w:eastAsiaTheme="minorHAnsi" w:hAnsi="Times New Roman"/>
              </w:rPr>
            </w:pPr>
            <w:r w:rsidRPr="00792C89">
              <w:rPr>
                <w:rFonts w:ascii="Times New Roman" w:eastAsiaTheme="minorHAnsi" w:hAnsi="Times New Roman"/>
              </w:rPr>
              <w:t>0,0</w:t>
            </w:r>
          </w:p>
        </w:tc>
        <w:tc>
          <w:tcPr>
            <w:tcW w:w="758" w:type="dxa"/>
            <w:tcBorders>
              <w:bottom w:val="single" w:sz="4" w:space="0" w:color="auto"/>
            </w:tcBorders>
            <w:vAlign w:val="center"/>
          </w:tcPr>
          <w:p w:rsidR="00A77856" w:rsidRPr="00792C89" w:rsidRDefault="00A77856" w:rsidP="00792C89">
            <w:pPr>
              <w:spacing w:after="0" w:line="240" w:lineRule="auto"/>
              <w:jc w:val="center"/>
              <w:rPr>
                <w:rFonts w:ascii="Times New Roman" w:eastAsiaTheme="minorHAnsi" w:hAnsi="Times New Roman"/>
              </w:rPr>
            </w:pPr>
            <w:r w:rsidRPr="00792C89">
              <w:rPr>
                <w:rFonts w:ascii="Times New Roman" w:eastAsiaTheme="minorHAnsi" w:hAnsi="Times New Roman"/>
              </w:rPr>
              <w:t>0,0</w:t>
            </w:r>
          </w:p>
        </w:tc>
        <w:tc>
          <w:tcPr>
            <w:tcW w:w="758" w:type="dxa"/>
            <w:tcBorders>
              <w:bottom w:val="single" w:sz="4" w:space="0" w:color="auto"/>
            </w:tcBorders>
            <w:vAlign w:val="center"/>
          </w:tcPr>
          <w:p w:rsidR="00A77856" w:rsidRPr="00792C89" w:rsidRDefault="00A77856" w:rsidP="00792C89">
            <w:pPr>
              <w:spacing w:after="0" w:line="240" w:lineRule="auto"/>
              <w:jc w:val="center"/>
              <w:rPr>
                <w:rFonts w:ascii="Times New Roman" w:eastAsiaTheme="minorHAnsi" w:hAnsi="Times New Roman"/>
              </w:rPr>
            </w:pPr>
            <w:r w:rsidRPr="00792C89">
              <w:rPr>
                <w:rFonts w:ascii="Times New Roman" w:eastAsiaTheme="minorHAnsi" w:hAnsi="Times New Roman"/>
              </w:rPr>
              <w:t>0,0</w:t>
            </w:r>
          </w:p>
        </w:tc>
        <w:tc>
          <w:tcPr>
            <w:tcW w:w="759" w:type="dxa"/>
            <w:tcBorders>
              <w:bottom w:val="single" w:sz="4" w:space="0" w:color="auto"/>
            </w:tcBorders>
            <w:vAlign w:val="center"/>
          </w:tcPr>
          <w:p w:rsidR="00A77856" w:rsidRPr="00792C89" w:rsidRDefault="00A77856" w:rsidP="00792C89">
            <w:pPr>
              <w:spacing w:after="0" w:line="240" w:lineRule="auto"/>
              <w:jc w:val="center"/>
              <w:rPr>
                <w:rFonts w:ascii="Times New Roman" w:eastAsiaTheme="minorHAnsi" w:hAnsi="Times New Roman"/>
              </w:rPr>
            </w:pPr>
            <w:r w:rsidRPr="00792C89">
              <w:rPr>
                <w:rFonts w:ascii="Times New Roman" w:eastAsiaTheme="minorHAnsi" w:hAnsi="Times New Roman"/>
              </w:rPr>
              <w:t>0,0</w:t>
            </w:r>
          </w:p>
        </w:tc>
        <w:tc>
          <w:tcPr>
            <w:tcW w:w="758" w:type="dxa"/>
            <w:tcBorders>
              <w:bottom w:val="single" w:sz="4" w:space="0" w:color="auto"/>
            </w:tcBorders>
            <w:vAlign w:val="center"/>
          </w:tcPr>
          <w:p w:rsidR="00A77856" w:rsidRPr="00792C89" w:rsidRDefault="00A77856" w:rsidP="00792C89">
            <w:pPr>
              <w:spacing w:after="0" w:line="240" w:lineRule="auto"/>
              <w:jc w:val="center"/>
              <w:rPr>
                <w:rFonts w:ascii="Times New Roman" w:eastAsiaTheme="minorHAnsi" w:hAnsi="Times New Roman"/>
              </w:rPr>
            </w:pPr>
            <w:r w:rsidRPr="00792C89">
              <w:rPr>
                <w:rFonts w:ascii="Times New Roman" w:eastAsiaTheme="minorHAnsi" w:hAnsi="Times New Roman"/>
              </w:rPr>
              <w:t>0,0</w:t>
            </w:r>
          </w:p>
        </w:tc>
        <w:tc>
          <w:tcPr>
            <w:tcW w:w="758" w:type="dxa"/>
            <w:tcBorders>
              <w:bottom w:val="single" w:sz="4" w:space="0" w:color="auto"/>
            </w:tcBorders>
            <w:vAlign w:val="center"/>
          </w:tcPr>
          <w:p w:rsidR="00A77856" w:rsidRPr="00A77856" w:rsidRDefault="00A77856" w:rsidP="00A77856">
            <w:pPr>
              <w:spacing w:after="0" w:line="240" w:lineRule="auto"/>
              <w:jc w:val="center"/>
              <w:rPr>
                <w:rFonts w:ascii="Times New Roman" w:eastAsiaTheme="minorHAnsi" w:hAnsi="Times New Roman"/>
              </w:rPr>
            </w:pPr>
            <w:r w:rsidRPr="00A77856">
              <w:rPr>
                <w:rFonts w:ascii="Times New Roman" w:eastAsiaTheme="minorHAnsi" w:hAnsi="Times New Roman"/>
              </w:rPr>
              <w:t>0,0</w:t>
            </w:r>
          </w:p>
        </w:tc>
        <w:tc>
          <w:tcPr>
            <w:tcW w:w="759" w:type="dxa"/>
            <w:tcBorders>
              <w:bottom w:val="single" w:sz="4" w:space="0" w:color="auto"/>
            </w:tcBorders>
            <w:vAlign w:val="center"/>
          </w:tcPr>
          <w:p w:rsidR="00A77856" w:rsidRPr="00792C89" w:rsidRDefault="00A77856" w:rsidP="00792C89">
            <w:pPr>
              <w:spacing w:after="0" w:line="240" w:lineRule="auto"/>
              <w:jc w:val="center"/>
              <w:rPr>
                <w:rFonts w:ascii="Times New Roman" w:eastAsiaTheme="minorHAnsi" w:hAnsi="Times New Roman"/>
              </w:rPr>
            </w:pPr>
            <w:r w:rsidRPr="00792C89">
              <w:rPr>
                <w:rFonts w:ascii="Times New Roman" w:eastAsiaTheme="minorHAnsi" w:hAnsi="Times New Roman"/>
              </w:rPr>
              <w:t>0,0</w:t>
            </w:r>
          </w:p>
        </w:tc>
      </w:tr>
      <w:tr w:rsidR="00A77856" w:rsidRPr="00174DA0" w:rsidTr="00D655F7">
        <w:trPr>
          <w:trHeight w:val="20"/>
        </w:trPr>
        <w:tc>
          <w:tcPr>
            <w:tcW w:w="566" w:type="dxa"/>
            <w:shd w:val="clear" w:color="auto" w:fill="D9D9D9" w:themeFill="background1" w:themeFillShade="D9"/>
            <w:vAlign w:val="center"/>
          </w:tcPr>
          <w:p w:rsidR="00A77856" w:rsidRPr="00A35187" w:rsidRDefault="00A77856" w:rsidP="009F4629">
            <w:pPr>
              <w:spacing w:after="0" w:line="240" w:lineRule="auto"/>
              <w:jc w:val="center"/>
              <w:rPr>
                <w:rFonts w:ascii="Times New Roman" w:eastAsiaTheme="minorHAnsi" w:hAnsi="Times New Roman"/>
                <w:b/>
              </w:rPr>
            </w:pPr>
          </w:p>
        </w:tc>
        <w:tc>
          <w:tcPr>
            <w:tcW w:w="6449" w:type="dxa"/>
            <w:shd w:val="clear" w:color="auto" w:fill="D9D9D9" w:themeFill="background1" w:themeFillShade="D9"/>
            <w:vAlign w:val="center"/>
          </w:tcPr>
          <w:p w:rsidR="00A77856" w:rsidRPr="00A35187" w:rsidRDefault="00A77856" w:rsidP="009F4629">
            <w:pPr>
              <w:spacing w:after="0" w:line="240" w:lineRule="auto"/>
              <w:rPr>
                <w:rFonts w:ascii="Times New Roman" w:eastAsiaTheme="minorHAnsi" w:hAnsi="Times New Roman"/>
                <w:b/>
              </w:rPr>
            </w:pPr>
            <w:r w:rsidRPr="00A35187">
              <w:rPr>
                <w:rFonts w:ascii="Times New Roman" w:eastAsiaTheme="minorHAnsi" w:hAnsi="Times New Roman"/>
                <w:b/>
              </w:rPr>
              <w:t>Итого по разделу 1</w:t>
            </w:r>
          </w:p>
        </w:tc>
        <w:tc>
          <w:tcPr>
            <w:tcW w:w="759" w:type="dxa"/>
            <w:shd w:val="clear" w:color="auto" w:fill="D9D9D9" w:themeFill="background1" w:themeFillShade="D9"/>
            <w:vAlign w:val="center"/>
          </w:tcPr>
          <w:p w:rsidR="00A77856" w:rsidRPr="00792C89" w:rsidRDefault="00A77856" w:rsidP="00792C89">
            <w:pPr>
              <w:spacing w:after="0" w:line="240" w:lineRule="auto"/>
              <w:jc w:val="center"/>
              <w:rPr>
                <w:rFonts w:ascii="Times New Roman" w:eastAsiaTheme="minorHAnsi" w:hAnsi="Times New Roman"/>
                <w:b/>
              </w:rPr>
            </w:pPr>
            <w:r w:rsidRPr="00792C89">
              <w:rPr>
                <w:rFonts w:ascii="Times New Roman" w:eastAsiaTheme="minorHAnsi" w:hAnsi="Times New Roman"/>
                <w:b/>
              </w:rPr>
              <w:t>14,0</w:t>
            </w:r>
          </w:p>
        </w:tc>
        <w:tc>
          <w:tcPr>
            <w:tcW w:w="759" w:type="dxa"/>
            <w:shd w:val="clear" w:color="auto" w:fill="D9D9D9" w:themeFill="background1" w:themeFillShade="D9"/>
            <w:vAlign w:val="center"/>
          </w:tcPr>
          <w:p w:rsidR="00A77856" w:rsidRPr="00792C89" w:rsidRDefault="00A77856" w:rsidP="00792C89">
            <w:pPr>
              <w:spacing w:after="0" w:line="240" w:lineRule="auto"/>
              <w:jc w:val="center"/>
              <w:rPr>
                <w:rFonts w:ascii="Times New Roman" w:eastAsiaTheme="minorHAnsi" w:hAnsi="Times New Roman"/>
                <w:b/>
              </w:rPr>
            </w:pPr>
            <w:r w:rsidRPr="00792C89">
              <w:rPr>
                <w:rFonts w:ascii="Times New Roman" w:eastAsiaTheme="minorHAnsi" w:hAnsi="Times New Roman"/>
                <w:b/>
              </w:rPr>
              <w:t>18,5</w:t>
            </w:r>
          </w:p>
        </w:tc>
        <w:tc>
          <w:tcPr>
            <w:tcW w:w="759" w:type="dxa"/>
            <w:shd w:val="clear" w:color="auto" w:fill="D9D9D9" w:themeFill="background1" w:themeFillShade="D9"/>
            <w:vAlign w:val="center"/>
          </w:tcPr>
          <w:p w:rsidR="00A77856" w:rsidRPr="00792C89" w:rsidRDefault="00A77856" w:rsidP="00792C89">
            <w:pPr>
              <w:spacing w:after="0" w:line="240" w:lineRule="auto"/>
              <w:jc w:val="center"/>
              <w:rPr>
                <w:rFonts w:ascii="Times New Roman" w:eastAsiaTheme="minorHAnsi" w:hAnsi="Times New Roman"/>
                <w:b/>
              </w:rPr>
            </w:pPr>
            <w:r w:rsidRPr="00792C89">
              <w:rPr>
                <w:rFonts w:ascii="Times New Roman" w:eastAsiaTheme="minorHAnsi" w:hAnsi="Times New Roman"/>
                <w:b/>
              </w:rPr>
              <w:t>24,5</w:t>
            </w:r>
          </w:p>
        </w:tc>
        <w:tc>
          <w:tcPr>
            <w:tcW w:w="759" w:type="dxa"/>
            <w:shd w:val="clear" w:color="auto" w:fill="D9D9D9" w:themeFill="background1" w:themeFillShade="D9"/>
            <w:vAlign w:val="center"/>
          </w:tcPr>
          <w:p w:rsidR="00A77856" w:rsidRPr="00792C89" w:rsidRDefault="00A77856" w:rsidP="00792C89">
            <w:pPr>
              <w:spacing w:after="0" w:line="240" w:lineRule="auto"/>
              <w:jc w:val="center"/>
              <w:rPr>
                <w:rFonts w:ascii="Times New Roman" w:eastAsiaTheme="minorHAnsi" w:hAnsi="Times New Roman"/>
                <w:b/>
              </w:rPr>
            </w:pPr>
            <w:r w:rsidRPr="00792C89">
              <w:rPr>
                <w:rFonts w:ascii="Times New Roman" w:eastAsiaTheme="minorHAnsi" w:hAnsi="Times New Roman"/>
                <w:b/>
              </w:rPr>
              <w:t>13,8</w:t>
            </w:r>
          </w:p>
        </w:tc>
        <w:tc>
          <w:tcPr>
            <w:tcW w:w="758" w:type="dxa"/>
            <w:shd w:val="clear" w:color="auto" w:fill="D9D9D9" w:themeFill="background1" w:themeFillShade="D9"/>
            <w:vAlign w:val="center"/>
          </w:tcPr>
          <w:p w:rsidR="00A77856" w:rsidRPr="00792C89" w:rsidRDefault="00A77856" w:rsidP="00792C89">
            <w:pPr>
              <w:spacing w:after="0" w:line="240" w:lineRule="auto"/>
              <w:jc w:val="center"/>
              <w:rPr>
                <w:rFonts w:ascii="Times New Roman" w:eastAsiaTheme="minorHAnsi" w:hAnsi="Times New Roman"/>
                <w:b/>
              </w:rPr>
            </w:pPr>
            <w:r w:rsidRPr="00792C89">
              <w:rPr>
                <w:rFonts w:ascii="Times New Roman" w:eastAsiaTheme="minorHAnsi" w:hAnsi="Times New Roman"/>
                <w:b/>
              </w:rPr>
              <w:t>19,5</w:t>
            </w:r>
          </w:p>
        </w:tc>
        <w:tc>
          <w:tcPr>
            <w:tcW w:w="758" w:type="dxa"/>
            <w:shd w:val="clear" w:color="auto" w:fill="D9D9D9" w:themeFill="background1" w:themeFillShade="D9"/>
            <w:vAlign w:val="center"/>
          </w:tcPr>
          <w:p w:rsidR="00A77856" w:rsidRPr="00792C89" w:rsidRDefault="00A77856" w:rsidP="00792C89">
            <w:pPr>
              <w:spacing w:after="0" w:line="240" w:lineRule="auto"/>
              <w:jc w:val="center"/>
              <w:rPr>
                <w:rFonts w:ascii="Times New Roman" w:eastAsiaTheme="minorHAnsi" w:hAnsi="Times New Roman"/>
                <w:b/>
              </w:rPr>
            </w:pPr>
            <w:r w:rsidRPr="00792C89">
              <w:rPr>
                <w:rFonts w:ascii="Times New Roman" w:eastAsiaTheme="minorHAnsi" w:hAnsi="Times New Roman"/>
                <w:b/>
              </w:rPr>
              <w:t>28,3</w:t>
            </w:r>
          </w:p>
        </w:tc>
        <w:tc>
          <w:tcPr>
            <w:tcW w:w="759" w:type="dxa"/>
            <w:shd w:val="clear" w:color="auto" w:fill="D9D9D9" w:themeFill="background1" w:themeFillShade="D9"/>
            <w:vAlign w:val="center"/>
          </w:tcPr>
          <w:p w:rsidR="00A77856" w:rsidRPr="00792C89" w:rsidRDefault="00A77856" w:rsidP="00792C89">
            <w:pPr>
              <w:spacing w:after="0" w:line="240" w:lineRule="auto"/>
              <w:jc w:val="center"/>
              <w:rPr>
                <w:rFonts w:ascii="Times New Roman" w:eastAsiaTheme="minorHAnsi" w:hAnsi="Times New Roman"/>
                <w:b/>
              </w:rPr>
            </w:pPr>
            <w:r w:rsidRPr="00792C89">
              <w:rPr>
                <w:rFonts w:ascii="Times New Roman" w:eastAsiaTheme="minorHAnsi" w:hAnsi="Times New Roman"/>
                <w:b/>
              </w:rPr>
              <w:t>15,3</w:t>
            </w:r>
          </w:p>
        </w:tc>
        <w:tc>
          <w:tcPr>
            <w:tcW w:w="758" w:type="dxa"/>
            <w:shd w:val="clear" w:color="auto" w:fill="D9D9D9" w:themeFill="background1" w:themeFillShade="D9"/>
            <w:vAlign w:val="center"/>
          </w:tcPr>
          <w:p w:rsidR="00A77856" w:rsidRPr="00792C89" w:rsidRDefault="00A77856" w:rsidP="00792C89">
            <w:pPr>
              <w:spacing w:after="0" w:line="240" w:lineRule="auto"/>
              <w:jc w:val="center"/>
              <w:rPr>
                <w:rFonts w:ascii="Times New Roman" w:eastAsiaTheme="minorHAnsi" w:hAnsi="Times New Roman"/>
                <w:b/>
              </w:rPr>
            </w:pPr>
            <w:r w:rsidRPr="00792C89">
              <w:rPr>
                <w:rFonts w:ascii="Times New Roman" w:eastAsiaTheme="minorHAnsi" w:hAnsi="Times New Roman"/>
                <w:b/>
              </w:rPr>
              <w:t>18,5</w:t>
            </w:r>
          </w:p>
        </w:tc>
        <w:tc>
          <w:tcPr>
            <w:tcW w:w="758" w:type="dxa"/>
            <w:shd w:val="clear" w:color="auto" w:fill="D9D9D9" w:themeFill="background1" w:themeFillShade="D9"/>
            <w:vAlign w:val="bottom"/>
          </w:tcPr>
          <w:p w:rsidR="00A77856" w:rsidRPr="00A77856" w:rsidRDefault="00A77856" w:rsidP="00A77856">
            <w:pPr>
              <w:spacing w:after="0" w:line="240" w:lineRule="auto"/>
              <w:jc w:val="center"/>
              <w:rPr>
                <w:rFonts w:ascii="Times New Roman" w:eastAsiaTheme="minorHAnsi" w:hAnsi="Times New Roman"/>
                <w:b/>
              </w:rPr>
            </w:pPr>
            <w:r w:rsidRPr="00A77856">
              <w:rPr>
                <w:rFonts w:ascii="Times New Roman" w:eastAsiaTheme="minorHAnsi" w:hAnsi="Times New Roman"/>
                <w:b/>
              </w:rPr>
              <w:t>11,3</w:t>
            </w:r>
          </w:p>
        </w:tc>
        <w:tc>
          <w:tcPr>
            <w:tcW w:w="759" w:type="dxa"/>
            <w:shd w:val="clear" w:color="auto" w:fill="D9D9D9" w:themeFill="background1" w:themeFillShade="D9"/>
            <w:vAlign w:val="center"/>
          </w:tcPr>
          <w:p w:rsidR="00A77856" w:rsidRPr="00792C89" w:rsidRDefault="00A77856" w:rsidP="00A77856">
            <w:pPr>
              <w:spacing w:after="0" w:line="240" w:lineRule="auto"/>
              <w:jc w:val="center"/>
              <w:rPr>
                <w:rFonts w:ascii="Times New Roman" w:eastAsiaTheme="minorHAnsi" w:hAnsi="Times New Roman"/>
                <w:b/>
              </w:rPr>
            </w:pPr>
            <w:r w:rsidRPr="00792C89">
              <w:rPr>
                <w:rFonts w:ascii="Times New Roman" w:eastAsiaTheme="minorHAnsi" w:hAnsi="Times New Roman"/>
                <w:b/>
              </w:rPr>
              <w:t>21,5</w:t>
            </w:r>
          </w:p>
        </w:tc>
      </w:tr>
      <w:tr w:rsidR="00792C89" w:rsidRPr="00174DA0" w:rsidTr="00A35187">
        <w:trPr>
          <w:trHeight w:val="20"/>
        </w:trPr>
        <w:tc>
          <w:tcPr>
            <w:tcW w:w="566" w:type="dxa"/>
          </w:tcPr>
          <w:p w:rsidR="00792C89" w:rsidRPr="00A35187" w:rsidRDefault="00792C89" w:rsidP="009F4629">
            <w:pPr>
              <w:spacing w:after="0" w:line="240" w:lineRule="auto"/>
              <w:jc w:val="center"/>
              <w:rPr>
                <w:rFonts w:ascii="Times New Roman" w:eastAsiaTheme="minorHAnsi" w:hAnsi="Times New Roman"/>
              </w:rPr>
            </w:pPr>
            <w:r w:rsidRPr="00A35187">
              <w:rPr>
                <w:rFonts w:ascii="Times New Roman" w:eastAsiaTheme="minorHAnsi" w:hAnsi="Times New Roman"/>
              </w:rPr>
              <w:lastRenderedPageBreak/>
              <w:t>2</w:t>
            </w:r>
          </w:p>
        </w:tc>
        <w:tc>
          <w:tcPr>
            <w:tcW w:w="14035" w:type="dxa"/>
            <w:gridSpan w:val="11"/>
            <w:vAlign w:val="center"/>
          </w:tcPr>
          <w:p w:rsidR="00792C89" w:rsidRPr="00A35187" w:rsidRDefault="00792C89" w:rsidP="009F4629">
            <w:pPr>
              <w:spacing w:after="0" w:line="240" w:lineRule="auto"/>
              <w:jc w:val="center"/>
              <w:rPr>
                <w:rFonts w:ascii="Times New Roman" w:eastAsiaTheme="minorHAnsi" w:hAnsi="Times New Roman"/>
              </w:rPr>
            </w:pPr>
            <w:r w:rsidRPr="00A35187">
              <w:rPr>
                <w:rFonts w:ascii="Times New Roman" w:eastAsiaTheme="minorHAnsi" w:hAnsi="Times New Roman"/>
              </w:rPr>
              <w:t>Показатели, характеризующие общий критерий оценки качества образовательной деятельности организаций, осуществляющих образовательную деятельность, касающийся комфортности условий, в которых осуществляется образовательная деятельность, баллы</w:t>
            </w:r>
          </w:p>
        </w:tc>
      </w:tr>
      <w:tr w:rsidR="00102F11" w:rsidRPr="00174DA0" w:rsidTr="00102F11">
        <w:trPr>
          <w:trHeight w:val="20"/>
        </w:trPr>
        <w:tc>
          <w:tcPr>
            <w:tcW w:w="566" w:type="dxa"/>
          </w:tcPr>
          <w:p w:rsidR="00102F11" w:rsidRPr="00A35187" w:rsidRDefault="00102F11" w:rsidP="009F4629">
            <w:pPr>
              <w:spacing w:after="0" w:line="240" w:lineRule="auto"/>
              <w:jc w:val="center"/>
              <w:rPr>
                <w:rFonts w:ascii="Times New Roman" w:eastAsia="Times New Roman" w:hAnsi="Times New Roman" w:cstheme="minorBidi"/>
                <w:color w:val="000000"/>
                <w:lang w:eastAsia="ru-RU"/>
              </w:rPr>
            </w:pPr>
            <w:r w:rsidRPr="00A35187">
              <w:rPr>
                <w:rFonts w:ascii="Times New Roman" w:eastAsia="Times New Roman" w:hAnsi="Times New Roman" w:cstheme="minorBidi"/>
                <w:color w:val="000000"/>
                <w:lang w:eastAsia="ru-RU"/>
              </w:rPr>
              <w:t>2.1</w:t>
            </w:r>
          </w:p>
        </w:tc>
        <w:tc>
          <w:tcPr>
            <w:tcW w:w="6449" w:type="dxa"/>
          </w:tcPr>
          <w:p w:rsidR="00102F11" w:rsidRPr="00A35187" w:rsidRDefault="00102F11" w:rsidP="009F4629">
            <w:pPr>
              <w:spacing w:after="0" w:line="240" w:lineRule="auto"/>
              <w:jc w:val="both"/>
              <w:rPr>
                <w:rFonts w:ascii="Times New Roman" w:eastAsia="Times New Roman" w:hAnsi="Times New Roman" w:cstheme="minorBidi"/>
                <w:color w:val="000000"/>
                <w:lang w:eastAsia="ru-RU"/>
              </w:rPr>
            </w:pPr>
            <w:r w:rsidRPr="00A35187">
              <w:rPr>
                <w:rFonts w:ascii="Times New Roman" w:eastAsia="Times New Roman" w:hAnsi="Times New Roman" w:cstheme="minorBidi"/>
                <w:color w:val="000000"/>
                <w:lang w:eastAsia="ru-RU"/>
              </w:rPr>
              <w:t xml:space="preserve">Материально-техническое и информационное обеспечение организации </w:t>
            </w:r>
          </w:p>
        </w:tc>
        <w:tc>
          <w:tcPr>
            <w:tcW w:w="759" w:type="dxa"/>
            <w:vAlign w:val="center"/>
          </w:tcPr>
          <w:p w:rsidR="00102F11" w:rsidRPr="00102F11" w:rsidRDefault="00102F11" w:rsidP="00102F11">
            <w:pPr>
              <w:spacing w:after="0" w:line="240" w:lineRule="auto"/>
              <w:jc w:val="center"/>
              <w:rPr>
                <w:rFonts w:ascii="Times New Roman" w:eastAsiaTheme="minorHAnsi" w:hAnsi="Times New Roman"/>
              </w:rPr>
            </w:pPr>
            <w:r w:rsidRPr="00102F11">
              <w:rPr>
                <w:rFonts w:ascii="Times New Roman" w:eastAsiaTheme="minorHAnsi" w:hAnsi="Times New Roman"/>
              </w:rPr>
              <w:t>8</w:t>
            </w:r>
          </w:p>
        </w:tc>
        <w:tc>
          <w:tcPr>
            <w:tcW w:w="759" w:type="dxa"/>
            <w:vAlign w:val="center"/>
          </w:tcPr>
          <w:p w:rsidR="00102F11" w:rsidRPr="00102F11" w:rsidRDefault="00102F11" w:rsidP="00102F11">
            <w:pPr>
              <w:spacing w:after="0" w:line="240" w:lineRule="auto"/>
              <w:jc w:val="center"/>
              <w:rPr>
                <w:rFonts w:ascii="Times New Roman" w:eastAsiaTheme="minorHAnsi" w:hAnsi="Times New Roman"/>
              </w:rPr>
            </w:pPr>
            <w:r w:rsidRPr="00102F11">
              <w:rPr>
                <w:rFonts w:ascii="Times New Roman" w:eastAsiaTheme="minorHAnsi" w:hAnsi="Times New Roman"/>
              </w:rPr>
              <w:t>5</w:t>
            </w:r>
          </w:p>
        </w:tc>
        <w:tc>
          <w:tcPr>
            <w:tcW w:w="759" w:type="dxa"/>
            <w:vAlign w:val="center"/>
          </w:tcPr>
          <w:p w:rsidR="00102F11" w:rsidRPr="00102F11" w:rsidRDefault="00102F11" w:rsidP="00102F11">
            <w:pPr>
              <w:spacing w:after="0" w:line="240" w:lineRule="auto"/>
              <w:jc w:val="center"/>
              <w:rPr>
                <w:rFonts w:ascii="Times New Roman" w:eastAsiaTheme="minorHAnsi" w:hAnsi="Times New Roman"/>
              </w:rPr>
            </w:pPr>
            <w:r w:rsidRPr="00102F11">
              <w:rPr>
                <w:rFonts w:ascii="Times New Roman" w:eastAsiaTheme="minorHAnsi" w:hAnsi="Times New Roman"/>
              </w:rPr>
              <w:t>7</w:t>
            </w:r>
          </w:p>
        </w:tc>
        <w:tc>
          <w:tcPr>
            <w:tcW w:w="759" w:type="dxa"/>
            <w:vAlign w:val="center"/>
          </w:tcPr>
          <w:p w:rsidR="00102F11" w:rsidRPr="00102F11" w:rsidRDefault="00102F11" w:rsidP="00102F11">
            <w:pPr>
              <w:spacing w:after="0" w:line="240" w:lineRule="auto"/>
              <w:jc w:val="center"/>
              <w:rPr>
                <w:rFonts w:ascii="Times New Roman" w:eastAsiaTheme="minorHAnsi" w:hAnsi="Times New Roman"/>
              </w:rPr>
            </w:pPr>
            <w:r w:rsidRPr="00102F11">
              <w:rPr>
                <w:rFonts w:ascii="Times New Roman" w:eastAsiaTheme="minorHAnsi" w:hAnsi="Times New Roman"/>
              </w:rPr>
              <w:t>7</w:t>
            </w:r>
          </w:p>
        </w:tc>
        <w:tc>
          <w:tcPr>
            <w:tcW w:w="758" w:type="dxa"/>
            <w:vAlign w:val="center"/>
          </w:tcPr>
          <w:p w:rsidR="00102F11" w:rsidRPr="00102F11" w:rsidRDefault="00102F11" w:rsidP="00102F11">
            <w:pPr>
              <w:spacing w:after="0" w:line="240" w:lineRule="auto"/>
              <w:jc w:val="center"/>
              <w:rPr>
                <w:rFonts w:ascii="Times New Roman" w:eastAsiaTheme="minorHAnsi" w:hAnsi="Times New Roman"/>
              </w:rPr>
            </w:pPr>
            <w:r w:rsidRPr="00102F11">
              <w:rPr>
                <w:rFonts w:ascii="Times New Roman" w:eastAsiaTheme="minorHAnsi" w:hAnsi="Times New Roman"/>
              </w:rPr>
              <w:t>4</w:t>
            </w:r>
          </w:p>
        </w:tc>
        <w:tc>
          <w:tcPr>
            <w:tcW w:w="758" w:type="dxa"/>
            <w:vAlign w:val="center"/>
          </w:tcPr>
          <w:p w:rsidR="00102F11" w:rsidRPr="00102F11" w:rsidRDefault="00102F11" w:rsidP="00102F11">
            <w:pPr>
              <w:spacing w:after="0" w:line="240" w:lineRule="auto"/>
              <w:jc w:val="center"/>
              <w:rPr>
                <w:rFonts w:ascii="Times New Roman" w:eastAsiaTheme="minorHAnsi" w:hAnsi="Times New Roman"/>
              </w:rPr>
            </w:pPr>
            <w:r w:rsidRPr="00102F11">
              <w:rPr>
                <w:rFonts w:ascii="Times New Roman" w:eastAsiaTheme="minorHAnsi" w:hAnsi="Times New Roman"/>
              </w:rPr>
              <w:t>8</w:t>
            </w:r>
          </w:p>
        </w:tc>
        <w:tc>
          <w:tcPr>
            <w:tcW w:w="759" w:type="dxa"/>
            <w:vAlign w:val="center"/>
          </w:tcPr>
          <w:p w:rsidR="00102F11" w:rsidRPr="00102F11" w:rsidRDefault="00102F11" w:rsidP="00102F11">
            <w:pPr>
              <w:spacing w:after="0" w:line="240" w:lineRule="auto"/>
              <w:jc w:val="center"/>
              <w:rPr>
                <w:rFonts w:ascii="Times New Roman" w:eastAsiaTheme="minorHAnsi" w:hAnsi="Times New Roman"/>
              </w:rPr>
            </w:pPr>
            <w:r w:rsidRPr="00102F11">
              <w:rPr>
                <w:rFonts w:ascii="Times New Roman" w:eastAsiaTheme="minorHAnsi" w:hAnsi="Times New Roman"/>
              </w:rPr>
              <w:t>5</w:t>
            </w:r>
          </w:p>
        </w:tc>
        <w:tc>
          <w:tcPr>
            <w:tcW w:w="758" w:type="dxa"/>
            <w:vAlign w:val="center"/>
          </w:tcPr>
          <w:p w:rsidR="00102F11" w:rsidRPr="00102F11" w:rsidRDefault="00102F11" w:rsidP="00102F11">
            <w:pPr>
              <w:spacing w:after="0" w:line="240" w:lineRule="auto"/>
              <w:jc w:val="center"/>
              <w:rPr>
                <w:rFonts w:ascii="Times New Roman" w:eastAsiaTheme="minorHAnsi" w:hAnsi="Times New Roman"/>
              </w:rPr>
            </w:pPr>
            <w:r w:rsidRPr="00102F11">
              <w:rPr>
                <w:rFonts w:ascii="Times New Roman" w:eastAsiaTheme="minorHAnsi" w:hAnsi="Times New Roman"/>
              </w:rPr>
              <w:t>9</w:t>
            </w:r>
          </w:p>
        </w:tc>
        <w:tc>
          <w:tcPr>
            <w:tcW w:w="758" w:type="dxa"/>
            <w:vAlign w:val="center"/>
          </w:tcPr>
          <w:p w:rsidR="00102F11" w:rsidRPr="00102F11" w:rsidRDefault="00102F11" w:rsidP="00102F11">
            <w:pPr>
              <w:spacing w:after="0" w:line="240" w:lineRule="auto"/>
              <w:jc w:val="center"/>
              <w:rPr>
                <w:rFonts w:ascii="Times New Roman" w:eastAsiaTheme="minorHAnsi" w:hAnsi="Times New Roman"/>
              </w:rPr>
            </w:pPr>
            <w:r w:rsidRPr="00102F11">
              <w:rPr>
                <w:rFonts w:ascii="Times New Roman" w:eastAsiaTheme="minorHAnsi" w:hAnsi="Times New Roman"/>
              </w:rPr>
              <w:t>4</w:t>
            </w:r>
          </w:p>
        </w:tc>
        <w:tc>
          <w:tcPr>
            <w:tcW w:w="759" w:type="dxa"/>
            <w:vAlign w:val="center"/>
          </w:tcPr>
          <w:p w:rsidR="00102F11" w:rsidRPr="00102F11" w:rsidRDefault="00102F11" w:rsidP="00102F11">
            <w:pPr>
              <w:spacing w:after="0" w:line="240" w:lineRule="auto"/>
              <w:jc w:val="center"/>
              <w:rPr>
                <w:rFonts w:ascii="Times New Roman" w:eastAsiaTheme="minorHAnsi" w:hAnsi="Times New Roman"/>
              </w:rPr>
            </w:pPr>
            <w:r w:rsidRPr="00102F11">
              <w:rPr>
                <w:rFonts w:ascii="Times New Roman" w:eastAsiaTheme="minorHAnsi" w:hAnsi="Times New Roman"/>
              </w:rPr>
              <w:t>6</w:t>
            </w:r>
          </w:p>
        </w:tc>
      </w:tr>
      <w:tr w:rsidR="00102F11" w:rsidRPr="00174DA0" w:rsidTr="00102F11">
        <w:trPr>
          <w:trHeight w:val="20"/>
        </w:trPr>
        <w:tc>
          <w:tcPr>
            <w:tcW w:w="566" w:type="dxa"/>
          </w:tcPr>
          <w:p w:rsidR="00102F11" w:rsidRPr="00A35187" w:rsidRDefault="00102F11" w:rsidP="009F4629">
            <w:pPr>
              <w:spacing w:after="0" w:line="240" w:lineRule="auto"/>
              <w:jc w:val="center"/>
              <w:rPr>
                <w:rFonts w:ascii="Times New Roman" w:eastAsia="Times New Roman" w:hAnsi="Times New Roman" w:cstheme="minorBidi"/>
                <w:color w:val="000000"/>
                <w:lang w:eastAsia="ru-RU"/>
              </w:rPr>
            </w:pPr>
            <w:r w:rsidRPr="00A35187">
              <w:rPr>
                <w:rFonts w:ascii="Times New Roman" w:eastAsia="Times New Roman" w:hAnsi="Times New Roman" w:cstheme="minorBidi"/>
                <w:color w:val="000000"/>
                <w:lang w:eastAsia="ru-RU"/>
              </w:rPr>
              <w:t>2.2</w:t>
            </w:r>
          </w:p>
        </w:tc>
        <w:tc>
          <w:tcPr>
            <w:tcW w:w="6449" w:type="dxa"/>
          </w:tcPr>
          <w:p w:rsidR="00102F11" w:rsidRPr="00A35187" w:rsidRDefault="00102F11" w:rsidP="009F4629">
            <w:pPr>
              <w:spacing w:after="0" w:line="240" w:lineRule="auto"/>
              <w:jc w:val="both"/>
              <w:rPr>
                <w:rFonts w:ascii="Times New Roman" w:eastAsia="Times New Roman" w:hAnsi="Times New Roman" w:cstheme="minorBidi"/>
                <w:color w:val="000000"/>
                <w:lang w:eastAsia="ru-RU"/>
              </w:rPr>
            </w:pPr>
            <w:r w:rsidRPr="00A35187">
              <w:rPr>
                <w:rFonts w:ascii="Times New Roman" w:eastAsia="Times New Roman" w:hAnsi="Times New Roman" w:cstheme="minorBidi"/>
                <w:color w:val="000000"/>
                <w:lang w:eastAsia="ru-RU"/>
              </w:rPr>
              <w:t xml:space="preserve">Наличие необходимых условий для охраны и укрепления здоровья, организации питания обучающихся </w:t>
            </w:r>
          </w:p>
        </w:tc>
        <w:tc>
          <w:tcPr>
            <w:tcW w:w="759" w:type="dxa"/>
            <w:vAlign w:val="center"/>
          </w:tcPr>
          <w:p w:rsidR="00102F11" w:rsidRPr="00102F11" w:rsidRDefault="00102F11" w:rsidP="00102F11">
            <w:pPr>
              <w:spacing w:after="0" w:line="240" w:lineRule="auto"/>
              <w:jc w:val="center"/>
              <w:rPr>
                <w:rFonts w:ascii="Times New Roman" w:eastAsiaTheme="minorHAnsi" w:hAnsi="Times New Roman"/>
              </w:rPr>
            </w:pPr>
            <w:r w:rsidRPr="00102F11">
              <w:rPr>
                <w:rFonts w:ascii="Times New Roman" w:eastAsiaTheme="minorHAnsi" w:hAnsi="Times New Roman"/>
              </w:rPr>
              <w:t>0</w:t>
            </w:r>
          </w:p>
        </w:tc>
        <w:tc>
          <w:tcPr>
            <w:tcW w:w="759" w:type="dxa"/>
            <w:vAlign w:val="center"/>
          </w:tcPr>
          <w:p w:rsidR="00102F11" w:rsidRPr="00102F11" w:rsidRDefault="00102F11" w:rsidP="00102F11">
            <w:pPr>
              <w:spacing w:after="0" w:line="240" w:lineRule="auto"/>
              <w:jc w:val="center"/>
              <w:rPr>
                <w:rFonts w:ascii="Times New Roman" w:eastAsiaTheme="minorHAnsi" w:hAnsi="Times New Roman"/>
              </w:rPr>
            </w:pPr>
            <w:r w:rsidRPr="00102F11">
              <w:rPr>
                <w:rFonts w:ascii="Times New Roman" w:eastAsiaTheme="minorHAnsi" w:hAnsi="Times New Roman"/>
              </w:rPr>
              <w:t>5</w:t>
            </w:r>
          </w:p>
        </w:tc>
        <w:tc>
          <w:tcPr>
            <w:tcW w:w="759" w:type="dxa"/>
            <w:vAlign w:val="center"/>
          </w:tcPr>
          <w:p w:rsidR="00102F11" w:rsidRPr="00102F11" w:rsidRDefault="00102F11" w:rsidP="00102F11">
            <w:pPr>
              <w:spacing w:after="0" w:line="240" w:lineRule="auto"/>
              <w:jc w:val="center"/>
              <w:rPr>
                <w:rFonts w:ascii="Times New Roman" w:eastAsiaTheme="minorHAnsi" w:hAnsi="Times New Roman"/>
              </w:rPr>
            </w:pPr>
            <w:r w:rsidRPr="00102F11">
              <w:rPr>
                <w:rFonts w:ascii="Times New Roman" w:eastAsiaTheme="minorHAnsi" w:hAnsi="Times New Roman"/>
              </w:rPr>
              <w:t>9</w:t>
            </w:r>
          </w:p>
        </w:tc>
        <w:tc>
          <w:tcPr>
            <w:tcW w:w="759" w:type="dxa"/>
            <w:vAlign w:val="center"/>
          </w:tcPr>
          <w:p w:rsidR="00102F11" w:rsidRPr="00102F11" w:rsidRDefault="00102F11" w:rsidP="00102F11">
            <w:pPr>
              <w:spacing w:after="0" w:line="240" w:lineRule="auto"/>
              <w:jc w:val="center"/>
              <w:rPr>
                <w:rFonts w:ascii="Times New Roman" w:eastAsiaTheme="minorHAnsi" w:hAnsi="Times New Roman"/>
              </w:rPr>
            </w:pPr>
            <w:r w:rsidRPr="00102F11">
              <w:rPr>
                <w:rFonts w:ascii="Times New Roman" w:eastAsiaTheme="minorHAnsi" w:hAnsi="Times New Roman"/>
              </w:rPr>
              <w:t>8</w:t>
            </w:r>
          </w:p>
        </w:tc>
        <w:tc>
          <w:tcPr>
            <w:tcW w:w="758" w:type="dxa"/>
            <w:vAlign w:val="center"/>
          </w:tcPr>
          <w:p w:rsidR="00102F11" w:rsidRPr="00102F11" w:rsidRDefault="00102F11" w:rsidP="00102F11">
            <w:pPr>
              <w:spacing w:after="0" w:line="240" w:lineRule="auto"/>
              <w:jc w:val="center"/>
              <w:rPr>
                <w:rFonts w:ascii="Times New Roman" w:eastAsiaTheme="minorHAnsi" w:hAnsi="Times New Roman"/>
              </w:rPr>
            </w:pPr>
            <w:r w:rsidRPr="00102F11">
              <w:rPr>
                <w:rFonts w:ascii="Times New Roman" w:eastAsiaTheme="minorHAnsi" w:hAnsi="Times New Roman"/>
              </w:rPr>
              <w:t>8</w:t>
            </w:r>
          </w:p>
        </w:tc>
        <w:tc>
          <w:tcPr>
            <w:tcW w:w="758" w:type="dxa"/>
            <w:vAlign w:val="center"/>
          </w:tcPr>
          <w:p w:rsidR="00102F11" w:rsidRPr="00102F11" w:rsidRDefault="00102F11" w:rsidP="00102F11">
            <w:pPr>
              <w:spacing w:after="0" w:line="240" w:lineRule="auto"/>
              <w:jc w:val="center"/>
              <w:rPr>
                <w:rFonts w:ascii="Times New Roman" w:eastAsiaTheme="minorHAnsi" w:hAnsi="Times New Roman"/>
              </w:rPr>
            </w:pPr>
            <w:r w:rsidRPr="00102F11">
              <w:rPr>
                <w:rFonts w:ascii="Times New Roman" w:eastAsiaTheme="minorHAnsi" w:hAnsi="Times New Roman"/>
              </w:rPr>
              <w:t>5</w:t>
            </w:r>
          </w:p>
        </w:tc>
        <w:tc>
          <w:tcPr>
            <w:tcW w:w="759" w:type="dxa"/>
            <w:vAlign w:val="center"/>
          </w:tcPr>
          <w:p w:rsidR="00102F11" w:rsidRPr="00102F11" w:rsidRDefault="00102F11" w:rsidP="00102F11">
            <w:pPr>
              <w:spacing w:after="0" w:line="240" w:lineRule="auto"/>
              <w:jc w:val="center"/>
              <w:rPr>
                <w:rFonts w:ascii="Times New Roman" w:eastAsiaTheme="minorHAnsi" w:hAnsi="Times New Roman"/>
              </w:rPr>
            </w:pPr>
            <w:r w:rsidRPr="00102F11">
              <w:rPr>
                <w:rFonts w:ascii="Times New Roman" w:eastAsiaTheme="minorHAnsi" w:hAnsi="Times New Roman"/>
              </w:rPr>
              <w:t>5</w:t>
            </w:r>
          </w:p>
        </w:tc>
        <w:tc>
          <w:tcPr>
            <w:tcW w:w="758" w:type="dxa"/>
            <w:vAlign w:val="center"/>
          </w:tcPr>
          <w:p w:rsidR="00102F11" w:rsidRPr="00102F11" w:rsidRDefault="00102F11" w:rsidP="00102F11">
            <w:pPr>
              <w:spacing w:after="0" w:line="240" w:lineRule="auto"/>
              <w:jc w:val="center"/>
              <w:rPr>
                <w:rFonts w:ascii="Times New Roman" w:eastAsiaTheme="minorHAnsi" w:hAnsi="Times New Roman"/>
              </w:rPr>
            </w:pPr>
            <w:r w:rsidRPr="00102F11">
              <w:rPr>
                <w:rFonts w:ascii="Times New Roman" w:eastAsiaTheme="minorHAnsi" w:hAnsi="Times New Roman"/>
              </w:rPr>
              <w:t>7</w:t>
            </w:r>
          </w:p>
        </w:tc>
        <w:tc>
          <w:tcPr>
            <w:tcW w:w="758" w:type="dxa"/>
            <w:vAlign w:val="center"/>
          </w:tcPr>
          <w:p w:rsidR="00102F11" w:rsidRPr="00102F11" w:rsidRDefault="00102F11" w:rsidP="00102F11">
            <w:pPr>
              <w:spacing w:after="0" w:line="240" w:lineRule="auto"/>
              <w:jc w:val="center"/>
              <w:rPr>
                <w:rFonts w:ascii="Times New Roman" w:eastAsiaTheme="minorHAnsi" w:hAnsi="Times New Roman"/>
              </w:rPr>
            </w:pPr>
            <w:r w:rsidRPr="00102F11">
              <w:rPr>
                <w:rFonts w:ascii="Times New Roman" w:eastAsiaTheme="minorHAnsi" w:hAnsi="Times New Roman"/>
              </w:rPr>
              <w:t>7</w:t>
            </w:r>
          </w:p>
        </w:tc>
        <w:tc>
          <w:tcPr>
            <w:tcW w:w="759" w:type="dxa"/>
            <w:vAlign w:val="center"/>
          </w:tcPr>
          <w:p w:rsidR="00102F11" w:rsidRPr="00102F11" w:rsidRDefault="00102F11" w:rsidP="00102F11">
            <w:pPr>
              <w:spacing w:after="0" w:line="240" w:lineRule="auto"/>
              <w:jc w:val="center"/>
              <w:rPr>
                <w:rFonts w:ascii="Times New Roman" w:eastAsiaTheme="minorHAnsi" w:hAnsi="Times New Roman"/>
              </w:rPr>
            </w:pPr>
            <w:r w:rsidRPr="00102F11">
              <w:rPr>
                <w:rFonts w:ascii="Times New Roman" w:eastAsiaTheme="minorHAnsi" w:hAnsi="Times New Roman"/>
              </w:rPr>
              <w:t>2</w:t>
            </w:r>
          </w:p>
        </w:tc>
      </w:tr>
      <w:tr w:rsidR="00102F11" w:rsidRPr="00174DA0" w:rsidTr="00102F11">
        <w:trPr>
          <w:trHeight w:val="20"/>
        </w:trPr>
        <w:tc>
          <w:tcPr>
            <w:tcW w:w="566" w:type="dxa"/>
          </w:tcPr>
          <w:p w:rsidR="00102F11" w:rsidRPr="00A35187" w:rsidRDefault="00102F11" w:rsidP="009F4629">
            <w:pPr>
              <w:spacing w:after="0" w:line="240" w:lineRule="auto"/>
              <w:jc w:val="center"/>
              <w:rPr>
                <w:rFonts w:ascii="Times New Roman" w:eastAsia="Times New Roman" w:hAnsi="Times New Roman" w:cstheme="minorBidi"/>
                <w:color w:val="000000"/>
                <w:lang w:eastAsia="ru-RU"/>
              </w:rPr>
            </w:pPr>
            <w:r w:rsidRPr="00A35187">
              <w:rPr>
                <w:rFonts w:ascii="Times New Roman" w:eastAsia="Times New Roman" w:hAnsi="Times New Roman" w:cstheme="minorBidi"/>
                <w:color w:val="000000"/>
                <w:lang w:eastAsia="ru-RU"/>
              </w:rPr>
              <w:t>2.3</w:t>
            </w:r>
          </w:p>
        </w:tc>
        <w:tc>
          <w:tcPr>
            <w:tcW w:w="6449" w:type="dxa"/>
          </w:tcPr>
          <w:p w:rsidR="00102F11" w:rsidRPr="00A35187" w:rsidRDefault="00102F11" w:rsidP="009F4629">
            <w:pPr>
              <w:spacing w:after="0" w:line="240" w:lineRule="auto"/>
              <w:jc w:val="both"/>
              <w:rPr>
                <w:rFonts w:ascii="Times New Roman" w:eastAsia="Times New Roman" w:hAnsi="Times New Roman" w:cstheme="minorBidi"/>
                <w:color w:val="000000"/>
                <w:lang w:eastAsia="ru-RU"/>
              </w:rPr>
            </w:pPr>
            <w:r w:rsidRPr="00A35187">
              <w:rPr>
                <w:rFonts w:ascii="Times New Roman" w:eastAsia="Times New Roman" w:hAnsi="Times New Roman" w:cstheme="minorBidi"/>
                <w:color w:val="000000"/>
                <w:lang w:eastAsia="ru-RU"/>
              </w:rPr>
              <w:t xml:space="preserve">Условия для индивидуальной работы с обучающимися </w:t>
            </w:r>
          </w:p>
        </w:tc>
        <w:tc>
          <w:tcPr>
            <w:tcW w:w="759" w:type="dxa"/>
            <w:vAlign w:val="center"/>
          </w:tcPr>
          <w:p w:rsidR="00102F11" w:rsidRPr="00102F11" w:rsidRDefault="00102F11" w:rsidP="00102F11">
            <w:pPr>
              <w:spacing w:after="0" w:line="240" w:lineRule="auto"/>
              <w:jc w:val="center"/>
              <w:rPr>
                <w:rFonts w:ascii="Times New Roman" w:eastAsiaTheme="minorHAnsi" w:hAnsi="Times New Roman"/>
              </w:rPr>
            </w:pPr>
            <w:r w:rsidRPr="00102F11">
              <w:rPr>
                <w:rFonts w:ascii="Times New Roman" w:eastAsiaTheme="minorHAnsi" w:hAnsi="Times New Roman"/>
              </w:rPr>
              <w:t>6</w:t>
            </w:r>
          </w:p>
        </w:tc>
        <w:tc>
          <w:tcPr>
            <w:tcW w:w="759" w:type="dxa"/>
            <w:vAlign w:val="center"/>
          </w:tcPr>
          <w:p w:rsidR="00102F11" w:rsidRPr="00102F11" w:rsidRDefault="00102F11" w:rsidP="00102F11">
            <w:pPr>
              <w:spacing w:after="0" w:line="240" w:lineRule="auto"/>
              <w:jc w:val="center"/>
              <w:rPr>
                <w:rFonts w:ascii="Times New Roman" w:eastAsiaTheme="minorHAnsi" w:hAnsi="Times New Roman"/>
              </w:rPr>
            </w:pPr>
            <w:r w:rsidRPr="00102F11">
              <w:rPr>
                <w:rFonts w:ascii="Times New Roman" w:eastAsiaTheme="minorHAnsi" w:hAnsi="Times New Roman"/>
              </w:rPr>
              <w:t>6</w:t>
            </w:r>
          </w:p>
        </w:tc>
        <w:tc>
          <w:tcPr>
            <w:tcW w:w="759" w:type="dxa"/>
            <w:vAlign w:val="center"/>
          </w:tcPr>
          <w:p w:rsidR="00102F11" w:rsidRPr="00102F11" w:rsidRDefault="00102F11" w:rsidP="00102F11">
            <w:pPr>
              <w:spacing w:after="0" w:line="240" w:lineRule="auto"/>
              <w:jc w:val="center"/>
              <w:rPr>
                <w:rFonts w:ascii="Times New Roman" w:eastAsiaTheme="minorHAnsi" w:hAnsi="Times New Roman"/>
              </w:rPr>
            </w:pPr>
            <w:r w:rsidRPr="00102F11">
              <w:rPr>
                <w:rFonts w:ascii="Times New Roman" w:eastAsiaTheme="minorHAnsi" w:hAnsi="Times New Roman"/>
              </w:rPr>
              <w:t>6</w:t>
            </w:r>
          </w:p>
        </w:tc>
        <w:tc>
          <w:tcPr>
            <w:tcW w:w="759" w:type="dxa"/>
            <w:vAlign w:val="center"/>
          </w:tcPr>
          <w:p w:rsidR="00102F11" w:rsidRPr="00102F11" w:rsidRDefault="00102F11" w:rsidP="00102F11">
            <w:pPr>
              <w:spacing w:after="0" w:line="240" w:lineRule="auto"/>
              <w:jc w:val="center"/>
              <w:rPr>
                <w:rFonts w:ascii="Times New Roman" w:eastAsiaTheme="minorHAnsi" w:hAnsi="Times New Roman"/>
              </w:rPr>
            </w:pPr>
            <w:r w:rsidRPr="00102F11">
              <w:rPr>
                <w:rFonts w:ascii="Times New Roman" w:eastAsiaTheme="minorHAnsi" w:hAnsi="Times New Roman"/>
              </w:rPr>
              <w:t>6</w:t>
            </w:r>
          </w:p>
        </w:tc>
        <w:tc>
          <w:tcPr>
            <w:tcW w:w="758" w:type="dxa"/>
            <w:vAlign w:val="center"/>
          </w:tcPr>
          <w:p w:rsidR="00102F11" w:rsidRPr="00102F11" w:rsidRDefault="00102F11" w:rsidP="00102F11">
            <w:pPr>
              <w:spacing w:after="0" w:line="240" w:lineRule="auto"/>
              <w:jc w:val="center"/>
              <w:rPr>
                <w:rFonts w:ascii="Times New Roman" w:eastAsiaTheme="minorHAnsi" w:hAnsi="Times New Roman"/>
              </w:rPr>
            </w:pPr>
            <w:r w:rsidRPr="00102F11">
              <w:rPr>
                <w:rFonts w:ascii="Times New Roman" w:eastAsiaTheme="minorHAnsi" w:hAnsi="Times New Roman"/>
              </w:rPr>
              <w:t>0</w:t>
            </w:r>
          </w:p>
        </w:tc>
        <w:tc>
          <w:tcPr>
            <w:tcW w:w="758" w:type="dxa"/>
            <w:vAlign w:val="center"/>
          </w:tcPr>
          <w:p w:rsidR="00102F11" w:rsidRPr="00102F11" w:rsidRDefault="00102F11" w:rsidP="00102F11">
            <w:pPr>
              <w:spacing w:after="0" w:line="240" w:lineRule="auto"/>
              <w:jc w:val="center"/>
              <w:rPr>
                <w:rFonts w:ascii="Times New Roman" w:eastAsiaTheme="minorHAnsi" w:hAnsi="Times New Roman"/>
              </w:rPr>
            </w:pPr>
            <w:r w:rsidRPr="00102F11">
              <w:rPr>
                <w:rFonts w:ascii="Times New Roman" w:eastAsiaTheme="minorHAnsi" w:hAnsi="Times New Roman"/>
              </w:rPr>
              <w:t>10</w:t>
            </w:r>
          </w:p>
        </w:tc>
        <w:tc>
          <w:tcPr>
            <w:tcW w:w="759" w:type="dxa"/>
            <w:vAlign w:val="center"/>
          </w:tcPr>
          <w:p w:rsidR="00102F11" w:rsidRPr="00102F11" w:rsidRDefault="00102F11" w:rsidP="00102F11">
            <w:pPr>
              <w:spacing w:after="0" w:line="240" w:lineRule="auto"/>
              <w:jc w:val="center"/>
              <w:rPr>
                <w:rFonts w:ascii="Times New Roman" w:eastAsiaTheme="minorHAnsi" w:hAnsi="Times New Roman"/>
              </w:rPr>
            </w:pPr>
            <w:r w:rsidRPr="00102F11">
              <w:rPr>
                <w:rFonts w:ascii="Times New Roman" w:eastAsiaTheme="minorHAnsi" w:hAnsi="Times New Roman"/>
              </w:rPr>
              <w:t>6</w:t>
            </w:r>
          </w:p>
        </w:tc>
        <w:tc>
          <w:tcPr>
            <w:tcW w:w="758" w:type="dxa"/>
            <w:vAlign w:val="center"/>
          </w:tcPr>
          <w:p w:rsidR="00102F11" w:rsidRPr="00102F11" w:rsidRDefault="00102F11" w:rsidP="00102F11">
            <w:pPr>
              <w:spacing w:after="0" w:line="240" w:lineRule="auto"/>
              <w:jc w:val="center"/>
              <w:rPr>
                <w:rFonts w:ascii="Times New Roman" w:eastAsiaTheme="minorHAnsi" w:hAnsi="Times New Roman"/>
              </w:rPr>
            </w:pPr>
            <w:r w:rsidRPr="00102F11">
              <w:rPr>
                <w:rFonts w:ascii="Times New Roman" w:eastAsiaTheme="minorHAnsi" w:hAnsi="Times New Roman"/>
              </w:rPr>
              <w:t>6</w:t>
            </w:r>
          </w:p>
        </w:tc>
        <w:tc>
          <w:tcPr>
            <w:tcW w:w="758" w:type="dxa"/>
            <w:vAlign w:val="center"/>
          </w:tcPr>
          <w:p w:rsidR="00102F11" w:rsidRPr="00102F11" w:rsidRDefault="00102F11" w:rsidP="00102F11">
            <w:pPr>
              <w:spacing w:after="0" w:line="240" w:lineRule="auto"/>
              <w:jc w:val="center"/>
              <w:rPr>
                <w:rFonts w:ascii="Times New Roman" w:eastAsiaTheme="minorHAnsi" w:hAnsi="Times New Roman"/>
              </w:rPr>
            </w:pPr>
            <w:r w:rsidRPr="00102F11">
              <w:rPr>
                <w:rFonts w:ascii="Times New Roman" w:eastAsiaTheme="minorHAnsi" w:hAnsi="Times New Roman"/>
              </w:rPr>
              <w:t>6</w:t>
            </w:r>
          </w:p>
        </w:tc>
        <w:tc>
          <w:tcPr>
            <w:tcW w:w="759" w:type="dxa"/>
            <w:vAlign w:val="center"/>
          </w:tcPr>
          <w:p w:rsidR="00102F11" w:rsidRPr="00102F11" w:rsidRDefault="00102F11" w:rsidP="00102F11">
            <w:pPr>
              <w:spacing w:after="0" w:line="240" w:lineRule="auto"/>
              <w:jc w:val="center"/>
              <w:rPr>
                <w:rFonts w:ascii="Times New Roman" w:eastAsiaTheme="minorHAnsi" w:hAnsi="Times New Roman"/>
              </w:rPr>
            </w:pPr>
            <w:r w:rsidRPr="00102F11">
              <w:rPr>
                <w:rFonts w:ascii="Times New Roman" w:eastAsiaTheme="minorHAnsi" w:hAnsi="Times New Roman"/>
              </w:rPr>
              <w:t>6</w:t>
            </w:r>
          </w:p>
        </w:tc>
      </w:tr>
      <w:tr w:rsidR="00102F11" w:rsidRPr="00174DA0" w:rsidTr="00102F11">
        <w:trPr>
          <w:trHeight w:val="20"/>
        </w:trPr>
        <w:tc>
          <w:tcPr>
            <w:tcW w:w="566" w:type="dxa"/>
          </w:tcPr>
          <w:p w:rsidR="00102F11" w:rsidRPr="00A35187" w:rsidRDefault="00102F11" w:rsidP="009F4629">
            <w:pPr>
              <w:spacing w:after="0" w:line="240" w:lineRule="auto"/>
              <w:jc w:val="center"/>
              <w:rPr>
                <w:rFonts w:ascii="Times New Roman" w:eastAsia="Times New Roman" w:hAnsi="Times New Roman" w:cstheme="minorBidi"/>
                <w:color w:val="000000"/>
                <w:lang w:eastAsia="ru-RU"/>
              </w:rPr>
            </w:pPr>
            <w:r w:rsidRPr="00A35187">
              <w:rPr>
                <w:rFonts w:ascii="Times New Roman" w:eastAsia="Times New Roman" w:hAnsi="Times New Roman" w:cstheme="minorBidi"/>
                <w:color w:val="000000"/>
                <w:lang w:eastAsia="ru-RU"/>
              </w:rPr>
              <w:t>2.4</w:t>
            </w:r>
          </w:p>
        </w:tc>
        <w:tc>
          <w:tcPr>
            <w:tcW w:w="6449" w:type="dxa"/>
          </w:tcPr>
          <w:p w:rsidR="00102F11" w:rsidRPr="00A35187" w:rsidRDefault="00102F11" w:rsidP="009F4629">
            <w:pPr>
              <w:spacing w:after="0" w:line="240" w:lineRule="auto"/>
              <w:jc w:val="both"/>
              <w:rPr>
                <w:rFonts w:ascii="Times New Roman" w:eastAsia="Times New Roman" w:hAnsi="Times New Roman" w:cstheme="minorBidi"/>
                <w:color w:val="000000"/>
                <w:lang w:eastAsia="ru-RU"/>
              </w:rPr>
            </w:pPr>
            <w:r w:rsidRPr="00A35187">
              <w:rPr>
                <w:rFonts w:ascii="Times New Roman" w:eastAsia="Times New Roman" w:hAnsi="Times New Roman" w:cstheme="minorBidi"/>
                <w:color w:val="000000"/>
                <w:lang w:eastAsia="ru-RU"/>
              </w:rPr>
              <w:t xml:space="preserve">Наличие дополнительных образовательных программ </w:t>
            </w:r>
          </w:p>
        </w:tc>
        <w:tc>
          <w:tcPr>
            <w:tcW w:w="759" w:type="dxa"/>
            <w:vAlign w:val="center"/>
          </w:tcPr>
          <w:p w:rsidR="00102F11" w:rsidRPr="00102F11" w:rsidRDefault="00102F11" w:rsidP="00102F11">
            <w:pPr>
              <w:spacing w:after="0" w:line="240" w:lineRule="auto"/>
              <w:jc w:val="center"/>
              <w:rPr>
                <w:rFonts w:ascii="Times New Roman" w:eastAsiaTheme="minorHAnsi" w:hAnsi="Times New Roman"/>
              </w:rPr>
            </w:pPr>
            <w:r w:rsidRPr="00102F11">
              <w:rPr>
                <w:rFonts w:ascii="Times New Roman" w:eastAsiaTheme="minorHAnsi" w:hAnsi="Times New Roman"/>
              </w:rPr>
              <w:t>8</w:t>
            </w:r>
          </w:p>
        </w:tc>
        <w:tc>
          <w:tcPr>
            <w:tcW w:w="759" w:type="dxa"/>
            <w:vAlign w:val="center"/>
          </w:tcPr>
          <w:p w:rsidR="00102F11" w:rsidRPr="00102F11" w:rsidRDefault="00102F11" w:rsidP="00102F11">
            <w:pPr>
              <w:spacing w:after="0" w:line="240" w:lineRule="auto"/>
              <w:jc w:val="center"/>
              <w:rPr>
                <w:rFonts w:ascii="Times New Roman" w:eastAsiaTheme="minorHAnsi" w:hAnsi="Times New Roman"/>
              </w:rPr>
            </w:pPr>
            <w:r w:rsidRPr="00102F11">
              <w:rPr>
                <w:rFonts w:ascii="Times New Roman" w:eastAsiaTheme="minorHAnsi" w:hAnsi="Times New Roman"/>
              </w:rPr>
              <w:t>6</w:t>
            </w:r>
          </w:p>
        </w:tc>
        <w:tc>
          <w:tcPr>
            <w:tcW w:w="759" w:type="dxa"/>
            <w:vAlign w:val="center"/>
          </w:tcPr>
          <w:p w:rsidR="00102F11" w:rsidRPr="00102F11" w:rsidRDefault="00102F11" w:rsidP="00102F11">
            <w:pPr>
              <w:spacing w:after="0" w:line="240" w:lineRule="auto"/>
              <w:jc w:val="center"/>
              <w:rPr>
                <w:rFonts w:ascii="Times New Roman" w:eastAsiaTheme="minorHAnsi" w:hAnsi="Times New Roman"/>
              </w:rPr>
            </w:pPr>
            <w:r w:rsidRPr="00102F11">
              <w:rPr>
                <w:rFonts w:ascii="Times New Roman" w:eastAsiaTheme="minorHAnsi" w:hAnsi="Times New Roman"/>
              </w:rPr>
              <w:t>10</w:t>
            </w:r>
          </w:p>
        </w:tc>
        <w:tc>
          <w:tcPr>
            <w:tcW w:w="759" w:type="dxa"/>
            <w:vAlign w:val="center"/>
          </w:tcPr>
          <w:p w:rsidR="00102F11" w:rsidRPr="00102F11" w:rsidRDefault="00102F11" w:rsidP="00102F11">
            <w:pPr>
              <w:spacing w:after="0" w:line="240" w:lineRule="auto"/>
              <w:jc w:val="center"/>
              <w:rPr>
                <w:rFonts w:ascii="Times New Roman" w:eastAsiaTheme="minorHAnsi" w:hAnsi="Times New Roman"/>
              </w:rPr>
            </w:pPr>
            <w:r w:rsidRPr="00102F11">
              <w:rPr>
                <w:rFonts w:ascii="Times New Roman" w:eastAsiaTheme="minorHAnsi" w:hAnsi="Times New Roman"/>
              </w:rPr>
              <w:t>8</w:t>
            </w:r>
          </w:p>
        </w:tc>
        <w:tc>
          <w:tcPr>
            <w:tcW w:w="758" w:type="dxa"/>
            <w:vAlign w:val="center"/>
          </w:tcPr>
          <w:p w:rsidR="00102F11" w:rsidRPr="00102F11" w:rsidRDefault="00102F11" w:rsidP="00102F11">
            <w:pPr>
              <w:spacing w:after="0" w:line="240" w:lineRule="auto"/>
              <w:jc w:val="center"/>
              <w:rPr>
                <w:rFonts w:ascii="Times New Roman" w:eastAsiaTheme="minorHAnsi" w:hAnsi="Times New Roman"/>
              </w:rPr>
            </w:pPr>
            <w:r w:rsidRPr="00102F11">
              <w:rPr>
                <w:rFonts w:ascii="Times New Roman" w:eastAsiaTheme="minorHAnsi" w:hAnsi="Times New Roman"/>
              </w:rPr>
              <w:t>8</w:t>
            </w:r>
          </w:p>
        </w:tc>
        <w:tc>
          <w:tcPr>
            <w:tcW w:w="758" w:type="dxa"/>
            <w:vAlign w:val="center"/>
          </w:tcPr>
          <w:p w:rsidR="00102F11" w:rsidRPr="00102F11" w:rsidRDefault="00102F11" w:rsidP="00102F11">
            <w:pPr>
              <w:spacing w:after="0" w:line="240" w:lineRule="auto"/>
              <w:jc w:val="center"/>
              <w:rPr>
                <w:rFonts w:ascii="Times New Roman" w:eastAsiaTheme="minorHAnsi" w:hAnsi="Times New Roman"/>
              </w:rPr>
            </w:pPr>
            <w:r w:rsidRPr="00102F11">
              <w:rPr>
                <w:rFonts w:ascii="Times New Roman" w:eastAsiaTheme="minorHAnsi" w:hAnsi="Times New Roman"/>
              </w:rPr>
              <w:t>0</w:t>
            </w:r>
          </w:p>
        </w:tc>
        <w:tc>
          <w:tcPr>
            <w:tcW w:w="759" w:type="dxa"/>
            <w:vAlign w:val="center"/>
          </w:tcPr>
          <w:p w:rsidR="00102F11" w:rsidRPr="00102F11" w:rsidRDefault="00102F11" w:rsidP="00102F11">
            <w:pPr>
              <w:spacing w:after="0" w:line="240" w:lineRule="auto"/>
              <w:jc w:val="center"/>
              <w:rPr>
                <w:rFonts w:ascii="Times New Roman" w:eastAsiaTheme="minorHAnsi" w:hAnsi="Times New Roman"/>
              </w:rPr>
            </w:pPr>
            <w:r w:rsidRPr="00102F11">
              <w:rPr>
                <w:rFonts w:ascii="Times New Roman" w:eastAsiaTheme="minorHAnsi" w:hAnsi="Times New Roman"/>
              </w:rPr>
              <w:t>8</w:t>
            </w:r>
          </w:p>
        </w:tc>
        <w:tc>
          <w:tcPr>
            <w:tcW w:w="758" w:type="dxa"/>
            <w:vAlign w:val="center"/>
          </w:tcPr>
          <w:p w:rsidR="00102F11" w:rsidRPr="00102F11" w:rsidRDefault="00102F11" w:rsidP="00102F11">
            <w:pPr>
              <w:spacing w:after="0" w:line="240" w:lineRule="auto"/>
              <w:jc w:val="center"/>
              <w:rPr>
                <w:rFonts w:ascii="Times New Roman" w:eastAsiaTheme="minorHAnsi" w:hAnsi="Times New Roman"/>
              </w:rPr>
            </w:pPr>
            <w:r w:rsidRPr="00102F11">
              <w:rPr>
                <w:rFonts w:ascii="Times New Roman" w:eastAsiaTheme="minorHAnsi" w:hAnsi="Times New Roman"/>
              </w:rPr>
              <w:t>6</w:t>
            </w:r>
          </w:p>
        </w:tc>
        <w:tc>
          <w:tcPr>
            <w:tcW w:w="758" w:type="dxa"/>
            <w:vAlign w:val="center"/>
          </w:tcPr>
          <w:p w:rsidR="00102F11" w:rsidRPr="00102F11" w:rsidRDefault="00102F11" w:rsidP="00102F11">
            <w:pPr>
              <w:spacing w:after="0" w:line="240" w:lineRule="auto"/>
              <w:jc w:val="center"/>
              <w:rPr>
                <w:rFonts w:ascii="Times New Roman" w:eastAsiaTheme="minorHAnsi" w:hAnsi="Times New Roman"/>
              </w:rPr>
            </w:pPr>
            <w:r w:rsidRPr="00102F11">
              <w:rPr>
                <w:rFonts w:ascii="Times New Roman" w:eastAsiaTheme="minorHAnsi" w:hAnsi="Times New Roman"/>
              </w:rPr>
              <w:t>8</w:t>
            </w:r>
          </w:p>
        </w:tc>
        <w:tc>
          <w:tcPr>
            <w:tcW w:w="759" w:type="dxa"/>
            <w:vAlign w:val="center"/>
          </w:tcPr>
          <w:p w:rsidR="00102F11" w:rsidRPr="00102F11" w:rsidRDefault="00102F11" w:rsidP="00102F11">
            <w:pPr>
              <w:spacing w:after="0" w:line="240" w:lineRule="auto"/>
              <w:jc w:val="center"/>
              <w:rPr>
                <w:rFonts w:ascii="Times New Roman" w:eastAsiaTheme="minorHAnsi" w:hAnsi="Times New Roman"/>
              </w:rPr>
            </w:pPr>
            <w:r w:rsidRPr="00102F11">
              <w:rPr>
                <w:rFonts w:ascii="Times New Roman" w:eastAsiaTheme="minorHAnsi" w:hAnsi="Times New Roman"/>
              </w:rPr>
              <w:t>6</w:t>
            </w:r>
          </w:p>
        </w:tc>
      </w:tr>
      <w:tr w:rsidR="00102F11" w:rsidRPr="00174DA0" w:rsidTr="00102F11">
        <w:trPr>
          <w:trHeight w:val="20"/>
        </w:trPr>
        <w:tc>
          <w:tcPr>
            <w:tcW w:w="566" w:type="dxa"/>
          </w:tcPr>
          <w:p w:rsidR="00102F11" w:rsidRPr="00A35187" w:rsidRDefault="00102F11" w:rsidP="009F4629">
            <w:pPr>
              <w:spacing w:after="0" w:line="240" w:lineRule="auto"/>
              <w:jc w:val="center"/>
              <w:rPr>
                <w:rFonts w:ascii="Times New Roman" w:eastAsia="Times New Roman" w:hAnsi="Times New Roman" w:cstheme="minorBidi"/>
                <w:color w:val="000000"/>
                <w:lang w:eastAsia="ru-RU"/>
              </w:rPr>
            </w:pPr>
            <w:r w:rsidRPr="00A35187">
              <w:rPr>
                <w:rFonts w:ascii="Times New Roman" w:eastAsia="Times New Roman" w:hAnsi="Times New Roman" w:cstheme="minorBidi"/>
                <w:color w:val="000000"/>
                <w:lang w:eastAsia="ru-RU"/>
              </w:rPr>
              <w:t>2.5</w:t>
            </w:r>
          </w:p>
        </w:tc>
        <w:tc>
          <w:tcPr>
            <w:tcW w:w="6449" w:type="dxa"/>
          </w:tcPr>
          <w:p w:rsidR="00102F11" w:rsidRPr="00A35187" w:rsidRDefault="00102F11" w:rsidP="009F4629">
            <w:pPr>
              <w:spacing w:after="0" w:line="240" w:lineRule="auto"/>
              <w:jc w:val="both"/>
              <w:rPr>
                <w:rFonts w:ascii="Times New Roman" w:eastAsia="Times New Roman" w:hAnsi="Times New Roman" w:cstheme="minorBidi"/>
                <w:color w:val="000000"/>
                <w:lang w:eastAsia="ru-RU"/>
              </w:rPr>
            </w:pPr>
            <w:r w:rsidRPr="00A35187">
              <w:rPr>
                <w:rFonts w:ascii="Times New Roman" w:eastAsia="Times New Roman" w:hAnsi="Times New Roman" w:cstheme="minorBidi"/>
                <w:color w:val="000000"/>
                <w:lang w:eastAsia="ru-RU"/>
              </w:rPr>
              <w:t xml:space="preserve">Наличие возможности развития творческих способностей и интересов обучающихся, включая их участие в конкурсах и олимпиадах </w:t>
            </w:r>
          </w:p>
        </w:tc>
        <w:tc>
          <w:tcPr>
            <w:tcW w:w="759" w:type="dxa"/>
            <w:vAlign w:val="center"/>
          </w:tcPr>
          <w:p w:rsidR="00102F11" w:rsidRPr="00102F11" w:rsidRDefault="00102F11" w:rsidP="00102F11">
            <w:pPr>
              <w:spacing w:after="0" w:line="240" w:lineRule="auto"/>
              <w:jc w:val="center"/>
              <w:rPr>
                <w:rFonts w:ascii="Times New Roman" w:eastAsiaTheme="minorHAnsi" w:hAnsi="Times New Roman"/>
              </w:rPr>
            </w:pPr>
            <w:r w:rsidRPr="00102F11">
              <w:rPr>
                <w:rFonts w:ascii="Times New Roman" w:eastAsiaTheme="minorHAnsi" w:hAnsi="Times New Roman"/>
              </w:rPr>
              <w:t>0</w:t>
            </w:r>
          </w:p>
        </w:tc>
        <w:tc>
          <w:tcPr>
            <w:tcW w:w="759" w:type="dxa"/>
            <w:vAlign w:val="center"/>
          </w:tcPr>
          <w:p w:rsidR="00102F11" w:rsidRPr="00102F11" w:rsidRDefault="00102F11" w:rsidP="00102F11">
            <w:pPr>
              <w:spacing w:after="0" w:line="240" w:lineRule="auto"/>
              <w:jc w:val="center"/>
              <w:rPr>
                <w:rFonts w:ascii="Times New Roman" w:eastAsiaTheme="minorHAnsi" w:hAnsi="Times New Roman"/>
              </w:rPr>
            </w:pPr>
            <w:r w:rsidRPr="00102F11">
              <w:rPr>
                <w:rFonts w:ascii="Times New Roman" w:eastAsiaTheme="minorHAnsi" w:hAnsi="Times New Roman"/>
              </w:rPr>
              <w:t>0</w:t>
            </w:r>
          </w:p>
        </w:tc>
        <w:tc>
          <w:tcPr>
            <w:tcW w:w="759" w:type="dxa"/>
            <w:vAlign w:val="center"/>
          </w:tcPr>
          <w:p w:rsidR="00102F11" w:rsidRPr="00102F11" w:rsidRDefault="00102F11" w:rsidP="00102F11">
            <w:pPr>
              <w:spacing w:after="0" w:line="240" w:lineRule="auto"/>
              <w:jc w:val="center"/>
              <w:rPr>
                <w:rFonts w:ascii="Times New Roman" w:eastAsiaTheme="minorHAnsi" w:hAnsi="Times New Roman"/>
              </w:rPr>
            </w:pPr>
            <w:r w:rsidRPr="00102F11">
              <w:rPr>
                <w:rFonts w:ascii="Times New Roman" w:eastAsiaTheme="minorHAnsi" w:hAnsi="Times New Roman"/>
              </w:rPr>
              <w:t>10</w:t>
            </w:r>
          </w:p>
        </w:tc>
        <w:tc>
          <w:tcPr>
            <w:tcW w:w="759" w:type="dxa"/>
            <w:vAlign w:val="center"/>
          </w:tcPr>
          <w:p w:rsidR="00102F11" w:rsidRPr="00102F11" w:rsidRDefault="00102F11" w:rsidP="00102F11">
            <w:pPr>
              <w:spacing w:after="0" w:line="240" w:lineRule="auto"/>
              <w:jc w:val="center"/>
              <w:rPr>
                <w:rFonts w:ascii="Times New Roman" w:eastAsiaTheme="minorHAnsi" w:hAnsi="Times New Roman"/>
              </w:rPr>
            </w:pPr>
            <w:r w:rsidRPr="00102F11">
              <w:rPr>
                <w:rFonts w:ascii="Times New Roman" w:eastAsiaTheme="minorHAnsi" w:hAnsi="Times New Roman"/>
              </w:rPr>
              <w:t>10</w:t>
            </w:r>
          </w:p>
        </w:tc>
        <w:tc>
          <w:tcPr>
            <w:tcW w:w="758" w:type="dxa"/>
            <w:vAlign w:val="center"/>
          </w:tcPr>
          <w:p w:rsidR="00102F11" w:rsidRPr="00102F11" w:rsidRDefault="00102F11" w:rsidP="00102F11">
            <w:pPr>
              <w:spacing w:after="0" w:line="240" w:lineRule="auto"/>
              <w:jc w:val="center"/>
              <w:rPr>
                <w:rFonts w:ascii="Times New Roman" w:eastAsiaTheme="minorHAnsi" w:hAnsi="Times New Roman"/>
              </w:rPr>
            </w:pPr>
            <w:r w:rsidRPr="00102F11">
              <w:rPr>
                <w:rFonts w:ascii="Times New Roman" w:eastAsiaTheme="minorHAnsi" w:hAnsi="Times New Roman"/>
              </w:rPr>
              <w:t>0</w:t>
            </w:r>
          </w:p>
        </w:tc>
        <w:tc>
          <w:tcPr>
            <w:tcW w:w="758" w:type="dxa"/>
            <w:vAlign w:val="center"/>
          </w:tcPr>
          <w:p w:rsidR="00102F11" w:rsidRPr="00102F11" w:rsidRDefault="00102F11" w:rsidP="00102F11">
            <w:pPr>
              <w:spacing w:after="0" w:line="240" w:lineRule="auto"/>
              <w:jc w:val="center"/>
              <w:rPr>
                <w:rFonts w:ascii="Times New Roman" w:eastAsiaTheme="minorHAnsi" w:hAnsi="Times New Roman"/>
              </w:rPr>
            </w:pPr>
            <w:r w:rsidRPr="00102F11">
              <w:rPr>
                <w:rFonts w:ascii="Times New Roman" w:eastAsiaTheme="minorHAnsi" w:hAnsi="Times New Roman"/>
              </w:rPr>
              <w:t>0</w:t>
            </w:r>
          </w:p>
        </w:tc>
        <w:tc>
          <w:tcPr>
            <w:tcW w:w="759" w:type="dxa"/>
            <w:vAlign w:val="center"/>
          </w:tcPr>
          <w:p w:rsidR="00102F11" w:rsidRPr="00102F11" w:rsidRDefault="00102F11" w:rsidP="00102F11">
            <w:pPr>
              <w:spacing w:after="0" w:line="240" w:lineRule="auto"/>
              <w:jc w:val="center"/>
              <w:rPr>
                <w:rFonts w:ascii="Times New Roman" w:eastAsiaTheme="minorHAnsi" w:hAnsi="Times New Roman"/>
              </w:rPr>
            </w:pPr>
            <w:r w:rsidRPr="00102F11">
              <w:rPr>
                <w:rFonts w:ascii="Times New Roman" w:eastAsiaTheme="minorHAnsi" w:hAnsi="Times New Roman"/>
              </w:rPr>
              <w:t>0</w:t>
            </w:r>
          </w:p>
        </w:tc>
        <w:tc>
          <w:tcPr>
            <w:tcW w:w="758" w:type="dxa"/>
            <w:vAlign w:val="center"/>
          </w:tcPr>
          <w:p w:rsidR="00102F11" w:rsidRPr="00102F11" w:rsidRDefault="00102F11" w:rsidP="00102F11">
            <w:pPr>
              <w:spacing w:after="0" w:line="240" w:lineRule="auto"/>
              <w:jc w:val="center"/>
              <w:rPr>
                <w:rFonts w:ascii="Times New Roman" w:eastAsiaTheme="minorHAnsi" w:hAnsi="Times New Roman"/>
              </w:rPr>
            </w:pPr>
            <w:r w:rsidRPr="00102F11">
              <w:rPr>
                <w:rFonts w:ascii="Times New Roman" w:eastAsiaTheme="minorHAnsi" w:hAnsi="Times New Roman"/>
              </w:rPr>
              <w:t>0</w:t>
            </w:r>
          </w:p>
        </w:tc>
        <w:tc>
          <w:tcPr>
            <w:tcW w:w="758" w:type="dxa"/>
            <w:vAlign w:val="center"/>
          </w:tcPr>
          <w:p w:rsidR="00102F11" w:rsidRPr="00102F11" w:rsidRDefault="00102F11" w:rsidP="00102F11">
            <w:pPr>
              <w:spacing w:after="0" w:line="240" w:lineRule="auto"/>
              <w:jc w:val="center"/>
              <w:rPr>
                <w:rFonts w:ascii="Times New Roman" w:eastAsiaTheme="minorHAnsi" w:hAnsi="Times New Roman"/>
              </w:rPr>
            </w:pPr>
            <w:r w:rsidRPr="00102F11">
              <w:rPr>
                <w:rFonts w:ascii="Times New Roman" w:eastAsiaTheme="minorHAnsi" w:hAnsi="Times New Roman"/>
              </w:rPr>
              <w:t>0</w:t>
            </w:r>
          </w:p>
        </w:tc>
        <w:tc>
          <w:tcPr>
            <w:tcW w:w="759" w:type="dxa"/>
            <w:vAlign w:val="center"/>
          </w:tcPr>
          <w:p w:rsidR="00102F11" w:rsidRPr="00102F11" w:rsidRDefault="00102F11" w:rsidP="00102F11">
            <w:pPr>
              <w:spacing w:after="0" w:line="240" w:lineRule="auto"/>
              <w:jc w:val="center"/>
              <w:rPr>
                <w:rFonts w:ascii="Times New Roman" w:eastAsiaTheme="minorHAnsi" w:hAnsi="Times New Roman"/>
              </w:rPr>
            </w:pPr>
            <w:r w:rsidRPr="00102F11">
              <w:rPr>
                <w:rFonts w:ascii="Times New Roman" w:eastAsiaTheme="minorHAnsi" w:hAnsi="Times New Roman"/>
              </w:rPr>
              <w:t>5</w:t>
            </w:r>
          </w:p>
        </w:tc>
      </w:tr>
      <w:tr w:rsidR="00102F11" w:rsidRPr="00174DA0" w:rsidTr="00102F11">
        <w:trPr>
          <w:trHeight w:val="20"/>
        </w:trPr>
        <w:tc>
          <w:tcPr>
            <w:tcW w:w="566" w:type="dxa"/>
          </w:tcPr>
          <w:p w:rsidR="00102F11" w:rsidRPr="00A35187" w:rsidRDefault="00102F11" w:rsidP="009F4629">
            <w:pPr>
              <w:spacing w:after="0" w:line="240" w:lineRule="auto"/>
              <w:jc w:val="center"/>
              <w:rPr>
                <w:rFonts w:ascii="Times New Roman" w:eastAsia="Times New Roman" w:hAnsi="Times New Roman" w:cstheme="minorBidi"/>
                <w:color w:val="000000"/>
                <w:lang w:eastAsia="ru-RU"/>
              </w:rPr>
            </w:pPr>
            <w:r w:rsidRPr="00A35187">
              <w:rPr>
                <w:rFonts w:ascii="Times New Roman" w:eastAsia="Times New Roman" w:hAnsi="Times New Roman" w:cstheme="minorBidi"/>
                <w:color w:val="000000"/>
                <w:lang w:eastAsia="ru-RU"/>
              </w:rPr>
              <w:t>2.6</w:t>
            </w:r>
          </w:p>
        </w:tc>
        <w:tc>
          <w:tcPr>
            <w:tcW w:w="6449" w:type="dxa"/>
          </w:tcPr>
          <w:p w:rsidR="00102F11" w:rsidRPr="00A35187" w:rsidRDefault="00102F11" w:rsidP="009F4629">
            <w:pPr>
              <w:spacing w:after="0" w:line="240" w:lineRule="auto"/>
              <w:jc w:val="both"/>
              <w:rPr>
                <w:rFonts w:ascii="Times New Roman" w:eastAsia="Times New Roman" w:hAnsi="Times New Roman" w:cstheme="minorBidi"/>
                <w:color w:val="000000"/>
                <w:lang w:eastAsia="ru-RU"/>
              </w:rPr>
            </w:pPr>
            <w:r w:rsidRPr="00A35187">
              <w:rPr>
                <w:rFonts w:ascii="Times New Roman" w:eastAsia="Times New Roman" w:hAnsi="Times New Roman" w:cstheme="minorBidi"/>
                <w:color w:val="000000"/>
                <w:lang w:eastAsia="ru-RU"/>
              </w:rPr>
              <w:t xml:space="preserve">Наличие возможности оказания психолого-педагогической, медицинской и социальной помощи обучающимся </w:t>
            </w:r>
          </w:p>
        </w:tc>
        <w:tc>
          <w:tcPr>
            <w:tcW w:w="759" w:type="dxa"/>
            <w:vAlign w:val="center"/>
          </w:tcPr>
          <w:p w:rsidR="00102F11" w:rsidRPr="00102F11" w:rsidRDefault="00102F11" w:rsidP="00102F11">
            <w:pPr>
              <w:spacing w:after="0" w:line="240" w:lineRule="auto"/>
              <w:jc w:val="center"/>
              <w:rPr>
                <w:rFonts w:ascii="Times New Roman" w:eastAsiaTheme="minorHAnsi" w:hAnsi="Times New Roman"/>
              </w:rPr>
            </w:pPr>
            <w:r w:rsidRPr="00102F11">
              <w:rPr>
                <w:rFonts w:ascii="Times New Roman" w:eastAsiaTheme="minorHAnsi" w:hAnsi="Times New Roman"/>
              </w:rPr>
              <w:t>0</w:t>
            </w:r>
          </w:p>
        </w:tc>
        <w:tc>
          <w:tcPr>
            <w:tcW w:w="759" w:type="dxa"/>
            <w:vAlign w:val="center"/>
          </w:tcPr>
          <w:p w:rsidR="00102F11" w:rsidRPr="00102F11" w:rsidRDefault="00102F11" w:rsidP="00102F11">
            <w:pPr>
              <w:spacing w:after="0" w:line="240" w:lineRule="auto"/>
              <w:jc w:val="center"/>
              <w:rPr>
                <w:rFonts w:ascii="Times New Roman" w:eastAsiaTheme="minorHAnsi" w:hAnsi="Times New Roman"/>
              </w:rPr>
            </w:pPr>
            <w:r w:rsidRPr="00102F11">
              <w:rPr>
                <w:rFonts w:ascii="Times New Roman" w:eastAsiaTheme="minorHAnsi" w:hAnsi="Times New Roman"/>
              </w:rPr>
              <w:t>0</w:t>
            </w:r>
          </w:p>
        </w:tc>
        <w:tc>
          <w:tcPr>
            <w:tcW w:w="759" w:type="dxa"/>
            <w:vAlign w:val="center"/>
          </w:tcPr>
          <w:p w:rsidR="00102F11" w:rsidRPr="00102F11" w:rsidRDefault="00102F11" w:rsidP="00102F11">
            <w:pPr>
              <w:spacing w:after="0" w:line="240" w:lineRule="auto"/>
              <w:jc w:val="center"/>
              <w:rPr>
                <w:rFonts w:ascii="Times New Roman" w:eastAsiaTheme="minorHAnsi" w:hAnsi="Times New Roman"/>
              </w:rPr>
            </w:pPr>
            <w:r w:rsidRPr="00102F11">
              <w:rPr>
                <w:rFonts w:ascii="Times New Roman" w:eastAsiaTheme="minorHAnsi" w:hAnsi="Times New Roman"/>
              </w:rPr>
              <w:t>0</w:t>
            </w:r>
          </w:p>
        </w:tc>
        <w:tc>
          <w:tcPr>
            <w:tcW w:w="759" w:type="dxa"/>
            <w:vAlign w:val="center"/>
          </w:tcPr>
          <w:p w:rsidR="00102F11" w:rsidRPr="00102F11" w:rsidRDefault="00102F11" w:rsidP="00102F11">
            <w:pPr>
              <w:spacing w:after="0" w:line="240" w:lineRule="auto"/>
              <w:jc w:val="center"/>
              <w:rPr>
                <w:rFonts w:ascii="Times New Roman" w:eastAsiaTheme="minorHAnsi" w:hAnsi="Times New Roman"/>
              </w:rPr>
            </w:pPr>
            <w:r w:rsidRPr="00102F11">
              <w:rPr>
                <w:rFonts w:ascii="Times New Roman" w:eastAsiaTheme="minorHAnsi" w:hAnsi="Times New Roman"/>
              </w:rPr>
              <w:t>2</w:t>
            </w:r>
          </w:p>
        </w:tc>
        <w:tc>
          <w:tcPr>
            <w:tcW w:w="758" w:type="dxa"/>
            <w:vAlign w:val="center"/>
          </w:tcPr>
          <w:p w:rsidR="00102F11" w:rsidRPr="00102F11" w:rsidRDefault="00102F11" w:rsidP="00102F11">
            <w:pPr>
              <w:spacing w:after="0" w:line="240" w:lineRule="auto"/>
              <w:jc w:val="center"/>
              <w:rPr>
                <w:rFonts w:ascii="Times New Roman" w:eastAsiaTheme="minorHAnsi" w:hAnsi="Times New Roman"/>
              </w:rPr>
            </w:pPr>
            <w:r w:rsidRPr="00102F11">
              <w:rPr>
                <w:rFonts w:ascii="Times New Roman" w:eastAsiaTheme="minorHAnsi" w:hAnsi="Times New Roman"/>
              </w:rPr>
              <w:t>0</w:t>
            </w:r>
          </w:p>
        </w:tc>
        <w:tc>
          <w:tcPr>
            <w:tcW w:w="758" w:type="dxa"/>
            <w:vAlign w:val="center"/>
          </w:tcPr>
          <w:p w:rsidR="00102F11" w:rsidRPr="00102F11" w:rsidRDefault="00102F11" w:rsidP="00102F11">
            <w:pPr>
              <w:spacing w:after="0" w:line="240" w:lineRule="auto"/>
              <w:jc w:val="center"/>
              <w:rPr>
                <w:rFonts w:ascii="Times New Roman" w:eastAsiaTheme="minorHAnsi" w:hAnsi="Times New Roman"/>
              </w:rPr>
            </w:pPr>
            <w:r w:rsidRPr="00102F11">
              <w:rPr>
                <w:rFonts w:ascii="Times New Roman" w:eastAsiaTheme="minorHAnsi" w:hAnsi="Times New Roman"/>
              </w:rPr>
              <w:t>6</w:t>
            </w:r>
          </w:p>
        </w:tc>
        <w:tc>
          <w:tcPr>
            <w:tcW w:w="759" w:type="dxa"/>
            <w:vAlign w:val="center"/>
          </w:tcPr>
          <w:p w:rsidR="00102F11" w:rsidRPr="00102F11" w:rsidRDefault="00102F11" w:rsidP="00102F11">
            <w:pPr>
              <w:spacing w:after="0" w:line="240" w:lineRule="auto"/>
              <w:jc w:val="center"/>
              <w:rPr>
                <w:rFonts w:ascii="Times New Roman" w:eastAsiaTheme="minorHAnsi" w:hAnsi="Times New Roman"/>
              </w:rPr>
            </w:pPr>
            <w:r w:rsidRPr="00102F11">
              <w:rPr>
                <w:rFonts w:ascii="Times New Roman" w:eastAsiaTheme="minorHAnsi" w:hAnsi="Times New Roman"/>
              </w:rPr>
              <w:t>4</w:t>
            </w:r>
          </w:p>
        </w:tc>
        <w:tc>
          <w:tcPr>
            <w:tcW w:w="758" w:type="dxa"/>
            <w:vAlign w:val="center"/>
          </w:tcPr>
          <w:p w:rsidR="00102F11" w:rsidRPr="00102F11" w:rsidRDefault="00102F11" w:rsidP="00102F11">
            <w:pPr>
              <w:spacing w:after="0" w:line="240" w:lineRule="auto"/>
              <w:jc w:val="center"/>
              <w:rPr>
                <w:rFonts w:ascii="Times New Roman" w:eastAsiaTheme="minorHAnsi" w:hAnsi="Times New Roman"/>
              </w:rPr>
            </w:pPr>
            <w:r w:rsidRPr="00102F11">
              <w:rPr>
                <w:rFonts w:ascii="Times New Roman" w:eastAsiaTheme="minorHAnsi" w:hAnsi="Times New Roman"/>
              </w:rPr>
              <w:t>2</w:t>
            </w:r>
          </w:p>
        </w:tc>
        <w:tc>
          <w:tcPr>
            <w:tcW w:w="758" w:type="dxa"/>
            <w:vAlign w:val="center"/>
          </w:tcPr>
          <w:p w:rsidR="00102F11" w:rsidRPr="00102F11" w:rsidRDefault="00102F11" w:rsidP="00102F11">
            <w:pPr>
              <w:spacing w:after="0" w:line="240" w:lineRule="auto"/>
              <w:jc w:val="center"/>
              <w:rPr>
                <w:rFonts w:ascii="Times New Roman" w:eastAsiaTheme="minorHAnsi" w:hAnsi="Times New Roman"/>
              </w:rPr>
            </w:pPr>
            <w:r w:rsidRPr="00102F11">
              <w:rPr>
                <w:rFonts w:ascii="Times New Roman" w:eastAsiaTheme="minorHAnsi" w:hAnsi="Times New Roman"/>
              </w:rPr>
              <w:t>0</w:t>
            </w:r>
          </w:p>
        </w:tc>
        <w:tc>
          <w:tcPr>
            <w:tcW w:w="759" w:type="dxa"/>
            <w:vAlign w:val="center"/>
          </w:tcPr>
          <w:p w:rsidR="00102F11" w:rsidRPr="00102F11" w:rsidRDefault="00102F11" w:rsidP="00102F11">
            <w:pPr>
              <w:spacing w:after="0" w:line="240" w:lineRule="auto"/>
              <w:jc w:val="center"/>
              <w:rPr>
                <w:rFonts w:ascii="Times New Roman" w:eastAsiaTheme="minorHAnsi" w:hAnsi="Times New Roman"/>
              </w:rPr>
            </w:pPr>
            <w:r w:rsidRPr="00102F11">
              <w:rPr>
                <w:rFonts w:ascii="Times New Roman" w:eastAsiaTheme="minorHAnsi" w:hAnsi="Times New Roman"/>
              </w:rPr>
              <w:t>0</w:t>
            </w:r>
          </w:p>
        </w:tc>
      </w:tr>
      <w:tr w:rsidR="00102F11" w:rsidRPr="00174DA0" w:rsidTr="00102F11">
        <w:trPr>
          <w:trHeight w:val="20"/>
        </w:trPr>
        <w:tc>
          <w:tcPr>
            <w:tcW w:w="566" w:type="dxa"/>
            <w:tcBorders>
              <w:bottom w:val="single" w:sz="4" w:space="0" w:color="auto"/>
            </w:tcBorders>
          </w:tcPr>
          <w:p w:rsidR="00102F11" w:rsidRPr="00A35187" w:rsidRDefault="00102F11" w:rsidP="009F4629">
            <w:pPr>
              <w:spacing w:after="0" w:line="240" w:lineRule="auto"/>
              <w:jc w:val="center"/>
              <w:rPr>
                <w:rFonts w:ascii="Times New Roman" w:eastAsia="Times New Roman" w:hAnsi="Times New Roman" w:cstheme="minorBidi"/>
                <w:color w:val="000000"/>
                <w:lang w:eastAsia="ru-RU"/>
              </w:rPr>
            </w:pPr>
            <w:r w:rsidRPr="00A35187">
              <w:rPr>
                <w:rFonts w:ascii="Times New Roman" w:eastAsia="Times New Roman" w:hAnsi="Times New Roman" w:cstheme="minorBidi"/>
                <w:color w:val="000000"/>
                <w:lang w:eastAsia="ru-RU"/>
              </w:rPr>
              <w:t>2.7</w:t>
            </w:r>
          </w:p>
        </w:tc>
        <w:tc>
          <w:tcPr>
            <w:tcW w:w="6449" w:type="dxa"/>
            <w:tcBorders>
              <w:bottom w:val="single" w:sz="4" w:space="0" w:color="auto"/>
            </w:tcBorders>
          </w:tcPr>
          <w:p w:rsidR="00102F11" w:rsidRPr="00A35187" w:rsidRDefault="00102F11" w:rsidP="009F4629">
            <w:pPr>
              <w:spacing w:after="0" w:line="240" w:lineRule="auto"/>
              <w:jc w:val="both"/>
              <w:rPr>
                <w:rFonts w:ascii="Times New Roman" w:eastAsia="Times New Roman" w:hAnsi="Times New Roman" w:cstheme="minorBidi"/>
                <w:color w:val="000000"/>
                <w:lang w:eastAsia="ru-RU"/>
              </w:rPr>
            </w:pPr>
            <w:r w:rsidRPr="00A35187">
              <w:rPr>
                <w:rFonts w:ascii="Times New Roman" w:eastAsia="Times New Roman" w:hAnsi="Times New Roman" w:cstheme="minorBidi"/>
                <w:color w:val="000000"/>
                <w:lang w:eastAsia="ru-RU"/>
              </w:rPr>
              <w:t xml:space="preserve">Наличие условий организации обучения и воспитания обучающихся с ограниченными возможностями здоровья и инвалидов </w:t>
            </w:r>
            <w:r w:rsidRPr="00A35187">
              <w:rPr>
                <w:rFonts w:ascii="Times New Roman" w:hAnsi="Times New Roman"/>
              </w:rPr>
              <w:t>(условия для беспрепятственного доступа инвалидов)</w:t>
            </w:r>
          </w:p>
        </w:tc>
        <w:tc>
          <w:tcPr>
            <w:tcW w:w="759" w:type="dxa"/>
            <w:tcBorders>
              <w:bottom w:val="single" w:sz="4" w:space="0" w:color="auto"/>
            </w:tcBorders>
            <w:vAlign w:val="center"/>
          </w:tcPr>
          <w:p w:rsidR="00102F11" w:rsidRPr="00102F11" w:rsidRDefault="00102F11" w:rsidP="00102F11">
            <w:pPr>
              <w:spacing w:after="0" w:line="240" w:lineRule="auto"/>
              <w:jc w:val="center"/>
              <w:rPr>
                <w:rFonts w:ascii="Times New Roman" w:eastAsiaTheme="minorHAnsi" w:hAnsi="Times New Roman"/>
              </w:rPr>
            </w:pPr>
            <w:r w:rsidRPr="00102F11">
              <w:rPr>
                <w:rFonts w:ascii="Times New Roman" w:eastAsiaTheme="minorHAnsi" w:hAnsi="Times New Roman"/>
              </w:rPr>
              <w:t>0</w:t>
            </w:r>
          </w:p>
        </w:tc>
        <w:tc>
          <w:tcPr>
            <w:tcW w:w="759" w:type="dxa"/>
            <w:tcBorders>
              <w:bottom w:val="single" w:sz="4" w:space="0" w:color="auto"/>
            </w:tcBorders>
            <w:vAlign w:val="center"/>
          </w:tcPr>
          <w:p w:rsidR="00102F11" w:rsidRPr="00102F11" w:rsidRDefault="00102F11" w:rsidP="00102F11">
            <w:pPr>
              <w:spacing w:after="0" w:line="240" w:lineRule="auto"/>
              <w:jc w:val="center"/>
              <w:rPr>
                <w:rFonts w:ascii="Times New Roman" w:eastAsiaTheme="minorHAnsi" w:hAnsi="Times New Roman"/>
              </w:rPr>
            </w:pPr>
            <w:r w:rsidRPr="00102F11">
              <w:rPr>
                <w:rFonts w:ascii="Times New Roman" w:eastAsiaTheme="minorHAnsi" w:hAnsi="Times New Roman"/>
              </w:rPr>
              <w:t>0</w:t>
            </w:r>
          </w:p>
        </w:tc>
        <w:tc>
          <w:tcPr>
            <w:tcW w:w="759" w:type="dxa"/>
            <w:tcBorders>
              <w:bottom w:val="single" w:sz="4" w:space="0" w:color="auto"/>
            </w:tcBorders>
            <w:vAlign w:val="center"/>
          </w:tcPr>
          <w:p w:rsidR="00102F11" w:rsidRPr="00102F11" w:rsidRDefault="00102F11" w:rsidP="00102F11">
            <w:pPr>
              <w:spacing w:after="0" w:line="240" w:lineRule="auto"/>
              <w:jc w:val="center"/>
              <w:rPr>
                <w:rFonts w:ascii="Times New Roman" w:eastAsiaTheme="minorHAnsi" w:hAnsi="Times New Roman"/>
              </w:rPr>
            </w:pPr>
            <w:r w:rsidRPr="00102F11">
              <w:rPr>
                <w:rFonts w:ascii="Times New Roman" w:eastAsiaTheme="minorHAnsi" w:hAnsi="Times New Roman"/>
              </w:rPr>
              <w:t>0</w:t>
            </w:r>
          </w:p>
        </w:tc>
        <w:tc>
          <w:tcPr>
            <w:tcW w:w="759" w:type="dxa"/>
            <w:tcBorders>
              <w:bottom w:val="single" w:sz="4" w:space="0" w:color="auto"/>
            </w:tcBorders>
            <w:vAlign w:val="center"/>
          </w:tcPr>
          <w:p w:rsidR="00102F11" w:rsidRPr="00102F11" w:rsidRDefault="00102F11" w:rsidP="00102F11">
            <w:pPr>
              <w:spacing w:after="0" w:line="240" w:lineRule="auto"/>
              <w:jc w:val="center"/>
              <w:rPr>
                <w:rFonts w:ascii="Times New Roman" w:eastAsiaTheme="minorHAnsi" w:hAnsi="Times New Roman"/>
              </w:rPr>
            </w:pPr>
            <w:r w:rsidRPr="00102F11">
              <w:rPr>
                <w:rFonts w:ascii="Times New Roman" w:eastAsiaTheme="minorHAnsi" w:hAnsi="Times New Roman"/>
              </w:rPr>
              <w:t>0</w:t>
            </w:r>
          </w:p>
        </w:tc>
        <w:tc>
          <w:tcPr>
            <w:tcW w:w="758" w:type="dxa"/>
            <w:tcBorders>
              <w:bottom w:val="single" w:sz="4" w:space="0" w:color="auto"/>
            </w:tcBorders>
            <w:vAlign w:val="center"/>
          </w:tcPr>
          <w:p w:rsidR="00102F11" w:rsidRPr="00102F11" w:rsidRDefault="00102F11" w:rsidP="00102F11">
            <w:pPr>
              <w:spacing w:after="0" w:line="240" w:lineRule="auto"/>
              <w:jc w:val="center"/>
              <w:rPr>
                <w:rFonts w:ascii="Times New Roman" w:eastAsiaTheme="minorHAnsi" w:hAnsi="Times New Roman"/>
              </w:rPr>
            </w:pPr>
            <w:r w:rsidRPr="00102F11">
              <w:rPr>
                <w:rFonts w:ascii="Times New Roman" w:eastAsiaTheme="minorHAnsi" w:hAnsi="Times New Roman"/>
              </w:rPr>
              <w:t>0</w:t>
            </w:r>
          </w:p>
        </w:tc>
        <w:tc>
          <w:tcPr>
            <w:tcW w:w="758" w:type="dxa"/>
            <w:tcBorders>
              <w:bottom w:val="single" w:sz="4" w:space="0" w:color="auto"/>
            </w:tcBorders>
            <w:vAlign w:val="center"/>
          </w:tcPr>
          <w:p w:rsidR="00102F11" w:rsidRPr="00102F11" w:rsidRDefault="00102F11" w:rsidP="00102F11">
            <w:pPr>
              <w:spacing w:after="0" w:line="240" w:lineRule="auto"/>
              <w:jc w:val="center"/>
              <w:rPr>
                <w:rFonts w:ascii="Times New Roman" w:eastAsiaTheme="minorHAnsi" w:hAnsi="Times New Roman"/>
              </w:rPr>
            </w:pPr>
            <w:r w:rsidRPr="00102F11">
              <w:rPr>
                <w:rFonts w:ascii="Times New Roman" w:eastAsiaTheme="minorHAnsi" w:hAnsi="Times New Roman"/>
              </w:rPr>
              <w:t>10</w:t>
            </w:r>
          </w:p>
        </w:tc>
        <w:tc>
          <w:tcPr>
            <w:tcW w:w="759" w:type="dxa"/>
            <w:tcBorders>
              <w:bottom w:val="single" w:sz="4" w:space="0" w:color="auto"/>
            </w:tcBorders>
            <w:vAlign w:val="center"/>
          </w:tcPr>
          <w:p w:rsidR="00102F11" w:rsidRPr="00102F11" w:rsidRDefault="00102F11" w:rsidP="00102F11">
            <w:pPr>
              <w:spacing w:after="0" w:line="240" w:lineRule="auto"/>
              <w:jc w:val="center"/>
              <w:rPr>
                <w:rFonts w:ascii="Times New Roman" w:eastAsiaTheme="minorHAnsi" w:hAnsi="Times New Roman"/>
              </w:rPr>
            </w:pPr>
            <w:r w:rsidRPr="00102F11">
              <w:rPr>
                <w:rFonts w:ascii="Times New Roman" w:eastAsiaTheme="minorHAnsi" w:hAnsi="Times New Roman"/>
              </w:rPr>
              <w:t>10</w:t>
            </w:r>
          </w:p>
        </w:tc>
        <w:tc>
          <w:tcPr>
            <w:tcW w:w="758" w:type="dxa"/>
            <w:tcBorders>
              <w:bottom w:val="single" w:sz="4" w:space="0" w:color="auto"/>
            </w:tcBorders>
            <w:vAlign w:val="center"/>
          </w:tcPr>
          <w:p w:rsidR="00102F11" w:rsidRPr="00102F11" w:rsidRDefault="00102F11" w:rsidP="00102F11">
            <w:pPr>
              <w:spacing w:after="0" w:line="240" w:lineRule="auto"/>
              <w:jc w:val="center"/>
              <w:rPr>
                <w:rFonts w:ascii="Times New Roman" w:eastAsiaTheme="minorHAnsi" w:hAnsi="Times New Roman"/>
              </w:rPr>
            </w:pPr>
            <w:r w:rsidRPr="00102F11">
              <w:rPr>
                <w:rFonts w:ascii="Times New Roman" w:eastAsiaTheme="minorHAnsi" w:hAnsi="Times New Roman"/>
              </w:rPr>
              <w:t>0</w:t>
            </w:r>
          </w:p>
        </w:tc>
        <w:tc>
          <w:tcPr>
            <w:tcW w:w="758" w:type="dxa"/>
            <w:tcBorders>
              <w:bottom w:val="single" w:sz="4" w:space="0" w:color="auto"/>
            </w:tcBorders>
            <w:vAlign w:val="center"/>
          </w:tcPr>
          <w:p w:rsidR="00102F11" w:rsidRPr="00102F11" w:rsidRDefault="00102F11" w:rsidP="00102F11">
            <w:pPr>
              <w:spacing w:after="0" w:line="240" w:lineRule="auto"/>
              <w:jc w:val="center"/>
              <w:rPr>
                <w:rFonts w:ascii="Times New Roman" w:eastAsiaTheme="minorHAnsi" w:hAnsi="Times New Roman"/>
              </w:rPr>
            </w:pPr>
            <w:r w:rsidRPr="00102F11">
              <w:rPr>
                <w:rFonts w:ascii="Times New Roman" w:eastAsiaTheme="minorHAnsi" w:hAnsi="Times New Roman"/>
              </w:rPr>
              <w:t>0</w:t>
            </w:r>
          </w:p>
        </w:tc>
        <w:tc>
          <w:tcPr>
            <w:tcW w:w="759" w:type="dxa"/>
            <w:tcBorders>
              <w:bottom w:val="single" w:sz="4" w:space="0" w:color="auto"/>
            </w:tcBorders>
            <w:vAlign w:val="center"/>
          </w:tcPr>
          <w:p w:rsidR="00102F11" w:rsidRPr="00102F11" w:rsidRDefault="00102F11" w:rsidP="00102F11">
            <w:pPr>
              <w:spacing w:after="0" w:line="240" w:lineRule="auto"/>
              <w:jc w:val="center"/>
              <w:rPr>
                <w:rFonts w:ascii="Times New Roman" w:eastAsiaTheme="minorHAnsi" w:hAnsi="Times New Roman"/>
              </w:rPr>
            </w:pPr>
            <w:r w:rsidRPr="00102F11">
              <w:rPr>
                <w:rFonts w:ascii="Times New Roman" w:eastAsiaTheme="minorHAnsi" w:hAnsi="Times New Roman"/>
              </w:rPr>
              <w:t>0</w:t>
            </w:r>
          </w:p>
        </w:tc>
      </w:tr>
      <w:tr w:rsidR="00102F11" w:rsidRPr="00174DA0" w:rsidTr="00102F11">
        <w:trPr>
          <w:trHeight w:val="20"/>
        </w:trPr>
        <w:tc>
          <w:tcPr>
            <w:tcW w:w="566" w:type="dxa"/>
            <w:shd w:val="clear" w:color="auto" w:fill="D9D9D9" w:themeFill="background1" w:themeFillShade="D9"/>
          </w:tcPr>
          <w:p w:rsidR="00102F11" w:rsidRPr="00A35187" w:rsidRDefault="00102F11" w:rsidP="009F4629">
            <w:pPr>
              <w:spacing w:after="0" w:line="240" w:lineRule="auto"/>
              <w:jc w:val="center"/>
              <w:rPr>
                <w:rFonts w:ascii="Times New Roman" w:eastAsiaTheme="minorHAnsi" w:hAnsi="Times New Roman"/>
                <w:b/>
              </w:rPr>
            </w:pPr>
          </w:p>
        </w:tc>
        <w:tc>
          <w:tcPr>
            <w:tcW w:w="6449" w:type="dxa"/>
            <w:shd w:val="clear" w:color="auto" w:fill="D9D9D9" w:themeFill="background1" w:themeFillShade="D9"/>
            <w:vAlign w:val="center"/>
          </w:tcPr>
          <w:p w:rsidR="00102F11" w:rsidRPr="00A35187" w:rsidRDefault="00102F11" w:rsidP="009F4629">
            <w:pPr>
              <w:spacing w:after="0" w:line="240" w:lineRule="auto"/>
              <w:rPr>
                <w:rFonts w:ascii="Times New Roman" w:eastAsiaTheme="minorHAnsi" w:hAnsi="Times New Roman"/>
                <w:b/>
              </w:rPr>
            </w:pPr>
            <w:r w:rsidRPr="00A35187">
              <w:rPr>
                <w:rFonts w:ascii="Times New Roman" w:eastAsiaTheme="minorHAnsi" w:hAnsi="Times New Roman"/>
                <w:b/>
              </w:rPr>
              <w:t>Итого по разделу 2</w:t>
            </w:r>
          </w:p>
        </w:tc>
        <w:tc>
          <w:tcPr>
            <w:tcW w:w="759" w:type="dxa"/>
            <w:shd w:val="clear" w:color="auto" w:fill="D9D9D9" w:themeFill="background1" w:themeFillShade="D9"/>
            <w:vAlign w:val="center"/>
          </w:tcPr>
          <w:p w:rsidR="00102F11" w:rsidRPr="00102F11" w:rsidRDefault="00102F11" w:rsidP="00102F11">
            <w:pPr>
              <w:spacing w:after="0" w:line="240" w:lineRule="auto"/>
              <w:jc w:val="center"/>
              <w:rPr>
                <w:rFonts w:ascii="Times New Roman" w:eastAsiaTheme="minorHAnsi" w:hAnsi="Times New Roman"/>
                <w:b/>
              </w:rPr>
            </w:pPr>
            <w:r w:rsidRPr="00102F11">
              <w:rPr>
                <w:rFonts w:ascii="Times New Roman" w:eastAsiaTheme="minorHAnsi" w:hAnsi="Times New Roman"/>
                <w:b/>
              </w:rPr>
              <w:t>22</w:t>
            </w:r>
          </w:p>
        </w:tc>
        <w:tc>
          <w:tcPr>
            <w:tcW w:w="759" w:type="dxa"/>
            <w:shd w:val="clear" w:color="auto" w:fill="D9D9D9" w:themeFill="background1" w:themeFillShade="D9"/>
            <w:vAlign w:val="center"/>
          </w:tcPr>
          <w:p w:rsidR="00102F11" w:rsidRPr="00102F11" w:rsidRDefault="00102F11" w:rsidP="00102F11">
            <w:pPr>
              <w:spacing w:after="0" w:line="240" w:lineRule="auto"/>
              <w:jc w:val="center"/>
              <w:rPr>
                <w:rFonts w:ascii="Times New Roman" w:eastAsiaTheme="minorHAnsi" w:hAnsi="Times New Roman"/>
                <w:b/>
              </w:rPr>
            </w:pPr>
            <w:r w:rsidRPr="00102F11">
              <w:rPr>
                <w:rFonts w:ascii="Times New Roman" w:eastAsiaTheme="minorHAnsi" w:hAnsi="Times New Roman"/>
                <w:b/>
              </w:rPr>
              <w:t>22</w:t>
            </w:r>
          </w:p>
        </w:tc>
        <w:tc>
          <w:tcPr>
            <w:tcW w:w="759" w:type="dxa"/>
            <w:shd w:val="clear" w:color="auto" w:fill="D9D9D9" w:themeFill="background1" w:themeFillShade="D9"/>
            <w:vAlign w:val="center"/>
          </w:tcPr>
          <w:p w:rsidR="00102F11" w:rsidRPr="00102F11" w:rsidRDefault="00102F11" w:rsidP="00102F11">
            <w:pPr>
              <w:spacing w:after="0" w:line="240" w:lineRule="auto"/>
              <w:jc w:val="center"/>
              <w:rPr>
                <w:rFonts w:ascii="Times New Roman" w:eastAsiaTheme="minorHAnsi" w:hAnsi="Times New Roman"/>
                <w:b/>
              </w:rPr>
            </w:pPr>
            <w:r w:rsidRPr="00102F11">
              <w:rPr>
                <w:rFonts w:ascii="Times New Roman" w:eastAsiaTheme="minorHAnsi" w:hAnsi="Times New Roman"/>
                <w:b/>
              </w:rPr>
              <w:t>42</w:t>
            </w:r>
          </w:p>
        </w:tc>
        <w:tc>
          <w:tcPr>
            <w:tcW w:w="759" w:type="dxa"/>
            <w:shd w:val="clear" w:color="auto" w:fill="D9D9D9" w:themeFill="background1" w:themeFillShade="D9"/>
            <w:vAlign w:val="center"/>
          </w:tcPr>
          <w:p w:rsidR="00102F11" w:rsidRPr="00102F11" w:rsidRDefault="00102F11" w:rsidP="00102F11">
            <w:pPr>
              <w:spacing w:after="0" w:line="240" w:lineRule="auto"/>
              <w:jc w:val="center"/>
              <w:rPr>
                <w:rFonts w:ascii="Times New Roman" w:eastAsiaTheme="minorHAnsi" w:hAnsi="Times New Roman"/>
                <w:b/>
              </w:rPr>
            </w:pPr>
            <w:r w:rsidRPr="00102F11">
              <w:rPr>
                <w:rFonts w:ascii="Times New Roman" w:eastAsiaTheme="minorHAnsi" w:hAnsi="Times New Roman"/>
                <w:b/>
              </w:rPr>
              <w:t>41</w:t>
            </w:r>
          </w:p>
        </w:tc>
        <w:tc>
          <w:tcPr>
            <w:tcW w:w="758" w:type="dxa"/>
            <w:shd w:val="clear" w:color="auto" w:fill="D9D9D9" w:themeFill="background1" w:themeFillShade="D9"/>
            <w:vAlign w:val="center"/>
          </w:tcPr>
          <w:p w:rsidR="00102F11" w:rsidRPr="00102F11" w:rsidRDefault="00102F11" w:rsidP="00102F11">
            <w:pPr>
              <w:spacing w:after="0" w:line="240" w:lineRule="auto"/>
              <w:jc w:val="center"/>
              <w:rPr>
                <w:rFonts w:ascii="Times New Roman" w:eastAsiaTheme="minorHAnsi" w:hAnsi="Times New Roman"/>
                <w:b/>
              </w:rPr>
            </w:pPr>
            <w:r w:rsidRPr="00102F11">
              <w:rPr>
                <w:rFonts w:ascii="Times New Roman" w:eastAsiaTheme="minorHAnsi" w:hAnsi="Times New Roman"/>
                <w:b/>
              </w:rPr>
              <w:t>20</w:t>
            </w:r>
          </w:p>
        </w:tc>
        <w:tc>
          <w:tcPr>
            <w:tcW w:w="758" w:type="dxa"/>
            <w:shd w:val="clear" w:color="auto" w:fill="D9D9D9" w:themeFill="background1" w:themeFillShade="D9"/>
            <w:vAlign w:val="center"/>
          </w:tcPr>
          <w:p w:rsidR="00102F11" w:rsidRPr="00102F11" w:rsidRDefault="00102F11" w:rsidP="00102F11">
            <w:pPr>
              <w:spacing w:after="0" w:line="240" w:lineRule="auto"/>
              <w:jc w:val="center"/>
              <w:rPr>
                <w:rFonts w:ascii="Times New Roman" w:eastAsiaTheme="minorHAnsi" w:hAnsi="Times New Roman"/>
                <w:b/>
              </w:rPr>
            </w:pPr>
            <w:r w:rsidRPr="00102F11">
              <w:rPr>
                <w:rFonts w:ascii="Times New Roman" w:eastAsiaTheme="minorHAnsi" w:hAnsi="Times New Roman"/>
                <w:b/>
              </w:rPr>
              <w:t>39</w:t>
            </w:r>
          </w:p>
        </w:tc>
        <w:tc>
          <w:tcPr>
            <w:tcW w:w="759" w:type="dxa"/>
            <w:shd w:val="clear" w:color="auto" w:fill="D9D9D9" w:themeFill="background1" w:themeFillShade="D9"/>
            <w:vAlign w:val="center"/>
          </w:tcPr>
          <w:p w:rsidR="00102F11" w:rsidRPr="00102F11" w:rsidRDefault="00102F11" w:rsidP="00102F11">
            <w:pPr>
              <w:spacing w:after="0" w:line="240" w:lineRule="auto"/>
              <w:jc w:val="center"/>
              <w:rPr>
                <w:rFonts w:ascii="Times New Roman" w:eastAsiaTheme="minorHAnsi" w:hAnsi="Times New Roman"/>
                <w:b/>
              </w:rPr>
            </w:pPr>
            <w:r w:rsidRPr="00102F11">
              <w:rPr>
                <w:rFonts w:ascii="Times New Roman" w:eastAsiaTheme="minorHAnsi" w:hAnsi="Times New Roman"/>
                <w:b/>
              </w:rPr>
              <w:t>38</w:t>
            </w:r>
          </w:p>
        </w:tc>
        <w:tc>
          <w:tcPr>
            <w:tcW w:w="758" w:type="dxa"/>
            <w:shd w:val="clear" w:color="auto" w:fill="D9D9D9" w:themeFill="background1" w:themeFillShade="D9"/>
            <w:vAlign w:val="center"/>
          </w:tcPr>
          <w:p w:rsidR="00102F11" w:rsidRPr="00102F11" w:rsidRDefault="00102F11" w:rsidP="00102F11">
            <w:pPr>
              <w:spacing w:after="0" w:line="240" w:lineRule="auto"/>
              <w:jc w:val="center"/>
              <w:rPr>
                <w:rFonts w:ascii="Times New Roman" w:eastAsiaTheme="minorHAnsi" w:hAnsi="Times New Roman"/>
                <w:b/>
              </w:rPr>
            </w:pPr>
            <w:r w:rsidRPr="00102F11">
              <w:rPr>
                <w:rFonts w:ascii="Times New Roman" w:eastAsiaTheme="minorHAnsi" w:hAnsi="Times New Roman"/>
                <w:b/>
              </w:rPr>
              <w:t>30</w:t>
            </w:r>
          </w:p>
        </w:tc>
        <w:tc>
          <w:tcPr>
            <w:tcW w:w="758" w:type="dxa"/>
            <w:shd w:val="clear" w:color="auto" w:fill="D9D9D9" w:themeFill="background1" w:themeFillShade="D9"/>
            <w:vAlign w:val="center"/>
          </w:tcPr>
          <w:p w:rsidR="00102F11" w:rsidRPr="00102F11" w:rsidRDefault="00102F11" w:rsidP="00102F11">
            <w:pPr>
              <w:spacing w:after="0" w:line="240" w:lineRule="auto"/>
              <w:jc w:val="center"/>
              <w:rPr>
                <w:rFonts w:ascii="Times New Roman" w:eastAsiaTheme="minorHAnsi" w:hAnsi="Times New Roman"/>
                <w:b/>
              </w:rPr>
            </w:pPr>
            <w:r w:rsidRPr="00102F11">
              <w:rPr>
                <w:rFonts w:ascii="Times New Roman" w:eastAsiaTheme="minorHAnsi" w:hAnsi="Times New Roman"/>
                <w:b/>
              </w:rPr>
              <w:t>25</w:t>
            </w:r>
          </w:p>
        </w:tc>
        <w:tc>
          <w:tcPr>
            <w:tcW w:w="759" w:type="dxa"/>
            <w:shd w:val="clear" w:color="auto" w:fill="D9D9D9" w:themeFill="background1" w:themeFillShade="D9"/>
            <w:vAlign w:val="center"/>
          </w:tcPr>
          <w:p w:rsidR="00102F11" w:rsidRPr="00102F11" w:rsidRDefault="00102F11" w:rsidP="00102F11">
            <w:pPr>
              <w:spacing w:after="0" w:line="240" w:lineRule="auto"/>
              <w:jc w:val="center"/>
              <w:rPr>
                <w:rFonts w:ascii="Times New Roman" w:eastAsiaTheme="minorHAnsi" w:hAnsi="Times New Roman"/>
                <w:b/>
              </w:rPr>
            </w:pPr>
            <w:r w:rsidRPr="00102F11">
              <w:rPr>
                <w:rFonts w:ascii="Times New Roman" w:eastAsiaTheme="minorHAnsi" w:hAnsi="Times New Roman"/>
                <w:b/>
              </w:rPr>
              <w:t>25</w:t>
            </w:r>
          </w:p>
        </w:tc>
      </w:tr>
      <w:tr w:rsidR="00102F11" w:rsidRPr="00174DA0" w:rsidTr="00A35187">
        <w:trPr>
          <w:trHeight w:val="20"/>
        </w:trPr>
        <w:tc>
          <w:tcPr>
            <w:tcW w:w="566" w:type="dxa"/>
          </w:tcPr>
          <w:p w:rsidR="00102F11" w:rsidRPr="00A35187" w:rsidRDefault="00102F11" w:rsidP="009F4629">
            <w:pPr>
              <w:spacing w:after="0" w:line="240" w:lineRule="auto"/>
              <w:jc w:val="center"/>
              <w:rPr>
                <w:rFonts w:ascii="Times New Roman" w:eastAsiaTheme="minorHAnsi" w:hAnsi="Times New Roman"/>
              </w:rPr>
            </w:pPr>
            <w:r w:rsidRPr="00A35187">
              <w:rPr>
                <w:rFonts w:ascii="Times New Roman" w:eastAsiaTheme="minorHAnsi" w:hAnsi="Times New Roman"/>
              </w:rPr>
              <w:t>3</w:t>
            </w:r>
          </w:p>
        </w:tc>
        <w:tc>
          <w:tcPr>
            <w:tcW w:w="14035" w:type="dxa"/>
            <w:gridSpan w:val="11"/>
          </w:tcPr>
          <w:p w:rsidR="00102F11" w:rsidRPr="00A35187" w:rsidRDefault="00102F11" w:rsidP="009F4629">
            <w:pPr>
              <w:spacing w:after="0" w:line="240" w:lineRule="auto"/>
              <w:jc w:val="center"/>
              <w:rPr>
                <w:rFonts w:ascii="Times New Roman" w:eastAsiaTheme="minorHAnsi" w:hAnsi="Times New Roman"/>
              </w:rPr>
            </w:pPr>
            <w:r w:rsidRPr="00A35187">
              <w:rPr>
                <w:rFonts w:ascii="Times New Roman" w:eastAsiaTheme="minorHAnsi" w:hAnsi="Times New Roman"/>
              </w:rPr>
              <w:t>Показатели, характеризующие общий критерий оценки качества образовательной деятельности организаций, осуществляющих образовательную деятельность, касающийся доброжелательности, вежливости, компетентности работников</w:t>
            </w:r>
          </w:p>
        </w:tc>
      </w:tr>
      <w:tr w:rsidR="00102F11" w:rsidRPr="00174DA0" w:rsidTr="00102F11">
        <w:trPr>
          <w:trHeight w:val="20"/>
        </w:trPr>
        <w:tc>
          <w:tcPr>
            <w:tcW w:w="566" w:type="dxa"/>
          </w:tcPr>
          <w:p w:rsidR="00102F11" w:rsidRPr="00A35187" w:rsidRDefault="00102F11" w:rsidP="009F4629">
            <w:pPr>
              <w:spacing w:after="0" w:line="240" w:lineRule="auto"/>
              <w:jc w:val="center"/>
              <w:rPr>
                <w:rFonts w:ascii="Times New Roman" w:eastAsia="Times New Roman" w:hAnsi="Times New Roman" w:cstheme="minorBidi"/>
                <w:color w:val="000000"/>
                <w:lang w:eastAsia="ru-RU"/>
              </w:rPr>
            </w:pPr>
            <w:r w:rsidRPr="00A35187">
              <w:rPr>
                <w:rFonts w:ascii="Times New Roman" w:eastAsia="Times New Roman" w:hAnsi="Times New Roman" w:cstheme="minorBidi"/>
                <w:color w:val="000000"/>
                <w:lang w:eastAsia="ru-RU"/>
              </w:rPr>
              <w:t>3.1</w:t>
            </w:r>
          </w:p>
        </w:tc>
        <w:tc>
          <w:tcPr>
            <w:tcW w:w="6449" w:type="dxa"/>
          </w:tcPr>
          <w:p w:rsidR="00102F11" w:rsidRPr="00A35187" w:rsidRDefault="00102F11" w:rsidP="009F4629">
            <w:pPr>
              <w:spacing w:after="0" w:line="240" w:lineRule="auto"/>
              <w:jc w:val="both"/>
              <w:rPr>
                <w:rFonts w:ascii="Times New Roman" w:eastAsia="Times New Roman" w:hAnsi="Times New Roman" w:cstheme="minorBidi"/>
                <w:color w:val="000000"/>
                <w:lang w:eastAsia="ru-RU"/>
              </w:rPr>
            </w:pPr>
            <w:r w:rsidRPr="00A35187">
              <w:rPr>
                <w:rFonts w:ascii="Times New Roman" w:eastAsia="Times New Roman" w:hAnsi="Times New Roman" w:cstheme="minorBidi"/>
                <w:color w:val="000000"/>
                <w:lang w:eastAsia="ru-RU"/>
              </w:rPr>
              <w:t>Доля получателей образовательных услуг, положительно оценивающих доброжелательность и вежливость работников организации от общего числа опрошенных получателей образовательных услуг, баллы</w:t>
            </w:r>
          </w:p>
        </w:tc>
        <w:tc>
          <w:tcPr>
            <w:tcW w:w="759" w:type="dxa"/>
            <w:vAlign w:val="center"/>
          </w:tcPr>
          <w:p w:rsidR="00102F11" w:rsidRPr="00102F11" w:rsidRDefault="00102F11" w:rsidP="00102F11">
            <w:pPr>
              <w:spacing w:after="0" w:line="240" w:lineRule="auto"/>
              <w:jc w:val="center"/>
              <w:rPr>
                <w:rFonts w:ascii="Times New Roman" w:eastAsiaTheme="minorHAnsi" w:hAnsi="Times New Roman"/>
              </w:rPr>
            </w:pPr>
            <w:r w:rsidRPr="00102F11">
              <w:rPr>
                <w:rFonts w:ascii="Times New Roman" w:eastAsiaTheme="minorHAnsi" w:hAnsi="Times New Roman"/>
              </w:rPr>
              <w:t>9,8</w:t>
            </w:r>
          </w:p>
        </w:tc>
        <w:tc>
          <w:tcPr>
            <w:tcW w:w="759" w:type="dxa"/>
            <w:vAlign w:val="center"/>
          </w:tcPr>
          <w:p w:rsidR="00102F11" w:rsidRPr="00102F11" w:rsidRDefault="00102F11" w:rsidP="00102F11">
            <w:pPr>
              <w:spacing w:after="0" w:line="240" w:lineRule="auto"/>
              <w:jc w:val="center"/>
              <w:rPr>
                <w:rFonts w:ascii="Times New Roman" w:eastAsiaTheme="minorHAnsi" w:hAnsi="Times New Roman"/>
              </w:rPr>
            </w:pPr>
            <w:r w:rsidRPr="00102F11">
              <w:rPr>
                <w:rFonts w:ascii="Times New Roman" w:eastAsiaTheme="minorHAnsi" w:hAnsi="Times New Roman"/>
              </w:rPr>
              <w:t>9,9</w:t>
            </w:r>
          </w:p>
        </w:tc>
        <w:tc>
          <w:tcPr>
            <w:tcW w:w="759" w:type="dxa"/>
            <w:vAlign w:val="center"/>
          </w:tcPr>
          <w:p w:rsidR="00102F11" w:rsidRPr="00102F11" w:rsidRDefault="00102F11" w:rsidP="00102F11">
            <w:pPr>
              <w:spacing w:after="0" w:line="240" w:lineRule="auto"/>
              <w:jc w:val="center"/>
              <w:rPr>
                <w:rFonts w:ascii="Times New Roman" w:eastAsiaTheme="minorHAnsi" w:hAnsi="Times New Roman"/>
              </w:rPr>
            </w:pPr>
            <w:r w:rsidRPr="00102F11">
              <w:rPr>
                <w:rFonts w:ascii="Times New Roman" w:eastAsiaTheme="minorHAnsi" w:hAnsi="Times New Roman"/>
              </w:rPr>
              <w:t>10,0</w:t>
            </w:r>
          </w:p>
        </w:tc>
        <w:tc>
          <w:tcPr>
            <w:tcW w:w="759" w:type="dxa"/>
            <w:vAlign w:val="center"/>
          </w:tcPr>
          <w:p w:rsidR="00102F11" w:rsidRPr="00102F11" w:rsidRDefault="00102F11" w:rsidP="00102F11">
            <w:pPr>
              <w:spacing w:after="0" w:line="240" w:lineRule="auto"/>
              <w:jc w:val="center"/>
              <w:rPr>
                <w:rFonts w:ascii="Times New Roman" w:eastAsiaTheme="minorHAnsi" w:hAnsi="Times New Roman"/>
              </w:rPr>
            </w:pPr>
            <w:r w:rsidRPr="00102F11">
              <w:rPr>
                <w:rFonts w:ascii="Times New Roman" w:eastAsiaTheme="minorHAnsi" w:hAnsi="Times New Roman"/>
              </w:rPr>
              <w:t>10,0</w:t>
            </w:r>
          </w:p>
        </w:tc>
        <w:tc>
          <w:tcPr>
            <w:tcW w:w="758" w:type="dxa"/>
            <w:vAlign w:val="center"/>
          </w:tcPr>
          <w:p w:rsidR="00102F11" w:rsidRPr="00102F11" w:rsidRDefault="00102F11" w:rsidP="00102F11">
            <w:pPr>
              <w:spacing w:after="0" w:line="240" w:lineRule="auto"/>
              <w:jc w:val="center"/>
              <w:rPr>
                <w:rFonts w:ascii="Times New Roman" w:eastAsiaTheme="minorHAnsi" w:hAnsi="Times New Roman"/>
              </w:rPr>
            </w:pPr>
            <w:r w:rsidRPr="00102F11">
              <w:rPr>
                <w:rFonts w:ascii="Times New Roman" w:eastAsiaTheme="minorHAnsi" w:hAnsi="Times New Roman"/>
              </w:rPr>
              <w:t>10,0</w:t>
            </w:r>
          </w:p>
        </w:tc>
        <w:tc>
          <w:tcPr>
            <w:tcW w:w="758" w:type="dxa"/>
            <w:vAlign w:val="center"/>
          </w:tcPr>
          <w:p w:rsidR="00102F11" w:rsidRPr="00102F11" w:rsidRDefault="00102F11" w:rsidP="00102F11">
            <w:pPr>
              <w:spacing w:after="0" w:line="240" w:lineRule="auto"/>
              <w:jc w:val="center"/>
              <w:rPr>
                <w:rFonts w:ascii="Times New Roman" w:eastAsiaTheme="minorHAnsi" w:hAnsi="Times New Roman"/>
              </w:rPr>
            </w:pPr>
            <w:r w:rsidRPr="00102F11">
              <w:rPr>
                <w:rFonts w:ascii="Times New Roman" w:eastAsiaTheme="minorHAnsi" w:hAnsi="Times New Roman"/>
              </w:rPr>
              <w:t>9,7</w:t>
            </w:r>
          </w:p>
        </w:tc>
        <w:tc>
          <w:tcPr>
            <w:tcW w:w="759" w:type="dxa"/>
            <w:vAlign w:val="center"/>
          </w:tcPr>
          <w:p w:rsidR="00102F11" w:rsidRPr="00102F11" w:rsidRDefault="00102F11" w:rsidP="00102F11">
            <w:pPr>
              <w:spacing w:after="0" w:line="240" w:lineRule="auto"/>
              <w:jc w:val="center"/>
              <w:rPr>
                <w:rFonts w:ascii="Times New Roman" w:eastAsiaTheme="minorHAnsi" w:hAnsi="Times New Roman"/>
              </w:rPr>
            </w:pPr>
            <w:r w:rsidRPr="00102F11">
              <w:rPr>
                <w:rFonts w:ascii="Times New Roman" w:eastAsiaTheme="minorHAnsi" w:hAnsi="Times New Roman"/>
              </w:rPr>
              <w:t>10,0</w:t>
            </w:r>
          </w:p>
        </w:tc>
        <w:tc>
          <w:tcPr>
            <w:tcW w:w="758" w:type="dxa"/>
            <w:vAlign w:val="center"/>
          </w:tcPr>
          <w:p w:rsidR="00102F11" w:rsidRPr="00102F11" w:rsidRDefault="00102F11" w:rsidP="00102F11">
            <w:pPr>
              <w:spacing w:after="0" w:line="240" w:lineRule="auto"/>
              <w:jc w:val="center"/>
              <w:rPr>
                <w:rFonts w:ascii="Times New Roman" w:eastAsiaTheme="minorHAnsi" w:hAnsi="Times New Roman"/>
              </w:rPr>
            </w:pPr>
            <w:r w:rsidRPr="00102F11">
              <w:rPr>
                <w:rFonts w:ascii="Times New Roman" w:eastAsiaTheme="minorHAnsi" w:hAnsi="Times New Roman"/>
              </w:rPr>
              <w:t>9,8</w:t>
            </w:r>
          </w:p>
        </w:tc>
        <w:tc>
          <w:tcPr>
            <w:tcW w:w="758" w:type="dxa"/>
            <w:vAlign w:val="center"/>
          </w:tcPr>
          <w:p w:rsidR="00102F11" w:rsidRPr="00102F11" w:rsidRDefault="00102F11" w:rsidP="00102F11">
            <w:pPr>
              <w:spacing w:after="0" w:line="240" w:lineRule="auto"/>
              <w:jc w:val="center"/>
              <w:rPr>
                <w:rFonts w:ascii="Times New Roman" w:eastAsiaTheme="minorHAnsi" w:hAnsi="Times New Roman"/>
              </w:rPr>
            </w:pPr>
            <w:r w:rsidRPr="00102F11">
              <w:rPr>
                <w:rFonts w:ascii="Times New Roman" w:eastAsiaTheme="minorHAnsi" w:hAnsi="Times New Roman"/>
              </w:rPr>
              <w:t>10,0</w:t>
            </w:r>
          </w:p>
        </w:tc>
        <w:tc>
          <w:tcPr>
            <w:tcW w:w="759" w:type="dxa"/>
            <w:vAlign w:val="center"/>
          </w:tcPr>
          <w:p w:rsidR="00102F11" w:rsidRPr="00102F11" w:rsidRDefault="00102F11" w:rsidP="00102F11">
            <w:pPr>
              <w:spacing w:after="0" w:line="240" w:lineRule="auto"/>
              <w:jc w:val="center"/>
              <w:rPr>
                <w:rFonts w:ascii="Times New Roman" w:eastAsiaTheme="minorHAnsi" w:hAnsi="Times New Roman"/>
              </w:rPr>
            </w:pPr>
            <w:r w:rsidRPr="00102F11">
              <w:rPr>
                <w:rFonts w:ascii="Times New Roman" w:eastAsiaTheme="minorHAnsi" w:hAnsi="Times New Roman"/>
              </w:rPr>
              <w:t>10,0</w:t>
            </w:r>
          </w:p>
        </w:tc>
      </w:tr>
      <w:tr w:rsidR="00102F11" w:rsidRPr="00174DA0" w:rsidTr="00102F11">
        <w:trPr>
          <w:trHeight w:val="20"/>
        </w:trPr>
        <w:tc>
          <w:tcPr>
            <w:tcW w:w="566" w:type="dxa"/>
            <w:tcBorders>
              <w:bottom w:val="single" w:sz="4" w:space="0" w:color="auto"/>
            </w:tcBorders>
          </w:tcPr>
          <w:p w:rsidR="00102F11" w:rsidRPr="00A35187" w:rsidRDefault="00102F11" w:rsidP="009F4629">
            <w:pPr>
              <w:spacing w:after="0" w:line="240" w:lineRule="auto"/>
              <w:jc w:val="center"/>
              <w:rPr>
                <w:rFonts w:ascii="Times New Roman" w:eastAsia="Times New Roman" w:hAnsi="Times New Roman" w:cstheme="minorBidi"/>
                <w:color w:val="000000"/>
                <w:lang w:eastAsia="ru-RU"/>
              </w:rPr>
            </w:pPr>
            <w:r w:rsidRPr="00A35187">
              <w:rPr>
                <w:rFonts w:ascii="Times New Roman" w:eastAsia="Times New Roman" w:hAnsi="Times New Roman" w:cstheme="minorBidi"/>
                <w:color w:val="000000"/>
                <w:lang w:eastAsia="ru-RU"/>
              </w:rPr>
              <w:t>3.2</w:t>
            </w:r>
          </w:p>
        </w:tc>
        <w:tc>
          <w:tcPr>
            <w:tcW w:w="6449" w:type="dxa"/>
            <w:tcBorders>
              <w:bottom w:val="single" w:sz="4" w:space="0" w:color="auto"/>
            </w:tcBorders>
          </w:tcPr>
          <w:p w:rsidR="00102F11" w:rsidRPr="00A35187" w:rsidRDefault="00102F11" w:rsidP="009F4629">
            <w:pPr>
              <w:spacing w:after="0" w:line="240" w:lineRule="auto"/>
              <w:jc w:val="both"/>
              <w:rPr>
                <w:rFonts w:ascii="Times New Roman" w:eastAsia="Times New Roman" w:hAnsi="Times New Roman" w:cstheme="minorBidi"/>
                <w:color w:val="000000"/>
                <w:lang w:eastAsia="ru-RU"/>
              </w:rPr>
            </w:pPr>
            <w:r w:rsidRPr="00A35187">
              <w:rPr>
                <w:rFonts w:ascii="Times New Roman" w:eastAsia="Times New Roman" w:hAnsi="Times New Roman" w:cstheme="minorBidi"/>
                <w:color w:val="000000"/>
                <w:lang w:eastAsia="ru-RU"/>
              </w:rPr>
              <w:t>Доля получателей образовательных услуг, удовлетворенных компетентностью работников организации, от общего числа опрошенных получателей образовательных услуг, баллы</w:t>
            </w:r>
          </w:p>
        </w:tc>
        <w:tc>
          <w:tcPr>
            <w:tcW w:w="759" w:type="dxa"/>
            <w:tcBorders>
              <w:bottom w:val="single" w:sz="4" w:space="0" w:color="auto"/>
            </w:tcBorders>
            <w:vAlign w:val="center"/>
          </w:tcPr>
          <w:p w:rsidR="00102F11" w:rsidRPr="00102F11" w:rsidRDefault="00102F11" w:rsidP="00102F11">
            <w:pPr>
              <w:spacing w:after="0" w:line="240" w:lineRule="auto"/>
              <w:jc w:val="center"/>
              <w:rPr>
                <w:rFonts w:ascii="Times New Roman" w:eastAsiaTheme="minorHAnsi" w:hAnsi="Times New Roman"/>
              </w:rPr>
            </w:pPr>
            <w:r w:rsidRPr="00102F11">
              <w:rPr>
                <w:rFonts w:ascii="Times New Roman" w:eastAsiaTheme="minorHAnsi" w:hAnsi="Times New Roman"/>
              </w:rPr>
              <w:t>9,9</w:t>
            </w:r>
          </w:p>
        </w:tc>
        <w:tc>
          <w:tcPr>
            <w:tcW w:w="759" w:type="dxa"/>
            <w:tcBorders>
              <w:bottom w:val="single" w:sz="4" w:space="0" w:color="auto"/>
            </w:tcBorders>
            <w:vAlign w:val="center"/>
          </w:tcPr>
          <w:p w:rsidR="00102F11" w:rsidRPr="00102F11" w:rsidRDefault="00102F11" w:rsidP="00102F11">
            <w:pPr>
              <w:spacing w:after="0" w:line="240" w:lineRule="auto"/>
              <w:jc w:val="center"/>
              <w:rPr>
                <w:rFonts w:ascii="Times New Roman" w:eastAsiaTheme="minorHAnsi" w:hAnsi="Times New Roman"/>
              </w:rPr>
            </w:pPr>
            <w:r w:rsidRPr="00102F11">
              <w:rPr>
                <w:rFonts w:ascii="Times New Roman" w:eastAsiaTheme="minorHAnsi" w:hAnsi="Times New Roman"/>
              </w:rPr>
              <w:t>9,8</w:t>
            </w:r>
          </w:p>
        </w:tc>
        <w:tc>
          <w:tcPr>
            <w:tcW w:w="759" w:type="dxa"/>
            <w:tcBorders>
              <w:bottom w:val="single" w:sz="4" w:space="0" w:color="auto"/>
            </w:tcBorders>
            <w:vAlign w:val="center"/>
          </w:tcPr>
          <w:p w:rsidR="00102F11" w:rsidRPr="00102F11" w:rsidRDefault="00102F11" w:rsidP="00102F11">
            <w:pPr>
              <w:spacing w:after="0" w:line="240" w:lineRule="auto"/>
              <w:jc w:val="center"/>
              <w:rPr>
                <w:rFonts w:ascii="Times New Roman" w:eastAsiaTheme="minorHAnsi" w:hAnsi="Times New Roman"/>
              </w:rPr>
            </w:pPr>
            <w:r w:rsidRPr="00102F11">
              <w:rPr>
                <w:rFonts w:ascii="Times New Roman" w:eastAsiaTheme="minorHAnsi" w:hAnsi="Times New Roman"/>
              </w:rPr>
              <w:t>10,0</w:t>
            </w:r>
          </w:p>
        </w:tc>
        <w:tc>
          <w:tcPr>
            <w:tcW w:w="759" w:type="dxa"/>
            <w:tcBorders>
              <w:bottom w:val="single" w:sz="4" w:space="0" w:color="auto"/>
            </w:tcBorders>
            <w:vAlign w:val="center"/>
          </w:tcPr>
          <w:p w:rsidR="00102F11" w:rsidRPr="00102F11" w:rsidRDefault="00102F11" w:rsidP="00102F11">
            <w:pPr>
              <w:spacing w:after="0" w:line="240" w:lineRule="auto"/>
              <w:jc w:val="center"/>
              <w:rPr>
                <w:rFonts w:ascii="Times New Roman" w:eastAsiaTheme="minorHAnsi" w:hAnsi="Times New Roman"/>
              </w:rPr>
            </w:pPr>
            <w:r w:rsidRPr="00102F11">
              <w:rPr>
                <w:rFonts w:ascii="Times New Roman" w:eastAsiaTheme="minorHAnsi" w:hAnsi="Times New Roman"/>
              </w:rPr>
              <w:t>10,0</w:t>
            </w:r>
          </w:p>
        </w:tc>
        <w:tc>
          <w:tcPr>
            <w:tcW w:w="758" w:type="dxa"/>
            <w:tcBorders>
              <w:bottom w:val="single" w:sz="4" w:space="0" w:color="auto"/>
            </w:tcBorders>
            <w:vAlign w:val="center"/>
          </w:tcPr>
          <w:p w:rsidR="00102F11" w:rsidRPr="00102F11" w:rsidRDefault="00102F11" w:rsidP="00102F11">
            <w:pPr>
              <w:spacing w:after="0" w:line="240" w:lineRule="auto"/>
              <w:jc w:val="center"/>
              <w:rPr>
                <w:rFonts w:ascii="Times New Roman" w:eastAsiaTheme="minorHAnsi" w:hAnsi="Times New Roman"/>
              </w:rPr>
            </w:pPr>
            <w:r w:rsidRPr="00102F11">
              <w:rPr>
                <w:rFonts w:ascii="Times New Roman" w:eastAsiaTheme="minorHAnsi" w:hAnsi="Times New Roman"/>
              </w:rPr>
              <w:t>10,0</w:t>
            </w:r>
          </w:p>
        </w:tc>
        <w:tc>
          <w:tcPr>
            <w:tcW w:w="758" w:type="dxa"/>
            <w:tcBorders>
              <w:bottom w:val="single" w:sz="4" w:space="0" w:color="auto"/>
            </w:tcBorders>
            <w:vAlign w:val="center"/>
          </w:tcPr>
          <w:p w:rsidR="00102F11" w:rsidRPr="00102F11" w:rsidRDefault="00102F11" w:rsidP="00102F11">
            <w:pPr>
              <w:spacing w:after="0" w:line="240" w:lineRule="auto"/>
              <w:jc w:val="center"/>
              <w:rPr>
                <w:rFonts w:ascii="Times New Roman" w:eastAsiaTheme="minorHAnsi" w:hAnsi="Times New Roman"/>
              </w:rPr>
            </w:pPr>
            <w:r w:rsidRPr="00102F11">
              <w:rPr>
                <w:rFonts w:ascii="Times New Roman" w:eastAsiaTheme="minorHAnsi" w:hAnsi="Times New Roman"/>
              </w:rPr>
              <w:t>9,8</w:t>
            </w:r>
          </w:p>
        </w:tc>
        <w:tc>
          <w:tcPr>
            <w:tcW w:w="759" w:type="dxa"/>
            <w:tcBorders>
              <w:bottom w:val="single" w:sz="4" w:space="0" w:color="auto"/>
            </w:tcBorders>
            <w:vAlign w:val="center"/>
          </w:tcPr>
          <w:p w:rsidR="00102F11" w:rsidRPr="00102F11" w:rsidRDefault="00102F11" w:rsidP="00102F11">
            <w:pPr>
              <w:spacing w:after="0" w:line="240" w:lineRule="auto"/>
              <w:jc w:val="center"/>
              <w:rPr>
                <w:rFonts w:ascii="Times New Roman" w:eastAsiaTheme="minorHAnsi" w:hAnsi="Times New Roman"/>
              </w:rPr>
            </w:pPr>
            <w:r w:rsidRPr="00102F11">
              <w:rPr>
                <w:rFonts w:ascii="Times New Roman" w:eastAsiaTheme="minorHAnsi" w:hAnsi="Times New Roman"/>
              </w:rPr>
              <w:t>10,0</w:t>
            </w:r>
          </w:p>
        </w:tc>
        <w:tc>
          <w:tcPr>
            <w:tcW w:w="758" w:type="dxa"/>
            <w:tcBorders>
              <w:bottom w:val="single" w:sz="4" w:space="0" w:color="auto"/>
            </w:tcBorders>
            <w:vAlign w:val="center"/>
          </w:tcPr>
          <w:p w:rsidR="00102F11" w:rsidRPr="00102F11" w:rsidRDefault="00102F11" w:rsidP="00102F11">
            <w:pPr>
              <w:spacing w:after="0" w:line="240" w:lineRule="auto"/>
              <w:jc w:val="center"/>
              <w:rPr>
                <w:rFonts w:ascii="Times New Roman" w:eastAsiaTheme="minorHAnsi" w:hAnsi="Times New Roman"/>
              </w:rPr>
            </w:pPr>
            <w:r w:rsidRPr="00102F11">
              <w:rPr>
                <w:rFonts w:ascii="Times New Roman" w:eastAsiaTheme="minorHAnsi" w:hAnsi="Times New Roman"/>
              </w:rPr>
              <w:t>9,7</w:t>
            </w:r>
          </w:p>
        </w:tc>
        <w:tc>
          <w:tcPr>
            <w:tcW w:w="758" w:type="dxa"/>
            <w:tcBorders>
              <w:bottom w:val="single" w:sz="4" w:space="0" w:color="auto"/>
            </w:tcBorders>
            <w:vAlign w:val="center"/>
          </w:tcPr>
          <w:p w:rsidR="00102F11" w:rsidRPr="00102F11" w:rsidRDefault="00102F11" w:rsidP="00102F11">
            <w:pPr>
              <w:spacing w:after="0" w:line="240" w:lineRule="auto"/>
              <w:jc w:val="center"/>
              <w:rPr>
                <w:rFonts w:ascii="Times New Roman" w:eastAsiaTheme="minorHAnsi" w:hAnsi="Times New Roman"/>
              </w:rPr>
            </w:pPr>
            <w:r w:rsidRPr="00102F11">
              <w:rPr>
                <w:rFonts w:ascii="Times New Roman" w:eastAsiaTheme="minorHAnsi" w:hAnsi="Times New Roman"/>
              </w:rPr>
              <w:t>10,0</w:t>
            </w:r>
          </w:p>
        </w:tc>
        <w:tc>
          <w:tcPr>
            <w:tcW w:w="759" w:type="dxa"/>
            <w:tcBorders>
              <w:bottom w:val="single" w:sz="4" w:space="0" w:color="auto"/>
            </w:tcBorders>
            <w:vAlign w:val="center"/>
          </w:tcPr>
          <w:p w:rsidR="00102F11" w:rsidRPr="00102F11" w:rsidRDefault="00102F11" w:rsidP="00102F11">
            <w:pPr>
              <w:spacing w:after="0" w:line="240" w:lineRule="auto"/>
              <w:jc w:val="center"/>
              <w:rPr>
                <w:rFonts w:ascii="Times New Roman" w:eastAsiaTheme="minorHAnsi" w:hAnsi="Times New Roman"/>
              </w:rPr>
            </w:pPr>
            <w:r w:rsidRPr="00102F11">
              <w:rPr>
                <w:rFonts w:ascii="Times New Roman" w:eastAsiaTheme="minorHAnsi" w:hAnsi="Times New Roman"/>
              </w:rPr>
              <w:t>10,0</w:t>
            </w:r>
          </w:p>
        </w:tc>
      </w:tr>
      <w:tr w:rsidR="00102F11" w:rsidRPr="00174DA0" w:rsidTr="00102F11">
        <w:trPr>
          <w:trHeight w:val="20"/>
        </w:trPr>
        <w:tc>
          <w:tcPr>
            <w:tcW w:w="566" w:type="dxa"/>
            <w:shd w:val="clear" w:color="auto" w:fill="D9D9D9" w:themeFill="background1" w:themeFillShade="D9"/>
          </w:tcPr>
          <w:p w:rsidR="00102F11" w:rsidRPr="00A35187" w:rsidRDefault="00102F11" w:rsidP="009F4629">
            <w:pPr>
              <w:spacing w:after="0" w:line="240" w:lineRule="auto"/>
              <w:jc w:val="center"/>
              <w:rPr>
                <w:rFonts w:ascii="Times New Roman" w:eastAsiaTheme="minorHAnsi" w:hAnsi="Times New Roman"/>
              </w:rPr>
            </w:pPr>
          </w:p>
        </w:tc>
        <w:tc>
          <w:tcPr>
            <w:tcW w:w="6449" w:type="dxa"/>
            <w:shd w:val="clear" w:color="auto" w:fill="D9D9D9" w:themeFill="background1" w:themeFillShade="D9"/>
          </w:tcPr>
          <w:p w:rsidR="00102F11" w:rsidRPr="00A35187" w:rsidRDefault="00102F11" w:rsidP="00102F11">
            <w:pPr>
              <w:spacing w:after="0" w:line="240" w:lineRule="auto"/>
              <w:jc w:val="both"/>
              <w:rPr>
                <w:rFonts w:ascii="Times New Roman" w:eastAsiaTheme="minorHAnsi" w:hAnsi="Times New Roman"/>
              </w:rPr>
            </w:pPr>
            <w:r w:rsidRPr="00A35187">
              <w:rPr>
                <w:rFonts w:ascii="Times New Roman" w:eastAsiaTheme="minorHAnsi" w:hAnsi="Times New Roman"/>
                <w:b/>
              </w:rPr>
              <w:t>Итого по разделу 3</w:t>
            </w:r>
          </w:p>
        </w:tc>
        <w:tc>
          <w:tcPr>
            <w:tcW w:w="759" w:type="dxa"/>
            <w:shd w:val="clear" w:color="auto" w:fill="D9D9D9" w:themeFill="background1" w:themeFillShade="D9"/>
            <w:vAlign w:val="center"/>
          </w:tcPr>
          <w:p w:rsidR="00102F11" w:rsidRPr="00102F11" w:rsidRDefault="00102F11" w:rsidP="00102F11">
            <w:pPr>
              <w:spacing w:after="0" w:line="240" w:lineRule="auto"/>
              <w:jc w:val="center"/>
              <w:rPr>
                <w:rFonts w:ascii="Times New Roman" w:eastAsiaTheme="minorHAnsi" w:hAnsi="Times New Roman"/>
                <w:b/>
              </w:rPr>
            </w:pPr>
            <w:r w:rsidRPr="00102F11">
              <w:rPr>
                <w:rFonts w:ascii="Times New Roman" w:eastAsiaTheme="minorHAnsi" w:hAnsi="Times New Roman"/>
                <w:b/>
              </w:rPr>
              <w:t>19,7</w:t>
            </w:r>
          </w:p>
        </w:tc>
        <w:tc>
          <w:tcPr>
            <w:tcW w:w="759" w:type="dxa"/>
            <w:shd w:val="clear" w:color="auto" w:fill="D9D9D9" w:themeFill="background1" w:themeFillShade="D9"/>
            <w:vAlign w:val="center"/>
          </w:tcPr>
          <w:p w:rsidR="00102F11" w:rsidRPr="00102F11" w:rsidRDefault="00102F11" w:rsidP="00102F11">
            <w:pPr>
              <w:spacing w:after="0" w:line="240" w:lineRule="auto"/>
              <w:jc w:val="center"/>
              <w:rPr>
                <w:rFonts w:ascii="Times New Roman" w:eastAsiaTheme="minorHAnsi" w:hAnsi="Times New Roman"/>
                <w:b/>
              </w:rPr>
            </w:pPr>
            <w:r w:rsidRPr="00102F11">
              <w:rPr>
                <w:rFonts w:ascii="Times New Roman" w:eastAsiaTheme="minorHAnsi" w:hAnsi="Times New Roman"/>
                <w:b/>
              </w:rPr>
              <w:t>19,7</w:t>
            </w:r>
          </w:p>
        </w:tc>
        <w:tc>
          <w:tcPr>
            <w:tcW w:w="759" w:type="dxa"/>
            <w:shd w:val="clear" w:color="auto" w:fill="D9D9D9" w:themeFill="background1" w:themeFillShade="D9"/>
            <w:vAlign w:val="center"/>
          </w:tcPr>
          <w:p w:rsidR="00102F11" w:rsidRPr="00102F11" w:rsidRDefault="00102F11" w:rsidP="00102F11">
            <w:pPr>
              <w:spacing w:after="0" w:line="240" w:lineRule="auto"/>
              <w:jc w:val="center"/>
              <w:rPr>
                <w:rFonts w:ascii="Times New Roman" w:eastAsiaTheme="minorHAnsi" w:hAnsi="Times New Roman"/>
                <w:b/>
              </w:rPr>
            </w:pPr>
            <w:r w:rsidRPr="00102F11">
              <w:rPr>
                <w:rFonts w:ascii="Times New Roman" w:eastAsiaTheme="minorHAnsi" w:hAnsi="Times New Roman"/>
                <w:b/>
              </w:rPr>
              <w:t>20,0</w:t>
            </w:r>
          </w:p>
        </w:tc>
        <w:tc>
          <w:tcPr>
            <w:tcW w:w="759" w:type="dxa"/>
            <w:shd w:val="clear" w:color="auto" w:fill="D9D9D9" w:themeFill="background1" w:themeFillShade="D9"/>
            <w:vAlign w:val="center"/>
          </w:tcPr>
          <w:p w:rsidR="00102F11" w:rsidRPr="00102F11" w:rsidRDefault="00102F11" w:rsidP="00102F11">
            <w:pPr>
              <w:spacing w:after="0" w:line="240" w:lineRule="auto"/>
              <w:jc w:val="center"/>
              <w:rPr>
                <w:rFonts w:ascii="Times New Roman" w:eastAsiaTheme="minorHAnsi" w:hAnsi="Times New Roman"/>
                <w:b/>
              </w:rPr>
            </w:pPr>
            <w:r w:rsidRPr="00102F11">
              <w:rPr>
                <w:rFonts w:ascii="Times New Roman" w:eastAsiaTheme="minorHAnsi" w:hAnsi="Times New Roman"/>
                <w:b/>
              </w:rPr>
              <w:t>20,0</w:t>
            </w:r>
          </w:p>
        </w:tc>
        <w:tc>
          <w:tcPr>
            <w:tcW w:w="758" w:type="dxa"/>
            <w:shd w:val="clear" w:color="auto" w:fill="D9D9D9" w:themeFill="background1" w:themeFillShade="D9"/>
            <w:vAlign w:val="center"/>
          </w:tcPr>
          <w:p w:rsidR="00102F11" w:rsidRPr="00102F11" w:rsidRDefault="00102F11" w:rsidP="00102F11">
            <w:pPr>
              <w:spacing w:after="0" w:line="240" w:lineRule="auto"/>
              <w:jc w:val="center"/>
              <w:rPr>
                <w:rFonts w:ascii="Times New Roman" w:eastAsiaTheme="minorHAnsi" w:hAnsi="Times New Roman"/>
                <w:b/>
              </w:rPr>
            </w:pPr>
            <w:r w:rsidRPr="00102F11">
              <w:rPr>
                <w:rFonts w:ascii="Times New Roman" w:eastAsiaTheme="minorHAnsi" w:hAnsi="Times New Roman"/>
                <w:b/>
              </w:rPr>
              <w:t>20,0</w:t>
            </w:r>
          </w:p>
        </w:tc>
        <w:tc>
          <w:tcPr>
            <w:tcW w:w="758" w:type="dxa"/>
            <w:shd w:val="clear" w:color="auto" w:fill="D9D9D9" w:themeFill="background1" w:themeFillShade="D9"/>
            <w:vAlign w:val="center"/>
          </w:tcPr>
          <w:p w:rsidR="00102F11" w:rsidRPr="00102F11" w:rsidRDefault="00102F11" w:rsidP="00102F11">
            <w:pPr>
              <w:spacing w:after="0" w:line="240" w:lineRule="auto"/>
              <w:jc w:val="center"/>
              <w:rPr>
                <w:rFonts w:ascii="Times New Roman" w:eastAsiaTheme="minorHAnsi" w:hAnsi="Times New Roman"/>
                <w:b/>
              </w:rPr>
            </w:pPr>
            <w:r w:rsidRPr="00102F11">
              <w:rPr>
                <w:rFonts w:ascii="Times New Roman" w:eastAsiaTheme="minorHAnsi" w:hAnsi="Times New Roman"/>
                <w:b/>
              </w:rPr>
              <w:t>19,5</w:t>
            </w:r>
          </w:p>
        </w:tc>
        <w:tc>
          <w:tcPr>
            <w:tcW w:w="759" w:type="dxa"/>
            <w:shd w:val="clear" w:color="auto" w:fill="D9D9D9" w:themeFill="background1" w:themeFillShade="D9"/>
            <w:vAlign w:val="center"/>
          </w:tcPr>
          <w:p w:rsidR="00102F11" w:rsidRPr="00102F11" w:rsidRDefault="00102F11" w:rsidP="00102F11">
            <w:pPr>
              <w:spacing w:after="0" w:line="240" w:lineRule="auto"/>
              <w:jc w:val="center"/>
              <w:rPr>
                <w:rFonts w:ascii="Times New Roman" w:eastAsiaTheme="minorHAnsi" w:hAnsi="Times New Roman"/>
                <w:b/>
              </w:rPr>
            </w:pPr>
            <w:r w:rsidRPr="00102F11">
              <w:rPr>
                <w:rFonts w:ascii="Times New Roman" w:eastAsiaTheme="minorHAnsi" w:hAnsi="Times New Roman"/>
                <w:b/>
              </w:rPr>
              <w:t>20,0</w:t>
            </w:r>
          </w:p>
        </w:tc>
        <w:tc>
          <w:tcPr>
            <w:tcW w:w="758" w:type="dxa"/>
            <w:shd w:val="clear" w:color="auto" w:fill="D9D9D9" w:themeFill="background1" w:themeFillShade="D9"/>
            <w:vAlign w:val="center"/>
          </w:tcPr>
          <w:p w:rsidR="00102F11" w:rsidRPr="00102F11" w:rsidRDefault="00102F11" w:rsidP="00102F11">
            <w:pPr>
              <w:spacing w:after="0" w:line="240" w:lineRule="auto"/>
              <w:jc w:val="center"/>
              <w:rPr>
                <w:rFonts w:ascii="Times New Roman" w:eastAsiaTheme="minorHAnsi" w:hAnsi="Times New Roman"/>
                <w:b/>
              </w:rPr>
            </w:pPr>
            <w:r w:rsidRPr="00102F11">
              <w:rPr>
                <w:rFonts w:ascii="Times New Roman" w:eastAsiaTheme="minorHAnsi" w:hAnsi="Times New Roman"/>
                <w:b/>
              </w:rPr>
              <w:t>19,5</w:t>
            </w:r>
          </w:p>
        </w:tc>
        <w:tc>
          <w:tcPr>
            <w:tcW w:w="758" w:type="dxa"/>
            <w:shd w:val="clear" w:color="auto" w:fill="D9D9D9" w:themeFill="background1" w:themeFillShade="D9"/>
            <w:vAlign w:val="center"/>
          </w:tcPr>
          <w:p w:rsidR="00102F11" w:rsidRPr="00102F11" w:rsidRDefault="00102F11" w:rsidP="00102F11">
            <w:pPr>
              <w:spacing w:after="0" w:line="240" w:lineRule="auto"/>
              <w:jc w:val="center"/>
              <w:rPr>
                <w:rFonts w:ascii="Times New Roman" w:eastAsiaTheme="minorHAnsi" w:hAnsi="Times New Roman"/>
                <w:b/>
              </w:rPr>
            </w:pPr>
            <w:r w:rsidRPr="00102F11">
              <w:rPr>
                <w:rFonts w:ascii="Times New Roman" w:eastAsiaTheme="minorHAnsi" w:hAnsi="Times New Roman"/>
                <w:b/>
              </w:rPr>
              <w:t>20,0</w:t>
            </w:r>
          </w:p>
        </w:tc>
        <w:tc>
          <w:tcPr>
            <w:tcW w:w="759" w:type="dxa"/>
            <w:shd w:val="clear" w:color="auto" w:fill="D9D9D9" w:themeFill="background1" w:themeFillShade="D9"/>
            <w:vAlign w:val="center"/>
          </w:tcPr>
          <w:p w:rsidR="00102F11" w:rsidRPr="00102F11" w:rsidRDefault="00102F11" w:rsidP="00102F11">
            <w:pPr>
              <w:spacing w:after="0" w:line="240" w:lineRule="auto"/>
              <w:jc w:val="center"/>
              <w:rPr>
                <w:rFonts w:ascii="Times New Roman" w:eastAsiaTheme="minorHAnsi" w:hAnsi="Times New Roman"/>
                <w:b/>
              </w:rPr>
            </w:pPr>
            <w:r w:rsidRPr="00102F11">
              <w:rPr>
                <w:rFonts w:ascii="Times New Roman" w:eastAsiaTheme="minorHAnsi" w:hAnsi="Times New Roman"/>
                <w:b/>
              </w:rPr>
              <w:t>20,0</w:t>
            </w:r>
          </w:p>
        </w:tc>
      </w:tr>
      <w:tr w:rsidR="00102F11" w:rsidRPr="00174DA0" w:rsidTr="00A35187">
        <w:trPr>
          <w:trHeight w:val="20"/>
        </w:trPr>
        <w:tc>
          <w:tcPr>
            <w:tcW w:w="566" w:type="dxa"/>
          </w:tcPr>
          <w:p w:rsidR="00102F11" w:rsidRPr="00A35187" w:rsidRDefault="00102F11" w:rsidP="009F4629">
            <w:pPr>
              <w:spacing w:after="0" w:line="240" w:lineRule="auto"/>
              <w:jc w:val="center"/>
              <w:rPr>
                <w:rFonts w:ascii="Times New Roman" w:eastAsiaTheme="minorHAnsi" w:hAnsi="Times New Roman"/>
              </w:rPr>
            </w:pPr>
            <w:r w:rsidRPr="00A35187">
              <w:rPr>
                <w:rFonts w:ascii="Times New Roman" w:eastAsiaTheme="minorHAnsi" w:hAnsi="Times New Roman"/>
              </w:rPr>
              <w:lastRenderedPageBreak/>
              <w:t>4</w:t>
            </w:r>
          </w:p>
        </w:tc>
        <w:tc>
          <w:tcPr>
            <w:tcW w:w="14035" w:type="dxa"/>
            <w:gridSpan w:val="11"/>
          </w:tcPr>
          <w:p w:rsidR="00102F11" w:rsidRPr="00A35187" w:rsidRDefault="00102F11" w:rsidP="009F4629">
            <w:pPr>
              <w:spacing w:after="0" w:line="240" w:lineRule="auto"/>
              <w:jc w:val="center"/>
              <w:rPr>
                <w:rFonts w:ascii="Times New Roman" w:eastAsiaTheme="minorHAnsi" w:hAnsi="Times New Roman"/>
              </w:rPr>
            </w:pPr>
            <w:r w:rsidRPr="00A35187">
              <w:rPr>
                <w:rFonts w:ascii="Times New Roman" w:eastAsiaTheme="minorHAnsi" w:hAnsi="Times New Roman"/>
              </w:rPr>
              <w:t>Показатели, характеризующие общий критерий оценки качества образовательной деятельности организаций, касающиеся удовлетворенности качеством образовательной деятельности организаций</w:t>
            </w:r>
          </w:p>
        </w:tc>
      </w:tr>
      <w:tr w:rsidR="00102F11" w:rsidRPr="00174DA0" w:rsidTr="00A35187">
        <w:trPr>
          <w:trHeight w:val="20"/>
        </w:trPr>
        <w:tc>
          <w:tcPr>
            <w:tcW w:w="566" w:type="dxa"/>
          </w:tcPr>
          <w:p w:rsidR="00102F11" w:rsidRPr="00A35187" w:rsidRDefault="00102F11" w:rsidP="009F4629">
            <w:pPr>
              <w:spacing w:after="0" w:line="240" w:lineRule="auto"/>
              <w:jc w:val="center"/>
              <w:rPr>
                <w:rFonts w:ascii="Times New Roman" w:eastAsia="Times New Roman" w:hAnsi="Times New Roman" w:cstheme="minorBidi"/>
                <w:color w:val="000000"/>
                <w:lang w:eastAsia="ru-RU"/>
              </w:rPr>
            </w:pPr>
            <w:r w:rsidRPr="00A35187">
              <w:rPr>
                <w:rFonts w:ascii="Times New Roman" w:eastAsia="Times New Roman" w:hAnsi="Times New Roman" w:cstheme="minorBidi"/>
                <w:color w:val="000000"/>
                <w:lang w:eastAsia="ru-RU"/>
              </w:rPr>
              <w:t>4.1</w:t>
            </w:r>
          </w:p>
        </w:tc>
        <w:tc>
          <w:tcPr>
            <w:tcW w:w="6449" w:type="dxa"/>
          </w:tcPr>
          <w:p w:rsidR="00102F11" w:rsidRPr="00A35187" w:rsidRDefault="00102F11" w:rsidP="009F4629">
            <w:pPr>
              <w:spacing w:after="0" w:line="240" w:lineRule="auto"/>
              <w:jc w:val="both"/>
              <w:rPr>
                <w:rFonts w:ascii="Times New Roman" w:eastAsia="Times New Roman" w:hAnsi="Times New Roman" w:cstheme="minorBidi"/>
                <w:color w:val="000000"/>
                <w:lang w:eastAsia="ru-RU"/>
              </w:rPr>
            </w:pPr>
            <w:r w:rsidRPr="00A35187">
              <w:rPr>
                <w:rFonts w:ascii="Times New Roman" w:eastAsia="Times New Roman" w:hAnsi="Times New Roman" w:cstheme="minorBidi"/>
                <w:color w:val="000000"/>
                <w:lang w:eastAsia="ru-RU"/>
              </w:rPr>
              <w:t>Доля получателей образовательных услуг, удовлетворенных материально-техническим обеспечением организации, от общего числа опрошенных получателей образовательных услуг, баллы</w:t>
            </w:r>
          </w:p>
        </w:tc>
        <w:tc>
          <w:tcPr>
            <w:tcW w:w="759" w:type="dxa"/>
            <w:vAlign w:val="center"/>
          </w:tcPr>
          <w:p w:rsidR="00102F11" w:rsidRPr="00102F11" w:rsidRDefault="00102F11" w:rsidP="00102F11">
            <w:pPr>
              <w:spacing w:after="0" w:line="240" w:lineRule="auto"/>
              <w:jc w:val="center"/>
              <w:rPr>
                <w:rFonts w:ascii="Times New Roman" w:eastAsiaTheme="minorHAnsi" w:hAnsi="Times New Roman"/>
              </w:rPr>
            </w:pPr>
            <w:r w:rsidRPr="00102F11">
              <w:rPr>
                <w:rFonts w:ascii="Times New Roman" w:eastAsiaTheme="minorHAnsi" w:hAnsi="Times New Roman"/>
              </w:rPr>
              <w:t>9,8</w:t>
            </w:r>
          </w:p>
        </w:tc>
        <w:tc>
          <w:tcPr>
            <w:tcW w:w="759" w:type="dxa"/>
            <w:vAlign w:val="center"/>
          </w:tcPr>
          <w:p w:rsidR="00102F11" w:rsidRPr="00102F11" w:rsidRDefault="00102F11" w:rsidP="00102F11">
            <w:pPr>
              <w:spacing w:after="0" w:line="240" w:lineRule="auto"/>
              <w:jc w:val="center"/>
              <w:rPr>
                <w:rFonts w:ascii="Times New Roman" w:eastAsiaTheme="minorHAnsi" w:hAnsi="Times New Roman"/>
              </w:rPr>
            </w:pPr>
            <w:r w:rsidRPr="00102F11">
              <w:rPr>
                <w:rFonts w:ascii="Times New Roman" w:eastAsiaTheme="minorHAnsi" w:hAnsi="Times New Roman"/>
              </w:rPr>
              <w:t>8,7</w:t>
            </w:r>
          </w:p>
        </w:tc>
        <w:tc>
          <w:tcPr>
            <w:tcW w:w="759" w:type="dxa"/>
            <w:vAlign w:val="center"/>
          </w:tcPr>
          <w:p w:rsidR="00102F11" w:rsidRPr="00102F11" w:rsidRDefault="00102F11" w:rsidP="00102F11">
            <w:pPr>
              <w:spacing w:after="0" w:line="240" w:lineRule="auto"/>
              <w:jc w:val="center"/>
              <w:rPr>
                <w:rFonts w:ascii="Times New Roman" w:eastAsiaTheme="minorHAnsi" w:hAnsi="Times New Roman"/>
              </w:rPr>
            </w:pPr>
            <w:r w:rsidRPr="00102F11">
              <w:rPr>
                <w:rFonts w:ascii="Times New Roman" w:eastAsiaTheme="minorHAnsi" w:hAnsi="Times New Roman"/>
              </w:rPr>
              <w:t>10,0</w:t>
            </w:r>
          </w:p>
        </w:tc>
        <w:tc>
          <w:tcPr>
            <w:tcW w:w="759" w:type="dxa"/>
            <w:vAlign w:val="center"/>
          </w:tcPr>
          <w:p w:rsidR="00102F11" w:rsidRPr="00102F11" w:rsidRDefault="00102F11" w:rsidP="00102F11">
            <w:pPr>
              <w:spacing w:after="0" w:line="240" w:lineRule="auto"/>
              <w:jc w:val="center"/>
              <w:rPr>
                <w:rFonts w:ascii="Times New Roman" w:eastAsiaTheme="minorHAnsi" w:hAnsi="Times New Roman"/>
              </w:rPr>
            </w:pPr>
            <w:r w:rsidRPr="00102F11">
              <w:rPr>
                <w:rFonts w:ascii="Times New Roman" w:eastAsiaTheme="minorHAnsi" w:hAnsi="Times New Roman"/>
              </w:rPr>
              <w:t>10,0</w:t>
            </w:r>
          </w:p>
        </w:tc>
        <w:tc>
          <w:tcPr>
            <w:tcW w:w="758" w:type="dxa"/>
            <w:vAlign w:val="center"/>
          </w:tcPr>
          <w:p w:rsidR="00102F11" w:rsidRPr="00102F11" w:rsidRDefault="00102F11" w:rsidP="00102F11">
            <w:pPr>
              <w:spacing w:after="0" w:line="240" w:lineRule="auto"/>
              <w:jc w:val="center"/>
              <w:rPr>
                <w:rFonts w:ascii="Times New Roman" w:eastAsiaTheme="minorHAnsi" w:hAnsi="Times New Roman"/>
              </w:rPr>
            </w:pPr>
            <w:r w:rsidRPr="00102F11">
              <w:rPr>
                <w:rFonts w:ascii="Times New Roman" w:eastAsiaTheme="minorHAnsi" w:hAnsi="Times New Roman"/>
              </w:rPr>
              <w:t>9,3</w:t>
            </w:r>
          </w:p>
        </w:tc>
        <w:tc>
          <w:tcPr>
            <w:tcW w:w="758" w:type="dxa"/>
            <w:vAlign w:val="center"/>
          </w:tcPr>
          <w:p w:rsidR="00102F11" w:rsidRPr="00102F11" w:rsidRDefault="00102F11" w:rsidP="00102F11">
            <w:pPr>
              <w:spacing w:after="0" w:line="240" w:lineRule="auto"/>
              <w:jc w:val="center"/>
              <w:rPr>
                <w:rFonts w:ascii="Times New Roman" w:eastAsiaTheme="minorHAnsi" w:hAnsi="Times New Roman"/>
              </w:rPr>
            </w:pPr>
            <w:r w:rsidRPr="00102F11">
              <w:rPr>
                <w:rFonts w:ascii="Times New Roman" w:eastAsiaTheme="minorHAnsi" w:hAnsi="Times New Roman"/>
              </w:rPr>
              <w:t>9,5</w:t>
            </w:r>
          </w:p>
        </w:tc>
        <w:tc>
          <w:tcPr>
            <w:tcW w:w="759" w:type="dxa"/>
            <w:vAlign w:val="center"/>
          </w:tcPr>
          <w:p w:rsidR="00102F11" w:rsidRPr="00102F11" w:rsidRDefault="00102F11" w:rsidP="00102F11">
            <w:pPr>
              <w:spacing w:after="0" w:line="240" w:lineRule="auto"/>
              <w:jc w:val="center"/>
              <w:rPr>
                <w:rFonts w:ascii="Times New Roman" w:eastAsiaTheme="minorHAnsi" w:hAnsi="Times New Roman"/>
              </w:rPr>
            </w:pPr>
            <w:r w:rsidRPr="00102F11">
              <w:rPr>
                <w:rFonts w:ascii="Times New Roman" w:eastAsiaTheme="minorHAnsi" w:hAnsi="Times New Roman"/>
              </w:rPr>
              <w:t>9,9</w:t>
            </w:r>
          </w:p>
        </w:tc>
        <w:tc>
          <w:tcPr>
            <w:tcW w:w="758" w:type="dxa"/>
            <w:vAlign w:val="center"/>
          </w:tcPr>
          <w:p w:rsidR="00102F11" w:rsidRPr="00102F11" w:rsidRDefault="00102F11" w:rsidP="00102F11">
            <w:pPr>
              <w:spacing w:after="0" w:line="240" w:lineRule="auto"/>
              <w:jc w:val="center"/>
              <w:rPr>
                <w:rFonts w:ascii="Times New Roman" w:eastAsiaTheme="minorHAnsi" w:hAnsi="Times New Roman"/>
              </w:rPr>
            </w:pPr>
            <w:r w:rsidRPr="00102F11">
              <w:rPr>
                <w:rFonts w:ascii="Times New Roman" w:eastAsiaTheme="minorHAnsi" w:hAnsi="Times New Roman"/>
              </w:rPr>
              <w:t>9,1</w:t>
            </w:r>
          </w:p>
        </w:tc>
        <w:tc>
          <w:tcPr>
            <w:tcW w:w="758" w:type="dxa"/>
            <w:vAlign w:val="center"/>
          </w:tcPr>
          <w:p w:rsidR="00102F11" w:rsidRPr="00102F11" w:rsidRDefault="00102F11" w:rsidP="00102F11">
            <w:pPr>
              <w:spacing w:after="0" w:line="240" w:lineRule="auto"/>
              <w:jc w:val="center"/>
              <w:rPr>
                <w:rFonts w:ascii="Times New Roman" w:eastAsiaTheme="minorHAnsi" w:hAnsi="Times New Roman"/>
              </w:rPr>
            </w:pPr>
            <w:r w:rsidRPr="00102F11">
              <w:rPr>
                <w:rFonts w:ascii="Times New Roman" w:eastAsiaTheme="minorHAnsi" w:hAnsi="Times New Roman"/>
              </w:rPr>
              <w:t>9,9</w:t>
            </w:r>
          </w:p>
        </w:tc>
        <w:tc>
          <w:tcPr>
            <w:tcW w:w="759" w:type="dxa"/>
            <w:vAlign w:val="center"/>
          </w:tcPr>
          <w:p w:rsidR="00102F11" w:rsidRPr="00102F11" w:rsidRDefault="00102F11" w:rsidP="00102F11">
            <w:pPr>
              <w:spacing w:after="0" w:line="240" w:lineRule="auto"/>
              <w:jc w:val="center"/>
              <w:rPr>
                <w:rFonts w:ascii="Times New Roman" w:eastAsiaTheme="minorHAnsi" w:hAnsi="Times New Roman"/>
              </w:rPr>
            </w:pPr>
            <w:r w:rsidRPr="00102F11">
              <w:rPr>
                <w:rFonts w:ascii="Times New Roman" w:eastAsiaTheme="minorHAnsi" w:hAnsi="Times New Roman"/>
              </w:rPr>
              <w:t>9,4</w:t>
            </w:r>
          </w:p>
        </w:tc>
      </w:tr>
      <w:tr w:rsidR="00102F11" w:rsidRPr="00174DA0" w:rsidTr="00A35187">
        <w:trPr>
          <w:trHeight w:val="20"/>
        </w:trPr>
        <w:tc>
          <w:tcPr>
            <w:tcW w:w="566" w:type="dxa"/>
          </w:tcPr>
          <w:p w:rsidR="00102F11" w:rsidRPr="00A35187" w:rsidRDefault="00102F11" w:rsidP="009F4629">
            <w:pPr>
              <w:spacing w:after="0" w:line="240" w:lineRule="auto"/>
              <w:jc w:val="center"/>
              <w:rPr>
                <w:rFonts w:ascii="Times New Roman" w:eastAsia="Times New Roman" w:hAnsi="Times New Roman" w:cstheme="minorBidi"/>
                <w:color w:val="000000"/>
                <w:lang w:eastAsia="ru-RU"/>
              </w:rPr>
            </w:pPr>
            <w:r w:rsidRPr="00A35187">
              <w:rPr>
                <w:rFonts w:ascii="Times New Roman" w:eastAsia="Times New Roman" w:hAnsi="Times New Roman" w:cstheme="minorBidi"/>
                <w:color w:val="000000"/>
                <w:lang w:eastAsia="ru-RU"/>
              </w:rPr>
              <w:t>4.2</w:t>
            </w:r>
          </w:p>
        </w:tc>
        <w:tc>
          <w:tcPr>
            <w:tcW w:w="6449" w:type="dxa"/>
          </w:tcPr>
          <w:p w:rsidR="00102F11" w:rsidRPr="00A35187" w:rsidRDefault="00102F11" w:rsidP="009F4629">
            <w:pPr>
              <w:spacing w:after="0" w:line="240" w:lineRule="auto"/>
              <w:jc w:val="both"/>
              <w:rPr>
                <w:rFonts w:ascii="Times New Roman" w:eastAsia="Times New Roman" w:hAnsi="Times New Roman" w:cstheme="minorBidi"/>
                <w:color w:val="000000"/>
                <w:lang w:eastAsia="ru-RU"/>
              </w:rPr>
            </w:pPr>
            <w:r w:rsidRPr="00A35187">
              <w:rPr>
                <w:rFonts w:ascii="Times New Roman" w:eastAsia="Times New Roman" w:hAnsi="Times New Roman" w:cstheme="minorBidi"/>
                <w:color w:val="000000"/>
                <w:lang w:eastAsia="ru-RU"/>
              </w:rPr>
              <w:t>Доля получателей образовательных услуг, удовлетворенных качеством предоставляемых образовательных услуг, от общего числа опрошенных, баллы</w:t>
            </w:r>
          </w:p>
        </w:tc>
        <w:tc>
          <w:tcPr>
            <w:tcW w:w="759" w:type="dxa"/>
            <w:vAlign w:val="center"/>
          </w:tcPr>
          <w:p w:rsidR="00102F11" w:rsidRPr="00102F11" w:rsidRDefault="00102F11" w:rsidP="00102F11">
            <w:pPr>
              <w:spacing w:after="0" w:line="240" w:lineRule="auto"/>
              <w:jc w:val="center"/>
              <w:rPr>
                <w:rFonts w:ascii="Times New Roman" w:eastAsiaTheme="minorHAnsi" w:hAnsi="Times New Roman"/>
              </w:rPr>
            </w:pPr>
            <w:r w:rsidRPr="00102F11">
              <w:rPr>
                <w:rFonts w:ascii="Times New Roman" w:eastAsiaTheme="minorHAnsi" w:hAnsi="Times New Roman"/>
              </w:rPr>
              <w:t>10,0</w:t>
            </w:r>
          </w:p>
        </w:tc>
        <w:tc>
          <w:tcPr>
            <w:tcW w:w="759" w:type="dxa"/>
            <w:vAlign w:val="center"/>
          </w:tcPr>
          <w:p w:rsidR="00102F11" w:rsidRPr="00102F11" w:rsidRDefault="00102F11" w:rsidP="00102F11">
            <w:pPr>
              <w:spacing w:after="0" w:line="240" w:lineRule="auto"/>
              <w:jc w:val="center"/>
              <w:rPr>
                <w:rFonts w:ascii="Times New Roman" w:eastAsiaTheme="minorHAnsi" w:hAnsi="Times New Roman"/>
              </w:rPr>
            </w:pPr>
            <w:r w:rsidRPr="00102F11">
              <w:rPr>
                <w:rFonts w:ascii="Times New Roman" w:eastAsiaTheme="minorHAnsi" w:hAnsi="Times New Roman"/>
              </w:rPr>
              <w:t>10,0</w:t>
            </w:r>
          </w:p>
        </w:tc>
        <w:tc>
          <w:tcPr>
            <w:tcW w:w="759" w:type="dxa"/>
            <w:vAlign w:val="center"/>
          </w:tcPr>
          <w:p w:rsidR="00102F11" w:rsidRPr="00102F11" w:rsidRDefault="00102F11" w:rsidP="00102F11">
            <w:pPr>
              <w:spacing w:after="0" w:line="240" w:lineRule="auto"/>
              <w:jc w:val="center"/>
              <w:rPr>
                <w:rFonts w:ascii="Times New Roman" w:eastAsiaTheme="minorHAnsi" w:hAnsi="Times New Roman"/>
              </w:rPr>
            </w:pPr>
            <w:r w:rsidRPr="00102F11">
              <w:rPr>
                <w:rFonts w:ascii="Times New Roman" w:eastAsiaTheme="minorHAnsi" w:hAnsi="Times New Roman"/>
              </w:rPr>
              <w:t>10,0</w:t>
            </w:r>
          </w:p>
        </w:tc>
        <w:tc>
          <w:tcPr>
            <w:tcW w:w="759" w:type="dxa"/>
            <w:vAlign w:val="center"/>
          </w:tcPr>
          <w:p w:rsidR="00102F11" w:rsidRPr="00102F11" w:rsidRDefault="00102F11" w:rsidP="00102F11">
            <w:pPr>
              <w:spacing w:after="0" w:line="240" w:lineRule="auto"/>
              <w:jc w:val="center"/>
              <w:rPr>
                <w:rFonts w:ascii="Times New Roman" w:eastAsiaTheme="minorHAnsi" w:hAnsi="Times New Roman"/>
              </w:rPr>
            </w:pPr>
            <w:r w:rsidRPr="00102F11">
              <w:rPr>
                <w:rFonts w:ascii="Times New Roman" w:eastAsiaTheme="minorHAnsi" w:hAnsi="Times New Roman"/>
              </w:rPr>
              <w:t>10,0</w:t>
            </w:r>
          </w:p>
        </w:tc>
        <w:tc>
          <w:tcPr>
            <w:tcW w:w="758" w:type="dxa"/>
            <w:vAlign w:val="center"/>
          </w:tcPr>
          <w:p w:rsidR="00102F11" w:rsidRPr="00102F11" w:rsidRDefault="00102F11" w:rsidP="00102F11">
            <w:pPr>
              <w:spacing w:after="0" w:line="240" w:lineRule="auto"/>
              <w:jc w:val="center"/>
              <w:rPr>
                <w:rFonts w:ascii="Times New Roman" w:eastAsiaTheme="minorHAnsi" w:hAnsi="Times New Roman"/>
              </w:rPr>
            </w:pPr>
            <w:r w:rsidRPr="00102F11">
              <w:rPr>
                <w:rFonts w:ascii="Times New Roman" w:eastAsiaTheme="minorHAnsi" w:hAnsi="Times New Roman"/>
              </w:rPr>
              <w:t>9,8</w:t>
            </w:r>
          </w:p>
        </w:tc>
        <w:tc>
          <w:tcPr>
            <w:tcW w:w="758" w:type="dxa"/>
            <w:vAlign w:val="center"/>
          </w:tcPr>
          <w:p w:rsidR="00102F11" w:rsidRPr="00102F11" w:rsidRDefault="00102F11" w:rsidP="00102F11">
            <w:pPr>
              <w:spacing w:after="0" w:line="240" w:lineRule="auto"/>
              <w:jc w:val="center"/>
              <w:rPr>
                <w:rFonts w:ascii="Times New Roman" w:eastAsiaTheme="minorHAnsi" w:hAnsi="Times New Roman"/>
              </w:rPr>
            </w:pPr>
            <w:r w:rsidRPr="00102F11">
              <w:rPr>
                <w:rFonts w:ascii="Times New Roman" w:eastAsiaTheme="minorHAnsi" w:hAnsi="Times New Roman"/>
              </w:rPr>
              <w:t>9,8</w:t>
            </w:r>
          </w:p>
        </w:tc>
        <w:tc>
          <w:tcPr>
            <w:tcW w:w="759" w:type="dxa"/>
            <w:vAlign w:val="center"/>
          </w:tcPr>
          <w:p w:rsidR="00102F11" w:rsidRPr="00102F11" w:rsidRDefault="00102F11" w:rsidP="00102F11">
            <w:pPr>
              <w:spacing w:after="0" w:line="240" w:lineRule="auto"/>
              <w:jc w:val="center"/>
              <w:rPr>
                <w:rFonts w:ascii="Times New Roman" w:eastAsiaTheme="minorHAnsi" w:hAnsi="Times New Roman"/>
              </w:rPr>
            </w:pPr>
            <w:r w:rsidRPr="00102F11">
              <w:rPr>
                <w:rFonts w:ascii="Times New Roman" w:eastAsiaTheme="minorHAnsi" w:hAnsi="Times New Roman"/>
              </w:rPr>
              <w:t>9,9</w:t>
            </w:r>
          </w:p>
        </w:tc>
        <w:tc>
          <w:tcPr>
            <w:tcW w:w="758" w:type="dxa"/>
            <w:vAlign w:val="center"/>
          </w:tcPr>
          <w:p w:rsidR="00102F11" w:rsidRPr="00102F11" w:rsidRDefault="00102F11" w:rsidP="00102F11">
            <w:pPr>
              <w:spacing w:after="0" w:line="240" w:lineRule="auto"/>
              <w:jc w:val="center"/>
              <w:rPr>
                <w:rFonts w:ascii="Times New Roman" w:eastAsiaTheme="minorHAnsi" w:hAnsi="Times New Roman"/>
              </w:rPr>
            </w:pPr>
            <w:r w:rsidRPr="00102F11">
              <w:rPr>
                <w:rFonts w:ascii="Times New Roman" w:eastAsiaTheme="minorHAnsi" w:hAnsi="Times New Roman"/>
              </w:rPr>
              <w:t>9,9</w:t>
            </w:r>
          </w:p>
        </w:tc>
        <w:tc>
          <w:tcPr>
            <w:tcW w:w="758" w:type="dxa"/>
            <w:vAlign w:val="center"/>
          </w:tcPr>
          <w:p w:rsidR="00102F11" w:rsidRPr="00102F11" w:rsidRDefault="00102F11" w:rsidP="00102F11">
            <w:pPr>
              <w:spacing w:after="0" w:line="240" w:lineRule="auto"/>
              <w:jc w:val="center"/>
              <w:rPr>
                <w:rFonts w:ascii="Times New Roman" w:eastAsiaTheme="minorHAnsi" w:hAnsi="Times New Roman"/>
              </w:rPr>
            </w:pPr>
            <w:r w:rsidRPr="00102F11">
              <w:rPr>
                <w:rFonts w:ascii="Times New Roman" w:eastAsiaTheme="minorHAnsi" w:hAnsi="Times New Roman"/>
              </w:rPr>
              <w:t>10,0</w:t>
            </w:r>
          </w:p>
        </w:tc>
        <w:tc>
          <w:tcPr>
            <w:tcW w:w="759" w:type="dxa"/>
            <w:vAlign w:val="center"/>
          </w:tcPr>
          <w:p w:rsidR="00102F11" w:rsidRPr="00102F11" w:rsidRDefault="00102F11" w:rsidP="00102F11">
            <w:pPr>
              <w:spacing w:after="0" w:line="240" w:lineRule="auto"/>
              <w:jc w:val="center"/>
              <w:rPr>
                <w:rFonts w:ascii="Times New Roman" w:eastAsiaTheme="minorHAnsi" w:hAnsi="Times New Roman"/>
              </w:rPr>
            </w:pPr>
            <w:r w:rsidRPr="00102F11">
              <w:rPr>
                <w:rFonts w:ascii="Times New Roman" w:eastAsiaTheme="minorHAnsi" w:hAnsi="Times New Roman"/>
              </w:rPr>
              <w:t>9,9</w:t>
            </w:r>
          </w:p>
        </w:tc>
      </w:tr>
      <w:tr w:rsidR="00102F11" w:rsidRPr="00174DA0" w:rsidTr="00A35187">
        <w:trPr>
          <w:trHeight w:val="20"/>
        </w:trPr>
        <w:tc>
          <w:tcPr>
            <w:tcW w:w="566" w:type="dxa"/>
            <w:tcBorders>
              <w:bottom w:val="single" w:sz="4" w:space="0" w:color="auto"/>
            </w:tcBorders>
          </w:tcPr>
          <w:p w:rsidR="00102F11" w:rsidRPr="00A35187" w:rsidRDefault="00102F11" w:rsidP="009F4629">
            <w:pPr>
              <w:spacing w:after="0" w:line="240" w:lineRule="auto"/>
              <w:jc w:val="center"/>
              <w:rPr>
                <w:rFonts w:ascii="Times New Roman" w:eastAsia="Times New Roman" w:hAnsi="Times New Roman" w:cstheme="minorBidi"/>
                <w:color w:val="000000"/>
                <w:lang w:eastAsia="ru-RU"/>
              </w:rPr>
            </w:pPr>
            <w:r w:rsidRPr="00A35187">
              <w:rPr>
                <w:rFonts w:ascii="Times New Roman" w:eastAsia="Times New Roman" w:hAnsi="Times New Roman" w:cstheme="minorBidi"/>
                <w:color w:val="000000"/>
                <w:lang w:eastAsia="ru-RU"/>
              </w:rPr>
              <w:t>4.3</w:t>
            </w:r>
          </w:p>
        </w:tc>
        <w:tc>
          <w:tcPr>
            <w:tcW w:w="6449" w:type="dxa"/>
            <w:tcBorders>
              <w:bottom w:val="single" w:sz="4" w:space="0" w:color="auto"/>
            </w:tcBorders>
          </w:tcPr>
          <w:p w:rsidR="00102F11" w:rsidRPr="00A35187" w:rsidRDefault="00102F11" w:rsidP="009F4629">
            <w:pPr>
              <w:spacing w:after="0" w:line="240" w:lineRule="auto"/>
              <w:jc w:val="both"/>
              <w:rPr>
                <w:rFonts w:ascii="Times New Roman" w:eastAsia="Times New Roman" w:hAnsi="Times New Roman" w:cstheme="minorBidi"/>
                <w:color w:val="000000"/>
                <w:lang w:eastAsia="ru-RU"/>
              </w:rPr>
            </w:pPr>
            <w:r w:rsidRPr="00A35187">
              <w:rPr>
                <w:rFonts w:ascii="Times New Roman" w:eastAsia="Times New Roman" w:hAnsi="Times New Roman" w:cstheme="minorBidi"/>
                <w:color w:val="000000"/>
                <w:lang w:eastAsia="ru-RU"/>
              </w:rPr>
              <w:t xml:space="preserve">Доля получателей образовательных услуг, которые готовы рекомендовать организацию родственникам и знакомым, от общего числа опрошенных, баллы </w:t>
            </w:r>
          </w:p>
        </w:tc>
        <w:tc>
          <w:tcPr>
            <w:tcW w:w="759" w:type="dxa"/>
            <w:tcBorders>
              <w:bottom w:val="single" w:sz="4" w:space="0" w:color="auto"/>
            </w:tcBorders>
            <w:vAlign w:val="center"/>
          </w:tcPr>
          <w:p w:rsidR="00102F11" w:rsidRPr="00102F11" w:rsidRDefault="00102F11" w:rsidP="00102F11">
            <w:pPr>
              <w:spacing w:after="0" w:line="240" w:lineRule="auto"/>
              <w:jc w:val="center"/>
              <w:rPr>
                <w:rFonts w:ascii="Times New Roman" w:eastAsiaTheme="minorHAnsi" w:hAnsi="Times New Roman"/>
              </w:rPr>
            </w:pPr>
            <w:r w:rsidRPr="00102F11">
              <w:rPr>
                <w:rFonts w:ascii="Times New Roman" w:eastAsiaTheme="minorHAnsi" w:hAnsi="Times New Roman"/>
              </w:rPr>
              <w:t>8,2</w:t>
            </w:r>
          </w:p>
        </w:tc>
        <w:tc>
          <w:tcPr>
            <w:tcW w:w="759" w:type="dxa"/>
            <w:tcBorders>
              <w:bottom w:val="single" w:sz="4" w:space="0" w:color="auto"/>
            </w:tcBorders>
            <w:vAlign w:val="center"/>
          </w:tcPr>
          <w:p w:rsidR="00102F11" w:rsidRPr="00102F11" w:rsidRDefault="00102F11" w:rsidP="00102F11">
            <w:pPr>
              <w:spacing w:after="0" w:line="240" w:lineRule="auto"/>
              <w:jc w:val="center"/>
              <w:rPr>
                <w:rFonts w:ascii="Times New Roman" w:eastAsiaTheme="minorHAnsi" w:hAnsi="Times New Roman"/>
              </w:rPr>
            </w:pPr>
            <w:r w:rsidRPr="00102F11">
              <w:rPr>
                <w:rFonts w:ascii="Times New Roman" w:eastAsiaTheme="minorHAnsi" w:hAnsi="Times New Roman"/>
              </w:rPr>
              <w:t>8,3</w:t>
            </w:r>
          </w:p>
        </w:tc>
        <w:tc>
          <w:tcPr>
            <w:tcW w:w="759" w:type="dxa"/>
            <w:tcBorders>
              <w:bottom w:val="single" w:sz="4" w:space="0" w:color="auto"/>
            </w:tcBorders>
            <w:vAlign w:val="center"/>
          </w:tcPr>
          <w:p w:rsidR="00102F11" w:rsidRPr="00102F11" w:rsidRDefault="00102F11" w:rsidP="00102F11">
            <w:pPr>
              <w:spacing w:after="0" w:line="240" w:lineRule="auto"/>
              <w:jc w:val="center"/>
              <w:rPr>
                <w:rFonts w:ascii="Times New Roman" w:eastAsiaTheme="minorHAnsi" w:hAnsi="Times New Roman"/>
              </w:rPr>
            </w:pPr>
            <w:r w:rsidRPr="00102F11">
              <w:rPr>
                <w:rFonts w:ascii="Times New Roman" w:eastAsiaTheme="minorHAnsi" w:hAnsi="Times New Roman"/>
              </w:rPr>
              <w:t>10,0</w:t>
            </w:r>
          </w:p>
        </w:tc>
        <w:tc>
          <w:tcPr>
            <w:tcW w:w="759" w:type="dxa"/>
            <w:tcBorders>
              <w:bottom w:val="single" w:sz="4" w:space="0" w:color="auto"/>
            </w:tcBorders>
            <w:vAlign w:val="center"/>
          </w:tcPr>
          <w:p w:rsidR="00102F11" w:rsidRPr="00102F11" w:rsidRDefault="00102F11" w:rsidP="00102F11">
            <w:pPr>
              <w:spacing w:after="0" w:line="240" w:lineRule="auto"/>
              <w:jc w:val="center"/>
              <w:rPr>
                <w:rFonts w:ascii="Times New Roman" w:eastAsiaTheme="minorHAnsi" w:hAnsi="Times New Roman"/>
              </w:rPr>
            </w:pPr>
            <w:r w:rsidRPr="00102F11">
              <w:rPr>
                <w:rFonts w:ascii="Times New Roman" w:eastAsiaTheme="minorHAnsi" w:hAnsi="Times New Roman"/>
              </w:rPr>
              <w:t>9,2</w:t>
            </w:r>
          </w:p>
        </w:tc>
        <w:tc>
          <w:tcPr>
            <w:tcW w:w="758" w:type="dxa"/>
            <w:tcBorders>
              <w:bottom w:val="single" w:sz="4" w:space="0" w:color="auto"/>
            </w:tcBorders>
            <w:vAlign w:val="center"/>
          </w:tcPr>
          <w:p w:rsidR="00102F11" w:rsidRPr="00102F11" w:rsidRDefault="00102F11" w:rsidP="00102F11">
            <w:pPr>
              <w:spacing w:after="0" w:line="240" w:lineRule="auto"/>
              <w:jc w:val="center"/>
              <w:rPr>
                <w:rFonts w:ascii="Times New Roman" w:eastAsiaTheme="minorHAnsi" w:hAnsi="Times New Roman"/>
              </w:rPr>
            </w:pPr>
            <w:r w:rsidRPr="00102F11">
              <w:rPr>
                <w:rFonts w:ascii="Times New Roman" w:eastAsiaTheme="minorHAnsi" w:hAnsi="Times New Roman"/>
              </w:rPr>
              <w:t>9,4</w:t>
            </w:r>
          </w:p>
        </w:tc>
        <w:tc>
          <w:tcPr>
            <w:tcW w:w="758" w:type="dxa"/>
            <w:tcBorders>
              <w:bottom w:val="single" w:sz="4" w:space="0" w:color="auto"/>
            </w:tcBorders>
            <w:vAlign w:val="center"/>
          </w:tcPr>
          <w:p w:rsidR="00102F11" w:rsidRPr="00102F11" w:rsidRDefault="00102F11" w:rsidP="00102F11">
            <w:pPr>
              <w:spacing w:after="0" w:line="240" w:lineRule="auto"/>
              <w:jc w:val="center"/>
              <w:rPr>
                <w:rFonts w:ascii="Times New Roman" w:eastAsiaTheme="minorHAnsi" w:hAnsi="Times New Roman"/>
              </w:rPr>
            </w:pPr>
            <w:r w:rsidRPr="00102F11">
              <w:rPr>
                <w:rFonts w:ascii="Times New Roman" w:eastAsiaTheme="minorHAnsi" w:hAnsi="Times New Roman"/>
              </w:rPr>
              <w:t>9,2</w:t>
            </w:r>
          </w:p>
        </w:tc>
        <w:tc>
          <w:tcPr>
            <w:tcW w:w="759" w:type="dxa"/>
            <w:tcBorders>
              <w:bottom w:val="single" w:sz="4" w:space="0" w:color="auto"/>
            </w:tcBorders>
            <w:vAlign w:val="center"/>
          </w:tcPr>
          <w:p w:rsidR="00102F11" w:rsidRPr="00102F11" w:rsidRDefault="00102F11" w:rsidP="00102F11">
            <w:pPr>
              <w:spacing w:after="0" w:line="240" w:lineRule="auto"/>
              <w:jc w:val="center"/>
              <w:rPr>
                <w:rFonts w:ascii="Times New Roman" w:eastAsiaTheme="minorHAnsi" w:hAnsi="Times New Roman"/>
              </w:rPr>
            </w:pPr>
            <w:r w:rsidRPr="00102F11">
              <w:rPr>
                <w:rFonts w:ascii="Times New Roman" w:eastAsiaTheme="minorHAnsi" w:hAnsi="Times New Roman"/>
              </w:rPr>
              <w:t>9,8</w:t>
            </w:r>
          </w:p>
        </w:tc>
        <w:tc>
          <w:tcPr>
            <w:tcW w:w="758" w:type="dxa"/>
            <w:tcBorders>
              <w:bottom w:val="single" w:sz="4" w:space="0" w:color="auto"/>
            </w:tcBorders>
            <w:vAlign w:val="center"/>
          </w:tcPr>
          <w:p w:rsidR="00102F11" w:rsidRPr="00102F11" w:rsidRDefault="00102F11" w:rsidP="00102F11">
            <w:pPr>
              <w:spacing w:after="0" w:line="240" w:lineRule="auto"/>
              <w:jc w:val="center"/>
              <w:rPr>
                <w:rFonts w:ascii="Times New Roman" w:eastAsiaTheme="minorHAnsi" w:hAnsi="Times New Roman"/>
              </w:rPr>
            </w:pPr>
            <w:r w:rsidRPr="00102F11">
              <w:rPr>
                <w:rFonts w:ascii="Times New Roman" w:eastAsiaTheme="minorHAnsi" w:hAnsi="Times New Roman"/>
              </w:rPr>
              <w:t>5,6</w:t>
            </w:r>
          </w:p>
        </w:tc>
        <w:tc>
          <w:tcPr>
            <w:tcW w:w="758" w:type="dxa"/>
            <w:tcBorders>
              <w:bottom w:val="single" w:sz="4" w:space="0" w:color="auto"/>
            </w:tcBorders>
            <w:vAlign w:val="center"/>
          </w:tcPr>
          <w:p w:rsidR="00102F11" w:rsidRPr="00102F11" w:rsidRDefault="00102F11" w:rsidP="00102F11">
            <w:pPr>
              <w:spacing w:after="0" w:line="240" w:lineRule="auto"/>
              <w:jc w:val="center"/>
              <w:rPr>
                <w:rFonts w:ascii="Times New Roman" w:eastAsiaTheme="minorHAnsi" w:hAnsi="Times New Roman"/>
              </w:rPr>
            </w:pPr>
            <w:r w:rsidRPr="00102F11">
              <w:rPr>
                <w:rFonts w:ascii="Times New Roman" w:eastAsiaTheme="minorHAnsi" w:hAnsi="Times New Roman"/>
              </w:rPr>
              <w:t>9,1</w:t>
            </w:r>
          </w:p>
        </w:tc>
        <w:tc>
          <w:tcPr>
            <w:tcW w:w="759" w:type="dxa"/>
            <w:tcBorders>
              <w:bottom w:val="single" w:sz="4" w:space="0" w:color="auto"/>
            </w:tcBorders>
            <w:vAlign w:val="center"/>
          </w:tcPr>
          <w:p w:rsidR="00102F11" w:rsidRPr="00102F11" w:rsidRDefault="00102F11" w:rsidP="00102F11">
            <w:pPr>
              <w:spacing w:after="0" w:line="240" w:lineRule="auto"/>
              <w:jc w:val="center"/>
              <w:rPr>
                <w:rFonts w:ascii="Times New Roman" w:eastAsiaTheme="minorHAnsi" w:hAnsi="Times New Roman"/>
              </w:rPr>
            </w:pPr>
            <w:r w:rsidRPr="00102F11">
              <w:rPr>
                <w:rFonts w:ascii="Times New Roman" w:eastAsiaTheme="minorHAnsi" w:hAnsi="Times New Roman"/>
              </w:rPr>
              <w:t>10,0</w:t>
            </w:r>
          </w:p>
        </w:tc>
      </w:tr>
      <w:tr w:rsidR="00102F11" w:rsidRPr="00174DA0" w:rsidTr="00A27D21">
        <w:trPr>
          <w:trHeight w:val="20"/>
        </w:trPr>
        <w:tc>
          <w:tcPr>
            <w:tcW w:w="566" w:type="dxa"/>
            <w:tcBorders>
              <w:bottom w:val="single" w:sz="4" w:space="0" w:color="auto"/>
            </w:tcBorders>
            <w:shd w:val="clear" w:color="auto" w:fill="D9D9D9" w:themeFill="background1" w:themeFillShade="D9"/>
          </w:tcPr>
          <w:p w:rsidR="00102F11" w:rsidRPr="00A35187" w:rsidRDefault="00102F11" w:rsidP="009F4629">
            <w:pPr>
              <w:spacing w:after="0" w:line="240" w:lineRule="auto"/>
              <w:jc w:val="center"/>
              <w:rPr>
                <w:rFonts w:ascii="Times New Roman" w:eastAsiaTheme="minorHAnsi" w:hAnsi="Times New Roman"/>
                <w:b/>
              </w:rPr>
            </w:pPr>
          </w:p>
        </w:tc>
        <w:tc>
          <w:tcPr>
            <w:tcW w:w="6449" w:type="dxa"/>
            <w:tcBorders>
              <w:bottom w:val="single" w:sz="4" w:space="0" w:color="auto"/>
            </w:tcBorders>
            <w:shd w:val="clear" w:color="auto" w:fill="D9D9D9" w:themeFill="background1" w:themeFillShade="D9"/>
            <w:vAlign w:val="center"/>
          </w:tcPr>
          <w:p w:rsidR="00102F11" w:rsidRPr="00A35187" w:rsidRDefault="00102F11" w:rsidP="009F4629">
            <w:pPr>
              <w:spacing w:after="0" w:line="240" w:lineRule="auto"/>
              <w:rPr>
                <w:rFonts w:ascii="Times New Roman" w:eastAsiaTheme="minorHAnsi" w:hAnsi="Times New Roman"/>
                <w:b/>
              </w:rPr>
            </w:pPr>
            <w:r w:rsidRPr="00A35187">
              <w:rPr>
                <w:rFonts w:ascii="Times New Roman" w:eastAsiaTheme="minorHAnsi" w:hAnsi="Times New Roman"/>
                <w:b/>
              </w:rPr>
              <w:t>Итого по разделу 4</w:t>
            </w:r>
          </w:p>
        </w:tc>
        <w:tc>
          <w:tcPr>
            <w:tcW w:w="759" w:type="dxa"/>
            <w:tcBorders>
              <w:bottom w:val="single" w:sz="4" w:space="0" w:color="auto"/>
            </w:tcBorders>
            <w:shd w:val="clear" w:color="auto" w:fill="D9D9D9" w:themeFill="background1" w:themeFillShade="D9"/>
            <w:vAlign w:val="bottom"/>
          </w:tcPr>
          <w:p w:rsidR="00102F11" w:rsidRPr="00102F11" w:rsidRDefault="00102F11" w:rsidP="00102F11">
            <w:pPr>
              <w:spacing w:after="0" w:line="240" w:lineRule="auto"/>
              <w:jc w:val="center"/>
              <w:rPr>
                <w:rFonts w:ascii="Times New Roman" w:eastAsiaTheme="minorHAnsi" w:hAnsi="Times New Roman"/>
                <w:b/>
              </w:rPr>
            </w:pPr>
            <w:r w:rsidRPr="00102F11">
              <w:rPr>
                <w:rFonts w:ascii="Times New Roman" w:eastAsiaTheme="minorHAnsi" w:hAnsi="Times New Roman"/>
                <w:b/>
              </w:rPr>
              <w:t>28,0</w:t>
            </w:r>
          </w:p>
        </w:tc>
        <w:tc>
          <w:tcPr>
            <w:tcW w:w="759" w:type="dxa"/>
            <w:tcBorders>
              <w:bottom w:val="single" w:sz="4" w:space="0" w:color="auto"/>
            </w:tcBorders>
            <w:shd w:val="clear" w:color="auto" w:fill="D9D9D9" w:themeFill="background1" w:themeFillShade="D9"/>
            <w:vAlign w:val="bottom"/>
          </w:tcPr>
          <w:p w:rsidR="00102F11" w:rsidRPr="00102F11" w:rsidRDefault="00102F11" w:rsidP="00102F11">
            <w:pPr>
              <w:spacing w:after="0" w:line="240" w:lineRule="auto"/>
              <w:jc w:val="center"/>
              <w:rPr>
                <w:rFonts w:ascii="Times New Roman" w:eastAsiaTheme="minorHAnsi" w:hAnsi="Times New Roman"/>
                <w:b/>
              </w:rPr>
            </w:pPr>
            <w:r w:rsidRPr="00102F11">
              <w:rPr>
                <w:rFonts w:ascii="Times New Roman" w:eastAsiaTheme="minorHAnsi" w:hAnsi="Times New Roman"/>
                <w:b/>
              </w:rPr>
              <w:t>27,0</w:t>
            </w:r>
          </w:p>
        </w:tc>
        <w:tc>
          <w:tcPr>
            <w:tcW w:w="759" w:type="dxa"/>
            <w:tcBorders>
              <w:bottom w:val="single" w:sz="4" w:space="0" w:color="auto"/>
            </w:tcBorders>
            <w:shd w:val="clear" w:color="auto" w:fill="D9D9D9" w:themeFill="background1" w:themeFillShade="D9"/>
            <w:vAlign w:val="bottom"/>
          </w:tcPr>
          <w:p w:rsidR="00102F11" w:rsidRPr="00102F11" w:rsidRDefault="00102F11" w:rsidP="00102F11">
            <w:pPr>
              <w:spacing w:after="0" w:line="240" w:lineRule="auto"/>
              <w:jc w:val="center"/>
              <w:rPr>
                <w:rFonts w:ascii="Times New Roman" w:eastAsiaTheme="minorHAnsi" w:hAnsi="Times New Roman"/>
                <w:b/>
              </w:rPr>
            </w:pPr>
            <w:r w:rsidRPr="00102F11">
              <w:rPr>
                <w:rFonts w:ascii="Times New Roman" w:eastAsiaTheme="minorHAnsi" w:hAnsi="Times New Roman"/>
                <w:b/>
              </w:rPr>
              <w:t>30,0</w:t>
            </w:r>
          </w:p>
        </w:tc>
        <w:tc>
          <w:tcPr>
            <w:tcW w:w="759" w:type="dxa"/>
            <w:tcBorders>
              <w:bottom w:val="single" w:sz="4" w:space="0" w:color="auto"/>
            </w:tcBorders>
            <w:shd w:val="clear" w:color="auto" w:fill="D9D9D9" w:themeFill="background1" w:themeFillShade="D9"/>
            <w:vAlign w:val="bottom"/>
          </w:tcPr>
          <w:p w:rsidR="00102F11" w:rsidRPr="00102F11" w:rsidRDefault="00102F11" w:rsidP="00102F11">
            <w:pPr>
              <w:spacing w:after="0" w:line="240" w:lineRule="auto"/>
              <w:jc w:val="center"/>
              <w:rPr>
                <w:rFonts w:ascii="Times New Roman" w:eastAsiaTheme="minorHAnsi" w:hAnsi="Times New Roman"/>
                <w:b/>
              </w:rPr>
            </w:pPr>
            <w:r w:rsidRPr="00102F11">
              <w:rPr>
                <w:rFonts w:ascii="Times New Roman" w:eastAsiaTheme="minorHAnsi" w:hAnsi="Times New Roman"/>
                <w:b/>
              </w:rPr>
              <w:t>29,2</w:t>
            </w:r>
          </w:p>
        </w:tc>
        <w:tc>
          <w:tcPr>
            <w:tcW w:w="758" w:type="dxa"/>
            <w:tcBorders>
              <w:bottom w:val="single" w:sz="4" w:space="0" w:color="auto"/>
            </w:tcBorders>
            <w:shd w:val="clear" w:color="auto" w:fill="D9D9D9" w:themeFill="background1" w:themeFillShade="D9"/>
            <w:vAlign w:val="bottom"/>
          </w:tcPr>
          <w:p w:rsidR="00102F11" w:rsidRPr="00102F11" w:rsidRDefault="00102F11" w:rsidP="00102F11">
            <w:pPr>
              <w:spacing w:after="0" w:line="240" w:lineRule="auto"/>
              <w:jc w:val="center"/>
              <w:rPr>
                <w:rFonts w:ascii="Times New Roman" w:eastAsiaTheme="minorHAnsi" w:hAnsi="Times New Roman"/>
                <w:b/>
              </w:rPr>
            </w:pPr>
            <w:r w:rsidRPr="00102F11">
              <w:rPr>
                <w:rFonts w:ascii="Times New Roman" w:eastAsiaTheme="minorHAnsi" w:hAnsi="Times New Roman"/>
                <w:b/>
              </w:rPr>
              <w:t>28,5</w:t>
            </w:r>
          </w:p>
        </w:tc>
        <w:tc>
          <w:tcPr>
            <w:tcW w:w="758" w:type="dxa"/>
            <w:tcBorders>
              <w:bottom w:val="single" w:sz="4" w:space="0" w:color="auto"/>
            </w:tcBorders>
            <w:shd w:val="clear" w:color="auto" w:fill="D9D9D9" w:themeFill="background1" w:themeFillShade="D9"/>
            <w:vAlign w:val="bottom"/>
          </w:tcPr>
          <w:p w:rsidR="00102F11" w:rsidRPr="00102F11" w:rsidRDefault="00102F11" w:rsidP="00102F11">
            <w:pPr>
              <w:spacing w:after="0" w:line="240" w:lineRule="auto"/>
              <w:jc w:val="center"/>
              <w:rPr>
                <w:rFonts w:ascii="Times New Roman" w:eastAsiaTheme="minorHAnsi" w:hAnsi="Times New Roman"/>
                <w:b/>
              </w:rPr>
            </w:pPr>
            <w:r w:rsidRPr="00102F11">
              <w:rPr>
                <w:rFonts w:ascii="Times New Roman" w:eastAsiaTheme="minorHAnsi" w:hAnsi="Times New Roman"/>
                <w:b/>
              </w:rPr>
              <w:t>28,5</w:t>
            </w:r>
          </w:p>
        </w:tc>
        <w:tc>
          <w:tcPr>
            <w:tcW w:w="759" w:type="dxa"/>
            <w:tcBorders>
              <w:bottom w:val="single" w:sz="4" w:space="0" w:color="auto"/>
            </w:tcBorders>
            <w:shd w:val="clear" w:color="auto" w:fill="D9D9D9" w:themeFill="background1" w:themeFillShade="D9"/>
            <w:vAlign w:val="bottom"/>
          </w:tcPr>
          <w:p w:rsidR="00102F11" w:rsidRPr="00102F11" w:rsidRDefault="00102F11" w:rsidP="00102F11">
            <w:pPr>
              <w:spacing w:after="0" w:line="240" w:lineRule="auto"/>
              <w:jc w:val="center"/>
              <w:rPr>
                <w:rFonts w:ascii="Times New Roman" w:eastAsiaTheme="minorHAnsi" w:hAnsi="Times New Roman"/>
                <w:b/>
              </w:rPr>
            </w:pPr>
            <w:r w:rsidRPr="00102F11">
              <w:rPr>
                <w:rFonts w:ascii="Times New Roman" w:eastAsiaTheme="minorHAnsi" w:hAnsi="Times New Roman"/>
                <w:b/>
              </w:rPr>
              <w:t>29,6</w:t>
            </w:r>
          </w:p>
        </w:tc>
        <w:tc>
          <w:tcPr>
            <w:tcW w:w="758" w:type="dxa"/>
            <w:tcBorders>
              <w:bottom w:val="single" w:sz="4" w:space="0" w:color="auto"/>
            </w:tcBorders>
            <w:shd w:val="clear" w:color="auto" w:fill="D9D9D9" w:themeFill="background1" w:themeFillShade="D9"/>
            <w:vAlign w:val="bottom"/>
          </w:tcPr>
          <w:p w:rsidR="00102F11" w:rsidRPr="00102F11" w:rsidRDefault="00102F11" w:rsidP="00102F11">
            <w:pPr>
              <w:spacing w:after="0" w:line="240" w:lineRule="auto"/>
              <w:jc w:val="center"/>
              <w:rPr>
                <w:rFonts w:ascii="Times New Roman" w:eastAsiaTheme="minorHAnsi" w:hAnsi="Times New Roman"/>
                <w:b/>
              </w:rPr>
            </w:pPr>
            <w:r w:rsidRPr="00102F11">
              <w:rPr>
                <w:rFonts w:ascii="Times New Roman" w:eastAsiaTheme="minorHAnsi" w:hAnsi="Times New Roman"/>
                <w:b/>
              </w:rPr>
              <w:t>24,6</w:t>
            </w:r>
          </w:p>
        </w:tc>
        <w:tc>
          <w:tcPr>
            <w:tcW w:w="758" w:type="dxa"/>
            <w:tcBorders>
              <w:bottom w:val="single" w:sz="4" w:space="0" w:color="auto"/>
            </w:tcBorders>
            <w:shd w:val="clear" w:color="auto" w:fill="D9D9D9" w:themeFill="background1" w:themeFillShade="D9"/>
            <w:vAlign w:val="bottom"/>
          </w:tcPr>
          <w:p w:rsidR="00102F11" w:rsidRPr="00102F11" w:rsidRDefault="00102F11" w:rsidP="00102F11">
            <w:pPr>
              <w:spacing w:after="0" w:line="240" w:lineRule="auto"/>
              <w:jc w:val="center"/>
              <w:rPr>
                <w:rFonts w:ascii="Times New Roman" w:eastAsiaTheme="minorHAnsi" w:hAnsi="Times New Roman"/>
                <w:b/>
              </w:rPr>
            </w:pPr>
            <w:r w:rsidRPr="00102F11">
              <w:rPr>
                <w:rFonts w:ascii="Times New Roman" w:eastAsiaTheme="minorHAnsi" w:hAnsi="Times New Roman"/>
                <w:b/>
              </w:rPr>
              <w:t>29,0</w:t>
            </w:r>
          </w:p>
        </w:tc>
        <w:tc>
          <w:tcPr>
            <w:tcW w:w="759" w:type="dxa"/>
            <w:tcBorders>
              <w:bottom w:val="single" w:sz="4" w:space="0" w:color="auto"/>
            </w:tcBorders>
            <w:shd w:val="clear" w:color="auto" w:fill="D9D9D9" w:themeFill="background1" w:themeFillShade="D9"/>
            <w:vAlign w:val="bottom"/>
          </w:tcPr>
          <w:p w:rsidR="00102F11" w:rsidRPr="00102F11" w:rsidRDefault="00102F11" w:rsidP="00102F11">
            <w:pPr>
              <w:spacing w:after="0" w:line="240" w:lineRule="auto"/>
              <w:jc w:val="center"/>
              <w:rPr>
                <w:rFonts w:ascii="Times New Roman" w:eastAsiaTheme="minorHAnsi" w:hAnsi="Times New Roman"/>
                <w:b/>
              </w:rPr>
            </w:pPr>
            <w:r w:rsidRPr="00102F11">
              <w:rPr>
                <w:rFonts w:ascii="Times New Roman" w:eastAsiaTheme="minorHAnsi" w:hAnsi="Times New Roman"/>
                <w:b/>
              </w:rPr>
              <w:t>29,3</w:t>
            </w:r>
          </w:p>
        </w:tc>
      </w:tr>
      <w:tr w:rsidR="00102F11" w:rsidRPr="00174DA0" w:rsidTr="000D3ACE">
        <w:trPr>
          <w:trHeight w:val="20"/>
        </w:trPr>
        <w:tc>
          <w:tcPr>
            <w:tcW w:w="566" w:type="dxa"/>
            <w:shd w:val="clear" w:color="auto" w:fill="BFBFBF" w:themeFill="background1" w:themeFillShade="BF"/>
          </w:tcPr>
          <w:p w:rsidR="00102F11" w:rsidRPr="00A35187" w:rsidRDefault="00102F11" w:rsidP="009F4629">
            <w:pPr>
              <w:spacing w:after="0" w:line="240" w:lineRule="auto"/>
              <w:jc w:val="center"/>
              <w:rPr>
                <w:rFonts w:ascii="Times New Roman" w:eastAsiaTheme="minorHAnsi" w:hAnsi="Times New Roman"/>
                <w:b/>
              </w:rPr>
            </w:pPr>
          </w:p>
        </w:tc>
        <w:tc>
          <w:tcPr>
            <w:tcW w:w="6449" w:type="dxa"/>
            <w:shd w:val="clear" w:color="auto" w:fill="BFBFBF" w:themeFill="background1" w:themeFillShade="BF"/>
          </w:tcPr>
          <w:p w:rsidR="00102F11" w:rsidRPr="00A35187" w:rsidRDefault="00102F11" w:rsidP="009F4629">
            <w:pPr>
              <w:spacing w:after="0" w:line="240" w:lineRule="auto"/>
              <w:jc w:val="both"/>
              <w:rPr>
                <w:rFonts w:ascii="Times New Roman" w:eastAsiaTheme="minorHAnsi" w:hAnsi="Times New Roman"/>
                <w:b/>
              </w:rPr>
            </w:pPr>
            <w:r w:rsidRPr="00A35187">
              <w:rPr>
                <w:rFonts w:ascii="Times New Roman" w:eastAsiaTheme="minorHAnsi" w:hAnsi="Times New Roman"/>
                <w:b/>
              </w:rPr>
              <w:t>Итого по разделам 1-4 (интегральный показатель)</w:t>
            </w:r>
          </w:p>
        </w:tc>
        <w:tc>
          <w:tcPr>
            <w:tcW w:w="759" w:type="dxa"/>
            <w:shd w:val="clear" w:color="auto" w:fill="BFBFBF" w:themeFill="background1" w:themeFillShade="BF"/>
            <w:vAlign w:val="bottom"/>
          </w:tcPr>
          <w:p w:rsidR="00102F11" w:rsidRPr="00102F11" w:rsidRDefault="00102F11" w:rsidP="00102F11">
            <w:pPr>
              <w:spacing w:after="0" w:line="240" w:lineRule="auto"/>
              <w:jc w:val="center"/>
              <w:rPr>
                <w:rFonts w:ascii="Times New Roman" w:eastAsiaTheme="minorHAnsi" w:hAnsi="Times New Roman"/>
                <w:b/>
                <w:i/>
              </w:rPr>
            </w:pPr>
            <w:r w:rsidRPr="00102F11">
              <w:rPr>
                <w:rFonts w:ascii="Times New Roman" w:eastAsiaTheme="minorHAnsi" w:hAnsi="Times New Roman"/>
                <w:b/>
                <w:i/>
              </w:rPr>
              <w:t>83,7</w:t>
            </w:r>
          </w:p>
        </w:tc>
        <w:tc>
          <w:tcPr>
            <w:tcW w:w="759" w:type="dxa"/>
            <w:shd w:val="clear" w:color="auto" w:fill="BFBFBF" w:themeFill="background1" w:themeFillShade="BF"/>
            <w:vAlign w:val="bottom"/>
          </w:tcPr>
          <w:p w:rsidR="00102F11" w:rsidRPr="00102F11" w:rsidRDefault="00102F11" w:rsidP="00102F11">
            <w:pPr>
              <w:spacing w:after="0" w:line="240" w:lineRule="auto"/>
              <w:jc w:val="center"/>
              <w:rPr>
                <w:rFonts w:ascii="Times New Roman" w:eastAsiaTheme="minorHAnsi" w:hAnsi="Times New Roman"/>
                <w:b/>
                <w:i/>
              </w:rPr>
            </w:pPr>
            <w:r w:rsidRPr="00102F11">
              <w:rPr>
                <w:rFonts w:ascii="Times New Roman" w:eastAsiaTheme="minorHAnsi" w:hAnsi="Times New Roman"/>
                <w:b/>
                <w:i/>
              </w:rPr>
              <w:t>87,2</w:t>
            </w:r>
          </w:p>
        </w:tc>
        <w:tc>
          <w:tcPr>
            <w:tcW w:w="759" w:type="dxa"/>
            <w:shd w:val="clear" w:color="auto" w:fill="BFBFBF" w:themeFill="background1" w:themeFillShade="BF"/>
            <w:vAlign w:val="bottom"/>
          </w:tcPr>
          <w:p w:rsidR="00102F11" w:rsidRPr="00102F11" w:rsidRDefault="00102F11" w:rsidP="00102F11">
            <w:pPr>
              <w:spacing w:after="0" w:line="240" w:lineRule="auto"/>
              <w:jc w:val="center"/>
              <w:rPr>
                <w:rFonts w:ascii="Times New Roman" w:eastAsiaTheme="minorHAnsi" w:hAnsi="Times New Roman"/>
                <w:b/>
                <w:i/>
              </w:rPr>
            </w:pPr>
            <w:r w:rsidRPr="00102F11">
              <w:rPr>
                <w:rFonts w:ascii="Times New Roman" w:eastAsiaTheme="minorHAnsi" w:hAnsi="Times New Roman"/>
                <w:b/>
                <w:i/>
              </w:rPr>
              <w:t>116,5</w:t>
            </w:r>
          </w:p>
        </w:tc>
        <w:tc>
          <w:tcPr>
            <w:tcW w:w="759" w:type="dxa"/>
            <w:shd w:val="clear" w:color="auto" w:fill="BFBFBF" w:themeFill="background1" w:themeFillShade="BF"/>
            <w:vAlign w:val="bottom"/>
          </w:tcPr>
          <w:p w:rsidR="00102F11" w:rsidRPr="00102F11" w:rsidRDefault="00102F11" w:rsidP="00102F11">
            <w:pPr>
              <w:spacing w:after="0" w:line="240" w:lineRule="auto"/>
              <w:jc w:val="center"/>
              <w:rPr>
                <w:rFonts w:ascii="Times New Roman" w:eastAsiaTheme="minorHAnsi" w:hAnsi="Times New Roman"/>
                <w:b/>
                <w:i/>
              </w:rPr>
            </w:pPr>
            <w:r w:rsidRPr="00102F11">
              <w:rPr>
                <w:rFonts w:ascii="Times New Roman" w:eastAsiaTheme="minorHAnsi" w:hAnsi="Times New Roman"/>
                <w:b/>
                <w:i/>
              </w:rPr>
              <w:t>104,0</w:t>
            </w:r>
          </w:p>
        </w:tc>
        <w:tc>
          <w:tcPr>
            <w:tcW w:w="758" w:type="dxa"/>
            <w:shd w:val="clear" w:color="auto" w:fill="BFBFBF" w:themeFill="background1" w:themeFillShade="BF"/>
            <w:vAlign w:val="bottom"/>
          </w:tcPr>
          <w:p w:rsidR="00102F11" w:rsidRPr="00102F11" w:rsidRDefault="00102F11" w:rsidP="00102F11">
            <w:pPr>
              <w:spacing w:after="0" w:line="240" w:lineRule="auto"/>
              <w:jc w:val="center"/>
              <w:rPr>
                <w:rFonts w:ascii="Times New Roman" w:eastAsiaTheme="minorHAnsi" w:hAnsi="Times New Roman"/>
                <w:b/>
                <w:i/>
              </w:rPr>
            </w:pPr>
            <w:r w:rsidRPr="00102F11">
              <w:rPr>
                <w:rFonts w:ascii="Times New Roman" w:eastAsiaTheme="minorHAnsi" w:hAnsi="Times New Roman"/>
                <w:b/>
                <w:i/>
              </w:rPr>
              <w:t>88,0</w:t>
            </w:r>
          </w:p>
        </w:tc>
        <w:tc>
          <w:tcPr>
            <w:tcW w:w="758" w:type="dxa"/>
            <w:shd w:val="clear" w:color="auto" w:fill="BFBFBF" w:themeFill="background1" w:themeFillShade="BF"/>
            <w:vAlign w:val="bottom"/>
          </w:tcPr>
          <w:p w:rsidR="00102F11" w:rsidRPr="00102F11" w:rsidRDefault="00102F11" w:rsidP="00102F11">
            <w:pPr>
              <w:spacing w:after="0" w:line="240" w:lineRule="auto"/>
              <w:jc w:val="center"/>
              <w:rPr>
                <w:rFonts w:ascii="Times New Roman" w:eastAsiaTheme="minorHAnsi" w:hAnsi="Times New Roman"/>
                <w:b/>
                <w:i/>
              </w:rPr>
            </w:pPr>
            <w:r w:rsidRPr="00102F11">
              <w:rPr>
                <w:rFonts w:ascii="Times New Roman" w:eastAsiaTheme="minorHAnsi" w:hAnsi="Times New Roman"/>
                <w:b/>
                <w:i/>
              </w:rPr>
              <w:t>115,3</w:t>
            </w:r>
          </w:p>
        </w:tc>
        <w:tc>
          <w:tcPr>
            <w:tcW w:w="759" w:type="dxa"/>
            <w:shd w:val="clear" w:color="auto" w:fill="BFBFBF" w:themeFill="background1" w:themeFillShade="BF"/>
            <w:vAlign w:val="bottom"/>
          </w:tcPr>
          <w:p w:rsidR="00102F11" w:rsidRPr="00102F11" w:rsidRDefault="00102F11" w:rsidP="00102F11">
            <w:pPr>
              <w:spacing w:after="0" w:line="240" w:lineRule="auto"/>
              <w:jc w:val="center"/>
              <w:rPr>
                <w:rFonts w:ascii="Times New Roman" w:eastAsiaTheme="minorHAnsi" w:hAnsi="Times New Roman"/>
                <w:b/>
                <w:i/>
              </w:rPr>
            </w:pPr>
            <w:r w:rsidRPr="00102F11">
              <w:rPr>
                <w:rFonts w:ascii="Times New Roman" w:eastAsiaTheme="minorHAnsi" w:hAnsi="Times New Roman"/>
                <w:b/>
                <w:i/>
              </w:rPr>
              <w:t>102,9</w:t>
            </w:r>
          </w:p>
        </w:tc>
        <w:tc>
          <w:tcPr>
            <w:tcW w:w="758" w:type="dxa"/>
            <w:shd w:val="clear" w:color="auto" w:fill="BFBFBF" w:themeFill="background1" w:themeFillShade="BF"/>
            <w:vAlign w:val="bottom"/>
          </w:tcPr>
          <w:p w:rsidR="00102F11" w:rsidRPr="00102F11" w:rsidRDefault="00102F11" w:rsidP="00102F11">
            <w:pPr>
              <w:spacing w:after="0" w:line="240" w:lineRule="auto"/>
              <w:jc w:val="center"/>
              <w:rPr>
                <w:rFonts w:ascii="Times New Roman" w:eastAsiaTheme="minorHAnsi" w:hAnsi="Times New Roman"/>
                <w:b/>
                <w:i/>
              </w:rPr>
            </w:pPr>
            <w:r w:rsidRPr="00102F11">
              <w:rPr>
                <w:rFonts w:ascii="Times New Roman" w:eastAsiaTheme="minorHAnsi" w:hAnsi="Times New Roman"/>
                <w:b/>
                <w:i/>
              </w:rPr>
              <w:t>92,6</w:t>
            </w:r>
          </w:p>
        </w:tc>
        <w:tc>
          <w:tcPr>
            <w:tcW w:w="758" w:type="dxa"/>
            <w:shd w:val="clear" w:color="auto" w:fill="BFBFBF" w:themeFill="background1" w:themeFillShade="BF"/>
            <w:vAlign w:val="bottom"/>
          </w:tcPr>
          <w:p w:rsidR="00102F11" w:rsidRPr="00102F11" w:rsidRDefault="00A77856" w:rsidP="00A77856">
            <w:pPr>
              <w:spacing w:after="0" w:line="240" w:lineRule="auto"/>
              <w:jc w:val="center"/>
              <w:rPr>
                <w:rFonts w:ascii="Times New Roman" w:eastAsiaTheme="minorHAnsi" w:hAnsi="Times New Roman"/>
                <w:b/>
                <w:i/>
              </w:rPr>
            </w:pPr>
            <w:r>
              <w:rPr>
                <w:rFonts w:ascii="Times New Roman" w:eastAsiaTheme="minorHAnsi" w:hAnsi="Times New Roman"/>
                <w:b/>
                <w:i/>
              </w:rPr>
              <w:t>85</w:t>
            </w:r>
            <w:r w:rsidR="00102F11" w:rsidRPr="00102F11">
              <w:rPr>
                <w:rFonts w:ascii="Times New Roman" w:eastAsiaTheme="minorHAnsi" w:hAnsi="Times New Roman"/>
                <w:b/>
                <w:i/>
              </w:rPr>
              <w:t>,</w:t>
            </w:r>
            <w:r>
              <w:rPr>
                <w:rFonts w:ascii="Times New Roman" w:eastAsiaTheme="minorHAnsi" w:hAnsi="Times New Roman"/>
                <w:b/>
                <w:i/>
              </w:rPr>
              <w:t>3</w:t>
            </w:r>
          </w:p>
        </w:tc>
        <w:tc>
          <w:tcPr>
            <w:tcW w:w="759" w:type="dxa"/>
            <w:shd w:val="clear" w:color="auto" w:fill="BFBFBF" w:themeFill="background1" w:themeFillShade="BF"/>
            <w:vAlign w:val="bottom"/>
          </w:tcPr>
          <w:p w:rsidR="00102F11" w:rsidRPr="00102F11" w:rsidRDefault="00102F11" w:rsidP="00102F11">
            <w:pPr>
              <w:spacing w:after="0" w:line="240" w:lineRule="auto"/>
              <w:jc w:val="center"/>
              <w:rPr>
                <w:rFonts w:ascii="Times New Roman" w:eastAsiaTheme="minorHAnsi" w:hAnsi="Times New Roman"/>
                <w:b/>
                <w:i/>
              </w:rPr>
            </w:pPr>
            <w:r w:rsidRPr="00102F11">
              <w:rPr>
                <w:rFonts w:ascii="Times New Roman" w:eastAsiaTheme="minorHAnsi" w:hAnsi="Times New Roman"/>
                <w:b/>
                <w:i/>
              </w:rPr>
              <w:t>95,8</w:t>
            </w:r>
          </w:p>
        </w:tc>
      </w:tr>
    </w:tbl>
    <w:p w:rsidR="00A35187" w:rsidRPr="00A35187" w:rsidRDefault="00A35187" w:rsidP="003F11EC">
      <w:pPr>
        <w:spacing w:after="0" w:line="360" w:lineRule="auto"/>
        <w:ind w:firstLine="709"/>
        <w:jc w:val="both"/>
        <w:rPr>
          <w:rFonts w:ascii="Times New Roman" w:hAnsi="Times New Roman"/>
          <w:sz w:val="28"/>
          <w:szCs w:val="28"/>
          <w:lang w:val="en-US"/>
        </w:rPr>
      </w:pPr>
    </w:p>
    <w:p w:rsidR="0005685A" w:rsidRDefault="0005685A">
      <w:pPr>
        <w:spacing w:after="0" w:line="360" w:lineRule="auto"/>
        <w:ind w:firstLine="709"/>
        <w:rPr>
          <w:rFonts w:ascii="Times New Roman" w:hAnsi="Times New Roman"/>
          <w:sz w:val="28"/>
          <w:szCs w:val="28"/>
        </w:rPr>
      </w:pPr>
      <w:r>
        <w:rPr>
          <w:rFonts w:ascii="Times New Roman" w:hAnsi="Times New Roman"/>
          <w:sz w:val="28"/>
          <w:szCs w:val="28"/>
        </w:rPr>
        <w:br w:type="page"/>
      </w:r>
    </w:p>
    <w:p w:rsidR="0005685A" w:rsidRDefault="00A77856" w:rsidP="00A77856">
      <w:pPr>
        <w:spacing w:after="0" w:line="240" w:lineRule="auto"/>
        <w:jc w:val="center"/>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extent cx="9230400" cy="52272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9230400" cy="5227200"/>
                    </a:xfrm>
                    <a:prstGeom prst="rect">
                      <a:avLst/>
                    </a:prstGeom>
                    <a:noFill/>
                  </pic:spPr>
                </pic:pic>
              </a:graphicData>
            </a:graphic>
          </wp:inline>
        </w:drawing>
      </w:r>
    </w:p>
    <w:p w:rsidR="00102F11" w:rsidRDefault="0005685A" w:rsidP="00A50FA7">
      <w:pPr>
        <w:spacing w:after="0" w:line="240" w:lineRule="auto"/>
        <w:jc w:val="center"/>
        <w:rPr>
          <w:rFonts w:ascii="Times New Roman" w:hAnsi="Times New Roman"/>
          <w:sz w:val="28"/>
          <w:szCs w:val="28"/>
        </w:rPr>
      </w:pPr>
      <w:r w:rsidRPr="0005685A">
        <w:rPr>
          <w:rFonts w:ascii="Times New Roman" w:hAnsi="Times New Roman"/>
          <w:sz w:val="28"/>
          <w:szCs w:val="28"/>
        </w:rPr>
        <w:t xml:space="preserve">Рисунок </w:t>
      </w:r>
      <w:r w:rsidR="00BE5570">
        <w:rPr>
          <w:rFonts w:ascii="Times New Roman" w:hAnsi="Times New Roman"/>
          <w:sz w:val="28"/>
          <w:szCs w:val="28"/>
        </w:rPr>
        <w:t>8</w:t>
      </w:r>
      <w:r w:rsidRPr="0005685A">
        <w:rPr>
          <w:rFonts w:ascii="Times New Roman" w:hAnsi="Times New Roman"/>
          <w:sz w:val="28"/>
          <w:szCs w:val="28"/>
        </w:rPr>
        <w:t>.</w:t>
      </w:r>
      <w:r w:rsidR="00BE5570">
        <w:rPr>
          <w:rFonts w:ascii="Times New Roman" w:hAnsi="Times New Roman"/>
          <w:sz w:val="28"/>
          <w:szCs w:val="28"/>
        </w:rPr>
        <w:t>1</w:t>
      </w:r>
      <w:r w:rsidRPr="0005685A">
        <w:rPr>
          <w:rFonts w:ascii="Times New Roman" w:hAnsi="Times New Roman"/>
          <w:sz w:val="28"/>
          <w:szCs w:val="28"/>
        </w:rPr>
        <w:t xml:space="preserve"> – Ранжирование </w:t>
      </w:r>
      <w:r w:rsidR="00102F11" w:rsidRPr="00102F11">
        <w:rPr>
          <w:rFonts w:ascii="Times New Roman" w:hAnsi="Times New Roman"/>
          <w:sz w:val="28"/>
          <w:szCs w:val="28"/>
        </w:rPr>
        <w:t>средни</w:t>
      </w:r>
      <w:r w:rsidR="00102F11">
        <w:rPr>
          <w:rFonts w:ascii="Times New Roman" w:hAnsi="Times New Roman"/>
          <w:sz w:val="28"/>
          <w:szCs w:val="28"/>
        </w:rPr>
        <w:t>х</w:t>
      </w:r>
      <w:r w:rsidR="00102F11" w:rsidRPr="00102F11">
        <w:rPr>
          <w:rFonts w:ascii="Times New Roman" w:hAnsi="Times New Roman"/>
          <w:sz w:val="28"/>
          <w:szCs w:val="28"/>
        </w:rPr>
        <w:t xml:space="preserve"> и основны</w:t>
      </w:r>
      <w:r w:rsidR="00102F11">
        <w:rPr>
          <w:rFonts w:ascii="Times New Roman" w:hAnsi="Times New Roman"/>
          <w:sz w:val="28"/>
          <w:szCs w:val="28"/>
        </w:rPr>
        <w:t>х</w:t>
      </w:r>
      <w:r w:rsidR="00102F11" w:rsidRPr="00102F11">
        <w:rPr>
          <w:rFonts w:ascii="Times New Roman" w:hAnsi="Times New Roman"/>
          <w:sz w:val="28"/>
          <w:szCs w:val="28"/>
        </w:rPr>
        <w:t xml:space="preserve"> общеобразовательны</w:t>
      </w:r>
      <w:r w:rsidR="00102F11">
        <w:rPr>
          <w:rFonts w:ascii="Times New Roman" w:hAnsi="Times New Roman"/>
          <w:sz w:val="28"/>
          <w:szCs w:val="28"/>
        </w:rPr>
        <w:t>х</w:t>
      </w:r>
      <w:r w:rsidR="00102F11" w:rsidRPr="00102F11">
        <w:rPr>
          <w:rFonts w:ascii="Times New Roman" w:hAnsi="Times New Roman"/>
          <w:sz w:val="28"/>
          <w:szCs w:val="28"/>
        </w:rPr>
        <w:t xml:space="preserve"> школ Азовского района Ростовской области </w:t>
      </w:r>
      <w:r w:rsidRPr="0005685A">
        <w:rPr>
          <w:rFonts w:ascii="Times New Roman" w:hAnsi="Times New Roman"/>
          <w:sz w:val="28"/>
          <w:szCs w:val="28"/>
        </w:rPr>
        <w:t>по интегральному показателю (максимум 160 баллов)</w:t>
      </w:r>
      <w:r w:rsidR="00102F11">
        <w:rPr>
          <w:rFonts w:ascii="Times New Roman" w:hAnsi="Times New Roman"/>
          <w:sz w:val="28"/>
          <w:szCs w:val="28"/>
        </w:rPr>
        <w:br w:type="page"/>
      </w:r>
    </w:p>
    <w:p w:rsidR="004D060D" w:rsidRPr="004D060D" w:rsidRDefault="004D060D" w:rsidP="004D060D">
      <w:pPr>
        <w:keepNext/>
        <w:keepLines/>
        <w:spacing w:after="0" w:line="240" w:lineRule="auto"/>
        <w:jc w:val="center"/>
        <w:outlineLvl w:val="0"/>
        <w:rPr>
          <w:rFonts w:ascii="Times New Roman" w:eastAsia="Times New Roman" w:hAnsi="Times New Roman"/>
          <w:b/>
          <w:bCs/>
          <w:sz w:val="28"/>
          <w:szCs w:val="28"/>
        </w:rPr>
      </w:pPr>
      <w:bookmarkStart w:id="16" w:name="_Toc455479812"/>
      <w:bookmarkStart w:id="17" w:name="_Toc468106519"/>
      <w:r w:rsidRPr="004D060D">
        <w:rPr>
          <w:rFonts w:ascii="Times New Roman" w:eastAsia="Times New Roman" w:hAnsi="Times New Roman"/>
          <w:b/>
          <w:bCs/>
          <w:sz w:val="28"/>
          <w:szCs w:val="28"/>
        </w:rPr>
        <w:lastRenderedPageBreak/>
        <w:t>ПРИЛОЖЕНИЯ</w:t>
      </w:r>
      <w:bookmarkEnd w:id="16"/>
      <w:bookmarkEnd w:id="17"/>
    </w:p>
    <w:p w:rsidR="004D060D" w:rsidRPr="004D060D" w:rsidRDefault="004D060D" w:rsidP="004D060D">
      <w:pPr>
        <w:spacing w:after="0" w:line="360" w:lineRule="auto"/>
        <w:ind w:firstLine="709"/>
        <w:jc w:val="both"/>
        <w:rPr>
          <w:rFonts w:ascii="Times New Roman" w:hAnsi="Times New Roman"/>
          <w:sz w:val="20"/>
          <w:szCs w:val="20"/>
        </w:rPr>
      </w:pPr>
    </w:p>
    <w:p w:rsidR="004D060D" w:rsidRPr="004D060D" w:rsidRDefault="004D060D" w:rsidP="004D060D">
      <w:pPr>
        <w:spacing w:after="0" w:line="360" w:lineRule="auto"/>
        <w:jc w:val="center"/>
        <w:rPr>
          <w:rFonts w:ascii="Times New Roman" w:hAnsi="Times New Roman"/>
          <w:sz w:val="28"/>
          <w:szCs w:val="24"/>
        </w:rPr>
      </w:pPr>
      <w:r w:rsidRPr="004D060D">
        <w:rPr>
          <w:rFonts w:ascii="Times New Roman" w:hAnsi="Times New Roman"/>
          <w:b/>
          <w:sz w:val="28"/>
          <w:szCs w:val="24"/>
        </w:rPr>
        <w:t>Приложение 1</w:t>
      </w:r>
      <w:r w:rsidRPr="004D060D">
        <w:rPr>
          <w:rFonts w:ascii="Times New Roman" w:hAnsi="Times New Roman"/>
          <w:sz w:val="28"/>
          <w:szCs w:val="24"/>
        </w:rPr>
        <w:t xml:space="preserve"> – Показатели, характеризующие общие критерии оценки качества образовательной деятельности организаций, осуществляющих обр</w:t>
      </w:r>
      <w:r w:rsidR="00861E94">
        <w:rPr>
          <w:rFonts w:ascii="Times New Roman" w:hAnsi="Times New Roman"/>
          <w:sz w:val="28"/>
          <w:szCs w:val="24"/>
        </w:rPr>
        <w:t>азовательную деятельность</w:t>
      </w:r>
    </w:p>
    <w:tbl>
      <w:tblPr>
        <w:tblW w:w="146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7"/>
        <w:gridCol w:w="5542"/>
        <w:gridCol w:w="1985"/>
        <w:gridCol w:w="6237"/>
      </w:tblGrid>
      <w:tr w:rsidR="00C5724D" w:rsidRPr="00E364A2" w:rsidTr="00861E94">
        <w:trPr>
          <w:cantSplit/>
          <w:tblHeader/>
        </w:trPr>
        <w:tc>
          <w:tcPr>
            <w:tcW w:w="837" w:type="dxa"/>
            <w:shd w:val="clear" w:color="auto" w:fill="auto"/>
          </w:tcPr>
          <w:p w:rsidR="00C5724D" w:rsidRPr="00E364A2" w:rsidRDefault="00861E94" w:rsidP="00FA1249">
            <w:pPr>
              <w:spacing w:after="0" w:line="240" w:lineRule="auto"/>
              <w:jc w:val="center"/>
              <w:rPr>
                <w:rFonts w:ascii="Times New Roman" w:hAnsi="Times New Roman"/>
                <w:b/>
                <w:sz w:val="24"/>
                <w:szCs w:val="24"/>
              </w:rPr>
            </w:pPr>
            <w:r>
              <w:rPr>
                <w:rFonts w:ascii="Times New Roman" w:hAnsi="Times New Roman"/>
                <w:b/>
                <w:sz w:val="24"/>
                <w:szCs w:val="24"/>
              </w:rPr>
              <w:t xml:space="preserve">№ </w:t>
            </w:r>
            <w:r w:rsidR="00C5724D" w:rsidRPr="00E364A2">
              <w:rPr>
                <w:rFonts w:ascii="Times New Roman" w:hAnsi="Times New Roman"/>
                <w:b/>
                <w:sz w:val="24"/>
                <w:szCs w:val="24"/>
              </w:rPr>
              <w:t>в блоке</w:t>
            </w:r>
          </w:p>
        </w:tc>
        <w:tc>
          <w:tcPr>
            <w:tcW w:w="5542" w:type="dxa"/>
            <w:shd w:val="clear" w:color="auto" w:fill="auto"/>
          </w:tcPr>
          <w:p w:rsidR="00C5724D" w:rsidRPr="00E364A2" w:rsidRDefault="00C5724D" w:rsidP="00FA1249">
            <w:pPr>
              <w:spacing w:after="0" w:line="240" w:lineRule="auto"/>
              <w:jc w:val="center"/>
              <w:rPr>
                <w:rFonts w:ascii="Times New Roman" w:hAnsi="Times New Roman"/>
                <w:b/>
                <w:sz w:val="24"/>
                <w:szCs w:val="24"/>
              </w:rPr>
            </w:pPr>
            <w:r w:rsidRPr="00E364A2">
              <w:rPr>
                <w:rFonts w:ascii="Times New Roman" w:hAnsi="Times New Roman"/>
                <w:b/>
                <w:sz w:val="24"/>
                <w:szCs w:val="24"/>
              </w:rPr>
              <w:t>Показатель</w:t>
            </w:r>
          </w:p>
        </w:tc>
        <w:tc>
          <w:tcPr>
            <w:tcW w:w="1985" w:type="dxa"/>
            <w:shd w:val="clear" w:color="auto" w:fill="auto"/>
          </w:tcPr>
          <w:p w:rsidR="00C5724D" w:rsidRPr="00E364A2" w:rsidRDefault="00C5724D" w:rsidP="00FA1249">
            <w:pPr>
              <w:spacing w:after="0" w:line="240" w:lineRule="auto"/>
              <w:jc w:val="center"/>
              <w:rPr>
                <w:rFonts w:ascii="Times New Roman" w:hAnsi="Times New Roman"/>
                <w:b/>
                <w:sz w:val="24"/>
                <w:szCs w:val="24"/>
              </w:rPr>
            </w:pPr>
            <w:r w:rsidRPr="00E364A2">
              <w:rPr>
                <w:rFonts w:ascii="Times New Roman" w:hAnsi="Times New Roman"/>
                <w:b/>
                <w:sz w:val="24"/>
                <w:szCs w:val="24"/>
              </w:rPr>
              <w:t>Единица измерения (значение показателя)</w:t>
            </w:r>
          </w:p>
        </w:tc>
        <w:tc>
          <w:tcPr>
            <w:tcW w:w="6237" w:type="dxa"/>
            <w:shd w:val="clear" w:color="auto" w:fill="auto"/>
          </w:tcPr>
          <w:p w:rsidR="00C5724D" w:rsidRPr="00E364A2" w:rsidRDefault="00C5724D" w:rsidP="00FA1249">
            <w:pPr>
              <w:spacing w:after="0" w:line="240" w:lineRule="auto"/>
              <w:jc w:val="center"/>
              <w:rPr>
                <w:rFonts w:ascii="Times New Roman" w:hAnsi="Times New Roman"/>
                <w:b/>
                <w:sz w:val="24"/>
                <w:szCs w:val="24"/>
              </w:rPr>
            </w:pPr>
            <w:r w:rsidRPr="00E364A2">
              <w:rPr>
                <w:rFonts w:ascii="Times New Roman" w:hAnsi="Times New Roman"/>
                <w:b/>
                <w:sz w:val="24"/>
                <w:szCs w:val="24"/>
              </w:rPr>
              <w:t>Способ измерения и порядок выставления оценки</w:t>
            </w:r>
          </w:p>
        </w:tc>
      </w:tr>
      <w:tr w:rsidR="00C5724D" w:rsidRPr="00E364A2" w:rsidTr="00FA1249">
        <w:tc>
          <w:tcPr>
            <w:tcW w:w="837" w:type="dxa"/>
            <w:shd w:val="clear" w:color="auto" w:fill="auto"/>
          </w:tcPr>
          <w:p w:rsidR="00C5724D" w:rsidRPr="00E364A2" w:rsidRDefault="00C5724D" w:rsidP="00FA1249">
            <w:pPr>
              <w:spacing w:after="0" w:line="240" w:lineRule="auto"/>
              <w:jc w:val="center"/>
              <w:rPr>
                <w:rFonts w:ascii="Times New Roman" w:hAnsi="Times New Roman"/>
                <w:b/>
                <w:sz w:val="24"/>
                <w:szCs w:val="24"/>
              </w:rPr>
            </w:pPr>
            <w:r w:rsidRPr="00E364A2">
              <w:rPr>
                <w:rFonts w:ascii="Times New Roman" w:hAnsi="Times New Roman"/>
                <w:b/>
                <w:sz w:val="24"/>
                <w:szCs w:val="24"/>
              </w:rPr>
              <w:t>А</w:t>
            </w:r>
          </w:p>
        </w:tc>
        <w:tc>
          <w:tcPr>
            <w:tcW w:w="13764" w:type="dxa"/>
            <w:gridSpan w:val="3"/>
            <w:shd w:val="clear" w:color="auto" w:fill="auto"/>
          </w:tcPr>
          <w:p w:rsidR="00C5724D" w:rsidRPr="00E364A2" w:rsidRDefault="00C5724D" w:rsidP="00FA1249">
            <w:pPr>
              <w:spacing w:after="0" w:line="240" w:lineRule="auto"/>
              <w:jc w:val="both"/>
              <w:rPr>
                <w:rFonts w:ascii="Times New Roman" w:hAnsi="Times New Roman"/>
                <w:b/>
                <w:sz w:val="24"/>
                <w:szCs w:val="24"/>
              </w:rPr>
            </w:pPr>
            <w:r w:rsidRPr="00E364A2">
              <w:rPr>
                <w:rFonts w:ascii="Times New Roman" w:hAnsi="Times New Roman"/>
                <w:b/>
                <w:sz w:val="24"/>
                <w:szCs w:val="24"/>
              </w:rPr>
              <w:t>Показатели, характеризующие общий критерий оценки качества образовательной деятельности организаций, осуществляющих образовательную деятельность, касающийся открытости и доступности информации об организациях, осуществляющих образовательную деятельность &lt;*&gt;</w:t>
            </w:r>
          </w:p>
        </w:tc>
      </w:tr>
      <w:tr w:rsidR="00C5724D" w:rsidRPr="00E364A2" w:rsidTr="00FA1249">
        <w:tc>
          <w:tcPr>
            <w:tcW w:w="837" w:type="dxa"/>
            <w:shd w:val="clear" w:color="auto" w:fill="auto"/>
          </w:tcPr>
          <w:p w:rsidR="00C5724D" w:rsidRPr="00E364A2" w:rsidRDefault="00C5724D" w:rsidP="00FA1249">
            <w:pPr>
              <w:spacing w:after="0" w:line="240" w:lineRule="auto"/>
              <w:jc w:val="center"/>
              <w:rPr>
                <w:rFonts w:ascii="Times New Roman" w:hAnsi="Times New Roman"/>
                <w:sz w:val="24"/>
                <w:szCs w:val="24"/>
              </w:rPr>
            </w:pPr>
            <w:r w:rsidRPr="00E364A2">
              <w:rPr>
                <w:rFonts w:ascii="Times New Roman" w:hAnsi="Times New Roman"/>
                <w:sz w:val="24"/>
                <w:szCs w:val="24"/>
              </w:rPr>
              <w:t>1.1</w:t>
            </w:r>
          </w:p>
        </w:tc>
        <w:tc>
          <w:tcPr>
            <w:tcW w:w="5542" w:type="dxa"/>
            <w:shd w:val="clear" w:color="auto" w:fill="auto"/>
          </w:tcPr>
          <w:p w:rsidR="00C5724D" w:rsidRPr="00E364A2" w:rsidRDefault="00C5724D" w:rsidP="00FA1249">
            <w:pPr>
              <w:spacing w:after="0" w:line="240" w:lineRule="auto"/>
              <w:jc w:val="both"/>
              <w:rPr>
                <w:rFonts w:ascii="Times New Roman" w:hAnsi="Times New Roman"/>
                <w:sz w:val="24"/>
                <w:szCs w:val="24"/>
              </w:rPr>
            </w:pPr>
            <w:r w:rsidRPr="00E364A2">
              <w:rPr>
                <w:rFonts w:ascii="Times New Roman" w:hAnsi="Times New Roman"/>
                <w:sz w:val="24"/>
                <w:szCs w:val="24"/>
              </w:rPr>
              <w:t>Полнота и актуальность информации об организации, осуществляющей образовательную деятельность (далее – организация), и ее деятельности, размещенной на официальном сайте организации в информационно-телекоммуникационной сети «Интернет»</w:t>
            </w:r>
          </w:p>
        </w:tc>
        <w:tc>
          <w:tcPr>
            <w:tcW w:w="1985" w:type="dxa"/>
            <w:shd w:val="clear" w:color="auto" w:fill="auto"/>
          </w:tcPr>
          <w:p w:rsidR="00C5724D" w:rsidRPr="00E364A2" w:rsidRDefault="00C5724D" w:rsidP="00FA1249">
            <w:pPr>
              <w:spacing w:after="0" w:line="240" w:lineRule="auto"/>
              <w:jc w:val="center"/>
              <w:rPr>
                <w:rFonts w:ascii="Times New Roman" w:hAnsi="Times New Roman"/>
                <w:sz w:val="24"/>
                <w:szCs w:val="24"/>
              </w:rPr>
            </w:pPr>
            <w:r w:rsidRPr="00E364A2">
              <w:rPr>
                <w:rFonts w:ascii="Times New Roman" w:hAnsi="Times New Roman"/>
                <w:sz w:val="24"/>
                <w:szCs w:val="24"/>
              </w:rPr>
              <w:t>Баллы</w:t>
            </w:r>
          </w:p>
          <w:p w:rsidR="00C5724D" w:rsidRPr="00E364A2" w:rsidRDefault="00C5724D" w:rsidP="00FA1249">
            <w:pPr>
              <w:spacing w:after="0" w:line="240" w:lineRule="auto"/>
              <w:jc w:val="center"/>
              <w:rPr>
                <w:rFonts w:ascii="Times New Roman" w:hAnsi="Times New Roman"/>
                <w:sz w:val="24"/>
                <w:szCs w:val="24"/>
              </w:rPr>
            </w:pPr>
            <w:r w:rsidRPr="00E364A2">
              <w:rPr>
                <w:rFonts w:ascii="Times New Roman" w:hAnsi="Times New Roman"/>
                <w:sz w:val="24"/>
                <w:szCs w:val="24"/>
              </w:rPr>
              <w:t>(от 0 до 10)</w:t>
            </w:r>
          </w:p>
        </w:tc>
        <w:tc>
          <w:tcPr>
            <w:tcW w:w="6237" w:type="dxa"/>
            <w:shd w:val="clear" w:color="auto" w:fill="auto"/>
          </w:tcPr>
          <w:p w:rsidR="006045FC" w:rsidRPr="006045FC" w:rsidRDefault="006045FC" w:rsidP="006045FC">
            <w:pPr>
              <w:spacing w:after="0" w:line="240" w:lineRule="auto"/>
              <w:jc w:val="both"/>
              <w:rPr>
                <w:rFonts w:ascii="Times New Roman" w:hAnsi="Times New Roman"/>
                <w:sz w:val="24"/>
                <w:szCs w:val="24"/>
              </w:rPr>
            </w:pPr>
            <w:r w:rsidRPr="006045FC">
              <w:rPr>
                <w:rFonts w:ascii="Times New Roman" w:hAnsi="Times New Roman"/>
                <w:sz w:val="24"/>
                <w:szCs w:val="24"/>
              </w:rPr>
              <w:t>Мониторинг сайта организации, непосредственное определение % наличия требуемой актуальной информации.</w:t>
            </w:r>
          </w:p>
          <w:p w:rsidR="00C5724D" w:rsidRPr="00E364A2" w:rsidRDefault="006045FC" w:rsidP="006045FC">
            <w:pPr>
              <w:spacing w:after="0" w:line="240" w:lineRule="auto"/>
              <w:jc w:val="both"/>
              <w:rPr>
                <w:rFonts w:ascii="Times New Roman" w:hAnsi="Times New Roman"/>
                <w:sz w:val="24"/>
                <w:szCs w:val="24"/>
              </w:rPr>
            </w:pPr>
            <w:r w:rsidRPr="006045FC">
              <w:rPr>
                <w:rFonts w:ascii="Times New Roman" w:hAnsi="Times New Roman"/>
                <w:sz w:val="24"/>
                <w:szCs w:val="24"/>
              </w:rPr>
              <w:t>Баллы выставляются по правилам, изложенным в Приложении 2.</w:t>
            </w:r>
          </w:p>
        </w:tc>
      </w:tr>
      <w:tr w:rsidR="00C5724D" w:rsidRPr="00E364A2" w:rsidTr="00FA1249">
        <w:tc>
          <w:tcPr>
            <w:tcW w:w="837" w:type="dxa"/>
            <w:shd w:val="clear" w:color="auto" w:fill="auto"/>
          </w:tcPr>
          <w:p w:rsidR="00C5724D" w:rsidRPr="00E364A2" w:rsidRDefault="00C5724D" w:rsidP="00FA1249">
            <w:pPr>
              <w:spacing w:after="0" w:line="240" w:lineRule="auto"/>
              <w:jc w:val="center"/>
              <w:rPr>
                <w:rFonts w:ascii="Times New Roman" w:hAnsi="Times New Roman"/>
                <w:sz w:val="24"/>
                <w:szCs w:val="24"/>
              </w:rPr>
            </w:pPr>
            <w:r w:rsidRPr="00E364A2">
              <w:rPr>
                <w:rFonts w:ascii="Times New Roman" w:hAnsi="Times New Roman"/>
                <w:sz w:val="24"/>
                <w:szCs w:val="24"/>
              </w:rPr>
              <w:t>1.2</w:t>
            </w:r>
          </w:p>
        </w:tc>
        <w:tc>
          <w:tcPr>
            <w:tcW w:w="5542" w:type="dxa"/>
            <w:shd w:val="clear" w:color="auto" w:fill="auto"/>
          </w:tcPr>
          <w:p w:rsidR="00C5724D" w:rsidRPr="00E364A2" w:rsidRDefault="00C5724D" w:rsidP="00FA1249">
            <w:pPr>
              <w:spacing w:after="0" w:line="240" w:lineRule="auto"/>
              <w:jc w:val="both"/>
              <w:rPr>
                <w:rFonts w:ascii="Times New Roman" w:hAnsi="Times New Roman"/>
                <w:sz w:val="24"/>
                <w:szCs w:val="24"/>
              </w:rPr>
            </w:pPr>
            <w:r w:rsidRPr="00E364A2">
              <w:rPr>
                <w:rFonts w:ascii="Times New Roman" w:hAnsi="Times New Roman"/>
                <w:sz w:val="24"/>
                <w:szCs w:val="24"/>
              </w:rPr>
              <w:t>Наличие на официальном сайте организации в сети Интернет сведений о педагогических работниках организации</w:t>
            </w:r>
          </w:p>
        </w:tc>
        <w:tc>
          <w:tcPr>
            <w:tcW w:w="1985" w:type="dxa"/>
            <w:shd w:val="clear" w:color="auto" w:fill="auto"/>
          </w:tcPr>
          <w:p w:rsidR="00C5724D" w:rsidRPr="00E364A2" w:rsidRDefault="00C5724D" w:rsidP="00FA1249">
            <w:pPr>
              <w:spacing w:after="0" w:line="240" w:lineRule="auto"/>
              <w:jc w:val="center"/>
              <w:rPr>
                <w:rFonts w:ascii="Times New Roman" w:hAnsi="Times New Roman"/>
                <w:sz w:val="24"/>
                <w:szCs w:val="24"/>
              </w:rPr>
            </w:pPr>
            <w:r w:rsidRPr="00E364A2">
              <w:rPr>
                <w:rFonts w:ascii="Times New Roman" w:hAnsi="Times New Roman"/>
                <w:sz w:val="24"/>
                <w:szCs w:val="24"/>
              </w:rPr>
              <w:t>Баллы</w:t>
            </w:r>
          </w:p>
          <w:p w:rsidR="00C5724D" w:rsidRPr="00E364A2" w:rsidRDefault="00C5724D" w:rsidP="00FA1249">
            <w:pPr>
              <w:spacing w:after="0" w:line="240" w:lineRule="auto"/>
              <w:jc w:val="center"/>
              <w:rPr>
                <w:rFonts w:ascii="Times New Roman" w:hAnsi="Times New Roman"/>
                <w:sz w:val="24"/>
                <w:szCs w:val="24"/>
              </w:rPr>
            </w:pPr>
            <w:r w:rsidRPr="00E364A2">
              <w:rPr>
                <w:rFonts w:ascii="Times New Roman" w:hAnsi="Times New Roman"/>
                <w:sz w:val="24"/>
                <w:szCs w:val="24"/>
              </w:rPr>
              <w:t>(от 0 до 10)</w:t>
            </w:r>
          </w:p>
        </w:tc>
        <w:tc>
          <w:tcPr>
            <w:tcW w:w="6237" w:type="dxa"/>
            <w:shd w:val="clear" w:color="auto" w:fill="auto"/>
          </w:tcPr>
          <w:p w:rsidR="006045FC" w:rsidRPr="006045FC" w:rsidRDefault="006045FC" w:rsidP="006045FC">
            <w:pPr>
              <w:spacing w:after="0" w:line="240" w:lineRule="auto"/>
              <w:jc w:val="both"/>
              <w:rPr>
                <w:rFonts w:ascii="Times New Roman" w:hAnsi="Times New Roman"/>
                <w:sz w:val="24"/>
                <w:szCs w:val="24"/>
              </w:rPr>
            </w:pPr>
            <w:r w:rsidRPr="006045FC">
              <w:rPr>
                <w:rFonts w:ascii="Times New Roman" w:hAnsi="Times New Roman"/>
                <w:sz w:val="24"/>
                <w:szCs w:val="24"/>
              </w:rPr>
              <w:t>Мониторинг сайта организации, непосредственное определение наличия требуемой актуальной информации.</w:t>
            </w:r>
          </w:p>
          <w:p w:rsidR="00C5724D" w:rsidRPr="00E364A2" w:rsidRDefault="006045FC" w:rsidP="006045FC">
            <w:pPr>
              <w:spacing w:after="0" w:line="240" w:lineRule="auto"/>
              <w:jc w:val="both"/>
              <w:rPr>
                <w:rFonts w:ascii="Times New Roman" w:hAnsi="Times New Roman"/>
                <w:sz w:val="24"/>
                <w:szCs w:val="24"/>
              </w:rPr>
            </w:pPr>
            <w:r w:rsidRPr="006045FC">
              <w:rPr>
                <w:rFonts w:ascii="Times New Roman" w:hAnsi="Times New Roman"/>
                <w:sz w:val="24"/>
                <w:szCs w:val="24"/>
              </w:rPr>
              <w:t>Баллы выставляются по правилам, изложенным в Приложении 2.</w:t>
            </w:r>
          </w:p>
        </w:tc>
      </w:tr>
      <w:tr w:rsidR="00C5724D" w:rsidRPr="00E364A2" w:rsidTr="00FA1249">
        <w:tc>
          <w:tcPr>
            <w:tcW w:w="837" w:type="dxa"/>
            <w:shd w:val="clear" w:color="auto" w:fill="auto"/>
          </w:tcPr>
          <w:p w:rsidR="00C5724D" w:rsidRPr="00E364A2" w:rsidRDefault="00C5724D" w:rsidP="00FA1249">
            <w:pPr>
              <w:spacing w:after="0" w:line="240" w:lineRule="auto"/>
              <w:jc w:val="center"/>
              <w:rPr>
                <w:rFonts w:ascii="Times New Roman" w:hAnsi="Times New Roman"/>
                <w:sz w:val="24"/>
                <w:szCs w:val="24"/>
              </w:rPr>
            </w:pPr>
            <w:r w:rsidRPr="00E364A2">
              <w:rPr>
                <w:rFonts w:ascii="Times New Roman" w:hAnsi="Times New Roman"/>
                <w:sz w:val="24"/>
                <w:szCs w:val="24"/>
              </w:rPr>
              <w:t>1.3</w:t>
            </w:r>
          </w:p>
        </w:tc>
        <w:tc>
          <w:tcPr>
            <w:tcW w:w="5542" w:type="dxa"/>
            <w:shd w:val="clear" w:color="auto" w:fill="auto"/>
          </w:tcPr>
          <w:p w:rsidR="00C5724D" w:rsidRDefault="006045FC" w:rsidP="00FA1249">
            <w:pPr>
              <w:spacing w:after="0" w:line="240" w:lineRule="auto"/>
              <w:jc w:val="both"/>
              <w:rPr>
                <w:rFonts w:ascii="Times New Roman" w:hAnsi="Times New Roman"/>
                <w:sz w:val="24"/>
                <w:szCs w:val="24"/>
              </w:rPr>
            </w:pPr>
            <w:r w:rsidRPr="006045FC">
              <w:rPr>
                <w:rFonts w:ascii="Times New Roman" w:hAnsi="Times New Roman"/>
                <w:sz w:val="24"/>
                <w:szCs w:val="24"/>
              </w:rPr>
              <w:t>Доступность взаимодействия с получателями образовательных услуг по телефону, по электронной почте, с помощью электронных сервисов, предоставляемых на официальном сайте организации в сети Интернет, в том числе наличие возможности внесения предложений, направленных на улучшение работы организации</w:t>
            </w:r>
          </w:p>
          <w:p w:rsidR="006045FC" w:rsidRDefault="006045FC" w:rsidP="00FA1249">
            <w:pPr>
              <w:spacing w:after="0" w:line="240" w:lineRule="auto"/>
              <w:jc w:val="both"/>
              <w:rPr>
                <w:rFonts w:ascii="Times New Roman" w:hAnsi="Times New Roman"/>
                <w:sz w:val="24"/>
                <w:szCs w:val="24"/>
              </w:rPr>
            </w:pPr>
          </w:p>
          <w:p w:rsidR="006045FC" w:rsidRDefault="006045FC" w:rsidP="00FA1249">
            <w:pPr>
              <w:spacing w:after="0" w:line="240" w:lineRule="auto"/>
              <w:jc w:val="both"/>
              <w:rPr>
                <w:rFonts w:ascii="Times New Roman" w:hAnsi="Times New Roman"/>
                <w:sz w:val="24"/>
                <w:szCs w:val="24"/>
              </w:rPr>
            </w:pPr>
          </w:p>
          <w:p w:rsidR="006045FC" w:rsidRPr="00E364A2" w:rsidRDefault="006045FC" w:rsidP="00FA1249">
            <w:pPr>
              <w:spacing w:after="0" w:line="240" w:lineRule="auto"/>
              <w:jc w:val="both"/>
              <w:rPr>
                <w:rFonts w:ascii="Times New Roman" w:hAnsi="Times New Roman"/>
                <w:sz w:val="24"/>
                <w:szCs w:val="24"/>
              </w:rPr>
            </w:pPr>
          </w:p>
        </w:tc>
        <w:tc>
          <w:tcPr>
            <w:tcW w:w="1985" w:type="dxa"/>
            <w:shd w:val="clear" w:color="auto" w:fill="auto"/>
          </w:tcPr>
          <w:p w:rsidR="00C5724D" w:rsidRPr="00E364A2" w:rsidRDefault="00C5724D" w:rsidP="00FA1249">
            <w:pPr>
              <w:spacing w:after="0" w:line="240" w:lineRule="auto"/>
              <w:jc w:val="center"/>
              <w:rPr>
                <w:rFonts w:ascii="Times New Roman" w:hAnsi="Times New Roman"/>
                <w:sz w:val="24"/>
                <w:szCs w:val="24"/>
              </w:rPr>
            </w:pPr>
            <w:r w:rsidRPr="00E364A2">
              <w:rPr>
                <w:rFonts w:ascii="Times New Roman" w:hAnsi="Times New Roman"/>
                <w:sz w:val="24"/>
                <w:szCs w:val="24"/>
              </w:rPr>
              <w:t>Баллы</w:t>
            </w:r>
          </w:p>
          <w:p w:rsidR="00C5724D" w:rsidRPr="00E364A2" w:rsidRDefault="00C5724D" w:rsidP="00FA1249">
            <w:pPr>
              <w:spacing w:after="0" w:line="240" w:lineRule="auto"/>
              <w:jc w:val="center"/>
              <w:rPr>
                <w:rFonts w:ascii="Times New Roman" w:hAnsi="Times New Roman"/>
                <w:sz w:val="24"/>
                <w:szCs w:val="24"/>
              </w:rPr>
            </w:pPr>
            <w:r w:rsidRPr="00E364A2">
              <w:rPr>
                <w:rFonts w:ascii="Times New Roman" w:hAnsi="Times New Roman"/>
                <w:sz w:val="24"/>
                <w:szCs w:val="24"/>
              </w:rPr>
              <w:t>(от 0 до 10)</w:t>
            </w:r>
          </w:p>
        </w:tc>
        <w:tc>
          <w:tcPr>
            <w:tcW w:w="6237" w:type="dxa"/>
            <w:shd w:val="clear" w:color="auto" w:fill="auto"/>
          </w:tcPr>
          <w:p w:rsidR="006045FC" w:rsidRPr="006045FC" w:rsidRDefault="006045FC" w:rsidP="006045FC">
            <w:pPr>
              <w:spacing w:after="0" w:line="240" w:lineRule="auto"/>
              <w:jc w:val="both"/>
              <w:rPr>
                <w:rFonts w:ascii="Times New Roman" w:hAnsi="Times New Roman"/>
                <w:sz w:val="24"/>
                <w:szCs w:val="24"/>
              </w:rPr>
            </w:pPr>
            <w:r w:rsidRPr="006045FC">
              <w:rPr>
                <w:rFonts w:ascii="Times New Roman" w:hAnsi="Times New Roman"/>
                <w:sz w:val="24"/>
                <w:szCs w:val="24"/>
              </w:rPr>
              <w:t>Мониторинг сайта организации, непосредственное определение наличия требуемой актуальной информации.</w:t>
            </w:r>
          </w:p>
          <w:p w:rsidR="00C5724D" w:rsidRPr="00E364A2" w:rsidRDefault="006045FC" w:rsidP="006045FC">
            <w:pPr>
              <w:spacing w:after="0" w:line="240" w:lineRule="auto"/>
              <w:jc w:val="both"/>
              <w:rPr>
                <w:rFonts w:ascii="Times New Roman" w:hAnsi="Times New Roman"/>
                <w:sz w:val="24"/>
                <w:szCs w:val="24"/>
              </w:rPr>
            </w:pPr>
            <w:r w:rsidRPr="006045FC">
              <w:rPr>
                <w:rFonts w:ascii="Times New Roman" w:hAnsi="Times New Roman"/>
                <w:sz w:val="24"/>
                <w:szCs w:val="24"/>
              </w:rPr>
              <w:t>Баллы выставляются по правилам, изложенным в Приложении 2.</w:t>
            </w:r>
          </w:p>
        </w:tc>
      </w:tr>
      <w:tr w:rsidR="00C5724D" w:rsidRPr="006045FC" w:rsidTr="00FA1249">
        <w:tc>
          <w:tcPr>
            <w:tcW w:w="837" w:type="dxa"/>
            <w:shd w:val="clear" w:color="auto" w:fill="auto"/>
          </w:tcPr>
          <w:p w:rsidR="00C5724D" w:rsidRPr="006045FC" w:rsidRDefault="00C5724D" w:rsidP="00FA1249">
            <w:pPr>
              <w:spacing w:after="0" w:line="240" w:lineRule="auto"/>
              <w:jc w:val="center"/>
              <w:rPr>
                <w:rFonts w:ascii="Times New Roman" w:hAnsi="Times New Roman"/>
                <w:sz w:val="24"/>
                <w:szCs w:val="24"/>
              </w:rPr>
            </w:pPr>
            <w:r w:rsidRPr="006045FC">
              <w:rPr>
                <w:rFonts w:ascii="Times New Roman" w:hAnsi="Times New Roman"/>
                <w:sz w:val="24"/>
                <w:szCs w:val="24"/>
              </w:rPr>
              <w:lastRenderedPageBreak/>
              <w:t>1.4</w:t>
            </w:r>
          </w:p>
        </w:tc>
        <w:tc>
          <w:tcPr>
            <w:tcW w:w="5542" w:type="dxa"/>
            <w:shd w:val="clear" w:color="auto" w:fill="auto"/>
          </w:tcPr>
          <w:p w:rsidR="00C5724D" w:rsidRPr="006045FC" w:rsidRDefault="006045FC" w:rsidP="006045FC">
            <w:pPr>
              <w:spacing w:after="0" w:line="240" w:lineRule="auto"/>
              <w:jc w:val="both"/>
              <w:rPr>
                <w:rFonts w:ascii="Times New Roman" w:hAnsi="Times New Roman"/>
                <w:sz w:val="24"/>
                <w:szCs w:val="24"/>
              </w:rPr>
            </w:pPr>
            <w:r w:rsidRPr="006045FC">
              <w:rPr>
                <w:rFonts w:ascii="Times New Roman" w:hAnsi="Times New Roman"/>
                <w:sz w:val="24"/>
                <w:szCs w:val="24"/>
              </w:rPr>
              <w:t>Доступность сведений о ходе рассмотрения обращений граждан, поступивших в организацию от получателей образовательных услуг (по телефону, по электронной почте, с помощью электронных сервисов, доступных на официальном сайте организации)</w:t>
            </w:r>
          </w:p>
        </w:tc>
        <w:tc>
          <w:tcPr>
            <w:tcW w:w="1985" w:type="dxa"/>
            <w:shd w:val="clear" w:color="auto" w:fill="auto"/>
          </w:tcPr>
          <w:p w:rsidR="00C5724D" w:rsidRPr="006045FC" w:rsidRDefault="00C5724D" w:rsidP="00FA1249">
            <w:pPr>
              <w:spacing w:after="0" w:line="240" w:lineRule="auto"/>
              <w:jc w:val="center"/>
              <w:rPr>
                <w:rFonts w:ascii="Times New Roman" w:hAnsi="Times New Roman"/>
                <w:sz w:val="24"/>
                <w:szCs w:val="24"/>
              </w:rPr>
            </w:pPr>
            <w:r w:rsidRPr="006045FC">
              <w:rPr>
                <w:rFonts w:ascii="Times New Roman" w:hAnsi="Times New Roman"/>
                <w:sz w:val="24"/>
                <w:szCs w:val="24"/>
              </w:rPr>
              <w:t>Баллы</w:t>
            </w:r>
          </w:p>
          <w:p w:rsidR="00C5724D" w:rsidRPr="006045FC" w:rsidRDefault="00C5724D" w:rsidP="006045FC">
            <w:pPr>
              <w:spacing w:after="0" w:line="240" w:lineRule="auto"/>
              <w:jc w:val="center"/>
              <w:rPr>
                <w:rFonts w:ascii="Times New Roman" w:hAnsi="Times New Roman"/>
                <w:sz w:val="24"/>
                <w:szCs w:val="24"/>
              </w:rPr>
            </w:pPr>
            <w:r w:rsidRPr="006045FC">
              <w:rPr>
                <w:rFonts w:ascii="Times New Roman" w:hAnsi="Times New Roman"/>
                <w:sz w:val="24"/>
                <w:szCs w:val="24"/>
              </w:rPr>
              <w:t>(</w:t>
            </w:r>
            <w:r w:rsidR="006045FC" w:rsidRPr="006045FC">
              <w:rPr>
                <w:rFonts w:ascii="Times New Roman" w:hAnsi="Times New Roman"/>
                <w:sz w:val="24"/>
                <w:szCs w:val="24"/>
              </w:rPr>
              <w:t xml:space="preserve">от </w:t>
            </w:r>
            <w:r w:rsidRPr="006045FC">
              <w:rPr>
                <w:rFonts w:ascii="Times New Roman" w:hAnsi="Times New Roman"/>
                <w:sz w:val="24"/>
                <w:szCs w:val="24"/>
              </w:rPr>
              <w:t>0</w:t>
            </w:r>
            <w:r w:rsidR="006045FC" w:rsidRPr="006045FC">
              <w:rPr>
                <w:rFonts w:ascii="Times New Roman" w:hAnsi="Times New Roman"/>
                <w:sz w:val="24"/>
                <w:szCs w:val="24"/>
              </w:rPr>
              <w:t xml:space="preserve"> до</w:t>
            </w:r>
            <w:r w:rsidRPr="006045FC">
              <w:rPr>
                <w:rFonts w:ascii="Times New Roman" w:hAnsi="Times New Roman"/>
                <w:sz w:val="24"/>
                <w:szCs w:val="24"/>
              </w:rPr>
              <w:t xml:space="preserve"> 10)</w:t>
            </w:r>
          </w:p>
        </w:tc>
        <w:tc>
          <w:tcPr>
            <w:tcW w:w="6237" w:type="dxa"/>
            <w:shd w:val="clear" w:color="auto" w:fill="auto"/>
          </w:tcPr>
          <w:p w:rsidR="006045FC" w:rsidRPr="006045FC" w:rsidRDefault="006045FC" w:rsidP="006045FC">
            <w:pPr>
              <w:spacing w:after="0" w:line="240" w:lineRule="auto"/>
              <w:jc w:val="both"/>
              <w:rPr>
                <w:rFonts w:ascii="Times New Roman" w:hAnsi="Times New Roman"/>
                <w:sz w:val="24"/>
                <w:szCs w:val="24"/>
              </w:rPr>
            </w:pPr>
            <w:r w:rsidRPr="006045FC">
              <w:rPr>
                <w:rFonts w:ascii="Times New Roman" w:hAnsi="Times New Roman"/>
                <w:sz w:val="24"/>
                <w:szCs w:val="24"/>
              </w:rPr>
              <w:t>Мониторинг сайта организации, непосредственное определение наличия требуемой актуальной информации.</w:t>
            </w:r>
          </w:p>
          <w:p w:rsidR="00C5724D" w:rsidRPr="006045FC" w:rsidRDefault="006045FC" w:rsidP="006045FC">
            <w:pPr>
              <w:spacing w:after="0" w:line="240" w:lineRule="auto"/>
              <w:jc w:val="both"/>
              <w:rPr>
                <w:rFonts w:ascii="Times New Roman" w:hAnsi="Times New Roman"/>
                <w:sz w:val="24"/>
                <w:szCs w:val="24"/>
              </w:rPr>
            </w:pPr>
            <w:r w:rsidRPr="006045FC">
              <w:rPr>
                <w:rFonts w:ascii="Times New Roman" w:hAnsi="Times New Roman"/>
                <w:sz w:val="24"/>
                <w:szCs w:val="24"/>
              </w:rPr>
              <w:t>Баллы выставляются по правилам, изложенным в Приложении 2.</w:t>
            </w:r>
          </w:p>
        </w:tc>
      </w:tr>
      <w:tr w:rsidR="00C5724D" w:rsidRPr="00E364A2" w:rsidTr="00FA1249">
        <w:tc>
          <w:tcPr>
            <w:tcW w:w="837" w:type="dxa"/>
            <w:shd w:val="clear" w:color="auto" w:fill="auto"/>
          </w:tcPr>
          <w:p w:rsidR="00C5724D" w:rsidRPr="00E364A2" w:rsidRDefault="00C5724D" w:rsidP="00FA1249">
            <w:pPr>
              <w:spacing w:after="0" w:line="240" w:lineRule="auto"/>
              <w:jc w:val="center"/>
              <w:rPr>
                <w:rFonts w:ascii="Times New Roman" w:hAnsi="Times New Roman"/>
                <w:b/>
                <w:sz w:val="24"/>
                <w:szCs w:val="24"/>
                <w:lang w:val="en-US"/>
              </w:rPr>
            </w:pPr>
            <w:r w:rsidRPr="00E364A2">
              <w:rPr>
                <w:rFonts w:ascii="Times New Roman" w:hAnsi="Times New Roman"/>
                <w:b/>
                <w:sz w:val="24"/>
                <w:szCs w:val="24"/>
                <w:lang w:val="en-US"/>
              </w:rPr>
              <w:t>B</w:t>
            </w:r>
          </w:p>
        </w:tc>
        <w:tc>
          <w:tcPr>
            <w:tcW w:w="13764" w:type="dxa"/>
            <w:gridSpan w:val="3"/>
            <w:shd w:val="clear" w:color="auto" w:fill="auto"/>
          </w:tcPr>
          <w:p w:rsidR="00C5724D" w:rsidRPr="00E364A2" w:rsidRDefault="00C5724D" w:rsidP="00FA1249">
            <w:pPr>
              <w:spacing w:after="0" w:line="240" w:lineRule="auto"/>
              <w:jc w:val="both"/>
              <w:rPr>
                <w:rFonts w:ascii="Times New Roman" w:hAnsi="Times New Roman"/>
                <w:b/>
                <w:sz w:val="24"/>
                <w:szCs w:val="24"/>
              </w:rPr>
            </w:pPr>
            <w:r w:rsidRPr="00E364A2">
              <w:rPr>
                <w:rFonts w:ascii="Times New Roman" w:hAnsi="Times New Roman"/>
                <w:b/>
                <w:sz w:val="24"/>
                <w:szCs w:val="24"/>
              </w:rPr>
              <w:t>Показатели, характеризующие общий критерий оценки качества образовательной деятельности организаций, осуществляющих образовательную деятельность, касающийся комфортности условий, в которых осуществляется образовательная деятельность &lt;*</w:t>
            </w:r>
            <w:r w:rsidR="00861E94" w:rsidRPr="00861E94">
              <w:rPr>
                <w:rFonts w:ascii="Times New Roman" w:hAnsi="Times New Roman"/>
                <w:b/>
                <w:sz w:val="24"/>
                <w:szCs w:val="24"/>
              </w:rPr>
              <w:t>*</w:t>
            </w:r>
            <w:r w:rsidRPr="00E364A2">
              <w:rPr>
                <w:rFonts w:ascii="Times New Roman" w:hAnsi="Times New Roman"/>
                <w:b/>
                <w:sz w:val="24"/>
                <w:szCs w:val="24"/>
              </w:rPr>
              <w:t>&gt;</w:t>
            </w:r>
          </w:p>
        </w:tc>
      </w:tr>
      <w:tr w:rsidR="00C5724D" w:rsidRPr="00E364A2" w:rsidTr="00FA1249">
        <w:tc>
          <w:tcPr>
            <w:tcW w:w="837" w:type="dxa"/>
            <w:shd w:val="clear" w:color="auto" w:fill="auto"/>
          </w:tcPr>
          <w:p w:rsidR="00C5724D" w:rsidRPr="00E364A2" w:rsidRDefault="00C5724D" w:rsidP="00FA1249">
            <w:pPr>
              <w:spacing w:after="0" w:line="240" w:lineRule="auto"/>
              <w:jc w:val="center"/>
              <w:rPr>
                <w:rFonts w:ascii="Times New Roman" w:hAnsi="Times New Roman"/>
                <w:sz w:val="24"/>
                <w:szCs w:val="24"/>
              </w:rPr>
            </w:pPr>
            <w:r w:rsidRPr="00E364A2">
              <w:rPr>
                <w:rFonts w:ascii="Times New Roman" w:hAnsi="Times New Roman"/>
                <w:sz w:val="24"/>
                <w:szCs w:val="24"/>
                <w:lang w:val="en-US"/>
              </w:rPr>
              <w:t>2</w:t>
            </w:r>
            <w:r w:rsidRPr="00E364A2">
              <w:rPr>
                <w:rFonts w:ascii="Times New Roman" w:hAnsi="Times New Roman"/>
                <w:sz w:val="24"/>
                <w:szCs w:val="24"/>
              </w:rPr>
              <w:t>.1</w:t>
            </w:r>
          </w:p>
        </w:tc>
        <w:tc>
          <w:tcPr>
            <w:tcW w:w="5542" w:type="dxa"/>
            <w:shd w:val="clear" w:color="auto" w:fill="auto"/>
          </w:tcPr>
          <w:p w:rsidR="00C5724D" w:rsidRPr="00E364A2" w:rsidRDefault="00C5724D" w:rsidP="00FA1249">
            <w:pPr>
              <w:spacing w:after="0" w:line="240" w:lineRule="auto"/>
              <w:jc w:val="both"/>
              <w:rPr>
                <w:rFonts w:ascii="Times New Roman" w:hAnsi="Times New Roman"/>
                <w:sz w:val="24"/>
                <w:szCs w:val="24"/>
              </w:rPr>
            </w:pPr>
            <w:r w:rsidRPr="00E364A2">
              <w:rPr>
                <w:rFonts w:ascii="Times New Roman" w:hAnsi="Times New Roman"/>
                <w:sz w:val="24"/>
                <w:szCs w:val="24"/>
              </w:rPr>
              <w:t>Материально-техническое и информационное обеспечение организации</w:t>
            </w:r>
          </w:p>
        </w:tc>
        <w:tc>
          <w:tcPr>
            <w:tcW w:w="1985" w:type="dxa"/>
            <w:shd w:val="clear" w:color="auto" w:fill="auto"/>
          </w:tcPr>
          <w:p w:rsidR="00C5724D" w:rsidRPr="00E364A2" w:rsidRDefault="00C5724D" w:rsidP="00FA1249">
            <w:pPr>
              <w:spacing w:after="0" w:line="240" w:lineRule="auto"/>
              <w:jc w:val="center"/>
              <w:rPr>
                <w:rFonts w:ascii="Times New Roman" w:hAnsi="Times New Roman"/>
                <w:sz w:val="24"/>
                <w:szCs w:val="24"/>
              </w:rPr>
            </w:pPr>
            <w:r w:rsidRPr="00E364A2">
              <w:rPr>
                <w:rFonts w:ascii="Times New Roman" w:hAnsi="Times New Roman"/>
                <w:sz w:val="24"/>
                <w:szCs w:val="24"/>
              </w:rPr>
              <w:t>Баллы</w:t>
            </w:r>
          </w:p>
          <w:p w:rsidR="00C5724D" w:rsidRPr="00E364A2" w:rsidRDefault="00C5724D" w:rsidP="00FA1249">
            <w:pPr>
              <w:spacing w:after="0" w:line="240" w:lineRule="auto"/>
              <w:jc w:val="center"/>
              <w:rPr>
                <w:rFonts w:ascii="Times New Roman" w:hAnsi="Times New Roman"/>
                <w:sz w:val="24"/>
                <w:szCs w:val="24"/>
              </w:rPr>
            </w:pPr>
            <w:r w:rsidRPr="00E364A2">
              <w:rPr>
                <w:rFonts w:ascii="Times New Roman" w:hAnsi="Times New Roman"/>
                <w:sz w:val="24"/>
                <w:szCs w:val="24"/>
              </w:rPr>
              <w:t>(от 0 до 10)</w:t>
            </w:r>
          </w:p>
        </w:tc>
        <w:tc>
          <w:tcPr>
            <w:tcW w:w="6237" w:type="dxa"/>
            <w:shd w:val="clear" w:color="auto" w:fill="auto"/>
          </w:tcPr>
          <w:p w:rsidR="00C5724D" w:rsidRPr="00E364A2" w:rsidRDefault="00C5724D" w:rsidP="00FA1249">
            <w:pPr>
              <w:spacing w:after="0" w:line="240" w:lineRule="auto"/>
              <w:jc w:val="both"/>
              <w:rPr>
                <w:rFonts w:ascii="Times New Roman" w:hAnsi="Times New Roman"/>
                <w:sz w:val="24"/>
                <w:szCs w:val="24"/>
              </w:rPr>
            </w:pPr>
          </w:p>
        </w:tc>
      </w:tr>
      <w:tr w:rsidR="00C5724D" w:rsidRPr="00E364A2" w:rsidTr="00FA1249">
        <w:tc>
          <w:tcPr>
            <w:tcW w:w="837" w:type="dxa"/>
            <w:shd w:val="clear" w:color="auto" w:fill="auto"/>
          </w:tcPr>
          <w:p w:rsidR="00C5724D" w:rsidRPr="00E364A2" w:rsidRDefault="00C5724D" w:rsidP="00FA1249">
            <w:pPr>
              <w:spacing w:after="0" w:line="240" w:lineRule="auto"/>
              <w:jc w:val="center"/>
              <w:rPr>
                <w:rFonts w:ascii="Times New Roman" w:hAnsi="Times New Roman"/>
                <w:sz w:val="24"/>
                <w:szCs w:val="24"/>
              </w:rPr>
            </w:pPr>
            <w:r w:rsidRPr="00E364A2">
              <w:rPr>
                <w:rFonts w:ascii="Times New Roman" w:hAnsi="Times New Roman"/>
                <w:sz w:val="24"/>
                <w:szCs w:val="24"/>
              </w:rPr>
              <w:t>2.1.1</w:t>
            </w:r>
          </w:p>
        </w:tc>
        <w:tc>
          <w:tcPr>
            <w:tcW w:w="5542" w:type="dxa"/>
            <w:shd w:val="clear" w:color="auto" w:fill="auto"/>
          </w:tcPr>
          <w:p w:rsidR="00C5724D" w:rsidRPr="00E364A2" w:rsidRDefault="00C5724D" w:rsidP="00FA1249">
            <w:pPr>
              <w:spacing w:after="0" w:line="240" w:lineRule="auto"/>
              <w:jc w:val="both"/>
              <w:rPr>
                <w:rFonts w:ascii="Times New Roman" w:hAnsi="Times New Roman"/>
                <w:sz w:val="24"/>
                <w:szCs w:val="24"/>
              </w:rPr>
            </w:pPr>
            <w:r w:rsidRPr="00E364A2">
              <w:rPr>
                <w:rFonts w:ascii="Times New Roman" w:hAnsi="Times New Roman"/>
                <w:sz w:val="24"/>
                <w:szCs w:val="24"/>
              </w:rPr>
              <w:t>Здание (-я) организации требует (-ют) капитального ремонта</w:t>
            </w:r>
          </w:p>
        </w:tc>
        <w:tc>
          <w:tcPr>
            <w:tcW w:w="1985" w:type="dxa"/>
            <w:shd w:val="clear" w:color="auto" w:fill="auto"/>
          </w:tcPr>
          <w:p w:rsidR="00C5724D" w:rsidRPr="00E364A2" w:rsidRDefault="00C5724D" w:rsidP="00FA1249">
            <w:pPr>
              <w:spacing w:after="0" w:line="240" w:lineRule="auto"/>
              <w:jc w:val="center"/>
              <w:rPr>
                <w:rFonts w:ascii="Times New Roman" w:hAnsi="Times New Roman"/>
                <w:sz w:val="24"/>
                <w:szCs w:val="24"/>
              </w:rPr>
            </w:pPr>
            <w:r w:rsidRPr="00E364A2">
              <w:rPr>
                <w:rFonts w:ascii="Times New Roman" w:hAnsi="Times New Roman"/>
                <w:sz w:val="24"/>
                <w:szCs w:val="24"/>
              </w:rPr>
              <w:t>Баллы</w:t>
            </w:r>
          </w:p>
          <w:p w:rsidR="00C5724D" w:rsidRPr="00E364A2" w:rsidRDefault="00C5724D" w:rsidP="00FA1249">
            <w:pPr>
              <w:spacing w:after="0" w:line="240" w:lineRule="auto"/>
              <w:jc w:val="center"/>
              <w:rPr>
                <w:rFonts w:ascii="Times New Roman" w:hAnsi="Times New Roman"/>
                <w:sz w:val="24"/>
                <w:szCs w:val="24"/>
              </w:rPr>
            </w:pPr>
            <w:r w:rsidRPr="00E364A2">
              <w:rPr>
                <w:rFonts w:ascii="Times New Roman" w:hAnsi="Times New Roman"/>
                <w:sz w:val="24"/>
                <w:szCs w:val="24"/>
              </w:rPr>
              <w:t>(0; 2)</w:t>
            </w:r>
          </w:p>
        </w:tc>
        <w:tc>
          <w:tcPr>
            <w:tcW w:w="6237" w:type="dxa"/>
            <w:shd w:val="clear" w:color="auto" w:fill="auto"/>
          </w:tcPr>
          <w:p w:rsidR="00C5724D" w:rsidRPr="00E364A2" w:rsidRDefault="00C5724D" w:rsidP="00FA1249">
            <w:pPr>
              <w:spacing w:after="0" w:line="240" w:lineRule="auto"/>
              <w:jc w:val="both"/>
              <w:rPr>
                <w:rFonts w:ascii="Times New Roman" w:hAnsi="Times New Roman"/>
                <w:sz w:val="24"/>
                <w:szCs w:val="24"/>
              </w:rPr>
            </w:pPr>
            <w:r w:rsidRPr="00E364A2">
              <w:rPr>
                <w:rFonts w:ascii="Times New Roman" w:hAnsi="Times New Roman"/>
                <w:sz w:val="24"/>
                <w:szCs w:val="24"/>
              </w:rPr>
              <w:t>Баллы выставляются на основе сведений, содержащихся в формах федерального статистического наблюдения (ФСН) за деятельностью организации.</w:t>
            </w:r>
          </w:p>
          <w:p w:rsidR="00C5724D" w:rsidRPr="00E364A2" w:rsidRDefault="00C5724D" w:rsidP="00FA1249">
            <w:pPr>
              <w:spacing w:after="0" w:line="240" w:lineRule="auto"/>
              <w:jc w:val="both"/>
              <w:rPr>
                <w:rFonts w:ascii="Times New Roman" w:hAnsi="Times New Roman"/>
                <w:sz w:val="24"/>
                <w:szCs w:val="24"/>
              </w:rPr>
            </w:pPr>
            <w:r>
              <w:rPr>
                <w:rFonts w:ascii="Times New Roman" w:hAnsi="Times New Roman"/>
                <w:sz w:val="24"/>
                <w:szCs w:val="24"/>
              </w:rPr>
              <w:t>Требуется к</w:t>
            </w:r>
            <w:r w:rsidRPr="00E364A2">
              <w:rPr>
                <w:rFonts w:ascii="Times New Roman" w:hAnsi="Times New Roman"/>
                <w:sz w:val="24"/>
                <w:szCs w:val="24"/>
              </w:rPr>
              <w:t>апитальный ремонт – 0 баллов.</w:t>
            </w:r>
          </w:p>
          <w:p w:rsidR="00C5724D" w:rsidRPr="00E364A2" w:rsidRDefault="00C5724D" w:rsidP="00FA1249">
            <w:pPr>
              <w:spacing w:after="0" w:line="240" w:lineRule="auto"/>
              <w:jc w:val="both"/>
              <w:rPr>
                <w:rFonts w:ascii="Times New Roman" w:hAnsi="Times New Roman"/>
                <w:sz w:val="24"/>
                <w:szCs w:val="24"/>
              </w:rPr>
            </w:pPr>
            <w:r w:rsidRPr="00E364A2">
              <w:rPr>
                <w:rFonts w:ascii="Times New Roman" w:hAnsi="Times New Roman"/>
                <w:sz w:val="24"/>
                <w:szCs w:val="24"/>
              </w:rPr>
              <w:t>Капитальный ремонт не требуется – 2 балла.</w:t>
            </w:r>
          </w:p>
        </w:tc>
      </w:tr>
      <w:tr w:rsidR="00C5724D" w:rsidRPr="00E364A2" w:rsidTr="00FA1249">
        <w:tc>
          <w:tcPr>
            <w:tcW w:w="837" w:type="dxa"/>
            <w:shd w:val="clear" w:color="auto" w:fill="auto"/>
          </w:tcPr>
          <w:p w:rsidR="00C5724D" w:rsidRPr="00E364A2" w:rsidRDefault="00C5724D" w:rsidP="00FA1249">
            <w:pPr>
              <w:spacing w:after="0" w:line="240" w:lineRule="auto"/>
              <w:jc w:val="center"/>
              <w:rPr>
                <w:rFonts w:ascii="Times New Roman" w:hAnsi="Times New Roman"/>
                <w:sz w:val="24"/>
                <w:szCs w:val="24"/>
              </w:rPr>
            </w:pPr>
            <w:r w:rsidRPr="00E364A2">
              <w:rPr>
                <w:rFonts w:ascii="Times New Roman" w:hAnsi="Times New Roman"/>
                <w:sz w:val="24"/>
                <w:szCs w:val="24"/>
              </w:rPr>
              <w:t>2.1.2</w:t>
            </w:r>
          </w:p>
        </w:tc>
        <w:tc>
          <w:tcPr>
            <w:tcW w:w="5542" w:type="dxa"/>
            <w:shd w:val="clear" w:color="auto" w:fill="auto"/>
          </w:tcPr>
          <w:p w:rsidR="00C5724D" w:rsidRPr="00E364A2" w:rsidRDefault="00C5724D" w:rsidP="00FA1249">
            <w:pPr>
              <w:spacing w:after="0" w:line="240" w:lineRule="auto"/>
              <w:jc w:val="both"/>
              <w:rPr>
                <w:rFonts w:ascii="Times New Roman" w:hAnsi="Times New Roman"/>
                <w:sz w:val="24"/>
                <w:szCs w:val="24"/>
              </w:rPr>
            </w:pPr>
            <w:r w:rsidRPr="00E364A2">
              <w:rPr>
                <w:rFonts w:ascii="Times New Roman" w:hAnsi="Times New Roman"/>
                <w:sz w:val="24"/>
                <w:szCs w:val="24"/>
              </w:rPr>
              <w:t>В организации имеется актовый (лекционный) зал</w:t>
            </w:r>
          </w:p>
        </w:tc>
        <w:tc>
          <w:tcPr>
            <w:tcW w:w="1985" w:type="dxa"/>
            <w:shd w:val="clear" w:color="auto" w:fill="auto"/>
          </w:tcPr>
          <w:p w:rsidR="00C5724D" w:rsidRPr="00E364A2" w:rsidRDefault="00C5724D" w:rsidP="00FA1249">
            <w:pPr>
              <w:spacing w:after="0" w:line="240" w:lineRule="auto"/>
              <w:jc w:val="center"/>
              <w:rPr>
                <w:rFonts w:ascii="Times New Roman" w:hAnsi="Times New Roman"/>
                <w:sz w:val="24"/>
                <w:szCs w:val="24"/>
              </w:rPr>
            </w:pPr>
            <w:r w:rsidRPr="00E364A2">
              <w:rPr>
                <w:rFonts w:ascii="Times New Roman" w:hAnsi="Times New Roman"/>
                <w:sz w:val="24"/>
                <w:szCs w:val="24"/>
              </w:rPr>
              <w:t>Баллы</w:t>
            </w:r>
          </w:p>
          <w:p w:rsidR="00C5724D" w:rsidRPr="00E364A2" w:rsidRDefault="00C5724D" w:rsidP="00FA1249">
            <w:pPr>
              <w:spacing w:after="0" w:line="240" w:lineRule="auto"/>
              <w:jc w:val="center"/>
              <w:rPr>
                <w:rFonts w:ascii="Times New Roman" w:hAnsi="Times New Roman"/>
                <w:sz w:val="24"/>
                <w:szCs w:val="24"/>
              </w:rPr>
            </w:pPr>
            <w:r w:rsidRPr="00E364A2">
              <w:rPr>
                <w:rFonts w:ascii="Times New Roman" w:hAnsi="Times New Roman"/>
                <w:sz w:val="24"/>
                <w:szCs w:val="24"/>
              </w:rPr>
              <w:t>(0; 2)</w:t>
            </w:r>
          </w:p>
        </w:tc>
        <w:tc>
          <w:tcPr>
            <w:tcW w:w="6237" w:type="dxa"/>
            <w:shd w:val="clear" w:color="auto" w:fill="auto"/>
          </w:tcPr>
          <w:p w:rsidR="00C5724D" w:rsidRPr="00E364A2" w:rsidRDefault="00C5724D" w:rsidP="00FA1249">
            <w:pPr>
              <w:spacing w:after="0" w:line="240" w:lineRule="auto"/>
              <w:jc w:val="both"/>
              <w:rPr>
                <w:rFonts w:ascii="Times New Roman" w:hAnsi="Times New Roman"/>
                <w:sz w:val="24"/>
                <w:szCs w:val="24"/>
              </w:rPr>
            </w:pPr>
            <w:r w:rsidRPr="00E364A2">
              <w:rPr>
                <w:rFonts w:ascii="Times New Roman" w:hAnsi="Times New Roman"/>
                <w:sz w:val="24"/>
                <w:szCs w:val="24"/>
              </w:rPr>
              <w:t>Баллы выставляются на основе сведений, содержащихся в формах федерального статистического наблюдения (ФСН) за деятельностью организации.</w:t>
            </w:r>
          </w:p>
          <w:p w:rsidR="00C5724D" w:rsidRPr="00E364A2" w:rsidRDefault="00C5724D" w:rsidP="00FA1249">
            <w:pPr>
              <w:spacing w:after="0" w:line="240" w:lineRule="auto"/>
              <w:jc w:val="both"/>
              <w:rPr>
                <w:rFonts w:ascii="Times New Roman" w:hAnsi="Times New Roman"/>
                <w:sz w:val="24"/>
                <w:szCs w:val="24"/>
              </w:rPr>
            </w:pPr>
            <w:r w:rsidRPr="00E364A2">
              <w:rPr>
                <w:rFonts w:ascii="Times New Roman" w:hAnsi="Times New Roman"/>
                <w:sz w:val="24"/>
                <w:szCs w:val="24"/>
              </w:rPr>
              <w:t>Нет актового (лекционного) зала – 0 баллов.</w:t>
            </w:r>
          </w:p>
          <w:p w:rsidR="00C5724D" w:rsidRDefault="00C5724D" w:rsidP="00FA1249">
            <w:pPr>
              <w:spacing w:after="0" w:line="240" w:lineRule="auto"/>
              <w:jc w:val="both"/>
              <w:rPr>
                <w:rFonts w:ascii="Times New Roman" w:hAnsi="Times New Roman"/>
                <w:sz w:val="24"/>
                <w:szCs w:val="24"/>
              </w:rPr>
            </w:pPr>
            <w:r w:rsidRPr="00E364A2">
              <w:rPr>
                <w:rFonts w:ascii="Times New Roman" w:hAnsi="Times New Roman"/>
                <w:sz w:val="24"/>
                <w:szCs w:val="24"/>
              </w:rPr>
              <w:t>Имеется актовый (лекционный) зал – 2 балла.</w:t>
            </w:r>
          </w:p>
          <w:p w:rsidR="006045FC" w:rsidRDefault="006045FC" w:rsidP="00FA1249">
            <w:pPr>
              <w:spacing w:after="0" w:line="240" w:lineRule="auto"/>
              <w:jc w:val="both"/>
              <w:rPr>
                <w:rFonts w:ascii="Times New Roman" w:hAnsi="Times New Roman"/>
                <w:sz w:val="24"/>
                <w:szCs w:val="24"/>
              </w:rPr>
            </w:pPr>
          </w:p>
          <w:p w:rsidR="006045FC" w:rsidRDefault="006045FC" w:rsidP="00FA1249">
            <w:pPr>
              <w:spacing w:after="0" w:line="240" w:lineRule="auto"/>
              <w:jc w:val="both"/>
              <w:rPr>
                <w:rFonts w:ascii="Times New Roman" w:hAnsi="Times New Roman"/>
                <w:sz w:val="24"/>
                <w:szCs w:val="24"/>
              </w:rPr>
            </w:pPr>
          </w:p>
          <w:p w:rsidR="006045FC" w:rsidRDefault="006045FC" w:rsidP="00FA1249">
            <w:pPr>
              <w:spacing w:after="0" w:line="240" w:lineRule="auto"/>
              <w:jc w:val="both"/>
              <w:rPr>
                <w:rFonts w:ascii="Times New Roman" w:hAnsi="Times New Roman"/>
                <w:sz w:val="24"/>
                <w:szCs w:val="24"/>
              </w:rPr>
            </w:pPr>
          </w:p>
          <w:p w:rsidR="006045FC" w:rsidRDefault="006045FC" w:rsidP="00FA1249">
            <w:pPr>
              <w:spacing w:after="0" w:line="240" w:lineRule="auto"/>
              <w:jc w:val="both"/>
              <w:rPr>
                <w:rFonts w:ascii="Times New Roman" w:hAnsi="Times New Roman"/>
                <w:sz w:val="24"/>
                <w:szCs w:val="24"/>
              </w:rPr>
            </w:pPr>
          </w:p>
          <w:p w:rsidR="006045FC" w:rsidRDefault="006045FC" w:rsidP="00FA1249">
            <w:pPr>
              <w:spacing w:after="0" w:line="240" w:lineRule="auto"/>
              <w:jc w:val="both"/>
              <w:rPr>
                <w:rFonts w:ascii="Times New Roman" w:hAnsi="Times New Roman"/>
                <w:sz w:val="24"/>
                <w:szCs w:val="24"/>
              </w:rPr>
            </w:pPr>
          </w:p>
          <w:p w:rsidR="006045FC" w:rsidRDefault="006045FC" w:rsidP="00FA1249">
            <w:pPr>
              <w:spacing w:after="0" w:line="240" w:lineRule="auto"/>
              <w:jc w:val="both"/>
              <w:rPr>
                <w:rFonts w:ascii="Times New Roman" w:hAnsi="Times New Roman"/>
                <w:sz w:val="24"/>
                <w:szCs w:val="24"/>
              </w:rPr>
            </w:pPr>
          </w:p>
          <w:p w:rsidR="006045FC" w:rsidRDefault="006045FC" w:rsidP="00FA1249">
            <w:pPr>
              <w:spacing w:after="0" w:line="240" w:lineRule="auto"/>
              <w:jc w:val="both"/>
              <w:rPr>
                <w:rFonts w:ascii="Times New Roman" w:hAnsi="Times New Roman"/>
                <w:sz w:val="24"/>
                <w:szCs w:val="24"/>
              </w:rPr>
            </w:pPr>
          </w:p>
          <w:p w:rsidR="006045FC" w:rsidRPr="00E364A2" w:rsidRDefault="006045FC" w:rsidP="00FA1249">
            <w:pPr>
              <w:spacing w:after="0" w:line="240" w:lineRule="auto"/>
              <w:jc w:val="both"/>
              <w:rPr>
                <w:rFonts w:ascii="Times New Roman" w:hAnsi="Times New Roman"/>
                <w:sz w:val="24"/>
                <w:szCs w:val="24"/>
              </w:rPr>
            </w:pPr>
          </w:p>
        </w:tc>
      </w:tr>
      <w:tr w:rsidR="00C5724D" w:rsidRPr="00E364A2" w:rsidTr="00FA1249">
        <w:tc>
          <w:tcPr>
            <w:tcW w:w="837" w:type="dxa"/>
            <w:shd w:val="clear" w:color="auto" w:fill="auto"/>
          </w:tcPr>
          <w:p w:rsidR="00C5724D" w:rsidRPr="00E364A2" w:rsidRDefault="00C5724D" w:rsidP="00FA1249">
            <w:pPr>
              <w:spacing w:after="0" w:line="240" w:lineRule="auto"/>
              <w:jc w:val="center"/>
              <w:rPr>
                <w:rFonts w:ascii="Times New Roman" w:hAnsi="Times New Roman"/>
                <w:sz w:val="24"/>
                <w:szCs w:val="24"/>
              </w:rPr>
            </w:pPr>
            <w:r w:rsidRPr="00E364A2">
              <w:rPr>
                <w:rFonts w:ascii="Times New Roman" w:hAnsi="Times New Roman"/>
                <w:sz w:val="24"/>
                <w:szCs w:val="24"/>
              </w:rPr>
              <w:lastRenderedPageBreak/>
              <w:t>2.1.3</w:t>
            </w:r>
          </w:p>
        </w:tc>
        <w:tc>
          <w:tcPr>
            <w:tcW w:w="5542" w:type="dxa"/>
            <w:shd w:val="clear" w:color="auto" w:fill="auto"/>
          </w:tcPr>
          <w:p w:rsidR="00C5724D" w:rsidRPr="00E364A2" w:rsidRDefault="00C5724D" w:rsidP="00FA1249">
            <w:pPr>
              <w:spacing w:after="0" w:line="240" w:lineRule="auto"/>
              <w:jc w:val="both"/>
              <w:rPr>
                <w:rFonts w:ascii="Times New Roman" w:hAnsi="Times New Roman"/>
                <w:sz w:val="24"/>
                <w:szCs w:val="24"/>
              </w:rPr>
            </w:pPr>
            <w:r w:rsidRPr="002D3CDC">
              <w:rPr>
                <w:rFonts w:ascii="Times New Roman" w:hAnsi="Times New Roman"/>
                <w:sz w:val="24"/>
                <w:szCs w:val="24"/>
              </w:rPr>
              <w:t xml:space="preserve">Обеспеченность учащихся образовательной организации </w:t>
            </w:r>
            <w:r>
              <w:rPr>
                <w:rFonts w:ascii="Times New Roman" w:hAnsi="Times New Roman"/>
                <w:sz w:val="24"/>
                <w:szCs w:val="24"/>
              </w:rPr>
              <w:t>транспортными средствами (ч</w:t>
            </w:r>
            <w:r w:rsidRPr="00E364A2">
              <w:rPr>
                <w:rFonts w:ascii="Times New Roman" w:hAnsi="Times New Roman"/>
                <w:sz w:val="24"/>
                <w:szCs w:val="24"/>
              </w:rPr>
              <w:t>исло пассажирских мест Чпм в автотранспортных средствах, предназначенных для перевозки учащихся, в расчете на 1 учащегося</w:t>
            </w:r>
            <w:r>
              <w:rPr>
                <w:rFonts w:ascii="Times New Roman" w:hAnsi="Times New Roman"/>
                <w:sz w:val="24"/>
                <w:szCs w:val="24"/>
              </w:rPr>
              <w:t>)</w:t>
            </w:r>
          </w:p>
        </w:tc>
        <w:tc>
          <w:tcPr>
            <w:tcW w:w="1985" w:type="dxa"/>
            <w:shd w:val="clear" w:color="auto" w:fill="auto"/>
          </w:tcPr>
          <w:p w:rsidR="00C5724D" w:rsidRPr="00E364A2" w:rsidRDefault="00C5724D" w:rsidP="00FA1249">
            <w:pPr>
              <w:spacing w:after="0" w:line="240" w:lineRule="auto"/>
              <w:jc w:val="center"/>
              <w:rPr>
                <w:rFonts w:ascii="Times New Roman" w:hAnsi="Times New Roman"/>
                <w:sz w:val="24"/>
                <w:szCs w:val="24"/>
              </w:rPr>
            </w:pPr>
            <w:r w:rsidRPr="00E364A2">
              <w:rPr>
                <w:rFonts w:ascii="Times New Roman" w:hAnsi="Times New Roman"/>
                <w:sz w:val="24"/>
                <w:szCs w:val="24"/>
              </w:rPr>
              <w:t>Баллы</w:t>
            </w:r>
          </w:p>
          <w:p w:rsidR="00C5724D" w:rsidRPr="00E364A2" w:rsidRDefault="00C5724D" w:rsidP="00FA1249">
            <w:pPr>
              <w:spacing w:after="0" w:line="240" w:lineRule="auto"/>
              <w:jc w:val="center"/>
              <w:rPr>
                <w:rFonts w:ascii="Times New Roman" w:hAnsi="Times New Roman"/>
                <w:sz w:val="24"/>
                <w:szCs w:val="24"/>
              </w:rPr>
            </w:pPr>
            <w:r w:rsidRPr="00E364A2">
              <w:rPr>
                <w:rFonts w:ascii="Times New Roman" w:hAnsi="Times New Roman"/>
                <w:sz w:val="24"/>
                <w:szCs w:val="24"/>
              </w:rPr>
              <w:t>(от 0 до 2)</w:t>
            </w:r>
          </w:p>
        </w:tc>
        <w:tc>
          <w:tcPr>
            <w:tcW w:w="6237" w:type="dxa"/>
            <w:shd w:val="clear" w:color="auto" w:fill="auto"/>
          </w:tcPr>
          <w:p w:rsidR="00C5724D" w:rsidRPr="00E364A2" w:rsidRDefault="00C5724D" w:rsidP="00FA1249">
            <w:pPr>
              <w:spacing w:after="0" w:line="240" w:lineRule="auto"/>
              <w:jc w:val="both"/>
              <w:rPr>
                <w:rFonts w:ascii="Times New Roman" w:hAnsi="Times New Roman"/>
                <w:sz w:val="24"/>
                <w:szCs w:val="24"/>
              </w:rPr>
            </w:pPr>
            <w:r w:rsidRPr="00E364A2">
              <w:rPr>
                <w:rFonts w:ascii="Times New Roman" w:hAnsi="Times New Roman"/>
                <w:sz w:val="24"/>
                <w:szCs w:val="24"/>
              </w:rPr>
              <w:t>Баллы выставляются на основе сведений, содержащихся в формах федерального статистического наблюдения (ФСН) за деятельностью организации.</w:t>
            </w:r>
          </w:p>
          <w:p w:rsidR="00C5724D" w:rsidRPr="00E364A2" w:rsidRDefault="00C5724D" w:rsidP="00FA1249">
            <w:pPr>
              <w:spacing w:after="0" w:line="240" w:lineRule="auto"/>
              <w:jc w:val="both"/>
              <w:rPr>
                <w:rFonts w:ascii="Times New Roman" w:hAnsi="Times New Roman"/>
                <w:sz w:val="24"/>
                <w:szCs w:val="24"/>
              </w:rPr>
            </w:pPr>
            <w:r w:rsidRPr="00E364A2">
              <w:rPr>
                <w:rFonts w:ascii="Times New Roman" w:hAnsi="Times New Roman"/>
                <w:sz w:val="24"/>
                <w:szCs w:val="24"/>
              </w:rPr>
              <w:t xml:space="preserve">Для расчета показателя Чпм </w:t>
            </w:r>
            <w:r w:rsidRPr="00E364A2">
              <w:rPr>
                <w:rFonts w:ascii="Times New Roman" w:eastAsia="Times New Roman" w:hAnsi="Times New Roman"/>
                <w:sz w:val="24"/>
                <w:szCs w:val="24"/>
              </w:rPr>
              <w:t>число пассажирских мест в автотранспортных средствах организации, предназначенных для перевозки учащихся, делится на  количество учащихся.</w:t>
            </w:r>
          </w:p>
          <w:p w:rsidR="00C5724D" w:rsidRPr="00E364A2" w:rsidRDefault="00C5724D" w:rsidP="00FA1249">
            <w:pPr>
              <w:spacing w:after="0" w:line="240" w:lineRule="auto"/>
              <w:jc w:val="both"/>
              <w:rPr>
                <w:rFonts w:ascii="Times New Roman" w:eastAsia="Times New Roman" w:hAnsi="Times New Roman"/>
                <w:sz w:val="24"/>
                <w:szCs w:val="24"/>
              </w:rPr>
            </w:pPr>
            <m:oMath>
              <m:r>
                <w:rPr>
                  <w:rFonts w:ascii="Cambria Math" w:hAnsi="Cambria Math"/>
                  <w:sz w:val="24"/>
                  <w:szCs w:val="24"/>
                </w:rPr>
                <m:t>Чпм≤0,09</m:t>
              </m:r>
            </m:oMath>
            <w:r w:rsidRPr="00E364A2">
              <w:rPr>
                <w:rFonts w:ascii="Times New Roman" w:eastAsia="Times New Roman" w:hAnsi="Times New Roman"/>
                <w:sz w:val="24"/>
                <w:szCs w:val="24"/>
              </w:rPr>
              <w:t xml:space="preserve"> – 0 баллов.</w:t>
            </w:r>
          </w:p>
          <w:p w:rsidR="00C5724D" w:rsidRPr="00E364A2" w:rsidRDefault="00C5724D" w:rsidP="00FA1249">
            <w:pPr>
              <w:spacing w:after="0" w:line="240" w:lineRule="auto"/>
              <w:jc w:val="both"/>
              <w:rPr>
                <w:rFonts w:ascii="Times New Roman" w:hAnsi="Times New Roman"/>
                <w:sz w:val="24"/>
                <w:szCs w:val="24"/>
              </w:rPr>
            </w:pPr>
            <m:oMath>
              <m:r>
                <w:rPr>
                  <w:rFonts w:ascii="Cambria Math" w:hAnsi="Cambria Math"/>
                  <w:sz w:val="24"/>
                  <w:szCs w:val="24"/>
                </w:rPr>
                <m:t>0,1≤Чпм=&lt;0,19</m:t>
              </m:r>
            </m:oMath>
            <w:r w:rsidRPr="00E364A2">
              <w:rPr>
                <w:rFonts w:ascii="Times New Roman" w:eastAsia="Times New Roman" w:hAnsi="Times New Roman"/>
                <w:sz w:val="24"/>
                <w:szCs w:val="24"/>
              </w:rPr>
              <w:t xml:space="preserve"> – 1 балл.</w:t>
            </w:r>
          </w:p>
          <w:p w:rsidR="00C5724D" w:rsidRPr="00E364A2" w:rsidRDefault="00C5724D" w:rsidP="006045FC">
            <w:pPr>
              <w:spacing w:after="0" w:line="240" w:lineRule="auto"/>
              <w:jc w:val="both"/>
              <w:rPr>
                <w:rFonts w:ascii="Times New Roman" w:hAnsi="Times New Roman"/>
                <w:sz w:val="24"/>
                <w:szCs w:val="24"/>
              </w:rPr>
            </w:pPr>
            <m:oMath>
              <m:r>
                <w:rPr>
                  <w:rFonts w:ascii="Cambria Math" w:hAnsi="Cambria Math"/>
                  <w:sz w:val="24"/>
                  <w:szCs w:val="24"/>
                </w:rPr>
                <m:t>Чпм≥0,2</m:t>
              </m:r>
            </m:oMath>
            <w:r w:rsidRPr="00E364A2">
              <w:rPr>
                <w:rFonts w:ascii="Times New Roman" w:eastAsia="Times New Roman" w:hAnsi="Times New Roman"/>
                <w:sz w:val="24"/>
                <w:szCs w:val="24"/>
              </w:rPr>
              <w:t xml:space="preserve"> – 2 балла.</w:t>
            </w:r>
          </w:p>
        </w:tc>
      </w:tr>
      <w:tr w:rsidR="00C5724D" w:rsidRPr="00E364A2" w:rsidTr="00FA1249">
        <w:tc>
          <w:tcPr>
            <w:tcW w:w="837" w:type="dxa"/>
            <w:shd w:val="clear" w:color="auto" w:fill="auto"/>
          </w:tcPr>
          <w:p w:rsidR="00C5724D" w:rsidRPr="00E364A2" w:rsidRDefault="00C5724D" w:rsidP="00FA1249">
            <w:pPr>
              <w:spacing w:after="0" w:line="240" w:lineRule="auto"/>
              <w:jc w:val="center"/>
              <w:rPr>
                <w:rFonts w:ascii="Times New Roman" w:hAnsi="Times New Roman"/>
                <w:sz w:val="24"/>
                <w:szCs w:val="24"/>
              </w:rPr>
            </w:pPr>
            <w:r w:rsidRPr="00E364A2">
              <w:rPr>
                <w:rFonts w:ascii="Times New Roman" w:hAnsi="Times New Roman"/>
                <w:sz w:val="24"/>
                <w:szCs w:val="24"/>
              </w:rPr>
              <w:t>2.1.4</w:t>
            </w:r>
          </w:p>
        </w:tc>
        <w:tc>
          <w:tcPr>
            <w:tcW w:w="5542" w:type="dxa"/>
            <w:shd w:val="clear" w:color="auto" w:fill="auto"/>
          </w:tcPr>
          <w:p w:rsidR="00C5724D" w:rsidRPr="00E364A2" w:rsidRDefault="00C5724D" w:rsidP="00FA1249">
            <w:pPr>
              <w:spacing w:after="0" w:line="240" w:lineRule="auto"/>
              <w:jc w:val="both"/>
              <w:rPr>
                <w:rFonts w:ascii="Times New Roman" w:hAnsi="Times New Roman"/>
                <w:sz w:val="24"/>
                <w:szCs w:val="24"/>
              </w:rPr>
            </w:pPr>
            <w:r w:rsidRPr="002D3CDC">
              <w:rPr>
                <w:rFonts w:ascii="Times New Roman" w:hAnsi="Times New Roman"/>
                <w:sz w:val="24"/>
                <w:szCs w:val="24"/>
              </w:rPr>
              <w:t>Обеспеченность учащихся образовательной организации персональными компьютера</w:t>
            </w:r>
            <w:r>
              <w:rPr>
                <w:rFonts w:ascii="Times New Roman" w:hAnsi="Times New Roman"/>
                <w:sz w:val="24"/>
                <w:szCs w:val="24"/>
              </w:rPr>
              <w:t>ми</w:t>
            </w:r>
            <w:r w:rsidRPr="002D3CDC">
              <w:rPr>
                <w:rFonts w:ascii="Times New Roman" w:hAnsi="Times New Roman"/>
                <w:sz w:val="24"/>
                <w:szCs w:val="24"/>
              </w:rPr>
              <w:t xml:space="preserve"> (ПК) </w:t>
            </w:r>
            <w:r>
              <w:rPr>
                <w:rFonts w:ascii="Times New Roman" w:hAnsi="Times New Roman"/>
                <w:sz w:val="24"/>
                <w:szCs w:val="24"/>
              </w:rPr>
              <w:t>(ч</w:t>
            </w:r>
            <w:r w:rsidRPr="00E364A2">
              <w:rPr>
                <w:rFonts w:ascii="Times New Roman" w:hAnsi="Times New Roman"/>
                <w:sz w:val="24"/>
                <w:szCs w:val="24"/>
              </w:rPr>
              <w:t>исленность учащихся в организации в расчете на 1 компьютер ЧУпк из числа используемых в учебных целях</w:t>
            </w:r>
            <w:r>
              <w:rPr>
                <w:rFonts w:ascii="Times New Roman" w:hAnsi="Times New Roman"/>
                <w:sz w:val="24"/>
                <w:szCs w:val="24"/>
              </w:rPr>
              <w:t>)</w:t>
            </w:r>
          </w:p>
        </w:tc>
        <w:tc>
          <w:tcPr>
            <w:tcW w:w="1985" w:type="dxa"/>
            <w:shd w:val="clear" w:color="auto" w:fill="auto"/>
          </w:tcPr>
          <w:p w:rsidR="00C5724D" w:rsidRPr="00E364A2" w:rsidRDefault="00C5724D" w:rsidP="00FA1249">
            <w:pPr>
              <w:spacing w:after="0" w:line="240" w:lineRule="auto"/>
              <w:jc w:val="center"/>
              <w:rPr>
                <w:rFonts w:ascii="Times New Roman" w:hAnsi="Times New Roman"/>
                <w:sz w:val="24"/>
                <w:szCs w:val="24"/>
              </w:rPr>
            </w:pPr>
            <w:r w:rsidRPr="00E364A2">
              <w:rPr>
                <w:rFonts w:ascii="Times New Roman" w:hAnsi="Times New Roman"/>
                <w:sz w:val="24"/>
                <w:szCs w:val="24"/>
              </w:rPr>
              <w:t>Баллы</w:t>
            </w:r>
          </w:p>
          <w:p w:rsidR="00C5724D" w:rsidRPr="00E364A2" w:rsidRDefault="00C5724D" w:rsidP="00FA1249">
            <w:pPr>
              <w:spacing w:after="0" w:line="240" w:lineRule="auto"/>
              <w:jc w:val="center"/>
              <w:rPr>
                <w:rFonts w:ascii="Times New Roman" w:hAnsi="Times New Roman"/>
                <w:sz w:val="24"/>
                <w:szCs w:val="24"/>
              </w:rPr>
            </w:pPr>
            <w:r w:rsidRPr="00E364A2">
              <w:rPr>
                <w:rFonts w:ascii="Times New Roman" w:hAnsi="Times New Roman"/>
                <w:sz w:val="24"/>
                <w:szCs w:val="24"/>
              </w:rPr>
              <w:t>(от 0 до 2)</w:t>
            </w:r>
          </w:p>
        </w:tc>
        <w:tc>
          <w:tcPr>
            <w:tcW w:w="6237" w:type="dxa"/>
            <w:shd w:val="clear" w:color="auto" w:fill="auto"/>
          </w:tcPr>
          <w:p w:rsidR="00C5724D" w:rsidRPr="00E364A2" w:rsidRDefault="00C5724D" w:rsidP="00FA1249">
            <w:pPr>
              <w:spacing w:after="0" w:line="240" w:lineRule="auto"/>
              <w:jc w:val="both"/>
              <w:rPr>
                <w:rFonts w:ascii="Times New Roman" w:hAnsi="Times New Roman"/>
                <w:sz w:val="24"/>
                <w:szCs w:val="24"/>
              </w:rPr>
            </w:pPr>
            <w:r w:rsidRPr="00E364A2">
              <w:rPr>
                <w:rFonts w:ascii="Times New Roman" w:hAnsi="Times New Roman"/>
                <w:sz w:val="24"/>
                <w:szCs w:val="24"/>
              </w:rPr>
              <w:t>Баллы выставляются на основе сведений, содержащихся в формах федерального статистического наблюдения (ФСН) за деятельностью организации.</w:t>
            </w:r>
          </w:p>
          <w:p w:rsidR="00C5724D" w:rsidRPr="00E364A2" w:rsidRDefault="00C5724D" w:rsidP="00FA1249">
            <w:pPr>
              <w:spacing w:after="0" w:line="240" w:lineRule="auto"/>
              <w:jc w:val="both"/>
              <w:rPr>
                <w:rFonts w:ascii="Times New Roman" w:hAnsi="Times New Roman"/>
                <w:sz w:val="24"/>
                <w:szCs w:val="24"/>
              </w:rPr>
            </w:pPr>
            <w:r w:rsidRPr="00E364A2">
              <w:rPr>
                <w:rFonts w:ascii="Times New Roman" w:hAnsi="Times New Roman"/>
                <w:sz w:val="24"/>
                <w:szCs w:val="24"/>
              </w:rPr>
              <w:t xml:space="preserve">Для расчета показателя </w:t>
            </w:r>
            <m:oMath>
              <m:r>
                <w:rPr>
                  <w:rFonts w:ascii="Cambria Math" w:hAnsi="Cambria Math"/>
                  <w:sz w:val="24"/>
                  <w:szCs w:val="24"/>
                </w:rPr>
                <m:t>(ЧУпк</m:t>
              </m:r>
            </m:oMath>
            <w:r w:rsidRPr="00E364A2">
              <w:rPr>
                <w:rFonts w:ascii="Times New Roman" w:eastAsia="Times New Roman" w:hAnsi="Times New Roman"/>
                <w:sz w:val="24"/>
                <w:szCs w:val="24"/>
              </w:rPr>
              <w:t>) число учащихся в организации делится на количество компьютеров, используемых в учебных целях.</w:t>
            </w:r>
          </w:p>
          <w:p w:rsidR="00C5724D" w:rsidRPr="00E364A2" w:rsidRDefault="00C5724D" w:rsidP="00FA1249">
            <w:pPr>
              <w:spacing w:after="0" w:line="240" w:lineRule="auto"/>
              <w:jc w:val="both"/>
              <w:rPr>
                <w:rFonts w:ascii="Times New Roman" w:eastAsia="Times New Roman" w:hAnsi="Times New Roman"/>
                <w:sz w:val="24"/>
                <w:szCs w:val="24"/>
              </w:rPr>
            </w:pPr>
            <m:oMath>
              <m:r>
                <w:rPr>
                  <w:rFonts w:ascii="Cambria Math" w:hAnsi="Cambria Math"/>
                  <w:sz w:val="24"/>
                  <w:szCs w:val="24"/>
                </w:rPr>
                <m:t>ЧУпк&gt;9</m:t>
              </m:r>
            </m:oMath>
            <w:r w:rsidRPr="00E364A2">
              <w:rPr>
                <w:rFonts w:ascii="Times New Roman" w:eastAsia="Times New Roman" w:hAnsi="Times New Roman"/>
                <w:sz w:val="24"/>
                <w:szCs w:val="24"/>
              </w:rPr>
              <w:t xml:space="preserve"> – 0 баллов.</w:t>
            </w:r>
          </w:p>
          <w:p w:rsidR="00C5724D" w:rsidRPr="00E364A2" w:rsidRDefault="00C5724D" w:rsidP="00FA1249">
            <w:pPr>
              <w:spacing w:after="0" w:line="240" w:lineRule="auto"/>
              <w:jc w:val="both"/>
              <w:rPr>
                <w:rFonts w:ascii="Times New Roman" w:hAnsi="Times New Roman"/>
                <w:sz w:val="24"/>
                <w:szCs w:val="24"/>
              </w:rPr>
            </w:pPr>
            <m:oMath>
              <m:r>
                <w:rPr>
                  <w:rFonts w:ascii="Cambria Math" w:hAnsi="Cambria Math"/>
                  <w:sz w:val="24"/>
                  <w:szCs w:val="24"/>
                </w:rPr>
                <m:t>5≤ЧУпк≤9</m:t>
              </m:r>
            </m:oMath>
            <w:r w:rsidRPr="00E364A2">
              <w:rPr>
                <w:rFonts w:ascii="Times New Roman" w:eastAsia="Times New Roman" w:hAnsi="Times New Roman"/>
                <w:sz w:val="24"/>
                <w:szCs w:val="24"/>
              </w:rPr>
              <w:t xml:space="preserve"> – 1 балл.</w:t>
            </w:r>
          </w:p>
          <w:p w:rsidR="00C5724D" w:rsidRPr="00E364A2" w:rsidRDefault="00C5724D" w:rsidP="00FA1249">
            <w:pPr>
              <w:spacing w:after="0" w:line="240" w:lineRule="auto"/>
              <w:jc w:val="both"/>
              <w:rPr>
                <w:rFonts w:ascii="Times New Roman" w:eastAsia="Times New Roman" w:hAnsi="Times New Roman"/>
                <w:sz w:val="24"/>
                <w:szCs w:val="24"/>
              </w:rPr>
            </w:pPr>
            <m:oMath>
              <m:r>
                <w:rPr>
                  <w:rFonts w:ascii="Cambria Math" w:hAnsi="Cambria Math"/>
                  <w:sz w:val="24"/>
                  <w:szCs w:val="24"/>
                </w:rPr>
                <m:t>ЧУпк&lt;5</m:t>
              </m:r>
            </m:oMath>
            <w:r w:rsidRPr="00E364A2">
              <w:rPr>
                <w:rFonts w:ascii="Times New Roman" w:eastAsia="Times New Roman" w:hAnsi="Times New Roman"/>
                <w:sz w:val="24"/>
                <w:szCs w:val="24"/>
              </w:rPr>
              <w:t xml:space="preserve"> – 2 балла.</w:t>
            </w:r>
          </w:p>
          <w:p w:rsidR="00C5724D" w:rsidRPr="00E364A2" w:rsidRDefault="00C5724D" w:rsidP="00FA1249">
            <w:pPr>
              <w:spacing w:after="0" w:line="240" w:lineRule="auto"/>
              <w:jc w:val="both"/>
              <w:rPr>
                <w:rFonts w:ascii="Times New Roman" w:hAnsi="Times New Roman"/>
                <w:sz w:val="24"/>
                <w:szCs w:val="24"/>
              </w:rPr>
            </w:pPr>
            <w:r w:rsidRPr="00E364A2">
              <w:rPr>
                <w:rFonts w:ascii="Times New Roman" w:eastAsia="Times New Roman" w:hAnsi="Times New Roman"/>
                <w:sz w:val="24"/>
                <w:szCs w:val="24"/>
              </w:rPr>
              <w:t>ЧУпк = 0 – нет компьютеров = 0 баллов.</w:t>
            </w:r>
          </w:p>
        </w:tc>
      </w:tr>
      <w:tr w:rsidR="00C5724D" w:rsidRPr="00E364A2" w:rsidTr="00FA1249">
        <w:tc>
          <w:tcPr>
            <w:tcW w:w="837" w:type="dxa"/>
            <w:shd w:val="clear" w:color="auto" w:fill="auto"/>
          </w:tcPr>
          <w:p w:rsidR="00C5724D" w:rsidRPr="00E364A2" w:rsidRDefault="00C5724D" w:rsidP="00FA1249">
            <w:pPr>
              <w:spacing w:after="0" w:line="240" w:lineRule="auto"/>
              <w:jc w:val="center"/>
              <w:rPr>
                <w:rFonts w:ascii="Times New Roman" w:hAnsi="Times New Roman"/>
                <w:sz w:val="24"/>
                <w:szCs w:val="24"/>
              </w:rPr>
            </w:pPr>
            <w:r w:rsidRPr="00E364A2">
              <w:rPr>
                <w:rFonts w:ascii="Times New Roman" w:hAnsi="Times New Roman"/>
                <w:sz w:val="24"/>
                <w:szCs w:val="24"/>
              </w:rPr>
              <w:t>2.1.5</w:t>
            </w:r>
          </w:p>
        </w:tc>
        <w:tc>
          <w:tcPr>
            <w:tcW w:w="5542" w:type="dxa"/>
            <w:shd w:val="clear" w:color="auto" w:fill="auto"/>
          </w:tcPr>
          <w:p w:rsidR="00C5724D" w:rsidRPr="00E364A2" w:rsidRDefault="00C5724D" w:rsidP="00FA1249">
            <w:pPr>
              <w:spacing w:after="0" w:line="240" w:lineRule="auto"/>
              <w:jc w:val="both"/>
              <w:rPr>
                <w:rFonts w:ascii="Times New Roman" w:hAnsi="Times New Roman"/>
                <w:sz w:val="24"/>
                <w:szCs w:val="24"/>
              </w:rPr>
            </w:pPr>
            <w:r w:rsidRPr="00E364A2">
              <w:rPr>
                <w:rFonts w:ascii="Times New Roman" w:hAnsi="Times New Roman"/>
                <w:sz w:val="24"/>
                <w:szCs w:val="24"/>
              </w:rPr>
              <w:t>Скорость подключения компьютеров организации к сети Интернет</w:t>
            </w:r>
          </w:p>
        </w:tc>
        <w:tc>
          <w:tcPr>
            <w:tcW w:w="1985" w:type="dxa"/>
            <w:shd w:val="clear" w:color="auto" w:fill="auto"/>
          </w:tcPr>
          <w:p w:rsidR="00C5724D" w:rsidRPr="00E364A2" w:rsidRDefault="00C5724D" w:rsidP="00FA1249">
            <w:pPr>
              <w:spacing w:after="0" w:line="240" w:lineRule="auto"/>
              <w:jc w:val="center"/>
              <w:rPr>
                <w:rFonts w:ascii="Times New Roman" w:hAnsi="Times New Roman"/>
                <w:sz w:val="24"/>
                <w:szCs w:val="24"/>
              </w:rPr>
            </w:pPr>
            <w:r w:rsidRPr="00E364A2">
              <w:rPr>
                <w:rFonts w:ascii="Times New Roman" w:hAnsi="Times New Roman"/>
                <w:sz w:val="24"/>
                <w:szCs w:val="24"/>
              </w:rPr>
              <w:t>Баллы</w:t>
            </w:r>
          </w:p>
          <w:p w:rsidR="00C5724D" w:rsidRPr="00E364A2" w:rsidRDefault="00C5724D" w:rsidP="00FA1249">
            <w:pPr>
              <w:spacing w:after="0" w:line="240" w:lineRule="auto"/>
              <w:jc w:val="center"/>
              <w:rPr>
                <w:rFonts w:ascii="Times New Roman" w:hAnsi="Times New Roman"/>
                <w:sz w:val="24"/>
                <w:szCs w:val="24"/>
              </w:rPr>
            </w:pPr>
            <w:r w:rsidRPr="00E364A2">
              <w:rPr>
                <w:rFonts w:ascii="Times New Roman" w:hAnsi="Times New Roman"/>
                <w:sz w:val="24"/>
                <w:szCs w:val="24"/>
              </w:rPr>
              <w:t>(от 0 до 2)</w:t>
            </w:r>
          </w:p>
        </w:tc>
        <w:tc>
          <w:tcPr>
            <w:tcW w:w="6237" w:type="dxa"/>
            <w:shd w:val="clear" w:color="auto" w:fill="auto"/>
          </w:tcPr>
          <w:p w:rsidR="00C5724D" w:rsidRPr="00E364A2" w:rsidRDefault="00C5724D" w:rsidP="00FA1249">
            <w:pPr>
              <w:spacing w:after="0" w:line="240" w:lineRule="auto"/>
              <w:jc w:val="both"/>
              <w:rPr>
                <w:rFonts w:ascii="Times New Roman" w:hAnsi="Times New Roman"/>
                <w:sz w:val="24"/>
                <w:szCs w:val="24"/>
              </w:rPr>
            </w:pPr>
            <w:r w:rsidRPr="00E364A2">
              <w:rPr>
                <w:rFonts w:ascii="Times New Roman" w:hAnsi="Times New Roman"/>
                <w:sz w:val="24"/>
                <w:szCs w:val="24"/>
              </w:rPr>
              <w:t>Баллы выставляются на основе сведений, содержащихся в формах федерального статистического наблюдения (ФСН) за деятельностью организации.</w:t>
            </w:r>
          </w:p>
          <w:p w:rsidR="00C5724D" w:rsidRPr="00E364A2" w:rsidRDefault="00C5724D" w:rsidP="00FA1249">
            <w:pPr>
              <w:spacing w:after="0" w:line="240" w:lineRule="auto"/>
              <w:jc w:val="both"/>
              <w:rPr>
                <w:rFonts w:ascii="Times New Roman" w:hAnsi="Times New Roman"/>
                <w:sz w:val="24"/>
                <w:szCs w:val="24"/>
              </w:rPr>
            </w:pPr>
            <w:r w:rsidRPr="00E364A2">
              <w:rPr>
                <w:rFonts w:ascii="Times New Roman" w:hAnsi="Times New Roman"/>
                <w:sz w:val="24"/>
                <w:szCs w:val="24"/>
              </w:rPr>
              <w:t>Нет интернета или скорость равна менее 256 кбит/</w:t>
            </w:r>
            <w:r w:rsidRPr="00E364A2">
              <w:rPr>
                <w:rFonts w:ascii="Times New Roman" w:hAnsi="Times New Roman"/>
                <w:sz w:val="24"/>
                <w:szCs w:val="24"/>
                <w:lang w:val="en-US"/>
              </w:rPr>
              <w:t>c</w:t>
            </w:r>
            <w:r w:rsidRPr="00E364A2">
              <w:rPr>
                <w:rFonts w:ascii="Times New Roman" w:hAnsi="Times New Roman"/>
                <w:sz w:val="24"/>
                <w:szCs w:val="24"/>
              </w:rPr>
              <w:t xml:space="preserve"> – 0 баллов.</w:t>
            </w:r>
          </w:p>
          <w:p w:rsidR="00C5724D" w:rsidRPr="00E364A2" w:rsidRDefault="00C5724D" w:rsidP="00FA1249">
            <w:pPr>
              <w:spacing w:after="0" w:line="240" w:lineRule="auto"/>
              <w:jc w:val="both"/>
              <w:rPr>
                <w:rFonts w:ascii="Times New Roman" w:hAnsi="Times New Roman"/>
                <w:sz w:val="24"/>
                <w:szCs w:val="24"/>
              </w:rPr>
            </w:pPr>
            <w:r w:rsidRPr="00E364A2">
              <w:rPr>
                <w:rFonts w:ascii="Times New Roman" w:hAnsi="Times New Roman"/>
                <w:sz w:val="24"/>
                <w:szCs w:val="24"/>
              </w:rPr>
              <w:t>Скорость равна от 256 кбит/</w:t>
            </w:r>
            <w:r w:rsidRPr="00E364A2">
              <w:rPr>
                <w:rFonts w:ascii="Times New Roman" w:hAnsi="Times New Roman"/>
                <w:sz w:val="24"/>
                <w:szCs w:val="24"/>
                <w:lang w:val="en-US"/>
              </w:rPr>
              <w:t>c</w:t>
            </w:r>
            <w:r w:rsidRPr="00E364A2">
              <w:rPr>
                <w:rFonts w:ascii="Times New Roman" w:hAnsi="Times New Roman"/>
                <w:sz w:val="24"/>
                <w:szCs w:val="24"/>
              </w:rPr>
              <w:t xml:space="preserve"> до 1 Мбит/</w:t>
            </w:r>
            <w:r w:rsidRPr="00E364A2">
              <w:rPr>
                <w:rFonts w:ascii="Times New Roman" w:hAnsi="Times New Roman"/>
                <w:sz w:val="24"/>
                <w:szCs w:val="24"/>
                <w:lang w:val="en-US"/>
              </w:rPr>
              <w:t>c</w:t>
            </w:r>
            <w:r w:rsidRPr="00E364A2">
              <w:rPr>
                <w:rFonts w:ascii="Times New Roman" w:hAnsi="Times New Roman"/>
                <w:sz w:val="24"/>
                <w:szCs w:val="24"/>
              </w:rPr>
              <w:t xml:space="preserve"> – 1 балл.</w:t>
            </w:r>
          </w:p>
          <w:p w:rsidR="00C5724D" w:rsidRDefault="00C5724D" w:rsidP="00FA1249">
            <w:pPr>
              <w:spacing w:after="0" w:line="240" w:lineRule="auto"/>
              <w:jc w:val="both"/>
              <w:rPr>
                <w:rFonts w:ascii="Times New Roman" w:hAnsi="Times New Roman"/>
                <w:sz w:val="24"/>
                <w:szCs w:val="24"/>
              </w:rPr>
            </w:pPr>
            <w:r w:rsidRPr="00E364A2">
              <w:rPr>
                <w:rFonts w:ascii="Times New Roman" w:hAnsi="Times New Roman"/>
                <w:sz w:val="24"/>
                <w:szCs w:val="24"/>
              </w:rPr>
              <w:t>Скорость больше 1 Мбит/</w:t>
            </w:r>
            <w:r w:rsidRPr="00E364A2">
              <w:rPr>
                <w:rFonts w:ascii="Times New Roman" w:hAnsi="Times New Roman"/>
                <w:sz w:val="24"/>
                <w:szCs w:val="24"/>
                <w:lang w:val="en-US"/>
              </w:rPr>
              <w:t>c</w:t>
            </w:r>
            <w:r w:rsidRPr="00E364A2">
              <w:rPr>
                <w:rFonts w:ascii="Times New Roman" w:hAnsi="Times New Roman"/>
                <w:sz w:val="24"/>
                <w:szCs w:val="24"/>
              </w:rPr>
              <w:t xml:space="preserve"> – 2 балла.</w:t>
            </w:r>
          </w:p>
          <w:p w:rsidR="006045FC" w:rsidRDefault="006045FC" w:rsidP="00FA1249">
            <w:pPr>
              <w:spacing w:after="0" w:line="240" w:lineRule="auto"/>
              <w:jc w:val="both"/>
              <w:rPr>
                <w:rFonts w:ascii="Times New Roman" w:hAnsi="Times New Roman"/>
                <w:sz w:val="24"/>
                <w:szCs w:val="24"/>
              </w:rPr>
            </w:pPr>
          </w:p>
          <w:p w:rsidR="006045FC" w:rsidRPr="00E364A2" w:rsidRDefault="006045FC" w:rsidP="00FA1249">
            <w:pPr>
              <w:spacing w:after="0" w:line="240" w:lineRule="auto"/>
              <w:jc w:val="both"/>
              <w:rPr>
                <w:rFonts w:ascii="Times New Roman" w:hAnsi="Times New Roman"/>
                <w:sz w:val="24"/>
                <w:szCs w:val="24"/>
              </w:rPr>
            </w:pPr>
          </w:p>
        </w:tc>
      </w:tr>
      <w:tr w:rsidR="00C5724D" w:rsidRPr="00E364A2" w:rsidTr="00FA1249">
        <w:tc>
          <w:tcPr>
            <w:tcW w:w="837" w:type="dxa"/>
            <w:shd w:val="clear" w:color="auto" w:fill="auto"/>
          </w:tcPr>
          <w:p w:rsidR="00C5724D" w:rsidRPr="00E364A2" w:rsidRDefault="00C5724D" w:rsidP="00FA1249">
            <w:pPr>
              <w:spacing w:after="0" w:line="240" w:lineRule="auto"/>
              <w:jc w:val="center"/>
              <w:rPr>
                <w:rFonts w:ascii="Times New Roman" w:hAnsi="Times New Roman"/>
                <w:sz w:val="24"/>
                <w:szCs w:val="24"/>
              </w:rPr>
            </w:pPr>
            <w:r w:rsidRPr="00E364A2">
              <w:rPr>
                <w:rFonts w:ascii="Times New Roman" w:hAnsi="Times New Roman"/>
                <w:sz w:val="24"/>
                <w:szCs w:val="24"/>
              </w:rPr>
              <w:lastRenderedPageBreak/>
              <w:t>2.2</w:t>
            </w:r>
          </w:p>
        </w:tc>
        <w:tc>
          <w:tcPr>
            <w:tcW w:w="5542" w:type="dxa"/>
            <w:shd w:val="clear" w:color="auto" w:fill="auto"/>
          </w:tcPr>
          <w:p w:rsidR="00C5724D" w:rsidRPr="00E364A2" w:rsidRDefault="00C5724D" w:rsidP="00FA1249">
            <w:pPr>
              <w:spacing w:after="0" w:line="240" w:lineRule="auto"/>
              <w:jc w:val="both"/>
              <w:rPr>
                <w:rFonts w:ascii="Times New Roman" w:hAnsi="Times New Roman"/>
                <w:sz w:val="24"/>
                <w:szCs w:val="24"/>
              </w:rPr>
            </w:pPr>
            <w:r w:rsidRPr="00E364A2">
              <w:rPr>
                <w:rFonts w:ascii="Times New Roman" w:hAnsi="Times New Roman"/>
                <w:sz w:val="24"/>
                <w:szCs w:val="24"/>
              </w:rPr>
              <w:t>Наличие необходимых условий для охраны и укрепления здоровья, организации питания обучающихся</w:t>
            </w:r>
          </w:p>
        </w:tc>
        <w:tc>
          <w:tcPr>
            <w:tcW w:w="1985" w:type="dxa"/>
            <w:shd w:val="clear" w:color="auto" w:fill="auto"/>
          </w:tcPr>
          <w:p w:rsidR="00C5724D" w:rsidRPr="00E364A2" w:rsidRDefault="00C5724D" w:rsidP="00FA1249">
            <w:pPr>
              <w:spacing w:after="0" w:line="240" w:lineRule="auto"/>
              <w:jc w:val="center"/>
              <w:rPr>
                <w:rFonts w:ascii="Times New Roman" w:hAnsi="Times New Roman"/>
                <w:sz w:val="24"/>
                <w:szCs w:val="24"/>
              </w:rPr>
            </w:pPr>
            <w:r w:rsidRPr="00E364A2">
              <w:rPr>
                <w:rFonts w:ascii="Times New Roman" w:hAnsi="Times New Roman"/>
                <w:sz w:val="24"/>
                <w:szCs w:val="24"/>
              </w:rPr>
              <w:t>Баллы</w:t>
            </w:r>
          </w:p>
          <w:p w:rsidR="00C5724D" w:rsidRPr="00E364A2" w:rsidRDefault="00C5724D" w:rsidP="00FA1249">
            <w:pPr>
              <w:spacing w:after="0" w:line="240" w:lineRule="auto"/>
              <w:jc w:val="center"/>
              <w:rPr>
                <w:rFonts w:ascii="Times New Roman" w:hAnsi="Times New Roman"/>
                <w:sz w:val="24"/>
                <w:szCs w:val="24"/>
              </w:rPr>
            </w:pPr>
            <w:r w:rsidRPr="00E364A2">
              <w:rPr>
                <w:rFonts w:ascii="Times New Roman" w:hAnsi="Times New Roman"/>
                <w:sz w:val="24"/>
                <w:szCs w:val="24"/>
              </w:rPr>
              <w:t>(от 0 до 10)</w:t>
            </w:r>
          </w:p>
        </w:tc>
        <w:tc>
          <w:tcPr>
            <w:tcW w:w="6237" w:type="dxa"/>
            <w:shd w:val="clear" w:color="auto" w:fill="auto"/>
          </w:tcPr>
          <w:p w:rsidR="00C5724D" w:rsidRPr="00E364A2" w:rsidRDefault="00C5724D" w:rsidP="00FA1249">
            <w:pPr>
              <w:spacing w:after="0" w:line="240" w:lineRule="auto"/>
              <w:jc w:val="both"/>
              <w:rPr>
                <w:rFonts w:ascii="Times New Roman" w:hAnsi="Times New Roman"/>
                <w:sz w:val="24"/>
                <w:szCs w:val="24"/>
              </w:rPr>
            </w:pPr>
          </w:p>
        </w:tc>
      </w:tr>
      <w:tr w:rsidR="00C5724D" w:rsidRPr="00E364A2" w:rsidTr="00FA1249">
        <w:tc>
          <w:tcPr>
            <w:tcW w:w="837" w:type="dxa"/>
            <w:shd w:val="clear" w:color="auto" w:fill="auto"/>
          </w:tcPr>
          <w:p w:rsidR="00C5724D" w:rsidRPr="00E364A2" w:rsidRDefault="00C5724D" w:rsidP="00FA1249">
            <w:pPr>
              <w:spacing w:after="0" w:line="240" w:lineRule="auto"/>
              <w:jc w:val="center"/>
              <w:rPr>
                <w:rFonts w:ascii="Times New Roman" w:hAnsi="Times New Roman"/>
                <w:sz w:val="24"/>
                <w:szCs w:val="24"/>
              </w:rPr>
            </w:pPr>
            <w:r w:rsidRPr="00E364A2">
              <w:rPr>
                <w:rFonts w:ascii="Times New Roman" w:hAnsi="Times New Roman"/>
                <w:sz w:val="24"/>
                <w:szCs w:val="24"/>
              </w:rPr>
              <w:t>2.2.1</w:t>
            </w:r>
          </w:p>
        </w:tc>
        <w:tc>
          <w:tcPr>
            <w:tcW w:w="5542" w:type="dxa"/>
            <w:shd w:val="clear" w:color="auto" w:fill="auto"/>
          </w:tcPr>
          <w:p w:rsidR="00C5724D" w:rsidRPr="00E364A2" w:rsidRDefault="00C5724D" w:rsidP="00FA1249">
            <w:pPr>
              <w:spacing w:after="0" w:line="240" w:lineRule="auto"/>
              <w:jc w:val="both"/>
              <w:rPr>
                <w:rFonts w:ascii="Times New Roman" w:hAnsi="Times New Roman"/>
                <w:sz w:val="24"/>
                <w:szCs w:val="24"/>
              </w:rPr>
            </w:pPr>
            <w:bookmarkStart w:id="18" w:name="OLE_LINK1"/>
            <w:r w:rsidRPr="00E364A2">
              <w:rPr>
                <w:rFonts w:ascii="Times New Roman" w:hAnsi="Times New Roman"/>
                <w:sz w:val="24"/>
                <w:szCs w:val="24"/>
              </w:rPr>
              <w:t>Наличие в организации физкультурного (спортивного) зала, других спортивных сооружений (спортивная площадка, стадион, другое)</w:t>
            </w:r>
            <w:bookmarkEnd w:id="18"/>
          </w:p>
        </w:tc>
        <w:tc>
          <w:tcPr>
            <w:tcW w:w="1985" w:type="dxa"/>
            <w:shd w:val="clear" w:color="auto" w:fill="auto"/>
          </w:tcPr>
          <w:p w:rsidR="00C5724D" w:rsidRPr="00E364A2" w:rsidRDefault="00C5724D" w:rsidP="00FA1249">
            <w:pPr>
              <w:spacing w:after="0" w:line="240" w:lineRule="auto"/>
              <w:jc w:val="center"/>
              <w:rPr>
                <w:rFonts w:ascii="Times New Roman" w:hAnsi="Times New Roman"/>
                <w:sz w:val="24"/>
                <w:szCs w:val="24"/>
              </w:rPr>
            </w:pPr>
            <w:r w:rsidRPr="00E364A2">
              <w:rPr>
                <w:rFonts w:ascii="Times New Roman" w:hAnsi="Times New Roman"/>
                <w:sz w:val="24"/>
                <w:szCs w:val="24"/>
              </w:rPr>
              <w:t>Баллы</w:t>
            </w:r>
          </w:p>
          <w:p w:rsidR="00C5724D" w:rsidRPr="00E364A2" w:rsidRDefault="00C5724D" w:rsidP="00FA1249">
            <w:pPr>
              <w:spacing w:after="0" w:line="240" w:lineRule="auto"/>
              <w:jc w:val="center"/>
              <w:rPr>
                <w:rFonts w:ascii="Times New Roman" w:hAnsi="Times New Roman"/>
                <w:sz w:val="24"/>
                <w:szCs w:val="24"/>
              </w:rPr>
            </w:pPr>
            <w:r w:rsidRPr="00E364A2">
              <w:rPr>
                <w:rFonts w:ascii="Times New Roman" w:hAnsi="Times New Roman"/>
                <w:sz w:val="24"/>
                <w:szCs w:val="24"/>
              </w:rPr>
              <w:t>(0; 5)</w:t>
            </w:r>
          </w:p>
        </w:tc>
        <w:tc>
          <w:tcPr>
            <w:tcW w:w="6237" w:type="dxa"/>
            <w:shd w:val="clear" w:color="auto" w:fill="auto"/>
          </w:tcPr>
          <w:p w:rsidR="00C5724D" w:rsidRPr="00E364A2" w:rsidRDefault="00C5724D" w:rsidP="00FA1249">
            <w:pPr>
              <w:spacing w:after="0" w:line="240" w:lineRule="auto"/>
              <w:jc w:val="both"/>
              <w:rPr>
                <w:rFonts w:ascii="Times New Roman" w:hAnsi="Times New Roman"/>
                <w:sz w:val="24"/>
                <w:szCs w:val="24"/>
              </w:rPr>
            </w:pPr>
            <w:r w:rsidRPr="00E364A2">
              <w:rPr>
                <w:rFonts w:ascii="Times New Roman" w:hAnsi="Times New Roman"/>
                <w:sz w:val="24"/>
                <w:szCs w:val="24"/>
              </w:rPr>
              <w:t>Баллы выставляются на основе сведений, содержащихся в формах федерального статистического наблюдения (ФСН) за деятельностью организации.</w:t>
            </w:r>
          </w:p>
          <w:p w:rsidR="00C5724D" w:rsidRPr="00E364A2" w:rsidRDefault="00C5724D" w:rsidP="00FA1249">
            <w:pPr>
              <w:spacing w:after="0" w:line="240" w:lineRule="auto"/>
              <w:jc w:val="both"/>
              <w:rPr>
                <w:rFonts w:ascii="Times New Roman" w:hAnsi="Times New Roman"/>
                <w:sz w:val="24"/>
                <w:szCs w:val="24"/>
              </w:rPr>
            </w:pPr>
            <w:r w:rsidRPr="00E364A2">
              <w:rPr>
                <w:rFonts w:ascii="Times New Roman" w:hAnsi="Times New Roman"/>
                <w:sz w:val="24"/>
                <w:szCs w:val="24"/>
              </w:rPr>
              <w:t>Нет физкультурного (спортивного) зала, других спортивных сооружений – 0 баллов.</w:t>
            </w:r>
          </w:p>
          <w:p w:rsidR="00C5724D" w:rsidRPr="00E364A2" w:rsidRDefault="00C5724D" w:rsidP="00FA1249">
            <w:pPr>
              <w:spacing w:after="0" w:line="240" w:lineRule="auto"/>
              <w:jc w:val="both"/>
              <w:rPr>
                <w:rFonts w:ascii="Times New Roman" w:hAnsi="Times New Roman"/>
                <w:sz w:val="24"/>
                <w:szCs w:val="24"/>
              </w:rPr>
            </w:pPr>
            <w:r w:rsidRPr="00E364A2">
              <w:rPr>
                <w:rFonts w:ascii="Times New Roman" w:hAnsi="Times New Roman"/>
                <w:sz w:val="24"/>
                <w:szCs w:val="24"/>
              </w:rPr>
              <w:t>Имеется физкультурный (спортивный) зал, другие спортивные сооружения – 5 баллов.</w:t>
            </w:r>
          </w:p>
          <w:p w:rsidR="00C5724D" w:rsidRPr="00E364A2" w:rsidRDefault="00C5724D" w:rsidP="00FA1249">
            <w:pPr>
              <w:spacing w:after="0" w:line="240" w:lineRule="auto"/>
              <w:jc w:val="both"/>
              <w:rPr>
                <w:rFonts w:ascii="Times New Roman" w:hAnsi="Times New Roman"/>
                <w:sz w:val="24"/>
                <w:szCs w:val="24"/>
              </w:rPr>
            </w:pPr>
          </w:p>
          <w:p w:rsidR="00C5724D" w:rsidRPr="00E364A2" w:rsidRDefault="00C5724D" w:rsidP="00FA1249">
            <w:pPr>
              <w:spacing w:after="0" w:line="240" w:lineRule="auto"/>
              <w:jc w:val="both"/>
              <w:rPr>
                <w:rFonts w:ascii="Times New Roman" w:hAnsi="Times New Roman"/>
                <w:sz w:val="24"/>
                <w:szCs w:val="24"/>
              </w:rPr>
            </w:pPr>
          </w:p>
        </w:tc>
      </w:tr>
      <w:tr w:rsidR="00C5724D" w:rsidRPr="00E364A2" w:rsidTr="00FA1249">
        <w:tc>
          <w:tcPr>
            <w:tcW w:w="837" w:type="dxa"/>
            <w:shd w:val="clear" w:color="auto" w:fill="auto"/>
          </w:tcPr>
          <w:p w:rsidR="00C5724D" w:rsidRPr="00E364A2" w:rsidRDefault="00C5724D" w:rsidP="00FA1249">
            <w:pPr>
              <w:spacing w:after="0" w:line="240" w:lineRule="auto"/>
              <w:jc w:val="center"/>
              <w:rPr>
                <w:rFonts w:ascii="Times New Roman" w:hAnsi="Times New Roman"/>
                <w:sz w:val="24"/>
                <w:szCs w:val="24"/>
                <w:lang w:val="en-US"/>
              </w:rPr>
            </w:pPr>
            <w:r w:rsidRPr="00E364A2">
              <w:rPr>
                <w:rFonts w:ascii="Times New Roman" w:hAnsi="Times New Roman"/>
                <w:sz w:val="24"/>
                <w:szCs w:val="24"/>
              </w:rPr>
              <w:t>2.2.</w:t>
            </w:r>
            <w:r w:rsidRPr="00E364A2">
              <w:rPr>
                <w:rFonts w:ascii="Times New Roman" w:hAnsi="Times New Roman"/>
                <w:sz w:val="24"/>
                <w:szCs w:val="24"/>
                <w:lang w:val="en-US"/>
              </w:rPr>
              <w:t>2</w:t>
            </w:r>
          </w:p>
        </w:tc>
        <w:tc>
          <w:tcPr>
            <w:tcW w:w="5542" w:type="dxa"/>
            <w:shd w:val="clear" w:color="auto" w:fill="auto"/>
          </w:tcPr>
          <w:p w:rsidR="00C5724D" w:rsidRPr="00E364A2" w:rsidRDefault="00C5724D" w:rsidP="00FA1249">
            <w:pPr>
              <w:spacing w:after="0" w:line="240" w:lineRule="auto"/>
              <w:jc w:val="both"/>
              <w:rPr>
                <w:rFonts w:ascii="Times New Roman" w:hAnsi="Times New Roman"/>
                <w:sz w:val="24"/>
                <w:szCs w:val="24"/>
              </w:rPr>
            </w:pPr>
            <w:r w:rsidRPr="00BE49EA">
              <w:rPr>
                <w:rFonts w:ascii="Times New Roman" w:hAnsi="Times New Roman"/>
                <w:sz w:val="24"/>
                <w:szCs w:val="24"/>
              </w:rPr>
              <w:t xml:space="preserve">Обеспеченность учащихся </w:t>
            </w:r>
            <w:r>
              <w:rPr>
                <w:rFonts w:ascii="Times New Roman" w:hAnsi="Times New Roman"/>
                <w:sz w:val="24"/>
                <w:szCs w:val="24"/>
              </w:rPr>
              <w:t xml:space="preserve">образовательной организации </w:t>
            </w:r>
            <w:r w:rsidRPr="00BE49EA">
              <w:rPr>
                <w:rFonts w:ascii="Times New Roman" w:hAnsi="Times New Roman"/>
                <w:sz w:val="24"/>
                <w:szCs w:val="24"/>
              </w:rPr>
              <w:t xml:space="preserve">местами общественного питания </w:t>
            </w:r>
            <w:r>
              <w:rPr>
                <w:rFonts w:ascii="Times New Roman" w:hAnsi="Times New Roman"/>
                <w:sz w:val="24"/>
                <w:szCs w:val="24"/>
              </w:rPr>
              <w:t>(ч</w:t>
            </w:r>
            <w:r w:rsidRPr="00E364A2">
              <w:rPr>
                <w:rFonts w:ascii="Times New Roman" w:hAnsi="Times New Roman"/>
                <w:sz w:val="24"/>
                <w:szCs w:val="24"/>
              </w:rPr>
              <w:t xml:space="preserve">исленность учащихся в организации в расчете на 1 посадочное место в столовой </w:t>
            </w:r>
            <w:r w:rsidRPr="00BE49EA">
              <w:rPr>
                <w:rFonts w:ascii="Times New Roman" w:hAnsi="Times New Roman"/>
                <w:sz w:val="24"/>
                <w:szCs w:val="24"/>
              </w:rPr>
              <w:t>/</w:t>
            </w:r>
            <w:r w:rsidRPr="00E364A2">
              <w:rPr>
                <w:rFonts w:ascii="Times New Roman" w:hAnsi="Times New Roman"/>
                <w:sz w:val="24"/>
                <w:szCs w:val="24"/>
              </w:rPr>
              <w:t>буфете (ЧУпм)</w:t>
            </w:r>
            <w:r>
              <w:rPr>
                <w:rFonts w:ascii="Times New Roman" w:hAnsi="Times New Roman"/>
                <w:sz w:val="24"/>
                <w:szCs w:val="24"/>
              </w:rPr>
              <w:t>)</w:t>
            </w:r>
          </w:p>
        </w:tc>
        <w:tc>
          <w:tcPr>
            <w:tcW w:w="1985" w:type="dxa"/>
            <w:shd w:val="clear" w:color="auto" w:fill="auto"/>
          </w:tcPr>
          <w:p w:rsidR="00C5724D" w:rsidRPr="00E364A2" w:rsidRDefault="00C5724D" w:rsidP="00FA1249">
            <w:pPr>
              <w:spacing w:after="0" w:line="240" w:lineRule="auto"/>
              <w:jc w:val="center"/>
              <w:rPr>
                <w:rFonts w:ascii="Times New Roman" w:hAnsi="Times New Roman"/>
                <w:sz w:val="24"/>
                <w:szCs w:val="24"/>
              </w:rPr>
            </w:pPr>
            <w:r w:rsidRPr="00E364A2">
              <w:rPr>
                <w:rFonts w:ascii="Times New Roman" w:hAnsi="Times New Roman"/>
                <w:sz w:val="24"/>
                <w:szCs w:val="24"/>
              </w:rPr>
              <w:t>Баллы</w:t>
            </w:r>
          </w:p>
          <w:p w:rsidR="00C5724D" w:rsidRPr="00E364A2" w:rsidRDefault="00C5724D" w:rsidP="00FA1249">
            <w:pPr>
              <w:spacing w:after="0" w:line="240" w:lineRule="auto"/>
              <w:jc w:val="center"/>
              <w:rPr>
                <w:rFonts w:ascii="Times New Roman" w:hAnsi="Times New Roman"/>
                <w:sz w:val="24"/>
                <w:szCs w:val="24"/>
              </w:rPr>
            </w:pPr>
            <w:r w:rsidRPr="00E364A2">
              <w:rPr>
                <w:rFonts w:ascii="Times New Roman" w:hAnsi="Times New Roman"/>
                <w:sz w:val="24"/>
                <w:szCs w:val="24"/>
              </w:rPr>
              <w:t>(от 0 до 5)</w:t>
            </w:r>
          </w:p>
        </w:tc>
        <w:tc>
          <w:tcPr>
            <w:tcW w:w="6237" w:type="dxa"/>
            <w:shd w:val="clear" w:color="auto" w:fill="auto"/>
          </w:tcPr>
          <w:p w:rsidR="00C5724D" w:rsidRPr="00E364A2" w:rsidRDefault="00C5724D" w:rsidP="00FA1249">
            <w:pPr>
              <w:spacing w:after="0" w:line="240" w:lineRule="auto"/>
              <w:jc w:val="both"/>
              <w:rPr>
                <w:rFonts w:ascii="Times New Roman" w:hAnsi="Times New Roman"/>
                <w:sz w:val="24"/>
                <w:szCs w:val="24"/>
              </w:rPr>
            </w:pPr>
            <w:r w:rsidRPr="00E364A2">
              <w:rPr>
                <w:rFonts w:ascii="Times New Roman" w:hAnsi="Times New Roman"/>
                <w:sz w:val="24"/>
                <w:szCs w:val="24"/>
              </w:rPr>
              <w:t>Баллы выставляются на основе сведений, содержащихся в формах федерального статистического наблюдения (ФСН) за деятельностью организации.</w:t>
            </w:r>
          </w:p>
          <w:p w:rsidR="00C5724D" w:rsidRPr="00E364A2" w:rsidRDefault="00C5724D" w:rsidP="00FA1249">
            <w:pPr>
              <w:spacing w:after="0" w:line="240" w:lineRule="auto"/>
              <w:jc w:val="both"/>
              <w:rPr>
                <w:rFonts w:ascii="Times New Roman" w:hAnsi="Times New Roman"/>
                <w:sz w:val="24"/>
                <w:szCs w:val="24"/>
              </w:rPr>
            </w:pPr>
            <w:r w:rsidRPr="00E364A2">
              <w:rPr>
                <w:rFonts w:ascii="Times New Roman" w:hAnsi="Times New Roman"/>
                <w:sz w:val="24"/>
                <w:szCs w:val="24"/>
              </w:rPr>
              <w:t xml:space="preserve">Для расчета показателя </w:t>
            </w:r>
            <m:oMath>
              <m:r>
                <w:rPr>
                  <w:rFonts w:ascii="Cambria Math" w:hAnsi="Cambria Math"/>
                  <w:sz w:val="24"/>
                  <w:szCs w:val="24"/>
                </w:rPr>
                <m:t>(ЧУпм</m:t>
              </m:r>
            </m:oMath>
            <w:r w:rsidRPr="00E364A2">
              <w:rPr>
                <w:rFonts w:ascii="Times New Roman" w:eastAsia="Times New Roman" w:hAnsi="Times New Roman"/>
                <w:sz w:val="24"/>
                <w:szCs w:val="24"/>
              </w:rPr>
              <w:t>) число учащихся в организации делится на количество посадочных мест в столовой (буфете).</w:t>
            </w:r>
          </w:p>
          <w:p w:rsidR="00C5724D" w:rsidRPr="00E364A2" w:rsidRDefault="00C5724D" w:rsidP="00FA1249">
            <w:pPr>
              <w:spacing w:after="0" w:line="240" w:lineRule="auto"/>
              <w:jc w:val="both"/>
              <w:rPr>
                <w:rFonts w:ascii="Times New Roman" w:eastAsia="Times New Roman" w:hAnsi="Times New Roman"/>
                <w:sz w:val="24"/>
                <w:szCs w:val="24"/>
              </w:rPr>
            </w:pPr>
            <m:oMath>
              <m:r>
                <w:rPr>
                  <w:rFonts w:ascii="Cambria Math" w:hAnsi="Cambria Math"/>
                  <w:sz w:val="24"/>
                  <w:szCs w:val="24"/>
                </w:rPr>
                <m:t>ЧУпм&gt;6</m:t>
              </m:r>
            </m:oMath>
            <w:r w:rsidRPr="00E364A2">
              <w:rPr>
                <w:rFonts w:ascii="Times New Roman" w:eastAsia="Times New Roman" w:hAnsi="Times New Roman"/>
                <w:sz w:val="24"/>
                <w:szCs w:val="24"/>
              </w:rPr>
              <w:t xml:space="preserve"> – 0 баллов.</w:t>
            </w:r>
          </w:p>
          <w:p w:rsidR="00C5724D" w:rsidRPr="00E364A2" w:rsidRDefault="00C5724D" w:rsidP="00FA1249">
            <w:pPr>
              <w:spacing w:after="0" w:line="240" w:lineRule="auto"/>
              <w:jc w:val="both"/>
              <w:rPr>
                <w:rFonts w:ascii="Times New Roman" w:hAnsi="Times New Roman"/>
                <w:sz w:val="24"/>
                <w:szCs w:val="24"/>
              </w:rPr>
            </w:pPr>
            <m:oMath>
              <m:r>
                <w:rPr>
                  <w:rFonts w:ascii="Cambria Math" w:hAnsi="Cambria Math"/>
                  <w:sz w:val="24"/>
                  <w:szCs w:val="24"/>
                </w:rPr>
                <m:t>4&lt;ЧУпм≤6</m:t>
              </m:r>
            </m:oMath>
            <w:r w:rsidRPr="00E364A2">
              <w:rPr>
                <w:rFonts w:ascii="Times New Roman" w:eastAsia="Times New Roman" w:hAnsi="Times New Roman"/>
                <w:sz w:val="24"/>
                <w:szCs w:val="24"/>
              </w:rPr>
              <w:t xml:space="preserve"> – 1 балл.</w:t>
            </w:r>
          </w:p>
          <w:p w:rsidR="00C5724D" w:rsidRPr="00E364A2" w:rsidRDefault="00C5724D" w:rsidP="00FA1249">
            <w:pPr>
              <w:spacing w:after="0" w:line="240" w:lineRule="auto"/>
              <w:jc w:val="both"/>
              <w:rPr>
                <w:rFonts w:ascii="Times New Roman" w:hAnsi="Times New Roman"/>
                <w:sz w:val="24"/>
                <w:szCs w:val="24"/>
              </w:rPr>
            </w:pPr>
            <m:oMath>
              <m:r>
                <w:rPr>
                  <w:rFonts w:ascii="Cambria Math" w:hAnsi="Cambria Math"/>
                  <w:sz w:val="24"/>
                  <w:szCs w:val="24"/>
                </w:rPr>
                <m:t>3&lt;ЧУпм≤4</m:t>
              </m:r>
            </m:oMath>
            <w:r w:rsidRPr="00E364A2">
              <w:rPr>
                <w:rFonts w:ascii="Times New Roman" w:eastAsia="Times New Roman" w:hAnsi="Times New Roman"/>
                <w:sz w:val="24"/>
                <w:szCs w:val="24"/>
              </w:rPr>
              <w:t xml:space="preserve"> – 2 балла.</w:t>
            </w:r>
          </w:p>
          <w:p w:rsidR="00C5724D" w:rsidRPr="00E364A2" w:rsidRDefault="00C5724D" w:rsidP="00FA1249">
            <w:pPr>
              <w:spacing w:after="0" w:line="240" w:lineRule="auto"/>
              <w:jc w:val="both"/>
              <w:rPr>
                <w:rFonts w:ascii="Times New Roman" w:hAnsi="Times New Roman"/>
                <w:sz w:val="24"/>
                <w:szCs w:val="24"/>
              </w:rPr>
            </w:pPr>
            <m:oMath>
              <m:r>
                <w:rPr>
                  <w:rFonts w:ascii="Cambria Math" w:hAnsi="Cambria Math"/>
                  <w:sz w:val="24"/>
                  <w:szCs w:val="24"/>
                </w:rPr>
                <m:t>2&lt;ЧУпм≤3</m:t>
              </m:r>
            </m:oMath>
            <w:r w:rsidRPr="00E364A2">
              <w:rPr>
                <w:rFonts w:ascii="Times New Roman" w:eastAsia="Times New Roman" w:hAnsi="Times New Roman"/>
                <w:sz w:val="24"/>
                <w:szCs w:val="24"/>
              </w:rPr>
              <w:t xml:space="preserve"> – 3 балла.</w:t>
            </w:r>
          </w:p>
          <w:p w:rsidR="00C5724D" w:rsidRPr="00E364A2" w:rsidRDefault="00C5724D" w:rsidP="00FA1249">
            <w:pPr>
              <w:spacing w:after="0" w:line="240" w:lineRule="auto"/>
              <w:jc w:val="both"/>
              <w:rPr>
                <w:rFonts w:ascii="Times New Roman" w:hAnsi="Times New Roman"/>
                <w:sz w:val="24"/>
                <w:szCs w:val="24"/>
              </w:rPr>
            </w:pPr>
            <m:oMath>
              <m:r>
                <w:rPr>
                  <w:rFonts w:ascii="Cambria Math" w:hAnsi="Cambria Math"/>
                  <w:sz w:val="24"/>
                  <w:szCs w:val="24"/>
                </w:rPr>
                <m:t>1&lt;ЧУпм≤2</m:t>
              </m:r>
            </m:oMath>
            <w:r w:rsidRPr="00E364A2">
              <w:rPr>
                <w:rFonts w:ascii="Times New Roman" w:eastAsia="Times New Roman" w:hAnsi="Times New Roman"/>
                <w:sz w:val="24"/>
                <w:szCs w:val="24"/>
              </w:rPr>
              <w:t xml:space="preserve"> – 4 балла.</w:t>
            </w:r>
          </w:p>
          <w:p w:rsidR="00C5724D" w:rsidRPr="00E364A2" w:rsidRDefault="00C5724D" w:rsidP="00FA1249">
            <w:pPr>
              <w:spacing w:after="0" w:line="240" w:lineRule="auto"/>
              <w:jc w:val="both"/>
              <w:rPr>
                <w:rFonts w:ascii="Times New Roman" w:eastAsia="Times New Roman" w:hAnsi="Times New Roman"/>
                <w:sz w:val="24"/>
                <w:szCs w:val="24"/>
              </w:rPr>
            </w:pPr>
            <m:oMath>
              <m:r>
                <w:rPr>
                  <w:rFonts w:ascii="Cambria Math" w:hAnsi="Cambria Math"/>
                  <w:sz w:val="24"/>
                  <w:szCs w:val="24"/>
                </w:rPr>
                <m:t>ЧУпм≤1</m:t>
              </m:r>
            </m:oMath>
            <w:r w:rsidRPr="00E364A2">
              <w:rPr>
                <w:rFonts w:ascii="Times New Roman" w:eastAsia="Times New Roman" w:hAnsi="Times New Roman"/>
                <w:sz w:val="24"/>
                <w:szCs w:val="24"/>
              </w:rPr>
              <w:t xml:space="preserve"> – 5 баллов.</w:t>
            </w:r>
          </w:p>
          <w:p w:rsidR="00C5724D" w:rsidRDefault="00C5724D" w:rsidP="00FA1249">
            <w:pPr>
              <w:spacing w:after="0" w:line="240" w:lineRule="auto"/>
              <w:jc w:val="both"/>
              <w:rPr>
                <w:rFonts w:ascii="Times New Roman" w:eastAsia="Times New Roman" w:hAnsi="Times New Roman"/>
                <w:sz w:val="24"/>
                <w:szCs w:val="24"/>
              </w:rPr>
            </w:pPr>
            <w:r w:rsidRPr="00E364A2">
              <w:rPr>
                <w:rFonts w:ascii="Times New Roman" w:eastAsia="Times New Roman" w:hAnsi="Times New Roman"/>
                <w:sz w:val="24"/>
                <w:szCs w:val="24"/>
              </w:rPr>
              <w:t>ЧУпм = 0 – нет столовой – 0 баллов.</w:t>
            </w:r>
          </w:p>
          <w:p w:rsidR="006045FC" w:rsidRDefault="006045FC" w:rsidP="00FA1249">
            <w:pPr>
              <w:spacing w:after="0" w:line="240" w:lineRule="auto"/>
              <w:jc w:val="both"/>
              <w:rPr>
                <w:rFonts w:ascii="Times New Roman" w:eastAsia="Times New Roman" w:hAnsi="Times New Roman"/>
                <w:sz w:val="24"/>
                <w:szCs w:val="24"/>
              </w:rPr>
            </w:pPr>
          </w:p>
          <w:p w:rsidR="006045FC" w:rsidRDefault="006045FC" w:rsidP="00FA1249">
            <w:pPr>
              <w:spacing w:after="0" w:line="240" w:lineRule="auto"/>
              <w:jc w:val="both"/>
              <w:rPr>
                <w:rFonts w:ascii="Times New Roman" w:eastAsia="Times New Roman" w:hAnsi="Times New Roman"/>
                <w:sz w:val="24"/>
                <w:szCs w:val="24"/>
              </w:rPr>
            </w:pPr>
          </w:p>
          <w:p w:rsidR="006045FC" w:rsidRDefault="006045FC" w:rsidP="00FA1249">
            <w:pPr>
              <w:spacing w:after="0" w:line="240" w:lineRule="auto"/>
              <w:jc w:val="both"/>
              <w:rPr>
                <w:rFonts w:ascii="Times New Roman" w:eastAsia="Times New Roman" w:hAnsi="Times New Roman"/>
                <w:sz w:val="24"/>
                <w:szCs w:val="24"/>
              </w:rPr>
            </w:pPr>
          </w:p>
          <w:p w:rsidR="006045FC" w:rsidRPr="00E364A2" w:rsidRDefault="006045FC" w:rsidP="00FA1249">
            <w:pPr>
              <w:spacing w:after="0" w:line="240" w:lineRule="auto"/>
              <w:jc w:val="both"/>
              <w:rPr>
                <w:rFonts w:ascii="Times New Roman" w:hAnsi="Times New Roman"/>
                <w:sz w:val="24"/>
                <w:szCs w:val="24"/>
              </w:rPr>
            </w:pPr>
          </w:p>
        </w:tc>
      </w:tr>
      <w:tr w:rsidR="00C5724D" w:rsidRPr="00E364A2" w:rsidTr="00FA1249">
        <w:tc>
          <w:tcPr>
            <w:tcW w:w="837" w:type="dxa"/>
            <w:shd w:val="clear" w:color="auto" w:fill="auto"/>
          </w:tcPr>
          <w:p w:rsidR="00C5724D" w:rsidRPr="00E364A2" w:rsidRDefault="00C5724D" w:rsidP="00FA1249">
            <w:pPr>
              <w:spacing w:after="0" w:line="240" w:lineRule="auto"/>
              <w:jc w:val="center"/>
              <w:rPr>
                <w:rFonts w:ascii="Times New Roman" w:hAnsi="Times New Roman"/>
                <w:sz w:val="24"/>
                <w:szCs w:val="24"/>
              </w:rPr>
            </w:pPr>
            <w:r w:rsidRPr="00E364A2">
              <w:rPr>
                <w:rFonts w:ascii="Times New Roman" w:hAnsi="Times New Roman"/>
                <w:sz w:val="24"/>
                <w:szCs w:val="24"/>
                <w:lang w:val="en-US"/>
              </w:rPr>
              <w:lastRenderedPageBreak/>
              <w:t>2</w:t>
            </w:r>
            <w:r w:rsidRPr="00E364A2">
              <w:rPr>
                <w:rFonts w:ascii="Times New Roman" w:hAnsi="Times New Roman"/>
                <w:sz w:val="24"/>
                <w:szCs w:val="24"/>
              </w:rPr>
              <w:t>.3</w:t>
            </w:r>
          </w:p>
        </w:tc>
        <w:tc>
          <w:tcPr>
            <w:tcW w:w="5542" w:type="dxa"/>
            <w:shd w:val="clear" w:color="auto" w:fill="auto"/>
          </w:tcPr>
          <w:p w:rsidR="00C5724D" w:rsidRPr="00E364A2" w:rsidRDefault="00C5724D" w:rsidP="00FA1249">
            <w:pPr>
              <w:spacing w:after="0" w:line="240" w:lineRule="auto"/>
              <w:jc w:val="both"/>
              <w:rPr>
                <w:rFonts w:ascii="Times New Roman" w:hAnsi="Times New Roman"/>
                <w:sz w:val="24"/>
                <w:szCs w:val="24"/>
              </w:rPr>
            </w:pPr>
            <w:r w:rsidRPr="00E364A2">
              <w:rPr>
                <w:rFonts w:ascii="Times New Roman" w:hAnsi="Times New Roman"/>
                <w:sz w:val="24"/>
                <w:szCs w:val="24"/>
              </w:rPr>
              <w:t>Условия для индивидуальной работы с обучающимися</w:t>
            </w:r>
          </w:p>
        </w:tc>
        <w:tc>
          <w:tcPr>
            <w:tcW w:w="1985" w:type="dxa"/>
            <w:shd w:val="clear" w:color="auto" w:fill="auto"/>
          </w:tcPr>
          <w:p w:rsidR="00C5724D" w:rsidRPr="00E364A2" w:rsidRDefault="00C5724D" w:rsidP="00FA1249">
            <w:pPr>
              <w:spacing w:after="0" w:line="240" w:lineRule="auto"/>
              <w:jc w:val="center"/>
              <w:rPr>
                <w:rFonts w:ascii="Times New Roman" w:hAnsi="Times New Roman"/>
                <w:sz w:val="24"/>
                <w:szCs w:val="24"/>
              </w:rPr>
            </w:pPr>
            <w:r w:rsidRPr="00E364A2">
              <w:rPr>
                <w:rFonts w:ascii="Times New Roman" w:hAnsi="Times New Roman"/>
                <w:sz w:val="24"/>
                <w:szCs w:val="24"/>
              </w:rPr>
              <w:t>Баллы</w:t>
            </w:r>
          </w:p>
          <w:p w:rsidR="00C5724D" w:rsidRPr="00E364A2" w:rsidRDefault="00C5724D" w:rsidP="00FA1249">
            <w:pPr>
              <w:spacing w:after="0" w:line="240" w:lineRule="auto"/>
              <w:jc w:val="center"/>
              <w:rPr>
                <w:rFonts w:ascii="Times New Roman" w:hAnsi="Times New Roman"/>
                <w:sz w:val="24"/>
                <w:szCs w:val="24"/>
              </w:rPr>
            </w:pPr>
            <w:r w:rsidRPr="00E364A2">
              <w:rPr>
                <w:rFonts w:ascii="Times New Roman" w:hAnsi="Times New Roman"/>
                <w:sz w:val="24"/>
                <w:szCs w:val="24"/>
              </w:rPr>
              <w:t>(от 0 до 10)</w:t>
            </w:r>
          </w:p>
        </w:tc>
        <w:tc>
          <w:tcPr>
            <w:tcW w:w="6237" w:type="dxa"/>
            <w:shd w:val="clear" w:color="auto" w:fill="auto"/>
          </w:tcPr>
          <w:p w:rsidR="00C5724D" w:rsidRPr="00E364A2" w:rsidRDefault="00C5724D" w:rsidP="00FA1249">
            <w:pPr>
              <w:spacing w:after="0" w:line="240" w:lineRule="auto"/>
              <w:jc w:val="both"/>
              <w:rPr>
                <w:rFonts w:ascii="Times New Roman" w:hAnsi="Times New Roman"/>
                <w:sz w:val="24"/>
                <w:szCs w:val="24"/>
              </w:rPr>
            </w:pPr>
          </w:p>
        </w:tc>
      </w:tr>
      <w:tr w:rsidR="00C5724D" w:rsidRPr="00E364A2" w:rsidTr="00FA1249">
        <w:tc>
          <w:tcPr>
            <w:tcW w:w="837" w:type="dxa"/>
            <w:shd w:val="clear" w:color="auto" w:fill="auto"/>
          </w:tcPr>
          <w:p w:rsidR="00C5724D" w:rsidRPr="00E364A2" w:rsidRDefault="00C5724D" w:rsidP="00FA1249">
            <w:pPr>
              <w:spacing w:after="0" w:line="240" w:lineRule="auto"/>
              <w:jc w:val="center"/>
              <w:rPr>
                <w:rFonts w:ascii="Times New Roman" w:hAnsi="Times New Roman"/>
                <w:sz w:val="24"/>
                <w:szCs w:val="24"/>
              </w:rPr>
            </w:pPr>
            <w:r w:rsidRPr="00E364A2">
              <w:rPr>
                <w:rFonts w:ascii="Times New Roman" w:hAnsi="Times New Roman"/>
                <w:sz w:val="24"/>
                <w:szCs w:val="24"/>
                <w:lang w:val="en-US"/>
              </w:rPr>
              <w:t>2</w:t>
            </w:r>
            <w:r w:rsidRPr="00E364A2">
              <w:rPr>
                <w:rFonts w:ascii="Times New Roman" w:hAnsi="Times New Roman"/>
                <w:sz w:val="24"/>
                <w:szCs w:val="24"/>
              </w:rPr>
              <w:t>.3.1</w:t>
            </w:r>
          </w:p>
        </w:tc>
        <w:tc>
          <w:tcPr>
            <w:tcW w:w="5542" w:type="dxa"/>
            <w:shd w:val="clear" w:color="auto" w:fill="auto"/>
          </w:tcPr>
          <w:p w:rsidR="00C5724D" w:rsidRPr="00E364A2" w:rsidRDefault="00C5724D" w:rsidP="00FA1249">
            <w:pPr>
              <w:spacing w:after="0" w:line="240" w:lineRule="auto"/>
              <w:jc w:val="both"/>
              <w:rPr>
                <w:rFonts w:ascii="Times New Roman" w:hAnsi="Times New Roman"/>
                <w:sz w:val="24"/>
                <w:szCs w:val="24"/>
              </w:rPr>
            </w:pPr>
            <w:r w:rsidRPr="00E364A2">
              <w:rPr>
                <w:rFonts w:ascii="Times New Roman" w:hAnsi="Times New Roman"/>
                <w:sz w:val="24"/>
                <w:szCs w:val="24"/>
              </w:rPr>
              <w:t>Наличие индивидуальных учебных планов</w:t>
            </w:r>
          </w:p>
        </w:tc>
        <w:tc>
          <w:tcPr>
            <w:tcW w:w="1985" w:type="dxa"/>
            <w:shd w:val="clear" w:color="auto" w:fill="auto"/>
          </w:tcPr>
          <w:p w:rsidR="00C5724D" w:rsidRPr="00E364A2" w:rsidRDefault="00C5724D" w:rsidP="00FA1249">
            <w:pPr>
              <w:spacing w:after="0" w:line="240" w:lineRule="auto"/>
              <w:jc w:val="center"/>
              <w:rPr>
                <w:rFonts w:ascii="Times New Roman" w:hAnsi="Times New Roman"/>
                <w:sz w:val="24"/>
                <w:szCs w:val="24"/>
              </w:rPr>
            </w:pPr>
            <w:r w:rsidRPr="00E364A2">
              <w:rPr>
                <w:rFonts w:ascii="Times New Roman" w:hAnsi="Times New Roman"/>
                <w:sz w:val="24"/>
                <w:szCs w:val="24"/>
              </w:rPr>
              <w:t>Баллы</w:t>
            </w:r>
          </w:p>
          <w:p w:rsidR="00C5724D" w:rsidRPr="00E364A2" w:rsidRDefault="00C5724D" w:rsidP="00FA1249">
            <w:pPr>
              <w:spacing w:after="0" w:line="240" w:lineRule="auto"/>
              <w:jc w:val="center"/>
              <w:rPr>
                <w:rFonts w:ascii="Times New Roman" w:hAnsi="Times New Roman"/>
                <w:sz w:val="24"/>
                <w:szCs w:val="24"/>
              </w:rPr>
            </w:pPr>
            <w:r w:rsidRPr="00E364A2">
              <w:rPr>
                <w:rFonts w:ascii="Times New Roman" w:hAnsi="Times New Roman"/>
                <w:sz w:val="24"/>
                <w:szCs w:val="24"/>
              </w:rPr>
              <w:t>(0; 6)</w:t>
            </w:r>
          </w:p>
        </w:tc>
        <w:tc>
          <w:tcPr>
            <w:tcW w:w="6237" w:type="dxa"/>
            <w:shd w:val="clear" w:color="auto" w:fill="auto"/>
          </w:tcPr>
          <w:p w:rsidR="00C5724D" w:rsidRPr="00704CB5" w:rsidRDefault="00C5724D" w:rsidP="00FA1249">
            <w:pPr>
              <w:spacing w:after="0" w:line="240" w:lineRule="auto"/>
              <w:jc w:val="both"/>
              <w:rPr>
                <w:rFonts w:ascii="Times New Roman" w:hAnsi="Times New Roman"/>
                <w:sz w:val="24"/>
                <w:szCs w:val="24"/>
              </w:rPr>
            </w:pPr>
            <w:r w:rsidRPr="00E364A2">
              <w:rPr>
                <w:rFonts w:ascii="Times New Roman" w:hAnsi="Times New Roman"/>
                <w:sz w:val="24"/>
                <w:szCs w:val="24"/>
              </w:rPr>
              <w:t>Баллы выставляются на основе сведений, содержащихся в отчетах (других документ</w:t>
            </w:r>
            <w:r>
              <w:rPr>
                <w:rFonts w:ascii="Times New Roman" w:hAnsi="Times New Roman"/>
                <w:sz w:val="24"/>
                <w:szCs w:val="24"/>
              </w:rPr>
              <w:t>ах) Министерства образования РО, сведений, предоставленных ОО.</w:t>
            </w:r>
          </w:p>
          <w:p w:rsidR="00C5724D" w:rsidRPr="00E364A2" w:rsidRDefault="00C5724D" w:rsidP="00FA1249">
            <w:pPr>
              <w:spacing w:after="0" w:line="240" w:lineRule="auto"/>
              <w:jc w:val="both"/>
              <w:rPr>
                <w:rFonts w:ascii="Times New Roman" w:hAnsi="Times New Roman"/>
                <w:sz w:val="24"/>
                <w:szCs w:val="24"/>
              </w:rPr>
            </w:pPr>
            <w:r w:rsidRPr="00E364A2">
              <w:rPr>
                <w:rFonts w:ascii="Times New Roman" w:hAnsi="Times New Roman"/>
                <w:sz w:val="24"/>
                <w:szCs w:val="24"/>
              </w:rPr>
              <w:t>Индивидуальные учебные планы не применяются – 0 баллов.</w:t>
            </w:r>
          </w:p>
          <w:p w:rsidR="00C5724D" w:rsidRPr="00E364A2" w:rsidRDefault="00C5724D" w:rsidP="00FA1249">
            <w:pPr>
              <w:spacing w:after="0" w:line="240" w:lineRule="auto"/>
              <w:jc w:val="both"/>
              <w:rPr>
                <w:rFonts w:ascii="Times New Roman" w:hAnsi="Times New Roman"/>
                <w:sz w:val="24"/>
                <w:szCs w:val="24"/>
              </w:rPr>
            </w:pPr>
            <w:r w:rsidRPr="00E364A2">
              <w:rPr>
                <w:rFonts w:ascii="Times New Roman" w:hAnsi="Times New Roman"/>
                <w:sz w:val="24"/>
                <w:szCs w:val="24"/>
              </w:rPr>
              <w:t>Применяются индивидуальные учебные планы – 6 баллов.</w:t>
            </w:r>
          </w:p>
        </w:tc>
      </w:tr>
      <w:tr w:rsidR="00C5724D" w:rsidRPr="00E364A2" w:rsidTr="00FA1249">
        <w:tc>
          <w:tcPr>
            <w:tcW w:w="837" w:type="dxa"/>
            <w:shd w:val="clear" w:color="auto" w:fill="auto"/>
          </w:tcPr>
          <w:p w:rsidR="00C5724D" w:rsidRPr="00E364A2" w:rsidRDefault="00C5724D" w:rsidP="00FA1249">
            <w:pPr>
              <w:spacing w:after="0" w:line="240" w:lineRule="auto"/>
              <w:jc w:val="center"/>
              <w:rPr>
                <w:rFonts w:ascii="Times New Roman" w:hAnsi="Times New Roman"/>
                <w:sz w:val="24"/>
                <w:szCs w:val="24"/>
              </w:rPr>
            </w:pPr>
            <w:r w:rsidRPr="00E364A2">
              <w:rPr>
                <w:rFonts w:ascii="Times New Roman" w:hAnsi="Times New Roman"/>
                <w:sz w:val="24"/>
                <w:szCs w:val="24"/>
              </w:rPr>
              <w:t>2.3.2</w:t>
            </w:r>
          </w:p>
        </w:tc>
        <w:tc>
          <w:tcPr>
            <w:tcW w:w="5542" w:type="dxa"/>
            <w:shd w:val="clear" w:color="auto" w:fill="auto"/>
          </w:tcPr>
          <w:p w:rsidR="00C5724D" w:rsidRPr="00E364A2" w:rsidRDefault="00C5724D" w:rsidP="00FA1249">
            <w:pPr>
              <w:spacing w:after="0" w:line="240" w:lineRule="auto"/>
              <w:jc w:val="both"/>
              <w:rPr>
                <w:rFonts w:ascii="Times New Roman" w:hAnsi="Times New Roman"/>
                <w:sz w:val="24"/>
                <w:szCs w:val="24"/>
              </w:rPr>
            </w:pPr>
            <w:r w:rsidRPr="00E364A2">
              <w:rPr>
                <w:rFonts w:ascii="Times New Roman" w:hAnsi="Times New Roman"/>
                <w:sz w:val="24"/>
                <w:szCs w:val="24"/>
              </w:rPr>
              <w:t>Наличие электронной библиотеки</w:t>
            </w:r>
          </w:p>
        </w:tc>
        <w:tc>
          <w:tcPr>
            <w:tcW w:w="1985" w:type="dxa"/>
            <w:shd w:val="clear" w:color="auto" w:fill="auto"/>
          </w:tcPr>
          <w:p w:rsidR="00C5724D" w:rsidRPr="00E364A2" w:rsidRDefault="00C5724D" w:rsidP="00FA1249">
            <w:pPr>
              <w:spacing w:after="0" w:line="240" w:lineRule="auto"/>
              <w:jc w:val="center"/>
              <w:rPr>
                <w:rFonts w:ascii="Times New Roman" w:hAnsi="Times New Roman"/>
                <w:sz w:val="24"/>
                <w:szCs w:val="24"/>
              </w:rPr>
            </w:pPr>
            <w:r w:rsidRPr="00E364A2">
              <w:rPr>
                <w:rFonts w:ascii="Times New Roman" w:hAnsi="Times New Roman"/>
                <w:sz w:val="24"/>
                <w:szCs w:val="24"/>
              </w:rPr>
              <w:t>Баллы</w:t>
            </w:r>
          </w:p>
          <w:p w:rsidR="00C5724D" w:rsidRPr="00E364A2" w:rsidRDefault="00C5724D" w:rsidP="00FA1249">
            <w:pPr>
              <w:spacing w:after="0" w:line="240" w:lineRule="auto"/>
              <w:jc w:val="center"/>
              <w:rPr>
                <w:rFonts w:ascii="Times New Roman" w:hAnsi="Times New Roman"/>
                <w:sz w:val="24"/>
                <w:szCs w:val="24"/>
              </w:rPr>
            </w:pPr>
            <w:r w:rsidRPr="00E364A2">
              <w:rPr>
                <w:rFonts w:ascii="Times New Roman" w:hAnsi="Times New Roman"/>
                <w:sz w:val="24"/>
                <w:szCs w:val="24"/>
              </w:rPr>
              <w:t>(0; 4)</w:t>
            </w:r>
          </w:p>
        </w:tc>
        <w:tc>
          <w:tcPr>
            <w:tcW w:w="6237" w:type="dxa"/>
            <w:shd w:val="clear" w:color="auto" w:fill="auto"/>
          </w:tcPr>
          <w:p w:rsidR="00C5724D" w:rsidRPr="00E364A2" w:rsidRDefault="00C5724D" w:rsidP="00FA1249">
            <w:pPr>
              <w:spacing w:after="0" w:line="240" w:lineRule="auto"/>
              <w:jc w:val="both"/>
              <w:rPr>
                <w:rFonts w:ascii="Times New Roman" w:hAnsi="Times New Roman"/>
                <w:sz w:val="24"/>
                <w:szCs w:val="24"/>
              </w:rPr>
            </w:pPr>
            <w:r w:rsidRPr="00E364A2">
              <w:rPr>
                <w:rFonts w:ascii="Times New Roman" w:hAnsi="Times New Roman"/>
                <w:sz w:val="24"/>
                <w:szCs w:val="24"/>
              </w:rPr>
              <w:t>Баллы выставляются на основе сведений, содержащихся в формах федерального статистического наблюдения (ФСН) за деятельностью организации.</w:t>
            </w:r>
          </w:p>
          <w:p w:rsidR="00C5724D" w:rsidRPr="00E364A2" w:rsidRDefault="00C5724D" w:rsidP="00FA1249">
            <w:pPr>
              <w:spacing w:after="0" w:line="240" w:lineRule="auto"/>
              <w:jc w:val="both"/>
              <w:rPr>
                <w:rFonts w:ascii="Times New Roman" w:hAnsi="Times New Roman"/>
                <w:sz w:val="24"/>
                <w:szCs w:val="24"/>
              </w:rPr>
            </w:pPr>
            <w:r w:rsidRPr="00E364A2">
              <w:rPr>
                <w:rFonts w:ascii="Times New Roman" w:hAnsi="Times New Roman"/>
                <w:sz w:val="24"/>
                <w:szCs w:val="24"/>
              </w:rPr>
              <w:t>Отсутствует электронная библиотека – 0 баллов.</w:t>
            </w:r>
          </w:p>
          <w:p w:rsidR="00861E94" w:rsidRPr="00E364A2" w:rsidRDefault="00C5724D" w:rsidP="006045FC">
            <w:pPr>
              <w:spacing w:after="0" w:line="240" w:lineRule="auto"/>
              <w:jc w:val="both"/>
              <w:rPr>
                <w:rFonts w:ascii="Times New Roman" w:hAnsi="Times New Roman"/>
                <w:sz w:val="24"/>
                <w:szCs w:val="24"/>
              </w:rPr>
            </w:pPr>
            <w:r w:rsidRPr="00E364A2">
              <w:rPr>
                <w:rFonts w:ascii="Times New Roman" w:hAnsi="Times New Roman"/>
                <w:sz w:val="24"/>
                <w:szCs w:val="24"/>
              </w:rPr>
              <w:t>Имеется электронная библиотека – 4 баллов.</w:t>
            </w:r>
          </w:p>
        </w:tc>
      </w:tr>
      <w:tr w:rsidR="00C5724D" w:rsidRPr="00E364A2" w:rsidTr="00FA1249">
        <w:tc>
          <w:tcPr>
            <w:tcW w:w="837" w:type="dxa"/>
            <w:shd w:val="clear" w:color="auto" w:fill="auto"/>
          </w:tcPr>
          <w:p w:rsidR="00C5724D" w:rsidRPr="00E364A2" w:rsidRDefault="00C5724D" w:rsidP="00FA1249">
            <w:pPr>
              <w:spacing w:after="0" w:line="240" w:lineRule="auto"/>
              <w:jc w:val="center"/>
              <w:rPr>
                <w:rFonts w:ascii="Times New Roman" w:hAnsi="Times New Roman"/>
                <w:sz w:val="24"/>
                <w:szCs w:val="24"/>
              </w:rPr>
            </w:pPr>
            <w:r w:rsidRPr="00E364A2">
              <w:rPr>
                <w:rFonts w:ascii="Times New Roman" w:hAnsi="Times New Roman"/>
                <w:sz w:val="24"/>
                <w:szCs w:val="24"/>
                <w:lang w:val="en-US"/>
              </w:rPr>
              <w:t>2</w:t>
            </w:r>
            <w:r w:rsidRPr="00E364A2">
              <w:rPr>
                <w:rFonts w:ascii="Times New Roman" w:hAnsi="Times New Roman"/>
                <w:sz w:val="24"/>
                <w:szCs w:val="24"/>
              </w:rPr>
              <w:t>.4</w:t>
            </w:r>
          </w:p>
        </w:tc>
        <w:tc>
          <w:tcPr>
            <w:tcW w:w="5542" w:type="dxa"/>
            <w:shd w:val="clear" w:color="auto" w:fill="auto"/>
          </w:tcPr>
          <w:p w:rsidR="00C5724D" w:rsidRPr="00E364A2" w:rsidRDefault="00C5724D" w:rsidP="00861E94">
            <w:pPr>
              <w:spacing w:after="0" w:line="240" w:lineRule="auto"/>
              <w:jc w:val="both"/>
              <w:rPr>
                <w:rFonts w:ascii="Times New Roman" w:hAnsi="Times New Roman"/>
                <w:sz w:val="24"/>
                <w:szCs w:val="24"/>
              </w:rPr>
            </w:pPr>
            <w:r w:rsidRPr="00E364A2">
              <w:rPr>
                <w:rFonts w:ascii="Times New Roman" w:hAnsi="Times New Roman"/>
                <w:sz w:val="24"/>
                <w:szCs w:val="24"/>
              </w:rPr>
              <w:t>Наличие дополнительных образовательных программ</w:t>
            </w:r>
          </w:p>
        </w:tc>
        <w:tc>
          <w:tcPr>
            <w:tcW w:w="1985" w:type="dxa"/>
            <w:shd w:val="clear" w:color="auto" w:fill="auto"/>
          </w:tcPr>
          <w:p w:rsidR="00C5724D" w:rsidRPr="00E364A2" w:rsidRDefault="00C5724D" w:rsidP="00FA1249">
            <w:pPr>
              <w:spacing w:after="0" w:line="240" w:lineRule="auto"/>
              <w:jc w:val="center"/>
              <w:rPr>
                <w:rFonts w:ascii="Times New Roman" w:hAnsi="Times New Roman"/>
                <w:sz w:val="24"/>
                <w:szCs w:val="24"/>
              </w:rPr>
            </w:pPr>
            <w:r w:rsidRPr="00E364A2">
              <w:rPr>
                <w:rFonts w:ascii="Times New Roman" w:hAnsi="Times New Roman"/>
                <w:sz w:val="24"/>
                <w:szCs w:val="24"/>
              </w:rPr>
              <w:t>Баллы</w:t>
            </w:r>
          </w:p>
          <w:p w:rsidR="00C5724D" w:rsidRPr="00E364A2" w:rsidRDefault="00C5724D" w:rsidP="00FA1249">
            <w:pPr>
              <w:spacing w:after="0" w:line="240" w:lineRule="auto"/>
              <w:jc w:val="center"/>
              <w:rPr>
                <w:rFonts w:ascii="Times New Roman" w:hAnsi="Times New Roman"/>
                <w:sz w:val="24"/>
                <w:szCs w:val="24"/>
              </w:rPr>
            </w:pPr>
            <w:r w:rsidRPr="00E364A2">
              <w:rPr>
                <w:rFonts w:ascii="Times New Roman" w:hAnsi="Times New Roman"/>
                <w:sz w:val="24"/>
                <w:szCs w:val="24"/>
              </w:rPr>
              <w:t>(от 0 до 10)</w:t>
            </w:r>
          </w:p>
        </w:tc>
        <w:tc>
          <w:tcPr>
            <w:tcW w:w="6237" w:type="dxa"/>
            <w:shd w:val="clear" w:color="auto" w:fill="auto"/>
          </w:tcPr>
          <w:p w:rsidR="00C5724D" w:rsidRPr="00E364A2" w:rsidRDefault="00C5724D" w:rsidP="00FA1249">
            <w:pPr>
              <w:spacing w:after="0" w:line="240" w:lineRule="auto"/>
              <w:jc w:val="both"/>
              <w:rPr>
                <w:rFonts w:ascii="Times New Roman" w:hAnsi="Times New Roman"/>
                <w:sz w:val="24"/>
                <w:szCs w:val="24"/>
              </w:rPr>
            </w:pPr>
          </w:p>
        </w:tc>
      </w:tr>
      <w:tr w:rsidR="00C5724D" w:rsidRPr="00E364A2" w:rsidTr="00FA1249">
        <w:tc>
          <w:tcPr>
            <w:tcW w:w="837" w:type="dxa"/>
            <w:shd w:val="clear" w:color="auto" w:fill="auto"/>
          </w:tcPr>
          <w:p w:rsidR="00C5724D" w:rsidRPr="00E364A2" w:rsidRDefault="00C5724D" w:rsidP="00FA1249">
            <w:pPr>
              <w:spacing w:after="0" w:line="240" w:lineRule="auto"/>
              <w:jc w:val="center"/>
              <w:rPr>
                <w:rFonts w:ascii="Times New Roman" w:hAnsi="Times New Roman"/>
                <w:sz w:val="24"/>
                <w:szCs w:val="24"/>
              </w:rPr>
            </w:pPr>
            <w:r w:rsidRPr="00E364A2">
              <w:rPr>
                <w:rFonts w:ascii="Times New Roman" w:hAnsi="Times New Roman"/>
                <w:sz w:val="24"/>
                <w:szCs w:val="24"/>
                <w:lang w:val="en-US"/>
              </w:rPr>
              <w:t>2</w:t>
            </w:r>
            <w:r w:rsidRPr="00E364A2">
              <w:rPr>
                <w:rFonts w:ascii="Times New Roman" w:hAnsi="Times New Roman"/>
                <w:sz w:val="24"/>
                <w:szCs w:val="24"/>
              </w:rPr>
              <w:t>.4.1</w:t>
            </w:r>
          </w:p>
        </w:tc>
        <w:tc>
          <w:tcPr>
            <w:tcW w:w="5542" w:type="dxa"/>
            <w:shd w:val="clear" w:color="auto" w:fill="auto"/>
          </w:tcPr>
          <w:p w:rsidR="00C5724D" w:rsidRPr="00E364A2" w:rsidRDefault="00C5724D" w:rsidP="00FA1249">
            <w:pPr>
              <w:spacing w:after="0" w:line="240" w:lineRule="auto"/>
              <w:jc w:val="both"/>
              <w:rPr>
                <w:rFonts w:ascii="Times New Roman" w:hAnsi="Times New Roman"/>
                <w:sz w:val="24"/>
                <w:szCs w:val="24"/>
              </w:rPr>
            </w:pPr>
            <w:r w:rsidRPr="00E364A2">
              <w:rPr>
                <w:rFonts w:ascii="Times New Roman" w:hAnsi="Times New Roman"/>
                <w:sz w:val="24"/>
                <w:szCs w:val="24"/>
              </w:rPr>
              <w:t>Наличие естественнонаучных и технических кружков (секций)</w:t>
            </w:r>
          </w:p>
        </w:tc>
        <w:tc>
          <w:tcPr>
            <w:tcW w:w="1985" w:type="dxa"/>
            <w:shd w:val="clear" w:color="auto" w:fill="auto"/>
          </w:tcPr>
          <w:p w:rsidR="00C5724D" w:rsidRPr="00E364A2" w:rsidRDefault="00C5724D" w:rsidP="00FA1249">
            <w:pPr>
              <w:spacing w:after="0" w:line="240" w:lineRule="auto"/>
              <w:jc w:val="center"/>
              <w:rPr>
                <w:rFonts w:ascii="Times New Roman" w:hAnsi="Times New Roman"/>
                <w:sz w:val="24"/>
                <w:szCs w:val="24"/>
              </w:rPr>
            </w:pPr>
            <w:r w:rsidRPr="00E364A2">
              <w:rPr>
                <w:rFonts w:ascii="Times New Roman" w:hAnsi="Times New Roman"/>
                <w:sz w:val="24"/>
                <w:szCs w:val="24"/>
              </w:rPr>
              <w:t>Баллы</w:t>
            </w:r>
          </w:p>
          <w:p w:rsidR="00C5724D" w:rsidRPr="00E364A2" w:rsidRDefault="00C5724D" w:rsidP="00FA1249">
            <w:pPr>
              <w:spacing w:after="0" w:line="240" w:lineRule="auto"/>
              <w:jc w:val="center"/>
              <w:rPr>
                <w:rFonts w:ascii="Times New Roman" w:hAnsi="Times New Roman"/>
                <w:sz w:val="24"/>
                <w:szCs w:val="24"/>
              </w:rPr>
            </w:pPr>
            <w:r w:rsidRPr="00E364A2">
              <w:rPr>
                <w:rFonts w:ascii="Times New Roman" w:hAnsi="Times New Roman"/>
                <w:sz w:val="24"/>
                <w:szCs w:val="24"/>
              </w:rPr>
              <w:t>(0; 2)</w:t>
            </w:r>
          </w:p>
        </w:tc>
        <w:tc>
          <w:tcPr>
            <w:tcW w:w="6237" w:type="dxa"/>
            <w:shd w:val="clear" w:color="auto" w:fill="auto"/>
          </w:tcPr>
          <w:p w:rsidR="00C5724D" w:rsidRPr="00E364A2" w:rsidRDefault="00C5724D" w:rsidP="00FA1249">
            <w:pPr>
              <w:spacing w:after="0" w:line="240" w:lineRule="auto"/>
              <w:jc w:val="both"/>
              <w:rPr>
                <w:rFonts w:ascii="Times New Roman" w:hAnsi="Times New Roman"/>
                <w:sz w:val="24"/>
                <w:szCs w:val="24"/>
              </w:rPr>
            </w:pPr>
            <w:r w:rsidRPr="00E364A2">
              <w:rPr>
                <w:rFonts w:ascii="Times New Roman" w:hAnsi="Times New Roman"/>
                <w:sz w:val="24"/>
                <w:szCs w:val="24"/>
              </w:rPr>
              <w:t>Баллы выставляются на основе сведений, содержащихся в формах федерального статистического наблюдения (ФСН) за деятельностью организации, и в публичных отчетах (и / или отчетах о результатах самообследования) организаций.</w:t>
            </w:r>
          </w:p>
          <w:p w:rsidR="00C5724D" w:rsidRPr="00E364A2" w:rsidRDefault="00C5724D" w:rsidP="00FA1249">
            <w:pPr>
              <w:spacing w:after="0" w:line="240" w:lineRule="auto"/>
              <w:jc w:val="both"/>
              <w:rPr>
                <w:rFonts w:ascii="Times New Roman" w:hAnsi="Times New Roman"/>
                <w:sz w:val="24"/>
                <w:szCs w:val="24"/>
              </w:rPr>
            </w:pPr>
            <w:r w:rsidRPr="00E364A2">
              <w:rPr>
                <w:rFonts w:ascii="Times New Roman" w:hAnsi="Times New Roman"/>
                <w:sz w:val="24"/>
                <w:szCs w:val="24"/>
              </w:rPr>
              <w:t>Нет естественнонаучных и технических кружков (секций) – 0 баллов.</w:t>
            </w:r>
          </w:p>
          <w:p w:rsidR="00C5724D" w:rsidRDefault="00C5724D" w:rsidP="00FA1249">
            <w:pPr>
              <w:spacing w:after="0" w:line="240" w:lineRule="auto"/>
              <w:jc w:val="both"/>
              <w:rPr>
                <w:rFonts w:ascii="Times New Roman" w:hAnsi="Times New Roman"/>
                <w:sz w:val="24"/>
                <w:szCs w:val="24"/>
              </w:rPr>
            </w:pPr>
            <w:r w:rsidRPr="00E364A2">
              <w:rPr>
                <w:rFonts w:ascii="Times New Roman" w:hAnsi="Times New Roman"/>
                <w:sz w:val="24"/>
                <w:szCs w:val="24"/>
              </w:rPr>
              <w:t>Действуют естественнонаучные и технические кружки (секции) – 2 балла.</w:t>
            </w:r>
          </w:p>
          <w:p w:rsidR="006045FC" w:rsidRDefault="006045FC" w:rsidP="00FA1249">
            <w:pPr>
              <w:spacing w:after="0" w:line="240" w:lineRule="auto"/>
              <w:jc w:val="both"/>
              <w:rPr>
                <w:rFonts w:ascii="Times New Roman" w:hAnsi="Times New Roman"/>
                <w:sz w:val="24"/>
                <w:szCs w:val="24"/>
              </w:rPr>
            </w:pPr>
          </w:p>
          <w:p w:rsidR="006045FC" w:rsidRDefault="006045FC" w:rsidP="00FA1249">
            <w:pPr>
              <w:spacing w:after="0" w:line="240" w:lineRule="auto"/>
              <w:jc w:val="both"/>
              <w:rPr>
                <w:rFonts w:ascii="Times New Roman" w:hAnsi="Times New Roman"/>
                <w:sz w:val="24"/>
                <w:szCs w:val="24"/>
              </w:rPr>
            </w:pPr>
          </w:p>
          <w:p w:rsidR="006045FC" w:rsidRDefault="006045FC" w:rsidP="00FA1249">
            <w:pPr>
              <w:spacing w:after="0" w:line="240" w:lineRule="auto"/>
              <w:jc w:val="both"/>
              <w:rPr>
                <w:rFonts w:ascii="Times New Roman" w:hAnsi="Times New Roman"/>
                <w:sz w:val="24"/>
                <w:szCs w:val="24"/>
              </w:rPr>
            </w:pPr>
          </w:p>
          <w:p w:rsidR="006045FC" w:rsidRDefault="006045FC" w:rsidP="00FA1249">
            <w:pPr>
              <w:spacing w:after="0" w:line="240" w:lineRule="auto"/>
              <w:jc w:val="both"/>
              <w:rPr>
                <w:rFonts w:ascii="Times New Roman" w:hAnsi="Times New Roman"/>
                <w:sz w:val="24"/>
                <w:szCs w:val="24"/>
              </w:rPr>
            </w:pPr>
          </w:p>
          <w:p w:rsidR="006045FC" w:rsidRPr="00E364A2" w:rsidRDefault="006045FC" w:rsidP="00FA1249">
            <w:pPr>
              <w:spacing w:after="0" w:line="240" w:lineRule="auto"/>
              <w:jc w:val="both"/>
              <w:rPr>
                <w:rFonts w:ascii="Times New Roman" w:hAnsi="Times New Roman"/>
                <w:sz w:val="24"/>
                <w:szCs w:val="24"/>
              </w:rPr>
            </w:pPr>
          </w:p>
        </w:tc>
      </w:tr>
      <w:tr w:rsidR="00C5724D" w:rsidRPr="00E364A2" w:rsidTr="00FA1249">
        <w:tc>
          <w:tcPr>
            <w:tcW w:w="837" w:type="dxa"/>
            <w:shd w:val="clear" w:color="auto" w:fill="auto"/>
          </w:tcPr>
          <w:p w:rsidR="00C5724D" w:rsidRPr="00E364A2" w:rsidRDefault="00C5724D" w:rsidP="00FA1249">
            <w:pPr>
              <w:spacing w:after="0" w:line="240" w:lineRule="auto"/>
              <w:jc w:val="center"/>
              <w:rPr>
                <w:rFonts w:ascii="Times New Roman" w:hAnsi="Times New Roman"/>
                <w:sz w:val="24"/>
                <w:szCs w:val="24"/>
              </w:rPr>
            </w:pPr>
            <w:r w:rsidRPr="00E364A2">
              <w:rPr>
                <w:rFonts w:ascii="Times New Roman" w:hAnsi="Times New Roman"/>
                <w:sz w:val="24"/>
                <w:szCs w:val="24"/>
                <w:lang w:val="en-US"/>
              </w:rPr>
              <w:lastRenderedPageBreak/>
              <w:t>2</w:t>
            </w:r>
            <w:r w:rsidRPr="00E364A2">
              <w:rPr>
                <w:rFonts w:ascii="Times New Roman" w:hAnsi="Times New Roman"/>
                <w:sz w:val="24"/>
                <w:szCs w:val="24"/>
              </w:rPr>
              <w:t>.4.2</w:t>
            </w:r>
          </w:p>
        </w:tc>
        <w:tc>
          <w:tcPr>
            <w:tcW w:w="5542" w:type="dxa"/>
            <w:shd w:val="clear" w:color="auto" w:fill="auto"/>
          </w:tcPr>
          <w:p w:rsidR="00C5724D" w:rsidRPr="00E364A2" w:rsidRDefault="00C5724D" w:rsidP="00FA1249">
            <w:pPr>
              <w:spacing w:after="0" w:line="240" w:lineRule="auto"/>
              <w:jc w:val="both"/>
              <w:rPr>
                <w:rFonts w:ascii="Times New Roman" w:hAnsi="Times New Roman"/>
                <w:sz w:val="24"/>
                <w:szCs w:val="24"/>
              </w:rPr>
            </w:pPr>
            <w:r w:rsidRPr="00E364A2">
              <w:rPr>
                <w:rFonts w:ascii="Times New Roman" w:hAnsi="Times New Roman"/>
                <w:sz w:val="24"/>
                <w:szCs w:val="24"/>
              </w:rPr>
              <w:t>Наличие эколого-биологических, туристко-краеведческих кружков (секций)</w:t>
            </w:r>
          </w:p>
        </w:tc>
        <w:tc>
          <w:tcPr>
            <w:tcW w:w="1985" w:type="dxa"/>
            <w:shd w:val="clear" w:color="auto" w:fill="auto"/>
          </w:tcPr>
          <w:p w:rsidR="00C5724D" w:rsidRPr="00E364A2" w:rsidRDefault="00C5724D" w:rsidP="00FA1249">
            <w:pPr>
              <w:spacing w:after="0" w:line="240" w:lineRule="auto"/>
              <w:jc w:val="center"/>
              <w:rPr>
                <w:rFonts w:ascii="Times New Roman" w:hAnsi="Times New Roman"/>
                <w:sz w:val="24"/>
                <w:szCs w:val="24"/>
              </w:rPr>
            </w:pPr>
            <w:r w:rsidRPr="00E364A2">
              <w:rPr>
                <w:rFonts w:ascii="Times New Roman" w:hAnsi="Times New Roman"/>
                <w:sz w:val="24"/>
                <w:szCs w:val="24"/>
              </w:rPr>
              <w:t>Баллы</w:t>
            </w:r>
          </w:p>
          <w:p w:rsidR="00C5724D" w:rsidRPr="00E364A2" w:rsidRDefault="00C5724D" w:rsidP="00FA1249">
            <w:pPr>
              <w:spacing w:after="0" w:line="240" w:lineRule="auto"/>
              <w:jc w:val="center"/>
              <w:rPr>
                <w:rFonts w:ascii="Times New Roman" w:hAnsi="Times New Roman"/>
                <w:sz w:val="24"/>
                <w:szCs w:val="24"/>
              </w:rPr>
            </w:pPr>
            <w:r w:rsidRPr="00E364A2">
              <w:rPr>
                <w:rFonts w:ascii="Times New Roman" w:hAnsi="Times New Roman"/>
                <w:sz w:val="24"/>
                <w:szCs w:val="24"/>
              </w:rPr>
              <w:t>(0; 2)</w:t>
            </w:r>
          </w:p>
        </w:tc>
        <w:tc>
          <w:tcPr>
            <w:tcW w:w="6237" w:type="dxa"/>
            <w:shd w:val="clear" w:color="auto" w:fill="auto"/>
          </w:tcPr>
          <w:p w:rsidR="00C5724D" w:rsidRPr="00E364A2" w:rsidRDefault="00C5724D" w:rsidP="00FA1249">
            <w:pPr>
              <w:spacing w:after="0" w:line="240" w:lineRule="auto"/>
              <w:jc w:val="both"/>
              <w:rPr>
                <w:rFonts w:ascii="Times New Roman" w:hAnsi="Times New Roman"/>
                <w:sz w:val="24"/>
                <w:szCs w:val="24"/>
              </w:rPr>
            </w:pPr>
            <w:r w:rsidRPr="00E364A2">
              <w:rPr>
                <w:rFonts w:ascii="Times New Roman" w:hAnsi="Times New Roman"/>
                <w:sz w:val="24"/>
                <w:szCs w:val="24"/>
              </w:rPr>
              <w:t>Баллы выставляются на основе сведений, содержащихся в формах федерального статистического наблюдения (ФСН) за деятельностью организации, и в публичных отчетах (и / или отчетах о результатах самообследования) организаций.</w:t>
            </w:r>
          </w:p>
          <w:p w:rsidR="00C5724D" w:rsidRPr="00E364A2" w:rsidRDefault="00C5724D" w:rsidP="00FA1249">
            <w:pPr>
              <w:spacing w:after="0" w:line="240" w:lineRule="auto"/>
              <w:jc w:val="both"/>
              <w:rPr>
                <w:rFonts w:ascii="Times New Roman" w:hAnsi="Times New Roman"/>
                <w:sz w:val="24"/>
                <w:szCs w:val="24"/>
              </w:rPr>
            </w:pPr>
            <w:r w:rsidRPr="00E364A2">
              <w:rPr>
                <w:rFonts w:ascii="Times New Roman" w:hAnsi="Times New Roman"/>
                <w:sz w:val="24"/>
                <w:szCs w:val="24"/>
              </w:rPr>
              <w:t>Нет эколого-биологических, туристко-краеведческих кружков (секций) – 0 баллов.</w:t>
            </w:r>
          </w:p>
          <w:p w:rsidR="00C5724D" w:rsidRPr="00E364A2" w:rsidRDefault="00C5724D" w:rsidP="00FA1249">
            <w:pPr>
              <w:spacing w:after="0" w:line="240" w:lineRule="auto"/>
              <w:jc w:val="both"/>
              <w:rPr>
                <w:rFonts w:ascii="Times New Roman" w:hAnsi="Times New Roman"/>
                <w:sz w:val="24"/>
                <w:szCs w:val="24"/>
              </w:rPr>
            </w:pPr>
            <w:r w:rsidRPr="00E364A2">
              <w:rPr>
                <w:rFonts w:ascii="Times New Roman" w:hAnsi="Times New Roman"/>
                <w:sz w:val="24"/>
                <w:szCs w:val="24"/>
              </w:rPr>
              <w:t>Действуют эколого-биологические, туристко-краеведческие кружки (секции) – 2 балла.</w:t>
            </w:r>
          </w:p>
        </w:tc>
      </w:tr>
      <w:tr w:rsidR="00C5724D" w:rsidRPr="00E364A2" w:rsidTr="00FA1249">
        <w:tc>
          <w:tcPr>
            <w:tcW w:w="837" w:type="dxa"/>
            <w:shd w:val="clear" w:color="auto" w:fill="auto"/>
          </w:tcPr>
          <w:p w:rsidR="00C5724D" w:rsidRPr="00E364A2" w:rsidRDefault="00C5724D" w:rsidP="00FA1249">
            <w:pPr>
              <w:spacing w:after="0" w:line="240" w:lineRule="auto"/>
              <w:jc w:val="center"/>
              <w:rPr>
                <w:rFonts w:ascii="Times New Roman" w:hAnsi="Times New Roman"/>
                <w:sz w:val="24"/>
                <w:szCs w:val="24"/>
              </w:rPr>
            </w:pPr>
            <w:r w:rsidRPr="00E364A2">
              <w:rPr>
                <w:rFonts w:ascii="Times New Roman" w:hAnsi="Times New Roman"/>
                <w:sz w:val="24"/>
                <w:szCs w:val="24"/>
                <w:lang w:val="en-US"/>
              </w:rPr>
              <w:t>2</w:t>
            </w:r>
            <w:r w:rsidRPr="00E364A2">
              <w:rPr>
                <w:rFonts w:ascii="Times New Roman" w:hAnsi="Times New Roman"/>
                <w:sz w:val="24"/>
                <w:szCs w:val="24"/>
              </w:rPr>
              <w:t>.4.3</w:t>
            </w:r>
          </w:p>
        </w:tc>
        <w:tc>
          <w:tcPr>
            <w:tcW w:w="5542" w:type="dxa"/>
            <w:shd w:val="clear" w:color="auto" w:fill="auto"/>
          </w:tcPr>
          <w:p w:rsidR="00C5724D" w:rsidRPr="00E364A2" w:rsidRDefault="00C5724D" w:rsidP="00FA1249">
            <w:pPr>
              <w:spacing w:after="0" w:line="240" w:lineRule="auto"/>
              <w:jc w:val="both"/>
              <w:rPr>
                <w:rFonts w:ascii="Times New Roman" w:hAnsi="Times New Roman"/>
                <w:sz w:val="24"/>
                <w:szCs w:val="24"/>
              </w:rPr>
            </w:pPr>
            <w:r w:rsidRPr="00E364A2">
              <w:rPr>
                <w:rFonts w:ascii="Times New Roman" w:hAnsi="Times New Roman"/>
                <w:sz w:val="24"/>
                <w:szCs w:val="24"/>
              </w:rPr>
              <w:t>Наличие физкультурно-спортивных кружков (секций)</w:t>
            </w:r>
          </w:p>
        </w:tc>
        <w:tc>
          <w:tcPr>
            <w:tcW w:w="1985" w:type="dxa"/>
            <w:shd w:val="clear" w:color="auto" w:fill="auto"/>
          </w:tcPr>
          <w:p w:rsidR="00C5724D" w:rsidRPr="00E364A2" w:rsidRDefault="00C5724D" w:rsidP="00FA1249">
            <w:pPr>
              <w:spacing w:after="0" w:line="240" w:lineRule="auto"/>
              <w:jc w:val="center"/>
              <w:rPr>
                <w:rFonts w:ascii="Times New Roman" w:hAnsi="Times New Roman"/>
                <w:sz w:val="24"/>
                <w:szCs w:val="24"/>
              </w:rPr>
            </w:pPr>
            <w:r w:rsidRPr="00E364A2">
              <w:rPr>
                <w:rFonts w:ascii="Times New Roman" w:hAnsi="Times New Roman"/>
                <w:sz w:val="24"/>
                <w:szCs w:val="24"/>
              </w:rPr>
              <w:t>Баллы</w:t>
            </w:r>
          </w:p>
          <w:p w:rsidR="00C5724D" w:rsidRPr="00E364A2" w:rsidRDefault="00C5724D" w:rsidP="00FA1249">
            <w:pPr>
              <w:spacing w:after="0" w:line="240" w:lineRule="auto"/>
              <w:jc w:val="center"/>
              <w:rPr>
                <w:rFonts w:ascii="Times New Roman" w:hAnsi="Times New Roman"/>
                <w:sz w:val="24"/>
                <w:szCs w:val="24"/>
              </w:rPr>
            </w:pPr>
            <w:r w:rsidRPr="00E364A2">
              <w:rPr>
                <w:rFonts w:ascii="Times New Roman" w:hAnsi="Times New Roman"/>
                <w:sz w:val="24"/>
                <w:szCs w:val="24"/>
              </w:rPr>
              <w:t>(0; 2)</w:t>
            </w:r>
          </w:p>
        </w:tc>
        <w:tc>
          <w:tcPr>
            <w:tcW w:w="6237" w:type="dxa"/>
            <w:shd w:val="clear" w:color="auto" w:fill="auto"/>
          </w:tcPr>
          <w:p w:rsidR="00C5724D" w:rsidRPr="00E364A2" w:rsidRDefault="00C5724D" w:rsidP="00FA1249">
            <w:pPr>
              <w:spacing w:after="0" w:line="240" w:lineRule="auto"/>
              <w:jc w:val="both"/>
              <w:rPr>
                <w:rFonts w:ascii="Times New Roman" w:hAnsi="Times New Roman"/>
                <w:sz w:val="24"/>
                <w:szCs w:val="24"/>
              </w:rPr>
            </w:pPr>
            <w:r w:rsidRPr="00E364A2">
              <w:rPr>
                <w:rFonts w:ascii="Times New Roman" w:hAnsi="Times New Roman"/>
                <w:sz w:val="24"/>
                <w:szCs w:val="24"/>
              </w:rPr>
              <w:t>Баллы выставляются на основе сведений, содержащихся в формах федерального статистического наблюдения (ФСН) за деятельностью организации, и в публичных отчетах (и / или отчетах о результатах самообследования) организаций.</w:t>
            </w:r>
          </w:p>
          <w:p w:rsidR="00C5724D" w:rsidRPr="00E364A2" w:rsidRDefault="00C5724D" w:rsidP="00FA1249">
            <w:pPr>
              <w:spacing w:after="0" w:line="240" w:lineRule="auto"/>
              <w:jc w:val="both"/>
              <w:rPr>
                <w:rFonts w:ascii="Times New Roman" w:hAnsi="Times New Roman"/>
                <w:sz w:val="24"/>
                <w:szCs w:val="24"/>
              </w:rPr>
            </w:pPr>
            <w:r w:rsidRPr="00E364A2">
              <w:rPr>
                <w:rFonts w:ascii="Times New Roman" w:hAnsi="Times New Roman"/>
                <w:sz w:val="24"/>
                <w:szCs w:val="24"/>
              </w:rPr>
              <w:t>Нет физкультурно-спортивных кружков (секций) – 0 баллов.</w:t>
            </w:r>
          </w:p>
          <w:p w:rsidR="00C5724D" w:rsidRPr="00E364A2" w:rsidRDefault="00C5724D" w:rsidP="00861E94">
            <w:pPr>
              <w:spacing w:after="0" w:line="240" w:lineRule="auto"/>
              <w:jc w:val="both"/>
              <w:rPr>
                <w:rFonts w:ascii="Times New Roman" w:hAnsi="Times New Roman"/>
                <w:sz w:val="24"/>
                <w:szCs w:val="24"/>
              </w:rPr>
            </w:pPr>
            <w:r w:rsidRPr="00E364A2">
              <w:rPr>
                <w:rFonts w:ascii="Times New Roman" w:hAnsi="Times New Roman"/>
                <w:sz w:val="24"/>
                <w:szCs w:val="24"/>
              </w:rPr>
              <w:t>Действуют физкультурно-спортивные кружки (секции) – 2 балла.</w:t>
            </w:r>
          </w:p>
        </w:tc>
      </w:tr>
      <w:tr w:rsidR="00C5724D" w:rsidRPr="00E364A2" w:rsidTr="00FA1249">
        <w:tc>
          <w:tcPr>
            <w:tcW w:w="837" w:type="dxa"/>
            <w:shd w:val="clear" w:color="auto" w:fill="auto"/>
          </w:tcPr>
          <w:p w:rsidR="00C5724D" w:rsidRPr="00E364A2" w:rsidRDefault="00C5724D" w:rsidP="00FA1249">
            <w:pPr>
              <w:spacing w:after="0" w:line="240" w:lineRule="auto"/>
              <w:jc w:val="center"/>
              <w:rPr>
                <w:rFonts w:ascii="Times New Roman" w:hAnsi="Times New Roman"/>
                <w:sz w:val="24"/>
                <w:szCs w:val="24"/>
              </w:rPr>
            </w:pPr>
            <w:r w:rsidRPr="00E364A2">
              <w:rPr>
                <w:rFonts w:ascii="Times New Roman" w:hAnsi="Times New Roman"/>
                <w:sz w:val="24"/>
                <w:szCs w:val="24"/>
                <w:lang w:val="en-US"/>
              </w:rPr>
              <w:t>2</w:t>
            </w:r>
            <w:r w:rsidRPr="00E364A2">
              <w:rPr>
                <w:rFonts w:ascii="Times New Roman" w:hAnsi="Times New Roman"/>
                <w:sz w:val="24"/>
                <w:szCs w:val="24"/>
              </w:rPr>
              <w:t>.4.4</w:t>
            </w:r>
          </w:p>
        </w:tc>
        <w:tc>
          <w:tcPr>
            <w:tcW w:w="5542" w:type="dxa"/>
            <w:shd w:val="clear" w:color="auto" w:fill="auto"/>
          </w:tcPr>
          <w:p w:rsidR="00C5724D" w:rsidRPr="00E364A2" w:rsidRDefault="00C5724D" w:rsidP="00FA1249">
            <w:pPr>
              <w:spacing w:after="0" w:line="240" w:lineRule="auto"/>
              <w:jc w:val="both"/>
              <w:rPr>
                <w:rFonts w:ascii="Times New Roman" w:hAnsi="Times New Roman"/>
                <w:sz w:val="24"/>
                <w:szCs w:val="24"/>
              </w:rPr>
            </w:pPr>
            <w:r w:rsidRPr="00E364A2">
              <w:rPr>
                <w:rFonts w:ascii="Times New Roman" w:hAnsi="Times New Roman"/>
                <w:sz w:val="24"/>
                <w:szCs w:val="24"/>
              </w:rPr>
              <w:t>Наличие кружков (секций) художественного творчества</w:t>
            </w:r>
          </w:p>
        </w:tc>
        <w:tc>
          <w:tcPr>
            <w:tcW w:w="1985" w:type="dxa"/>
            <w:shd w:val="clear" w:color="auto" w:fill="auto"/>
          </w:tcPr>
          <w:p w:rsidR="00C5724D" w:rsidRPr="00E364A2" w:rsidRDefault="00C5724D" w:rsidP="00FA1249">
            <w:pPr>
              <w:spacing w:after="0" w:line="240" w:lineRule="auto"/>
              <w:jc w:val="center"/>
              <w:rPr>
                <w:rFonts w:ascii="Times New Roman" w:hAnsi="Times New Roman"/>
                <w:sz w:val="24"/>
                <w:szCs w:val="24"/>
              </w:rPr>
            </w:pPr>
            <w:r w:rsidRPr="00E364A2">
              <w:rPr>
                <w:rFonts w:ascii="Times New Roman" w:hAnsi="Times New Roman"/>
                <w:sz w:val="24"/>
                <w:szCs w:val="24"/>
              </w:rPr>
              <w:t>Баллы</w:t>
            </w:r>
          </w:p>
          <w:p w:rsidR="00C5724D" w:rsidRPr="00E364A2" w:rsidRDefault="00C5724D" w:rsidP="00FA1249">
            <w:pPr>
              <w:spacing w:after="0" w:line="240" w:lineRule="auto"/>
              <w:jc w:val="center"/>
              <w:rPr>
                <w:rFonts w:ascii="Times New Roman" w:hAnsi="Times New Roman"/>
                <w:sz w:val="24"/>
                <w:szCs w:val="24"/>
              </w:rPr>
            </w:pPr>
            <w:r w:rsidRPr="00E364A2">
              <w:rPr>
                <w:rFonts w:ascii="Times New Roman" w:hAnsi="Times New Roman"/>
                <w:sz w:val="24"/>
                <w:szCs w:val="24"/>
              </w:rPr>
              <w:t>(0; 2)</w:t>
            </w:r>
          </w:p>
        </w:tc>
        <w:tc>
          <w:tcPr>
            <w:tcW w:w="6237" w:type="dxa"/>
            <w:shd w:val="clear" w:color="auto" w:fill="auto"/>
          </w:tcPr>
          <w:p w:rsidR="00C5724D" w:rsidRPr="00E364A2" w:rsidRDefault="00C5724D" w:rsidP="00FA1249">
            <w:pPr>
              <w:spacing w:after="0" w:line="240" w:lineRule="auto"/>
              <w:jc w:val="both"/>
              <w:rPr>
                <w:rFonts w:ascii="Times New Roman" w:hAnsi="Times New Roman"/>
                <w:sz w:val="24"/>
                <w:szCs w:val="24"/>
              </w:rPr>
            </w:pPr>
            <w:r w:rsidRPr="00E364A2">
              <w:rPr>
                <w:rFonts w:ascii="Times New Roman" w:hAnsi="Times New Roman"/>
                <w:sz w:val="24"/>
                <w:szCs w:val="24"/>
              </w:rPr>
              <w:t>Баллы выставляются на основе сведений, содержащихся в формах федерального статистического наблюдения (ФСН) за деятельностью организации, и в публичных отчетах (и / или отчетах о результатах самообследования) организаций.</w:t>
            </w:r>
          </w:p>
          <w:p w:rsidR="00C5724D" w:rsidRPr="00E364A2" w:rsidRDefault="00C5724D" w:rsidP="00FA1249">
            <w:pPr>
              <w:spacing w:after="0" w:line="240" w:lineRule="auto"/>
              <w:jc w:val="both"/>
              <w:rPr>
                <w:rFonts w:ascii="Times New Roman" w:hAnsi="Times New Roman"/>
                <w:sz w:val="24"/>
                <w:szCs w:val="24"/>
              </w:rPr>
            </w:pPr>
            <w:r w:rsidRPr="00E364A2">
              <w:rPr>
                <w:rFonts w:ascii="Times New Roman" w:hAnsi="Times New Roman"/>
                <w:sz w:val="24"/>
                <w:szCs w:val="24"/>
              </w:rPr>
              <w:t>Нет кружков (секций) художественного творчества – 0 баллов.</w:t>
            </w:r>
          </w:p>
          <w:p w:rsidR="00C5724D" w:rsidRDefault="00C5724D" w:rsidP="00FA1249">
            <w:pPr>
              <w:spacing w:after="0" w:line="240" w:lineRule="auto"/>
              <w:jc w:val="both"/>
              <w:rPr>
                <w:rFonts w:ascii="Times New Roman" w:hAnsi="Times New Roman"/>
                <w:sz w:val="24"/>
                <w:szCs w:val="24"/>
              </w:rPr>
            </w:pPr>
            <w:r w:rsidRPr="00E364A2">
              <w:rPr>
                <w:rFonts w:ascii="Times New Roman" w:hAnsi="Times New Roman"/>
                <w:sz w:val="24"/>
                <w:szCs w:val="24"/>
              </w:rPr>
              <w:t>Действуют кружки (секции) художественного творчества – 2 балла.</w:t>
            </w:r>
          </w:p>
          <w:p w:rsidR="006045FC" w:rsidRDefault="006045FC" w:rsidP="00FA1249">
            <w:pPr>
              <w:spacing w:after="0" w:line="240" w:lineRule="auto"/>
              <w:jc w:val="both"/>
              <w:rPr>
                <w:rFonts w:ascii="Times New Roman" w:hAnsi="Times New Roman"/>
                <w:sz w:val="24"/>
                <w:szCs w:val="24"/>
              </w:rPr>
            </w:pPr>
          </w:p>
          <w:p w:rsidR="006045FC" w:rsidRPr="00E364A2" w:rsidRDefault="006045FC" w:rsidP="00FA1249">
            <w:pPr>
              <w:spacing w:after="0" w:line="240" w:lineRule="auto"/>
              <w:jc w:val="both"/>
              <w:rPr>
                <w:rFonts w:ascii="Times New Roman" w:hAnsi="Times New Roman"/>
                <w:sz w:val="24"/>
                <w:szCs w:val="24"/>
              </w:rPr>
            </w:pPr>
          </w:p>
        </w:tc>
      </w:tr>
      <w:tr w:rsidR="00C5724D" w:rsidRPr="00E364A2" w:rsidTr="00FA1249">
        <w:tc>
          <w:tcPr>
            <w:tcW w:w="837" w:type="dxa"/>
            <w:shd w:val="clear" w:color="auto" w:fill="auto"/>
          </w:tcPr>
          <w:p w:rsidR="00C5724D" w:rsidRPr="00E364A2" w:rsidRDefault="00C5724D" w:rsidP="00FA1249">
            <w:pPr>
              <w:spacing w:after="0" w:line="240" w:lineRule="auto"/>
              <w:jc w:val="center"/>
              <w:rPr>
                <w:rFonts w:ascii="Times New Roman" w:hAnsi="Times New Roman"/>
                <w:sz w:val="24"/>
                <w:szCs w:val="24"/>
              </w:rPr>
            </w:pPr>
            <w:r w:rsidRPr="00E364A2">
              <w:rPr>
                <w:rFonts w:ascii="Times New Roman" w:hAnsi="Times New Roman"/>
                <w:sz w:val="24"/>
                <w:szCs w:val="24"/>
                <w:lang w:val="en-US"/>
              </w:rPr>
              <w:lastRenderedPageBreak/>
              <w:t>2</w:t>
            </w:r>
            <w:r w:rsidRPr="00E364A2">
              <w:rPr>
                <w:rFonts w:ascii="Times New Roman" w:hAnsi="Times New Roman"/>
                <w:sz w:val="24"/>
                <w:szCs w:val="24"/>
              </w:rPr>
              <w:t>.4.5</w:t>
            </w:r>
          </w:p>
        </w:tc>
        <w:tc>
          <w:tcPr>
            <w:tcW w:w="5542" w:type="dxa"/>
            <w:shd w:val="clear" w:color="auto" w:fill="auto"/>
          </w:tcPr>
          <w:p w:rsidR="00C5724D" w:rsidRPr="00E364A2" w:rsidRDefault="00C5724D" w:rsidP="00FA1249">
            <w:pPr>
              <w:spacing w:after="0" w:line="240" w:lineRule="auto"/>
              <w:jc w:val="both"/>
              <w:rPr>
                <w:rFonts w:ascii="Times New Roman" w:hAnsi="Times New Roman"/>
                <w:sz w:val="24"/>
                <w:szCs w:val="24"/>
              </w:rPr>
            </w:pPr>
            <w:r w:rsidRPr="00E364A2">
              <w:rPr>
                <w:rFonts w:ascii="Times New Roman" w:hAnsi="Times New Roman"/>
                <w:sz w:val="24"/>
                <w:szCs w:val="24"/>
              </w:rPr>
              <w:t>Наличие социально-гуманитарных и других кружков (секций)</w:t>
            </w:r>
          </w:p>
        </w:tc>
        <w:tc>
          <w:tcPr>
            <w:tcW w:w="1985" w:type="dxa"/>
            <w:shd w:val="clear" w:color="auto" w:fill="auto"/>
          </w:tcPr>
          <w:p w:rsidR="00C5724D" w:rsidRPr="00E364A2" w:rsidRDefault="00C5724D" w:rsidP="00FA1249">
            <w:pPr>
              <w:spacing w:after="0" w:line="240" w:lineRule="auto"/>
              <w:jc w:val="center"/>
              <w:rPr>
                <w:rFonts w:ascii="Times New Roman" w:hAnsi="Times New Roman"/>
                <w:sz w:val="24"/>
                <w:szCs w:val="24"/>
              </w:rPr>
            </w:pPr>
            <w:r w:rsidRPr="00E364A2">
              <w:rPr>
                <w:rFonts w:ascii="Times New Roman" w:hAnsi="Times New Roman"/>
                <w:sz w:val="24"/>
                <w:szCs w:val="24"/>
              </w:rPr>
              <w:t>Баллы</w:t>
            </w:r>
          </w:p>
          <w:p w:rsidR="00C5724D" w:rsidRPr="00E364A2" w:rsidRDefault="00C5724D" w:rsidP="00FA1249">
            <w:pPr>
              <w:spacing w:after="0" w:line="240" w:lineRule="auto"/>
              <w:jc w:val="center"/>
              <w:rPr>
                <w:rFonts w:ascii="Times New Roman" w:hAnsi="Times New Roman"/>
                <w:sz w:val="24"/>
                <w:szCs w:val="24"/>
              </w:rPr>
            </w:pPr>
            <w:r w:rsidRPr="00E364A2">
              <w:rPr>
                <w:rFonts w:ascii="Times New Roman" w:hAnsi="Times New Roman"/>
                <w:sz w:val="24"/>
                <w:szCs w:val="24"/>
              </w:rPr>
              <w:t>(0; 2)</w:t>
            </w:r>
          </w:p>
        </w:tc>
        <w:tc>
          <w:tcPr>
            <w:tcW w:w="6237" w:type="dxa"/>
            <w:shd w:val="clear" w:color="auto" w:fill="auto"/>
          </w:tcPr>
          <w:p w:rsidR="00C5724D" w:rsidRPr="00E364A2" w:rsidRDefault="00C5724D" w:rsidP="00FA1249">
            <w:pPr>
              <w:spacing w:after="0" w:line="240" w:lineRule="auto"/>
              <w:jc w:val="both"/>
              <w:rPr>
                <w:rFonts w:ascii="Times New Roman" w:hAnsi="Times New Roman"/>
                <w:sz w:val="24"/>
                <w:szCs w:val="24"/>
              </w:rPr>
            </w:pPr>
            <w:r w:rsidRPr="00E364A2">
              <w:rPr>
                <w:rFonts w:ascii="Times New Roman" w:hAnsi="Times New Roman"/>
                <w:sz w:val="24"/>
                <w:szCs w:val="24"/>
              </w:rPr>
              <w:t>Баллы выставляются на основе сведений, содержащихся в формах федерального статистического наблюдения (ФСН) за деятельностью организации, и в публичных отчетах (и / или отчетах о результатах самообследования) организаций.</w:t>
            </w:r>
          </w:p>
          <w:p w:rsidR="00C5724D" w:rsidRPr="00E364A2" w:rsidRDefault="00C5724D" w:rsidP="00FA1249">
            <w:pPr>
              <w:spacing w:after="0" w:line="240" w:lineRule="auto"/>
              <w:jc w:val="both"/>
              <w:rPr>
                <w:rFonts w:ascii="Times New Roman" w:hAnsi="Times New Roman"/>
                <w:sz w:val="24"/>
                <w:szCs w:val="24"/>
              </w:rPr>
            </w:pPr>
            <w:r w:rsidRPr="00E364A2">
              <w:rPr>
                <w:rFonts w:ascii="Times New Roman" w:hAnsi="Times New Roman"/>
                <w:sz w:val="24"/>
                <w:szCs w:val="24"/>
              </w:rPr>
              <w:t>Нет социально-гуманитарных и других кружков (секций) – 0 баллов.</w:t>
            </w:r>
          </w:p>
          <w:p w:rsidR="00C5724D" w:rsidRPr="00E364A2" w:rsidRDefault="00C5724D" w:rsidP="00FA1249">
            <w:pPr>
              <w:spacing w:after="0" w:line="240" w:lineRule="auto"/>
              <w:jc w:val="both"/>
              <w:rPr>
                <w:rFonts w:ascii="Times New Roman" w:hAnsi="Times New Roman"/>
                <w:sz w:val="24"/>
                <w:szCs w:val="24"/>
              </w:rPr>
            </w:pPr>
            <w:r w:rsidRPr="00E364A2">
              <w:rPr>
                <w:rFonts w:ascii="Times New Roman" w:hAnsi="Times New Roman"/>
                <w:sz w:val="24"/>
                <w:szCs w:val="24"/>
              </w:rPr>
              <w:t>Действуют социально-гуманитарные и другие кружки (секции) – 2 балла.</w:t>
            </w:r>
          </w:p>
        </w:tc>
      </w:tr>
      <w:tr w:rsidR="00C5724D" w:rsidRPr="00E364A2" w:rsidTr="00FA1249">
        <w:tc>
          <w:tcPr>
            <w:tcW w:w="837" w:type="dxa"/>
            <w:shd w:val="clear" w:color="auto" w:fill="auto"/>
          </w:tcPr>
          <w:p w:rsidR="00C5724D" w:rsidRPr="00E364A2" w:rsidRDefault="00C5724D" w:rsidP="00FA1249">
            <w:pPr>
              <w:spacing w:after="0" w:line="240" w:lineRule="auto"/>
              <w:jc w:val="center"/>
              <w:rPr>
                <w:rFonts w:ascii="Times New Roman" w:hAnsi="Times New Roman"/>
                <w:sz w:val="24"/>
                <w:szCs w:val="24"/>
              </w:rPr>
            </w:pPr>
            <w:r w:rsidRPr="00E364A2">
              <w:rPr>
                <w:rFonts w:ascii="Times New Roman" w:hAnsi="Times New Roman"/>
                <w:sz w:val="24"/>
                <w:szCs w:val="24"/>
              </w:rPr>
              <w:t>2.5</w:t>
            </w:r>
          </w:p>
        </w:tc>
        <w:tc>
          <w:tcPr>
            <w:tcW w:w="5542" w:type="dxa"/>
            <w:shd w:val="clear" w:color="auto" w:fill="auto"/>
          </w:tcPr>
          <w:p w:rsidR="00861E94" w:rsidRPr="00E364A2" w:rsidRDefault="00C5724D" w:rsidP="006045FC">
            <w:pPr>
              <w:spacing w:after="0" w:line="240" w:lineRule="auto"/>
              <w:jc w:val="both"/>
              <w:rPr>
                <w:rFonts w:ascii="Times New Roman" w:hAnsi="Times New Roman"/>
                <w:sz w:val="24"/>
                <w:szCs w:val="24"/>
              </w:rPr>
            </w:pPr>
            <w:r w:rsidRPr="00E364A2">
              <w:rPr>
                <w:rFonts w:ascii="Times New Roman" w:hAnsi="Times New Roman"/>
                <w:sz w:val="24"/>
                <w:szCs w:val="24"/>
              </w:rPr>
              <w:t>Наличие возможности развития творческих способностей и интересов обучающихся, включая их участие в конкурсах и олимпиадах (в том числе во всероссийских и международных), выставках, смотрах, физкультурных мероприятиях, спортивных мероприятиях, в том числе в официальных спортивных соревнованиях, и других массовых мероприятиях</w:t>
            </w:r>
          </w:p>
        </w:tc>
        <w:tc>
          <w:tcPr>
            <w:tcW w:w="1985" w:type="dxa"/>
            <w:shd w:val="clear" w:color="auto" w:fill="auto"/>
          </w:tcPr>
          <w:p w:rsidR="00C5724D" w:rsidRPr="00E364A2" w:rsidRDefault="00C5724D" w:rsidP="00FA1249">
            <w:pPr>
              <w:spacing w:after="0" w:line="240" w:lineRule="auto"/>
              <w:jc w:val="center"/>
              <w:rPr>
                <w:rFonts w:ascii="Times New Roman" w:hAnsi="Times New Roman"/>
                <w:sz w:val="24"/>
                <w:szCs w:val="24"/>
              </w:rPr>
            </w:pPr>
            <w:r w:rsidRPr="00E364A2">
              <w:rPr>
                <w:rFonts w:ascii="Times New Roman" w:hAnsi="Times New Roman"/>
                <w:sz w:val="24"/>
                <w:szCs w:val="24"/>
              </w:rPr>
              <w:t>Баллы</w:t>
            </w:r>
          </w:p>
          <w:p w:rsidR="00C5724D" w:rsidRPr="00E364A2" w:rsidRDefault="00C5724D" w:rsidP="00FA1249">
            <w:pPr>
              <w:spacing w:after="0" w:line="240" w:lineRule="auto"/>
              <w:jc w:val="center"/>
              <w:rPr>
                <w:rFonts w:ascii="Times New Roman" w:hAnsi="Times New Roman"/>
                <w:sz w:val="24"/>
                <w:szCs w:val="24"/>
              </w:rPr>
            </w:pPr>
            <w:r w:rsidRPr="00E364A2">
              <w:rPr>
                <w:rFonts w:ascii="Times New Roman" w:hAnsi="Times New Roman"/>
                <w:sz w:val="24"/>
                <w:szCs w:val="24"/>
              </w:rPr>
              <w:t>(от 0 до 10)</w:t>
            </w:r>
          </w:p>
        </w:tc>
        <w:tc>
          <w:tcPr>
            <w:tcW w:w="6237" w:type="dxa"/>
            <w:shd w:val="clear" w:color="auto" w:fill="auto"/>
          </w:tcPr>
          <w:p w:rsidR="00C5724D" w:rsidRPr="00E364A2" w:rsidRDefault="00C5724D" w:rsidP="00FA1249">
            <w:pPr>
              <w:spacing w:after="0" w:line="240" w:lineRule="auto"/>
              <w:jc w:val="both"/>
              <w:rPr>
                <w:rFonts w:ascii="Times New Roman" w:hAnsi="Times New Roman"/>
                <w:sz w:val="24"/>
                <w:szCs w:val="24"/>
              </w:rPr>
            </w:pPr>
          </w:p>
        </w:tc>
      </w:tr>
      <w:tr w:rsidR="00C5724D" w:rsidRPr="00E364A2" w:rsidTr="00FA1249">
        <w:tc>
          <w:tcPr>
            <w:tcW w:w="837" w:type="dxa"/>
            <w:shd w:val="clear" w:color="auto" w:fill="auto"/>
          </w:tcPr>
          <w:p w:rsidR="00C5724D" w:rsidRPr="00E364A2" w:rsidRDefault="00C5724D" w:rsidP="00FA1249">
            <w:pPr>
              <w:spacing w:after="0" w:line="240" w:lineRule="auto"/>
              <w:jc w:val="center"/>
              <w:rPr>
                <w:rFonts w:ascii="Times New Roman" w:hAnsi="Times New Roman"/>
                <w:sz w:val="24"/>
                <w:szCs w:val="24"/>
              </w:rPr>
            </w:pPr>
            <w:r w:rsidRPr="00E364A2">
              <w:rPr>
                <w:rFonts w:ascii="Times New Roman" w:hAnsi="Times New Roman"/>
                <w:sz w:val="24"/>
                <w:szCs w:val="24"/>
                <w:lang w:val="en-US"/>
              </w:rPr>
              <w:t>2</w:t>
            </w:r>
            <w:r w:rsidRPr="00E364A2">
              <w:rPr>
                <w:rFonts w:ascii="Times New Roman" w:hAnsi="Times New Roman"/>
                <w:sz w:val="24"/>
                <w:szCs w:val="24"/>
              </w:rPr>
              <w:t>.5.1</w:t>
            </w:r>
          </w:p>
        </w:tc>
        <w:tc>
          <w:tcPr>
            <w:tcW w:w="5542" w:type="dxa"/>
            <w:shd w:val="clear" w:color="auto" w:fill="auto"/>
          </w:tcPr>
          <w:p w:rsidR="00C5724D" w:rsidRPr="00E364A2" w:rsidRDefault="00C5724D" w:rsidP="00FA1249">
            <w:pPr>
              <w:spacing w:after="0" w:line="240" w:lineRule="auto"/>
              <w:jc w:val="both"/>
              <w:rPr>
                <w:rFonts w:ascii="Times New Roman" w:hAnsi="Times New Roman"/>
                <w:sz w:val="24"/>
                <w:szCs w:val="24"/>
              </w:rPr>
            </w:pPr>
            <w:r w:rsidRPr="00E364A2">
              <w:rPr>
                <w:rFonts w:ascii="Times New Roman" w:hAnsi="Times New Roman"/>
                <w:sz w:val="24"/>
                <w:szCs w:val="24"/>
              </w:rPr>
              <w:t>Учащиеся приняли участие в конкурсах и олимпиадах, выставках, смотрах, физкультурных и спортивных мероприятиях, других массовых мероприятиях</w:t>
            </w:r>
          </w:p>
        </w:tc>
        <w:tc>
          <w:tcPr>
            <w:tcW w:w="1985" w:type="dxa"/>
            <w:shd w:val="clear" w:color="auto" w:fill="auto"/>
          </w:tcPr>
          <w:p w:rsidR="00C5724D" w:rsidRPr="00E364A2" w:rsidRDefault="00C5724D" w:rsidP="00FA1249">
            <w:pPr>
              <w:spacing w:after="0" w:line="240" w:lineRule="auto"/>
              <w:jc w:val="center"/>
              <w:rPr>
                <w:rFonts w:ascii="Times New Roman" w:hAnsi="Times New Roman"/>
                <w:sz w:val="24"/>
                <w:szCs w:val="24"/>
              </w:rPr>
            </w:pPr>
            <w:r w:rsidRPr="00E364A2">
              <w:rPr>
                <w:rFonts w:ascii="Times New Roman" w:hAnsi="Times New Roman"/>
                <w:sz w:val="24"/>
                <w:szCs w:val="24"/>
              </w:rPr>
              <w:t>Баллы</w:t>
            </w:r>
          </w:p>
          <w:p w:rsidR="00C5724D" w:rsidRPr="00E364A2" w:rsidRDefault="00C5724D" w:rsidP="00FA1249">
            <w:pPr>
              <w:spacing w:after="0" w:line="240" w:lineRule="auto"/>
              <w:jc w:val="center"/>
              <w:rPr>
                <w:rFonts w:ascii="Times New Roman" w:hAnsi="Times New Roman"/>
                <w:sz w:val="24"/>
                <w:szCs w:val="24"/>
              </w:rPr>
            </w:pPr>
            <w:r w:rsidRPr="00E364A2">
              <w:rPr>
                <w:rFonts w:ascii="Times New Roman" w:hAnsi="Times New Roman"/>
                <w:sz w:val="24"/>
                <w:szCs w:val="24"/>
              </w:rPr>
              <w:t>(0; 5)</w:t>
            </w:r>
          </w:p>
        </w:tc>
        <w:tc>
          <w:tcPr>
            <w:tcW w:w="6237" w:type="dxa"/>
            <w:shd w:val="clear" w:color="auto" w:fill="auto"/>
          </w:tcPr>
          <w:p w:rsidR="00C5724D" w:rsidRPr="00E364A2" w:rsidRDefault="00C5724D" w:rsidP="00FA1249">
            <w:pPr>
              <w:spacing w:after="0" w:line="240" w:lineRule="auto"/>
              <w:jc w:val="both"/>
              <w:rPr>
                <w:rFonts w:ascii="Times New Roman" w:hAnsi="Times New Roman"/>
                <w:sz w:val="24"/>
                <w:szCs w:val="24"/>
              </w:rPr>
            </w:pPr>
            <w:r w:rsidRPr="00E364A2">
              <w:rPr>
                <w:rFonts w:ascii="Times New Roman" w:hAnsi="Times New Roman"/>
                <w:sz w:val="24"/>
                <w:szCs w:val="24"/>
              </w:rPr>
              <w:t>Баллы выставляются на основе сведений, содержащихся в публичных отчетах (и / или отчетах о результатах самообследования) организаций.</w:t>
            </w:r>
          </w:p>
          <w:p w:rsidR="00C5724D" w:rsidRPr="00E364A2" w:rsidRDefault="00C5724D" w:rsidP="00FA1249">
            <w:pPr>
              <w:spacing w:after="0" w:line="240" w:lineRule="auto"/>
              <w:jc w:val="both"/>
              <w:rPr>
                <w:rFonts w:ascii="Times New Roman" w:hAnsi="Times New Roman"/>
                <w:sz w:val="24"/>
                <w:szCs w:val="24"/>
              </w:rPr>
            </w:pPr>
            <w:r w:rsidRPr="00E364A2">
              <w:rPr>
                <w:rFonts w:ascii="Times New Roman" w:hAnsi="Times New Roman"/>
                <w:sz w:val="24"/>
                <w:szCs w:val="24"/>
              </w:rPr>
              <w:t>Учащиеся не приняли участие в мероприятиях – 0 баллов.</w:t>
            </w:r>
          </w:p>
          <w:p w:rsidR="00C5724D" w:rsidRPr="00E364A2" w:rsidRDefault="00C5724D" w:rsidP="00861E94">
            <w:pPr>
              <w:spacing w:after="0" w:line="240" w:lineRule="auto"/>
              <w:jc w:val="both"/>
              <w:rPr>
                <w:rFonts w:ascii="Times New Roman" w:hAnsi="Times New Roman"/>
                <w:sz w:val="24"/>
                <w:szCs w:val="24"/>
              </w:rPr>
            </w:pPr>
            <w:r w:rsidRPr="00E364A2">
              <w:rPr>
                <w:rFonts w:ascii="Times New Roman" w:hAnsi="Times New Roman"/>
                <w:sz w:val="24"/>
                <w:szCs w:val="24"/>
              </w:rPr>
              <w:t>Учащиеся приняли участие в мероприятиях – 5 баллов.</w:t>
            </w:r>
          </w:p>
        </w:tc>
      </w:tr>
      <w:tr w:rsidR="00C5724D" w:rsidRPr="00E364A2" w:rsidTr="00FA1249">
        <w:tc>
          <w:tcPr>
            <w:tcW w:w="837" w:type="dxa"/>
            <w:shd w:val="clear" w:color="auto" w:fill="auto"/>
          </w:tcPr>
          <w:p w:rsidR="00C5724D" w:rsidRPr="00E364A2" w:rsidRDefault="00C5724D" w:rsidP="00FA1249">
            <w:pPr>
              <w:spacing w:after="0" w:line="240" w:lineRule="auto"/>
              <w:jc w:val="center"/>
              <w:rPr>
                <w:rFonts w:ascii="Times New Roman" w:hAnsi="Times New Roman"/>
                <w:sz w:val="24"/>
                <w:szCs w:val="24"/>
              </w:rPr>
            </w:pPr>
            <w:r w:rsidRPr="00E364A2">
              <w:rPr>
                <w:rFonts w:ascii="Times New Roman" w:hAnsi="Times New Roman"/>
                <w:sz w:val="24"/>
                <w:szCs w:val="24"/>
              </w:rPr>
              <w:t>2.5.2</w:t>
            </w:r>
          </w:p>
        </w:tc>
        <w:tc>
          <w:tcPr>
            <w:tcW w:w="5542" w:type="dxa"/>
            <w:shd w:val="clear" w:color="auto" w:fill="auto"/>
          </w:tcPr>
          <w:p w:rsidR="00C5724D" w:rsidRPr="00E364A2" w:rsidRDefault="00C5724D" w:rsidP="00FA1249">
            <w:pPr>
              <w:spacing w:after="0" w:line="240" w:lineRule="auto"/>
              <w:jc w:val="both"/>
              <w:rPr>
                <w:rFonts w:ascii="Times New Roman" w:hAnsi="Times New Roman"/>
                <w:sz w:val="24"/>
                <w:szCs w:val="24"/>
              </w:rPr>
            </w:pPr>
            <w:r w:rsidRPr="00E364A2">
              <w:rPr>
                <w:rFonts w:ascii="Times New Roman" w:hAnsi="Times New Roman"/>
                <w:sz w:val="24"/>
                <w:szCs w:val="24"/>
              </w:rPr>
              <w:t>Учащиеся стали победителями (призерами, отмечены наградами, грамотами) конкурсов, олимпиад, выставок, смотров, спортивных мероприятий, других массовых мероприятий</w:t>
            </w:r>
          </w:p>
        </w:tc>
        <w:tc>
          <w:tcPr>
            <w:tcW w:w="1985" w:type="dxa"/>
            <w:shd w:val="clear" w:color="auto" w:fill="auto"/>
          </w:tcPr>
          <w:p w:rsidR="00C5724D" w:rsidRPr="00E364A2" w:rsidRDefault="00C5724D" w:rsidP="00FA1249">
            <w:pPr>
              <w:spacing w:after="0" w:line="240" w:lineRule="auto"/>
              <w:jc w:val="center"/>
              <w:rPr>
                <w:rFonts w:ascii="Times New Roman" w:hAnsi="Times New Roman"/>
                <w:sz w:val="24"/>
                <w:szCs w:val="24"/>
              </w:rPr>
            </w:pPr>
            <w:r w:rsidRPr="00E364A2">
              <w:rPr>
                <w:rFonts w:ascii="Times New Roman" w:hAnsi="Times New Roman"/>
                <w:sz w:val="24"/>
                <w:szCs w:val="24"/>
              </w:rPr>
              <w:t>Баллы</w:t>
            </w:r>
          </w:p>
          <w:p w:rsidR="00C5724D" w:rsidRPr="00E364A2" w:rsidRDefault="00C5724D" w:rsidP="00FA1249">
            <w:pPr>
              <w:spacing w:after="0" w:line="240" w:lineRule="auto"/>
              <w:jc w:val="center"/>
              <w:rPr>
                <w:rFonts w:ascii="Times New Roman" w:hAnsi="Times New Roman"/>
                <w:sz w:val="24"/>
                <w:szCs w:val="24"/>
              </w:rPr>
            </w:pPr>
            <w:r w:rsidRPr="00E364A2">
              <w:rPr>
                <w:rFonts w:ascii="Times New Roman" w:hAnsi="Times New Roman"/>
                <w:sz w:val="24"/>
                <w:szCs w:val="24"/>
              </w:rPr>
              <w:t>(0; 5)</w:t>
            </w:r>
          </w:p>
        </w:tc>
        <w:tc>
          <w:tcPr>
            <w:tcW w:w="6237" w:type="dxa"/>
            <w:shd w:val="clear" w:color="auto" w:fill="auto"/>
          </w:tcPr>
          <w:p w:rsidR="00C5724D" w:rsidRPr="00E364A2" w:rsidRDefault="00C5724D" w:rsidP="00FA1249">
            <w:pPr>
              <w:spacing w:after="0" w:line="240" w:lineRule="auto"/>
              <w:jc w:val="both"/>
              <w:rPr>
                <w:rFonts w:ascii="Times New Roman" w:hAnsi="Times New Roman"/>
                <w:sz w:val="24"/>
                <w:szCs w:val="24"/>
              </w:rPr>
            </w:pPr>
            <w:r w:rsidRPr="00E364A2">
              <w:rPr>
                <w:rFonts w:ascii="Times New Roman" w:hAnsi="Times New Roman"/>
                <w:sz w:val="24"/>
                <w:szCs w:val="24"/>
              </w:rPr>
              <w:t>Баллы выставляются на основе сведений, содержащихся в публичных отчетах (и / или отчетах о результатах самообследования) организаций.</w:t>
            </w:r>
          </w:p>
          <w:p w:rsidR="00C5724D" w:rsidRPr="00E364A2" w:rsidRDefault="00C5724D" w:rsidP="00FA1249">
            <w:pPr>
              <w:spacing w:after="0" w:line="240" w:lineRule="auto"/>
              <w:jc w:val="both"/>
              <w:rPr>
                <w:rFonts w:ascii="Times New Roman" w:hAnsi="Times New Roman"/>
                <w:sz w:val="24"/>
                <w:szCs w:val="24"/>
              </w:rPr>
            </w:pPr>
            <w:r w:rsidRPr="00E364A2">
              <w:rPr>
                <w:rFonts w:ascii="Times New Roman" w:hAnsi="Times New Roman"/>
                <w:sz w:val="24"/>
                <w:szCs w:val="24"/>
              </w:rPr>
              <w:t>Учащиеся не стали победителями (призерами) конкурсов (мероприятий) – 0 баллов.</w:t>
            </w:r>
          </w:p>
          <w:p w:rsidR="00C5724D" w:rsidRPr="00E364A2" w:rsidRDefault="00C5724D" w:rsidP="00FA1249">
            <w:pPr>
              <w:spacing w:after="0" w:line="240" w:lineRule="auto"/>
              <w:jc w:val="both"/>
              <w:rPr>
                <w:rFonts w:ascii="Times New Roman" w:hAnsi="Times New Roman"/>
                <w:sz w:val="24"/>
                <w:szCs w:val="24"/>
              </w:rPr>
            </w:pPr>
            <w:r w:rsidRPr="00E364A2">
              <w:rPr>
                <w:rFonts w:ascii="Times New Roman" w:hAnsi="Times New Roman"/>
                <w:sz w:val="24"/>
                <w:szCs w:val="24"/>
              </w:rPr>
              <w:t>Учащиеся стали победителями (призерами) конкурсов (мероприятий) – 5 баллов.</w:t>
            </w:r>
          </w:p>
        </w:tc>
      </w:tr>
      <w:tr w:rsidR="00C5724D" w:rsidRPr="00E364A2" w:rsidTr="00FA1249">
        <w:tc>
          <w:tcPr>
            <w:tcW w:w="837" w:type="dxa"/>
            <w:shd w:val="clear" w:color="auto" w:fill="auto"/>
          </w:tcPr>
          <w:p w:rsidR="00C5724D" w:rsidRPr="00E364A2" w:rsidRDefault="00C5724D" w:rsidP="00FA1249">
            <w:pPr>
              <w:spacing w:after="0" w:line="240" w:lineRule="auto"/>
              <w:jc w:val="center"/>
              <w:rPr>
                <w:rFonts w:ascii="Times New Roman" w:hAnsi="Times New Roman"/>
                <w:sz w:val="24"/>
                <w:szCs w:val="24"/>
              </w:rPr>
            </w:pPr>
            <w:r w:rsidRPr="00E364A2">
              <w:rPr>
                <w:rFonts w:ascii="Times New Roman" w:hAnsi="Times New Roman"/>
                <w:sz w:val="24"/>
                <w:szCs w:val="24"/>
              </w:rPr>
              <w:lastRenderedPageBreak/>
              <w:t>2.6</w:t>
            </w:r>
          </w:p>
        </w:tc>
        <w:tc>
          <w:tcPr>
            <w:tcW w:w="5542" w:type="dxa"/>
            <w:shd w:val="clear" w:color="auto" w:fill="auto"/>
          </w:tcPr>
          <w:p w:rsidR="00C5724D" w:rsidRPr="00E364A2" w:rsidRDefault="00C5724D" w:rsidP="00FA1249">
            <w:pPr>
              <w:spacing w:after="0" w:line="240" w:lineRule="auto"/>
              <w:jc w:val="both"/>
              <w:rPr>
                <w:rFonts w:ascii="Times New Roman" w:hAnsi="Times New Roman"/>
                <w:sz w:val="24"/>
                <w:szCs w:val="24"/>
              </w:rPr>
            </w:pPr>
            <w:r w:rsidRPr="00E364A2">
              <w:rPr>
                <w:rFonts w:ascii="Times New Roman" w:hAnsi="Times New Roman"/>
                <w:sz w:val="24"/>
                <w:szCs w:val="24"/>
              </w:rPr>
              <w:t>Наличие возможности оказания психолого-педагогической, медицинской и социальной помощи обучающимся</w:t>
            </w:r>
          </w:p>
        </w:tc>
        <w:tc>
          <w:tcPr>
            <w:tcW w:w="1985" w:type="dxa"/>
            <w:shd w:val="clear" w:color="auto" w:fill="auto"/>
          </w:tcPr>
          <w:p w:rsidR="00C5724D" w:rsidRPr="00E364A2" w:rsidRDefault="00C5724D" w:rsidP="00FA1249">
            <w:pPr>
              <w:spacing w:after="0" w:line="240" w:lineRule="auto"/>
              <w:jc w:val="center"/>
              <w:rPr>
                <w:rFonts w:ascii="Times New Roman" w:hAnsi="Times New Roman"/>
                <w:sz w:val="24"/>
                <w:szCs w:val="24"/>
              </w:rPr>
            </w:pPr>
            <w:r w:rsidRPr="00E364A2">
              <w:rPr>
                <w:rFonts w:ascii="Times New Roman" w:hAnsi="Times New Roman"/>
                <w:sz w:val="24"/>
                <w:szCs w:val="24"/>
              </w:rPr>
              <w:t>Баллы</w:t>
            </w:r>
          </w:p>
          <w:p w:rsidR="00C5724D" w:rsidRPr="00E364A2" w:rsidRDefault="00C5724D" w:rsidP="00FA1249">
            <w:pPr>
              <w:spacing w:after="0" w:line="240" w:lineRule="auto"/>
              <w:jc w:val="center"/>
              <w:rPr>
                <w:rFonts w:ascii="Times New Roman" w:hAnsi="Times New Roman"/>
                <w:sz w:val="24"/>
                <w:szCs w:val="24"/>
              </w:rPr>
            </w:pPr>
            <w:r w:rsidRPr="00E364A2">
              <w:rPr>
                <w:rFonts w:ascii="Times New Roman" w:hAnsi="Times New Roman"/>
                <w:sz w:val="24"/>
                <w:szCs w:val="24"/>
              </w:rPr>
              <w:t>(от 0 до 10)</w:t>
            </w:r>
          </w:p>
        </w:tc>
        <w:tc>
          <w:tcPr>
            <w:tcW w:w="6237" w:type="dxa"/>
            <w:shd w:val="clear" w:color="auto" w:fill="auto"/>
          </w:tcPr>
          <w:p w:rsidR="00C5724D" w:rsidRPr="00E364A2" w:rsidRDefault="00C5724D" w:rsidP="00FA1249">
            <w:pPr>
              <w:spacing w:after="0" w:line="240" w:lineRule="auto"/>
              <w:jc w:val="both"/>
              <w:rPr>
                <w:rFonts w:ascii="Times New Roman" w:hAnsi="Times New Roman"/>
                <w:sz w:val="24"/>
                <w:szCs w:val="24"/>
              </w:rPr>
            </w:pPr>
          </w:p>
        </w:tc>
      </w:tr>
      <w:tr w:rsidR="00C5724D" w:rsidRPr="00E364A2" w:rsidTr="00FA1249">
        <w:tc>
          <w:tcPr>
            <w:tcW w:w="837" w:type="dxa"/>
            <w:shd w:val="clear" w:color="auto" w:fill="auto"/>
          </w:tcPr>
          <w:p w:rsidR="00C5724D" w:rsidRPr="00E364A2" w:rsidRDefault="00C5724D" w:rsidP="00FA1249">
            <w:pPr>
              <w:spacing w:after="0" w:line="240" w:lineRule="auto"/>
              <w:jc w:val="center"/>
              <w:rPr>
                <w:rFonts w:ascii="Times New Roman" w:hAnsi="Times New Roman"/>
                <w:sz w:val="24"/>
                <w:szCs w:val="24"/>
              </w:rPr>
            </w:pPr>
            <w:r w:rsidRPr="00E364A2">
              <w:rPr>
                <w:rFonts w:ascii="Times New Roman" w:hAnsi="Times New Roman"/>
                <w:sz w:val="24"/>
                <w:szCs w:val="24"/>
              </w:rPr>
              <w:t>2.6.1</w:t>
            </w:r>
          </w:p>
        </w:tc>
        <w:tc>
          <w:tcPr>
            <w:tcW w:w="5542" w:type="dxa"/>
            <w:shd w:val="clear" w:color="auto" w:fill="auto"/>
          </w:tcPr>
          <w:p w:rsidR="00C5724D" w:rsidRPr="00E364A2" w:rsidRDefault="00C5724D" w:rsidP="00FA1249">
            <w:pPr>
              <w:spacing w:after="0" w:line="240" w:lineRule="auto"/>
              <w:jc w:val="both"/>
              <w:rPr>
                <w:rFonts w:ascii="Times New Roman" w:hAnsi="Times New Roman"/>
                <w:sz w:val="24"/>
                <w:szCs w:val="24"/>
              </w:rPr>
            </w:pPr>
            <w:r w:rsidRPr="00E364A2">
              <w:rPr>
                <w:rFonts w:ascii="Times New Roman" w:hAnsi="Times New Roman"/>
                <w:sz w:val="24"/>
                <w:szCs w:val="24"/>
              </w:rPr>
              <w:t>Наличие в организации учителя-логопеда (-ов)</w:t>
            </w:r>
          </w:p>
        </w:tc>
        <w:tc>
          <w:tcPr>
            <w:tcW w:w="1985" w:type="dxa"/>
            <w:shd w:val="clear" w:color="auto" w:fill="auto"/>
          </w:tcPr>
          <w:p w:rsidR="00C5724D" w:rsidRPr="00E364A2" w:rsidRDefault="00C5724D" w:rsidP="00FA1249">
            <w:pPr>
              <w:spacing w:after="0" w:line="240" w:lineRule="auto"/>
              <w:jc w:val="center"/>
              <w:rPr>
                <w:rFonts w:ascii="Times New Roman" w:hAnsi="Times New Roman"/>
                <w:sz w:val="24"/>
                <w:szCs w:val="24"/>
              </w:rPr>
            </w:pPr>
            <w:r w:rsidRPr="00E364A2">
              <w:rPr>
                <w:rFonts w:ascii="Times New Roman" w:hAnsi="Times New Roman"/>
                <w:sz w:val="24"/>
                <w:szCs w:val="24"/>
              </w:rPr>
              <w:t>Баллы</w:t>
            </w:r>
          </w:p>
          <w:p w:rsidR="00C5724D" w:rsidRPr="00E364A2" w:rsidRDefault="00C5724D" w:rsidP="00FA1249">
            <w:pPr>
              <w:spacing w:after="0" w:line="240" w:lineRule="auto"/>
              <w:jc w:val="center"/>
              <w:rPr>
                <w:rFonts w:ascii="Times New Roman" w:hAnsi="Times New Roman"/>
                <w:sz w:val="24"/>
                <w:szCs w:val="24"/>
              </w:rPr>
            </w:pPr>
            <w:r w:rsidRPr="00E364A2">
              <w:rPr>
                <w:rFonts w:ascii="Times New Roman" w:hAnsi="Times New Roman"/>
                <w:sz w:val="24"/>
                <w:szCs w:val="24"/>
              </w:rPr>
              <w:t>(0; 2)</w:t>
            </w:r>
          </w:p>
        </w:tc>
        <w:tc>
          <w:tcPr>
            <w:tcW w:w="6237" w:type="dxa"/>
            <w:shd w:val="clear" w:color="auto" w:fill="auto"/>
          </w:tcPr>
          <w:p w:rsidR="00C5724D" w:rsidRPr="00E364A2" w:rsidRDefault="00C5724D" w:rsidP="00FA1249">
            <w:pPr>
              <w:spacing w:after="0" w:line="240" w:lineRule="auto"/>
              <w:jc w:val="both"/>
              <w:rPr>
                <w:rFonts w:ascii="Times New Roman" w:hAnsi="Times New Roman"/>
                <w:sz w:val="24"/>
                <w:szCs w:val="24"/>
              </w:rPr>
            </w:pPr>
            <w:r w:rsidRPr="00E364A2">
              <w:rPr>
                <w:rFonts w:ascii="Times New Roman" w:hAnsi="Times New Roman"/>
                <w:sz w:val="24"/>
                <w:szCs w:val="24"/>
              </w:rPr>
              <w:t>Баллы выставляются на основе сведений, содержащихся в формах федерального статистического наблюдения (ФСН) за деятельностью организации, и в публичных отчетах (и / или отчетах о результатах самообследования) организаций.</w:t>
            </w:r>
          </w:p>
          <w:p w:rsidR="00C5724D" w:rsidRPr="00E364A2" w:rsidRDefault="00C5724D" w:rsidP="00FA1249">
            <w:pPr>
              <w:spacing w:after="0" w:line="240" w:lineRule="auto"/>
              <w:jc w:val="both"/>
              <w:rPr>
                <w:rFonts w:ascii="Times New Roman" w:hAnsi="Times New Roman"/>
                <w:sz w:val="24"/>
                <w:szCs w:val="24"/>
              </w:rPr>
            </w:pPr>
            <w:r w:rsidRPr="00E364A2">
              <w:rPr>
                <w:rFonts w:ascii="Times New Roman" w:hAnsi="Times New Roman"/>
                <w:sz w:val="24"/>
                <w:szCs w:val="24"/>
              </w:rPr>
              <w:t>В организации нет учителя-логопеда (-ов) – 0 баллов.</w:t>
            </w:r>
          </w:p>
          <w:p w:rsidR="00C5724D" w:rsidRPr="00E364A2" w:rsidRDefault="00C5724D" w:rsidP="00FA1249">
            <w:pPr>
              <w:spacing w:after="0" w:line="240" w:lineRule="auto"/>
              <w:jc w:val="both"/>
              <w:rPr>
                <w:rFonts w:ascii="Times New Roman" w:hAnsi="Times New Roman"/>
                <w:sz w:val="24"/>
                <w:szCs w:val="24"/>
              </w:rPr>
            </w:pPr>
            <w:r w:rsidRPr="00E364A2">
              <w:rPr>
                <w:rFonts w:ascii="Times New Roman" w:hAnsi="Times New Roman"/>
                <w:sz w:val="24"/>
                <w:szCs w:val="24"/>
              </w:rPr>
              <w:t>В организации есть учитель-логопед (-ы) – 2 балла.</w:t>
            </w:r>
          </w:p>
        </w:tc>
      </w:tr>
      <w:tr w:rsidR="00C5724D" w:rsidRPr="00E364A2" w:rsidTr="00FA1249">
        <w:tc>
          <w:tcPr>
            <w:tcW w:w="837" w:type="dxa"/>
            <w:shd w:val="clear" w:color="auto" w:fill="auto"/>
          </w:tcPr>
          <w:p w:rsidR="00C5724D" w:rsidRPr="00E364A2" w:rsidRDefault="00C5724D" w:rsidP="00FA1249">
            <w:pPr>
              <w:spacing w:after="0" w:line="240" w:lineRule="auto"/>
              <w:jc w:val="center"/>
              <w:rPr>
                <w:rFonts w:ascii="Times New Roman" w:hAnsi="Times New Roman"/>
                <w:sz w:val="24"/>
                <w:szCs w:val="24"/>
              </w:rPr>
            </w:pPr>
            <w:r w:rsidRPr="00E364A2">
              <w:rPr>
                <w:rFonts w:ascii="Times New Roman" w:hAnsi="Times New Roman"/>
                <w:sz w:val="24"/>
                <w:szCs w:val="24"/>
              </w:rPr>
              <w:t>2.6.2</w:t>
            </w:r>
          </w:p>
        </w:tc>
        <w:tc>
          <w:tcPr>
            <w:tcW w:w="5542" w:type="dxa"/>
            <w:shd w:val="clear" w:color="auto" w:fill="auto"/>
          </w:tcPr>
          <w:p w:rsidR="00C5724D" w:rsidRPr="00E364A2" w:rsidRDefault="00C5724D" w:rsidP="00FA1249">
            <w:pPr>
              <w:spacing w:after="0" w:line="240" w:lineRule="auto"/>
              <w:jc w:val="both"/>
              <w:rPr>
                <w:rFonts w:ascii="Times New Roman" w:hAnsi="Times New Roman"/>
                <w:sz w:val="24"/>
                <w:szCs w:val="24"/>
              </w:rPr>
            </w:pPr>
            <w:r w:rsidRPr="00E364A2">
              <w:rPr>
                <w:rFonts w:ascii="Times New Roman" w:hAnsi="Times New Roman"/>
                <w:sz w:val="24"/>
                <w:szCs w:val="24"/>
              </w:rPr>
              <w:t>Наличие в организации педагога-психолога (-ов)</w:t>
            </w:r>
          </w:p>
        </w:tc>
        <w:tc>
          <w:tcPr>
            <w:tcW w:w="1985" w:type="dxa"/>
            <w:shd w:val="clear" w:color="auto" w:fill="auto"/>
          </w:tcPr>
          <w:p w:rsidR="00C5724D" w:rsidRPr="00E364A2" w:rsidRDefault="00C5724D" w:rsidP="00FA1249">
            <w:pPr>
              <w:spacing w:after="0" w:line="240" w:lineRule="auto"/>
              <w:jc w:val="center"/>
              <w:rPr>
                <w:rFonts w:ascii="Times New Roman" w:hAnsi="Times New Roman"/>
                <w:sz w:val="24"/>
                <w:szCs w:val="24"/>
              </w:rPr>
            </w:pPr>
            <w:r w:rsidRPr="00E364A2">
              <w:rPr>
                <w:rFonts w:ascii="Times New Roman" w:hAnsi="Times New Roman"/>
                <w:sz w:val="24"/>
                <w:szCs w:val="24"/>
              </w:rPr>
              <w:t>Баллы</w:t>
            </w:r>
          </w:p>
          <w:p w:rsidR="00C5724D" w:rsidRPr="00E364A2" w:rsidRDefault="00C5724D" w:rsidP="00FA1249">
            <w:pPr>
              <w:spacing w:after="0" w:line="240" w:lineRule="auto"/>
              <w:jc w:val="center"/>
              <w:rPr>
                <w:rFonts w:ascii="Times New Roman" w:hAnsi="Times New Roman"/>
                <w:sz w:val="24"/>
                <w:szCs w:val="24"/>
              </w:rPr>
            </w:pPr>
            <w:r w:rsidRPr="00E364A2">
              <w:rPr>
                <w:rFonts w:ascii="Times New Roman" w:hAnsi="Times New Roman"/>
                <w:sz w:val="24"/>
                <w:szCs w:val="24"/>
              </w:rPr>
              <w:t>(0; 2)</w:t>
            </w:r>
          </w:p>
        </w:tc>
        <w:tc>
          <w:tcPr>
            <w:tcW w:w="6237" w:type="dxa"/>
            <w:shd w:val="clear" w:color="auto" w:fill="auto"/>
          </w:tcPr>
          <w:p w:rsidR="00C5724D" w:rsidRPr="00E364A2" w:rsidRDefault="00C5724D" w:rsidP="00FA1249">
            <w:pPr>
              <w:spacing w:after="0" w:line="240" w:lineRule="auto"/>
              <w:jc w:val="both"/>
              <w:rPr>
                <w:rFonts w:ascii="Times New Roman" w:hAnsi="Times New Roman"/>
                <w:sz w:val="24"/>
                <w:szCs w:val="24"/>
              </w:rPr>
            </w:pPr>
            <w:r w:rsidRPr="00E364A2">
              <w:rPr>
                <w:rFonts w:ascii="Times New Roman" w:hAnsi="Times New Roman"/>
                <w:sz w:val="24"/>
                <w:szCs w:val="24"/>
              </w:rPr>
              <w:t>Баллы выставляются на основе сведений, содержащихся в формах федерального статистического наблюдения (ФСН) за деятельностью организации, и в публичных отчетах (и / или отчетах о результатах самообследования) организаций.</w:t>
            </w:r>
          </w:p>
          <w:p w:rsidR="00C5724D" w:rsidRPr="00E364A2" w:rsidRDefault="00C5724D" w:rsidP="00FA1249">
            <w:pPr>
              <w:spacing w:after="0" w:line="240" w:lineRule="auto"/>
              <w:jc w:val="both"/>
              <w:rPr>
                <w:rFonts w:ascii="Times New Roman" w:hAnsi="Times New Roman"/>
                <w:sz w:val="24"/>
                <w:szCs w:val="24"/>
              </w:rPr>
            </w:pPr>
            <w:r w:rsidRPr="00E364A2">
              <w:rPr>
                <w:rFonts w:ascii="Times New Roman" w:hAnsi="Times New Roman"/>
                <w:sz w:val="24"/>
                <w:szCs w:val="24"/>
              </w:rPr>
              <w:t>В организации нет педагога-психолога (-ов) – 0 баллов.</w:t>
            </w:r>
          </w:p>
          <w:p w:rsidR="00C5724D" w:rsidRPr="00E364A2" w:rsidRDefault="00C5724D" w:rsidP="00FA1249">
            <w:pPr>
              <w:spacing w:after="0" w:line="240" w:lineRule="auto"/>
              <w:jc w:val="both"/>
              <w:rPr>
                <w:rFonts w:ascii="Times New Roman" w:hAnsi="Times New Roman"/>
                <w:sz w:val="24"/>
                <w:szCs w:val="24"/>
              </w:rPr>
            </w:pPr>
            <w:r w:rsidRPr="00E364A2">
              <w:rPr>
                <w:rFonts w:ascii="Times New Roman" w:hAnsi="Times New Roman"/>
                <w:sz w:val="24"/>
                <w:szCs w:val="24"/>
              </w:rPr>
              <w:t>В организации есть педагог-психолог (-и) – 2 балла.</w:t>
            </w:r>
          </w:p>
        </w:tc>
      </w:tr>
      <w:tr w:rsidR="00C5724D" w:rsidRPr="00E364A2" w:rsidTr="00FA1249">
        <w:tc>
          <w:tcPr>
            <w:tcW w:w="837" w:type="dxa"/>
            <w:shd w:val="clear" w:color="auto" w:fill="auto"/>
          </w:tcPr>
          <w:p w:rsidR="00C5724D" w:rsidRPr="00E364A2" w:rsidRDefault="00C5724D" w:rsidP="00FA1249">
            <w:pPr>
              <w:spacing w:after="0" w:line="240" w:lineRule="auto"/>
              <w:jc w:val="center"/>
              <w:rPr>
                <w:rFonts w:ascii="Times New Roman" w:hAnsi="Times New Roman"/>
                <w:sz w:val="24"/>
                <w:szCs w:val="24"/>
              </w:rPr>
            </w:pPr>
            <w:r w:rsidRPr="00E364A2">
              <w:rPr>
                <w:rFonts w:ascii="Times New Roman" w:hAnsi="Times New Roman"/>
                <w:sz w:val="24"/>
                <w:szCs w:val="24"/>
              </w:rPr>
              <w:t>2.6.3</w:t>
            </w:r>
          </w:p>
        </w:tc>
        <w:tc>
          <w:tcPr>
            <w:tcW w:w="5542" w:type="dxa"/>
            <w:shd w:val="clear" w:color="auto" w:fill="auto"/>
          </w:tcPr>
          <w:p w:rsidR="00C5724D" w:rsidRPr="00E364A2" w:rsidRDefault="00C5724D" w:rsidP="00FA1249">
            <w:pPr>
              <w:spacing w:after="0" w:line="240" w:lineRule="auto"/>
              <w:jc w:val="both"/>
              <w:rPr>
                <w:rFonts w:ascii="Times New Roman" w:hAnsi="Times New Roman"/>
                <w:sz w:val="24"/>
                <w:szCs w:val="24"/>
              </w:rPr>
            </w:pPr>
            <w:r w:rsidRPr="00E364A2">
              <w:rPr>
                <w:rFonts w:ascii="Times New Roman" w:hAnsi="Times New Roman"/>
                <w:sz w:val="24"/>
                <w:szCs w:val="24"/>
              </w:rPr>
              <w:t>Наличие в организации социального педагога (-ов)</w:t>
            </w:r>
          </w:p>
        </w:tc>
        <w:tc>
          <w:tcPr>
            <w:tcW w:w="1985" w:type="dxa"/>
            <w:shd w:val="clear" w:color="auto" w:fill="auto"/>
          </w:tcPr>
          <w:p w:rsidR="00C5724D" w:rsidRPr="00E364A2" w:rsidRDefault="00C5724D" w:rsidP="00FA1249">
            <w:pPr>
              <w:spacing w:after="0" w:line="240" w:lineRule="auto"/>
              <w:jc w:val="center"/>
              <w:rPr>
                <w:rFonts w:ascii="Times New Roman" w:hAnsi="Times New Roman"/>
                <w:sz w:val="24"/>
                <w:szCs w:val="24"/>
              </w:rPr>
            </w:pPr>
            <w:r w:rsidRPr="00E364A2">
              <w:rPr>
                <w:rFonts w:ascii="Times New Roman" w:hAnsi="Times New Roman"/>
                <w:sz w:val="24"/>
                <w:szCs w:val="24"/>
              </w:rPr>
              <w:t>Баллы</w:t>
            </w:r>
          </w:p>
          <w:p w:rsidR="00C5724D" w:rsidRPr="00E364A2" w:rsidRDefault="00C5724D" w:rsidP="00FA1249">
            <w:pPr>
              <w:spacing w:after="0" w:line="240" w:lineRule="auto"/>
              <w:jc w:val="center"/>
              <w:rPr>
                <w:rFonts w:ascii="Times New Roman" w:hAnsi="Times New Roman"/>
                <w:sz w:val="24"/>
                <w:szCs w:val="24"/>
              </w:rPr>
            </w:pPr>
            <w:r w:rsidRPr="00E364A2">
              <w:rPr>
                <w:rFonts w:ascii="Times New Roman" w:hAnsi="Times New Roman"/>
                <w:sz w:val="24"/>
                <w:szCs w:val="24"/>
              </w:rPr>
              <w:t>(0; 2)</w:t>
            </w:r>
          </w:p>
        </w:tc>
        <w:tc>
          <w:tcPr>
            <w:tcW w:w="6237" w:type="dxa"/>
            <w:shd w:val="clear" w:color="auto" w:fill="auto"/>
          </w:tcPr>
          <w:p w:rsidR="00C5724D" w:rsidRPr="00E364A2" w:rsidRDefault="00C5724D" w:rsidP="00FA1249">
            <w:pPr>
              <w:spacing w:after="0" w:line="240" w:lineRule="auto"/>
              <w:jc w:val="both"/>
              <w:rPr>
                <w:rFonts w:ascii="Times New Roman" w:hAnsi="Times New Roman"/>
                <w:sz w:val="24"/>
                <w:szCs w:val="24"/>
              </w:rPr>
            </w:pPr>
            <w:r w:rsidRPr="00E364A2">
              <w:rPr>
                <w:rFonts w:ascii="Times New Roman" w:hAnsi="Times New Roman"/>
                <w:sz w:val="24"/>
                <w:szCs w:val="24"/>
              </w:rPr>
              <w:t>Баллы выставляются на основе сведений, содержащихся в формах федерального статистического наблюдения (ФСН) за деятельностью организации, и в публичных отчетах (и / или отчетах о результатах самообследования) организаций.</w:t>
            </w:r>
          </w:p>
          <w:p w:rsidR="00C5724D" w:rsidRPr="00E364A2" w:rsidRDefault="00C5724D" w:rsidP="00FA1249">
            <w:pPr>
              <w:spacing w:after="0" w:line="240" w:lineRule="auto"/>
              <w:jc w:val="both"/>
              <w:rPr>
                <w:rFonts w:ascii="Times New Roman" w:hAnsi="Times New Roman"/>
                <w:sz w:val="24"/>
                <w:szCs w:val="24"/>
              </w:rPr>
            </w:pPr>
            <w:r w:rsidRPr="00E364A2">
              <w:rPr>
                <w:rFonts w:ascii="Times New Roman" w:hAnsi="Times New Roman"/>
                <w:sz w:val="24"/>
                <w:szCs w:val="24"/>
              </w:rPr>
              <w:t>В организации нет социального педагога (-ов) – 0 баллов.</w:t>
            </w:r>
          </w:p>
          <w:p w:rsidR="00C5724D" w:rsidRDefault="00C5724D" w:rsidP="00FA1249">
            <w:pPr>
              <w:spacing w:after="0" w:line="240" w:lineRule="auto"/>
              <w:jc w:val="both"/>
              <w:rPr>
                <w:rFonts w:ascii="Times New Roman" w:hAnsi="Times New Roman"/>
                <w:sz w:val="24"/>
                <w:szCs w:val="24"/>
              </w:rPr>
            </w:pPr>
            <w:r w:rsidRPr="00E364A2">
              <w:rPr>
                <w:rFonts w:ascii="Times New Roman" w:hAnsi="Times New Roman"/>
                <w:sz w:val="24"/>
                <w:szCs w:val="24"/>
              </w:rPr>
              <w:t>В организации есть социальный педагог (-и) – 2 балла.</w:t>
            </w:r>
          </w:p>
          <w:p w:rsidR="006045FC" w:rsidRDefault="006045FC" w:rsidP="00FA1249">
            <w:pPr>
              <w:spacing w:after="0" w:line="240" w:lineRule="auto"/>
              <w:jc w:val="both"/>
              <w:rPr>
                <w:rFonts w:ascii="Times New Roman" w:hAnsi="Times New Roman"/>
                <w:sz w:val="24"/>
                <w:szCs w:val="24"/>
              </w:rPr>
            </w:pPr>
          </w:p>
          <w:p w:rsidR="006045FC" w:rsidRDefault="006045FC" w:rsidP="00FA1249">
            <w:pPr>
              <w:spacing w:after="0" w:line="240" w:lineRule="auto"/>
              <w:jc w:val="both"/>
              <w:rPr>
                <w:rFonts w:ascii="Times New Roman" w:hAnsi="Times New Roman"/>
                <w:sz w:val="24"/>
                <w:szCs w:val="24"/>
              </w:rPr>
            </w:pPr>
          </w:p>
          <w:p w:rsidR="006045FC" w:rsidRDefault="006045FC" w:rsidP="00FA1249">
            <w:pPr>
              <w:spacing w:after="0" w:line="240" w:lineRule="auto"/>
              <w:jc w:val="both"/>
              <w:rPr>
                <w:rFonts w:ascii="Times New Roman" w:hAnsi="Times New Roman"/>
                <w:sz w:val="24"/>
                <w:szCs w:val="24"/>
              </w:rPr>
            </w:pPr>
          </w:p>
          <w:p w:rsidR="006045FC" w:rsidRPr="00E364A2" w:rsidRDefault="006045FC" w:rsidP="00FA1249">
            <w:pPr>
              <w:spacing w:after="0" w:line="240" w:lineRule="auto"/>
              <w:jc w:val="both"/>
              <w:rPr>
                <w:rFonts w:ascii="Times New Roman" w:hAnsi="Times New Roman"/>
                <w:sz w:val="24"/>
                <w:szCs w:val="24"/>
              </w:rPr>
            </w:pPr>
          </w:p>
          <w:p w:rsidR="00C5724D" w:rsidRPr="00E364A2" w:rsidRDefault="00C5724D" w:rsidP="00FA1249">
            <w:pPr>
              <w:spacing w:after="0" w:line="240" w:lineRule="auto"/>
              <w:jc w:val="both"/>
              <w:rPr>
                <w:rFonts w:ascii="Times New Roman" w:hAnsi="Times New Roman"/>
                <w:sz w:val="24"/>
                <w:szCs w:val="24"/>
              </w:rPr>
            </w:pPr>
          </w:p>
        </w:tc>
      </w:tr>
      <w:tr w:rsidR="00C5724D" w:rsidRPr="00E364A2" w:rsidTr="00861E94">
        <w:tc>
          <w:tcPr>
            <w:tcW w:w="837" w:type="dxa"/>
            <w:tcBorders>
              <w:bottom w:val="single" w:sz="4" w:space="0" w:color="auto"/>
            </w:tcBorders>
            <w:shd w:val="clear" w:color="auto" w:fill="auto"/>
          </w:tcPr>
          <w:p w:rsidR="00C5724D" w:rsidRPr="00E364A2" w:rsidRDefault="00C5724D" w:rsidP="00FA1249">
            <w:pPr>
              <w:spacing w:after="0" w:line="240" w:lineRule="auto"/>
              <w:jc w:val="center"/>
              <w:rPr>
                <w:rFonts w:ascii="Times New Roman" w:hAnsi="Times New Roman"/>
                <w:sz w:val="24"/>
                <w:szCs w:val="24"/>
              </w:rPr>
            </w:pPr>
            <w:r w:rsidRPr="00E364A2">
              <w:rPr>
                <w:rFonts w:ascii="Times New Roman" w:hAnsi="Times New Roman"/>
                <w:sz w:val="24"/>
                <w:szCs w:val="24"/>
              </w:rPr>
              <w:lastRenderedPageBreak/>
              <w:t>2.6.4</w:t>
            </w:r>
          </w:p>
        </w:tc>
        <w:tc>
          <w:tcPr>
            <w:tcW w:w="5542" w:type="dxa"/>
            <w:tcBorders>
              <w:bottom w:val="single" w:sz="4" w:space="0" w:color="auto"/>
            </w:tcBorders>
            <w:shd w:val="clear" w:color="auto" w:fill="auto"/>
          </w:tcPr>
          <w:p w:rsidR="00C5724D" w:rsidRPr="00E364A2" w:rsidRDefault="00C5724D" w:rsidP="00FA1249">
            <w:pPr>
              <w:spacing w:after="0" w:line="240" w:lineRule="auto"/>
              <w:jc w:val="both"/>
              <w:rPr>
                <w:rFonts w:ascii="Times New Roman" w:hAnsi="Times New Roman"/>
                <w:sz w:val="24"/>
                <w:szCs w:val="24"/>
              </w:rPr>
            </w:pPr>
            <w:r w:rsidRPr="00E364A2">
              <w:rPr>
                <w:rFonts w:ascii="Times New Roman" w:hAnsi="Times New Roman"/>
                <w:sz w:val="24"/>
                <w:szCs w:val="24"/>
              </w:rPr>
              <w:t>Наличие в организации медицинских работников</w:t>
            </w:r>
          </w:p>
        </w:tc>
        <w:tc>
          <w:tcPr>
            <w:tcW w:w="1985" w:type="dxa"/>
            <w:tcBorders>
              <w:bottom w:val="single" w:sz="4" w:space="0" w:color="auto"/>
            </w:tcBorders>
            <w:shd w:val="clear" w:color="auto" w:fill="auto"/>
          </w:tcPr>
          <w:p w:rsidR="00C5724D" w:rsidRPr="00E364A2" w:rsidRDefault="00C5724D" w:rsidP="00FA1249">
            <w:pPr>
              <w:spacing w:after="0" w:line="240" w:lineRule="auto"/>
              <w:jc w:val="center"/>
              <w:rPr>
                <w:rFonts w:ascii="Times New Roman" w:hAnsi="Times New Roman"/>
                <w:sz w:val="24"/>
                <w:szCs w:val="24"/>
              </w:rPr>
            </w:pPr>
            <w:r w:rsidRPr="00E364A2">
              <w:rPr>
                <w:rFonts w:ascii="Times New Roman" w:hAnsi="Times New Roman"/>
                <w:sz w:val="24"/>
                <w:szCs w:val="24"/>
              </w:rPr>
              <w:t>Баллы</w:t>
            </w:r>
          </w:p>
          <w:p w:rsidR="00C5724D" w:rsidRPr="00E364A2" w:rsidRDefault="00C5724D" w:rsidP="00FA1249">
            <w:pPr>
              <w:spacing w:after="0" w:line="240" w:lineRule="auto"/>
              <w:jc w:val="center"/>
              <w:rPr>
                <w:rFonts w:ascii="Times New Roman" w:hAnsi="Times New Roman"/>
                <w:sz w:val="24"/>
                <w:szCs w:val="24"/>
              </w:rPr>
            </w:pPr>
            <w:r w:rsidRPr="00E364A2">
              <w:rPr>
                <w:rFonts w:ascii="Times New Roman" w:hAnsi="Times New Roman"/>
                <w:sz w:val="24"/>
                <w:szCs w:val="24"/>
              </w:rPr>
              <w:t>(0; 4)</w:t>
            </w:r>
          </w:p>
        </w:tc>
        <w:tc>
          <w:tcPr>
            <w:tcW w:w="6237" w:type="dxa"/>
            <w:tcBorders>
              <w:bottom w:val="single" w:sz="4" w:space="0" w:color="auto"/>
            </w:tcBorders>
            <w:shd w:val="clear" w:color="auto" w:fill="auto"/>
          </w:tcPr>
          <w:p w:rsidR="00C5724D" w:rsidRPr="00E364A2" w:rsidRDefault="00C5724D" w:rsidP="00FA1249">
            <w:pPr>
              <w:spacing w:after="0" w:line="240" w:lineRule="auto"/>
              <w:jc w:val="both"/>
              <w:rPr>
                <w:rFonts w:ascii="Times New Roman" w:hAnsi="Times New Roman"/>
                <w:sz w:val="24"/>
                <w:szCs w:val="24"/>
              </w:rPr>
            </w:pPr>
            <w:r w:rsidRPr="00E364A2">
              <w:rPr>
                <w:rFonts w:ascii="Times New Roman" w:hAnsi="Times New Roman"/>
                <w:sz w:val="24"/>
                <w:szCs w:val="24"/>
              </w:rPr>
              <w:t>Баллы выставляются на основе сведений, содержащихся в формах федерального статистического наблюдения (ФСН) за деятельностью организации, и в публичных отчетах (и / или отчетах о результатах самообследования) организаций.</w:t>
            </w:r>
          </w:p>
          <w:p w:rsidR="00C5724D" w:rsidRPr="00E364A2" w:rsidRDefault="00C5724D" w:rsidP="00FA1249">
            <w:pPr>
              <w:spacing w:after="0" w:line="240" w:lineRule="auto"/>
              <w:jc w:val="both"/>
              <w:rPr>
                <w:rFonts w:ascii="Times New Roman" w:hAnsi="Times New Roman"/>
                <w:sz w:val="24"/>
                <w:szCs w:val="24"/>
              </w:rPr>
            </w:pPr>
            <w:r w:rsidRPr="00E364A2">
              <w:rPr>
                <w:rFonts w:ascii="Times New Roman" w:hAnsi="Times New Roman"/>
                <w:sz w:val="24"/>
                <w:szCs w:val="24"/>
              </w:rPr>
              <w:t>В организации нет медицинских работников – 0 баллов.</w:t>
            </w:r>
          </w:p>
          <w:p w:rsidR="00C5724D" w:rsidRPr="00E364A2" w:rsidRDefault="00C5724D" w:rsidP="00FA1249">
            <w:pPr>
              <w:spacing w:after="0" w:line="240" w:lineRule="auto"/>
              <w:jc w:val="both"/>
              <w:rPr>
                <w:rFonts w:ascii="Times New Roman" w:hAnsi="Times New Roman"/>
                <w:sz w:val="24"/>
                <w:szCs w:val="24"/>
              </w:rPr>
            </w:pPr>
            <w:r w:rsidRPr="00E364A2">
              <w:rPr>
                <w:rFonts w:ascii="Times New Roman" w:hAnsi="Times New Roman"/>
                <w:sz w:val="24"/>
                <w:szCs w:val="24"/>
              </w:rPr>
              <w:t>В организации есть медицинские работники – 4 балла.</w:t>
            </w:r>
          </w:p>
        </w:tc>
      </w:tr>
      <w:tr w:rsidR="00C5724D" w:rsidRPr="00E364A2" w:rsidTr="00861E94">
        <w:tc>
          <w:tcPr>
            <w:tcW w:w="837" w:type="dxa"/>
            <w:tcBorders>
              <w:bottom w:val="single" w:sz="4" w:space="0" w:color="auto"/>
            </w:tcBorders>
            <w:shd w:val="clear" w:color="auto" w:fill="auto"/>
          </w:tcPr>
          <w:p w:rsidR="00C5724D" w:rsidRPr="00E364A2" w:rsidRDefault="00C5724D" w:rsidP="00FA1249">
            <w:pPr>
              <w:spacing w:after="0" w:line="240" w:lineRule="auto"/>
              <w:jc w:val="center"/>
              <w:rPr>
                <w:rFonts w:ascii="Times New Roman" w:hAnsi="Times New Roman"/>
                <w:sz w:val="24"/>
                <w:szCs w:val="24"/>
              </w:rPr>
            </w:pPr>
            <w:r w:rsidRPr="00E364A2">
              <w:rPr>
                <w:rFonts w:ascii="Times New Roman" w:hAnsi="Times New Roman"/>
                <w:sz w:val="24"/>
                <w:szCs w:val="24"/>
              </w:rPr>
              <w:t>2.7</w:t>
            </w:r>
          </w:p>
        </w:tc>
        <w:tc>
          <w:tcPr>
            <w:tcW w:w="5542" w:type="dxa"/>
            <w:tcBorders>
              <w:bottom w:val="single" w:sz="4" w:space="0" w:color="auto"/>
            </w:tcBorders>
            <w:shd w:val="clear" w:color="auto" w:fill="auto"/>
          </w:tcPr>
          <w:p w:rsidR="00C5724D" w:rsidRPr="00E364A2" w:rsidRDefault="00C5724D" w:rsidP="00FA1249">
            <w:pPr>
              <w:spacing w:after="0" w:line="240" w:lineRule="auto"/>
              <w:jc w:val="both"/>
              <w:rPr>
                <w:rFonts w:ascii="Times New Roman" w:hAnsi="Times New Roman"/>
                <w:sz w:val="24"/>
                <w:szCs w:val="24"/>
              </w:rPr>
            </w:pPr>
            <w:r w:rsidRPr="00E364A2">
              <w:rPr>
                <w:rFonts w:ascii="Times New Roman" w:hAnsi="Times New Roman"/>
                <w:sz w:val="24"/>
                <w:szCs w:val="24"/>
              </w:rPr>
              <w:t>Наличие условий организации обучения и воспитания обучающихся с ограниченными возможностями здоровья и инвалидов</w:t>
            </w:r>
          </w:p>
        </w:tc>
        <w:tc>
          <w:tcPr>
            <w:tcW w:w="1985" w:type="dxa"/>
            <w:tcBorders>
              <w:bottom w:val="single" w:sz="4" w:space="0" w:color="auto"/>
            </w:tcBorders>
            <w:shd w:val="clear" w:color="auto" w:fill="auto"/>
          </w:tcPr>
          <w:p w:rsidR="00C5724D" w:rsidRPr="00E364A2" w:rsidRDefault="00C5724D" w:rsidP="00FA1249">
            <w:pPr>
              <w:spacing w:after="0" w:line="240" w:lineRule="auto"/>
              <w:jc w:val="center"/>
              <w:rPr>
                <w:rFonts w:ascii="Times New Roman" w:hAnsi="Times New Roman"/>
                <w:sz w:val="24"/>
                <w:szCs w:val="24"/>
              </w:rPr>
            </w:pPr>
            <w:r w:rsidRPr="00E364A2">
              <w:rPr>
                <w:rFonts w:ascii="Times New Roman" w:hAnsi="Times New Roman"/>
                <w:sz w:val="24"/>
                <w:szCs w:val="24"/>
              </w:rPr>
              <w:t>Баллы</w:t>
            </w:r>
          </w:p>
          <w:p w:rsidR="00C5724D" w:rsidRPr="00E364A2" w:rsidRDefault="00C5724D" w:rsidP="00EB0CAB">
            <w:pPr>
              <w:spacing w:after="0" w:line="240" w:lineRule="auto"/>
              <w:jc w:val="center"/>
              <w:rPr>
                <w:rFonts w:ascii="Times New Roman" w:hAnsi="Times New Roman"/>
                <w:sz w:val="24"/>
                <w:szCs w:val="24"/>
              </w:rPr>
            </w:pPr>
            <w:r w:rsidRPr="00E364A2">
              <w:rPr>
                <w:rFonts w:ascii="Times New Roman" w:hAnsi="Times New Roman"/>
                <w:sz w:val="24"/>
                <w:szCs w:val="24"/>
              </w:rPr>
              <w:t>(0</w:t>
            </w:r>
            <w:r w:rsidRPr="00E364A2">
              <w:rPr>
                <w:rFonts w:ascii="Times New Roman" w:hAnsi="Times New Roman"/>
                <w:sz w:val="24"/>
                <w:szCs w:val="24"/>
                <w:lang w:val="en-US"/>
              </w:rPr>
              <w:t>;</w:t>
            </w:r>
            <w:r w:rsidRPr="00E364A2">
              <w:rPr>
                <w:rFonts w:ascii="Times New Roman" w:hAnsi="Times New Roman"/>
                <w:sz w:val="24"/>
                <w:szCs w:val="24"/>
              </w:rPr>
              <w:t xml:space="preserve"> 10)</w:t>
            </w:r>
          </w:p>
        </w:tc>
        <w:tc>
          <w:tcPr>
            <w:tcW w:w="6237" w:type="dxa"/>
            <w:tcBorders>
              <w:bottom w:val="single" w:sz="4" w:space="0" w:color="auto"/>
            </w:tcBorders>
            <w:shd w:val="clear" w:color="auto" w:fill="auto"/>
          </w:tcPr>
          <w:p w:rsidR="00C5724D" w:rsidRPr="00E364A2" w:rsidRDefault="00C5724D" w:rsidP="00FA1249">
            <w:pPr>
              <w:spacing w:after="0" w:line="240" w:lineRule="auto"/>
              <w:jc w:val="both"/>
              <w:rPr>
                <w:rFonts w:ascii="Times New Roman" w:hAnsi="Times New Roman"/>
                <w:sz w:val="24"/>
                <w:szCs w:val="24"/>
              </w:rPr>
            </w:pPr>
            <w:r w:rsidRPr="00E364A2">
              <w:rPr>
                <w:rFonts w:ascii="Times New Roman" w:hAnsi="Times New Roman"/>
                <w:sz w:val="24"/>
                <w:szCs w:val="24"/>
              </w:rPr>
              <w:t>Баллы выставляются на основе сведений, содержащихся в формах федерального статистического наблюдения (ФСН) за деятельностью организации, и в публичных отчетах (и / или отчетах о результатах самообследования) организаций.</w:t>
            </w:r>
          </w:p>
          <w:p w:rsidR="00C5724D" w:rsidRPr="00E364A2" w:rsidRDefault="00C5724D" w:rsidP="00FA1249">
            <w:pPr>
              <w:spacing w:after="0" w:line="240" w:lineRule="auto"/>
              <w:jc w:val="both"/>
              <w:rPr>
                <w:rFonts w:ascii="Times New Roman" w:hAnsi="Times New Roman"/>
                <w:sz w:val="24"/>
                <w:szCs w:val="24"/>
              </w:rPr>
            </w:pPr>
            <w:r w:rsidRPr="00E364A2">
              <w:rPr>
                <w:rFonts w:ascii="Times New Roman" w:hAnsi="Times New Roman"/>
                <w:sz w:val="24"/>
                <w:szCs w:val="24"/>
              </w:rPr>
              <w:t>В организации нет условий для беспрепятственного доступа инвалидов – 0 баллов.</w:t>
            </w:r>
          </w:p>
          <w:p w:rsidR="00861E94" w:rsidRPr="00E364A2" w:rsidRDefault="00C5724D" w:rsidP="006045FC">
            <w:pPr>
              <w:spacing w:after="0" w:line="240" w:lineRule="auto"/>
              <w:jc w:val="both"/>
              <w:rPr>
                <w:rFonts w:ascii="Times New Roman" w:hAnsi="Times New Roman"/>
                <w:sz w:val="24"/>
                <w:szCs w:val="24"/>
              </w:rPr>
            </w:pPr>
            <w:r w:rsidRPr="00E364A2">
              <w:rPr>
                <w:rFonts w:ascii="Times New Roman" w:hAnsi="Times New Roman"/>
                <w:sz w:val="24"/>
                <w:szCs w:val="24"/>
              </w:rPr>
              <w:t>В организации есть условия для беспрепятственного доступа инвалидов – 10 баллов.</w:t>
            </w:r>
          </w:p>
        </w:tc>
      </w:tr>
      <w:tr w:rsidR="00861E94" w:rsidRPr="00B90FED" w:rsidTr="00861E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37" w:type="dxa"/>
            <w:tcBorders>
              <w:top w:val="single" w:sz="4" w:space="0" w:color="auto"/>
              <w:left w:val="single" w:sz="4" w:space="0" w:color="auto"/>
              <w:bottom w:val="single" w:sz="4" w:space="0" w:color="auto"/>
              <w:right w:val="single" w:sz="4" w:space="0" w:color="auto"/>
            </w:tcBorders>
          </w:tcPr>
          <w:p w:rsidR="00861E94" w:rsidRPr="00CC1B85" w:rsidRDefault="00861E94" w:rsidP="00861E94">
            <w:pPr>
              <w:spacing w:after="0" w:line="240" w:lineRule="auto"/>
              <w:jc w:val="center"/>
              <w:rPr>
                <w:rFonts w:ascii="Times New Roman" w:hAnsi="Times New Roman"/>
                <w:b/>
                <w:sz w:val="24"/>
                <w:szCs w:val="24"/>
              </w:rPr>
            </w:pPr>
            <w:r>
              <w:rPr>
                <w:rFonts w:ascii="Times New Roman" w:hAnsi="Times New Roman"/>
                <w:b/>
                <w:sz w:val="24"/>
                <w:szCs w:val="24"/>
                <w:lang w:val="en-US"/>
              </w:rPr>
              <w:t>C</w:t>
            </w:r>
          </w:p>
        </w:tc>
        <w:tc>
          <w:tcPr>
            <w:tcW w:w="13764" w:type="dxa"/>
            <w:gridSpan w:val="3"/>
            <w:tcBorders>
              <w:top w:val="single" w:sz="4" w:space="0" w:color="auto"/>
              <w:left w:val="single" w:sz="4" w:space="0" w:color="auto"/>
              <w:bottom w:val="single" w:sz="4" w:space="0" w:color="auto"/>
              <w:right w:val="single" w:sz="4" w:space="0" w:color="auto"/>
            </w:tcBorders>
          </w:tcPr>
          <w:p w:rsidR="00861E94" w:rsidRPr="00861E94" w:rsidRDefault="00861E94" w:rsidP="00861E94">
            <w:pPr>
              <w:spacing w:after="0" w:line="240" w:lineRule="auto"/>
              <w:jc w:val="both"/>
              <w:rPr>
                <w:rFonts w:ascii="Times New Roman" w:hAnsi="Times New Roman"/>
                <w:b/>
                <w:sz w:val="24"/>
                <w:szCs w:val="24"/>
              </w:rPr>
            </w:pPr>
            <w:r w:rsidRPr="00CC1B85">
              <w:rPr>
                <w:rFonts w:ascii="Times New Roman" w:hAnsi="Times New Roman"/>
                <w:b/>
                <w:sz w:val="24"/>
                <w:szCs w:val="24"/>
              </w:rPr>
              <w:t>Показатели, характеризующие общие критерии оценки качества образовательной деятельности организаций (осуществляющих образовательную деятельность), касающиеся их кадрового обеспечения</w:t>
            </w:r>
            <w:r>
              <w:rPr>
                <w:rFonts w:ascii="Times New Roman" w:hAnsi="Times New Roman"/>
                <w:b/>
                <w:sz w:val="24"/>
                <w:szCs w:val="24"/>
              </w:rPr>
              <w:t>&lt;**</w:t>
            </w:r>
            <w:r w:rsidRPr="00861E94">
              <w:rPr>
                <w:rFonts w:ascii="Times New Roman" w:hAnsi="Times New Roman"/>
                <w:b/>
                <w:sz w:val="24"/>
                <w:szCs w:val="24"/>
              </w:rPr>
              <w:t>&gt;</w:t>
            </w:r>
          </w:p>
        </w:tc>
      </w:tr>
      <w:tr w:rsidR="00861E94" w:rsidRPr="00B90FED" w:rsidTr="00861E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37" w:type="dxa"/>
            <w:tcBorders>
              <w:top w:val="single" w:sz="4" w:space="0" w:color="auto"/>
              <w:left w:val="single" w:sz="4" w:space="0" w:color="auto"/>
              <w:bottom w:val="single" w:sz="4" w:space="0" w:color="auto"/>
              <w:right w:val="single" w:sz="4" w:space="0" w:color="auto"/>
            </w:tcBorders>
          </w:tcPr>
          <w:p w:rsidR="00861E94" w:rsidRDefault="00861E94" w:rsidP="00861E94">
            <w:pPr>
              <w:spacing w:after="0" w:line="240" w:lineRule="auto"/>
              <w:jc w:val="center"/>
              <w:rPr>
                <w:rFonts w:ascii="Times New Roman" w:hAnsi="Times New Roman"/>
                <w:sz w:val="24"/>
                <w:szCs w:val="24"/>
              </w:rPr>
            </w:pPr>
            <w:r>
              <w:rPr>
                <w:rFonts w:ascii="Times New Roman" w:hAnsi="Times New Roman"/>
                <w:sz w:val="24"/>
                <w:szCs w:val="24"/>
              </w:rPr>
              <w:t>3.1</w:t>
            </w:r>
          </w:p>
        </w:tc>
        <w:tc>
          <w:tcPr>
            <w:tcW w:w="5542" w:type="dxa"/>
            <w:tcBorders>
              <w:top w:val="single" w:sz="4" w:space="0" w:color="auto"/>
              <w:left w:val="single" w:sz="4" w:space="0" w:color="auto"/>
              <w:bottom w:val="single" w:sz="4" w:space="0" w:color="auto"/>
              <w:right w:val="single" w:sz="4" w:space="0" w:color="auto"/>
            </w:tcBorders>
          </w:tcPr>
          <w:p w:rsidR="00861E94" w:rsidRPr="0004505E" w:rsidRDefault="00861E94" w:rsidP="00861E94">
            <w:pPr>
              <w:spacing w:after="0" w:line="240" w:lineRule="auto"/>
              <w:jc w:val="both"/>
              <w:rPr>
                <w:rFonts w:ascii="Times New Roman" w:hAnsi="Times New Roman"/>
                <w:sz w:val="24"/>
                <w:szCs w:val="24"/>
              </w:rPr>
            </w:pPr>
            <w:r w:rsidRPr="0077387A">
              <w:rPr>
                <w:rFonts w:ascii="Times New Roman" w:hAnsi="Times New Roman"/>
                <w:sz w:val="24"/>
                <w:szCs w:val="24"/>
              </w:rPr>
              <w:t xml:space="preserve">Удельный вес </w:t>
            </w:r>
            <w:r>
              <w:rPr>
                <w:rFonts w:ascii="Times New Roman" w:hAnsi="Times New Roman"/>
                <w:sz w:val="24"/>
                <w:szCs w:val="24"/>
              </w:rPr>
              <w:t>(доля) численности учителей</w:t>
            </w:r>
            <w:r w:rsidRPr="0077387A">
              <w:rPr>
                <w:rFonts w:ascii="Times New Roman" w:hAnsi="Times New Roman"/>
                <w:sz w:val="24"/>
                <w:szCs w:val="24"/>
              </w:rPr>
              <w:t xml:space="preserve">, имеющих высшее </w:t>
            </w:r>
            <w:r>
              <w:rPr>
                <w:rFonts w:ascii="Times New Roman" w:hAnsi="Times New Roman"/>
                <w:sz w:val="24"/>
                <w:szCs w:val="24"/>
              </w:rPr>
              <w:t xml:space="preserve">педагогическое </w:t>
            </w:r>
            <w:r w:rsidRPr="0077387A">
              <w:rPr>
                <w:rFonts w:ascii="Times New Roman" w:hAnsi="Times New Roman"/>
                <w:sz w:val="24"/>
                <w:szCs w:val="24"/>
              </w:rPr>
              <w:t>образование</w:t>
            </w:r>
            <w:r>
              <w:rPr>
                <w:rFonts w:ascii="Times New Roman" w:hAnsi="Times New Roman"/>
                <w:sz w:val="24"/>
                <w:szCs w:val="24"/>
              </w:rPr>
              <w:t xml:space="preserve"> (ЧУвпо)</w:t>
            </w:r>
            <w:r w:rsidRPr="0077387A">
              <w:rPr>
                <w:rFonts w:ascii="Times New Roman" w:hAnsi="Times New Roman"/>
                <w:sz w:val="24"/>
                <w:szCs w:val="24"/>
              </w:rPr>
              <w:t xml:space="preserve">, в общей численности </w:t>
            </w:r>
            <w:r>
              <w:rPr>
                <w:rFonts w:ascii="Times New Roman" w:hAnsi="Times New Roman"/>
                <w:sz w:val="24"/>
                <w:szCs w:val="24"/>
              </w:rPr>
              <w:t>учителей (у</w:t>
            </w:r>
            <w:r w:rsidRPr="0077387A">
              <w:rPr>
                <w:rFonts w:ascii="Times New Roman" w:hAnsi="Times New Roman"/>
                <w:sz w:val="24"/>
                <w:szCs w:val="24"/>
              </w:rPr>
              <w:t>чителя</w:t>
            </w:r>
            <w:r>
              <w:rPr>
                <w:rFonts w:ascii="Times New Roman" w:hAnsi="Times New Roman"/>
                <w:sz w:val="24"/>
                <w:szCs w:val="24"/>
              </w:rPr>
              <w:t>-</w:t>
            </w:r>
            <w:r w:rsidRPr="0077387A">
              <w:rPr>
                <w:rFonts w:ascii="Times New Roman" w:hAnsi="Times New Roman"/>
                <w:sz w:val="24"/>
                <w:szCs w:val="24"/>
              </w:rPr>
              <w:t>предметники, педагоги ДПО, тренеры</w:t>
            </w:r>
            <w:r>
              <w:rPr>
                <w:rFonts w:ascii="Times New Roman" w:hAnsi="Times New Roman"/>
                <w:sz w:val="24"/>
                <w:szCs w:val="24"/>
              </w:rPr>
              <w:t xml:space="preserve"> и др.)</w:t>
            </w:r>
          </w:p>
        </w:tc>
        <w:tc>
          <w:tcPr>
            <w:tcW w:w="1985" w:type="dxa"/>
            <w:tcBorders>
              <w:top w:val="single" w:sz="4" w:space="0" w:color="auto"/>
              <w:left w:val="single" w:sz="4" w:space="0" w:color="auto"/>
              <w:bottom w:val="single" w:sz="4" w:space="0" w:color="auto"/>
              <w:right w:val="single" w:sz="4" w:space="0" w:color="auto"/>
            </w:tcBorders>
          </w:tcPr>
          <w:p w:rsidR="00861E94" w:rsidRDefault="00861E94" w:rsidP="00861E94">
            <w:pPr>
              <w:spacing w:after="0" w:line="240" w:lineRule="auto"/>
              <w:jc w:val="center"/>
              <w:rPr>
                <w:rFonts w:ascii="Times New Roman" w:hAnsi="Times New Roman"/>
                <w:sz w:val="24"/>
                <w:szCs w:val="24"/>
              </w:rPr>
            </w:pPr>
            <w:r>
              <w:rPr>
                <w:rFonts w:ascii="Times New Roman" w:hAnsi="Times New Roman"/>
                <w:sz w:val="24"/>
                <w:szCs w:val="24"/>
              </w:rPr>
              <w:t>Проценты</w:t>
            </w:r>
          </w:p>
          <w:p w:rsidR="00861E94" w:rsidRPr="0004505E" w:rsidRDefault="00861E94" w:rsidP="00861E94">
            <w:pPr>
              <w:spacing w:after="0" w:line="240" w:lineRule="auto"/>
              <w:jc w:val="center"/>
              <w:rPr>
                <w:rFonts w:ascii="Times New Roman" w:hAnsi="Times New Roman"/>
                <w:sz w:val="24"/>
                <w:szCs w:val="24"/>
              </w:rPr>
            </w:pPr>
            <w:r>
              <w:rPr>
                <w:rFonts w:ascii="Times New Roman" w:hAnsi="Times New Roman"/>
                <w:sz w:val="24"/>
                <w:szCs w:val="24"/>
              </w:rPr>
              <w:t>(от 0 до 100)</w:t>
            </w:r>
          </w:p>
        </w:tc>
        <w:tc>
          <w:tcPr>
            <w:tcW w:w="6237" w:type="dxa"/>
            <w:tcBorders>
              <w:top w:val="single" w:sz="4" w:space="0" w:color="auto"/>
              <w:left w:val="single" w:sz="4" w:space="0" w:color="auto"/>
              <w:bottom w:val="single" w:sz="4" w:space="0" w:color="auto"/>
              <w:right w:val="single" w:sz="4" w:space="0" w:color="auto"/>
            </w:tcBorders>
          </w:tcPr>
          <w:p w:rsidR="00861E94" w:rsidRDefault="00861E94" w:rsidP="00861E94">
            <w:pPr>
              <w:spacing w:after="0" w:line="240" w:lineRule="auto"/>
              <w:jc w:val="both"/>
              <w:rPr>
                <w:rFonts w:ascii="Times New Roman" w:hAnsi="Times New Roman"/>
                <w:sz w:val="24"/>
                <w:szCs w:val="24"/>
              </w:rPr>
            </w:pPr>
            <w:r>
              <w:rPr>
                <w:rFonts w:ascii="Times New Roman" w:hAnsi="Times New Roman"/>
                <w:sz w:val="24"/>
                <w:szCs w:val="24"/>
              </w:rPr>
              <w:t>Удельный вес (доля)</w:t>
            </w:r>
            <w:r w:rsidRPr="00CC1B85">
              <w:rPr>
                <w:rFonts w:ascii="Times New Roman" w:hAnsi="Times New Roman"/>
                <w:sz w:val="24"/>
                <w:szCs w:val="24"/>
              </w:rPr>
              <w:t xml:space="preserve"> вы</w:t>
            </w:r>
            <w:r>
              <w:rPr>
                <w:rFonts w:ascii="Times New Roman" w:hAnsi="Times New Roman"/>
                <w:sz w:val="24"/>
                <w:szCs w:val="24"/>
              </w:rPr>
              <w:t>числяется</w:t>
            </w:r>
            <w:r w:rsidRPr="00CC1B85">
              <w:rPr>
                <w:rFonts w:ascii="Times New Roman" w:hAnsi="Times New Roman"/>
                <w:sz w:val="24"/>
                <w:szCs w:val="24"/>
              </w:rPr>
              <w:t xml:space="preserve"> на основе сведений, содержащихся в формах федерального статистического наблюдения (ФСН) за деятельностью организации</w:t>
            </w:r>
            <w:r>
              <w:rPr>
                <w:rFonts w:ascii="Times New Roman" w:hAnsi="Times New Roman"/>
                <w:sz w:val="24"/>
                <w:szCs w:val="24"/>
              </w:rPr>
              <w:t>. В качестве дополнительного источника информации могут использоваться данные</w:t>
            </w:r>
            <w:r w:rsidRPr="00CC1B85">
              <w:rPr>
                <w:rFonts w:ascii="Times New Roman" w:hAnsi="Times New Roman"/>
                <w:sz w:val="24"/>
                <w:szCs w:val="24"/>
              </w:rPr>
              <w:t xml:space="preserve">, </w:t>
            </w:r>
            <w:r>
              <w:rPr>
                <w:rFonts w:ascii="Times New Roman" w:hAnsi="Times New Roman"/>
                <w:sz w:val="24"/>
                <w:szCs w:val="24"/>
              </w:rPr>
              <w:t xml:space="preserve">содержащиеся </w:t>
            </w:r>
            <w:r w:rsidRPr="00E42982">
              <w:rPr>
                <w:rFonts w:ascii="Times New Roman" w:hAnsi="Times New Roman"/>
                <w:sz w:val="24"/>
                <w:szCs w:val="24"/>
              </w:rPr>
              <w:t>в отчетах о результатах самообследования (и / или публичных докладах) организаций</w:t>
            </w:r>
            <w:r>
              <w:rPr>
                <w:rFonts w:ascii="Times New Roman" w:hAnsi="Times New Roman"/>
                <w:sz w:val="24"/>
                <w:szCs w:val="24"/>
              </w:rPr>
              <w:t>.</w:t>
            </w:r>
          </w:p>
          <w:p w:rsidR="00861E94" w:rsidRDefault="00861E94" w:rsidP="00861E94">
            <w:pPr>
              <w:spacing w:after="0" w:line="240" w:lineRule="auto"/>
              <w:jc w:val="both"/>
              <w:rPr>
                <w:rFonts w:ascii="Times New Roman" w:eastAsiaTheme="minorEastAsia" w:hAnsi="Times New Roman"/>
                <w:sz w:val="24"/>
                <w:szCs w:val="24"/>
              </w:rPr>
            </w:pPr>
            <w:r>
              <w:rPr>
                <w:rFonts w:ascii="Times New Roman" w:eastAsiaTheme="minorEastAsia" w:hAnsi="Times New Roman"/>
                <w:sz w:val="24"/>
                <w:szCs w:val="24"/>
              </w:rPr>
              <w:t>ЧУвпо = (</w:t>
            </w:r>
            <w:r>
              <w:rPr>
                <w:rFonts w:ascii="Times New Roman" w:hAnsi="Times New Roman"/>
                <w:sz w:val="24"/>
                <w:szCs w:val="24"/>
              </w:rPr>
              <w:t>численностьучителей</w:t>
            </w:r>
            <w:r w:rsidRPr="0077387A">
              <w:rPr>
                <w:rFonts w:ascii="Times New Roman" w:hAnsi="Times New Roman"/>
                <w:sz w:val="24"/>
                <w:szCs w:val="24"/>
              </w:rPr>
              <w:t xml:space="preserve">, имеющих высшее </w:t>
            </w:r>
            <w:r>
              <w:rPr>
                <w:rFonts w:ascii="Times New Roman" w:hAnsi="Times New Roman"/>
                <w:sz w:val="24"/>
                <w:szCs w:val="24"/>
              </w:rPr>
              <w:t xml:space="preserve">педагогическое </w:t>
            </w:r>
            <w:r w:rsidRPr="0077387A">
              <w:rPr>
                <w:rFonts w:ascii="Times New Roman" w:hAnsi="Times New Roman"/>
                <w:sz w:val="24"/>
                <w:szCs w:val="24"/>
              </w:rPr>
              <w:t>образование</w:t>
            </w:r>
            <w:r w:rsidRPr="00701585">
              <w:rPr>
                <w:rFonts w:ascii="Times New Roman" w:hAnsi="Times New Roman"/>
                <w:sz w:val="24"/>
                <w:szCs w:val="24"/>
              </w:rPr>
              <w:t xml:space="preserve"> /</w:t>
            </w:r>
            <w:r w:rsidRPr="0077387A">
              <w:rPr>
                <w:rFonts w:ascii="Times New Roman" w:hAnsi="Times New Roman"/>
                <w:sz w:val="24"/>
                <w:szCs w:val="24"/>
              </w:rPr>
              <w:t>общ</w:t>
            </w:r>
            <w:r>
              <w:rPr>
                <w:rFonts w:ascii="Times New Roman" w:hAnsi="Times New Roman"/>
                <w:sz w:val="24"/>
                <w:szCs w:val="24"/>
              </w:rPr>
              <w:t>ая</w:t>
            </w:r>
            <w:r w:rsidRPr="0077387A">
              <w:rPr>
                <w:rFonts w:ascii="Times New Roman" w:hAnsi="Times New Roman"/>
                <w:sz w:val="24"/>
                <w:szCs w:val="24"/>
              </w:rPr>
              <w:t xml:space="preserve"> численност</w:t>
            </w:r>
            <w:r>
              <w:rPr>
                <w:rFonts w:ascii="Times New Roman" w:hAnsi="Times New Roman"/>
                <w:sz w:val="24"/>
                <w:szCs w:val="24"/>
              </w:rPr>
              <w:t>ьучителей</w:t>
            </w:r>
            <w:r>
              <w:rPr>
                <w:rFonts w:ascii="Times New Roman" w:eastAsiaTheme="minorEastAsia" w:hAnsi="Times New Roman"/>
                <w:sz w:val="24"/>
                <w:szCs w:val="24"/>
              </w:rPr>
              <w:t xml:space="preserve">) </w:t>
            </w:r>
            <w:r w:rsidRPr="00701585">
              <w:rPr>
                <w:rFonts w:ascii="Times New Roman" w:eastAsiaTheme="minorEastAsia" w:hAnsi="Times New Roman"/>
                <w:sz w:val="24"/>
                <w:szCs w:val="24"/>
              </w:rPr>
              <w:t>* 100%</w:t>
            </w:r>
            <w:r>
              <w:rPr>
                <w:rFonts w:ascii="Times New Roman" w:eastAsiaTheme="minorEastAsia" w:hAnsi="Times New Roman"/>
                <w:sz w:val="24"/>
                <w:szCs w:val="24"/>
              </w:rPr>
              <w:t>.</w:t>
            </w:r>
          </w:p>
          <w:p w:rsidR="006045FC" w:rsidRPr="00974362" w:rsidRDefault="006045FC" w:rsidP="00861E94">
            <w:pPr>
              <w:spacing w:after="0" w:line="240" w:lineRule="auto"/>
              <w:jc w:val="both"/>
              <w:rPr>
                <w:rFonts w:ascii="Times New Roman" w:hAnsi="Times New Roman"/>
                <w:sz w:val="24"/>
                <w:szCs w:val="24"/>
              </w:rPr>
            </w:pPr>
          </w:p>
        </w:tc>
      </w:tr>
      <w:tr w:rsidR="00861E94" w:rsidRPr="00B90FED" w:rsidTr="00861E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37" w:type="dxa"/>
            <w:tcBorders>
              <w:top w:val="single" w:sz="4" w:space="0" w:color="auto"/>
              <w:left w:val="single" w:sz="4" w:space="0" w:color="auto"/>
              <w:bottom w:val="single" w:sz="4" w:space="0" w:color="auto"/>
              <w:right w:val="single" w:sz="4" w:space="0" w:color="auto"/>
            </w:tcBorders>
          </w:tcPr>
          <w:p w:rsidR="00861E94" w:rsidRDefault="00861E94" w:rsidP="00861E94">
            <w:pPr>
              <w:spacing w:after="0" w:line="240" w:lineRule="auto"/>
              <w:jc w:val="center"/>
              <w:rPr>
                <w:rFonts w:ascii="Times New Roman" w:hAnsi="Times New Roman"/>
                <w:sz w:val="24"/>
                <w:szCs w:val="24"/>
              </w:rPr>
            </w:pPr>
            <w:r>
              <w:rPr>
                <w:rFonts w:ascii="Times New Roman" w:hAnsi="Times New Roman"/>
                <w:sz w:val="24"/>
                <w:szCs w:val="24"/>
              </w:rPr>
              <w:lastRenderedPageBreak/>
              <w:t>3.2</w:t>
            </w:r>
          </w:p>
        </w:tc>
        <w:tc>
          <w:tcPr>
            <w:tcW w:w="5542" w:type="dxa"/>
            <w:tcBorders>
              <w:top w:val="single" w:sz="4" w:space="0" w:color="auto"/>
              <w:left w:val="single" w:sz="4" w:space="0" w:color="auto"/>
              <w:bottom w:val="single" w:sz="4" w:space="0" w:color="auto"/>
              <w:right w:val="single" w:sz="4" w:space="0" w:color="auto"/>
            </w:tcBorders>
          </w:tcPr>
          <w:p w:rsidR="00861E94" w:rsidRPr="0004505E" w:rsidRDefault="00861E94" w:rsidP="00861E94">
            <w:pPr>
              <w:spacing w:after="0" w:line="240" w:lineRule="auto"/>
              <w:jc w:val="both"/>
              <w:rPr>
                <w:rFonts w:ascii="Times New Roman" w:hAnsi="Times New Roman"/>
                <w:sz w:val="24"/>
                <w:szCs w:val="24"/>
              </w:rPr>
            </w:pPr>
            <w:r w:rsidRPr="00974362">
              <w:rPr>
                <w:rFonts w:ascii="Times New Roman" w:hAnsi="Times New Roman"/>
                <w:sz w:val="24"/>
                <w:szCs w:val="24"/>
              </w:rPr>
              <w:t>Удельный вес (доля) численности учителей, имеющих высш</w:t>
            </w:r>
            <w:r>
              <w:rPr>
                <w:rFonts w:ascii="Times New Roman" w:hAnsi="Times New Roman"/>
                <w:sz w:val="24"/>
                <w:szCs w:val="24"/>
              </w:rPr>
              <w:t>уюквалификационную категорию</w:t>
            </w:r>
            <w:r w:rsidRPr="00974362">
              <w:rPr>
                <w:rFonts w:ascii="Times New Roman" w:hAnsi="Times New Roman"/>
                <w:sz w:val="24"/>
                <w:szCs w:val="24"/>
              </w:rPr>
              <w:t xml:space="preserve"> (ЧУв</w:t>
            </w:r>
            <w:r>
              <w:rPr>
                <w:rFonts w:ascii="Times New Roman" w:hAnsi="Times New Roman"/>
                <w:sz w:val="24"/>
                <w:szCs w:val="24"/>
              </w:rPr>
              <w:t>кк</w:t>
            </w:r>
            <w:r w:rsidRPr="00974362">
              <w:rPr>
                <w:rFonts w:ascii="Times New Roman" w:hAnsi="Times New Roman"/>
                <w:sz w:val="24"/>
                <w:szCs w:val="24"/>
              </w:rPr>
              <w:t>), в общей численности учителей (учителя-предметники,</w:t>
            </w:r>
            <w:r>
              <w:rPr>
                <w:rFonts w:ascii="Times New Roman" w:hAnsi="Times New Roman"/>
                <w:sz w:val="24"/>
                <w:szCs w:val="24"/>
              </w:rPr>
              <w:t xml:space="preserve"> педагоги ДПО, тренеры и др.)</w:t>
            </w:r>
          </w:p>
        </w:tc>
        <w:tc>
          <w:tcPr>
            <w:tcW w:w="1985" w:type="dxa"/>
            <w:tcBorders>
              <w:top w:val="single" w:sz="4" w:space="0" w:color="auto"/>
              <w:left w:val="single" w:sz="4" w:space="0" w:color="auto"/>
              <w:bottom w:val="single" w:sz="4" w:space="0" w:color="auto"/>
              <w:right w:val="single" w:sz="4" w:space="0" w:color="auto"/>
            </w:tcBorders>
          </w:tcPr>
          <w:p w:rsidR="00861E94" w:rsidRPr="00974362" w:rsidRDefault="00861E94" w:rsidP="00861E94">
            <w:pPr>
              <w:spacing w:after="0" w:line="240" w:lineRule="auto"/>
              <w:jc w:val="center"/>
              <w:rPr>
                <w:rFonts w:ascii="Times New Roman" w:hAnsi="Times New Roman"/>
                <w:sz w:val="24"/>
                <w:szCs w:val="24"/>
              </w:rPr>
            </w:pPr>
            <w:r w:rsidRPr="00974362">
              <w:rPr>
                <w:rFonts w:ascii="Times New Roman" w:hAnsi="Times New Roman"/>
                <w:sz w:val="24"/>
                <w:szCs w:val="24"/>
              </w:rPr>
              <w:t>Проценты</w:t>
            </w:r>
          </w:p>
          <w:p w:rsidR="00861E94" w:rsidRPr="0004505E" w:rsidRDefault="00861E94" w:rsidP="00861E94">
            <w:pPr>
              <w:spacing w:after="0" w:line="240" w:lineRule="auto"/>
              <w:jc w:val="center"/>
              <w:rPr>
                <w:rFonts w:ascii="Times New Roman" w:hAnsi="Times New Roman"/>
                <w:sz w:val="24"/>
                <w:szCs w:val="24"/>
              </w:rPr>
            </w:pPr>
            <w:r w:rsidRPr="00974362">
              <w:rPr>
                <w:rFonts w:ascii="Times New Roman" w:hAnsi="Times New Roman"/>
                <w:sz w:val="24"/>
                <w:szCs w:val="24"/>
              </w:rPr>
              <w:t>(от 0 до 100)</w:t>
            </w:r>
          </w:p>
        </w:tc>
        <w:tc>
          <w:tcPr>
            <w:tcW w:w="6237" w:type="dxa"/>
            <w:tcBorders>
              <w:top w:val="single" w:sz="4" w:space="0" w:color="auto"/>
              <w:left w:val="single" w:sz="4" w:space="0" w:color="auto"/>
              <w:bottom w:val="single" w:sz="4" w:space="0" w:color="auto"/>
              <w:right w:val="single" w:sz="4" w:space="0" w:color="auto"/>
            </w:tcBorders>
          </w:tcPr>
          <w:p w:rsidR="00861E94" w:rsidRPr="00974362" w:rsidRDefault="00861E94" w:rsidP="00861E94">
            <w:pPr>
              <w:spacing w:after="0" w:line="240" w:lineRule="auto"/>
              <w:jc w:val="both"/>
              <w:rPr>
                <w:rFonts w:ascii="Times New Roman" w:hAnsi="Times New Roman"/>
                <w:sz w:val="24"/>
                <w:szCs w:val="24"/>
              </w:rPr>
            </w:pPr>
            <w:r w:rsidRPr="00974362">
              <w:rPr>
                <w:rFonts w:ascii="Times New Roman" w:hAnsi="Times New Roman"/>
                <w:sz w:val="24"/>
                <w:szCs w:val="24"/>
              </w:rPr>
              <w:t xml:space="preserve">Удельный вес (доля) вычисляется на основе сведений, содержащихся в формах федерального статистического наблюдения (ФСН) за деятельностью организации. В качестве дополнительного источника информации могут использоваться данные, содержащиеся </w:t>
            </w:r>
            <w:r w:rsidRPr="00E42982">
              <w:rPr>
                <w:rFonts w:ascii="Times New Roman" w:hAnsi="Times New Roman"/>
                <w:sz w:val="24"/>
                <w:szCs w:val="24"/>
              </w:rPr>
              <w:t>в отчетах о результатах самообследования (и / или публичных докладах) организаций</w:t>
            </w:r>
            <w:r w:rsidRPr="00974362">
              <w:rPr>
                <w:rFonts w:ascii="Times New Roman" w:hAnsi="Times New Roman"/>
                <w:sz w:val="24"/>
                <w:szCs w:val="24"/>
              </w:rPr>
              <w:t>.</w:t>
            </w:r>
          </w:p>
          <w:p w:rsidR="00861E94" w:rsidRPr="00254622" w:rsidRDefault="00861E94" w:rsidP="006045FC">
            <w:pPr>
              <w:spacing w:after="0" w:line="240" w:lineRule="auto"/>
              <w:jc w:val="both"/>
              <w:rPr>
                <w:rFonts w:ascii="Times New Roman" w:hAnsi="Times New Roman"/>
                <w:sz w:val="24"/>
                <w:szCs w:val="24"/>
              </w:rPr>
            </w:pPr>
            <w:r w:rsidRPr="00974362">
              <w:rPr>
                <w:rFonts w:ascii="Times New Roman" w:hAnsi="Times New Roman"/>
                <w:sz w:val="24"/>
                <w:szCs w:val="24"/>
              </w:rPr>
              <w:t>ЧУв</w:t>
            </w:r>
            <w:r>
              <w:rPr>
                <w:rFonts w:ascii="Times New Roman" w:hAnsi="Times New Roman"/>
                <w:sz w:val="24"/>
                <w:szCs w:val="24"/>
              </w:rPr>
              <w:t>кк</w:t>
            </w:r>
            <w:r w:rsidRPr="00974362">
              <w:rPr>
                <w:rFonts w:ascii="Times New Roman" w:hAnsi="Times New Roman"/>
                <w:sz w:val="24"/>
                <w:szCs w:val="24"/>
              </w:rPr>
              <w:t xml:space="preserve"> = (численность учителей, имеющих </w:t>
            </w:r>
            <w:r>
              <w:rPr>
                <w:rFonts w:ascii="Times New Roman" w:hAnsi="Times New Roman"/>
                <w:sz w:val="24"/>
                <w:szCs w:val="24"/>
              </w:rPr>
              <w:t xml:space="preserve">высшую </w:t>
            </w:r>
            <w:r w:rsidRPr="0014128D">
              <w:rPr>
                <w:rFonts w:ascii="Times New Roman" w:hAnsi="Times New Roman"/>
                <w:sz w:val="24"/>
                <w:szCs w:val="24"/>
              </w:rPr>
              <w:t>квалификационную категорию</w:t>
            </w:r>
            <w:r w:rsidRPr="00974362">
              <w:rPr>
                <w:rFonts w:ascii="Times New Roman" w:hAnsi="Times New Roman"/>
                <w:sz w:val="24"/>
                <w:szCs w:val="24"/>
              </w:rPr>
              <w:t xml:space="preserve"> / общ</w:t>
            </w:r>
            <w:r>
              <w:rPr>
                <w:rFonts w:ascii="Times New Roman" w:hAnsi="Times New Roman"/>
                <w:sz w:val="24"/>
                <w:szCs w:val="24"/>
              </w:rPr>
              <w:t>ая численность учителей) * 100%.</w:t>
            </w:r>
          </w:p>
        </w:tc>
      </w:tr>
      <w:tr w:rsidR="00861E94" w:rsidRPr="00B90FED" w:rsidTr="00861E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37" w:type="dxa"/>
            <w:tcBorders>
              <w:top w:val="single" w:sz="4" w:space="0" w:color="auto"/>
              <w:left w:val="single" w:sz="4" w:space="0" w:color="auto"/>
              <w:bottom w:val="single" w:sz="4" w:space="0" w:color="auto"/>
              <w:right w:val="single" w:sz="4" w:space="0" w:color="auto"/>
            </w:tcBorders>
          </w:tcPr>
          <w:p w:rsidR="00861E94" w:rsidRDefault="00861E94" w:rsidP="00861E94">
            <w:pPr>
              <w:spacing w:after="0" w:line="240" w:lineRule="auto"/>
              <w:jc w:val="center"/>
              <w:rPr>
                <w:rFonts w:ascii="Times New Roman" w:hAnsi="Times New Roman"/>
                <w:sz w:val="24"/>
                <w:szCs w:val="24"/>
              </w:rPr>
            </w:pPr>
            <w:r>
              <w:rPr>
                <w:rFonts w:ascii="Times New Roman" w:hAnsi="Times New Roman"/>
                <w:sz w:val="24"/>
                <w:szCs w:val="24"/>
              </w:rPr>
              <w:t>3.3</w:t>
            </w:r>
          </w:p>
        </w:tc>
        <w:tc>
          <w:tcPr>
            <w:tcW w:w="5542" w:type="dxa"/>
            <w:tcBorders>
              <w:top w:val="single" w:sz="4" w:space="0" w:color="auto"/>
              <w:left w:val="single" w:sz="4" w:space="0" w:color="auto"/>
              <w:bottom w:val="single" w:sz="4" w:space="0" w:color="auto"/>
              <w:right w:val="single" w:sz="4" w:space="0" w:color="auto"/>
            </w:tcBorders>
          </w:tcPr>
          <w:p w:rsidR="00861E94" w:rsidRPr="0004505E" w:rsidRDefault="00861E94" w:rsidP="00861E94">
            <w:pPr>
              <w:spacing w:after="0" w:line="240" w:lineRule="auto"/>
              <w:jc w:val="both"/>
              <w:rPr>
                <w:rFonts w:ascii="Times New Roman" w:hAnsi="Times New Roman"/>
                <w:sz w:val="24"/>
                <w:szCs w:val="24"/>
              </w:rPr>
            </w:pPr>
            <w:r w:rsidRPr="00974362">
              <w:rPr>
                <w:rFonts w:ascii="Times New Roman" w:hAnsi="Times New Roman"/>
                <w:sz w:val="24"/>
                <w:szCs w:val="24"/>
              </w:rPr>
              <w:t xml:space="preserve">Удельный вес (доля) численности учителей, имеющих </w:t>
            </w:r>
            <w:r>
              <w:rPr>
                <w:rFonts w:ascii="Times New Roman" w:hAnsi="Times New Roman"/>
                <w:sz w:val="24"/>
                <w:szCs w:val="24"/>
              </w:rPr>
              <w:t>первуюквалификационную категорию (ЧУпкк</w:t>
            </w:r>
            <w:r w:rsidRPr="00974362">
              <w:rPr>
                <w:rFonts w:ascii="Times New Roman" w:hAnsi="Times New Roman"/>
                <w:sz w:val="24"/>
                <w:szCs w:val="24"/>
              </w:rPr>
              <w:t>), в общей численности учителей (учителя-предметники,</w:t>
            </w:r>
            <w:r>
              <w:rPr>
                <w:rFonts w:ascii="Times New Roman" w:hAnsi="Times New Roman"/>
                <w:sz w:val="24"/>
                <w:szCs w:val="24"/>
              </w:rPr>
              <w:t xml:space="preserve"> педагоги ДПО, тренеры и др.)</w:t>
            </w:r>
          </w:p>
        </w:tc>
        <w:tc>
          <w:tcPr>
            <w:tcW w:w="1985" w:type="dxa"/>
            <w:tcBorders>
              <w:top w:val="single" w:sz="4" w:space="0" w:color="auto"/>
              <w:left w:val="single" w:sz="4" w:space="0" w:color="auto"/>
              <w:bottom w:val="single" w:sz="4" w:space="0" w:color="auto"/>
              <w:right w:val="single" w:sz="4" w:space="0" w:color="auto"/>
            </w:tcBorders>
          </w:tcPr>
          <w:p w:rsidR="00861E94" w:rsidRPr="00DE1F51" w:rsidRDefault="00861E94" w:rsidP="00861E94">
            <w:pPr>
              <w:spacing w:after="0" w:line="240" w:lineRule="auto"/>
              <w:jc w:val="center"/>
              <w:rPr>
                <w:rFonts w:ascii="Times New Roman" w:hAnsi="Times New Roman"/>
                <w:sz w:val="24"/>
                <w:szCs w:val="24"/>
              </w:rPr>
            </w:pPr>
            <w:r w:rsidRPr="00DE1F51">
              <w:rPr>
                <w:rFonts w:ascii="Times New Roman" w:hAnsi="Times New Roman"/>
                <w:sz w:val="24"/>
                <w:szCs w:val="24"/>
              </w:rPr>
              <w:t>Проценты</w:t>
            </w:r>
          </w:p>
          <w:p w:rsidR="00861E94" w:rsidRPr="0004505E" w:rsidRDefault="00861E94" w:rsidP="00861E94">
            <w:pPr>
              <w:spacing w:after="0" w:line="240" w:lineRule="auto"/>
              <w:jc w:val="center"/>
              <w:rPr>
                <w:rFonts w:ascii="Times New Roman" w:hAnsi="Times New Roman"/>
                <w:sz w:val="24"/>
                <w:szCs w:val="24"/>
              </w:rPr>
            </w:pPr>
            <w:r w:rsidRPr="00DE1F51">
              <w:rPr>
                <w:rFonts w:ascii="Times New Roman" w:hAnsi="Times New Roman"/>
                <w:sz w:val="24"/>
                <w:szCs w:val="24"/>
              </w:rPr>
              <w:t>(от 0 до 100)</w:t>
            </w:r>
          </w:p>
        </w:tc>
        <w:tc>
          <w:tcPr>
            <w:tcW w:w="6237" w:type="dxa"/>
            <w:tcBorders>
              <w:top w:val="single" w:sz="4" w:space="0" w:color="auto"/>
              <w:left w:val="single" w:sz="4" w:space="0" w:color="auto"/>
              <w:bottom w:val="single" w:sz="4" w:space="0" w:color="auto"/>
              <w:right w:val="single" w:sz="4" w:space="0" w:color="auto"/>
            </w:tcBorders>
          </w:tcPr>
          <w:p w:rsidR="00861E94" w:rsidRPr="00974362" w:rsidRDefault="00861E94" w:rsidP="00861E94">
            <w:pPr>
              <w:spacing w:after="0" w:line="240" w:lineRule="auto"/>
              <w:jc w:val="both"/>
              <w:rPr>
                <w:rFonts w:ascii="Times New Roman" w:hAnsi="Times New Roman"/>
                <w:sz w:val="24"/>
                <w:szCs w:val="24"/>
              </w:rPr>
            </w:pPr>
            <w:r w:rsidRPr="00974362">
              <w:rPr>
                <w:rFonts w:ascii="Times New Roman" w:hAnsi="Times New Roman"/>
                <w:sz w:val="24"/>
                <w:szCs w:val="24"/>
              </w:rPr>
              <w:t xml:space="preserve">Удельный вес (доля) вычисляется на основе сведений, содержащихся в формах федерального статистического наблюдения (ФСН) за деятельностью организации. В качестве дополнительного источника информации могут использоваться данные, содержащиеся </w:t>
            </w:r>
            <w:r w:rsidRPr="00E42982">
              <w:rPr>
                <w:rFonts w:ascii="Times New Roman" w:hAnsi="Times New Roman"/>
                <w:sz w:val="24"/>
                <w:szCs w:val="24"/>
              </w:rPr>
              <w:t>в отчетах о результатах самообследования (и / или публичных докладах) организаций</w:t>
            </w:r>
            <w:r w:rsidRPr="00974362">
              <w:rPr>
                <w:rFonts w:ascii="Times New Roman" w:hAnsi="Times New Roman"/>
                <w:sz w:val="24"/>
                <w:szCs w:val="24"/>
              </w:rPr>
              <w:t>.</w:t>
            </w:r>
          </w:p>
          <w:p w:rsidR="00861E94" w:rsidRDefault="00861E94" w:rsidP="00861E94">
            <w:pPr>
              <w:spacing w:after="0" w:line="240" w:lineRule="auto"/>
              <w:jc w:val="both"/>
              <w:rPr>
                <w:rFonts w:ascii="Times New Roman" w:hAnsi="Times New Roman"/>
                <w:sz w:val="24"/>
                <w:szCs w:val="24"/>
              </w:rPr>
            </w:pPr>
            <w:r>
              <w:rPr>
                <w:rFonts w:ascii="Times New Roman" w:hAnsi="Times New Roman"/>
                <w:sz w:val="24"/>
                <w:szCs w:val="24"/>
              </w:rPr>
              <w:t>ЧУпкк</w:t>
            </w:r>
            <w:r w:rsidRPr="00974362">
              <w:rPr>
                <w:rFonts w:ascii="Times New Roman" w:hAnsi="Times New Roman"/>
                <w:sz w:val="24"/>
                <w:szCs w:val="24"/>
              </w:rPr>
              <w:t xml:space="preserve"> = (численность учителей, имеющих </w:t>
            </w:r>
            <w:r>
              <w:rPr>
                <w:rFonts w:ascii="Times New Roman" w:hAnsi="Times New Roman"/>
                <w:sz w:val="24"/>
                <w:szCs w:val="24"/>
              </w:rPr>
              <w:t xml:space="preserve">первую </w:t>
            </w:r>
            <w:r w:rsidRPr="0014128D">
              <w:rPr>
                <w:rFonts w:ascii="Times New Roman" w:hAnsi="Times New Roman"/>
                <w:sz w:val="24"/>
                <w:szCs w:val="24"/>
              </w:rPr>
              <w:t>квалификационную категорию</w:t>
            </w:r>
            <w:r w:rsidRPr="00974362">
              <w:rPr>
                <w:rFonts w:ascii="Times New Roman" w:hAnsi="Times New Roman"/>
                <w:sz w:val="24"/>
                <w:szCs w:val="24"/>
              </w:rPr>
              <w:t xml:space="preserve"> / общ</w:t>
            </w:r>
            <w:r>
              <w:rPr>
                <w:rFonts w:ascii="Times New Roman" w:hAnsi="Times New Roman"/>
                <w:sz w:val="24"/>
                <w:szCs w:val="24"/>
              </w:rPr>
              <w:t>ая численность учителей) * 100%.</w:t>
            </w:r>
          </w:p>
          <w:p w:rsidR="006045FC" w:rsidRDefault="006045FC" w:rsidP="00861E94">
            <w:pPr>
              <w:spacing w:after="0" w:line="240" w:lineRule="auto"/>
              <w:jc w:val="both"/>
              <w:rPr>
                <w:rFonts w:ascii="Times New Roman" w:hAnsi="Times New Roman"/>
                <w:sz w:val="24"/>
                <w:szCs w:val="24"/>
              </w:rPr>
            </w:pPr>
          </w:p>
          <w:p w:rsidR="006045FC" w:rsidRDefault="006045FC" w:rsidP="00861E94">
            <w:pPr>
              <w:spacing w:after="0" w:line="240" w:lineRule="auto"/>
              <w:jc w:val="both"/>
              <w:rPr>
                <w:rFonts w:ascii="Times New Roman" w:hAnsi="Times New Roman"/>
                <w:sz w:val="24"/>
                <w:szCs w:val="24"/>
              </w:rPr>
            </w:pPr>
          </w:p>
          <w:p w:rsidR="006045FC" w:rsidRDefault="006045FC" w:rsidP="00861E94">
            <w:pPr>
              <w:spacing w:after="0" w:line="240" w:lineRule="auto"/>
              <w:jc w:val="both"/>
              <w:rPr>
                <w:rFonts w:ascii="Times New Roman" w:hAnsi="Times New Roman"/>
                <w:sz w:val="24"/>
                <w:szCs w:val="24"/>
              </w:rPr>
            </w:pPr>
          </w:p>
          <w:p w:rsidR="006045FC" w:rsidRDefault="006045FC" w:rsidP="00861E94">
            <w:pPr>
              <w:spacing w:after="0" w:line="240" w:lineRule="auto"/>
              <w:jc w:val="both"/>
              <w:rPr>
                <w:rFonts w:ascii="Times New Roman" w:hAnsi="Times New Roman"/>
                <w:sz w:val="24"/>
                <w:szCs w:val="24"/>
              </w:rPr>
            </w:pPr>
          </w:p>
          <w:p w:rsidR="006045FC" w:rsidRDefault="006045FC" w:rsidP="00861E94">
            <w:pPr>
              <w:spacing w:after="0" w:line="240" w:lineRule="auto"/>
              <w:jc w:val="both"/>
              <w:rPr>
                <w:rFonts w:ascii="Times New Roman" w:hAnsi="Times New Roman"/>
                <w:sz w:val="24"/>
                <w:szCs w:val="24"/>
              </w:rPr>
            </w:pPr>
          </w:p>
          <w:p w:rsidR="006045FC" w:rsidRDefault="006045FC" w:rsidP="00861E94">
            <w:pPr>
              <w:spacing w:after="0" w:line="240" w:lineRule="auto"/>
              <w:jc w:val="both"/>
              <w:rPr>
                <w:rFonts w:ascii="Times New Roman" w:hAnsi="Times New Roman"/>
                <w:sz w:val="24"/>
                <w:szCs w:val="24"/>
              </w:rPr>
            </w:pPr>
          </w:p>
          <w:p w:rsidR="006045FC" w:rsidRDefault="006045FC" w:rsidP="00861E94">
            <w:pPr>
              <w:spacing w:after="0" w:line="240" w:lineRule="auto"/>
              <w:jc w:val="both"/>
              <w:rPr>
                <w:rFonts w:ascii="Times New Roman" w:hAnsi="Times New Roman"/>
                <w:sz w:val="24"/>
                <w:szCs w:val="24"/>
              </w:rPr>
            </w:pPr>
          </w:p>
          <w:p w:rsidR="006045FC" w:rsidRDefault="006045FC" w:rsidP="00861E94">
            <w:pPr>
              <w:spacing w:after="0" w:line="240" w:lineRule="auto"/>
              <w:jc w:val="both"/>
              <w:rPr>
                <w:rFonts w:ascii="Times New Roman" w:hAnsi="Times New Roman"/>
                <w:sz w:val="24"/>
                <w:szCs w:val="24"/>
              </w:rPr>
            </w:pPr>
          </w:p>
          <w:p w:rsidR="006045FC" w:rsidRPr="00254622" w:rsidRDefault="006045FC" w:rsidP="00861E94">
            <w:pPr>
              <w:spacing w:after="0" w:line="240" w:lineRule="auto"/>
              <w:jc w:val="both"/>
              <w:rPr>
                <w:rFonts w:ascii="Times New Roman" w:hAnsi="Times New Roman"/>
                <w:sz w:val="24"/>
                <w:szCs w:val="24"/>
              </w:rPr>
            </w:pPr>
          </w:p>
        </w:tc>
      </w:tr>
      <w:tr w:rsidR="00C5724D" w:rsidRPr="00E364A2" w:rsidTr="00861E94">
        <w:tc>
          <w:tcPr>
            <w:tcW w:w="837" w:type="dxa"/>
            <w:tcBorders>
              <w:top w:val="single" w:sz="4" w:space="0" w:color="auto"/>
              <w:right w:val="single" w:sz="4" w:space="0" w:color="auto"/>
            </w:tcBorders>
            <w:shd w:val="clear" w:color="auto" w:fill="auto"/>
          </w:tcPr>
          <w:p w:rsidR="00C5724D" w:rsidRPr="00861E94" w:rsidRDefault="00861E94" w:rsidP="00FA1249">
            <w:pPr>
              <w:spacing w:after="0" w:line="240" w:lineRule="auto"/>
              <w:jc w:val="center"/>
              <w:rPr>
                <w:rFonts w:ascii="Times New Roman" w:hAnsi="Times New Roman"/>
                <w:b/>
                <w:sz w:val="24"/>
                <w:szCs w:val="24"/>
              </w:rPr>
            </w:pPr>
            <w:r>
              <w:rPr>
                <w:rFonts w:ascii="Times New Roman" w:hAnsi="Times New Roman"/>
                <w:b/>
                <w:sz w:val="24"/>
                <w:szCs w:val="24"/>
                <w:lang w:val="en-US"/>
              </w:rPr>
              <w:lastRenderedPageBreak/>
              <w:t>D</w:t>
            </w:r>
          </w:p>
        </w:tc>
        <w:tc>
          <w:tcPr>
            <w:tcW w:w="13764" w:type="dxa"/>
            <w:gridSpan w:val="3"/>
            <w:tcBorders>
              <w:top w:val="single" w:sz="4" w:space="0" w:color="auto"/>
              <w:left w:val="single" w:sz="4" w:space="0" w:color="auto"/>
              <w:bottom w:val="single" w:sz="4" w:space="0" w:color="auto"/>
              <w:right w:val="single" w:sz="4" w:space="0" w:color="auto"/>
            </w:tcBorders>
            <w:shd w:val="clear" w:color="auto" w:fill="auto"/>
          </w:tcPr>
          <w:p w:rsidR="00C5724D" w:rsidRPr="00861E94" w:rsidRDefault="00C5724D" w:rsidP="00FA1249">
            <w:pPr>
              <w:spacing w:after="0" w:line="240" w:lineRule="auto"/>
              <w:jc w:val="both"/>
              <w:rPr>
                <w:rFonts w:ascii="Times New Roman" w:hAnsi="Times New Roman"/>
                <w:b/>
                <w:sz w:val="24"/>
                <w:szCs w:val="24"/>
              </w:rPr>
            </w:pPr>
            <w:r w:rsidRPr="00E364A2">
              <w:rPr>
                <w:rFonts w:ascii="Times New Roman" w:hAnsi="Times New Roman"/>
                <w:b/>
                <w:sz w:val="24"/>
                <w:szCs w:val="24"/>
              </w:rPr>
              <w:t>Показатели, характеризующие общий критерий оценки качества образовательной деятельности организаций, осуществляющих образовательную деятельность, касающийся доброжелательности, вежливости, компетентности работников</w:t>
            </w:r>
          </w:p>
        </w:tc>
      </w:tr>
      <w:tr w:rsidR="00C5724D" w:rsidRPr="00E364A2" w:rsidTr="00861E94">
        <w:tc>
          <w:tcPr>
            <w:tcW w:w="837" w:type="dxa"/>
            <w:tcBorders>
              <w:right w:val="single" w:sz="4" w:space="0" w:color="auto"/>
            </w:tcBorders>
            <w:shd w:val="clear" w:color="auto" w:fill="auto"/>
          </w:tcPr>
          <w:p w:rsidR="00C5724D" w:rsidRPr="00E364A2" w:rsidRDefault="00861E94" w:rsidP="00FA1249">
            <w:pPr>
              <w:spacing w:after="0" w:line="240" w:lineRule="auto"/>
              <w:jc w:val="center"/>
              <w:rPr>
                <w:rFonts w:ascii="Times New Roman" w:hAnsi="Times New Roman"/>
                <w:sz w:val="24"/>
                <w:szCs w:val="24"/>
              </w:rPr>
            </w:pPr>
            <w:r>
              <w:rPr>
                <w:rFonts w:ascii="Times New Roman" w:hAnsi="Times New Roman"/>
                <w:sz w:val="24"/>
                <w:szCs w:val="24"/>
                <w:lang w:val="en-US"/>
              </w:rPr>
              <w:t>4</w:t>
            </w:r>
            <w:r w:rsidR="00C5724D" w:rsidRPr="00E364A2">
              <w:rPr>
                <w:rFonts w:ascii="Times New Roman" w:hAnsi="Times New Roman"/>
                <w:sz w:val="24"/>
                <w:szCs w:val="24"/>
              </w:rPr>
              <w:t>.1</w:t>
            </w:r>
          </w:p>
        </w:tc>
        <w:tc>
          <w:tcPr>
            <w:tcW w:w="5542" w:type="dxa"/>
            <w:tcBorders>
              <w:top w:val="single" w:sz="4" w:space="0" w:color="auto"/>
              <w:left w:val="single" w:sz="4" w:space="0" w:color="auto"/>
              <w:bottom w:val="single" w:sz="4" w:space="0" w:color="auto"/>
              <w:right w:val="single" w:sz="4" w:space="0" w:color="auto"/>
            </w:tcBorders>
            <w:shd w:val="clear" w:color="auto" w:fill="auto"/>
          </w:tcPr>
          <w:p w:rsidR="00C5724D" w:rsidRPr="00D948F1" w:rsidRDefault="00C5724D" w:rsidP="00FA1249">
            <w:pPr>
              <w:spacing w:after="0" w:line="240" w:lineRule="auto"/>
              <w:jc w:val="both"/>
              <w:rPr>
                <w:rFonts w:ascii="Times New Roman" w:hAnsi="Times New Roman"/>
                <w:sz w:val="24"/>
                <w:szCs w:val="24"/>
              </w:rPr>
            </w:pPr>
            <w:r w:rsidRPr="00D948F1">
              <w:rPr>
                <w:rFonts w:ascii="Times New Roman" w:hAnsi="Times New Roman"/>
                <w:sz w:val="24"/>
                <w:szCs w:val="24"/>
              </w:rPr>
              <w:t>Доля получателей образовательных услуг, положительно оценивающих доброжелательность и вежливость работников организации от общего числа опрошенных получателей образовательных услуг</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C5724D" w:rsidRPr="00861E94" w:rsidRDefault="00D948F1" w:rsidP="00FA1249">
            <w:pPr>
              <w:spacing w:after="0" w:line="240" w:lineRule="auto"/>
              <w:jc w:val="center"/>
              <w:rPr>
                <w:rFonts w:ascii="Times New Roman" w:hAnsi="Times New Roman"/>
                <w:sz w:val="24"/>
                <w:szCs w:val="24"/>
              </w:rPr>
            </w:pPr>
            <w:r>
              <w:rPr>
                <w:rFonts w:ascii="Times New Roman" w:hAnsi="Times New Roman"/>
                <w:sz w:val="24"/>
                <w:szCs w:val="24"/>
              </w:rPr>
              <w:t>Проценты</w:t>
            </w:r>
          </w:p>
          <w:p w:rsidR="00C5724D" w:rsidRPr="00861E94" w:rsidRDefault="00C5724D" w:rsidP="00861E94">
            <w:pPr>
              <w:spacing w:after="0" w:line="240" w:lineRule="auto"/>
              <w:jc w:val="center"/>
              <w:rPr>
                <w:rFonts w:ascii="Times New Roman" w:hAnsi="Times New Roman"/>
                <w:sz w:val="24"/>
                <w:szCs w:val="24"/>
                <w:lang w:val="en-US"/>
              </w:rPr>
            </w:pPr>
            <w:r w:rsidRPr="00E364A2">
              <w:rPr>
                <w:rFonts w:ascii="Times New Roman" w:hAnsi="Times New Roman"/>
                <w:sz w:val="24"/>
                <w:szCs w:val="24"/>
              </w:rPr>
              <w:t>(от 0 до 1</w:t>
            </w:r>
            <w:r w:rsidR="00D948F1">
              <w:rPr>
                <w:rFonts w:ascii="Times New Roman" w:hAnsi="Times New Roman"/>
                <w:sz w:val="24"/>
                <w:szCs w:val="24"/>
              </w:rPr>
              <w:t>00</w:t>
            </w:r>
            <w:r w:rsidR="00861E94">
              <w:rPr>
                <w:rFonts w:ascii="Times New Roman" w:hAnsi="Times New Roman"/>
                <w:sz w:val="24"/>
                <w:szCs w:val="24"/>
                <w:lang w:val="en-US"/>
              </w:rPr>
              <w:t>)</w:t>
            </w:r>
          </w:p>
        </w:tc>
        <w:tc>
          <w:tcPr>
            <w:tcW w:w="6237" w:type="dxa"/>
            <w:tcBorders>
              <w:top w:val="single" w:sz="4" w:space="0" w:color="auto"/>
              <w:left w:val="single" w:sz="4" w:space="0" w:color="auto"/>
              <w:bottom w:val="single" w:sz="4" w:space="0" w:color="auto"/>
              <w:right w:val="single" w:sz="4" w:space="0" w:color="auto"/>
            </w:tcBorders>
            <w:shd w:val="clear" w:color="auto" w:fill="auto"/>
          </w:tcPr>
          <w:p w:rsidR="00D948F1" w:rsidRPr="00D948F1" w:rsidRDefault="00D948F1" w:rsidP="00D948F1">
            <w:pPr>
              <w:spacing w:after="0" w:line="240" w:lineRule="auto"/>
              <w:jc w:val="both"/>
              <w:rPr>
                <w:rFonts w:ascii="Times New Roman" w:hAnsi="Times New Roman"/>
                <w:sz w:val="24"/>
                <w:szCs w:val="24"/>
              </w:rPr>
            </w:pPr>
            <w:r w:rsidRPr="00D948F1">
              <w:rPr>
                <w:rFonts w:ascii="Times New Roman" w:hAnsi="Times New Roman"/>
                <w:sz w:val="24"/>
                <w:szCs w:val="24"/>
              </w:rPr>
              <w:t>Удельный вес (доля) вычисляется на основе данных социологического опроса получателей (потребителей) образовательных услуг.</w:t>
            </w:r>
          </w:p>
          <w:p w:rsidR="00C5724D" w:rsidRPr="00E364A2" w:rsidRDefault="00D948F1" w:rsidP="00D948F1">
            <w:pPr>
              <w:spacing w:after="0" w:line="240" w:lineRule="auto"/>
              <w:jc w:val="both"/>
              <w:rPr>
                <w:rFonts w:ascii="Times New Roman" w:hAnsi="Times New Roman"/>
                <w:sz w:val="24"/>
                <w:szCs w:val="24"/>
              </w:rPr>
            </w:pPr>
            <w:r w:rsidRPr="00D948F1">
              <w:rPr>
                <w:rFonts w:ascii="Times New Roman" w:hAnsi="Times New Roman"/>
                <w:sz w:val="24"/>
                <w:szCs w:val="24"/>
              </w:rPr>
              <w:t>Удельный вес вычисляется как доля (%) количества анкет, в которых выбранный вариант ответа соотноситься со значением балла, равным или большим 5.</w:t>
            </w:r>
          </w:p>
        </w:tc>
      </w:tr>
      <w:tr w:rsidR="00C5724D" w:rsidRPr="00E364A2" w:rsidTr="00861E94">
        <w:tc>
          <w:tcPr>
            <w:tcW w:w="837" w:type="dxa"/>
            <w:tcBorders>
              <w:right w:val="single" w:sz="4" w:space="0" w:color="auto"/>
            </w:tcBorders>
            <w:shd w:val="clear" w:color="auto" w:fill="auto"/>
          </w:tcPr>
          <w:p w:rsidR="00C5724D" w:rsidRPr="00E364A2" w:rsidRDefault="00861E94" w:rsidP="00FA1249">
            <w:pPr>
              <w:spacing w:after="0" w:line="240" w:lineRule="auto"/>
              <w:jc w:val="center"/>
              <w:rPr>
                <w:rFonts w:ascii="Times New Roman" w:hAnsi="Times New Roman"/>
                <w:sz w:val="24"/>
                <w:szCs w:val="24"/>
              </w:rPr>
            </w:pPr>
            <w:r>
              <w:rPr>
                <w:rFonts w:ascii="Times New Roman" w:hAnsi="Times New Roman"/>
                <w:sz w:val="24"/>
                <w:szCs w:val="24"/>
                <w:lang w:val="en-US"/>
              </w:rPr>
              <w:t>4</w:t>
            </w:r>
            <w:r w:rsidR="00C5724D" w:rsidRPr="00E364A2">
              <w:rPr>
                <w:rFonts w:ascii="Times New Roman" w:hAnsi="Times New Roman"/>
                <w:sz w:val="24"/>
                <w:szCs w:val="24"/>
              </w:rPr>
              <w:t>.2</w:t>
            </w:r>
          </w:p>
        </w:tc>
        <w:tc>
          <w:tcPr>
            <w:tcW w:w="5542" w:type="dxa"/>
            <w:tcBorders>
              <w:top w:val="single" w:sz="4" w:space="0" w:color="auto"/>
              <w:left w:val="single" w:sz="4" w:space="0" w:color="auto"/>
              <w:bottom w:val="single" w:sz="4" w:space="0" w:color="auto"/>
              <w:right w:val="single" w:sz="4" w:space="0" w:color="auto"/>
            </w:tcBorders>
            <w:shd w:val="clear" w:color="auto" w:fill="auto"/>
          </w:tcPr>
          <w:p w:rsidR="00C5724D" w:rsidRPr="00D948F1" w:rsidRDefault="00C5724D" w:rsidP="00861E94">
            <w:pPr>
              <w:spacing w:after="0" w:line="240" w:lineRule="auto"/>
              <w:jc w:val="both"/>
              <w:rPr>
                <w:rFonts w:ascii="Times New Roman" w:hAnsi="Times New Roman"/>
                <w:sz w:val="24"/>
                <w:szCs w:val="24"/>
              </w:rPr>
            </w:pPr>
            <w:r w:rsidRPr="00D948F1">
              <w:rPr>
                <w:rFonts w:ascii="Times New Roman" w:hAnsi="Times New Roman"/>
                <w:sz w:val="24"/>
                <w:szCs w:val="24"/>
              </w:rPr>
              <w:t>Доля получателей образовательных услуг, удовлетворенных компетентностью работников организации, от общего числа опрошенных получателей образовательных услуг</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861E94" w:rsidRPr="00861E94" w:rsidRDefault="00D948F1" w:rsidP="00861E94">
            <w:pPr>
              <w:spacing w:after="0" w:line="240" w:lineRule="auto"/>
              <w:jc w:val="center"/>
              <w:rPr>
                <w:rFonts w:ascii="Times New Roman" w:hAnsi="Times New Roman"/>
                <w:sz w:val="24"/>
                <w:szCs w:val="24"/>
              </w:rPr>
            </w:pPr>
            <w:r>
              <w:rPr>
                <w:rFonts w:ascii="Times New Roman" w:hAnsi="Times New Roman"/>
                <w:sz w:val="24"/>
                <w:szCs w:val="24"/>
              </w:rPr>
              <w:t>Проценты</w:t>
            </w:r>
          </w:p>
          <w:p w:rsidR="00C5724D" w:rsidRPr="00E364A2" w:rsidRDefault="00861E94" w:rsidP="00861E94">
            <w:pPr>
              <w:spacing w:after="0" w:line="240" w:lineRule="auto"/>
              <w:jc w:val="center"/>
              <w:rPr>
                <w:rFonts w:ascii="Times New Roman" w:hAnsi="Times New Roman"/>
                <w:sz w:val="24"/>
                <w:szCs w:val="24"/>
              </w:rPr>
            </w:pPr>
            <w:r w:rsidRPr="00861E94">
              <w:rPr>
                <w:rFonts w:ascii="Times New Roman" w:hAnsi="Times New Roman"/>
                <w:sz w:val="24"/>
                <w:szCs w:val="24"/>
              </w:rPr>
              <w:t>(от 0 до 1</w:t>
            </w:r>
            <w:r w:rsidR="00D948F1">
              <w:rPr>
                <w:rFonts w:ascii="Times New Roman" w:hAnsi="Times New Roman"/>
                <w:sz w:val="24"/>
                <w:szCs w:val="24"/>
              </w:rPr>
              <w:t>00</w:t>
            </w:r>
            <w:r w:rsidRPr="00861E94">
              <w:rPr>
                <w:rFonts w:ascii="Times New Roman" w:hAnsi="Times New Roman"/>
                <w:sz w:val="24"/>
                <w:szCs w:val="24"/>
              </w:rPr>
              <w:t>)</w:t>
            </w:r>
          </w:p>
        </w:tc>
        <w:tc>
          <w:tcPr>
            <w:tcW w:w="6237" w:type="dxa"/>
            <w:tcBorders>
              <w:top w:val="single" w:sz="4" w:space="0" w:color="auto"/>
              <w:left w:val="single" w:sz="4" w:space="0" w:color="auto"/>
              <w:bottom w:val="single" w:sz="4" w:space="0" w:color="auto"/>
              <w:right w:val="single" w:sz="4" w:space="0" w:color="auto"/>
            </w:tcBorders>
            <w:shd w:val="clear" w:color="auto" w:fill="auto"/>
          </w:tcPr>
          <w:p w:rsidR="00D948F1" w:rsidRDefault="00D948F1" w:rsidP="00D948F1">
            <w:pPr>
              <w:spacing w:after="0" w:line="240" w:lineRule="auto"/>
              <w:jc w:val="both"/>
              <w:rPr>
                <w:rFonts w:ascii="Times New Roman" w:eastAsiaTheme="minorHAnsi" w:hAnsi="Times New Roman"/>
                <w:sz w:val="24"/>
                <w:szCs w:val="24"/>
              </w:rPr>
            </w:pPr>
            <w:r w:rsidRPr="00D948F1">
              <w:rPr>
                <w:rFonts w:ascii="Times New Roman" w:eastAsiaTheme="minorHAnsi" w:hAnsi="Times New Roman"/>
                <w:sz w:val="24"/>
                <w:szCs w:val="24"/>
              </w:rPr>
              <w:t>Удельный вес (доля) вычисляется на основе данных социологического опроса получателей (потребителей) образовательных услуг.</w:t>
            </w:r>
          </w:p>
          <w:p w:rsidR="00D948F1" w:rsidRPr="00E364A2" w:rsidRDefault="00D948F1" w:rsidP="006045FC">
            <w:pPr>
              <w:spacing w:after="0" w:line="240" w:lineRule="auto"/>
              <w:jc w:val="both"/>
              <w:rPr>
                <w:rFonts w:ascii="Times New Roman" w:hAnsi="Times New Roman"/>
                <w:sz w:val="24"/>
                <w:szCs w:val="24"/>
              </w:rPr>
            </w:pPr>
            <w:r w:rsidRPr="00D948F1">
              <w:rPr>
                <w:rFonts w:ascii="Times New Roman" w:eastAsiaTheme="minorHAnsi" w:hAnsi="Times New Roman"/>
                <w:sz w:val="24"/>
                <w:szCs w:val="24"/>
              </w:rPr>
              <w:t>Удельный вес вычисляется как доля (%) количества анкет, в которых выбранный вариант ответа соотноситься со значением балла, равным или большим 5.</w:t>
            </w:r>
          </w:p>
        </w:tc>
      </w:tr>
      <w:tr w:rsidR="00C5724D" w:rsidRPr="00E364A2" w:rsidTr="00FA1249">
        <w:tc>
          <w:tcPr>
            <w:tcW w:w="837" w:type="dxa"/>
            <w:shd w:val="clear" w:color="auto" w:fill="auto"/>
          </w:tcPr>
          <w:p w:rsidR="00C5724D" w:rsidRPr="00C5724D" w:rsidRDefault="00861E94" w:rsidP="00FA1249">
            <w:pPr>
              <w:spacing w:after="0" w:line="240" w:lineRule="auto"/>
              <w:jc w:val="center"/>
              <w:rPr>
                <w:rFonts w:ascii="Times New Roman" w:hAnsi="Times New Roman"/>
                <w:b/>
                <w:sz w:val="24"/>
                <w:szCs w:val="24"/>
                <w:lang w:val="en-US"/>
              </w:rPr>
            </w:pPr>
            <w:r>
              <w:rPr>
                <w:rFonts w:ascii="Times New Roman" w:hAnsi="Times New Roman"/>
                <w:b/>
                <w:sz w:val="24"/>
                <w:szCs w:val="24"/>
                <w:lang w:val="en-US"/>
              </w:rPr>
              <w:t>E</w:t>
            </w:r>
          </w:p>
        </w:tc>
        <w:tc>
          <w:tcPr>
            <w:tcW w:w="13764" w:type="dxa"/>
            <w:gridSpan w:val="3"/>
            <w:shd w:val="clear" w:color="auto" w:fill="auto"/>
          </w:tcPr>
          <w:p w:rsidR="00C5724D" w:rsidRPr="00E364A2" w:rsidRDefault="00C5724D" w:rsidP="00FA1249">
            <w:pPr>
              <w:spacing w:after="0" w:line="240" w:lineRule="auto"/>
              <w:jc w:val="both"/>
              <w:rPr>
                <w:rFonts w:ascii="Times New Roman" w:hAnsi="Times New Roman"/>
                <w:b/>
                <w:sz w:val="24"/>
                <w:szCs w:val="24"/>
              </w:rPr>
            </w:pPr>
            <w:r w:rsidRPr="00E364A2">
              <w:rPr>
                <w:rFonts w:ascii="Times New Roman" w:hAnsi="Times New Roman"/>
                <w:b/>
                <w:sz w:val="24"/>
                <w:szCs w:val="24"/>
              </w:rPr>
              <w:t>Показатели, характеризующие общий критерий оценки качества образовательной деятельности организаций, осуществляющих образовательную деятельность, касающиеся удовлетворенности качеством образовательной деятельности организаций</w:t>
            </w:r>
          </w:p>
        </w:tc>
      </w:tr>
      <w:tr w:rsidR="00C5724D" w:rsidRPr="00E364A2" w:rsidTr="00FA1249">
        <w:tc>
          <w:tcPr>
            <w:tcW w:w="837" w:type="dxa"/>
            <w:shd w:val="clear" w:color="auto" w:fill="auto"/>
          </w:tcPr>
          <w:p w:rsidR="00C5724D" w:rsidRPr="00E364A2" w:rsidRDefault="00861E94" w:rsidP="00FA1249">
            <w:pPr>
              <w:spacing w:after="0" w:line="240" w:lineRule="auto"/>
              <w:jc w:val="center"/>
              <w:rPr>
                <w:rFonts w:ascii="Times New Roman" w:hAnsi="Times New Roman"/>
                <w:sz w:val="24"/>
                <w:szCs w:val="24"/>
              </w:rPr>
            </w:pPr>
            <w:r>
              <w:rPr>
                <w:rFonts w:ascii="Times New Roman" w:hAnsi="Times New Roman"/>
                <w:sz w:val="24"/>
                <w:szCs w:val="24"/>
                <w:lang w:val="en-US"/>
              </w:rPr>
              <w:t>5</w:t>
            </w:r>
            <w:r w:rsidR="00C5724D" w:rsidRPr="00E364A2">
              <w:rPr>
                <w:rFonts w:ascii="Times New Roman" w:hAnsi="Times New Roman"/>
                <w:sz w:val="24"/>
                <w:szCs w:val="24"/>
              </w:rPr>
              <w:t>.1</w:t>
            </w:r>
          </w:p>
        </w:tc>
        <w:tc>
          <w:tcPr>
            <w:tcW w:w="5542" w:type="dxa"/>
            <w:shd w:val="clear" w:color="auto" w:fill="auto"/>
          </w:tcPr>
          <w:p w:rsidR="00C5724D" w:rsidRPr="00D948F1" w:rsidRDefault="00C5724D" w:rsidP="00FA1249">
            <w:pPr>
              <w:spacing w:after="0" w:line="240" w:lineRule="auto"/>
              <w:jc w:val="both"/>
              <w:rPr>
                <w:rFonts w:ascii="Times New Roman" w:hAnsi="Times New Roman"/>
                <w:sz w:val="24"/>
                <w:szCs w:val="24"/>
              </w:rPr>
            </w:pPr>
            <w:r w:rsidRPr="00D948F1">
              <w:rPr>
                <w:rFonts w:ascii="Times New Roman" w:hAnsi="Times New Roman"/>
                <w:sz w:val="24"/>
                <w:szCs w:val="24"/>
              </w:rPr>
              <w:t>Доля получателей образовательных услуг, удовлетворенных материально-техническим обеспечением организации, от общего числа опрошенных получателей образовательных услуг</w:t>
            </w:r>
          </w:p>
        </w:tc>
        <w:tc>
          <w:tcPr>
            <w:tcW w:w="1985" w:type="dxa"/>
            <w:shd w:val="clear" w:color="auto" w:fill="auto"/>
          </w:tcPr>
          <w:p w:rsidR="00861E94" w:rsidRPr="00861E94" w:rsidRDefault="00D948F1" w:rsidP="00861E94">
            <w:pPr>
              <w:spacing w:after="0" w:line="240" w:lineRule="auto"/>
              <w:jc w:val="center"/>
              <w:rPr>
                <w:rFonts w:ascii="Times New Roman" w:hAnsi="Times New Roman"/>
                <w:sz w:val="24"/>
                <w:szCs w:val="24"/>
              </w:rPr>
            </w:pPr>
            <w:r>
              <w:rPr>
                <w:rFonts w:ascii="Times New Roman" w:hAnsi="Times New Roman"/>
                <w:sz w:val="24"/>
                <w:szCs w:val="24"/>
              </w:rPr>
              <w:t>Проценты</w:t>
            </w:r>
          </w:p>
          <w:p w:rsidR="00C5724D" w:rsidRPr="00E364A2" w:rsidRDefault="00861E94" w:rsidP="00861E94">
            <w:pPr>
              <w:spacing w:after="0" w:line="240" w:lineRule="auto"/>
              <w:jc w:val="center"/>
              <w:rPr>
                <w:rFonts w:ascii="Times New Roman" w:hAnsi="Times New Roman"/>
                <w:sz w:val="24"/>
                <w:szCs w:val="24"/>
              </w:rPr>
            </w:pPr>
            <w:r w:rsidRPr="00861E94">
              <w:rPr>
                <w:rFonts w:ascii="Times New Roman" w:hAnsi="Times New Roman"/>
                <w:sz w:val="24"/>
                <w:szCs w:val="24"/>
              </w:rPr>
              <w:t>(от 0 до 1</w:t>
            </w:r>
            <w:r w:rsidR="00D948F1">
              <w:rPr>
                <w:rFonts w:ascii="Times New Roman" w:hAnsi="Times New Roman"/>
                <w:sz w:val="24"/>
                <w:szCs w:val="24"/>
              </w:rPr>
              <w:t>00</w:t>
            </w:r>
            <w:r w:rsidRPr="00861E94">
              <w:rPr>
                <w:rFonts w:ascii="Times New Roman" w:hAnsi="Times New Roman"/>
                <w:sz w:val="24"/>
                <w:szCs w:val="24"/>
              </w:rPr>
              <w:t>)</w:t>
            </w:r>
          </w:p>
        </w:tc>
        <w:tc>
          <w:tcPr>
            <w:tcW w:w="6237" w:type="dxa"/>
            <w:shd w:val="clear" w:color="auto" w:fill="auto"/>
          </w:tcPr>
          <w:p w:rsidR="00D948F1" w:rsidRPr="00D948F1" w:rsidRDefault="00D948F1" w:rsidP="00D948F1">
            <w:pPr>
              <w:spacing w:after="0" w:line="240" w:lineRule="auto"/>
              <w:jc w:val="both"/>
              <w:rPr>
                <w:rFonts w:ascii="Times New Roman" w:hAnsi="Times New Roman"/>
                <w:sz w:val="24"/>
                <w:szCs w:val="24"/>
              </w:rPr>
            </w:pPr>
            <w:r w:rsidRPr="00D948F1">
              <w:rPr>
                <w:rFonts w:ascii="Times New Roman" w:hAnsi="Times New Roman"/>
                <w:sz w:val="24"/>
                <w:szCs w:val="24"/>
              </w:rPr>
              <w:t>Удельный вес (доля) вычисляется на основе данных социологического опроса получателей (потребителей) образовательных услуг.</w:t>
            </w:r>
          </w:p>
          <w:p w:rsidR="00C5724D" w:rsidRDefault="00D948F1" w:rsidP="00D948F1">
            <w:pPr>
              <w:spacing w:after="0" w:line="240" w:lineRule="auto"/>
              <w:jc w:val="both"/>
              <w:rPr>
                <w:rFonts w:ascii="Times New Roman" w:hAnsi="Times New Roman"/>
                <w:sz w:val="24"/>
                <w:szCs w:val="24"/>
              </w:rPr>
            </w:pPr>
            <w:r w:rsidRPr="00D948F1">
              <w:rPr>
                <w:rFonts w:ascii="Times New Roman" w:hAnsi="Times New Roman"/>
                <w:sz w:val="24"/>
                <w:szCs w:val="24"/>
              </w:rPr>
              <w:t>Удельный вес вычисляется как доля (%) количества анкет, в которых выбранный вариант ответа соотноситься со значением балла, равным или большим 5.</w:t>
            </w:r>
          </w:p>
          <w:p w:rsidR="006045FC" w:rsidRDefault="006045FC" w:rsidP="00D948F1">
            <w:pPr>
              <w:spacing w:after="0" w:line="240" w:lineRule="auto"/>
              <w:jc w:val="both"/>
              <w:rPr>
                <w:rFonts w:ascii="Times New Roman" w:hAnsi="Times New Roman"/>
                <w:sz w:val="24"/>
                <w:szCs w:val="24"/>
              </w:rPr>
            </w:pPr>
          </w:p>
          <w:p w:rsidR="006045FC" w:rsidRDefault="006045FC" w:rsidP="00D948F1">
            <w:pPr>
              <w:spacing w:after="0" w:line="240" w:lineRule="auto"/>
              <w:jc w:val="both"/>
              <w:rPr>
                <w:rFonts w:ascii="Times New Roman" w:hAnsi="Times New Roman"/>
                <w:sz w:val="24"/>
                <w:szCs w:val="24"/>
              </w:rPr>
            </w:pPr>
          </w:p>
          <w:p w:rsidR="006045FC" w:rsidRDefault="006045FC" w:rsidP="00D948F1">
            <w:pPr>
              <w:spacing w:after="0" w:line="240" w:lineRule="auto"/>
              <w:jc w:val="both"/>
              <w:rPr>
                <w:rFonts w:ascii="Times New Roman" w:hAnsi="Times New Roman"/>
                <w:sz w:val="24"/>
                <w:szCs w:val="24"/>
              </w:rPr>
            </w:pPr>
          </w:p>
          <w:p w:rsidR="006045FC" w:rsidRDefault="006045FC" w:rsidP="00D948F1">
            <w:pPr>
              <w:spacing w:after="0" w:line="240" w:lineRule="auto"/>
              <w:jc w:val="both"/>
              <w:rPr>
                <w:rFonts w:ascii="Times New Roman" w:hAnsi="Times New Roman"/>
                <w:sz w:val="24"/>
                <w:szCs w:val="24"/>
              </w:rPr>
            </w:pPr>
          </w:p>
          <w:p w:rsidR="006045FC" w:rsidRPr="00E364A2" w:rsidRDefault="006045FC" w:rsidP="00D948F1">
            <w:pPr>
              <w:spacing w:after="0" w:line="240" w:lineRule="auto"/>
              <w:jc w:val="both"/>
              <w:rPr>
                <w:rFonts w:ascii="Times New Roman" w:hAnsi="Times New Roman"/>
                <w:sz w:val="24"/>
                <w:szCs w:val="24"/>
              </w:rPr>
            </w:pPr>
          </w:p>
        </w:tc>
      </w:tr>
      <w:tr w:rsidR="00C5724D" w:rsidRPr="00E364A2" w:rsidTr="00FA1249">
        <w:tc>
          <w:tcPr>
            <w:tcW w:w="837" w:type="dxa"/>
            <w:shd w:val="clear" w:color="auto" w:fill="auto"/>
          </w:tcPr>
          <w:p w:rsidR="00C5724D" w:rsidRPr="00E364A2" w:rsidRDefault="00861E94" w:rsidP="00FA1249">
            <w:pPr>
              <w:spacing w:after="0" w:line="240" w:lineRule="auto"/>
              <w:jc w:val="center"/>
              <w:rPr>
                <w:rFonts w:ascii="Times New Roman" w:hAnsi="Times New Roman"/>
                <w:sz w:val="24"/>
                <w:szCs w:val="24"/>
              </w:rPr>
            </w:pPr>
            <w:r>
              <w:rPr>
                <w:rFonts w:ascii="Times New Roman" w:hAnsi="Times New Roman"/>
                <w:sz w:val="24"/>
                <w:szCs w:val="24"/>
                <w:lang w:val="en-US"/>
              </w:rPr>
              <w:lastRenderedPageBreak/>
              <w:t>5</w:t>
            </w:r>
            <w:r w:rsidR="00C5724D" w:rsidRPr="00E364A2">
              <w:rPr>
                <w:rFonts w:ascii="Times New Roman" w:hAnsi="Times New Roman"/>
                <w:sz w:val="24"/>
                <w:szCs w:val="24"/>
              </w:rPr>
              <w:t>.2</w:t>
            </w:r>
          </w:p>
        </w:tc>
        <w:tc>
          <w:tcPr>
            <w:tcW w:w="5542" w:type="dxa"/>
            <w:shd w:val="clear" w:color="auto" w:fill="auto"/>
          </w:tcPr>
          <w:p w:rsidR="00C5724D" w:rsidRPr="00D948F1" w:rsidRDefault="00C5724D" w:rsidP="00FA1249">
            <w:pPr>
              <w:spacing w:after="0" w:line="240" w:lineRule="auto"/>
              <w:jc w:val="both"/>
              <w:rPr>
                <w:rFonts w:ascii="Times New Roman" w:hAnsi="Times New Roman"/>
                <w:sz w:val="24"/>
                <w:szCs w:val="24"/>
              </w:rPr>
            </w:pPr>
            <w:r w:rsidRPr="00D948F1">
              <w:rPr>
                <w:rFonts w:ascii="Times New Roman" w:hAnsi="Times New Roman"/>
                <w:sz w:val="24"/>
                <w:szCs w:val="24"/>
              </w:rPr>
              <w:t>Доля получателей образовательных услуг, удовлетворенных качеством предоставляемых образовательных услуг, от общего числа опрошенных получателей образовательных услуг</w:t>
            </w:r>
          </w:p>
        </w:tc>
        <w:tc>
          <w:tcPr>
            <w:tcW w:w="1985" w:type="dxa"/>
            <w:shd w:val="clear" w:color="auto" w:fill="auto"/>
          </w:tcPr>
          <w:p w:rsidR="00861E94" w:rsidRPr="00861E94" w:rsidRDefault="00D948F1" w:rsidP="00861E94">
            <w:pPr>
              <w:spacing w:after="0" w:line="240" w:lineRule="auto"/>
              <w:jc w:val="center"/>
              <w:rPr>
                <w:rFonts w:ascii="Times New Roman" w:hAnsi="Times New Roman"/>
                <w:sz w:val="24"/>
                <w:szCs w:val="24"/>
              </w:rPr>
            </w:pPr>
            <w:r>
              <w:rPr>
                <w:rFonts w:ascii="Times New Roman" w:hAnsi="Times New Roman"/>
                <w:sz w:val="24"/>
                <w:szCs w:val="24"/>
              </w:rPr>
              <w:t>Проценты</w:t>
            </w:r>
          </w:p>
          <w:p w:rsidR="00C5724D" w:rsidRPr="00E364A2" w:rsidRDefault="00861E94" w:rsidP="00861E94">
            <w:pPr>
              <w:spacing w:after="0" w:line="240" w:lineRule="auto"/>
              <w:jc w:val="center"/>
              <w:rPr>
                <w:rFonts w:ascii="Times New Roman" w:hAnsi="Times New Roman"/>
                <w:sz w:val="24"/>
                <w:szCs w:val="24"/>
              </w:rPr>
            </w:pPr>
            <w:r w:rsidRPr="00861E94">
              <w:rPr>
                <w:rFonts w:ascii="Times New Roman" w:hAnsi="Times New Roman"/>
                <w:sz w:val="24"/>
                <w:szCs w:val="24"/>
              </w:rPr>
              <w:t>(от 0 до 1</w:t>
            </w:r>
            <w:r w:rsidR="00D948F1">
              <w:rPr>
                <w:rFonts w:ascii="Times New Roman" w:hAnsi="Times New Roman"/>
                <w:sz w:val="24"/>
                <w:szCs w:val="24"/>
              </w:rPr>
              <w:t>00</w:t>
            </w:r>
            <w:r w:rsidRPr="00861E94">
              <w:rPr>
                <w:rFonts w:ascii="Times New Roman" w:hAnsi="Times New Roman"/>
                <w:sz w:val="24"/>
                <w:szCs w:val="24"/>
              </w:rPr>
              <w:t>)</w:t>
            </w:r>
          </w:p>
        </w:tc>
        <w:tc>
          <w:tcPr>
            <w:tcW w:w="6237" w:type="dxa"/>
            <w:shd w:val="clear" w:color="auto" w:fill="auto"/>
          </w:tcPr>
          <w:p w:rsidR="00D948F1" w:rsidRPr="00D948F1" w:rsidRDefault="00D948F1" w:rsidP="00D948F1">
            <w:pPr>
              <w:spacing w:after="0" w:line="240" w:lineRule="auto"/>
              <w:jc w:val="both"/>
              <w:rPr>
                <w:rFonts w:ascii="Times New Roman" w:hAnsi="Times New Roman"/>
                <w:sz w:val="24"/>
                <w:szCs w:val="24"/>
              </w:rPr>
            </w:pPr>
            <w:r w:rsidRPr="00D948F1">
              <w:rPr>
                <w:rFonts w:ascii="Times New Roman" w:hAnsi="Times New Roman"/>
                <w:sz w:val="24"/>
                <w:szCs w:val="24"/>
              </w:rPr>
              <w:t>Удельный вес (доля) вычисляется на основе данных социологического опроса получателей (потребителей) образовательных услуг.</w:t>
            </w:r>
          </w:p>
          <w:p w:rsidR="00C5724D" w:rsidRPr="00E364A2" w:rsidRDefault="00D948F1" w:rsidP="00D948F1">
            <w:pPr>
              <w:spacing w:after="0" w:line="240" w:lineRule="auto"/>
              <w:jc w:val="both"/>
              <w:rPr>
                <w:rFonts w:ascii="Times New Roman" w:hAnsi="Times New Roman"/>
                <w:sz w:val="24"/>
                <w:szCs w:val="24"/>
              </w:rPr>
            </w:pPr>
            <w:r w:rsidRPr="00D948F1">
              <w:rPr>
                <w:rFonts w:ascii="Times New Roman" w:hAnsi="Times New Roman"/>
                <w:sz w:val="24"/>
                <w:szCs w:val="24"/>
              </w:rPr>
              <w:t>Удельный вес вычисляется как доля (%) количества анкет, в которых выбранный вариант ответа соотноситься со значением балла, равным или большим 5.</w:t>
            </w:r>
          </w:p>
        </w:tc>
      </w:tr>
      <w:tr w:rsidR="00C5724D" w:rsidRPr="00E364A2" w:rsidTr="00FA1249">
        <w:tc>
          <w:tcPr>
            <w:tcW w:w="837" w:type="dxa"/>
            <w:shd w:val="clear" w:color="auto" w:fill="auto"/>
          </w:tcPr>
          <w:p w:rsidR="00C5724D" w:rsidRPr="00E364A2" w:rsidRDefault="00861E94" w:rsidP="00FA1249">
            <w:pPr>
              <w:spacing w:after="0" w:line="240" w:lineRule="auto"/>
              <w:jc w:val="center"/>
              <w:rPr>
                <w:rFonts w:ascii="Times New Roman" w:hAnsi="Times New Roman"/>
                <w:sz w:val="24"/>
                <w:szCs w:val="24"/>
              </w:rPr>
            </w:pPr>
            <w:r>
              <w:rPr>
                <w:rFonts w:ascii="Times New Roman" w:hAnsi="Times New Roman"/>
                <w:sz w:val="24"/>
                <w:szCs w:val="24"/>
                <w:lang w:val="en-US"/>
              </w:rPr>
              <w:t>5</w:t>
            </w:r>
            <w:r w:rsidR="00C5724D" w:rsidRPr="00E364A2">
              <w:rPr>
                <w:rFonts w:ascii="Times New Roman" w:hAnsi="Times New Roman"/>
                <w:sz w:val="24"/>
                <w:szCs w:val="24"/>
              </w:rPr>
              <w:t>.3</w:t>
            </w:r>
          </w:p>
        </w:tc>
        <w:tc>
          <w:tcPr>
            <w:tcW w:w="5542" w:type="dxa"/>
            <w:shd w:val="clear" w:color="auto" w:fill="auto"/>
          </w:tcPr>
          <w:p w:rsidR="00C5724D" w:rsidRPr="00D948F1" w:rsidRDefault="00C5724D" w:rsidP="00FA1249">
            <w:pPr>
              <w:spacing w:after="0" w:line="240" w:lineRule="auto"/>
              <w:rPr>
                <w:rFonts w:ascii="Times New Roman" w:hAnsi="Times New Roman"/>
                <w:sz w:val="24"/>
                <w:szCs w:val="24"/>
              </w:rPr>
            </w:pPr>
            <w:r w:rsidRPr="00D948F1">
              <w:rPr>
                <w:rFonts w:ascii="Times New Roman" w:hAnsi="Times New Roman"/>
                <w:sz w:val="24"/>
                <w:szCs w:val="24"/>
              </w:rPr>
              <w:t>Доля получателей образовательных услуг, которые готовы рекомендовать организацию родственникам и знакомым, от общего числа опрошенных получателей образовательных услуг</w:t>
            </w:r>
          </w:p>
        </w:tc>
        <w:tc>
          <w:tcPr>
            <w:tcW w:w="1985" w:type="dxa"/>
            <w:shd w:val="clear" w:color="auto" w:fill="auto"/>
          </w:tcPr>
          <w:p w:rsidR="00861E94" w:rsidRPr="00861E94" w:rsidRDefault="00D948F1" w:rsidP="00861E94">
            <w:pPr>
              <w:spacing w:after="0" w:line="240" w:lineRule="auto"/>
              <w:jc w:val="center"/>
              <w:rPr>
                <w:rFonts w:ascii="Times New Roman" w:hAnsi="Times New Roman"/>
                <w:sz w:val="24"/>
                <w:szCs w:val="24"/>
              </w:rPr>
            </w:pPr>
            <w:r>
              <w:rPr>
                <w:rFonts w:ascii="Times New Roman" w:hAnsi="Times New Roman"/>
                <w:sz w:val="24"/>
                <w:szCs w:val="24"/>
              </w:rPr>
              <w:t>Проценты</w:t>
            </w:r>
          </w:p>
          <w:p w:rsidR="00C5724D" w:rsidRPr="00E364A2" w:rsidRDefault="00861E94" w:rsidP="00861E94">
            <w:pPr>
              <w:spacing w:after="0" w:line="240" w:lineRule="auto"/>
              <w:jc w:val="center"/>
              <w:rPr>
                <w:rFonts w:ascii="Times New Roman" w:hAnsi="Times New Roman"/>
                <w:sz w:val="24"/>
                <w:szCs w:val="24"/>
              </w:rPr>
            </w:pPr>
            <w:r w:rsidRPr="00861E94">
              <w:rPr>
                <w:rFonts w:ascii="Times New Roman" w:hAnsi="Times New Roman"/>
                <w:sz w:val="24"/>
                <w:szCs w:val="24"/>
              </w:rPr>
              <w:t>(от 0 до 1</w:t>
            </w:r>
            <w:r w:rsidR="00D948F1">
              <w:rPr>
                <w:rFonts w:ascii="Times New Roman" w:hAnsi="Times New Roman"/>
                <w:sz w:val="24"/>
                <w:szCs w:val="24"/>
              </w:rPr>
              <w:t>00</w:t>
            </w:r>
            <w:r w:rsidRPr="00861E94">
              <w:rPr>
                <w:rFonts w:ascii="Times New Roman" w:hAnsi="Times New Roman"/>
                <w:sz w:val="24"/>
                <w:szCs w:val="24"/>
              </w:rPr>
              <w:t>)</w:t>
            </w:r>
          </w:p>
        </w:tc>
        <w:tc>
          <w:tcPr>
            <w:tcW w:w="6237" w:type="dxa"/>
            <w:shd w:val="clear" w:color="auto" w:fill="auto"/>
          </w:tcPr>
          <w:p w:rsidR="00D948F1" w:rsidRPr="00D948F1" w:rsidRDefault="00D948F1" w:rsidP="00D948F1">
            <w:pPr>
              <w:spacing w:after="0" w:line="240" w:lineRule="auto"/>
              <w:jc w:val="both"/>
              <w:rPr>
                <w:rFonts w:ascii="Times New Roman" w:hAnsi="Times New Roman"/>
                <w:sz w:val="24"/>
                <w:szCs w:val="24"/>
              </w:rPr>
            </w:pPr>
            <w:r w:rsidRPr="00D948F1">
              <w:rPr>
                <w:rFonts w:ascii="Times New Roman" w:hAnsi="Times New Roman"/>
                <w:sz w:val="24"/>
                <w:szCs w:val="24"/>
              </w:rPr>
              <w:t>Удельный вес (доля) вычисляется на основе данных социологического опроса получателей (потребителей) образовательных услуг.</w:t>
            </w:r>
          </w:p>
          <w:p w:rsidR="00C5724D" w:rsidRPr="00E364A2" w:rsidRDefault="00D948F1" w:rsidP="00D948F1">
            <w:pPr>
              <w:spacing w:after="0" w:line="240" w:lineRule="auto"/>
              <w:jc w:val="both"/>
              <w:rPr>
                <w:rFonts w:ascii="Times New Roman" w:hAnsi="Times New Roman"/>
                <w:sz w:val="24"/>
                <w:szCs w:val="24"/>
              </w:rPr>
            </w:pPr>
            <w:r w:rsidRPr="00D948F1">
              <w:rPr>
                <w:rFonts w:ascii="Times New Roman" w:hAnsi="Times New Roman"/>
                <w:sz w:val="24"/>
                <w:szCs w:val="24"/>
              </w:rPr>
              <w:t>Удельный вес вычисляется как доля (%) количества анкет, в которых выбранный вариант ответа соотноситься со значением балла, равным или большим 5.</w:t>
            </w:r>
          </w:p>
        </w:tc>
      </w:tr>
    </w:tbl>
    <w:p w:rsidR="006045FC" w:rsidRDefault="006045FC" w:rsidP="00C5724D">
      <w:pPr>
        <w:spacing w:after="0" w:line="360" w:lineRule="auto"/>
        <w:ind w:firstLine="709"/>
        <w:jc w:val="both"/>
        <w:rPr>
          <w:rFonts w:ascii="Times New Roman" w:hAnsi="Times New Roman"/>
          <w:sz w:val="28"/>
          <w:szCs w:val="28"/>
        </w:rPr>
      </w:pPr>
    </w:p>
    <w:p w:rsidR="00C5724D" w:rsidRDefault="00C5724D" w:rsidP="00C5724D">
      <w:pPr>
        <w:spacing w:after="0" w:line="360" w:lineRule="auto"/>
        <w:ind w:firstLine="709"/>
        <w:jc w:val="both"/>
        <w:rPr>
          <w:rFonts w:ascii="Times New Roman" w:hAnsi="Times New Roman"/>
          <w:sz w:val="28"/>
          <w:szCs w:val="28"/>
        </w:rPr>
      </w:pPr>
      <w:r w:rsidRPr="0059072B">
        <w:rPr>
          <w:rFonts w:ascii="Times New Roman" w:hAnsi="Times New Roman"/>
          <w:sz w:val="28"/>
          <w:szCs w:val="28"/>
        </w:rPr>
        <w:t>&lt;*&gt;</w:t>
      </w:r>
      <w:r w:rsidR="00861E94">
        <w:rPr>
          <w:rFonts w:ascii="Times New Roman" w:hAnsi="Times New Roman"/>
          <w:sz w:val="28"/>
          <w:szCs w:val="28"/>
        </w:rPr>
        <w:t>Применимо для всех образовательных организаций.</w:t>
      </w:r>
    </w:p>
    <w:p w:rsidR="00861E94" w:rsidRDefault="00861E94" w:rsidP="00861E94">
      <w:pPr>
        <w:spacing w:after="0" w:line="360" w:lineRule="auto"/>
        <w:ind w:firstLine="709"/>
        <w:jc w:val="both"/>
        <w:rPr>
          <w:rFonts w:ascii="Times New Roman" w:hAnsi="Times New Roman"/>
          <w:sz w:val="28"/>
          <w:szCs w:val="28"/>
        </w:rPr>
      </w:pPr>
      <w:r w:rsidRPr="0059072B">
        <w:rPr>
          <w:rFonts w:ascii="Times New Roman" w:hAnsi="Times New Roman"/>
          <w:sz w:val="28"/>
          <w:szCs w:val="28"/>
        </w:rPr>
        <w:t>&lt;</w:t>
      </w:r>
      <w:r>
        <w:rPr>
          <w:rFonts w:ascii="Times New Roman" w:hAnsi="Times New Roman"/>
          <w:sz w:val="28"/>
          <w:szCs w:val="28"/>
        </w:rPr>
        <w:t>*</w:t>
      </w:r>
      <w:r w:rsidRPr="0059072B">
        <w:rPr>
          <w:rFonts w:ascii="Times New Roman" w:hAnsi="Times New Roman"/>
          <w:sz w:val="28"/>
          <w:szCs w:val="28"/>
        </w:rPr>
        <w:t>*&gt;</w:t>
      </w:r>
      <w:r>
        <w:rPr>
          <w:rFonts w:ascii="Times New Roman" w:hAnsi="Times New Roman"/>
          <w:sz w:val="28"/>
          <w:szCs w:val="28"/>
        </w:rPr>
        <w:t>Применимо для общеобразовательных организаций, школ-интернатов, санаторных и специальных школ-интернатов.</w:t>
      </w:r>
    </w:p>
    <w:p w:rsidR="00C5724D" w:rsidRDefault="00C5724D" w:rsidP="00C5724D">
      <w:pPr>
        <w:spacing w:after="0" w:line="360" w:lineRule="auto"/>
        <w:ind w:firstLine="709"/>
        <w:jc w:val="both"/>
        <w:rPr>
          <w:rFonts w:ascii="Times New Roman" w:hAnsi="Times New Roman"/>
          <w:sz w:val="28"/>
          <w:szCs w:val="28"/>
        </w:rPr>
      </w:pPr>
      <w:r>
        <w:rPr>
          <w:rFonts w:ascii="Times New Roman" w:hAnsi="Times New Roman"/>
          <w:sz w:val="28"/>
          <w:szCs w:val="28"/>
        </w:rPr>
        <w:t xml:space="preserve">Примечание – Показатели разработаны в соответствии с </w:t>
      </w:r>
      <w:r w:rsidRPr="004C77AF">
        <w:rPr>
          <w:rFonts w:ascii="Times New Roman" w:hAnsi="Times New Roman"/>
          <w:sz w:val="28"/>
          <w:szCs w:val="28"/>
        </w:rPr>
        <w:t>Приказ</w:t>
      </w:r>
      <w:r>
        <w:rPr>
          <w:rFonts w:ascii="Times New Roman" w:hAnsi="Times New Roman"/>
          <w:sz w:val="28"/>
          <w:szCs w:val="28"/>
        </w:rPr>
        <w:t>ом</w:t>
      </w:r>
      <w:r w:rsidRPr="004C77AF">
        <w:rPr>
          <w:rFonts w:ascii="Times New Roman" w:hAnsi="Times New Roman"/>
          <w:sz w:val="28"/>
          <w:szCs w:val="28"/>
        </w:rPr>
        <w:t xml:space="preserve"> Минобрнауки России от 05.12.2014 N 1547</w:t>
      </w:r>
      <w:r>
        <w:rPr>
          <w:rFonts w:ascii="Times New Roman" w:hAnsi="Times New Roman"/>
          <w:sz w:val="28"/>
          <w:szCs w:val="28"/>
        </w:rPr>
        <w:t xml:space="preserve"> «</w:t>
      </w:r>
      <w:r w:rsidRPr="004C77AF">
        <w:rPr>
          <w:rFonts w:ascii="Times New Roman" w:hAnsi="Times New Roman"/>
          <w:sz w:val="28"/>
          <w:szCs w:val="28"/>
        </w:rPr>
        <w:t>Об утверждении показателей, характеризующих общие критерии оценки качества образовательной деятельности организаций, осуществляющ</w:t>
      </w:r>
      <w:r>
        <w:rPr>
          <w:rFonts w:ascii="Times New Roman" w:hAnsi="Times New Roman"/>
          <w:sz w:val="28"/>
          <w:szCs w:val="28"/>
        </w:rPr>
        <w:t>их образовательную деятельность».</w:t>
      </w:r>
    </w:p>
    <w:p w:rsidR="006045FC" w:rsidRDefault="006045FC" w:rsidP="00C5724D">
      <w:pPr>
        <w:spacing w:after="0" w:line="360" w:lineRule="auto"/>
        <w:ind w:firstLine="709"/>
        <w:jc w:val="both"/>
        <w:rPr>
          <w:rFonts w:ascii="Times New Roman" w:hAnsi="Times New Roman"/>
          <w:sz w:val="28"/>
          <w:szCs w:val="28"/>
        </w:rPr>
      </w:pPr>
    </w:p>
    <w:p w:rsidR="006045FC" w:rsidRDefault="006045FC" w:rsidP="00C5724D">
      <w:pPr>
        <w:spacing w:after="0" w:line="360" w:lineRule="auto"/>
        <w:ind w:firstLine="709"/>
        <w:jc w:val="both"/>
        <w:rPr>
          <w:rFonts w:ascii="Times New Roman" w:hAnsi="Times New Roman"/>
          <w:sz w:val="28"/>
          <w:szCs w:val="28"/>
        </w:rPr>
        <w:sectPr w:rsidR="006045FC" w:rsidSect="006045FC">
          <w:footerReference w:type="default" r:id="rId64"/>
          <w:pgSz w:w="16838" w:h="11906" w:orient="landscape"/>
          <w:pgMar w:top="1701" w:right="1134" w:bottom="850" w:left="1134" w:header="708" w:footer="708" w:gutter="0"/>
          <w:cols w:space="708"/>
          <w:docGrid w:linePitch="360"/>
        </w:sectPr>
      </w:pPr>
    </w:p>
    <w:p w:rsidR="004D060D" w:rsidRPr="004D060D" w:rsidRDefault="004D060D" w:rsidP="00861E94">
      <w:pPr>
        <w:spacing w:after="0" w:line="240" w:lineRule="auto"/>
        <w:jc w:val="center"/>
        <w:rPr>
          <w:rFonts w:ascii="Times New Roman" w:hAnsi="Times New Roman"/>
          <w:sz w:val="28"/>
          <w:szCs w:val="24"/>
        </w:rPr>
      </w:pPr>
      <w:r w:rsidRPr="004D060D">
        <w:rPr>
          <w:rFonts w:ascii="Times New Roman" w:hAnsi="Times New Roman"/>
          <w:b/>
          <w:sz w:val="28"/>
          <w:szCs w:val="24"/>
        </w:rPr>
        <w:lastRenderedPageBreak/>
        <w:t>Приложение 2</w:t>
      </w:r>
      <w:r w:rsidRPr="004D060D">
        <w:rPr>
          <w:rFonts w:ascii="Times New Roman" w:hAnsi="Times New Roman"/>
          <w:sz w:val="28"/>
          <w:szCs w:val="24"/>
        </w:rPr>
        <w:t xml:space="preserve"> – Перечень сведений об образовательной организации, которые должны быть представлены на </w:t>
      </w:r>
      <w:r w:rsidR="00861E94">
        <w:rPr>
          <w:rFonts w:ascii="Times New Roman" w:hAnsi="Times New Roman"/>
          <w:sz w:val="28"/>
          <w:szCs w:val="24"/>
        </w:rPr>
        <w:t xml:space="preserve">ее </w:t>
      </w:r>
      <w:r w:rsidRPr="004D060D">
        <w:rPr>
          <w:rFonts w:ascii="Times New Roman" w:hAnsi="Times New Roman"/>
          <w:sz w:val="28"/>
          <w:szCs w:val="24"/>
        </w:rPr>
        <w:t>официальном сайте в разрезе показателей, характеризующих открытость и доступность информации</w:t>
      </w:r>
    </w:p>
    <w:p w:rsidR="004D060D" w:rsidRPr="004D060D" w:rsidRDefault="00861E94" w:rsidP="00861E94">
      <w:pPr>
        <w:spacing w:after="0" w:line="360" w:lineRule="auto"/>
        <w:jc w:val="center"/>
        <w:rPr>
          <w:rFonts w:ascii="Times New Roman" w:hAnsi="Times New Roman"/>
          <w:sz w:val="28"/>
          <w:szCs w:val="24"/>
        </w:rPr>
      </w:pPr>
      <w:r>
        <w:rPr>
          <w:rFonts w:ascii="Times New Roman" w:hAnsi="Times New Roman"/>
          <w:sz w:val="28"/>
          <w:szCs w:val="24"/>
        </w:rPr>
        <w:t>(</w:t>
      </w:r>
      <w:r w:rsidRPr="00861E94">
        <w:rPr>
          <w:rFonts w:ascii="Times New Roman" w:hAnsi="Times New Roman"/>
          <w:sz w:val="28"/>
          <w:szCs w:val="24"/>
        </w:rPr>
        <w:t>для всех образовательных организаций</w:t>
      </w:r>
      <w:r>
        <w:rPr>
          <w:rFonts w:ascii="Times New Roman" w:hAnsi="Times New Roman"/>
          <w:sz w:val="28"/>
          <w:szCs w:val="24"/>
        </w:rPr>
        <w:t>)</w:t>
      </w:r>
    </w:p>
    <w:tbl>
      <w:tblPr>
        <w:tblW w:w="9373" w:type="dxa"/>
        <w:tblInd w:w="93" w:type="dxa"/>
        <w:tblLook w:val="04A0" w:firstRow="1" w:lastRow="0" w:firstColumn="1" w:lastColumn="0" w:noHBand="0" w:noVBand="1"/>
      </w:tblPr>
      <w:tblGrid>
        <w:gridCol w:w="458"/>
        <w:gridCol w:w="7639"/>
        <w:gridCol w:w="1276"/>
      </w:tblGrid>
      <w:tr w:rsidR="00275A28" w:rsidRPr="00275A28" w:rsidTr="00185FB4">
        <w:trPr>
          <w:trHeight w:val="315"/>
          <w:tblHeader/>
        </w:trPr>
        <w:tc>
          <w:tcPr>
            <w:tcW w:w="4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75A28" w:rsidRPr="00275A28" w:rsidRDefault="00275A28" w:rsidP="00275A28">
            <w:pPr>
              <w:spacing w:after="0" w:line="240" w:lineRule="auto"/>
              <w:jc w:val="center"/>
              <w:rPr>
                <w:rFonts w:ascii="Times New Roman" w:eastAsia="Times New Roman" w:hAnsi="Times New Roman"/>
                <w:b/>
                <w:bCs/>
                <w:color w:val="000000"/>
                <w:sz w:val="24"/>
                <w:szCs w:val="24"/>
                <w:lang w:eastAsia="ru-RU"/>
              </w:rPr>
            </w:pPr>
            <w:r w:rsidRPr="00275A28">
              <w:rPr>
                <w:rFonts w:ascii="Times New Roman" w:eastAsia="Times New Roman" w:hAnsi="Times New Roman"/>
                <w:b/>
                <w:bCs/>
                <w:color w:val="000000"/>
                <w:sz w:val="24"/>
                <w:szCs w:val="24"/>
                <w:lang w:eastAsia="ru-RU"/>
              </w:rPr>
              <w:t>№</w:t>
            </w:r>
          </w:p>
        </w:tc>
        <w:tc>
          <w:tcPr>
            <w:tcW w:w="7639" w:type="dxa"/>
            <w:tcBorders>
              <w:top w:val="single" w:sz="4" w:space="0" w:color="auto"/>
              <w:left w:val="nil"/>
              <w:bottom w:val="single" w:sz="4" w:space="0" w:color="auto"/>
              <w:right w:val="single" w:sz="4" w:space="0" w:color="auto"/>
            </w:tcBorders>
            <w:shd w:val="clear" w:color="auto" w:fill="auto"/>
            <w:noWrap/>
            <w:vAlign w:val="bottom"/>
            <w:hideMark/>
          </w:tcPr>
          <w:p w:rsidR="00275A28" w:rsidRPr="00275A28" w:rsidRDefault="00275A28" w:rsidP="00275A28">
            <w:pPr>
              <w:spacing w:after="0" w:line="240" w:lineRule="auto"/>
              <w:jc w:val="center"/>
              <w:rPr>
                <w:rFonts w:ascii="Times New Roman" w:eastAsia="Times New Roman" w:hAnsi="Times New Roman"/>
                <w:b/>
                <w:bCs/>
                <w:color w:val="000000"/>
                <w:sz w:val="24"/>
                <w:szCs w:val="24"/>
                <w:highlight w:val="yellow"/>
                <w:lang w:eastAsia="ru-RU"/>
              </w:rPr>
            </w:pPr>
            <w:r w:rsidRPr="00275A28">
              <w:rPr>
                <w:rFonts w:ascii="Times New Roman" w:eastAsia="Times New Roman" w:hAnsi="Times New Roman"/>
                <w:b/>
                <w:bCs/>
                <w:color w:val="000000"/>
                <w:sz w:val="24"/>
                <w:szCs w:val="24"/>
                <w:lang w:eastAsia="ru-RU"/>
              </w:rPr>
              <w:t>Показатели</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275A28" w:rsidRPr="00275A28" w:rsidRDefault="00275A28" w:rsidP="00275A28">
            <w:pPr>
              <w:spacing w:after="0" w:line="240" w:lineRule="auto"/>
              <w:jc w:val="center"/>
              <w:rPr>
                <w:rFonts w:ascii="Times New Roman" w:eastAsia="Times New Roman" w:hAnsi="Times New Roman"/>
                <w:b/>
                <w:bCs/>
                <w:color w:val="000000"/>
                <w:sz w:val="24"/>
                <w:szCs w:val="24"/>
                <w:lang w:eastAsia="ru-RU"/>
              </w:rPr>
            </w:pPr>
            <w:r w:rsidRPr="00275A28">
              <w:rPr>
                <w:rFonts w:ascii="Times New Roman" w:eastAsia="Times New Roman" w:hAnsi="Times New Roman"/>
                <w:b/>
                <w:bCs/>
                <w:color w:val="000000"/>
                <w:sz w:val="24"/>
                <w:szCs w:val="24"/>
                <w:lang w:eastAsia="ru-RU"/>
              </w:rPr>
              <w:t>Оценка</w:t>
            </w:r>
          </w:p>
        </w:tc>
      </w:tr>
      <w:tr w:rsidR="00275A28" w:rsidRPr="00275A28" w:rsidTr="00185FB4">
        <w:trPr>
          <w:trHeight w:val="315"/>
        </w:trPr>
        <w:tc>
          <w:tcPr>
            <w:tcW w:w="9373" w:type="dxa"/>
            <w:gridSpan w:val="3"/>
            <w:tcBorders>
              <w:top w:val="nil"/>
              <w:left w:val="single" w:sz="4" w:space="0" w:color="auto"/>
              <w:bottom w:val="single" w:sz="4" w:space="0" w:color="auto"/>
              <w:right w:val="single" w:sz="4" w:space="0" w:color="auto"/>
            </w:tcBorders>
            <w:shd w:val="clear" w:color="auto" w:fill="auto"/>
            <w:noWrap/>
            <w:vAlign w:val="bottom"/>
            <w:hideMark/>
          </w:tcPr>
          <w:p w:rsidR="00275A28" w:rsidRPr="00275A28" w:rsidRDefault="00275A28" w:rsidP="00275A28">
            <w:pPr>
              <w:spacing w:after="0" w:line="240" w:lineRule="auto"/>
              <w:jc w:val="both"/>
              <w:rPr>
                <w:rFonts w:ascii="Times New Roman" w:eastAsia="Times New Roman" w:hAnsi="Times New Roman"/>
                <w:b/>
                <w:bCs/>
                <w:color w:val="000000"/>
                <w:sz w:val="24"/>
                <w:szCs w:val="24"/>
                <w:lang w:eastAsia="ru-RU"/>
              </w:rPr>
            </w:pPr>
            <w:r w:rsidRPr="00275A28">
              <w:rPr>
                <w:rFonts w:ascii="Times New Roman" w:eastAsia="Times New Roman" w:hAnsi="Times New Roman"/>
                <w:b/>
                <w:bCs/>
                <w:color w:val="000000"/>
                <w:sz w:val="24"/>
                <w:szCs w:val="24"/>
                <w:lang w:eastAsia="ru-RU"/>
              </w:rPr>
              <w:t>1) Полнота и актуальность информации об организации, размещенной на официальном сайте организации</w:t>
            </w:r>
          </w:p>
        </w:tc>
      </w:tr>
      <w:tr w:rsidR="00275A28" w:rsidRPr="00275A28" w:rsidTr="00185FB4">
        <w:trPr>
          <w:trHeight w:val="315"/>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275A28" w:rsidRPr="00275A28" w:rsidRDefault="00275A28" w:rsidP="00275A28">
            <w:pPr>
              <w:spacing w:after="0" w:line="240" w:lineRule="auto"/>
              <w:jc w:val="center"/>
              <w:rPr>
                <w:rFonts w:ascii="Times New Roman" w:eastAsia="Times New Roman" w:hAnsi="Times New Roman"/>
                <w:bCs/>
                <w:color w:val="000000"/>
                <w:sz w:val="24"/>
                <w:szCs w:val="24"/>
                <w:lang w:eastAsia="ru-RU"/>
              </w:rPr>
            </w:pPr>
            <w:r w:rsidRPr="00275A28">
              <w:rPr>
                <w:rFonts w:ascii="Times New Roman" w:eastAsia="Times New Roman" w:hAnsi="Times New Roman"/>
                <w:bCs/>
                <w:color w:val="000000"/>
                <w:sz w:val="24"/>
                <w:szCs w:val="24"/>
                <w:lang w:eastAsia="ru-RU"/>
              </w:rPr>
              <w:t>1</w:t>
            </w:r>
          </w:p>
        </w:tc>
        <w:tc>
          <w:tcPr>
            <w:tcW w:w="7639" w:type="dxa"/>
            <w:tcBorders>
              <w:top w:val="nil"/>
              <w:left w:val="nil"/>
              <w:bottom w:val="single" w:sz="4" w:space="0" w:color="auto"/>
              <w:right w:val="single" w:sz="4" w:space="0" w:color="auto"/>
            </w:tcBorders>
            <w:shd w:val="clear" w:color="auto" w:fill="auto"/>
          </w:tcPr>
          <w:p w:rsidR="00275A28" w:rsidRPr="00275A28" w:rsidRDefault="00275A28" w:rsidP="00275A28">
            <w:pPr>
              <w:spacing w:after="0" w:line="240" w:lineRule="auto"/>
              <w:jc w:val="both"/>
              <w:rPr>
                <w:rFonts w:ascii="Times New Roman" w:eastAsiaTheme="minorHAnsi" w:hAnsi="Times New Roman"/>
                <w:color w:val="000000"/>
                <w:sz w:val="24"/>
                <w:szCs w:val="24"/>
              </w:rPr>
            </w:pPr>
            <w:r w:rsidRPr="00275A28">
              <w:rPr>
                <w:rFonts w:ascii="Times New Roman" w:eastAsiaTheme="minorHAnsi" w:hAnsi="Times New Roman"/>
                <w:color w:val="000000"/>
                <w:sz w:val="24"/>
                <w:szCs w:val="24"/>
              </w:rPr>
              <w:t>Наличие специального раздела – «Сведения об образовательной организации»</w:t>
            </w:r>
          </w:p>
        </w:tc>
        <w:tc>
          <w:tcPr>
            <w:tcW w:w="1276" w:type="dxa"/>
            <w:tcBorders>
              <w:top w:val="nil"/>
              <w:left w:val="nil"/>
              <w:bottom w:val="single" w:sz="4" w:space="0" w:color="auto"/>
              <w:right w:val="single" w:sz="4" w:space="0" w:color="auto"/>
            </w:tcBorders>
            <w:shd w:val="clear" w:color="auto" w:fill="auto"/>
            <w:noWrap/>
          </w:tcPr>
          <w:p w:rsidR="00275A28" w:rsidRPr="00275A28" w:rsidRDefault="00275A28" w:rsidP="00275A28">
            <w:pPr>
              <w:spacing w:after="0" w:line="240" w:lineRule="auto"/>
              <w:jc w:val="center"/>
              <w:rPr>
                <w:rFonts w:ascii="Times New Roman" w:eastAsia="Times New Roman" w:hAnsi="Times New Roman"/>
                <w:b/>
                <w:bCs/>
                <w:color w:val="000000"/>
                <w:sz w:val="24"/>
                <w:szCs w:val="24"/>
                <w:lang w:eastAsia="ru-RU"/>
              </w:rPr>
            </w:pPr>
          </w:p>
        </w:tc>
      </w:tr>
      <w:tr w:rsidR="00275A28" w:rsidRPr="00275A28" w:rsidTr="00185FB4">
        <w:trPr>
          <w:trHeight w:val="630"/>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275A28" w:rsidRPr="00275A28" w:rsidRDefault="00275A28" w:rsidP="00275A28">
            <w:pPr>
              <w:spacing w:after="0" w:line="240" w:lineRule="auto"/>
              <w:jc w:val="center"/>
              <w:rPr>
                <w:rFonts w:ascii="Times New Roman" w:eastAsia="Times New Roman" w:hAnsi="Times New Roman"/>
                <w:bCs/>
                <w:color w:val="000000"/>
                <w:sz w:val="24"/>
                <w:szCs w:val="24"/>
                <w:lang w:eastAsia="ru-RU"/>
              </w:rPr>
            </w:pPr>
            <w:r w:rsidRPr="00275A28">
              <w:rPr>
                <w:rFonts w:ascii="Times New Roman" w:eastAsia="Times New Roman" w:hAnsi="Times New Roman"/>
                <w:bCs/>
                <w:color w:val="000000"/>
                <w:sz w:val="24"/>
                <w:szCs w:val="24"/>
                <w:lang w:eastAsia="ru-RU"/>
              </w:rPr>
              <w:t>2</w:t>
            </w:r>
          </w:p>
        </w:tc>
        <w:tc>
          <w:tcPr>
            <w:tcW w:w="7639" w:type="dxa"/>
            <w:tcBorders>
              <w:top w:val="nil"/>
              <w:left w:val="nil"/>
              <w:bottom w:val="single" w:sz="4" w:space="0" w:color="auto"/>
              <w:right w:val="single" w:sz="4" w:space="0" w:color="auto"/>
            </w:tcBorders>
            <w:shd w:val="clear" w:color="auto" w:fill="auto"/>
          </w:tcPr>
          <w:p w:rsidR="00275A28" w:rsidRPr="00275A28" w:rsidRDefault="00275A28" w:rsidP="00275A28">
            <w:pPr>
              <w:spacing w:after="0" w:line="240" w:lineRule="auto"/>
              <w:jc w:val="both"/>
              <w:rPr>
                <w:rFonts w:ascii="Times New Roman" w:eastAsiaTheme="minorHAnsi" w:hAnsi="Times New Roman"/>
                <w:color w:val="000000"/>
                <w:sz w:val="24"/>
                <w:szCs w:val="24"/>
              </w:rPr>
            </w:pPr>
            <w:r w:rsidRPr="00275A28">
              <w:rPr>
                <w:rFonts w:ascii="Times New Roman" w:eastAsiaTheme="minorHAnsi" w:hAnsi="Times New Roman"/>
                <w:color w:val="000000"/>
                <w:sz w:val="24"/>
                <w:szCs w:val="24"/>
              </w:rPr>
              <w:t>Информация в специальном разделе представлена в виде набора страниц и (или) иерархического списка и (или) ссылок на другие разделы сайта.</w:t>
            </w:r>
          </w:p>
        </w:tc>
        <w:tc>
          <w:tcPr>
            <w:tcW w:w="1276" w:type="dxa"/>
            <w:tcBorders>
              <w:top w:val="nil"/>
              <w:left w:val="nil"/>
              <w:bottom w:val="single" w:sz="4" w:space="0" w:color="auto"/>
              <w:right w:val="single" w:sz="4" w:space="0" w:color="auto"/>
            </w:tcBorders>
            <w:shd w:val="clear" w:color="auto" w:fill="auto"/>
            <w:noWrap/>
          </w:tcPr>
          <w:p w:rsidR="00275A28" w:rsidRPr="00275A28" w:rsidRDefault="00275A28" w:rsidP="00275A28">
            <w:pPr>
              <w:spacing w:after="0" w:line="240" w:lineRule="auto"/>
              <w:jc w:val="center"/>
              <w:rPr>
                <w:rFonts w:ascii="Times New Roman" w:eastAsia="Times New Roman" w:hAnsi="Times New Roman"/>
                <w:b/>
                <w:bCs/>
                <w:color w:val="000000"/>
                <w:sz w:val="24"/>
                <w:szCs w:val="24"/>
                <w:lang w:eastAsia="ru-RU"/>
              </w:rPr>
            </w:pPr>
          </w:p>
        </w:tc>
      </w:tr>
      <w:tr w:rsidR="00275A28" w:rsidRPr="00275A28" w:rsidTr="00185FB4">
        <w:trPr>
          <w:trHeight w:val="315"/>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275A28" w:rsidRPr="00275A28" w:rsidRDefault="00275A28" w:rsidP="00275A28">
            <w:pPr>
              <w:spacing w:after="0" w:line="240" w:lineRule="auto"/>
              <w:jc w:val="center"/>
              <w:rPr>
                <w:rFonts w:ascii="Times New Roman" w:eastAsia="Times New Roman" w:hAnsi="Times New Roman"/>
                <w:bCs/>
                <w:color w:val="000000"/>
                <w:sz w:val="24"/>
                <w:szCs w:val="24"/>
                <w:lang w:eastAsia="ru-RU"/>
              </w:rPr>
            </w:pPr>
            <w:r w:rsidRPr="00275A28">
              <w:rPr>
                <w:rFonts w:ascii="Times New Roman" w:eastAsia="Times New Roman" w:hAnsi="Times New Roman"/>
                <w:bCs/>
                <w:color w:val="000000"/>
                <w:sz w:val="24"/>
                <w:szCs w:val="24"/>
                <w:lang w:eastAsia="ru-RU"/>
              </w:rPr>
              <w:t>3</w:t>
            </w:r>
          </w:p>
        </w:tc>
        <w:tc>
          <w:tcPr>
            <w:tcW w:w="7639" w:type="dxa"/>
            <w:tcBorders>
              <w:top w:val="nil"/>
              <w:left w:val="nil"/>
              <w:bottom w:val="single" w:sz="4" w:space="0" w:color="auto"/>
              <w:right w:val="single" w:sz="4" w:space="0" w:color="auto"/>
            </w:tcBorders>
            <w:shd w:val="clear" w:color="auto" w:fill="auto"/>
          </w:tcPr>
          <w:p w:rsidR="00275A28" w:rsidRPr="00275A28" w:rsidRDefault="00275A28" w:rsidP="00275A28">
            <w:pPr>
              <w:spacing w:after="0" w:line="240" w:lineRule="auto"/>
              <w:jc w:val="both"/>
              <w:rPr>
                <w:rFonts w:ascii="Times New Roman" w:eastAsiaTheme="minorHAnsi" w:hAnsi="Times New Roman"/>
                <w:color w:val="000000"/>
                <w:sz w:val="24"/>
                <w:szCs w:val="24"/>
              </w:rPr>
            </w:pPr>
            <w:r w:rsidRPr="00275A28">
              <w:rPr>
                <w:rFonts w:ascii="Times New Roman" w:eastAsiaTheme="minorHAnsi" w:hAnsi="Times New Roman"/>
                <w:color w:val="000000"/>
                <w:sz w:val="24"/>
                <w:szCs w:val="24"/>
              </w:rPr>
              <w:t>Версия сайта для слабовидящих</w:t>
            </w:r>
          </w:p>
        </w:tc>
        <w:tc>
          <w:tcPr>
            <w:tcW w:w="1276" w:type="dxa"/>
            <w:tcBorders>
              <w:top w:val="nil"/>
              <w:left w:val="nil"/>
              <w:bottom w:val="single" w:sz="4" w:space="0" w:color="auto"/>
              <w:right w:val="single" w:sz="4" w:space="0" w:color="auto"/>
            </w:tcBorders>
            <w:shd w:val="clear" w:color="auto" w:fill="auto"/>
            <w:noWrap/>
          </w:tcPr>
          <w:p w:rsidR="00275A28" w:rsidRPr="00275A28" w:rsidRDefault="00275A28" w:rsidP="00275A28">
            <w:pPr>
              <w:spacing w:after="0" w:line="240" w:lineRule="auto"/>
              <w:jc w:val="center"/>
              <w:rPr>
                <w:rFonts w:ascii="Times New Roman" w:eastAsia="Times New Roman" w:hAnsi="Times New Roman"/>
                <w:b/>
                <w:bCs/>
                <w:color w:val="000000"/>
                <w:sz w:val="24"/>
                <w:szCs w:val="24"/>
                <w:lang w:eastAsia="ru-RU"/>
              </w:rPr>
            </w:pPr>
          </w:p>
        </w:tc>
      </w:tr>
      <w:tr w:rsidR="00275A28" w:rsidRPr="00275A28" w:rsidTr="00185FB4">
        <w:trPr>
          <w:trHeight w:val="315"/>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275A28" w:rsidRPr="00275A28" w:rsidRDefault="00275A28" w:rsidP="00275A28">
            <w:pPr>
              <w:spacing w:after="0" w:line="240" w:lineRule="auto"/>
              <w:jc w:val="center"/>
              <w:rPr>
                <w:rFonts w:ascii="Times New Roman" w:eastAsia="Times New Roman" w:hAnsi="Times New Roman"/>
                <w:bCs/>
                <w:color w:val="000000"/>
                <w:sz w:val="24"/>
                <w:szCs w:val="24"/>
                <w:lang w:eastAsia="ru-RU"/>
              </w:rPr>
            </w:pPr>
            <w:r w:rsidRPr="00275A28">
              <w:rPr>
                <w:rFonts w:ascii="Times New Roman" w:eastAsia="Times New Roman" w:hAnsi="Times New Roman"/>
                <w:bCs/>
                <w:color w:val="000000"/>
                <w:sz w:val="24"/>
                <w:szCs w:val="24"/>
                <w:lang w:eastAsia="ru-RU"/>
              </w:rPr>
              <w:t>4</w:t>
            </w:r>
          </w:p>
        </w:tc>
        <w:tc>
          <w:tcPr>
            <w:tcW w:w="7639" w:type="dxa"/>
            <w:tcBorders>
              <w:top w:val="nil"/>
              <w:left w:val="nil"/>
              <w:bottom w:val="single" w:sz="4" w:space="0" w:color="auto"/>
              <w:right w:val="single" w:sz="4" w:space="0" w:color="auto"/>
            </w:tcBorders>
            <w:shd w:val="clear" w:color="auto" w:fill="auto"/>
          </w:tcPr>
          <w:p w:rsidR="00275A28" w:rsidRPr="00275A28" w:rsidRDefault="00275A28" w:rsidP="00275A28">
            <w:pPr>
              <w:spacing w:after="0" w:line="240" w:lineRule="auto"/>
              <w:jc w:val="both"/>
              <w:rPr>
                <w:rFonts w:ascii="Times New Roman" w:eastAsiaTheme="minorHAnsi" w:hAnsi="Times New Roman"/>
                <w:color w:val="000000"/>
                <w:sz w:val="24"/>
                <w:szCs w:val="24"/>
              </w:rPr>
            </w:pPr>
            <w:r w:rsidRPr="00275A28">
              <w:rPr>
                <w:rFonts w:ascii="Times New Roman" w:eastAsiaTheme="minorHAnsi" w:hAnsi="Times New Roman"/>
                <w:color w:val="000000"/>
                <w:sz w:val="24"/>
                <w:szCs w:val="24"/>
              </w:rPr>
              <w:t>Дата создания образовательной организации</w:t>
            </w:r>
          </w:p>
        </w:tc>
        <w:tc>
          <w:tcPr>
            <w:tcW w:w="1276" w:type="dxa"/>
            <w:tcBorders>
              <w:top w:val="nil"/>
              <w:left w:val="nil"/>
              <w:bottom w:val="single" w:sz="4" w:space="0" w:color="auto"/>
              <w:right w:val="single" w:sz="4" w:space="0" w:color="auto"/>
            </w:tcBorders>
            <w:shd w:val="clear" w:color="auto" w:fill="auto"/>
            <w:noWrap/>
          </w:tcPr>
          <w:p w:rsidR="00275A28" w:rsidRPr="00275A28" w:rsidRDefault="00275A28" w:rsidP="00275A28">
            <w:pPr>
              <w:spacing w:after="0" w:line="240" w:lineRule="auto"/>
              <w:jc w:val="center"/>
              <w:rPr>
                <w:rFonts w:ascii="Times New Roman" w:eastAsia="Times New Roman" w:hAnsi="Times New Roman"/>
                <w:b/>
                <w:bCs/>
                <w:color w:val="000000"/>
                <w:sz w:val="24"/>
                <w:szCs w:val="24"/>
                <w:lang w:eastAsia="ru-RU"/>
              </w:rPr>
            </w:pPr>
          </w:p>
        </w:tc>
      </w:tr>
      <w:tr w:rsidR="00275A28" w:rsidRPr="00275A28" w:rsidTr="00185FB4">
        <w:trPr>
          <w:trHeight w:val="315"/>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275A28" w:rsidRPr="00275A28" w:rsidRDefault="00275A28" w:rsidP="00275A28">
            <w:pPr>
              <w:spacing w:after="0" w:line="240" w:lineRule="auto"/>
              <w:jc w:val="center"/>
              <w:rPr>
                <w:rFonts w:ascii="Times New Roman" w:eastAsia="Times New Roman" w:hAnsi="Times New Roman"/>
                <w:bCs/>
                <w:color w:val="000000"/>
                <w:sz w:val="24"/>
                <w:szCs w:val="24"/>
                <w:lang w:eastAsia="ru-RU"/>
              </w:rPr>
            </w:pPr>
            <w:r w:rsidRPr="00275A28">
              <w:rPr>
                <w:rFonts w:ascii="Times New Roman" w:eastAsia="Times New Roman" w:hAnsi="Times New Roman"/>
                <w:bCs/>
                <w:color w:val="000000"/>
                <w:sz w:val="24"/>
                <w:szCs w:val="24"/>
                <w:lang w:eastAsia="ru-RU"/>
              </w:rPr>
              <w:t>5</w:t>
            </w:r>
          </w:p>
        </w:tc>
        <w:tc>
          <w:tcPr>
            <w:tcW w:w="7639" w:type="dxa"/>
            <w:tcBorders>
              <w:top w:val="nil"/>
              <w:left w:val="nil"/>
              <w:bottom w:val="single" w:sz="4" w:space="0" w:color="auto"/>
              <w:right w:val="single" w:sz="4" w:space="0" w:color="auto"/>
            </w:tcBorders>
            <w:shd w:val="clear" w:color="auto" w:fill="auto"/>
          </w:tcPr>
          <w:p w:rsidR="00275A28" w:rsidRPr="00275A28" w:rsidRDefault="00275A28" w:rsidP="00275A28">
            <w:pPr>
              <w:spacing w:after="0" w:line="240" w:lineRule="auto"/>
              <w:jc w:val="both"/>
              <w:rPr>
                <w:rFonts w:ascii="Times New Roman" w:eastAsiaTheme="minorHAnsi" w:hAnsi="Times New Roman"/>
                <w:color w:val="000000"/>
                <w:sz w:val="24"/>
                <w:szCs w:val="24"/>
              </w:rPr>
            </w:pPr>
            <w:r w:rsidRPr="00275A28">
              <w:rPr>
                <w:rFonts w:ascii="Times New Roman" w:eastAsiaTheme="minorHAnsi" w:hAnsi="Times New Roman"/>
                <w:color w:val="000000"/>
                <w:sz w:val="24"/>
                <w:szCs w:val="24"/>
              </w:rPr>
              <w:t>Информация об учредителе, учредителях образовательной организации</w:t>
            </w:r>
          </w:p>
        </w:tc>
        <w:tc>
          <w:tcPr>
            <w:tcW w:w="1276" w:type="dxa"/>
            <w:tcBorders>
              <w:top w:val="nil"/>
              <w:left w:val="nil"/>
              <w:bottom w:val="single" w:sz="4" w:space="0" w:color="auto"/>
              <w:right w:val="single" w:sz="4" w:space="0" w:color="auto"/>
            </w:tcBorders>
            <w:shd w:val="clear" w:color="auto" w:fill="auto"/>
            <w:noWrap/>
          </w:tcPr>
          <w:p w:rsidR="00275A28" w:rsidRPr="00275A28" w:rsidRDefault="00275A28" w:rsidP="00275A28">
            <w:pPr>
              <w:spacing w:after="0" w:line="240" w:lineRule="auto"/>
              <w:jc w:val="center"/>
              <w:rPr>
                <w:rFonts w:ascii="Times New Roman" w:eastAsia="Times New Roman" w:hAnsi="Times New Roman"/>
                <w:b/>
                <w:bCs/>
                <w:color w:val="000000"/>
                <w:sz w:val="24"/>
                <w:szCs w:val="24"/>
                <w:lang w:eastAsia="ru-RU"/>
              </w:rPr>
            </w:pPr>
          </w:p>
        </w:tc>
      </w:tr>
      <w:tr w:rsidR="00275A28" w:rsidRPr="00275A28" w:rsidTr="00185FB4">
        <w:trPr>
          <w:trHeight w:val="315"/>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275A28" w:rsidRPr="00275A28" w:rsidRDefault="00275A28" w:rsidP="00275A28">
            <w:pPr>
              <w:spacing w:after="0" w:line="240" w:lineRule="auto"/>
              <w:jc w:val="center"/>
              <w:rPr>
                <w:rFonts w:ascii="Times New Roman" w:eastAsia="Times New Roman" w:hAnsi="Times New Roman"/>
                <w:bCs/>
                <w:color w:val="000000"/>
                <w:sz w:val="24"/>
                <w:szCs w:val="24"/>
                <w:lang w:eastAsia="ru-RU"/>
              </w:rPr>
            </w:pPr>
            <w:r w:rsidRPr="00275A28">
              <w:rPr>
                <w:rFonts w:ascii="Times New Roman" w:eastAsia="Times New Roman" w:hAnsi="Times New Roman"/>
                <w:bCs/>
                <w:color w:val="000000"/>
                <w:sz w:val="24"/>
                <w:szCs w:val="24"/>
                <w:lang w:eastAsia="ru-RU"/>
              </w:rPr>
              <w:t>6</w:t>
            </w:r>
          </w:p>
        </w:tc>
        <w:tc>
          <w:tcPr>
            <w:tcW w:w="7639" w:type="dxa"/>
            <w:tcBorders>
              <w:top w:val="nil"/>
              <w:left w:val="nil"/>
              <w:bottom w:val="single" w:sz="4" w:space="0" w:color="auto"/>
              <w:right w:val="single" w:sz="4" w:space="0" w:color="auto"/>
            </w:tcBorders>
            <w:shd w:val="clear" w:color="auto" w:fill="auto"/>
          </w:tcPr>
          <w:p w:rsidR="00275A28" w:rsidRPr="00275A28" w:rsidRDefault="00275A28" w:rsidP="00275A28">
            <w:pPr>
              <w:spacing w:after="0" w:line="240" w:lineRule="auto"/>
              <w:jc w:val="both"/>
              <w:rPr>
                <w:rFonts w:ascii="Times New Roman" w:eastAsiaTheme="minorHAnsi" w:hAnsi="Times New Roman"/>
                <w:color w:val="000000"/>
                <w:sz w:val="24"/>
                <w:szCs w:val="24"/>
              </w:rPr>
            </w:pPr>
            <w:r w:rsidRPr="00275A28">
              <w:rPr>
                <w:rFonts w:ascii="Times New Roman" w:eastAsiaTheme="minorHAnsi" w:hAnsi="Times New Roman"/>
                <w:color w:val="000000"/>
                <w:sz w:val="24"/>
                <w:szCs w:val="24"/>
              </w:rPr>
              <w:t>Место нахождения образовательной организации и ее филиалов (при наличии)</w:t>
            </w:r>
          </w:p>
        </w:tc>
        <w:tc>
          <w:tcPr>
            <w:tcW w:w="1276" w:type="dxa"/>
            <w:tcBorders>
              <w:top w:val="nil"/>
              <w:left w:val="nil"/>
              <w:bottom w:val="single" w:sz="4" w:space="0" w:color="auto"/>
              <w:right w:val="single" w:sz="4" w:space="0" w:color="auto"/>
            </w:tcBorders>
            <w:shd w:val="clear" w:color="auto" w:fill="auto"/>
            <w:noWrap/>
          </w:tcPr>
          <w:p w:rsidR="00275A28" w:rsidRPr="00275A28" w:rsidRDefault="00275A28" w:rsidP="00275A28">
            <w:pPr>
              <w:spacing w:after="0" w:line="240" w:lineRule="auto"/>
              <w:jc w:val="center"/>
              <w:rPr>
                <w:rFonts w:ascii="Times New Roman" w:eastAsia="Times New Roman" w:hAnsi="Times New Roman"/>
                <w:b/>
                <w:bCs/>
                <w:color w:val="000000"/>
                <w:sz w:val="24"/>
                <w:szCs w:val="24"/>
                <w:lang w:eastAsia="ru-RU"/>
              </w:rPr>
            </w:pPr>
          </w:p>
        </w:tc>
      </w:tr>
      <w:tr w:rsidR="00275A28" w:rsidRPr="00275A28" w:rsidTr="00185FB4">
        <w:trPr>
          <w:trHeight w:val="315"/>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275A28" w:rsidRPr="00275A28" w:rsidRDefault="00275A28" w:rsidP="00275A28">
            <w:pPr>
              <w:spacing w:after="0" w:line="240" w:lineRule="auto"/>
              <w:jc w:val="center"/>
              <w:rPr>
                <w:rFonts w:ascii="Times New Roman" w:eastAsia="Times New Roman" w:hAnsi="Times New Roman"/>
                <w:bCs/>
                <w:color w:val="000000"/>
                <w:sz w:val="24"/>
                <w:szCs w:val="24"/>
                <w:lang w:eastAsia="ru-RU"/>
              </w:rPr>
            </w:pPr>
            <w:r w:rsidRPr="00275A28">
              <w:rPr>
                <w:rFonts w:ascii="Times New Roman" w:eastAsia="Times New Roman" w:hAnsi="Times New Roman"/>
                <w:bCs/>
                <w:color w:val="000000"/>
                <w:sz w:val="24"/>
                <w:szCs w:val="24"/>
                <w:lang w:eastAsia="ru-RU"/>
              </w:rPr>
              <w:t>7</w:t>
            </w:r>
          </w:p>
        </w:tc>
        <w:tc>
          <w:tcPr>
            <w:tcW w:w="7639" w:type="dxa"/>
            <w:tcBorders>
              <w:top w:val="nil"/>
              <w:left w:val="nil"/>
              <w:bottom w:val="single" w:sz="4" w:space="0" w:color="auto"/>
              <w:right w:val="single" w:sz="4" w:space="0" w:color="auto"/>
            </w:tcBorders>
            <w:shd w:val="clear" w:color="auto" w:fill="auto"/>
          </w:tcPr>
          <w:p w:rsidR="00275A28" w:rsidRPr="00275A28" w:rsidRDefault="00275A28" w:rsidP="00275A28">
            <w:pPr>
              <w:spacing w:after="0" w:line="240" w:lineRule="auto"/>
              <w:jc w:val="both"/>
              <w:rPr>
                <w:rFonts w:ascii="Times New Roman" w:eastAsiaTheme="minorHAnsi" w:hAnsi="Times New Roman"/>
                <w:color w:val="000000"/>
                <w:sz w:val="24"/>
                <w:szCs w:val="24"/>
              </w:rPr>
            </w:pPr>
            <w:r w:rsidRPr="00275A28">
              <w:rPr>
                <w:rFonts w:ascii="Times New Roman" w:eastAsiaTheme="minorHAnsi" w:hAnsi="Times New Roman"/>
                <w:color w:val="000000"/>
                <w:sz w:val="24"/>
                <w:szCs w:val="24"/>
              </w:rPr>
              <w:t>Режим и график работы</w:t>
            </w:r>
          </w:p>
        </w:tc>
        <w:tc>
          <w:tcPr>
            <w:tcW w:w="1276" w:type="dxa"/>
            <w:tcBorders>
              <w:top w:val="nil"/>
              <w:left w:val="nil"/>
              <w:bottom w:val="single" w:sz="4" w:space="0" w:color="auto"/>
              <w:right w:val="single" w:sz="4" w:space="0" w:color="auto"/>
            </w:tcBorders>
            <w:shd w:val="clear" w:color="auto" w:fill="auto"/>
            <w:noWrap/>
          </w:tcPr>
          <w:p w:rsidR="00275A28" w:rsidRPr="00275A28" w:rsidRDefault="00275A28" w:rsidP="00275A28">
            <w:pPr>
              <w:spacing w:after="0" w:line="240" w:lineRule="auto"/>
              <w:jc w:val="center"/>
              <w:rPr>
                <w:rFonts w:ascii="Times New Roman" w:eastAsia="Times New Roman" w:hAnsi="Times New Roman"/>
                <w:b/>
                <w:bCs/>
                <w:color w:val="000000"/>
                <w:sz w:val="24"/>
                <w:szCs w:val="24"/>
                <w:lang w:eastAsia="ru-RU"/>
              </w:rPr>
            </w:pPr>
          </w:p>
        </w:tc>
      </w:tr>
      <w:tr w:rsidR="00275A28" w:rsidRPr="00275A28" w:rsidTr="00185FB4">
        <w:trPr>
          <w:trHeight w:val="315"/>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275A28" w:rsidRPr="00275A28" w:rsidRDefault="00275A28" w:rsidP="00275A28">
            <w:pPr>
              <w:spacing w:after="0" w:line="240" w:lineRule="auto"/>
              <w:jc w:val="center"/>
              <w:rPr>
                <w:rFonts w:ascii="Times New Roman" w:eastAsia="Times New Roman" w:hAnsi="Times New Roman"/>
                <w:bCs/>
                <w:color w:val="000000"/>
                <w:sz w:val="24"/>
                <w:szCs w:val="24"/>
                <w:lang w:eastAsia="ru-RU"/>
              </w:rPr>
            </w:pPr>
            <w:r w:rsidRPr="00275A28">
              <w:rPr>
                <w:rFonts w:ascii="Times New Roman" w:eastAsia="Times New Roman" w:hAnsi="Times New Roman"/>
                <w:bCs/>
                <w:color w:val="000000"/>
                <w:sz w:val="24"/>
                <w:szCs w:val="24"/>
                <w:lang w:eastAsia="ru-RU"/>
              </w:rPr>
              <w:t>8</w:t>
            </w:r>
          </w:p>
        </w:tc>
        <w:tc>
          <w:tcPr>
            <w:tcW w:w="7639" w:type="dxa"/>
            <w:tcBorders>
              <w:top w:val="nil"/>
              <w:left w:val="nil"/>
              <w:bottom w:val="single" w:sz="4" w:space="0" w:color="auto"/>
              <w:right w:val="single" w:sz="4" w:space="0" w:color="auto"/>
            </w:tcBorders>
            <w:shd w:val="clear" w:color="auto" w:fill="auto"/>
          </w:tcPr>
          <w:p w:rsidR="00275A28" w:rsidRPr="00275A28" w:rsidRDefault="00275A28" w:rsidP="00275A28">
            <w:pPr>
              <w:spacing w:after="0" w:line="240" w:lineRule="auto"/>
              <w:jc w:val="both"/>
              <w:rPr>
                <w:rFonts w:ascii="Times New Roman" w:eastAsiaTheme="minorHAnsi" w:hAnsi="Times New Roman"/>
                <w:color w:val="000000"/>
                <w:sz w:val="24"/>
                <w:szCs w:val="24"/>
              </w:rPr>
            </w:pPr>
            <w:r w:rsidRPr="00275A28">
              <w:rPr>
                <w:rFonts w:ascii="Times New Roman" w:eastAsiaTheme="minorHAnsi" w:hAnsi="Times New Roman"/>
                <w:color w:val="000000"/>
                <w:sz w:val="24"/>
                <w:szCs w:val="24"/>
              </w:rPr>
              <w:t>Наименование структурных подразделений (органов управления)</w:t>
            </w:r>
          </w:p>
        </w:tc>
        <w:tc>
          <w:tcPr>
            <w:tcW w:w="1276" w:type="dxa"/>
            <w:tcBorders>
              <w:top w:val="nil"/>
              <w:left w:val="nil"/>
              <w:bottom w:val="single" w:sz="4" w:space="0" w:color="auto"/>
              <w:right w:val="single" w:sz="4" w:space="0" w:color="auto"/>
            </w:tcBorders>
            <w:shd w:val="clear" w:color="auto" w:fill="auto"/>
            <w:noWrap/>
          </w:tcPr>
          <w:p w:rsidR="00275A28" w:rsidRPr="00275A28" w:rsidRDefault="00275A28" w:rsidP="00275A28">
            <w:pPr>
              <w:spacing w:after="0" w:line="240" w:lineRule="auto"/>
              <w:jc w:val="center"/>
              <w:rPr>
                <w:rFonts w:ascii="Times New Roman" w:eastAsia="Times New Roman" w:hAnsi="Times New Roman"/>
                <w:b/>
                <w:bCs/>
                <w:color w:val="000000"/>
                <w:sz w:val="24"/>
                <w:szCs w:val="24"/>
                <w:lang w:eastAsia="ru-RU"/>
              </w:rPr>
            </w:pPr>
          </w:p>
        </w:tc>
      </w:tr>
      <w:tr w:rsidR="00275A28" w:rsidRPr="00275A28" w:rsidTr="00185FB4">
        <w:trPr>
          <w:trHeight w:val="315"/>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275A28" w:rsidRPr="00275A28" w:rsidRDefault="00275A28" w:rsidP="00275A28">
            <w:pPr>
              <w:spacing w:after="0" w:line="240" w:lineRule="auto"/>
              <w:jc w:val="center"/>
              <w:rPr>
                <w:rFonts w:ascii="Times New Roman" w:eastAsia="Times New Roman" w:hAnsi="Times New Roman"/>
                <w:bCs/>
                <w:color w:val="000000"/>
                <w:sz w:val="24"/>
                <w:szCs w:val="24"/>
                <w:lang w:eastAsia="ru-RU"/>
              </w:rPr>
            </w:pPr>
            <w:r w:rsidRPr="00275A28">
              <w:rPr>
                <w:rFonts w:ascii="Times New Roman" w:eastAsia="Times New Roman" w:hAnsi="Times New Roman"/>
                <w:bCs/>
                <w:color w:val="000000"/>
                <w:sz w:val="24"/>
                <w:szCs w:val="24"/>
                <w:lang w:eastAsia="ru-RU"/>
              </w:rPr>
              <w:t>9</w:t>
            </w:r>
          </w:p>
        </w:tc>
        <w:tc>
          <w:tcPr>
            <w:tcW w:w="7639" w:type="dxa"/>
            <w:tcBorders>
              <w:top w:val="nil"/>
              <w:left w:val="nil"/>
              <w:bottom w:val="single" w:sz="4" w:space="0" w:color="auto"/>
              <w:right w:val="single" w:sz="4" w:space="0" w:color="auto"/>
            </w:tcBorders>
            <w:shd w:val="clear" w:color="auto" w:fill="auto"/>
          </w:tcPr>
          <w:p w:rsidR="00275A28" w:rsidRPr="00275A28" w:rsidRDefault="00275A28" w:rsidP="00275A28">
            <w:pPr>
              <w:spacing w:after="0" w:line="240" w:lineRule="auto"/>
              <w:jc w:val="both"/>
              <w:rPr>
                <w:rFonts w:ascii="Times New Roman" w:eastAsiaTheme="minorHAnsi" w:hAnsi="Times New Roman"/>
                <w:color w:val="000000"/>
                <w:sz w:val="24"/>
                <w:szCs w:val="24"/>
              </w:rPr>
            </w:pPr>
            <w:r w:rsidRPr="00275A28">
              <w:rPr>
                <w:rFonts w:ascii="Times New Roman" w:eastAsiaTheme="minorHAnsi" w:hAnsi="Times New Roman"/>
                <w:color w:val="000000"/>
                <w:sz w:val="24"/>
                <w:szCs w:val="24"/>
              </w:rPr>
              <w:t>Места нахождения структурных подразделений</w:t>
            </w:r>
          </w:p>
        </w:tc>
        <w:tc>
          <w:tcPr>
            <w:tcW w:w="1276" w:type="dxa"/>
            <w:tcBorders>
              <w:top w:val="nil"/>
              <w:left w:val="nil"/>
              <w:bottom w:val="single" w:sz="4" w:space="0" w:color="auto"/>
              <w:right w:val="single" w:sz="4" w:space="0" w:color="auto"/>
            </w:tcBorders>
            <w:shd w:val="clear" w:color="auto" w:fill="auto"/>
            <w:noWrap/>
          </w:tcPr>
          <w:p w:rsidR="00275A28" w:rsidRPr="00275A28" w:rsidRDefault="00275A28" w:rsidP="00275A28">
            <w:pPr>
              <w:spacing w:after="0" w:line="240" w:lineRule="auto"/>
              <w:jc w:val="center"/>
              <w:rPr>
                <w:rFonts w:ascii="Times New Roman" w:eastAsia="Times New Roman" w:hAnsi="Times New Roman"/>
                <w:b/>
                <w:bCs/>
                <w:color w:val="000000"/>
                <w:sz w:val="24"/>
                <w:szCs w:val="24"/>
                <w:lang w:eastAsia="ru-RU"/>
              </w:rPr>
            </w:pPr>
          </w:p>
        </w:tc>
      </w:tr>
      <w:tr w:rsidR="00275A28" w:rsidRPr="00275A28" w:rsidTr="00185FB4">
        <w:trPr>
          <w:trHeight w:val="630"/>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275A28" w:rsidRPr="00275A28" w:rsidRDefault="00275A28" w:rsidP="00275A28">
            <w:pPr>
              <w:spacing w:after="0" w:line="240" w:lineRule="auto"/>
              <w:jc w:val="center"/>
              <w:rPr>
                <w:rFonts w:ascii="Times New Roman" w:eastAsia="Times New Roman" w:hAnsi="Times New Roman"/>
                <w:bCs/>
                <w:color w:val="000000"/>
                <w:sz w:val="24"/>
                <w:szCs w:val="24"/>
                <w:lang w:eastAsia="ru-RU"/>
              </w:rPr>
            </w:pPr>
            <w:r w:rsidRPr="00275A28">
              <w:rPr>
                <w:rFonts w:ascii="Times New Roman" w:eastAsia="Times New Roman" w:hAnsi="Times New Roman"/>
                <w:bCs/>
                <w:color w:val="000000"/>
                <w:sz w:val="24"/>
                <w:szCs w:val="24"/>
                <w:lang w:eastAsia="ru-RU"/>
              </w:rPr>
              <w:t>10</w:t>
            </w:r>
          </w:p>
        </w:tc>
        <w:tc>
          <w:tcPr>
            <w:tcW w:w="7639" w:type="dxa"/>
            <w:tcBorders>
              <w:top w:val="nil"/>
              <w:left w:val="nil"/>
              <w:bottom w:val="single" w:sz="4" w:space="0" w:color="auto"/>
              <w:right w:val="single" w:sz="4" w:space="0" w:color="auto"/>
            </w:tcBorders>
            <w:shd w:val="clear" w:color="auto" w:fill="auto"/>
          </w:tcPr>
          <w:p w:rsidR="00275A28" w:rsidRPr="00275A28" w:rsidRDefault="00275A28" w:rsidP="00275A28">
            <w:pPr>
              <w:spacing w:after="0" w:line="240" w:lineRule="auto"/>
              <w:jc w:val="both"/>
              <w:rPr>
                <w:rFonts w:ascii="Times New Roman" w:eastAsiaTheme="minorHAnsi" w:hAnsi="Times New Roman"/>
                <w:color w:val="000000"/>
                <w:sz w:val="24"/>
                <w:szCs w:val="24"/>
              </w:rPr>
            </w:pPr>
            <w:r w:rsidRPr="00275A28">
              <w:rPr>
                <w:rFonts w:ascii="Times New Roman" w:eastAsiaTheme="minorHAnsi" w:hAnsi="Times New Roman"/>
                <w:color w:val="000000"/>
                <w:sz w:val="24"/>
                <w:szCs w:val="24"/>
              </w:rPr>
              <w:t>Сведения о наличии положений о структурных подразделениях (об органах управления) с приложением копий указанных положений (при их наличии)</w:t>
            </w:r>
          </w:p>
        </w:tc>
        <w:tc>
          <w:tcPr>
            <w:tcW w:w="1276" w:type="dxa"/>
            <w:tcBorders>
              <w:top w:val="nil"/>
              <w:left w:val="nil"/>
              <w:bottom w:val="single" w:sz="4" w:space="0" w:color="auto"/>
              <w:right w:val="single" w:sz="4" w:space="0" w:color="auto"/>
            </w:tcBorders>
            <w:shd w:val="clear" w:color="auto" w:fill="auto"/>
            <w:noWrap/>
          </w:tcPr>
          <w:p w:rsidR="00275A28" w:rsidRPr="00275A28" w:rsidRDefault="00275A28" w:rsidP="00275A28">
            <w:pPr>
              <w:spacing w:after="0" w:line="240" w:lineRule="auto"/>
              <w:jc w:val="center"/>
              <w:rPr>
                <w:rFonts w:ascii="Times New Roman" w:eastAsia="Times New Roman" w:hAnsi="Times New Roman"/>
                <w:b/>
                <w:bCs/>
                <w:color w:val="000000"/>
                <w:sz w:val="24"/>
                <w:szCs w:val="24"/>
                <w:lang w:eastAsia="ru-RU"/>
              </w:rPr>
            </w:pPr>
          </w:p>
        </w:tc>
      </w:tr>
      <w:tr w:rsidR="00275A28" w:rsidRPr="00275A28" w:rsidTr="00185FB4">
        <w:trPr>
          <w:trHeight w:val="315"/>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275A28" w:rsidRPr="00275A28" w:rsidRDefault="00275A28" w:rsidP="00275A28">
            <w:pPr>
              <w:spacing w:after="0" w:line="240" w:lineRule="auto"/>
              <w:jc w:val="center"/>
              <w:rPr>
                <w:rFonts w:ascii="Times New Roman" w:eastAsia="Times New Roman" w:hAnsi="Times New Roman"/>
                <w:bCs/>
                <w:color w:val="000000"/>
                <w:sz w:val="24"/>
                <w:szCs w:val="24"/>
                <w:lang w:eastAsia="ru-RU"/>
              </w:rPr>
            </w:pPr>
            <w:r w:rsidRPr="00275A28">
              <w:rPr>
                <w:rFonts w:ascii="Times New Roman" w:eastAsia="Times New Roman" w:hAnsi="Times New Roman"/>
                <w:bCs/>
                <w:color w:val="000000"/>
                <w:sz w:val="24"/>
                <w:szCs w:val="24"/>
                <w:lang w:eastAsia="ru-RU"/>
              </w:rPr>
              <w:t>11</w:t>
            </w:r>
          </w:p>
        </w:tc>
        <w:tc>
          <w:tcPr>
            <w:tcW w:w="7639" w:type="dxa"/>
            <w:tcBorders>
              <w:top w:val="nil"/>
              <w:left w:val="nil"/>
              <w:bottom w:val="single" w:sz="4" w:space="0" w:color="auto"/>
              <w:right w:val="single" w:sz="4" w:space="0" w:color="auto"/>
            </w:tcBorders>
            <w:shd w:val="clear" w:color="auto" w:fill="auto"/>
          </w:tcPr>
          <w:p w:rsidR="00275A28" w:rsidRPr="00275A28" w:rsidRDefault="00275A28" w:rsidP="00275A28">
            <w:pPr>
              <w:spacing w:after="0" w:line="240" w:lineRule="auto"/>
              <w:jc w:val="both"/>
              <w:rPr>
                <w:rFonts w:ascii="Times New Roman" w:eastAsiaTheme="minorHAnsi" w:hAnsi="Times New Roman"/>
                <w:color w:val="000000"/>
                <w:sz w:val="24"/>
                <w:szCs w:val="24"/>
              </w:rPr>
            </w:pPr>
            <w:r w:rsidRPr="00275A28">
              <w:rPr>
                <w:rFonts w:ascii="Times New Roman" w:eastAsiaTheme="minorHAnsi" w:hAnsi="Times New Roman"/>
                <w:color w:val="000000"/>
                <w:sz w:val="24"/>
                <w:szCs w:val="24"/>
              </w:rPr>
              <w:t>Устав образовательной организации</w:t>
            </w:r>
          </w:p>
        </w:tc>
        <w:tc>
          <w:tcPr>
            <w:tcW w:w="1276" w:type="dxa"/>
            <w:tcBorders>
              <w:top w:val="nil"/>
              <w:left w:val="nil"/>
              <w:bottom w:val="single" w:sz="4" w:space="0" w:color="auto"/>
              <w:right w:val="single" w:sz="4" w:space="0" w:color="auto"/>
            </w:tcBorders>
            <w:shd w:val="clear" w:color="auto" w:fill="auto"/>
            <w:noWrap/>
          </w:tcPr>
          <w:p w:rsidR="00275A28" w:rsidRPr="00275A28" w:rsidRDefault="00275A28" w:rsidP="00275A28">
            <w:pPr>
              <w:spacing w:after="0" w:line="240" w:lineRule="auto"/>
              <w:jc w:val="center"/>
              <w:rPr>
                <w:rFonts w:ascii="Times New Roman" w:eastAsia="Times New Roman" w:hAnsi="Times New Roman"/>
                <w:b/>
                <w:bCs/>
                <w:color w:val="000000"/>
                <w:sz w:val="24"/>
                <w:szCs w:val="24"/>
                <w:lang w:eastAsia="ru-RU"/>
              </w:rPr>
            </w:pPr>
          </w:p>
        </w:tc>
      </w:tr>
      <w:tr w:rsidR="00275A28" w:rsidRPr="00275A28" w:rsidTr="00185FB4">
        <w:trPr>
          <w:trHeight w:val="315"/>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275A28" w:rsidRPr="00275A28" w:rsidRDefault="00275A28" w:rsidP="00275A28">
            <w:pPr>
              <w:spacing w:after="0" w:line="240" w:lineRule="auto"/>
              <w:jc w:val="center"/>
              <w:rPr>
                <w:rFonts w:ascii="Times New Roman" w:eastAsia="Times New Roman" w:hAnsi="Times New Roman"/>
                <w:bCs/>
                <w:color w:val="000000"/>
                <w:sz w:val="24"/>
                <w:szCs w:val="24"/>
                <w:lang w:eastAsia="ru-RU"/>
              </w:rPr>
            </w:pPr>
            <w:r w:rsidRPr="00275A28">
              <w:rPr>
                <w:rFonts w:ascii="Times New Roman" w:eastAsia="Times New Roman" w:hAnsi="Times New Roman"/>
                <w:bCs/>
                <w:color w:val="000000"/>
                <w:sz w:val="24"/>
                <w:szCs w:val="24"/>
                <w:lang w:eastAsia="ru-RU"/>
              </w:rPr>
              <w:t>12</w:t>
            </w:r>
          </w:p>
        </w:tc>
        <w:tc>
          <w:tcPr>
            <w:tcW w:w="7639" w:type="dxa"/>
            <w:tcBorders>
              <w:top w:val="nil"/>
              <w:left w:val="nil"/>
              <w:bottom w:val="single" w:sz="4" w:space="0" w:color="auto"/>
              <w:right w:val="single" w:sz="4" w:space="0" w:color="auto"/>
            </w:tcBorders>
            <w:shd w:val="clear" w:color="auto" w:fill="auto"/>
          </w:tcPr>
          <w:p w:rsidR="00275A28" w:rsidRPr="00275A28" w:rsidRDefault="00275A28" w:rsidP="00275A28">
            <w:pPr>
              <w:spacing w:after="0" w:line="240" w:lineRule="auto"/>
              <w:jc w:val="both"/>
              <w:rPr>
                <w:rFonts w:ascii="Times New Roman" w:eastAsiaTheme="minorHAnsi" w:hAnsi="Times New Roman"/>
                <w:color w:val="000000"/>
                <w:sz w:val="24"/>
                <w:szCs w:val="24"/>
              </w:rPr>
            </w:pPr>
            <w:r w:rsidRPr="00275A28">
              <w:rPr>
                <w:rFonts w:ascii="Times New Roman" w:eastAsiaTheme="minorHAnsi" w:hAnsi="Times New Roman"/>
                <w:color w:val="000000"/>
                <w:sz w:val="24"/>
                <w:szCs w:val="24"/>
              </w:rPr>
              <w:t>Лицензия на осуществление образовательной деятельности (с приложениями)</w:t>
            </w:r>
          </w:p>
        </w:tc>
        <w:tc>
          <w:tcPr>
            <w:tcW w:w="1276" w:type="dxa"/>
            <w:tcBorders>
              <w:top w:val="nil"/>
              <w:left w:val="nil"/>
              <w:bottom w:val="single" w:sz="4" w:space="0" w:color="auto"/>
              <w:right w:val="single" w:sz="4" w:space="0" w:color="auto"/>
            </w:tcBorders>
            <w:shd w:val="clear" w:color="auto" w:fill="auto"/>
            <w:noWrap/>
          </w:tcPr>
          <w:p w:rsidR="00275A28" w:rsidRPr="00275A28" w:rsidRDefault="00275A28" w:rsidP="00275A28">
            <w:pPr>
              <w:spacing w:after="0" w:line="240" w:lineRule="auto"/>
              <w:jc w:val="center"/>
              <w:rPr>
                <w:rFonts w:ascii="Times New Roman" w:eastAsia="Times New Roman" w:hAnsi="Times New Roman"/>
                <w:b/>
                <w:bCs/>
                <w:color w:val="000000"/>
                <w:sz w:val="24"/>
                <w:szCs w:val="24"/>
                <w:lang w:eastAsia="ru-RU"/>
              </w:rPr>
            </w:pPr>
          </w:p>
        </w:tc>
      </w:tr>
      <w:tr w:rsidR="00275A28" w:rsidRPr="00275A28" w:rsidTr="00185FB4">
        <w:trPr>
          <w:trHeight w:val="315"/>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275A28" w:rsidRPr="00275A28" w:rsidRDefault="00275A28" w:rsidP="00275A28">
            <w:pPr>
              <w:spacing w:after="0" w:line="240" w:lineRule="auto"/>
              <w:jc w:val="center"/>
              <w:rPr>
                <w:rFonts w:ascii="Times New Roman" w:eastAsia="Times New Roman" w:hAnsi="Times New Roman"/>
                <w:bCs/>
                <w:color w:val="000000"/>
                <w:sz w:val="24"/>
                <w:szCs w:val="24"/>
                <w:lang w:eastAsia="ru-RU"/>
              </w:rPr>
            </w:pPr>
            <w:r w:rsidRPr="00275A28">
              <w:rPr>
                <w:rFonts w:ascii="Times New Roman" w:eastAsia="Times New Roman" w:hAnsi="Times New Roman"/>
                <w:bCs/>
                <w:color w:val="000000"/>
                <w:sz w:val="24"/>
                <w:szCs w:val="24"/>
                <w:lang w:eastAsia="ru-RU"/>
              </w:rPr>
              <w:t>13</w:t>
            </w:r>
          </w:p>
        </w:tc>
        <w:tc>
          <w:tcPr>
            <w:tcW w:w="7639" w:type="dxa"/>
            <w:tcBorders>
              <w:top w:val="nil"/>
              <w:left w:val="nil"/>
              <w:bottom w:val="single" w:sz="4" w:space="0" w:color="auto"/>
              <w:right w:val="single" w:sz="4" w:space="0" w:color="auto"/>
            </w:tcBorders>
            <w:shd w:val="clear" w:color="auto" w:fill="auto"/>
          </w:tcPr>
          <w:p w:rsidR="00275A28" w:rsidRPr="00275A28" w:rsidRDefault="00275A28" w:rsidP="00275A28">
            <w:pPr>
              <w:spacing w:after="0" w:line="240" w:lineRule="auto"/>
              <w:jc w:val="both"/>
              <w:rPr>
                <w:rFonts w:ascii="Times New Roman" w:eastAsiaTheme="minorHAnsi" w:hAnsi="Times New Roman"/>
                <w:color w:val="000000"/>
                <w:sz w:val="24"/>
                <w:szCs w:val="24"/>
              </w:rPr>
            </w:pPr>
            <w:r w:rsidRPr="00275A28">
              <w:rPr>
                <w:rFonts w:ascii="Times New Roman" w:eastAsiaTheme="minorHAnsi" w:hAnsi="Times New Roman"/>
                <w:color w:val="000000"/>
                <w:sz w:val="24"/>
                <w:szCs w:val="24"/>
              </w:rPr>
              <w:t>Свидетельство о государственной аккредитации (с приложениями)</w:t>
            </w:r>
          </w:p>
        </w:tc>
        <w:tc>
          <w:tcPr>
            <w:tcW w:w="1276" w:type="dxa"/>
            <w:tcBorders>
              <w:top w:val="nil"/>
              <w:left w:val="nil"/>
              <w:bottom w:val="single" w:sz="4" w:space="0" w:color="auto"/>
              <w:right w:val="single" w:sz="4" w:space="0" w:color="auto"/>
            </w:tcBorders>
            <w:shd w:val="clear" w:color="auto" w:fill="auto"/>
            <w:noWrap/>
          </w:tcPr>
          <w:p w:rsidR="00275A28" w:rsidRPr="00275A28" w:rsidRDefault="00275A28" w:rsidP="00275A28">
            <w:pPr>
              <w:spacing w:after="0" w:line="240" w:lineRule="auto"/>
              <w:jc w:val="center"/>
              <w:rPr>
                <w:rFonts w:ascii="Times New Roman" w:eastAsia="Times New Roman" w:hAnsi="Times New Roman"/>
                <w:b/>
                <w:bCs/>
                <w:color w:val="000000"/>
                <w:sz w:val="24"/>
                <w:szCs w:val="24"/>
                <w:lang w:eastAsia="ru-RU"/>
              </w:rPr>
            </w:pPr>
          </w:p>
        </w:tc>
      </w:tr>
      <w:tr w:rsidR="00275A28" w:rsidRPr="00275A28" w:rsidTr="00185FB4">
        <w:trPr>
          <w:trHeight w:val="945"/>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275A28" w:rsidRPr="00275A28" w:rsidRDefault="00275A28" w:rsidP="00275A28">
            <w:pPr>
              <w:spacing w:after="0" w:line="240" w:lineRule="auto"/>
              <w:jc w:val="center"/>
              <w:rPr>
                <w:rFonts w:ascii="Times New Roman" w:eastAsia="Times New Roman" w:hAnsi="Times New Roman"/>
                <w:bCs/>
                <w:color w:val="000000"/>
                <w:sz w:val="24"/>
                <w:szCs w:val="24"/>
                <w:lang w:eastAsia="ru-RU"/>
              </w:rPr>
            </w:pPr>
            <w:r w:rsidRPr="00275A28">
              <w:rPr>
                <w:rFonts w:ascii="Times New Roman" w:eastAsia="Times New Roman" w:hAnsi="Times New Roman"/>
                <w:bCs/>
                <w:color w:val="000000"/>
                <w:sz w:val="24"/>
                <w:szCs w:val="24"/>
                <w:lang w:eastAsia="ru-RU"/>
              </w:rPr>
              <w:t>14</w:t>
            </w:r>
          </w:p>
        </w:tc>
        <w:tc>
          <w:tcPr>
            <w:tcW w:w="7639" w:type="dxa"/>
            <w:tcBorders>
              <w:top w:val="nil"/>
              <w:left w:val="nil"/>
              <w:bottom w:val="single" w:sz="4" w:space="0" w:color="auto"/>
              <w:right w:val="single" w:sz="4" w:space="0" w:color="auto"/>
            </w:tcBorders>
            <w:shd w:val="clear" w:color="auto" w:fill="auto"/>
          </w:tcPr>
          <w:p w:rsidR="00275A28" w:rsidRPr="00275A28" w:rsidRDefault="00275A28" w:rsidP="00275A28">
            <w:pPr>
              <w:spacing w:after="0" w:line="240" w:lineRule="auto"/>
              <w:jc w:val="both"/>
              <w:rPr>
                <w:rFonts w:ascii="Times New Roman" w:eastAsiaTheme="minorHAnsi" w:hAnsi="Times New Roman"/>
                <w:color w:val="000000"/>
                <w:sz w:val="24"/>
                <w:szCs w:val="24"/>
              </w:rPr>
            </w:pPr>
            <w:r w:rsidRPr="00275A28">
              <w:rPr>
                <w:rFonts w:ascii="Times New Roman" w:eastAsiaTheme="minorHAnsi" w:hAnsi="Times New Roman"/>
                <w:color w:val="000000"/>
                <w:sz w:val="24"/>
                <w:szCs w:val="24"/>
              </w:rPr>
              <w:t>Локальные нормативные акты, предусмотренные частью 2 статьи 30 Федерального закона «Об образовании в Российской Федерации», правила внутреннего распорядка обучающихся, правила внутреннего трудового распорядка и коллективный договор</w:t>
            </w:r>
          </w:p>
        </w:tc>
        <w:tc>
          <w:tcPr>
            <w:tcW w:w="1276" w:type="dxa"/>
            <w:tcBorders>
              <w:top w:val="nil"/>
              <w:left w:val="nil"/>
              <w:bottom w:val="single" w:sz="4" w:space="0" w:color="auto"/>
              <w:right w:val="single" w:sz="4" w:space="0" w:color="auto"/>
            </w:tcBorders>
            <w:shd w:val="clear" w:color="auto" w:fill="auto"/>
            <w:noWrap/>
          </w:tcPr>
          <w:p w:rsidR="00275A28" w:rsidRPr="00275A28" w:rsidRDefault="00275A28" w:rsidP="00275A28">
            <w:pPr>
              <w:spacing w:after="0" w:line="240" w:lineRule="auto"/>
              <w:jc w:val="center"/>
              <w:rPr>
                <w:rFonts w:ascii="Times New Roman" w:eastAsia="Times New Roman" w:hAnsi="Times New Roman"/>
                <w:b/>
                <w:bCs/>
                <w:color w:val="000000"/>
                <w:sz w:val="24"/>
                <w:szCs w:val="24"/>
                <w:lang w:eastAsia="ru-RU"/>
              </w:rPr>
            </w:pPr>
          </w:p>
        </w:tc>
      </w:tr>
      <w:tr w:rsidR="00275A28" w:rsidRPr="00275A28" w:rsidTr="00185FB4">
        <w:trPr>
          <w:trHeight w:val="315"/>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275A28" w:rsidRPr="00275A28" w:rsidRDefault="00275A28" w:rsidP="00275A28">
            <w:pPr>
              <w:spacing w:after="0" w:line="240" w:lineRule="auto"/>
              <w:jc w:val="center"/>
              <w:rPr>
                <w:rFonts w:ascii="Times New Roman" w:eastAsia="Times New Roman" w:hAnsi="Times New Roman"/>
                <w:bCs/>
                <w:color w:val="000000"/>
                <w:sz w:val="24"/>
                <w:szCs w:val="24"/>
                <w:lang w:eastAsia="ru-RU"/>
              </w:rPr>
            </w:pPr>
            <w:r w:rsidRPr="00275A28">
              <w:rPr>
                <w:rFonts w:ascii="Times New Roman" w:eastAsia="Times New Roman" w:hAnsi="Times New Roman"/>
                <w:bCs/>
                <w:color w:val="000000"/>
                <w:sz w:val="24"/>
                <w:szCs w:val="24"/>
                <w:lang w:eastAsia="ru-RU"/>
              </w:rPr>
              <w:t>15</w:t>
            </w:r>
          </w:p>
        </w:tc>
        <w:tc>
          <w:tcPr>
            <w:tcW w:w="7639" w:type="dxa"/>
            <w:tcBorders>
              <w:top w:val="nil"/>
              <w:left w:val="nil"/>
              <w:bottom w:val="single" w:sz="4" w:space="0" w:color="auto"/>
              <w:right w:val="single" w:sz="4" w:space="0" w:color="auto"/>
            </w:tcBorders>
            <w:shd w:val="clear" w:color="auto" w:fill="auto"/>
          </w:tcPr>
          <w:p w:rsidR="00275A28" w:rsidRPr="00275A28" w:rsidRDefault="00275A28" w:rsidP="00275A28">
            <w:pPr>
              <w:spacing w:after="0" w:line="240" w:lineRule="auto"/>
              <w:jc w:val="both"/>
              <w:rPr>
                <w:rFonts w:ascii="Times New Roman" w:eastAsiaTheme="minorHAnsi" w:hAnsi="Times New Roman"/>
                <w:color w:val="000000"/>
                <w:sz w:val="24"/>
                <w:szCs w:val="24"/>
              </w:rPr>
            </w:pPr>
            <w:r w:rsidRPr="00275A28">
              <w:rPr>
                <w:rFonts w:ascii="Times New Roman" w:eastAsiaTheme="minorHAnsi" w:hAnsi="Times New Roman"/>
                <w:color w:val="000000"/>
                <w:sz w:val="24"/>
                <w:szCs w:val="24"/>
              </w:rPr>
              <w:t>Отчет о результатах самообследования  (и / или публичный доклад)</w:t>
            </w:r>
          </w:p>
        </w:tc>
        <w:tc>
          <w:tcPr>
            <w:tcW w:w="1276" w:type="dxa"/>
            <w:tcBorders>
              <w:top w:val="nil"/>
              <w:left w:val="nil"/>
              <w:bottom w:val="single" w:sz="4" w:space="0" w:color="auto"/>
              <w:right w:val="single" w:sz="4" w:space="0" w:color="auto"/>
            </w:tcBorders>
            <w:shd w:val="clear" w:color="auto" w:fill="auto"/>
            <w:noWrap/>
          </w:tcPr>
          <w:p w:rsidR="00275A28" w:rsidRPr="00275A28" w:rsidRDefault="00275A28" w:rsidP="00275A28">
            <w:pPr>
              <w:spacing w:after="0" w:line="240" w:lineRule="auto"/>
              <w:jc w:val="center"/>
              <w:rPr>
                <w:rFonts w:ascii="Times New Roman" w:eastAsia="Times New Roman" w:hAnsi="Times New Roman"/>
                <w:b/>
                <w:bCs/>
                <w:color w:val="000000"/>
                <w:sz w:val="24"/>
                <w:szCs w:val="24"/>
                <w:lang w:eastAsia="ru-RU"/>
              </w:rPr>
            </w:pPr>
          </w:p>
        </w:tc>
      </w:tr>
      <w:tr w:rsidR="00275A28" w:rsidRPr="00275A28" w:rsidTr="00185FB4">
        <w:trPr>
          <w:trHeight w:val="630"/>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275A28" w:rsidRPr="00275A28" w:rsidRDefault="00275A28" w:rsidP="00275A28">
            <w:pPr>
              <w:spacing w:after="0" w:line="240" w:lineRule="auto"/>
              <w:jc w:val="center"/>
              <w:rPr>
                <w:rFonts w:ascii="Times New Roman" w:eastAsia="Times New Roman" w:hAnsi="Times New Roman"/>
                <w:bCs/>
                <w:color w:val="000000"/>
                <w:sz w:val="24"/>
                <w:szCs w:val="24"/>
                <w:lang w:eastAsia="ru-RU"/>
              </w:rPr>
            </w:pPr>
            <w:r w:rsidRPr="00275A28">
              <w:rPr>
                <w:rFonts w:ascii="Times New Roman" w:eastAsia="Times New Roman" w:hAnsi="Times New Roman"/>
                <w:bCs/>
                <w:color w:val="000000"/>
                <w:sz w:val="24"/>
                <w:szCs w:val="24"/>
                <w:lang w:eastAsia="ru-RU"/>
              </w:rPr>
              <w:t>16</w:t>
            </w:r>
          </w:p>
        </w:tc>
        <w:tc>
          <w:tcPr>
            <w:tcW w:w="7639" w:type="dxa"/>
            <w:tcBorders>
              <w:top w:val="nil"/>
              <w:left w:val="nil"/>
              <w:bottom w:val="single" w:sz="4" w:space="0" w:color="auto"/>
              <w:right w:val="single" w:sz="4" w:space="0" w:color="auto"/>
            </w:tcBorders>
            <w:shd w:val="clear" w:color="auto" w:fill="auto"/>
          </w:tcPr>
          <w:p w:rsidR="00275A28" w:rsidRPr="00275A28" w:rsidRDefault="00275A28" w:rsidP="00275A28">
            <w:pPr>
              <w:spacing w:after="0" w:line="240" w:lineRule="auto"/>
              <w:jc w:val="both"/>
              <w:rPr>
                <w:rFonts w:ascii="Times New Roman" w:eastAsiaTheme="minorHAnsi" w:hAnsi="Times New Roman"/>
                <w:color w:val="000000"/>
                <w:sz w:val="24"/>
                <w:szCs w:val="24"/>
              </w:rPr>
            </w:pPr>
            <w:r w:rsidRPr="00275A28">
              <w:rPr>
                <w:rFonts w:ascii="Times New Roman" w:eastAsiaTheme="minorHAnsi" w:hAnsi="Times New Roman"/>
                <w:color w:val="000000"/>
                <w:sz w:val="24"/>
                <w:szCs w:val="24"/>
              </w:rPr>
              <w:t>Предписания органов, осуществляющих государственный контроль (надзор) в сфере образования, отчеты об исполнении таких предписаний</w:t>
            </w:r>
          </w:p>
        </w:tc>
        <w:tc>
          <w:tcPr>
            <w:tcW w:w="1276" w:type="dxa"/>
            <w:tcBorders>
              <w:top w:val="nil"/>
              <w:left w:val="nil"/>
              <w:bottom w:val="single" w:sz="4" w:space="0" w:color="auto"/>
              <w:right w:val="single" w:sz="4" w:space="0" w:color="auto"/>
            </w:tcBorders>
            <w:shd w:val="clear" w:color="auto" w:fill="auto"/>
            <w:noWrap/>
          </w:tcPr>
          <w:p w:rsidR="00275A28" w:rsidRPr="00275A28" w:rsidRDefault="00275A28" w:rsidP="00275A28">
            <w:pPr>
              <w:spacing w:after="0" w:line="240" w:lineRule="auto"/>
              <w:jc w:val="center"/>
              <w:rPr>
                <w:rFonts w:ascii="Times New Roman" w:eastAsia="Times New Roman" w:hAnsi="Times New Roman"/>
                <w:b/>
                <w:bCs/>
                <w:color w:val="000000"/>
                <w:sz w:val="24"/>
                <w:szCs w:val="24"/>
                <w:lang w:eastAsia="ru-RU"/>
              </w:rPr>
            </w:pPr>
          </w:p>
        </w:tc>
      </w:tr>
      <w:tr w:rsidR="00275A28" w:rsidRPr="00275A28" w:rsidTr="00185FB4">
        <w:trPr>
          <w:trHeight w:val="315"/>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275A28" w:rsidRPr="00275A28" w:rsidRDefault="00275A28" w:rsidP="00275A28">
            <w:pPr>
              <w:spacing w:after="0" w:line="240" w:lineRule="auto"/>
              <w:jc w:val="center"/>
              <w:rPr>
                <w:rFonts w:ascii="Times New Roman" w:eastAsia="Times New Roman" w:hAnsi="Times New Roman"/>
                <w:bCs/>
                <w:color w:val="000000"/>
                <w:sz w:val="24"/>
                <w:szCs w:val="24"/>
                <w:lang w:eastAsia="ru-RU"/>
              </w:rPr>
            </w:pPr>
            <w:r w:rsidRPr="00275A28">
              <w:rPr>
                <w:rFonts w:ascii="Times New Roman" w:eastAsia="Times New Roman" w:hAnsi="Times New Roman"/>
                <w:bCs/>
                <w:color w:val="000000"/>
                <w:sz w:val="24"/>
                <w:szCs w:val="24"/>
                <w:lang w:eastAsia="ru-RU"/>
              </w:rPr>
              <w:t>17</w:t>
            </w:r>
          </w:p>
        </w:tc>
        <w:tc>
          <w:tcPr>
            <w:tcW w:w="7639" w:type="dxa"/>
            <w:tcBorders>
              <w:top w:val="nil"/>
              <w:left w:val="nil"/>
              <w:bottom w:val="single" w:sz="4" w:space="0" w:color="auto"/>
              <w:right w:val="single" w:sz="4" w:space="0" w:color="auto"/>
            </w:tcBorders>
            <w:shd w:val="clear" w:color="auto" w:fill="auto"/>
          </w:tcPr>
          <w:p w:rsidR="00275A28" w:rsidRPr="00275A28" w:rsidRDefault="00275A28" w:rsidP="00275A28">
            <w:pPr>
              <w:spacing w:after="0" w:line="240" w:lineRule="auto"/>
              <w:jc w:val="both"/>
              <w:rPr>
                <w:rFonts w:ascii="Times New Roman" w:eastAsiaTheme="minorHAnsi" w:hAnsi="Times New Roman"/>
                <w:color w:val="000000"/>
                <w:sz w:val="24"/>
                <w:szCs w:val="24"/>
              </w:rPr>
            </w:pPr>
            <w:r w:rsidRPr="00275A28">
              <w:rPr>
                <w:rFonts w:ascii="Times New Roman" w:eastAsiaTheme="minorHAnsi" w:hAnsi="Times New Roman"/>
                <w:color w:val="000000"/>
                <w:sz w:val="24"/>
                <w:szCs w:val="24"/>
              </w:rPr>
              <w:t>Реализуемые уровни образования</w:t>
            </w:r>
          </w:p>
        </w:tc>
        <w:tc>
          <w:tcPr>
            <w:tcW w:w="1276" w:type="dxa"/>
            <w:tcBorders>
              <w:top w:val="nil"/>
              <w:left w:val="nil"/>
              <w:bottom w:val="single" w:sz="4" w:space="0" w:color="auto"/>
              <w:right w:val="single" w:sz="4" w:space="0" w:color="auto"/>
            </w:tcBorders>
            <w:shd w:val="clear" w:color="auto" w:fill="auto"/>
            <w:noWrap/>
          </w:tcPr>
          <w:p w:rsidR="00275A28" w:rsidRPr="00275A28" w:rsidRDefault="00275A28" w:rsidP="00275A28">
            <w:pPr>
              <w:spacing w:after="0" w:line="240" w:lineRule="auto"/>
              <w:jc w:val="center"/>
              <w:rPr>
                <w:rFonts w:ascii="Times New Roman" w:eastAsia="Times New Roman" w:hAnsi="Times New Roman"/>
                <w:b/>
                <w:bCs/>
                <w:color w:val="000000"/>
                <w:sz w:val="24"/>
                <w:szCs w:val="24"/>
                <w:lang w:eastAsia="ru-RU"/>
              </w:rPr>
            </w:pPr>
          </w:p>
        </w:tc>
      </w:tr>
      <w:tr w:rsidR="00275A28" w:rsidRPr="00275A28" w:rsidTr="00185FB4">
        <w:trPr>
          <w:trHeight w:val="315"/>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275A28" w:rsidRPr="00275A28" w:rsidRDefault="00275A28" w:rsidP="00275A28">
            <w:pPr>
              <w:spacing w:after="0" w:line="240" w:lineRule="auto"/>
              <w:jc w:val="center"/>
              <w:rPr>
                <w:rFonts w:ascii="Times New Roman" w:eastAsia="Times New Roman" w:hAnsi="Times New Roman"/>
                <w:bCs/>
                <w:color w:val="000000"/>
                <w:sz w:val="24"/>
                <w:szCs w:val="24"/>
                <w:lang w:eastAsia="ru-RU"/>
              </w:rPr>
            </w:pPr>
            <w:r w:rsidRPr="00275A28">
              <w:rPr>
                <w:rFonts w:ascii="Times New Roman" w:eastAsia="Times New Roman" w:hAnsi="Times New Roman"/>
                <w:bCs/>
                <w:color w:val="000000"/>
                <w:sz w:val="24"/>
                <w:szCs w:val="24"/>
                <w:lang w:eastAsia="ru-RU"/>
              </w:rPr>
              <w:t>18</w:t>
            </w:r>
          </w:p>
        </w:tc>
        <w:tc>
          <w:tcPr>
            <w:tcW w:w="7639" w:type="dxa"/>
            <w:tcBorders>
              <w:top w:val="nil"/>
              <w:left w:val="nil"/>
              <w:bottom w:val="single" w:sz="4" w:space="0" w:color="auto"/>
              <w:right w:val="single" w:sz="4" w:space="0" w:color="auto"/>
            </w:tcBorders>
            <w:shd w:val="clear" w:color="auto" w:fill="auto"/>
          </w:tcPr>
          <w:p w:rsidR="00275A28" w:rsidRPr="00275A28" w:rsidRDefault="00275A28" w:rsidP="00275A28">
            <w:pPr>
              <w:spacing w:after="0" w:line="240" w:lineRule="auto"/>
              <w:jc w:val="both"/>
              <w:rPr>
                <w:rFonts w:ascii="Times New Roman" w:eastAsiaTheme="minorHAnsi" w:hAnsi="Times New Roman"/>
                <w:color w:val="000000"/>
                <w:sz w:val="24"/>
                <w:szCs w:val="24"/>
              </w:rPr>
            </w:pPr>
            <w:r w:rsidRPr="00275A28">
              <w:rPr>
                <w:rFonts w:ascii="Times New Roman" w:eastAsiaTheme="minorHAnsi" w:hAnsi="Times New Roman"/>
                <w:color w:val="000000"/>
                <w:sz w:val="24"/>
                <w:szCs w:val="24"/>
              </w:rPr>
              <w:t>Формы обучения</w:t>
            </w:r>
          </w:p>
        </w:tc>
        <w:tc>
          <w:tcPr>
            <w:tcW w:w="1276" w:type="dxa"/>
            <w:tcBorders>
              <w:top w:val="nil"/>
              <w:left w:val="nil"/>
              <w:bottom w:val="single" w:sz="4" w:space="0" w:color="auto"/>
              <w:right w:val="single" w:sz="4" w:space="0" w:color="auto"/>
            </w:tcBorders>
            <w:shd w:val="clear" w:color="auto" w:fill="auto"/>
            <w:noWrap/>
          </w:tcPr>
          <w:p w:rsidR="00275A28" w:rsidRPr="00275A28" w:rsidRDefault="00275A28" w:rsidP="00275A28">
            <w:pPr>
              <w:spacing w:after="0" w:line="240" w:lineRule="auto"/>
              <w:jc w:val="center"/>
              <w:rPr>
                <w:rFonts w:ascii="Times New Roman" w:eastAsia="Times New Roman" w:hAnsi="Times New Roman"/>
                <w:b/>
                <w:bCs/>
                <w:color w:val="000000"/>
                <w:sz w:val="24"/>
                <w:szCs w:val="24"/>
                <w:lang w:eastAsia="ru-RU"/>
              </w:rPr>
            </w:pPr>
          </w:p>
        </w:tc>
      </w:tr>
      <w:tr w:rsidR="00275A28" w:rsidRPr="00275A28" w:rsidTr="00185FB4">
        <w:trPr>
          <w:trHeight w:val="315"/>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275A28" w:rsidRPr="00275A28" w:rsidRDefault="00275A28" w:rsidP="00275A28">
            <w:pPr>
              <w:spacing w:after="0" w:line="240" w:lineRule="auto"/>
              <w:jc w:val="center"/>
              <w:rPr>
                <w:rFonts w:ascii="Times New Roman" w:eastAsia="Times New Roman" w:hAnsi="Times New Roman"/>
                <w:bCs/>
                <w:color w:val="000000"/>
                <w:sz w:val="24"/>
                <w:szCs w:val="24"/>
                <w:lang w:eastAsia="ru-RU"/>
              </w:rPr>
            </w:pPr>
            <w:r w:rsidRPr="00275A28">
              <w:rPr>
                <w:rFonts w:ascii="Times New Roman" w:eastAsia="Times New Roman" w:hAnsi="Times New Roman"/>
                <w:bCs/>
                <w:color w:val="000000"/>
                <w:sz w:val="24"/>
                <w:szCs w:val="24"/>
                <w:lang w:eastAsia="ru-RU"/>
              </w:rPr>
              <w:t>19</w:t>
            </w:r>
          </w:p>
        </w:tc>
        <w:tc>
          <w:tcPr>
            <w:tcW w:w="7639" w:type="dxa"/>
            <w:tcBorders>
              <w:top w:val="nil"/>
              <w:left w:val="nil"/>
              <w:bottom w:val="single" w:sz="4" w:space="0" w:color="auto"/>
              <w:right w:val="single" w:sz="4" w:space="0" w:color="auto"/>
            </w:tcBorders>
            <w:shd w:val="clear" w:color="auto" w:fill="auto"/>
          </w:tcPr>
          <w:p w:rsidR="00275A28" w:rsidRPr="00275A28" w:rsidRDefault="00275A28" w:rsidP="00275A28">
            <w:pPr>
              <w:spacing w:after="0" w:line="240" w:lineRule="auto"/>
              <w:jc w:val="both"/>
              <w:rPr>
                <w:rFonts w:ascii="Times New Roman" w:eastAsiaTheme="minorHAnsi" w:hAnsi="Times New Roman"/>
                <w:color w:val="000000"/>
                <w:sz w:val="24"/>
                <w:szCs w:val="24"/>
              </w:rPr>
            </w:pPr>
            <w:r w:rsidRPr="00275A28">
              <w:rPr>
                <w:rFonts w:ascii="Times New Roman" w:eastAsiaTheme="minorHAnsi" w:hAnsi="Times New Roman"/>
                <w:color w:val="000000"/>
                <w:sz w:val="24"/>
                <w:szCs w:val="24"/>
              </w:rPr>
              <w:t>Нормативные сроки обучения</w:t>
            </w:r>
          </w:p>
        </w:tc>
        <w:tc>
          <w:tcPr>
            <w:tcW w:w="1276" w:type="dxa"/>
            <w:tcBorders>
              <w:top w:val="nil"/>
              <w:left w:val="nil"/>
              <w:bottom w:val="single" w:sz="4" w:space="0" w:color="auto"/>
              <w:right w:val="single" w:sz="4" w:space="0" w:color="auto"/>
            </w:tcBorders>
            <w:shd w:val="clear" w:color="auto" w:fill="auto"/>
            <w:noWrap/>
          </w:tcPr>
          <w:p w:rsidR="00275A28" w:rsidRPr="00275A28" w:rsidRDefault="00275A28" w:rsidP="00275A28">
            <w:pPr>
              <w:spacing w:after="0" w:line="240" w:lineRule="auto"/>
              <w:jc w:val="center"/>
              <w:rPr>
                <w:rFonts w:ascii="Times New Roman" w:eastAsia="Times New Roman" w:hAnsi="Times New Roman"/>
                <w:b/>
                <w:bCs/>
                <w:color w:val="000000"/>
                <w:sz w:val="24"/>
                <w:szCs w:val="24"/>
                <w:lang w:eastAsia="ru-RU"/>
              </w:rPr>
            </w:pPr>
          </w:p>
        </w:tc>
      </w:tr>
      <w:tr w:rsidR="00275A28" w:rsidRPr="00275A28" w:rsidTr="00185FB4">
        <w:trPr>
          <w:trHeight w:val="315"/>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275A28" w:rsidRPr="00275A28" w:rsidRDefault="00275A28" w:rsidP="00275A28">
            <w:pPr>
              <w:spacing w:after="0" w:line="240" w:lineRule="auto"/>
              <w:jc w:val="center"/>
              <w:rPr>
                <w:rFonts w:ascii="Times New Roman" w:eastAsia="Times New Roman" w:hAnsi="Times New Roman"/>
                <w:bCs/>
                <w:color w:val="000000"/>
                <w:sz w:val="24"/>
                <w:szCs w:val="24"/>
                <w:lang w:eastAsia="ru-RU"/>
              </w:rPr>
            </w:pPr>
            <w:r w:rsidRPr="00275A28">
              <w:rPr>
                <w:rFonts w:ascii="Times New Roman" w:eastAsia="Times New Roman" w:hAnsi="Times New Roman"/>
                <w:bCs/>
                <w:color w:val="000000"/>
                <w:sz w:val="24"/>
                <w:szCs w:val="24"/>
                <w:lang w:eastAsia="ru-RU"/>
              </w:rPr>
              <w:t>20</w:t>
            </w:r>
          </w:p>
        </w:tc>
        <w:tc>
          <w:tcPr>
            <w:tcW w:w="7639" w:type="dxa"/>
            <w:tcBorders>
              <w:top w:val="nil"/>
              <w:left w:val="nil"/>
              <w:bottom w:val="single" w:sz="4" w:space="0" w:color="auto"/>
              <w:right w:val="single" w:sz="4" w:space="0" w:color="auto"/>
            </w:tcBorders>
            <w:shd w:val="clear" w:color="auto" w:fill="auto"/>
          </w:tcPr>
          <w:p w:rsidR="00275A28" w:rsidRPr="00275A28" w:rsidRDefault="00275A28" w:rsidP="00275A28">
            <w:pPr>
              <w:spacing w:after="0" w:line="240" w:lineRule="auto"/>
              <w:jc w:val="both"/>
              <w:rPr>
                <w:rFonts w:ascii="Times New Roman" w:eastAsiaTheme="minorHAnsi" w:hAnsi="Times New Roman"/>
                <w:color w:val="000000"/>
                <w:sz w:val="24"/>
                <w:szCs w:val="24"/>
              </w:rPr>
            </w:pPr>
            <w:r w:rsidRPr="00275A28">
              <w:rPr>
                <w:rFonts w:ascii="Times New Roman" w:eastAsiaTheme="minorHAnsi" w:hAnsi="Times New Roman"/>
                <w:color w:val="000000"/>
                <w:sz w:val="24"/>
                <w:szCs w:val="24"/>
              </w:rPr>
              <w:t>Описание образовательной программы с приложением ее копии</w:t>
            </w:r>
          </w:p>
        </w:tc>
        <w:tc>
          <w:tcPr>
            <w:tcW w:w="1276" w:type="dxa"/>
            <w:tcBorders>
              <w:top w:val="nil"/>
              <w:left w:val="nil"/>
              <w:bottom w:val="single" w:sz="4" w:space="0" w:color="auto"/>
              <w:right w:val="single" w:sz="4" w:space="0" w:color="auto"/>
            </w:tcBorders>
            <w:shd w:val="clear" w:color="auto" w:fill="auto"/>
            <w:noWrap/>
          </w:tcPr>
          <w:p w:rsidR="00275A28" w:rsidRPr="00275A28" w:rsidRDefault="00275A28" w:rsidP="00275A28">
            <w:pPr>
              <w:spacing w:after="0" w:line="240" w:lineRule="auto"/>
              <w:jc w:val="center"/>
              <w:rPr>
                <w:rFonts w:ascii="Times New Roman" w:eastAsia="Times New Roman" w:hAnsi="Times New Roman"/>
                <w:b/>
                <w:bCs/>
                <w:color w:val="000000"/>
                <w:sz w:val="24"/>
                <w:szCs w:val="24"/>
                <w:lang w:eastAsia="ru-RU"/>
              </w:rPr>
            </w:pPr>
          </w:p>
        </w:tc>
      </w:tr>
      <w:tr w:rsidR="00275A28" w:rsidRPr="00275A28" w:rsidTr="00185FB4">
        <w:trPr>
          <w:trHeight w:val="630"/>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275A28" w:rsidRPr="00275A28" w:rsidRDefault="00275A28" w:rsidP="00275A28">
            <w:pPr>
              <w:spacing w:after="0" w:line="240" w:lineRule="auto"/>
              <w:jc w:val="center"/>
              <w:rPr>
                <w:rFonts w:ascii="Times New Roman" w:eastAsia="Times New Roman" w:hAnsi="Times New Roman"/>
                <w:bCs/>
                <w:color w:val="000000"/>
                <w:sz w:val="24"/>
                <w:szCs w:val="24"/>
                <w:lang w:eastAsia="ru-RU"/>
              </w:rPr>
            </w:pPr>
            <w:r w:rsidRPr="00275A28">
              <w:rPr>
                <w:rFonts w:ascii="Times New Roman" w:eastAsia="Times New Roman" w:hAnsi="Times New Roman"/>
                <w:bCs/>
                <w:color w:val="000000"/>
                <w:sz w:val="24"/>
                <w:szCs w:val="24"/>
                <w:lang w:eastAsia="ru-RU"/>
              </w:rPr>
              <w:t>21</w:t>
            </w:r>
          </w:p>
        </w:tc>
        <w:tc>
          <w:tcPr>
            <w:tcW w:w="7639" w:type="dxa"/>
            <w:tcBorders>
              <w:top w:val="nil"/>
              <w:left w:val="nil"/>
              <w:bottom w:val="single" w:sz="4" w:space="0" w:color="auto"/>
              <w:right w:val="single" w:sz="4" w:space="0" w:color="auto"/>
            </w:tcBorders>
            <w:shd w:val="clear" w:color="auto" w:fill="auto"/>
          </w:tcPr>
          <w:p w:rsidR="00275A28" w:rsidRPr="00275A28" w:rsidRDefault="00275A28" w:rsidP="00275A28">
            <w:pPr>
              <w:spacing w:after="0" w:line="240" w:lineRule="auto"/>
              <w:jc w:val="both"/>
              <w:rPr>
                <w:rFonts w:ascii="Times New Roman" w:eastAsiaTheme="minorHAnsi" w:hAnsi="Times New Roman"/>
                <w:color w:val="000000"/>
                <w:sz w:val="24"/>
                <w:szCs w:val="24"/>
              </w:rPr>
            </w:pPr>
            <w:r w:rsidRPr="00275A28">
              <w:rPr>
                <w:rFonts w:ascii="Times New Roman" w:eastAsiaTheme="minorHAnsi" w:hAnsi="Times New Roman"/>
                <w:color w:val="000000"/>
                <w:sz w:val="24"/>
                <w:szCs w:val="24"/>
              </w:rPr>
              <w:t>Реализуемые образовательные программы с указанием учебных предметов, курсов, дисциплин (модулей), практики, предусмотренных соответствующей образовательной программой</w:t>
            </w:r>
          </w:p>
        </w:tc>
        <w:tc>
          <w:tcPr>
            <w:tcW w:w="1276" w:type="dxa"/>
            <w:tcBorders>
              <w:top w:val="nil"/>
              <w:left w:val="nil"/>
              <w:bottom w:val="single" w:sz="4" w:space="0" w:color="auto"/>
              <w:right w:val="single" w:sz="4" w:space="0" w:color="auto"/>
            </w:tcBorders>
            <w:shd w:val="clear" w:color="auto" w:fill="auto"/>
            <w:noWrap/>
          </w:tcPr>
          <w:p w:rsidR="00275A28" w:rsidRPr="00275A28" w:rsidRDefault="00275A28" w:rsidP="00275A28">
            <w:pPr>
              <w:spacing w:after="0" w:line="240" w:lineRule="auto"/>
              <w:jc w:val="center"/>
              <w:rPr>
                <w:rFonts w:ascii="Times New Roman" w:eastAsia="Times New Roman" w:hAnsi="Times New Roman"/>
                <w:b/>
                <w:bCs/>
                <w:color w:val="000000"/>
                <w:sz w:val="24"/>
                <w:szCs w:val="24"/>
                <w:lang w:eastAsia="ru-RU"/>
              </w:rPr>
            </w:pPr>
          </w:p>
        </w:tc>
      </w:tr>
      <w:tr w:rsidR="00275A28" w:rsidRPr="00275A28" w:rsidTr="00185FB4">
        <w:trPr>
          <w:trHeight w:val="315"/>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275A28" w:rsidRPr="00275A28" w:rsidRDefault="00275A28" w:rsidP="00275A28">
            <w:pPr>
              <w:spacing w:after="0" w:line="240" w:lineRule="auto"/>
              <w:jc w:val="center"/>
              <w:rPr>
                <w:rFonts w:ascii="Times New Roman" w:eastAsia="Times New Roman" w:hAnsi="Times New Roman"/>
                <w:bCs/>
                <w:color w:val="000000"/>
                <w:sz w:val="24"/>
                <w:szCs w:val="24"/>
                <w:lang w:eastAsia="ru-RU"/>
              </w:rPr>
            </w:pPr>
            <w:r w:rsidRPr="00275A28">
              <w:rPr>
                <w:rFonts w:ascii="Times New Roman" w:eastAsia="Times New Roman" w:hAnsi="Times New Roman"/>
                <w:bCs/>
                <w:color w:val="000000"/>
                <w:sz w:val="24"/>
                <w:szCs w:val="24"/>
                <w:lang w:eastAsia="ru-RU"/>
              </w:rPr>
              <w:t>22</w:t>
            </w:r>
          </w:p>
        </w:tc>
        <w:tc>
          <w:tcPr>
            <w:tcW w:w="7639" w:type="dxa"/>
            <w:tcBorders>
              <w:top w:val="nil"/>
              <w:left w:val="nil"/>
              <w:bottom w:val="single" w:sz="4" w:space="0" w:color="auto"/>
              <w:right w:val="single" w:sz="4" w:space="0" w:color="auto"/>
            </w:tcBorders>
            <w:shd w:val="clear" w:color="auto" w:fill="auto"/>
          </w:tcPr>
          <w:p w:rsidR="00275A28" w:rsidRPr="00275A28" w:rsidRDefault="00275A28" w:rsidP="00275A28">
            <w:pPr>
              <w:spacing w:after="0" w:line="240" w:lineRule="auto"/>
              <w:jc w:val="both"/>
              <w:rPr>
                <w:rFonts w:ascii="Times New Roman" w:eastAsiaTheme="minorHAnsi" w:hAnsi="Times New Roman"/>
                <w:color w:val="000000"/>
                <w:sz w:val="24"/>
                <w:szCs w:val="24"/>
              </w:rPr>
            </w:pPr>
            <w:r w:rsidRPr="00275A28">
              <w:rPr>
                <w:rFonts w:ascii="Times New Roman" w:eastAsiaTheme="minorHAnsi" w:hAnsi="Times New Roman"/>
                <w:color w:val="000000"/>
                <w:sz w:val="24"/>
                <w:szCs w:val="24"/>
              </w:rPr>
              <w:t>Учебный план с приложением его копии</w:t>
            </w:r>
          </w:p>
        </w:tc>
        <w:tc>
          <w:tcPr>
            <w:tcW w:w="1276" w:type="dxa"/>
            <w:tcBorders>
              <w:top w:val="nil"/>
              <w:left w:val="nil"/>
              <w:bottom w:val="single" w:sz="4" w:space="0" w:color="auto"/>
              <w:right w:val="single" w:sz="4" w:space="0" w:color="auto"/>
            </w:tcBorders>
            <w:shd w:val="clear" w:color="auto" w:fill="auto"/>
            <w:noWrap/>
          </w:tcPr>
          <w:p w:rsidR="00275A28" w:rsidRPr="00275A28" w:rsidRDefault="00275A28" w:rsidP="00275A28">
            <w:pPr>
              <w:spacing w:after="0" w:line="240" w:lineRule="auto"/>
              <w:jc w:val="center"/>
              <w:rPr>
                <w:rFonts w:ascii="Times New Roman" w:eastAsia="Times New Roman" w:hAnsi="Times New Roman"/>
                <w:b/>
                <w:bCs/>
                <w:color w:val="000000"/>
                <w:sz w:val="24"/>
                <w:szCs w:val="24"/>
                <w:lang w:eastAsia="ru-RU"/>
              </w:rPr>
            </w:pPr>
          </w:p>
        </w:tc>
      </w:tr>
      <w:tr w:rsidR="00275A28" w:rsidRPr="00275A28" w:rsidTr="00185FB4">
        <w:trPr>
          <w:trHeight w:val="630"/>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275A28" w:rsidRPr="00275A28" w:rsidRDefault="00275A28" w:rsidP="00275A28">
            <w:pPr>
              <w:spacing w:after="0" w:line="240" w:lineRule="auto"/>
              <w:jc w:val="center"/>
              <w:rPr>
                <w:rFonts w:ascii="Times New Roman" w:eastAsia="Times New Roman" w:hAnsi="Times New Roman"/>
                <w:bCs/>
                <w:color w:val="000000"/>
                <w:sz w:val="24"/>
                <w:szCs w:val="24"/>
                <w:lang w:eastAsia="ru-RU"/>
              </w:rPr>
            </w:pPr>
            <w:r w:rsidRPr="00275A28">
              <w:rPr>
                <w:rFonts w:ascii="Times New Roman" w:eastAsia="Times New Roman" w:hAnsi="Times New Roman"/>
                <w:bCs/>
                <w:color w:val="000000"/>
                <w:sz w:val="24"/>
                <w:szCs w:val="24"/>
                <w:lang w:eastAsia="ru-RU"/>
              </w:rPr>
              <w:t>23</w:t>
            </w:r>
          </w:p>
        </w:tc>
        <w:tc>
          <w:tcPr>
            <w:tcW w:w="7639" w:type="dxa"/>
            <w:tcBorders>
              <w:top w:val="nil"/>
              <w:left w:val="nil"/>
              <w:bottom w:val="single" w:sz="4" w:space="0" w:color="auto"/>
              <w:right w:val="single" w:sz="4" w:space="0" w:color="auto"/>
            </w:tcBorders>
            <w:shd w:val="clear" w:color="auto" w:fill="auto"/>
          </w:tcPr>
          <w:p w:rsidR="00275A28" w:rsidRPr="00275A28" w:rsidRDefault="00275A28" w:rsidP="00275A28">
            <w:pPr>
              <w:spacing w:after="0" w:line="240" w:lineRule="auto"/>
              <w:jc w:val="both"/>
              <w:rPr>
                <w:rFonts w:ascii="Times New Roman" w:eastAsiaTheme="minorHAnsi" w:hAnsi="Times New Roman"/>
                <w:color w:val="000000"/>
                <w:sz w:val="24"/>
                <w:szCs w:val="24"/>
              </w:rPr>
            </w:pPr>
            <w:r w:rsidRPr="00275A28">
              <w:rPr>
                <w:rFonts w:ascii="Times New Roman" w:eastAsiaTheme="minorHAnsi" w:hAnsi="Times New Roman"/>
                <w:color w:val="000000"/>
                <w:sz w:val="24"/>
                <w:szCs w:val="24"/>
              </w:rPr>
              <w:t>Аннотация к рабочим программам дисциплин (по каждой дисциплине в составе образовательной программы) с приложением их копий (при наличии)</w:t>
            </w:r>
          </w:p>
        </w:tc>
        <w:tc>
          <w:tcPr>
            <w:tcW w:w="1276" w:type="dxa"/>
            <w:tcBorders>
              <w:top w:val="nil"/>
              <w:left w:val="nil"/>
              <w:bottom w:val="single" w:sz="4" w:space="0" w:color="auto"/>
              <w:right w:val="single" w:sz="4" w:space="0" w:color="auto"/>
            </w:tcBorders>
            <w:shd w:val="clear" w:color="auto" w:fill="auto"/>
            <w:noWrap/>
          </w:tcPr>
          <w:p w:rsidR="00275A28" w:rsidRPr="00275A28" w:rsidRDefault="00275A28" w:rsidP="00275A28">
            <w:pPr>
              <w:spacing w:after="0" w:line="240" w:lineRule="auto"/>
              <w:jc w:val="center"/>
              <w:rPr>
                <w:rFonts w:ascii="Times New Roman" w:eastAsia="Times New Roman" w:hAnsi="Times New Roman"/>
                <w:b/>
                <w:bCs/>
                <w:color w:val="000000"/>
                <w:sz w:val="24"/>
                <w:szCs w:val="24"/>
                <w:lang w:eastAsia="ru-RU"/>
              </w:rPr>
            </w:pPr>
          </w:p>
        </w:tc>
      </w:tr>
      <w:tr w:rsidR="00275A28" w:rsidRPr="00275A28" w:rsidTr="00185FB4">
        <w:trPr>
          <w:trHeight w:val="315"/>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275A28" w:rsidRPr="00275A28" w:rsidRDefault="00275A28" w:rsidP="00275A28">
            <w:pPr>
              <w:spacing w:after="0" w:line="240" w:lineRule="auto"/>
              <w:jc w:val="center"/>
              <w:rPr>
                <w:rFonts w:ascii="Times New Roman" w:eastAsia="Times New Roman" w:hAnsi="Times New Roman"/>
                <w:bCs/>
                <w:color w:val="000000"/>
                <w:sz w:val="24"/>
                <w:szCs w:val="24"/>
                <w:lang w:eastAsia="ru-RU"/>
              </w:rPr>
            </w:pPr>
            <w:r w:rsidRPr="00275A28">
              <w:rPr>
                <w:rFonts w:ascii="Times New Roman" w:eastAsia="Times New Roman" w:hAnsi="Times New Roman"/>
                <w:bCs/>
                <w:color w:val="000000"/>
                <w:sz w:val="24"/>
                <w:szCs w:val="24"/>
                <w:lang w:eastAsia="ru-RU"/>
              </w:rPr>
              <w:t>24</w:t>
            </w:r>
          </w:p>
        </w:tc>
        <w:tc>
          <w:tcPr>
            <w:tcW w:w="7639" w:type="dxa"/>
            <w:tcBorders>
              <w:top w:val="nil"/>
              <w:left w:val="nil"/>
              <w:bottom w:val="single" w:sz="4" w:space="0" w:color="auto"/>
              <w:right w:val="single" w:sz="4" w:space="0" w:color="auto"/>
            </w:tcBorders>
            <w:shd w:val="clear" w:color="auto" w:fill="auto"/>
          </w:tcPr>
          <w:p w:rsidR="00275A28" w:rsidRPr="00275A28" w:rsidRDefault="00275A28" w:rsidP="00275A28">
            <w:pPr>
              <w:spacing w:after="0" w:line="240" w:lineRule="auto"/>
              <w:jc w:val="both"/>
              <w:rPr>
                <w:rFonts w:ascii="Times New Roman" w:eastAsiaTheme="minorHAnsi" w:hAnsi="Times New Roman"/>
                <w:color w:val="000000"/>
                <w:sz w:val="24"/>
                <w:szCs w:val="24"/>
              </w:rPr>
            </w:pPr>
            <w:r w:rsidRPr="00275A28">
              <w:rPr>
                <w:rFonts w:ascii="Times New Roman" w:eastAsiaTheme="minorHAnsi" w:hAnsi="Times New Roman"/>
                <w:color w:val="000000"/>
                <w:sz w:val="24"/>
                <w:szCs w:val="24"/>
              </w:rPr>
              <w:t>Календарный учебный график с приложением его копии</w:t>
            </w:r>
          </w:p>
        </w:tc>
        <w:tc>
          <w:tcPr>
            <w:tcW w:w="1276" w:type="dxa"/>
            <w:tcBorders>
              <w:top w:val="nil"/>
              <w:left w:val="nil"/>
              <w:bottom w:val="single" w:sz="4" w:space="0" w:color="auto"/>
              <w:right w:val="single" w:sz="4" w:space="0" w:color="auto"/>
            </w:tcBorders>
            <w:shd w:val="clear" w:color="auto" w:fill="auto"/>
            <w:noWrap/>
          </w:tcPr>
          <w:p w:rsidR="00275A28" w:rsidRPr="00275A28" w:rsidRDefault="00275A28" w:rsidP="00275A28">
            <w:pPr>
              <w:spacing w:after="0" w:line="240" w:lineRule="auto"/>
              <w:jc w:val="center"/>
              <w:rPr>
                <w:rFonts w:ascii="Times New Roman" w:eastAsia="Times New Roman" w:hAnsi="Times New Roman"/>
                <w:b/>
                <w:bCs/>
                <w:color w:val="000000"/>
                <w:sz w:val="24"/>
                <w:szCs w:val="24"/>
                <w:lang w:eastAsia="ru-RU"/>
              </w:rPr>
            </w:pPr>
          </w:p>
        </w:tc>
      </w:tr>
      <w:tr w:rsidR="00275A28" w:rsidRPr="00275A28" w:rsidTr="00185FB4">
        <w:trPr>
          <w:trHeight w:val="630"/>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275A28" w:rsidRPr="00275A28" w:rsidRDefault="00275A28" w:rsidP="00275A28">
            <w:pPr>
              <w:spacing w:after="0" w:line="240" w:lineRule="auto"/>
              <w:jc w:val="center"/>
              <w:rPr>
                <w:rFonts w:ascii="Times New Roman" w:eastAsia="Times New Roman" w:hAnsi="Times New Roman"/>
                <w:bCs/>
                <w:color w:val="000000"/>
                <w:sz w:val="24"/>
                <w:szCs w:val="24"/>
                <w:lang w:eastAsia="ru-RU"/>
              </w:rPr>
            </w:pPr>
            <w:r w:rsidRPr="00275A28">
              <w:rPr>
                <w:rFonts w:ascii="Times New Roman" w:eastAsia="Times New Roman" w:hAnsi="Times New Roman"/>
                <w:bCs/>
                <w:color w:val="000000"/>
                <w:sz w:val="24"/>
                <w:szCs w:val="24"/>
                <w:lang w:eastAsia="ru-RU"/>
              </w:rPr>
              <w:lastRenderedPageBreak/>
              <w:t>25</w:t>
            </w:r>
          </w:p>
        </w:tc>
        <w:tc>
          <w:tcPr>
            <w:tcW w:w="7639" w:type="dxa"/>
            <w:tcBorders>
              <w:top w:val="nil"/>
              <w:left w:val="nil"/>
              <w:bottom w:val="single" w:sz="4" w:space="0" w:color="auto"/>
              <w:right w:val="single" w:sz="4" w:space="0" w:color="auto"/>
            </w:tcBorders>
            <w:shd w:val="clear" w:color="auto" w:fill="auto"/>
          </w:tcPr>
          <w:p w:rsidR="00275A28" w:rsidRPr="00275A28" w:rsidRDefault="00275A28" w:rsidP="00275A28">
            <w:pPr>
              <w:spacing w:after="0" w:line="240" w:lineRule="auto"/>
              <w:jc w:val="both"/>
              <w:rPr>
                <w:rFonts w:ascii="Times New Roman" w:eastAsiaTheme="minorHAnsi" w:hAnsi="Times New Roman"/>
                <w:color w:val="000000"/>
                <w:sz w:val="24"/>
                <w:szCs w:val="24"/>
              </w:rPr>
            </w:pPr>
            <w:r w:rsidRPr="00275A28">
              <w:rPr>
                <w:rFonts w:ascii="Times New Roman" w:eastAsiaTheme="minorHAnsi" w:hAnsi="Times New Roman"/>
                <w:color w:val="000000"/>
                <w:sz w:val="24"/>
                <w:szCs w:val="24"/>
              </w:rPr>
              <w:t>Методические и иные документы, разработанные образовательной организацией для обеспечения образовательного процесса</w:t>
            </w:r>
          </w:p>
        </w:tc>
        <w:tc>
          <w:tcPr>
            <w:tcW w:w="1276" w:type="dxa"/>
            <w:tcBorders>
              <w:top w:val="nil"/>
              <w:left w:val="nil"/>
              <w:bottom w:val="single" w:sz="4" w:space="0" w:color="auto"/>
              <w:right w:val="single" w:sz="4" w:space="0" w:color="auto"/>
            </w:tcBorders>
            <w:shd w:val="clear" w:color="auto" w:fill="auto"/>
            <w:noWrap/>
          </w:tcPr>
          <w:p w:rsidR="00275A28" w:rsidRPr="00275A28" w:rsidRDefault="00275A28" w:rsidP="00275A28">
            <w:pPr>
              <w:spacing w:after="0" w:line="240" w:lineRule="auto"/>
              <w:jc w:val="center"/>
              <w:rPr>
                <w:rFonts w:ascii="Times New Roman" w:eastAsia="Times New Roman" w:hAnsi="Times New Roman"/>
                <w:b/>
                <w:bCs/>
                <w:color w:val="000000"/>
                <w:sz w:val="24"/>
                <w:szCs w:val="24"/>
                <w:lang w:eastAsia="ru-RU"/>
              </w:rPr>
            </w:pPr>
          </w:p>
        </w:tc>
      </w:tr>
      <w:tr w:rsidR="00275A28" w:rsidRPr="00275A28" w:rsidTr="00185FB4">
        <w:trPr>
          <w:trHeight w:val="630"/>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275A28" w:rsidRPr="00275A28" w:rsidRDefault="00275A28" w:rsidP="00275A28">
            <w:pPr>
              <w:spacing w:after="0" w:line="240" w:lineRule="auto"/>
              <w:jc w:val="center"/>
              <w:rPr>
                <w:rFonts w:ascii="Times New Roman" w:eastAsia="Times New Roman" w:hAnsi="Times New Roman"/>
                <w:bCs/>
                <w:color w:val="000000"/>
                <w:sz w:val="24"/>
                <w:szCs w:val="24"/>
                <w:lang w:eastAsia="ru-RU"/>
              </w:rPr>
            </w:pPr>
            <w:r w:rsidRPr="00275A28">
              <w:rPr>
                <w:rFonts w:ascii="Times New Roman" w:eastAsia="Times New Roman" w:hAnsi="Times New Roman"/>
                <w:bCs/>
                <w:color w:val="000000"/>
                <w:sz w:val="24"/>
                <w:szCs w:val="24"/>
                <w:lang w:eastAsia="ru-RU"/>
              </w:rPr>
              <w:t>26</w:t>
            </w:r>
          </w:p>
        </w:tc>
        <w:tc>
          <w:tcPr>
            <w:tcW w:w="7639" w:type="dxa"/>
            <w:tcBorders>
              <w:top w:val="nil"/>
              <w:left w:val="nil"/>
              <w:bottom w:val="single" w:sz="4" w:space="0" w:color="auto"/>
              <w:right w:val="single" w:sz="4" w:space="0" w:color="auto"/>
            </w:tcBorders>
            <w:shd w:val="clear" w:color="auto" w:fill="auto"/>
          </w:tcPr>
          <w:p w:rsidR="00275A28" w:rsidRPr="00275A28" w:rsidRDefault="00275A28" w:rsidP="00275A28">
            <w:pPr>
              <w:spacing w:after="0" w:line="240" w:lineRule="auto"/>
              <w:jc w:val="both"/>
              <w:rPr>
                <w:rFonts w:ascii="Times New Roman" w:eastAsiaTheme="minorHAnsi" w:hAnsi="Times New Roman"/>
                <w:color w:val="000000"/>
                <w:sz w:val="24"/>
                <w:szCs w:val="24"/>
              </w:rPr>
            </w:pPr>
            <w:r w:rsidRPr="00275A28">
              <w:rPr>
                <w:rFonts w:ascii="Times New Roman" w:eastAsiaTheme="minorHAnsi" w:hAnsi="Times New Roman"/>
                <w:color w:val="000000"/>
                <w:sz w:val="24"/>
                <w:szCs w:val="24"/>
              </w:rPr>
              <w:t>О федеральных государственных образовательных стандартах с приложением их копий (или рабочих ссылок на них)</w:t>
            </w:r>
          </w:p>
        </w:tc>
        <w:tc>
          <w:tcPr>
            <w:tcW w:w="1276" w:type="dxa"/>
            <w:tcBorders>
              <w:top w:val="nil"/>
              <w:left w:val="nil"/>
              <w:bottom w:val="single" w:sz="4" w:space="0" w:color="auto"/>
              <w:right w:val="single" w:sz="4" w:space="0" w:color="auto"/>
            </w:tcBorders>
            <w:shd w:val="clear" w:color="auto" w:fill="auto"/>
            <w:noWrap/>
          </w:tcPr>
          <w:p w:rsidR="00275A28" w:rsidRPr="00275A28" w:rsidRDefault="00275A28" w:rsidP="00275A28">
            <w:pPr>
              <w:spacing w:after="0" w:line="240" w:lineRule="auto"/>
              <w:jc w:val="center"/>
              <w:rPr>
                <w:rFonts w:ascii="Times New Roman" w:eastAsia="Times New Roman" w:hAnsi="Times New Roman"/>
                <w:b/>
                <w:bCs/>
                <w:color w:val="000000"/>
                <w:sz w:val="24"/>
                <w:szCs w:val="24"/>
                <w:lang w:eastAsia="ru-RU"/>
              </w:rPr>
            </w:pPr>
          </w:p>
        </w:tc>
      </w:tr>
      <w:tr w:rsidR="00275A28" w:rsidRPr="00275A28" w:rsidTr="00185FB4">
        <w:trPr>
          <w:trHeight w:val="600"/>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275A28" w:rsidRPr="00275A28" w:rsidRDefault="00275A28" w:rsidP="00275A28">
            <w:pPr>
              <w:spacing w:after="0" w:line="240" w:lineRule="auto"/>
              <w:jc w:val="center"/>
              <w:rPr>
                <w:rFonts w:ascii="Times New Roman" w:eastAsia="Times New Roman" w:hAnsi="Times New Roman"/>
                <w:bCs/>
                <w:color w:val="000000"/>
                <w:sz w:val="24"/>
                <w:szCs w:val="24"/>
                <w:lang w:eastAsia="ru-RU"/>
              </w:rPr>
            </w:pPr>
            <w:r w:rsidRPr="00275A28">
              <w:rPr>
                <w:rFonts w:ascii="Times New Roman" w:eastAsia="Times New Roman" w:hAnsi="Times New Roman"/>
                <w:bCs/>
                <w:color w:val="000000"/>
                <w:sz w:val="24"/>
                <w:szCs w:val="24"/>
                <w:lang w:eastAsia="ru-RU"/>
              </w:rPr>
              <w:t>27</w:t>
            </w:r>
          </w:p>
        </w:tc>
        <w:tc>
          <w:tcPr>
            <w:tcW w:w="7639" w:type="dxa"/>
            <w:tcBorders>
              <w:top w:val="nil"/>
              <w:left w:val="nil"/>
              <w:bottom w:val="single" w:sz="4" w:space="0" w:color="auto"/>
              <w:right w:val="single" w:sz="4" w:space="0" w:color="auto"/>
            </w:tcBorders>
            <w:shd w:val="clear" w:color="auto" w:fill="auto"/>
          </w:tcPr>
          <w:p w:rsidR="00275A28" w:rsidRPr="00275A28" w:rsidRDefault="00275A28" w:rsidP="00275A28">
            <w:pPr>
              <w:spacing w:after="0" w:line="240" w:lineRule="auto"/>
              <w:jc w:val="both"/>
              <w:rPr>
                <w:rFonts w:ascii="Times New Roman" w:eastAsiaTheme="minorHAnsi" w:hAnsi="Times New Roman"/>
                <w:color w:val="000000"/>
                <w:sz w:val="24"/>
                <w:szCs w:val="24"/>
              </w:rPr>
            </w:pPr>
            <w:r w:rsidRPr="00275A28">
              <w:rPr>
                <w:rFonts w:ascii="Times New Roman" w:eastAsiaTheme="minorHAnsi" w:hAnsi="Times New Roman"/>
                <w:color w:val="000000"/>
                <w:sz w:val="24"/>
                <w:szCs w:val="24"/>
              </w:rPr>
              <w:t>План финансово-хозяйственной деятельности образовательной организации, утвержденный в установленном законодательством Российской Федерации порядке, или бюджетные сметы образовательной организации</w:t>
            </w:r>
          </w:p>
        </w:tc>
        <w:tc>
          <w:tcPr>
            <w:tcW w:w="1276" w:type="dxa"/>
            <w:tcBorders>
              <w:top w:val="nil"/>
              <w:left w:val="nil"/>
              <w:bottom w:val="single" w:sz="4" w:space="0" w:color="auto"/>
              <w:right w:val="single" w:sz="4" w:space="0" w:color="auto"/>
            </w:tcBorders>
            <w:shd w:val="clear" w:color="auto" w:fill="auto"/>
            <w:noWrap/>
          </w:tcPr>
          <w:p w:rsidR="00275A28" w:rsidRPr="00275A28" w:rsidRDefault="00275A28" w:rsidP="00275A28">
            <w:pPr>
              <w:spacing w:after="0" w:line="240" w:lineRule="auto"/>
              <w:jc w:val="center"/>
              <w:rPr>
                <w:rFonts w:ascii="Times New Roman" w:eastAsia="Times New Roman" w:hAnsi="Times New Roman"/>
                <w:b/>
                <w:bCs/>
                <w:color w:val="000000"/>
                <w:sz w:val="24"/>
                <w:szCs w:val="24"/>
                <w:lang w:eastAsia="ru-RU"/>
              </w:rPr>
            </w:pPr>
          </w:p>
        </w:tc>
      </w:tr>
      <w:tr w:rsidR="00275A28" w:rsidRPr="00275A28" w:rsidTr="00185FB4">
        <w:trPr>
          <w:trHeight w:val="1260"/>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275A28" w:rsidRPr="00275A28" w:rsidRDefault="00275A28" w:rsidP="00275A28">
            <w:pPr>
              <w:spacing w:after="0" w:line="240" w:lineRule="auto"/>
              <w:jc w:val="center"/>
              <w:rPr>
                <w:rFonts w:ascii="Times New Roman" w:eastAsia="Times New Roman" w:hAnsi="Times New Roman"/>
                <w:bCs/>
                <w:color w:val="000000"/>
                <w:sz w:val="24"/>
                <w:szCs w:val="24"/>
                <w:lang w:eastAsia="ru-RU"/>
              </w:rPr>
            </w:pPr>
            <w:r w:rsidRPr="00275A28">
              <w:rPr>
                <w:rFonts w:ascii="Times New Roman" w:eastAsia="Times New Roman" w:hAnsi="Times New Roman"/>
                <w:bCs/>
                <w:color w:val="000000"/>
                <w:sz w:val="24"/>
                <w:szCs w:val="24"/>
                <w:lang w:eastAsia="ru-RU"/>
              </w:rPr>
              <w:t>28</w:t>
            </w:r>
          </w:p>
        </w:tc>
        <w:tc>
          <w:tcPr>
            <w:tcW w:w="7639" w:type="dxa"/>
            <w:tcBorders>
              <w:top w:val="nil"/>
              <w:left w:val="nil"/>
              <w:bottom w:val="single" w:sz="4" w:space="0" w:color="auto"/>
              <w:right w:val="single" w:sz="4" w:space="0" w:color="auto"/>
            </w:tcBorders>
            <w:shd w:val="clear" w:color="auto" w:fill="auto"/>
          </w:tcPr>
          <w:p w:rsidR="00275A28" w:rsidRPr="00275A28" w:rsidRDefault="00275A28" w:rsidP="00275A28">
            <w:pPr>
              <w:spacing w:after="0" w:line="240" w:lineRule="auto"/>
              <w:jc w:val="both"/>
              <w:rPr>
                <w:rFonts w:ascii="Times New Roman" w:eastAsiaTheme="minorHAnsi" w:hAnsi="Times New Roman"/>
                <w:color w:val="000000"/>
                <w:sz w:val="24"/>
                <w:szCs w:val="24"/>
              </w:rPr>
            </w:pPr>
            <w:r w:rsidRPr="00275A28">
              <w:rPr>
                <w:rFonts w:ascii="Times New Roman" w:eastAsiaTheme="minorHAnsi" w:hAnsi="Times New Roman"/>
                <w:color w:val="000000"/>
                <w:sz w:val="24"/>
                <w:szCs w:val="24"/>
              </w:rPr>
              <w:t>Объем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 о поступлении финансовых и материальных средств и об их расходовании по итогам финансового года.</w:t>
            </w:r>
          </w:p>
        </w:tc>
        <w:tc>
          <w:tcPr>
            <w:tcW w:w="1276" w:type="dxa"/>
            <w:tcBorders>
              <w:top w:val="nil"/>
              <w:left w:val="nil"/>
              <w:bottom w:val="single" w:sz="4" w:space="0" w:color="auto"/>
              <w:right w:val="single" w:sz="4" w:space="0" w:color="auto"/>
            </w:tcBorders>
            <w:shd w:val="clear" w:color="auto" w:fill="auto"/>
            <w:noWrap/>
          </w:tcPr>
          <w:p w:rsidR="00275A28" w:rsidRPr="00275A28" w:rsidRDefault="00275A28" w:rsidP="00275A28">
            <w:pPr>
              <w:spacing w:after="0" w:line="240" w:lineRule="auto"/>
              <w:jc w:val="center"/>
              <w:rPr>
                <w:rFonts w:ascii="Times New Roman" w:eastAsia="Times New Roman" w:hAnsi="Times New Roman"/>
                <w:b/>
                <w:bCs/>
                <w:color w:val="000000"/>
                <w:sz w:val="24"/>
                <w:szCs w:val="24"/>
                <w:lang w:eastAsia="ru-RU"/>
              </w:rPr>
            </w:pPr>
          </w:p>
        </w:tc>
      </w:tr>
      <w:tr w:rsidR="00275A28" w:rsidRPr="00275A28" w:rsidTr="00185FB4">
        <w:trPr>
          <w:trHeight w:val="945"/>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275A28" w:rsidRPr="00275A28" w:rsidRDefault="00275A28" w:rsidP="00275A28">
            <w:pPr>
              <w:spacing w:after="0" w:line="240" w:lineRule="auto"/>
              <w:jc w:val="center"/>
              <w:rPr>
                <w:rFonts w:ascii="Times New Roman" w:eastAsia="Times New Roman" w:hAnsi="Times New Roman"/>
                <w:bCs/>
                <w:color w:val="000000"/>
                <w:sz w:val="24"/>
                <w:szCs w:val="24"/>
                <w:lang w:eastAsia="ru-RU"/>
              </w:rPr>
            </w:pPr>
            <w:r w:rsidRPr="00275A28">
              <w:rPr>
                <w:rFonts w:ascii="Times New Roman" w:eastAsia="Times New Roman" w:hAnsi="Times New Roman"/>
                <w:bCs/>
                <w:color w:val="000000"/>
                <w:sz w:val="24"/>
                <w:szCs w:val="24"/>
                <w:lang w:eastAsia="ru-RU"/>
              </w:rPr>
              <w:t>29</w:t>
            </w:r>
          </w:p>
        </w:tc>
        <w:tc>
          <w:tcPr>
            <w:tcW w:w="7639" w:type="dxa"/>
            <w:tcBorders>
              <w:top w:val="nil"/>
              <w:left w:val="nil"/>
              <w:bottom w:val="single" w:sz="4" w:space="0" w:color="auto"/>
              <w:right w:val="single" w:sz="4" w:space="0" w:color="auto"/>
            </w:tcBorders>
            <w:shd w:val="clear" w:color="auto" w:fill="auto"/>
          </w:tcPr>
          <w:p w:rsidR="00275A28" w:rsidRPr="00275A28" w:rsidRDefault="00275A28" w:rsidP="00275A28">
            <w:pPr>
              <w:spacing w:after="0" w:line="240" w:lineRule="auto"/>
              <w:jc w:val="both"/>
              <w:rPr>
                <w:rFonts w:ascii="Times New Roman" w:eastAsiaTheme="minorHAnsi" w:hAnsi="Times New Roman"/>
                <w:color w:val="000000"/>
                <w:sz w:val="24"/>
                <w:szCs w:val="24"/>
              </w:rPr>
            </w:pPr>
            <w:r w:rsidRPr="00275A28">
              <w:rPr>
                <w:rFonts w:ascii="Times New Roman" w:eastAsiaTheme="minorHAnsi" w:hAnsi="Times New Roman"/>
                <w:color w:val="000000"/>
                <w:sz w:val="24"/>
                <w:szCs w:val="24"/>
              </w:rPr>
              <w:t>Численность обучающихся по реализуемым образовательным программам за счет бюджетных ассигнований федерального бюджета, бюджетов субъектов Российской Федерации, местных бюджетов и по договорам об образовании за счет средств физических и (или) юридических лиц</w:t>
            </w:r>
          </w:p>
        </w:tc>
        <w:tc>
          <w:tcPr>
            <w:tcW w:w="1276" w:type="dxa"/>
            <w:tcBorders>
              <w:top w:val="nil"/>
              <w:left w:val="nil"/>
              <w:bottom w:val="single" w:sz="4" w:space="0" w:color="auto"/>
              <w:right w:val="single" w:sz="4" w:space="0" w:color="auto"/>
            </w:tcBorders>
            <w:shd w:val="clear" w:color="auto" w:fill="auto"/>
            <w:noWrap/>
          </w:tcPr>
          <w:p w:rsidR="00275A28" w:rsidRPr="00275A28" w:rsidRDefault="00275A28" w:rsidP="00275A28">
            <w:pPr>
              <w:spacing w:after="0" w:line="240" w:lineRule="auto"/>
              <w:jc w:val="center"/>
              <w:rPr>
                <w:rFonts w:ascii="Times New Roman" w:eastAsia="Times New Roman" w:hAnsi="Times New Roman"/>
                <w:b/>
                <w:bCs/>
                <w:color w:val="000000"/>
                <w:sz w:val="24"/>
                <w:szCs w:val="24"/>
                <w:lang w:eastAsia="ru-RU"/>
              </w:rPr>
            </w:pPr>
          </w:p>
        </w:tc>
      </w:tr>
      <w:tr w:rsidR="00275A28" w:rsidRPr="00275A28" w:rsidTr="00185FB4">
        <w:trPr>
          <w:trHeight w:val="315"/>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275A28" w:rsidRPr="00275A28" w:rsidRDefault="00275A28" w:rsidP="00275A28">
            <w:pPr>
              <w:spacing w:after="0" w:line="240" w:lineRule="auto"/>
              <w:jc w:val="center"/>
              <w:rPr>
                <w:rFonts w:ascii="Times New Roman" w:eastAsia="Times New Roman" w:hAnsi="Times New Roman"/>
                <w:bCs/>
                <w:color w:val="000000"/>
                <w:sz w:val="24"/>
                <w:szCs w:val="24"/>
                <w:lang w:eastAsia="ru-RU"/>
              </w:rPr>
            </w:pPr>
            <w:r w:rsidRPr="00275A28">
              <w:rPr>
                <w:rFonts w:ascii="Times New Roman" w:eastAsia="Times New Roman" w:hAnsi="Times New Roman"/>
                <w:bCs/>
                <w:color w:val="000000"/>
                <w:sz w:val="24"/>
                <w:szCs w:val="24"/>
                <w:lang w:eastAsia="ru-RU"/>
              </w:rPr>
              <w:t>30</w:t>
            </w:r>
          </w:p>
        </w:tc>
        <w:tc>
          <w:tcPr>
            <w:tcW w:w="7639" w:type="dxa"/>
            <w:tcBorders>
              <w:top w:val="nil"/>
              <w:left w:val="nil"/>
              <w:bottom w:val="single" w:sz="4" w:space="0" w:color="auto"/>
              <w:right w:val="single" w:sz="4" w:space="0" w:color="auto"/>
            </w:tcBorders>
            <w:shd w:val="clear" w:color="auto" w:fill="auto"/>
          </w:tcPr>
          <w:p w:rsidR="00275A28" w:rsidRPr="00275A28" w:rsidRDefault="00275A28" w:rsidP="00275A28">
            <w:pPr>
              <w:spacing w:after="0" w:line="240" w:lineRule="auto"/>
              <w:jc w:val="both"/>
              <w:rPr>
                <w:rFonts w:ascii="Times New Roman" w:eastAsiaTheme="minorHAnsi" w:hAnsi="Times New Roman"/>
                <w:color w:val="000000"/>
                <w:sz w:val="24"/>
                <w:szCs w:val="24"/>
              </w:rPr>
            </w:pPr>
            <w:r w:rsidRPr="00275A28">
              <w:rPr>
                <w:rFonts w:ascii="Times New Roman" w:eastAsiaTheme="minorHAnsi" w:hAnsi="Times New Roman"/>
                <w:color w:val="000000"/>
                <w:sz w:val="24"/>
                <w:szCs w:val="24"/>
              </w:rPr>
              <w:t>Информация о порядке оказания платных образовательных услуг</w:t>
            </w:r>
          </w:p>
        </w:tc>
        <w:tc>
          <w:tcPr>
            <w:tcW w:w="1276" w:type="dxa"/>
            <w:tcBorders>
              <w:top w:val="nil"/>
              <w:left w:val="nil"/>
              <w:bottom w:val="single" w:sz="4" w:space="0" w:color="auto"/>
              <w:right w:val="single" w:sz="4" w:space="0" w:color="auto"/>
            </w:tcBorders>
            <w:shd w:val="clear" w:color="auto" w:fill="auto"/>
            <w:noWrap/>
          </w:tcPr>
          <w:p w:rsidR="00275A28" w:rsidRPr="00275A28" w:rsidRDefault="00275A28" w:rsidP="00275A28">
            <w:pPr>
              <w:spacing w:after="0" w:line="240" w:lineRule="auto"/>
              <w:jc w:val="center"/>
              <w:rPr>
                <w:rFonts w:ascii="Times New Roman" w:eastAsia="Times New Roman" w:hAnsi="Times New Roman"/>
                <w:b/>
                <w:bCs/>
                <w:color w:val="000000"/>
                <w:sz w:val="24"/>
                <w:szCs w:val="24"/>
                <w:lang w:eastAsia="ru-RU"/>
              </w:rPr>
            </w:pPr>
          </w:p>
        </w:tc>
      </w:tr>
      <w:tr w:rsidR="00275A28" w:rsidRPr="00275A28" w:rsidTr="00185FB4">
        <w:trPr>
          <w:trHeight w:val="315"/>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275A28" w:rsidRPr="00275A28" w:rsidRDefault="00275A28" w:rsidP="00275A28">
            <w:pPr>
              <w:spacing w:after="0" w:line="240" w:lineRule="auto"/>
              <w:jc w:val="center"/>
              <w:rPr>
                <w:rFonts w:ascii="Times New Roman" w:eastAsia="Times New Roman" w:hAnsi="Times New Roman"/>
                <w:bCs/>
                <w:color w:val="000000"/>
                <w:sz w:val="24"/>
                <w:szCs w:val="24"/>
                <w:lang w:eastAsia="ru-RU"/>
              </w:rPr>
            </w:pPr>
            <w:r w:rsidRPr="00275A28">
              <w:rPr>
                <w:rFonts w:ascii="Times New Roman" w:eastAsia="Times New Roman" w:hAnsi="Times New Roman"/>
                <w:bCs/>
                <w:color w:val="000000"/>
                <w:sz w:val="24"/>
                <w:szCs w:val="24"/>
                <w:lang w:eastAsia="ru-RU"/>
              </w:rPr>
              <w:t>31</w:t>
            </w:r>
          </w:p>
        </w:tc>
        <w:tc>
          <w:tcPr>
            <w:tcW w:w="7639" w:type="dxa"/>
            <w:tcBorders>
              <w:top w:val="nil"/>
              <w:left w:val="nil"/>
              <w:bottom w:val="single" w:sz="4" w:space="0" w:color="auto"/>
              <w:right w:val="single" w:sz="4" w:space="0" w:color="auto"/>
            </w:tcBorders>
            <w:shd w:val="clear" w:color="auto" w:fill="auto"/>
          </w:tcPr>
          <w:p w:rsidR="00275A28" w:rsidRPr="00275A28" w:rsidRDefault="00275A28" w:rsidP="00275A28">
            <w:pPr>
              <w:spacing w:after="0" w:line="240" w:lineRule="auto"/>
              <w:jc w:val="both"/>
              <w:rPr>
                <w:rFonts w:ascii="Times New Roman" w:eastAsiaTheme="minorHAnsi" w:hAnsi="Times New Roman"/>
                <w:color w:val="000000"/>
                <w:sz w:val="24"/>
                <w:szCs w:val="24"/>
              </w:rPr>
            </w:pPr>
            <w:r w:rsidRPr="00275A28">
              <w:rPr>
                <w:rFonts w:ascii="Times New Roman" w:eastAsiaTheme="minorHAnsi" w:hAnsi="Times New Roman"/>
                <w:color w:val="000000"/>
                <w:sz w:val="24"/>
                <w:szCs w:val="24"/>
              </w:rPr>
              <w:t>Сведения о наличии оборудованных учебных кабинетов</w:t>
            </w:r>
          </w:p>
        </w:tc>
        <w:tc>
          <w:tcPr>
            <w:tcW w:w="1276" w:type="dxa"/>
            <w:tcBorders>
              <w:top w:val="nil"/>
              <w:left w:val="nil"/>
              <w:bottom w:val="single" w:sz="4" w:space="0" w:color="auto"/>
              <w:right w:val="single" w:sz="4" w:space="0" w:color="auto"/>
            </w:tcBorders>
            <w:shd w:val="clear" w:color="auto" w:fill="auto"/>
            <w:noWrap/>
          </w:tcPr>
          <w:p w:rsidR="00275A28" w:rsidRPr="00275A28" w:rsidRDefault="00275A28" w:rsidP="00275A28">
            <w:pPr>
              <w:spacing w:after="0" w:line="240" w:lineRule="auto"/>
              <w:jc w:val="center"/>
              <w:rPr>
                <w:rFonts w:ascii="Times New Roman" w:eastAsia="Times New Roman" w:hAnsi="Times New Roman"/>
                <w:b/>
                <w:bCs/>
                <w:color w:val="000000"/>
                <w:sz w:val="24"/>
                <w:szCs w:val="24"/>
                <w:lang w:eastAsia="ru-RU"/>
              </w:rPr>
            </w:pPr>
          </w:p>
        </w:tc>
      </w:tr>
      <w:tr w:rsidR="00275A28" w:rsidRPr="00275A28" w:rsidTr="00185FB4">
        <w:trPr>
          <w:trHeight w:val="315"/>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275A28" w:rsidRPr="00275A28" w:rsidRDefault="00275A28" w:rsidP="00275A28">
            <w:pPr>
              <w:spacing w:after="0" w:line="240" w:lineRule="auto"/>
              <w:jc w:val="center"/>
              <w:rPr>
                <w:rFonts w:ascii="Times New Roman" w:eastAsia="Times New Roman" w:hAnsi="Times New Roman"/>
                <w:bCs/>
                <w:color w:val="000000"/>
                <w:sz w:val="24"/>
                <w:szCs w:val="24"/>
                <w:lang w:eastAsia="ru-RU"/>
              </w:rPr>
            </w:pPr>
            <w:r w:rsidRPr="00275A28">
              <w:rPr>
                <w:rFonts w:ascii="Times New Roman" w:eastAsia="Times New Roman" w:hAnsi="Times New Roman"/>
                <w:bCs/>
                <w:color w:val="000000"/>
                <w:sz w:val="24"/>
                <w:szCs w:val="24"/>
                <w:lang w:eastAsia="ru-RU"/>
              </w:rPr>
              <w:t>32</w:t>
            </w:r>
          </w:p>
        </w:tc>
        <w:tc>
          <w:tcPr>
            <w:tcW w:w="7639" w:type="dxa"/>
            <w:tcBorders>
              <w:top w:val="nil"/>
              <w:left w:val="nil"/>
              <w:bottom w:val="single" w:sz="4" w:space="0" w:color="auto"/>
              <w:right w:val="single" w:sz="4" w:space="0" w:color="auto"/>
            </w:tcBorders>
            <w:shd w:val="clear" w:color="auto" w:fill="auto"/>
          </w:tcPr>
          <w:p w:rsidR="00275A28" w:rsidRPr="00275A28" w:rsidRDefault="00275A28" w:rsidP="00275A28">
            <w:pPr>
              <w:spacing w:after="0" w:line="240" w:lineRule="auto"/>
              <w:jc w:val="both"/>
              <w:rPr>
                <w:rFonts w:ascii="Times New Roman" w:eastAsiaTheme="minorHAnsi" w:hAnsi="Times New Roman"/>
                <w:color w:val="000000"/>
                <w:sz w:val="24"/>
                <w:szCs w:val="24"/>
              </w:rPr>
            </w:pPr>
            <w:r w:rsidRPr="00275A28">
              <w:rPr>
                <w:rFonts w:ascii="Times New Roman" w:eastAsiaTheme="minorHAnsi" w:hAnsi="Times New Roman"/>
                <w:color w:val="000000"/>
                <w:sz w:val="24"/>
                <w:szCs w:val="24"/>
              </w:rPr>
              <w:t>Объекты для проведения практических занятий</w:t>
            </w:r>
          </w:p>
        </w:tc>
        <w:tc>
          <w:tcPr>
            <w:tcW w:w="1276" w:type="dxa"/>
            <w:tcBorders>
              <w:top w:val="nil"/>
              <w:left w:val="nil"/>
              <w:bottom w:val="single" w:sz="4" w:space="0" w:color="auto"/>
              <w:right w:val="single" w:sz="4" w:space="0" w:color="auto"/>
            </w:tcBorders>
            <w:shd w:val="clear" w:color="auto" w:fill="auto"/>
            <w:noWrap/>
          </w:tcPr>
          <w:p w:rsidR="00275A28" w:rsidRPr="00275A28" w:rsidRDefault="00275A28" w:rsidP="00275A28">
            <w:pPr>
              <w:spacing w:after="0" w:line="240" w:lineRule="auto"/>
              <w:jc w:val="center"/>
              <w:rPr>
                <w:rFonts w:ascii="Times New Roman" w:eastAsia="Times New Roman" w:hAnsi="Times New Roman"/>
                <w:b/>
                <w:bCs/>
                <w:color w:val="000000"/>
                <w:sz w:val="24"/>
                <w:szCs w:val="24"/>
                <w:lang w:eastAsia="ru-RU"/>
              </w:rPr>
            </w:pPr>
          </w:p>
        </w:tc>
      </w:tr>
      <w:tr w:rsidR="00275A28" w:rsidRPr="00275A28" w:rsidTr="00185FB4">
        <w:trPr>
          <w:trHeight w:val="315"/>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275A28" w:rsidRPr="00275A28" w:rsidRDefault="00275A28" w:rsidP="00275A28">
            <w:pPr>
              <w:spacing w:after="0" w:line="240" w:lineRule="auto"/>
              <w:jc w:val="center"/>
              <w:rPr>
                <w:rFonts w:ascii="Times New Roman" w:eastAsia="Times New Roman" w:hAnsi="Times New Roman"/>
                <w:bCs/>
                <w:color w:val="000000"/>
                <w:sz w:val="24"/>
                <w:szCs w:val="24"/>
                <w:lang w:eastAsia="ru-RU"/>
              </w:rPr>
            </w:pPr>
            <w:r w:rsidRPr="00275A28">
              <w:rPr>
                <w:rFonts w:ascii="Times New Roman" w:eastAsia="Times New Roman" w:hAnsi="Times New Roman"/>
                <w:bCs/>
                <w:color w:val="000000"/>
                <w:sz w:val="24"/>
                <w:szCs w:val="24"/>
                <w:lang w:eastAsia="ru-RU"/>
              </w:rPr>
              <w:t>33</w:t>
            </w:r>
          </w:p>
        </w:tc>
        <w:tc>
          <w:tcPr>
            <w:tcW w:w="7639" w:type="dxa"/>
            <w:tcBorders>
              <w:top w:val="nil"/>
              <w:left w:val="nil"/>
              <w:bottom w:val="single" w:sz="4" w:space="0" w:color="auto"/>
              <w:right w:val="single" w:sz="4" w:space="0" w:color="auto"/>
            </w:tcBorders>
            <w:shd w:val="clear" w:color="auto" w:fill="auto"/>
          </w:tcPr>
          <w:p w:rsidR="00275A28" w:rsidRPr="00275A28" w:rsidRDefault="00275A28" w:rsidP="00275A28">
            <w:pPr>
              <w:spacing w:after="0" w:line="240" w:lineRule="auto"/>
              <w:jc w:val="both"/>
              <w:rPr>
                <w:rFonts w:ascii="Times New Roman" w:eastAsiaTheme="minorHAnsi" w:hAnsi="Times New Roman"/>
                <w:color w:val="000000"/>
                <w:sz w:val="24"/>
                <w:szCs w:val="24"/>
              </w:rPr>
            </w:pPr>
            <w:r w:rsidRPr="00275A28">
              <w:rPr>
                <w:rFonts w:ascii="Times New Roman" w:eastAsiaTheme="minorHAnsi" w:hAnsi="Times New Roman"/>
                <w:color w:val="000000"/>
                <w:sz w:val="24"/>
                <w:szCs w:val="24"/>
              </w:rPr>
              <w:t>Библиотеки</w:t>
            </w:r>
          </w:p>
        </w:tc>
        <w:tc>
          <w:tcPr>
            <w:tcW w:w="1276" w:type="dxa"/>
            <w:tcBorders>
              <w:top w:val="nil"/>
              <w:left w:val="nil"/>
              <w:bottom w:val="single" w:sz="4" w:space="0" w:color="auto"/>
              <w:right w:val="single" w:sz="4" w:space="0" w:color="auto"/>
            </w:tcBorders>
            <w:shd w:val="clear" w:color="auto" w:fill="auto"/>
            <w:noWrap/>
          </w:tcPr>
          <w:p w:rsidR="00275A28" w:rsidRPr="00275A28" w:rsidRDefault="00275A28" w:rsidP="00275A28">
            <w:pPr>
              <w:spacing w:after="0" w:line="240" w:lineRule="auto"/>
              <w:jc w:val="center"/>
              <w:rPr>
                <w:rFonts w:ascii="Times New Roman" w:eastAsia="Times New Roman" w:hAnsi="Times New Roman"/>
                <w:b/>
                <w:bCs/>
                <w:color w:val="000000"/>
                <w:sz w:val="24"/>
                <w:szCs w:val="24"/>
                <w:lang w:eastAsia="ru-RU"/>
              </w:rPr>
            </w:pPr>
          </w:p>
        </w:tc>
      </w:tr>
      <w:tr w:rsidR="00275A28" w:rsidRPr="00275A28" w:rsidTr="00185FB4">
        <w:trPr>
          <w:trHeight w:val="315"/>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275A28" w:rsidRPr="00275A28" w:rsidRDefault="00275A28" w:rsidP="00275A28">
            <w:pPr>
              <w:spacing w:after="0" w:line="240" w:lineRule="auto"/>
              <w:jc w:val="center"/>
              <w:rPr>
                <w:rFonts w:ascii="Times New Roman" w:eastAsia="Times New Roman" w:hAnsi="Times New Roman"/>
                <w:bCs/>
                <w:color w:val="000000"/>
                <w:sz w:val="24"/>
                <w:szCs w:val="24"/>
                <w:lang w:eastAsia="ru-RU"/>
              </w:rPr>
            </w:pPr>
            <w:r w:rsidRPr="00275A28">
              <w:rPr>
                <w:rFonts w:ascii="Times New Roman" w:eastAsia="Times New Roman" w:hAnsi="Times New Roman"/>
                <w:bCs/>
                <w:color w:val="000000"/>
                <w:sz w:val="24"/>
                <w:szCs w:val="24"/>
                <w:lang w:eastAsia="ru-RU"/>
              </w:rPr>
              <w:t>34</w:t>
            </w:r>
          </w:p>
        </w:tc>
        <w:tc>
          <w:tcPr>
            <w:tcW w:w="7639" w:type="dxa"/>
            <w:tcBorders>
              <w:top w:val="nil"/>
              <w:left w:val="nil"/>
              <w:bottom w:val="single" w:sz="4" w:space="0" w:color="auto"/>
              <w:right w:val="single" w:sz="4" w:space="0" w:color="auto"/>
            </w:tcBorders>
            <w:shd w:val="clear" w:color="auto" w:fill="auto"/>
          </w:tcPr>
          <w:p w:rsidR="00275A28" w:rsidRPr="00275A28" w:rsidRDefault="00275A28" w:rsidP="00275A28">
            <w:pPr>
              <w:spacing w:after="0" w:line="240" w:lineRule="auto"/>
              <w:jc w:val="both"/>
              <w:rPr>
                <w:rFonts w:ascii="Times New Roman" w:eastAsiaTheme="minorHAnsi" w:hAnsi="Times New Roman"/>
                <w:color w:val="000000"/>
                <w:sz w:val="24"/>
                <w:szCs w:val="24"/>
              </w:rPr>
            </w:pPr>
            <w:r w:rsidRPr="00275A28">
              <w:rPr>
                <w:rFonts w:ascii="Times New Roman" w:eastAsiaTheme="minorHAnsi" w:hAnsi="Times New Roman"/>
                <w:color w:val="000000"/>
                <w:sz w:val="24"/>
                <w:szCs w:val="24"/>
              </w:rPr>
              <w:t>Объекты спорта</w:t>
            </w:r>
          </w:p>
        </w:tc>
        <w:tc>
          <w:tcPr>
            <w:tcW w:w="1276" w:type="dxa"/>
            <w:tcBorders>
              <w:top w:val="nil"/>
              <w:left w:val="nil"/>
              <w:bottom w:val="single" w:sz="4" w:space="0" w:color="auto"/>
              <w:right w:val="single" w:sz="4" w:space="0" w:color="auto"/>
            </w:tcBorders>
            <w:shd w:val="clear" w:color="auto" w:fill="auto"/>
            <w:noWrap/>
          </w:tcPr>
          <w:p w:rsidR="00275A28" w:rsidRPr="00275A28" w:rsidRDefault="00275A28" w:rsidP="00275A28">
            <w:pPr>
              <w:spacing w:after="0" w:line="240" w:lineRule="auto"/>
              <w:jc w:val="center"/>
              <w:rPr>
                <w:rFonts w:ascii="Times New Roman" w:eastAsia="Times New Roman" w:hAnsi="Times New Roman"/>
                <w:b/>
                <w:bCs/>
                <w:color w:val="000000"/>
                <w:sz w:val="24"/>
                <w:szCs w:val="24"/>
                <w:lang w:eastAsia="ru-RU"/>
              </w:rPr>
            </w:pPr>
          </w:p>
        </w:tc>
      </w:tr>
      <w:tr w:rsidR="00275A28" w:rsidRPr="00275A28" w:rsidTr="00185FB4">
        <w:trPr>
          <w:trHeight w:val="315"/>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275A28" w:rsidRPr="00275A28" w:rsidRDefault="00275A28" w:rsidP="00275A28">
            <w:pPr>
              <w:spacing w:after="0" w:line="240" w:lineRule="auto"/>
              <w:jc w:val="center"/>
              <w:rPr>
                <w:rFonts w:ascii="Times New Roman" w:eastAsia="Times New Roman" w:hAnsi="Times New Roman"/>
                <w:bCs/>
                <w:color w:val="000000"/>
                <w:sz w:val="24"/>
                <w:szCs w:val="24"/>
                <w:lang w:eastAsia="ru-RU"/>
              </w:rPr>
            </w:pPr>
            <w:r w:rsidRPr="00275A28">
              <w:rPr>
                <w:rFonts w:ascii="Times New Roman" w:eastAsia="Times New Roman" w:hAnsi="Times New Roman"/>
                <w:bCs/>
                <w:color w:val="000000"/>
                <w:sz w:val="24"/>
                <w:szCs w:val="24"/>
                <w:lang w:eastAsia="ru-RU"/>
              </w:rPr>
              <w:t>35</w:t>
            </w:r>
          </w:p>
        </w:tc>
        <w:tc>
          <w:tcPr>
            <w:tcW w:w="7639" w:type="dxa"/>
            <w:tcBorders>
              <w:top w:val="nil"/>
              <w:left w:val="nil"/>
              <w:bottom w:val="single" w:sz="4" w:space="0" w:color="auto"/>
              <w:right w:val="single" w:sz="4" w:space="0" w:color="auto"/>
            </w:tcBorders>
            <w:shd w:val="clear" w:color="auto" w:fill="auto"/>
            <w:noWrap/>
          </w:tcPr>
          <w:p w:rsidR="00275A28" w:rsidRPr="00275A28" w:rsidRDefault="00275A28" w:rsidP="00275A28">
            <w:pPr>
              <w:spacing w:after="0" w:line="240" w:lineRule="auto"/>
              <w:jc w:val="both"/>
              <w:rPr>
                <w:rFonts w:ascii="Times New Roman" w:eastAsiaTheme="minorHAnsi" w:hAnsi="Times New Roman"/>
                <w:color w:val="000000"/>
                <w:sz w:val="24"/>
                <w:szCs w:val="24"/>
              </w:rPr>
            </w:pPr>
            <w:r w:rsidRPr="00275A28">
              <w:rPr>
                <w:rFonts w:ascii="Times New Roman" w:eastAsiaTheme="minorHAnsi" w:hAnsi="Times New Roman"/>
                <w:color w:val="000000"/>
                <w:sz w:val="24"/>
                <w:szCs w:val="24"/>
              </w:rPr>
              <w:t>Средства обучения и воспитания</w:t>
            </w:r>
          </w:p>
        </w:tc>
        <w:tc>
          <w:tcPr>
            <w:tcW w:w="1276" w:type="dxa"/>
            <w:tcBorders>
              <w:top w:val="nil"/>
              <w:left w:val="nil"/>
              <w:bottom w:val="single" w:sz="4" w:space="0" w:color="auto"/>
              <w:right w:val="single" w:sz="4" w:space="0" w:color="auto"/>
            </w:tcBorders>
            <w:shd w:val="clear" w:color="auto" w:fill="auto"/>
            <w:noWrap/>
          </w:tcPr>
          <w:p w:rsidR="00275A28" w:rsidRPr="00275A28" w:rsidRDefault="00275A28" w:rsidP="00275A28">
            <w:pPr>
              <w:spacing w:after="0" w:line="240" w:lineRule="auto"/>
              <w:jc w:val="center"/>
              <w:rPr>
                <w:rFonts w:ascii="Times New Roman" w:eastAsia="Times New Roman" w:hAnsi="Times New Roman"/>
                <w:b/>
                <w:bCs/>
                <w:color w:val="000000"/>
                <w:sz w:val="24"/>
                <w:szCs w:val="24"/>
                <w:lang w:eastAsia="ru-RU"/>
              </w:rPr>
            </w:pPr>
          </w:p>
        </w:tc>
      </w:tr>
      <w:tr w:rsidR="00275A28" w:rsidRPr="00275A28" w:rsidTr="00185FB4">
        <w:trPr>
          <w:trHeight w:val="315"/>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275A28" w:rsidRPr="00275A28" w:rsidRDefault="00275A28" w:rsidP="00275A28">
            <w:pPr>
              <w:spacing w:after="0" w:line="240" w:lineRule="auto"/>
              <w:jc w:val="center"/>
              <w:rPr>
                <w:rFonts w:ascii="Times New Roman" w:eastAsia="Times New Roman" w:hAnsi="Times New Roman"/>
                <w:bCs/>
                <w:color w:val="000000"/>
                <w:sz w:val="24"/>
                <w:szCs w:val="24"/>
                <w:lang w:eastAsia="ru-RU"/>
              </w:rPr>
            </w:pPr>
            <w:r w:rsidRPr="00275A28">
              <w:rPr>
                <w:rFonts w:ascii="Times New Roman" w:eastAsia="Times New Roman" w:hAnsi="Times New Roman"/>
                <w:bCs/>
                <w:color w:val="000000"/>
                <w:sz w:val="24"/>
                <w:szCs w:val="24"/>
                <w:lang w:eastAsia="ru-RU"/>
              </w:rPr>
              <w:t>36</w:t>
            </w:r>
          </w:p>
        </w:tc>
        <w:tc>
          <w:tcPr>
            <w:tcW w:w="7639" w:type="dxa"/>
            <w:tcBorders>
              <w:top w:val="nil"/>
              <w:left w:val="nil"/>
              <w:bottom w:val="single" w:sz="4" w:space="0" w:color="auto"/>
              <w:right w:val="single" w:sz="4" w:space="0" w:color="auto"/>
            </w:tcBorders>
            <w:shd w:val="clear" w:color="auto" w:fill="auto"/>
            <w:noWrap/>
          </w:tcPr>
          <w:p w:rsidR="00275A28" w:rsidRPr="00275A28" w:rsidRDefault="00275A28" w:rsidP="00275A28">
            <w:pPr>
              <w:spacing w:after="0" w:line="240" w:lineRule="auto"/>
              <w:jc w:val="both"/>
              <w:rPr>
                <w:rFonts w:ascii="Times New Roman" w:eastAsiaTheme="minorHAnsi" w:hAnsi="Times New Roman"/>
                <w:color w:val="000000"/>
                <w:sz w:val="24"/>
                <w:szCs w:val="24"/>
              </w:rPr>
            </w:pPr>
            <w:r w:rsidRPr="00275A28">
              <w:rPr>
                <w:rFonts w:ascii="Times New Roman" w:eastAsiaTheme="minorHAnsi" w:hAnsi="Times New Roman"/>
                <w:color w:val="000000"/>
                <w:sz w:val="24"/>
                <w:szCs w:val="24"/>
              </w:rPr>
              <w:t>Условия питания и охраны здоровья обучающихся</w:t>
            </w:r>
          </w:p>
        </w:tc>
        <w:tc>
          <w:tcPr>
            <w:tcW w:w="1276" w:type="dxa"/>
            <w:tcBorders>
              <w:top w:val="nil"/>
              <w:left w:val="nil"/>
              <w:bottom w:val="single" w:sz="4" w:space="0" w:color="auto"/>
              <w:right w:val="single" w:sz="4" w:space="0" w:color="auto"/>
            </w:tcBorders>
            <w:shd w:val="clear" w:color="auto" w:fill="auto"/>
            <w:noWrap/>
          </w:tcPr>
          <w:p w:rsidR="00275A28" w:rsidRPr="00275A28" w:rsidRDefault="00275A28" w:rsidP="00275A28">
            <w:pPr>
              <w:spacing w:after="0" w:line="240" w:lineRule="auto"/>
              <w:jc w:val="center"/>
              <w:rPr>
                <w:rFonts w:ascii="Times New Roman" w:eastAsia="Times New Roman" w:hAnsi="Times New Roman"/>
                <w:b/>
                <w:bCs/>
                <w:color w:val="000000"/>
                <w:sz w:val="24"/>
                <w:szCs w:val="24"/>
                <w:lang w:eastAsia="ru-RU"/>
              </w:rPr>
            </w:pPr>
          </w:p>
        </w:tc>
      </w:tr>
      <w:tr w:rsidR="00275A28" w:rsidRPr="00275A28" w:rsidTr="00185FB4">
        <w:trPr>
          <w:trHeight w:val="315"/>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275A28" w:rsidRPr="00275A28" w:rsidRDefault="00275A28" w:rsidP="00275A28">
            <w:pPr>
              <w:spacing w:after="0" w:line="240" w:lineRule="auto"/>
              <w:jc w:val="center"/>
              <w:rPr>
                <w:rFonts w:ascii="Times New Roman" w:eastAsia="Times New Roman" w:hAnsi="Times New Roman"/>
                <w:bCs/>
                <w:color w:val="000000"/>
                <w:sz w:val="24"/>
                <w:szCs w:val="24"/>
                <w:lang w:eastAsia="ru-RU"/>
              </w:rPr>
            </w:pPr>
            <w:r w:rsidRPr="00275A28">
              <w:rPr>
                <w:rFonts w:ascii="Times New Roman" w:eastAsia="Times New Roman" w:hAnsi="Times New Roman"/>
                <w:bCs/>
                <w:color w:val="000000"/>
                <w:sz w:val="24"/>
                <w:szCs w:val="24"/>
                <w:lang w:eastAsia="ru-RU"/>
              </w:rPr>
              <w:t>37</w:t>
            </w:r>
          </w:p>
        </w:tc>
        <w:tc>
          <w:tcPr>
            <w:tcW w:w="7639" w:type="dxa"/>
            <w:tcBorders>
              <w:top w:val="nil"/>
              <w:left w:val="nil"/>
              <w:bottom w:val="single" w:sz="4" w:space="0" w:color="auto"/>
              <w:right w:val="single" w:sz="4" w:space="0" w:color="auto"/>
            </w:tcBorders>
            <w:shd w:val="clear" w:color="auto" w:fill="auto"/>
            <w:noWrap/>
          </w:tcPr>
          <w:p w:rsidR="00275A28" w:rsidRPr="00275A28" w:rsidRDefault="00275A28" w:rsidP="00275A28">
            <w:pPr>
              <w:spacing w:after="0" w:line="240" w:lineRule="auto"/>
              <w:jc w:val="both"/>
              <w:rPr>
                <w:rFonts w:ascii="Times New Roman" w:eastAsiaTheme="minorHAnsi" w:hAnsi="Times New Roman"/>
                <w:color w:val="000000"/>
                <w:sz w:val="24"/>
                <w:szCs w:val="24"/>
              </w:rPr>
            </w:pPr>
            <w:r w:rsidRPr="00275A28">
              <w:rPr>
                <w:rFonts w:ascii="Times New Roman" w:eastAsiaTheme="minorHAnsi" w:hAnsi="Times New Roman"/>
                <w:color w:val="000000"/>
                <w:sz w:val="24"/>
                <w:szCs w:val="24"/>
              </w:rPr>
              <w:t>Доступ к информационным системам и информационно-телекоммуникационным сетям</w:t>
            </w:r>
          </w:p>
        </w:tc>
        <w:tc>
          <w:tcPr>
            <w:tcW w:w="1276" w:type="dxa"/>
            <w:tcBorders>
              <w:top w:val="nil"/>
              <w:left w:val="nil"/>
              <w:bottom w:val="single" w:sz="4" w:space="0" w:color="auto"/>
              <w:right w:val="single" w:sz="4" w:space="0" w:color="auto"/>
            </w:tcBorders>
            <w:shd w:val="clear" w:color="auto" w:fill="auto"/>
            <w:noWrap/>
          </w:tcPr>
          <w:p w:rsidR="00275A28" w:rsidRPr="00275A28" w:rsidRDefault="00275A28" w:rsidP="00275A28">
            <w:pPr>
              <w:spacing w:after="0" w:line="240" w:lineRule="auto"/>
              <w:jc w:val="center"/>
              <w:rPr>
                <w:rFonts w:ascii="Times New Roman" w:eastAsia="Times New Roman" w:hAnsi="Times New Roman"/>
                <w:b/>
                <w:bCs/>
                <w:color w:val="000000"/>
                <w:sz w:val="24"/>
                <w:szCs w:val="24"/>
                <w:lang w:eastAsia="ru-RU"/>
              </w:rPr>
            </w:pPr>
          </w:p>
        </w:tc>
      </w:tr>
      <w:tr w:rsidR="00275A28" w:rsidRPr="00275A28" w:rsidTr="00185FB4">
        <w:trPr>
          <w:trHeight w:val="315"/>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275A28" w:rsidRPr="00275A28" w:rsidRDefault="00275A28" w:rsidP="00275A28">
            <w:pPr>
              <w:spacing w:after="0" w:line="240" w:lineRule="auto"/>
              <w:jc w:val="center"/>
              <w:rPr>
                <w:rFonts w:ascii="Times New Roman" w:eastAsia="Times New Roman" w:hAnsi="Times New Roman"/>
                <w:bCs/>
                <w:color w:val="000000"/>
                <w:sz w:val="24"/>
                <w:szCs w:val="24"/>
                <w:lang w:eastAsia="ru-RU"/>
              </w:rPr>
            </w:pPr>
            <w:r w:rsidRPr="00275A28">
              <w:rPr>
                <w:rFonts w:ascii="Times New Roman" w:eastAsia="Times New Roman" w:hAnsi="Times New Roman"/>
                <w:bCs/>
                <w:color w:val="000000"/>
                <w:sz w:val="24"/>
                <w:szCs w:val="24"/>
                <w:lang w:eastAsia="ru-RU"/>
              </w:rPr>
              <w:t>38</w:t>
            </w:r>
          </w:p>
        </w:tc>
        <w:tc>
          <w:tcPr>
            <w:tcW w:w="7639" w:type="dxa"/>
            <w:tcBorders>
              <w:top w:val="nil"/>
              <w:left w:val="nil"/>
              <w:bottom w:val="single" w:sz="4" w:space="0" w:color="auto"/>
              <w:right w:val="single" w:sz="4" w:space="0" w:color="auto"/>
            </w:tcBorders>
            <w:shd w:val="clear" w:color="auto" w:fill="auto"/>
            <w:noWrap/>
          </w:tcPr>
          <w:p w:rsidR="00275A28" w:rsidRPr="00275A28" w:rsidRDefault="00275A28" w:rsidP="00275A28">
            <w:pPr>
              <w:spacing w:after="0" w:line="240" w:lineRule="auto"/>
              <w:jc w:val="both"/>
              <w:rPr>
                <w:rFonts w:ascii="Times New Roman" w:eastAsiaTheme="minorHAnsi" w:hAnsi="Times New Roman"/>
                <w:color w:val="000000"/>
                <w:sz w:val="24"/>
                <w:szCs w:val="24"/>
              </w:rPr>
            </w:pPr>
            <w:r w:rsidRPr="00275A28">
              <w:rPr>
                <w:rFonts w:ascii="Times New Roman" w:eastAsiaTheme="minorHAnsi" w:hAnsi="Times New Roman"/>
                <w:color w:val="000000"/>
                <w:sz w:val="24"/>
                <w:szCs w:val="24"/>
              </w:rPr>
              <w:t>Электронные образовательные ресурсы, к которым обеспечивается доступ обучающихся</w:t>
            </w:r>
          </w:p>
        </w:tc>
        <w:tc>
          <w:tcPr>
            <w:tcW w:w="1276" w:type="dxa"/>
            <w:tcBorders>
              <w:top w:val="nil"/>
              <w:left w:val="nil"/>
              <w:bottom w:val="single" w:sz="4" w:space="0" w:color="auto"/>
              <w:right w:val="single" w:sz="4" w:space="0" w:color="auto"/>
            </w:tcBorders>
            <w:shd w:val="clear" w:color="auto" w:fill="auto"/>
            <w:noWrap/>
          </w:tcPr>
          <w:p w:rsidR="00275A28" w:rsidRPr="00275A28" w:rsidRDefault="00275A28" w:rsidP="00275A28">
            <w:pPr>
              <w:spacing w:after="0" w:line="240" w:lineRule="auto"/>
              <w:jc w:val="center"/>
              <w:rPr>
                <w:rFonts w:ascii="Times New Roman" w:eastAsia="Times New Roman" w:hAnsi="Times New Roman"/>
                <w:b/>
                <w:bCs/>
                <w:color w:val="000000"/>
                <w:sz w:val="24"/>
                <w:szCs w:val="24"/>
                <w:lang w:eastAsia="ru-RU"/>
              </w:rPr>
            </w:pPr>
          </w:p>
        </w:tc>
      </w:tr>
      <w:tr w:rsidR="00275A28" w:rsidRPr="00275A28" w:rsidTr="00185FB4">
        <w:trPr>
          <w:trHeight w:val="1260"/>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275A28" w:rsidRPr="00275A28" w:rsidRDefault="00275A28" w:rsidP="00275A28">
            <w:pPr>
              <w:spacing w:after="0" w:line="240" w:lineRule="auto"/>
              <w:jc w:val="center"/>
              <w:rPr>
                <w:rFonts w:ascii="Times New Roman" w:eastAsia="Times New Roman" w:hAnsi="Times New Roman"/>
                <w:bCs/>
                <w:color w:val="000000"/>
                <w:sz w:val="24"/>
                <w:szCs w:val="24"/>
                <w:lang w:eastAsia="ru-RU"/>
              </w:rPr>
            </w:pPr>
            <w:r w:rsidRPr="00275A28">
              <w:rPr>
                <w:rFonts w:ascii="Times New Roman" w:eastAsia="Times New Roman" w:hAnsi="Times New Roman"/>
                <w:bCs/>
                <w:color w:val="000000"/>
                <w:sz w:val="24"/>
                <w:szCs w:val="24"/>
                <w:lang w:eastAsia="ru-RU"/>
              </w:rPr>
              <w:t>39</w:t>
            </w:r>
          </w:p>
        </w:tc>
        <w:tc>
          <w:tcPr>
            <w:tcW w:w="7639" w:type="dxa"/>
            <w:tcBorders>
              <w:top w:val="nil"/>
              <w:left w:val="nil"/>
              <w:bottom w:val="single" w:sz="4" w:space="0" w:color="auto"/>
              <w:right w:val="single" w:sz="4" w:space="0" w:color="auto"/>
            </w:tcBorders>
            <w:shd w:val="clear" w:color="auto" w:fill="auto"/>
          </w:tcPr>
          <w:p w:rsidR="00275A28" w:rsidRPr="00275A28" w:rsidRDefault="00275A28" w:rsidP="00275A28">
            <w:pPr>
              <w:spacing w:after="0" w:line="240" w:lineRule="auto"/>
              <w:jc w:val="both"/>
              <w:rPr>
                <w:rFonts w:ascii="Times New Roman" w:eastAsiaTheme="minorHAnsi" w:hAnsi="Times New Roman"/>
                <w:color w:val="000000"/>
                <w:sz w:val="24"/>
                <w:szCs w:val="24"/>
              </w:rPr>
            </w:pPr>
            <w:r w:rsidRPr="00275A28">
              <w:rPr>
                <w:rFonts w:ascii="Times New Roman" w:eastAsiaTheme="minorHAnsi" w:hAnsi="Times New Roman"/>
                <w:color w:val="000000"/>
                <w:sz w:val="24"/>
                <w:szCs w:val="24"/>
              </w:rPr>
              <w:t>Количество вакантных мест для приема (перевода) по каждой образовательной программе, профессии, специальности, направлению подготовки (на места, финансируемые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tc>
        <w:tc>
          <w:tcPr>
            <w:tcW w:w="1276" w:type="dxa"/>
            <w:tcBorders>
              <w:top w:val="nil"/>
              <w:left w:val="nil"/>
              <w:bottom w:val="single" w:sz="4" w:space="0" w:color="auto"/>
              <w:right w:val="single" w:sz="4" w:space="0" w:color="auto"/>
            </w:tcBorders>
            <w:shd w:val="clear" w:color="auto" w:fill="auto"/>
            <w:noWrap/>
          </w:tcPr>
          <w:p w:rsidR="00275A28" w:rsidRPr="00275A28" w:rsidRDefault="00275A28" w:rsidP="00275A28">
            <w:pPr>
              <w:spacing w:after="0" w:line="240" w:lineRule="auto"/>
              <w:jc w:val="center"/>
              <w:rPr>
                <w:rFonts w:ascii="Times New Roman" w:eastAsia="Times New Roman" w:hAnsi="Times New Roman"/>
                <w:b/>
                <w:bCs/>
                <w:color w:val="000000"/>
                <w:sz w:val="24"/>
                <w:szCs w:val="24"/>
                <w:lang w:eastAsia="ru-RU"/>
              </w:rPr>
            </w:pPr>
          </w:p>
        </w:tc>
      </w:tr>
      <w:tr w:rsidR="00275A28" w:rsidRPr="00275A28" w:rsidTr="00185FB4">
        <w:trPr>
          <w:trHeight w:val="375"/>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275A28" w:rsidRPr="00275A28" w:rsidRDefault="00275A28" w:rsidP="00275A28">
            <w:pPr>
              <w:spacing w:after="0" w:line="240" w:lineRule="auto"/>
              <w:jc w:val="center"/>
              <w:rPr>
                <w:rFonts w:ascii="Times New Roman" w:eastAsia="Times New Roman" w:hAnsi="Times New Roman"/>
                <w:bCs/>
                <w:color w:val="000000"/>
                <w:sz w:val="24"/>
                <w:szCs w:val="24"/>
                <w:lang w:eastAsia="ru-RU"/>
              </w:rPr>
            </w:pPr>
            <w:r w:rsidRPr="00275A28">
              <w:rPr>
                <w:rFonts w:ascii="Times New Roman" w:eastAsia="Times New Roman" w:hAnsi="Times New Roman"/>
                <w:bCs/>
                <w:color w:val="000000"/>
                <w:sz w:val="24"/>
                <w:szCs w:val="24"/>
                <w:lang w:eastAsia="ru-RU"/>
              </w:rPr>
              <w:t>40</w:t>
            </w:r>
          </w:p>
        </w:tc>
        <w:tc>
          <w:tcPr>
            <w:tcW w:w="7639" w:type="dxa"/>
            <w:tcBorders>
              <w:top w:val="nil"/>
              <w:left w:val="nil"/>
              <w:bottom w:val="single" w:sz="4" w:space="0" w:color="auto"/>
              <w:right w:val="single" w:sz="4" w:space="0" w:color="auto"/>
            </w:tcBorders>
            <w:shd w:val="clear" w:color="auto" w:fill="auto"/>
            <w:noWrap/>
          </w:tcPr>
          <w:p w:rsidR="00275A28" w:rsidRPr="00275A28" w:rsidRDefault="00275A28" w:rsidP="00275A28">
            <w:pPr>
              <w:spacing w:after="0" w:line="240" w:lineRule="auto"/>
              <w:jc w:val="both"/>
              <w:rPr>
                <w:rFonts w:ascii="Times New Roman" w:eastAsiaTheme="minorHAnsi" w:hAnsi="Times New Roman"/>
                <w:color w:val="000000"/>
                <w:sz w:val="24"/>
                <w:szCs w:val="24"/>
              </w:rPr>
            </w:pPr>
            <w:r w:rsidRPr="00275A28">
              <w:rPr>
                <w:rFonts w:ascii="Times New Roman" w:eastAsiaTheme="minorHAnsi" w:hAnsi="Times New Roman"/>
                <w:color w:val="000000"/>
                <w:sz w:val="24"/>
                <w:szCs w:val="24"/>
              </w:rPr>
              <w:t>Трудоустройство выпускников</w:t>
            </w:r>
          </w:p>
        </w:tc>
        <w:tc>
          <w:tcPr>
            <w:tcW w:w="1276" w:type="dxa"/>
            <w:tcBorders>
              <w:top w:val="nil"/>
              <w:left w:val="nil"/>
              <w:bottom w:val="single" w:sz="4" w:space="0" w:color="auto"/>
              <w:right w:val="single" w:sz="4" w:space="0" w:color="auto"/>
            </w:tcBorders>
            <w:shd w:val="clear" w:color="auto" w:fill="auto"/>
            <w:noWrap/>
          </w:tcPr>
          <w:p w:rsidR="00275A28" w:rsidRPr="00275A28" w:rsidRDefault="00275A28" w:rsidP="00275A28">
            <w:pPr>
              <w:spacing w:after="0" w:line="240" w:lineRule="auto"/>
              <w:jc w:val="center"/>
              <w:rPr>
                <w:rFonts w:ascii="Times New Roman" w:eastAsia="Times New Roman" w:hAnsi="Times New Roman"/>
                <w:b/>
                <w:bCs/>
                <w:color w:val="000000"/>
                <w:sz w:val="24"/>
                <w:szCs w:val="24"/>
                <w:lang w:eastAsia="ru-RU"/>
              </w:rPr>
            </w:pPr>
          </w:p>
        </w:tc>
      </w:tr>
      <w:tr w:rsidR="00275A28" w:rsidRPr="00275A28" w:rsidTr="00185FB4">
        <w:trPr>
          <w:trHeight w:val="630"/>
        </w:trPr>
        <w:tc>
          <w:tcPr>
            <w:tcW w:w="9373" w:type="dxa"/>
            <w:gridSpan w:val="3"/>
            <w:tcBorders>
              <w:top w:val="nil"/>
              <w:left w:val="single" w:sz="4" w:space="0" w:color="auto"/>
              <w:bottom w:val="single" w:sz="4" w:space="0" w:color="auto"/>
              <w:right w:val="single" w:sz="4" w:space="0" w:color="auto"/>
            </w:tcBorders>
            <w:shd w:val="clear" w:color="auto" w:fill="auto"/>
            <w:noWrap/>
          </w:tcPr>
          <w:p w:rsidR="00275A28" w:rsidRPr="00275A28" w:rsidRDefault="00275A28" w:rsidP="00275A28">
            <w:pPr>
              <w:spacing w:after="0" w:line="240" w:lineRule="auto"/>
              <w:jc w:val="both"/>
              <w:rPr>
                <w:rFonts w:ascii="Times New Roman" w:eastAsia="Times New Roman" w:hAnsi="Times New Roman"/>
                <w:b/>
                <w:bCs/>
                <w:color w:val="000000"/>
                <w:sz w:val="24"/>
                <w:szCs w:val="24"/>
                <w:lang w:eastAsia="ru-RU"/>
              </w:rPr>
            </w:pPr>
            <w:r w:rsidRPr="00275A28">
              <w:rPr>
                <w:rFonts w:ascii="Times New Roman" w:eastAsia="Times New Roman" w:hAnsi="Times New Roman"/>
                <w:b/>
                <w:bCs/>
                <w:color w:val="000000"/>
                <w:sz w:val="24"/>
                <w:szCs w:val="24"/>
                <w:lang w:eastAsia="ru-RU"/>
              </w:rPr>
              <w:t xml:space="preserve">2) Наличие на официальном сайте организации в сети Интернет сведений о педагогических работниках организации </w:t>
            </w:r>
          </w:p>
        </w:tc>
      </w:tr>
      <w:tr w:rsidR="00275A28" w:rsidRPr="00275A28" w:rsidTr="00185FB4">
        <w:trPr>
          <w:trHeight w:val="20"/>
        </w:trPr>
        <w:tc>
          <w:tcPr>
            <w:tcW w:w="458" w:type="dxa"/>
            <w:tcBorders>
              <w:top w:val="nil"/>
              <w:left w:val="single" w:sz="4" w:space="0" w:color="auto"/>
              <w:bottom w:val="single" w:sz="4" w:space="0" w:color="auto"/>
              <w:right w:val="single" w:sz="4" w:space="0" w:color="auto"/>
            </w:tcBorders>
            <w:shd w:val="clear" w:color="auto" w:fill="auto"/>
            <w:noWrap/>
            <w:vAlign w:val="center"/>
          </w:tcPr>
          <w:p w:rsidR="00275A28" w:rsidRPr="00275A28" w:rsidRDefault="00275A28" w:rsidP="00275A28">
            <w:pPr>
              <w:spacing w:after="0" w:line="240" w:lineRule="auto"/>
              <w:jc w:val="center"/>
              <w:rPr>
                <w:rFonts w:ascii="Times New Roman" w:eastAsia="Times New Roman" w:hAnsi="Times New Roman"/>
                <w:bCs/>
                <w:color w:val="000000"/>
                <w:sz w:val="24"/>
                <w:szCs w:val="24"/>
                <w:lang w:eastAsia="ru-RU"/>
              </w:rPr>
            </w:pPr>
            <w:r w:rsidRPr="00275A28">
              <w:rPr>
                <w:rFonts w:ascii="Times New Roman" w:eastAsia="Times New Roman" w:hAnsi="Times New Roman"/>
                <w:bCs/>
                <w:color w:val="000000"/>
                <w:sz w:val="24"/>
                <w:szCs w:val="24"/>
                <w:lang w:eastAsia="ru-RU"/>
              </w:rPr>
              <w:t>41</w:t>
            </w:r>
          </w:p>
        </w:tc>
        <w:tc>
          <w:tcPr>
            <w:tcW w:w="7639" w:type="dxa"/>
            <w:tcBorders>
              <w:top w:val="nil"/>
              <w:left w:val="nil"/>
              <w:bottom w:val="single" w:sz="4" w:space="0" w:color="auto"/>
              <w:right w:val="single" w:sz="4" w:space="0" w:color="auto"/>
            </w:tcBorders>
            <w:shd w:val="clear" w:color="auto" w:fill="auto"/>
            <w:vAlign w:val="bottom"/>
          </w:tcPr>
          <w:p w:rsidR="00275A28" w:rsidRPr="00275A28" w:rsidRDefault="00275A28" w:rsidP="00275A28">
            <w:pPr>
              <w:spacing w:after="0" w:line="240" w:lineRule="auto"/>
              <w:jc w:val="both"/>
              <w:rPr>
                <w:rFonts w:ascii="Times New Roman" w:eastAsiaTheme="minorHAnsi" w:hAnsi="Times New Roman"/>
                <w:color w:val="000000"/>
                <w:sz w:val="24"/>
                <w:szCs w:val="24"/>
              </w:rPr>
            </w:pPr>
            <w:r w:rsidRPr="00275A28">
              <w:rPr>
                <w:rFonts w:ascii="Times New Roman" w:eastAsiaTheme="minorHAnsi" w:hAnsi="Times New Roman"/>
                <w:color w:val="000000"/>
                <w:sz w:val="24"/>
                <w:szCs w:val="24"/>
              </w:rPr>
              <w:t>Наличие сведений о руководителе организации</w:t>
            </w:r>
          </w:p>
        </w:tc>
        <w:tc>
          <w:tcPr>
            <w:tcW w:w="1276" w:type="dxa"/>
            <w:tcBorders>
              <w:top w:val="nil"/>
              <w:left w:val="nil"/>
              <w:bottom w:val="single" w:sz="4" w:space="0" w:color="auto"/>
              <w:right w:val="single" w:sz="4" w:space="0" w:color="auto"/>
            </w:tcBorders>
            <w:shd w:val="clear" w:color="auto" w:fill="auto"/>
            <w:noWrap/>
          </w:tcPr>
          <w:p w:rsidR="00275A28" w:rsidRPr="00275A28" w:rsidRDefault="00275A28" w:rsidP="00275A28">
            <w:pPr>
              <w:spacing w:after="0" w:line="240" w:lineRule="auto"/>
              <w:jc w:val="center"/>
              <w:rPr>
                <w:rFonts w:ascii="Times New Roman" w:eastAsia="Times New Roman" w:hAnsi="Times New Roman"/>
                <w:b/>
                <w:bCs/>
                <w:color w:val="000000"/>
                <w:sz w:val="24"/>
                <w:szCs w:val="24"/>
                <w:lang w:eastAsia="ru-RU"/>
              </w:rPr>
            </w:pPr>
            <w:r w:rsidRPr="00275A28">
              <w:rPr>
                <w:rFonts w:ascii="Times New Roman" w:eastAsia="Times New Roman" w:hAnsi="Times New Roman"/>
                <w:b/>
                <w:bCs/>
                <w:color w:val="000000"/>
                <w:sz w:val="24"/>
                <w:szCs w:val="24"/>
                <w:lang w:eastAsia="ru-RU"/>
              </w:rPr>
              <w:t>1</w:t>
            </w:r>
          </w:p>
        </w:tc>
      </w:tr>
      <w:tr w:rsidR="00275A28" w:rsidRPr="00275A28" w:rsidTr="00185FB4">
        <w:trPr>
          <w:trHeight w:val="20"/>
        </w:trPr>
        <w:tc>
          <w:tcPr>
            <w:tcW w:w="458" w:type="dxa"/>
            <w:tcBorders>
              <w:top w:val="nil"/>
              <w:left w:val="single" w:sz="4" w:space="0" w:color="auto"/>
              <w:bottom w:val="single" w:sz="4" w:space="0" w:color="auto"/>
              <w:right w:val="single" w:sz="4" w:space="0" w:color="auto"/>
            </w:tcBorders>
            <w:shd w:val="clear" w:color="auto" w:fill="auto"/>
            <w:noWrap/>
            <w:vAlign w:val="center"/>
          </w:tcPr>
          <w:p w:rsidR="00275A28" w:rsidRPr="00275A28" w:rsidRDefault="00275A28" w:rsidP="00275A28">
            <w:pPr>
              <w:spacing w:after="0" w:line="240" w:lineRule="auto"/>
              <w:jc w:val="center"/>
              <w:rPr>
                <w:rFonts w:ascii="Times New Roman" w:eastAsia="Times New Roman" w:hAnsi="Times New Roman"/>
                <w:bCs/>
                <w:color w:val="000000"/>
                <w:sz w:val="24"/>
                <w:szCs w:val="24"/>
                <w:lang w:eastAsia="ru-RU"/>
              </w:rPr>
            </w:pPr>
            <w:r w:rsidRPr="00275A28">
              <w:rPr>
                <w:rFonts w:ascii="Times New Roman" w:eastAsia="Times New Roman" w:hAnsi="Times New Roman"/>
                <w:bCs/>
                <w:color w:val="000000"/>
                <w:sz w:val="24"/>
                <w:szCs w:val="24"/>
                <w:lang w:eastAsia="ru-RU"/>
              </w:rPr>
              <w:t>42</w:t>
            </w:r>
          </w:p>
        </w:tc>
        <w:tc>
          <w:tcPr>
            <w:tcW w:w="7639" w:type="dxa"/>
            <w:tcBorders>
              <w:top w:val="nil"/>
              <w:left w:val="nil"/>
              <w:bottom w:val="single" w:sz="4" w:space="0" w:color="auto"/>
              <w:right w:val="single" w:sz="4" w:space="0" w:color="auto"/>
            </w:tcBorders>
            <w:shd w:val="clear" w:color="auto" w:fill="auto"/>
            <w:vAlign w:val="bottom"/>
          </w:tcPr>
          <w:p w:rsidR="00275A28" w:rsidRPr="00275A28" w:rsidRDefault="00275A28" w:rsidP="00275A28">
            <w:pPr>
              <w:spacing w:after="0" w:line="240" w:lineRule="auto"/>
              <w:jc w:val="both"/>
              <w:rPr>
                <w:rFonts w:ascii="Times New Roman" w:eastAsiaTheme="minorHAnsi" w:hAnsi="Times New Roman"/>
                <w:color w:val="000000"/>
                <w:sz w:val="24"/>
                <w:szCs w:val="24"/>
              </w:rPr>
            </w:pPr>
            <w:r w:rsidRPr="00275A28">
              <w:rPr>
                <w:rFonts w:ascii="Times New Roman" w:eastAsiaTheme="minorHAnsi" w:hAnsi="Times New Roman"/>
                <w:color w:val="000000"/>
                <w:sz w:val="24"/>
                <w:szCs w:val="24"/>
              </w:rPr>
              <w:t>Наличие контактных данных руководства организации: телефон, электронная почта (далее – контактные данные)</w:t>
            </w:r>
          </w:p>
        </w:tc>
        <w:tc>
          <w:tcPr>
            <w:tcW w:w="1276" w:type="dxa"/>
            <w:tcBorders>
              <w:top w:val="nil"/>
              <w:left w:val="nil"/>
              <w:bottom w:val="single" w:sz="4" w:space="0" w:color="auto"/>
              <w:right w:val="single" w:sz="4" w:space="0" w:color="auto"/>
            </w:tcBorders>
            <w:shd w:val="clear" w:color="auto" w:fill="auto"/>
            <w:noWrap/>
          </w:tcPr>
          <w:p w:rsidR="00275A28" w:rsidRPr="00275A28" w:rsidRDefault="00275A28" w:rsidP="00275A28">
            <w:pPr>
              <w:spacing w:after="0" w:line="240" w:lineRule="auto"/>
              <w:jc w:val="center"/>
              <w:rPr>
                <w:rFonts w:ascii="Times New Roman" w:eastAsia="Times New Roman" w:hAnsi="Times New Roman"/>
                <w:b/>
                <w:bCs/>
                <w:color w:val="000000"/>
                <w:sz w:val="24"/>
                <w:szCs w:val="24"/>
                <w:lang w:eastAsia="ru-RU"/>
              </w:rPr>
            </w:pPr>
            <w:r w:rsidRPr="00275A28">
              <w:rPr>
                <w:rFonts w:ascii="Times New Roman" w:eastAsia="Times New Roman" w:hAnsi="Times New Roman"/>
                <w:b/>
                <w:bCs/>
                <w:color w:val="000000"/>
                <w:sz w:val="24"/>
                <w:szCs w:val="24"/>
                <w:lang w:eastAsia="ru-RU"/>
              </w:rPr>
              <w:t>1</w:t>
            </w:r>
          </w:p>
        </w:tc>
      </w:tr>
      <w:tr w:rsidR="00275A28" w:rsidRPr="00275A28" w:rsidTr="00185FB4">
        <w:trPr>
          <w:trHeight w:val="20"/>
        </w:trPr>
        <w:tc>
          <w:tcPr>
            <w:tcW w:w="458" w:type="dxa"/>
            <w:tcBorders>
              <w:top w:val="nil"/>
              <w:left w:val="single" w:sz="4" w:space="0" w:color="auto"/>
              <w:bottom w:val="single" w:sz="4" w:space="0" w:color="auto"/>
              <w:right w:val="single" w:sz="4" w:space="0" w:color="auto"/>
            </w:tcBorders>
            <w:shd w:val="clear" w:color="auto" w:fill="auto"/>
            <w:noWrap/>
            <w:vAlign w:val="center"/>
          </w:tcPr>
          <w:p w:rsidR="00275A28" w:rsidRPr="00275A28" w:rsidRDefault="00275A28" w:rsidP="00275A28">
            <w:pPr>
              <w:spacing w:after="0" w:line="240" w:lineRule="auto"/>
              <w:jc w:val="center"/>
              <w:rPr>
                <w:rFonts w:ascii="Times New Roman" w:eastAsia="Times New Roman" w:hAnsi="Times New Roman"/>
                <w:bCs/>
                <w:color w:val="000000"/>
                <w:sz w:val="24"/>
                <w:szCs w:val="24"/>
                <w:lang w:eastAsia="ru-RU"/>
              </w:rPr>
            </w:pPr>
            <w:r w:rsidRPr="00275A28">
              <w:rPr>
                <w:rFonts w:ascii="Times New Roman" w:eastAsia="Times New Roman" w:hAnsi="Times New Roman"/>
                <w:bCs/>
                <w:color w:val="000000"/>
                <w:sz w:val="24"/>
                <w:szCs w:val="24"/>
                <w:lang w:eastAsia="ru-RU"/>
              </w:rPr>
              <w:t>43</w:t>
            </w:r>
          </w:p>
        </w:tc>
        <w:tc>
          <w:tcPr>
            <w:tcW w:w="7639" w:type="dxa"/>
            <w:tcBorders>
              <w:top w:val="nil"/>
              <w:left w:val="nil"/>
              <w:bottom w:val="single" w:sz="4" w:space="0" w:color="auto"/>
              <w:right w:val="single" w:sz="4" w:space="0" w:color="auto"/>
            </w:tcBorders>
            <w:shd w:val="clear" w:color="auto" w:fill="auto"/>
            <w:vAlign w:val="bottom"/>
          </w:tcPr>
          <w:p w:rsidR="00275A28" w:rsidRPr="00275A28" w:rsidRDefault="00275A28" w:rsidP="00275A28">
            <w:pPr>
              <w:spacing w:after="0" w:line="240" w:lineRule="auto"/>
              <w:jc w:val="both"/>
              <w:rPr>
                <w:rFonts w:ascii="Times New Roman" w:eastAsiaTheme="minorHAnsi" w:hAnsi="Times New Roman"/>
                <w:color w:val="000000"/>
                <w:sz w:val="24"/>
                <w:szCs w:val="24"/>
              </w:rPr>
            </w:pPr>
            <w:r w:rsidRPr="00275A28">
              <w:rPr>
                <w:rFonts w:ascii="Times New Roman" w:eastAsiaTheme="minorHAnsi" w:hAnsi="Times New Roman"/>
                <w:color w:val="000000"/>
                <w:sz w:val="24"/>
                <w:szCs w:val="24"/>
              </w:rPr>
              <w:t>Наличие сведений о заместителе (-ях) руководителя организации</w:t>
            </w:r>
          </w:p>
        </w:tc>
        <w:tc>
          <w:tcPr>
            <w:tcW w:w="1276" w:type="dxa"/>
            <w:tcBorders>
              <w:top w:val="nil"/>
              <w:left w:val="nil"/>
              <w:bottom w:val="single" w:sz="4" w:space="0" w:color="auto"/>
              <w:right w:val="single" w:sz="4" w:space="0" w:color="auto"/>
            </w:tcBorders>
            <w:shd w:val="clear" w:color="auto" w:fill="auto"/>
            <w:noWrap/>
          </w:tcPr>
          <w:p w:rsidR="00275A28" w:rsidRPr="00275A28" w:rsidRDefault="00275A28" w:rsidP="00275A28">
            <w:pPr>
              <w:spacing w:after="0" w:line="240" w:lineRule="auto"/>
              <w:jc w:val="center"/>
              <w:rPr>
                <w:rFonts w:ascii="Times New Roman" w:eastAsia="Times New Roman" w:hAnsi="Times New Roman"/>
                <w:b/>
                <w:bCs/>
                <w:color w:val="000000"/>
                <w:sz w:val="24"/>
                <w:szCs w:val="24"/>
                <w:lang w:eastAsia="ru-RU"/>
              </w:rPr>
            </w:pPr>
            <w:r w:rsidRPr="00275A28">
              <w:rPr>
                <w:rFonts w:ascii="Times New Roman" w:eastAsia="Times New Roman" w:hAnsi="Times New Roman"/>
                <w:b/>
                <w:bCs/>
                <w:color w:val="000000"/>
                <w:sz w:val="24"/>
                <w:szCs w:val="24"/>
                <w:lang w:eastAsia="ru-RU"/>
              </w:rPr>
              <w:t>0,5</w:t>
            </w:r>
          </w:p>
        </w:tc>
      </w:tr>
      <w:tr w:rsidR="00275A28" w:rsidRPr="00275A28" w:rsidTr="00185FB4">
        <w:trPr>
          <w:trHeight w:val="20"/>
        </w:trPr>
        <w:tc>
          <w:tcPr>
            <w:tcW w:w="458" w:type="dxa"/>
            <w:tcBorders>
              <w:top w:val="nil"/>
              <w:left w:val="single" w:sz="4" w:space="0" w:color="auto"/>
              <w:bottom w:val="single" w:sz="4" w:space="0" w:color="auto"/>
              <w:right w:val="single" w:sz="4" w:space="0" w:color="auto"/>
            </w:tcBorders>
            <w:shd w:val="clear" w:color="auto" w:fill="auto"/>
            <w:noWrap/>
            <w:vAlign w:val="center"/>
          </w:tcPr>
          <w:p w:rsidR="00275A28" w:rsidRPr="00275A28" w:rsidRDefault="00275A28" w:rsidP="00275A28">
            <w:pPr>
              <w:spacing w:after="0" w:line="240" w:lineRule="auto"/>
              <w:jc w:val="center"/>
              <w:rPr>
                <w:rFonts w:ascii="Times New Roman" w:eastAsia="Times New Roman" w:hAnsi="Times New Roman"/>
                <w:bCs/>
                <w:color w:val="000000"/>
                <w:sz w:val="24"/>
                <w:szCs w:val="24"/>
                <w:lang w:eastAsia="ru-RU"/>
              </w:rPr>
            </w:pPr>
            <w:r w:rsidRPr="00275A28">
              <w:rPr>
                <w:rFonts w:ascii="Times New Roman" w:eastAsia="Times New Roman" w:hAnsi="Times New Roman"/>
                <w:bCs/>
                <w:color w:val="000000"/>
                <w:sz w:val="24"/>
                <w:szCs w:val="24"/>
                <w:lang w:eastAsia="ru-RU"/>
              </w:rPr>
              <w:t>44</w:t>
            </w:r>
          </w:p>
        </w:tc>
        <w:tc>
          <w:tcPr>
            <w:tcW w:w="7639" w:type="dxa"/>
            <w:tcBorders>
              <w:top w:val="nil"/>
              <w:left w:val="nil"/>
              <w:bottom w:val="single" w:sz="4" w:space="0" w:color="auto"/>
              <w:right w:val="single" w:sz="4" w:space="0" w:color="auto"/>
            </w:tcBorders>
            <w:shd w:val="clear" w:color="auto" w:fill="auto"/>
            <w:vAlign w:val="bottom"/>
          </w:tcPr>
          <w:p w:rsidR="00275A28" w:rsidRPr="00275A28" w:rsidRDefault="00275A28" w:rsidP="00275A28">
            <w:pPr>
              <w:spacing w:after="0" w:line="240" w:lineRule="auto"/>
              <w:jc w:val="both"/>
              <w:rPr>
                <w:rFonts w:ascii="Times New Roman" w:eastAsiaTheme="minorHAnsi" w:hAnsi="Times New Roman"/>
                <w:color w:val="000000"/>
                <w:sz w:val="24"/>
                <w:szCs w:val="24"/>
              </w:rPr>
            </w:pPr>
            <w:r w:rsidRPr="00275A28">
              <w:rPr>
                <w:rFonts w:ascii="Times New Roman" w:eastAsiaTheme="minorHAnsi" w:hAnsi="Times New Roman"/>
                <w:color w:val="000000"/>
                <w:sz w:val="24"/>
                <w:szCs w:val="24"/>
              </w:rPr>
              <w:t>Наличие контактных данных заместителей руководителя организации</w:t>
            </w:r>
          </w:p>
        </w:tc>
        <w:tc>
          <w:tcPr>
            <w:tcW w:w="1276" w:type="dxa"/>
            <w:tcBorders>
              <w:top w:val="nil"/>
              <w:left w:val="nil"/>
              <w:bottom w:val="single" w:sz="4" w:space="0" w:color="auto"/>
              <w:right w:val="single" w:sz="4" w:space="0" w:color="auto"/>
            </w:tcBorders>
            <w:shd w:val="clear" w:color="auto" w:fill="auto"/>
            <w:noWrap/>
          </w:tcPr>
          <w:p w:rsidR="00275A28" w:rsidRPr="00275A28" w:rsidRDefault="00275A28" w:rsidP="00275A28">
            <w:pPr>
              <w:spacing w:after="0" w:line="240" w:lineRule="auto"/>
              <w:jc w:val="center"/>
              <w:rPr>
                <w:rFonts w:ascii="Times New Roman" w:eastAsia="Times New Roman" w:hAnsi="Times New Roman"/>
                <w:b/>
                <w:bCs/>
                <w:color w:val="000000"/>
                <w:sz w:val="24"/>
                <w:szCs w:val="24"/>
                <w:lang w:eastAsia="ru-RU"/>
              </w:rPr>
            </w:pPr>
            <w:r w:rsidRPr="00275A28">
              <w:rPr>
                <w:rFonts w:ascii="Times New Roman" w:eastAsia="Times New Roman" w:hAnsi="Times New Roman"/>
                <w:b/>
                <w:bCs/>
                <w:color w:val="000000"/>
                <w:sz w:val="24"/>
                <w:szCs w:val="24"/>
                <w:lang w:eastAsia="ru-RU"/>
              </w:rPr>
              <w:t>0,5</w:t>
            </w:r>
          </w:p>
        </w:tc>
      </w:tr>
      <w:tr w:rsidR="00275A28" w:rsidRPr="00275A28" w:rsidTr="00185FB4">
        <w:trPr>
          <w:trHeight w:val="20"/>
        </w:trPr>
        <w:tc>
          <w:tcPr>
            <w:tcW w:w="458" w:type="dxa"/>
            <w:tcBorders>
              <w:top w:val="nil"/>
              <w:left w:val="single" w:sz="4" w:space="0" w:color="auto"/>
              <w:bottom w:val="single" w:sz="4" w:space="0" w:color="auto"/>
              <w:right w:val="single" w:sz="4" w:space="0" w:color="auto"/>
            </w:tcBorders>
            <w:shd w:val="clear" w:color="auto" w:fill="auto"/>
            <w:noWrap/>
            <w:vAlign w:val="center"/>
          </w:tcPr>
          <w:p w:rsidR="00275A28" w:rsidRPr="00275A28" w:rsidRDefault="00275A28" w:rsidP="00275A28">
            <w:pPr>
              <w:spacing w:after="0" w:line="240" w:lineRule="auto"/>
              <w:jc w:val="center"/>
              <w:rPr>
                <w:rFonts w:ascii="Times New Roman" w:eastAsia="Times New Roman" w:hAnsi="Times New Roman"/>
                <w:bCs/>
                <w:color w:val="000000"/>
                <w:sz w:val="24"/>
                <w:szCs w:val="24"/>
                <w:lang w:eastAsia="ru-RU"/>
              </w:rPr>
            </w:pPr>
            <w:r w:rsidRPr="00275A28">
              <w:rPr>
                <w:rFonts w:ascii="Times New Roman" w:eastAsia="Times New Roman" w:hAnsi="Times New Roman"/>
                <w:bCs/>
                <w:color w:val="000000"/>
                <w:sz w:val="24"/>
                <w:szCs w:val="24"/>
                <w:lang w:eastAsia="ru-RU"/>
              </w:rPr>
              <w:t>45</w:t>
            </w:r>
          </w:p>
        </w:tc>
        <w:tc>
          <w:tcPr>
            <w:tcW w:w="7639" w:type="dxa"/>
            <w:tcBorders>
              <w:top w:val="nil"/>
              <w:left w:val="nil"/>
              <w:bottom w:val="single" w:sz="4" w:space="0" w:color="auto"/>
              <w:right w:val="single" w:sz="4" w:space="0" w:color="auto"/>
            </w:tcBorders>
            <w:shd w:val="clear" w:color="auto" w:fill="auto"/>
            <w:vAlign w:val="bottom"/>
          </w:tcPr>
          <w:p w:rsidR="00275A28" w:rsidRDefault="00275A28" w:rsidP="00275A28">
            <w:pPr>
              <w:spacing w:after="0" w:line="240" w:lineRule="auto"/>
              <w:jc w:val="both"/>
              <w:rPr>
                <w:rFonts w:ascii="Times New Roman" w:eastAsiaTheme="minorHAnsi" w:hAnsi="Times New Roman"/>
                <w:color w:val="000000"/>
                <w:sz w:val="24"/>
                <w:szCs w:val="24"/>
              </w:rPr>
            </w:pPr>
            <w:r w:rsidRPr="00275A28">
              <w:rPr>
                <w:rFonts w:ascii="Times New Roman" w:eastAsiaTheme="minorHAnsi" w:hAnsi="Times New Roman"/>
                <w:color w:val="000000"/>
                <w:sz w:val="24"/>
                <w:szCs w:val="24"/>
              </w:rPr>
              <w:t>Наличие перечня педагогического (научно-педагогического) состава организации</w:t>
            </w:r>
          </w:p>
          <w:p w:rsidR="00275A28" w:rsidRPr="00275A28" w:rsidRDefault="00275A28" w:rsidP="00275A28">
            <w:pPr>
              <w:spacing w:after="0" w:line="240" w:lineRule="auto"/>
              <w:jc w:val="both"/>
              <w:rPr>
                <w:rFonts w:ascii="Times New Roman" w:eastAsiaTheme="minorHAnsi" w:hAnsi="Times New Roman"/>
                <w:color w:val="000000"/>
                <w:sz w:val="24"/>
                <w:szCs w:val="24"/>
              </w:rPr>
            </w:pPr>
          </w:p>
        </w:tc>
        <w:tc>
          <w:tcPr>
            <w:tcW w:w="1276" w:type="dxa"/>
            <w:tcBorders>
              <w:top w:val="nil"/>
              <w:left w:val="nil"/>
              <w:bottom w:val="single" w:sz="4" w:space="0" w:color="auto"/>
              <w:right w:val="single" w:sz="4" w:space="0" w:color="auto"/>
            </w:tcBorders>
            <w:shd w:val="clear" w:color="auto" w:fill="auto"/>
            <w:noWrap/>
          </w:tcPr>
          <w:p w:rsidR="00275A28" w:rsidRPr="00275A28" w:rsidRDefault="00275A28" w:rsidP="00275A28">
            <w:pPr>
              <w:spacing w:after="0" w:line="240" w:lineRule="auto"/>
              <w:jc w:val="center"/>
              <w:rPr>
                <w:rFonts w:ascii="Times New Roman" w:eastAsia="Times New Roman" w:hAnsi="Times New Roman"/>
                <w:b/>
                <w:bCs/>
                <w:color w:val="000000"/>
                <w:sz w:val="24"/>
                <w:szCs w:val="24"/>
                <w:lang w:eastAsia="ru-RU"/>
              </w:rPr>
            </w:pPr>
            <w:r w:rsidRPr="00275A28">
              <w:rPr>
                <w:rFonts w:ascii="Times New Roman" w:eastAsia="Times New Roman" w:hAnsi="Times New Roman"/>
                <w:b/>
                <w:bCs/>
                <w:color w:val="000000"/>
                <w:sz w:val="24"/>
                <w:szCs w:val="24"/>
                <w:lang w:eastAsia="ru-RU"/>
              </w:rPr>
              <w:t>1</w:t>
            </w:r>
          </w:p>
        </w:tc>
      </w:tr>
      <w:tr w:rsidR="00275A28" w:rsidRPr="00275A28" w:rsidTr="00185FB4">
        <w:trPr>
          <w:trHeight w:val="20"/>
        </w:trPr>
        <w:tc>
          <w:tcPr>
            <w:tcW w:w="458" w:type="dxa"/>
            <w:tcBorders>
              <w:top w:val="nil"/>
              <w:left w:val="single" w:sz="4" w:space="0" w:color="auto"/>
              <w:bottom w:val="single" w:sz="4" w:space="0" w:color="auto"/>
              <w:right w:val="single" w:sz="4" w:space="0" w:color="auto"/>
            </w:tcBorders>
            <w:shd w:val="clear" w:color="auto" w:fill="auto"/>
            <w:noWrap/>
            <w:vAlign w:val="center"/>
          </w:tcPr>
          <w:p w:rsidR="00275A28" w:rsidRPr="00275A28" w:rsidRDefault="00275A28" w:rsidP="00275A28">
            <w:pPr>
              <w:spacing w:after="0" w:line="240" w:lineRule="auto"/>
              <w:jc w:val="center"/>
              <w:rPr>
                <w:rFonts w:ascii="Times New Roman" w:eastAsia="Times New Roman" w:hAnsi="Times New Roman"/>
                <w:bCs/>
                <w:color w:val="000000"/>
                <w:sz w:val="24"/>
                <w:szCs w:val="24"/>
                <w:lang w:eastAsia="ru-RU"/>
              </w:rPr>
            </w:pPr>
            <w:r w:rsidRPr="00275A28">
              <w:rPr>
                <w:rFonts w:ascii="Times New Roman" w:eastAsia="Times New Roman" w:hAnsi="Times New Roman"/>
                <w:bCs/>
                <w:color w:val="000000"/>
                <w:sz w:val="24"/>
                <w:szCs w:val="24"/>
                <w:lang w:eastAsia="ru-RU"/>
              </w:rPr>
              <w:lastRenderedPageBreak/>
              <w:t>46</w:t>
            </w:r>
          </w:p>
        </w:tc>
        <w:tc>
          <w:tcPr>
            <w:tcW w:w="7639" w:type="dxa"/>
            <w:tcBorders>
              <w:top w:val="nil"/>
              <w:left w:val="nil"/>
              <w:bottom w:val="single" w:sz="4" w:space="0" w:color="auto"/>
              <w:right w:val="single" w:sz="4" w:space="0" w:color="auto"/>
            </w:tcBorders>
            <w:shd w:val="clear" w:color="auto" w:fill="auto"/>
            <w:vAlign w:val="bottom"/>
          </w:tcPr>
          <w:p w:rsidR="00275A28" w:rsidRPr="00275A28" w:rsidRDefault="00275A28" w:rsidP="00275A28">
            <w:pPr>
              <w:spacing w:after="0" w:line="240" w:lineRule="auto"/>
              <w:jc w:val="both"/>
              <w:rPr>
                <w:rFonts w:ascii="Times New Roman" w:eastAsiaTheme="minorHAnsi" w:hAnsi="Times New Roman"/>
                <w:color w:val="000000"/>
                <w:sz w:val="24"/>
                <w:szCs w:val="24"/>
              </w:rPr>
            </w:pPr>
            <w:r w:rsidRPr="00275A28">
              <w:rPr>
                <w:rFonts w:ascii="Times New Roman" w:eastAsiaTheme="minorHAnsi" w:hAnsi="Times New Roman"/>
                <w:color w:val="000000"/>
                <w:sz w:val="24"/>
                <w:szCs w:val="24"/>
              </w:rPr>
              <w:t>Наличие сведений о ФИО, должности, контактных данных педагогических работников организации</w:t>
            </w:r>
          </w:p>
        </w:tc>
        <w:tc>
          <w:tcPr>
            <w:tcW w:w="1276" w:type="dxa"/>
            <w:tcBorders>
              <w:top w:val="nil"/>
              <w:left w:val="nil"/>
              <w:bottom w:val="single" w:sz="4" w:space="0" w:color="auto"/>
              <w:right w:val="single" w:sz="4" w:space="0" w:color="auto"/>
            </w:tcBorders>
            <w:shd w:val="clear" w:color="auto" w:fill="auto"/>
            <w:noWrap/>
          </w:tcPr>
          <w:p w:rsidR="00275A28" w:rsidRPr="00275A28" w:rsidRDefault="00275A28" w:rsidP="00275A28">
            <w:pPr>
              <w:spacing w:after="0" w:line="240" w:lineRule="auto"/>
              <w:jc w:val="center"/>
              <w:rPr>
                <w:rFonts w:ascii="Times New Roman" w:eastAsia="Times New Roman" w:hAnsi="Times New Roman"/>
                <w:b/>
                <w:bCs/>
                <w:color w:val="000000"/>
                <w:sz w:val="24"/>
                <w:szCs w:val="24"/>
                <w:lang w:eastAsia="ru-RU"/>
              </w:rPr>
            </w:pPr>
            <w:r w:rsidRPr="00275A28">
              <w:rPr>
                <w:rFonts w:ascii="Times New Roman" w:eastAsia="Times New Roman" w:hAnsi="Times New Roman"/>
                <w:b/>
                <w:bCs/>
                <w:color w:val="000000"/>
                <w:sz w:val="24"/>
                <w:szCs w:val="24"/>
                <w:lang w:eastAsia="ru-RU"/>
              </w:rPr>
              <w:t>1</w:t>
            </w:r>
          </w:p>
        </w:tc>
      </w:tr>
      <w:tr w:rsidR="00275A28" w:rsidRPr="00275A28" w:rsidTr="00185FB4">
        <w:trPr>
          <w:trHeight w:val="20"/>
        </w:trPr>
        <w:tc>
          <w:tcPr>
            <w:tcW w:w="458" w:type="dxa"/>
            <w:tcBorders>
              <w:top w:val="nil"/>
              <w:left w:val="single" w:sz="4" w:space="0" w:color="auto"/>
              <w:bottom w:val="single" w:sz="4" w:space="0" w:color="auto"/>
              <w:right w:val="single" w:sz="4" w:space="0" w:color="auto"/>
            </w:tcBorders>
            <w:shd w:val="clear" w:color="auto" w:fill="auto"/>
            <w:noWrap/>
            <w:vAlign w:val="center"/>
          </w:tcPr>
          <w:p w:rsidR="00275A28" w:rsidRPr="00275A28" w:rsidRDefault="00275A28" w:rsidP="00275A28">
            <w:pPr>
              <w:spacing w:after="0" w:line="240" w:lineRule="auto"/>
              <w:jc w:val="center"/>
              <w:rPr>
                <w:rFonts w:ascii="Times New Roman" w:eastAsia="Times New Roman" w:hAnsi="Times New Roman"/>
                <w:bCs/>
                <w:color w:val="000000"/>
                <w:sz w:val="24"/>
                <w:szCs w:val="24"/>
                <w:lang w:eastAsia="ru-RU"/>
              </w:rPr>
            </w:pPr>
            <w:r w:rsidRPr="00275A28">
              <w:rPr>
                <w:rFonts w:ascii="Times New Roman" w:eastAsia="Times New Roman" w:hAnsi="Times New Roman"/>
                <w:bCs/>
                <w:color w:val="000000"/>
                <w:sz w:val="24"/>
                <w:szCs w:val="24"/>
                <w:lang w:eastAsia="ru-RU"/>
              </w:rPr>
              <w:t>47</w:t>
            </w:r>
          </w:p>
        </w:tc>
        <w:tc>
          <w:tcPr>
            <w:tcW w:w="7639" w:type="dxa"/>
            <w:tcBorders>
              <w:top w:val="nil"/>
              <w:left w:val="nil"/>
              <w:bottom w:val="single" w:sz="4" w:space="0" w:color="auto"/>
              <w:right w:val="single" w:sz="4" w:space="0" w:color="auto"/>
            </w:tcBorders>
            <w:shd w:val="clear" w:color="auto" w:fill="auto"/>
            <w:vAlign w:val="bottom"/>
          </w:tcPr>
          <w:p w:rsidR="00275A28" w:rsidRPr="00275A28" w:rsidRDefault="00275A28" w:rsidP="00275A28">
            <w:pPr>
              <w:spacing w:after="0" w:line="240" w:lineRule="auto"/>
              <w:jc w:val="both"/>
              <w:rPr>
                <w:rFonts w:ascii="Times New Roman" w:eastAsiaTheme="minorHAnsi" w:hAnsi="Times New Roman"/>
                <w:color w:val="000000"/>
                <w:sz w:val="24"/>
                <w:szCs w:val="24"/>
              </w:rPr>
            </w:pPr>
            <w:r w:rsidRPr="00275A28">
              <w:rPr>
                <w:rFonts w:ascii="Times New Roman" w:eastAsiaTheme="minorHAnsi" w:hAnsi="Times New Roman"/>
                <w:color w:val="000000"/>
                <w:sz w:val="24"/>
                <w:szCs w:val="24"/>
              </w:rPr>
              <w:t>Наличие сведений об уровне образования педагогических работников организации</w:t>
            </w:r>
          </w:p>
        </w:tc>
        <w:tc>
          <w:tcPr>
            <w:tcW w:w="1276" w:type="dxa"/>
            <w:tcBorders>
              <w:top w:val="nil"/>
              <w:left w:val="nil"/>
              <w:bottom w:val="single" w:sz="4" w:space="0" w:color="auto"/>
              <w:right w:val="single" w:sz="4" w:space="0" w:color="auto"/>
            </w:tcBorders>
            <w:shd w:val="clear" w:color="auto" w:fill="auto"/>
            <w:noWrap/>
          </w:tcPr>
          <w:p w:rsidR="00275A28" w:rsidRPr="00275A28" w:rsidRDefault="00275A28" w:rsidP="00275A28">
            <w:pPr>
              <w:spacing w:after="0" w:line="240" w:lineRule="auto"/>
              <w:jc w:val="center"/>
              <w:rPr>
                <w:rFonts w:ascii="Times New Roman" w:eastAsia="Times New Roman" w:hAnsi="Times New Roman"/>
                <w:b/>
                <w:bCs/>
                <w:color w:val="000000"/>
                <w:sz w:val="24"/>
                <w:szCs w:val="24"/>
                <w:lang w:eastAsia="ru-RU"/>
              </w:rPr>
            </w:pPr>
            <w:r w:rsidRPr="00275A28">
              <w:rPr>
                <w:rFonts w:ascii="Times New Roman" w:eastAsia="Times New Roman" w:hAnsi="Times New Roman"/>
                <w:b/>
                <w:bCs/>
                <w:color w:val="000000"/>
                <w:sz w:val="24"/>
                <w:szCs w:val="24"/>
                <w:lang w:eastAsia="ru-RU"/>
              </w:rPr>
              <w:t>1</w:t>
            </w:r>
          </w:p>
        </w:tc>
      </w:tr>
      <w:tr w:rsidR="00275A28" w:rsidRPr="00275A28" w:rsidTr="00185FB4">
        <w:trPr>
          <w:trHeight w:val="20"/>
        </w:trPr>
        <w:tc>
          <w:tcPr>
            <w:tcW w:w="458" w:type="dxa"/>
            <w:tcBorders>
              <w:top w:val="nil"/>
              <w:left w:val="single" w:sz="4" w:space="0" w:color="auto"/>
              <w:bottom w:val="single" w:sz="4" w:space="0" w:color="auto"/>
              <w:right w:val="single" w:sz="4" w:space="0" w:color="auto"/>
            </w:tcBorders>
            <w:shd w:val="clear" w:color="auto" w:fill="auto"/>
            <w:noWrap/>
            <w:vAlign w:val="center"/>
          </w:tcPr>
          <w:p w:rsidR="00275A28" w:rsidRPr="00275A28" w:rsidRDefault="00275A28" w:rsidP="00275A28">
            <w:pPr>
              <w:spacing w:after="0" w:line="240" w:lineRule="auto"/>
              <w:jc w:val="center"/>
              <w:rPr>
                <w:rFonts w:ascii="Times New Roman" w:eastAsia="Times New Roman" w:hAnsi="Times New Roman"/>
                <w:bCs/>
                <w:color w:val="000000"/>
                <w:sz w:val="24"/>
                <w:szCs w:val="24"/>
                <w:lang w:eastAsia="ru-RU"/>
              </w:rPr>
            </w:pPr>
            <w:r w:rsidRPr="00275A28">
              <w:rPr>
                <w:rFonts w:ascii="Times New Roman" w:eastAsia="Times New Roman" w:hAnsi="Times New Roman"/>
                <w:bCs/>
                <w:color w:val="000000"/>
                <w:sz w:val="24"/>
                <w:szCs w:val="24"/>
                <w:lang w:eastAsia="ru-RU"/>
              </w:rPr>
              <w:t>48</w:t>
            </w:r>
          </w:p>
        </w:tc>
        <w:tc>
          <w:tcPr>
            <w:tcW w:w="7639" w:type="dxa"/>
            <w:tcBorders>
              <w:top w:val="nil"/>
              <w:left w:val="nil"/>
              <w:bottom w:val="single" w:sz="4" w:space="0" w:color="auto"/>
              <w:right w:val="single" w:sz="4" w:space="0" w:color="auto"/>
            </w:tcBorders>
            <w:shd w:val="clear" w:color="auto" w:fill="auto"/>
            <w:vAlign w:val="bottom"/>
          </w:tcPr>
          <w:p w:rsidR="00275A28" w:rsidRPr="00275A28" w:rsidRDefault="00275A28" w:rsidP="00275A28">
            <w:pPr>
              <w:spacing w:after="0" w:line="240" w:lineRule="auto"/>
              <w:jc w:val="both"/>
              <w:rPr>
                <w:rFonts w:ascii="Times New Roman" w:eastAsiaTheme="minorHAnsi" w:hAnsi="Times New Roman"/>
                <w:color w:val="000000"/>
                <w:sz w:val="24"/>
                <w:szCs w:val="24"/>
              </w:rPr>
            </w:pPr>
            <w:r w:rsidRPr="00275A28">
              <w:rPr>
                <w:rFonts w:ascii="Times New Roman" w:eastAsiaTheme="minorHAnsi" w:hAnsi="Times New Roman"/>
                <w:color w:val="000000"/>
                <w:sz w:val="24"/>
                <w:szCs w:val="24"/>
              </w:rPr>
              <w:t>Наименование направления подготовки и (или) специальности (по диплому)</w:t>
            </w:r>
          </w:p>
        </w:tc>
        <w:tc>
          <w:tcPr>
            <w:tcW w:w="1276" w:type="dxa"/>
            <w:tcBorders>
              <w:top w:val="nil"/>
              <w:left w:val="nil"/>
              <w:bottom w:val="single" w:sz="4" w:space="0" w:color="auto"/>
              <w:right w:val="single" w:sz="4" w:space="0" w:color="auto"/>
            </w:tcBorders>
            <w:shd w:val="clear" w:color="auto" w:fill="auto"/>
            <w:noWrap/>
          </w:tcPr>
          <w:p w:rsidR="00275A28" w:rsidRPr="00275A28" w:rsidRDefault="00275A28" w:rsidP="00275A28">
            <w:pPr>
              <w:spacing w:after="0" w:line="240" w:lineRule="auto"/>
              <w:jc w:val="center"/>
              <w:rPr>
                <w:rFonts w:ascii="Times New Roman" w:eastAsia="Times New Roman" w:hAnsi="Times New Roman"/>
                <w:b/>
                <w:bCs/>
                <w:color w:val="000000"/>
                <w:sz w:val="24"/>
                <w:szCs w:val="24"/>
                <w:lang w:eastAsia="ru-RU"/>
              </w:rPr>
            </w:pPr>
            <w:r w:rsidRPr="00275A28">
              <w:rPr>
                <w:rFonts w:ascii="Times New Roman" w:eastAsia="Times New Roman" w:hAnsi="Times New Roman"/>
                <w:b/>
                <w:bCs/>
                <w:color w:val="000000"/>
                <w:sz w:val="24"/>
                <w:szCs w:val="24"/>
                <w:lang w:eastAsia="ru-RU"/>
              </w:rPr>
              <w:t>1</w:t>
            </w:r>
          </w:p>
        </w:tc>
      </w:tr>
      <w:tr w:rsidR="00275A28" w:rsidRPr="00275A28" w:rsidTr="00185FB4">
        <w:trPr>
          <w:trHeight w:val="20"/>
        </w:trPr>
        <w:tc>
          <w:tcPr>
            <w:tcW w:w="458" w:type="dxa"/>
            <w:tcBorders>
              <w:top w:val="nil"/>
              <w:left w:val="single" w:sz="4" w:space="0" w:color="auto"/>
              <w:bottom w:val="single" w:sz="4" w:space="0" w:color="auto"/>
              <w:right w:val="single" w:sz="4" w:space="0" w:color="auto"/>
            </w:tcBorders>
            <w:shd w:val="clear" w:color="auto" w:fill="auto"/>
            <w:noWrap/>
            <w:vAlign w:val="center"/>
          </w:tcPr>
          <w:p w:rsidR="00275A28" w:rsidRPr="00275A28" w:rsidRDefault="00275A28" w:rsidP="00275A28">
            <w:pPr>
              <w:spacing w:after="0" w:line="240" w:lineRule="auto"/>
              <w:jc w:val="center"/>
              <w:rPr>
                <w:rFonts w:ascii="Times New Roman" w:eastAsia="Times New Roman" w:hAnsi="Times New Roman"/>
                <w:bCs/>
                <w:color w:val="000000"/>
                <w:sz w:val="24"/>
                <w:szCs w:val="24"/>
                <w:lang w:eastAsia="ru-RU"/>
              </w:rPr>
            </w:pPr>
            <w:r w:rsidRPr="00275A28">
              <w:rPr>
                <w:rFonts w:ascii="Times New Roman" w:eastAsia="Times New Roman" w:hAnsi="Times New Roman"/>
                <w:bCs/>
                <w:color w:val="000000"/>
                <w:sz w:val="24"/>
                <w:szCs w:val="24"/>
                <w:lang w:eastAsia="ru-RU"/>
              </w:rPr>
              <w:t>49</w:t>
            </w:r>
          </w:p>
        </w:tc>
        <w:tc>
          <w:tcPr>
            <w:tcW w:w="7639" w:type="dxa"/>
            <w:tcBorders>
              <w:top w:val="nil"/>
              <w:left w:val="nil"/>
              <w:bottom w:val="single" w:sz="4" w:space="0" w:color="auto"/>
              <w:right w:val="single" w:sz="4" w:space="0" w:color="auto"/>
            </w:tcBorders>
            <w:shd w:val="clear" w:color="auto" w:fill="auto"/>
            <w:vAlign w:val="bottom"/>
          </w:tcPr>
          <w:p w:rsidR="00275A28" w:rsidRPr="00275A28" w:rsidRDefault="00275A28" w:rsidP="00275A28">
            <w:pPr>
              <w:spacing w:after="0" w:line="240" w:lineRule="auto"/>
              <w:jc w:val="both"/>
              <w:rPr>
                <w:rFonts w:ascii="Times New Roman" w:eastAsiaTheme="minorHAnsi" w:hAnsi="Times New Roman"/>
                <w:color w:val="000000"/>
                <w:sz w:val="24"/>
                <w:szCs w:val="24"/>
              </w:rPr>
            </w:pPr>
            <w:r w:rsidRPr="00275A28">
              <w:rPr>
                <w:rFonts w:ascii="Times New Roman" w:eastAsiaTheme="minorHAnsi" w:hAnsi="Times New Roman"/>
                <w:color w:val="000000"/>
                <w:sz w:val="24"/>
                <w:szCs w:val="24"/>
              </w:rPr>
              <w:t>Наличие сведений о квалификации (категории), ученом звании и степени (при наличии) педагогических работников организации</w:t>
            </w:r>
          </w:p>
        </w:tc>
        <w:tc>
          <w:tcPr>
            <w:tcW w:w="1276" w:type="dxa"/>
            <w:tcBorders>
              <w:top w:val="nil"/>
              <w:left w:val="nil"/>
              <w:bottom w:val="single" w:sz="4" w:space="0" w:color="auto"/>
              <w:right w:val="single" w:sz="4" w:space="0" w:color="auto"/>
            </w:tcBorders>
            <w:shd w:val="clear" w:color="auto" w:fill="auto"/>
            <w:noWrap/>
          </w:tcPr>
          <w:p w:rsidR="00275A28" w:rsidRPr="00275A28" w:rsidRDefault="00275A28" w:rsidP="00275A28">
            <w:pPr>
              <w:spacing w:after="0" w:line="240" w:lineRule="auto"/>
              <w:jc w:val="center"/>
              <w:rPr>
                <w:rFonts w:ascii="Times New Roman" w:eastAsia="Times New Roman" w:hAnsi="Times New Roman"/>
                <w:b/>
                <w:bCs/>
                <w:color w:val="000000"/>
                <w:sz w:val="24"/>
                <w:szCs w:val="24"/>
                <w:lang w:eastAsia="ru-RU"/>
              </w:rPr>
            </w:pPr>
            <w:r w:rsidRPr="00275A28">
              <w:rPr>
                <w:rFonts w:ascii="Times New Roman" w:eastAsia="Times New Roman" w:hAnsi="Times New Roman"/>
                <w:b/>
                <w:bCs/>
                <w:color w:val="000000"/>
                <w:sz w:val="24"/>
                <w:szCs w:val="24"/>
                <w:lang w:eastAsia="ru-RU"/>
              </w:rPr>
              <w:t>1</w:t>
            </w:r>
          </w:p>
        </w:tc>
      </w:tr>
      <w:tr w:rsidR="00275A28" w:rsidRPr="00275A28" w:rsidTr="00185FB4">
        <w:trPr>
          <w:trHeight w:val="20"/>
        </w:trPr>
        <w:tc>
          <w:tcPr>
            <w:tcW w:w="458" w:type="dxa"/>
            <w:tcBorders>
              <w:top w:val="nil"/>
              <w:left w:val="single" w:sz="4" w:space="0" w:color="auto"/>
              <w:bottom w:val="single" w:sz="4" w:space="0" w:color="auto"/>
              <w:right w:val="single" w:sz="4" w:space="0" w:color="auto"/>
            </w:tcBorders>
            <w:shd w:val="clear" w:color="auto" w:fill="auto"/>
            <w:noWrap/>
            <w:vAlign w:val="center"/>
          </w:tcPr>
          <w:p w:rsidR="00275A28" w:rsidRPr="00275A28" w:rsidRDefault="00275A28" w:rsidP="00275A28">
            <w:pPr>
              <w:spacing w:after="0" w:line="240" w:lineRule="auto"/>
              <w:jc w:val="center"/>
              <w:rPr>
                <w:rFonts w:ascii="Times New Roman" w:eastAsia="Times New Roman" w:hAnsi="Times New Roman"/>
                <w:bCs/>
                <w:color w:val="000000"/>
                <w:sz w:val="24"/>
                <w:szCs w:val="24"/>
                <w:lang w:eastAsia="ru-RU"/>
              </w:rPr>
            </w:pPr>
            <w:r w:rsidRPr="00275A28">
              <w:rPr>
                <w:rFonts w:ascii="Times New Roman" w:eastAsia="Times New Roman" w:hAnsi="Times New Roman"/>
                <w:bCs/>
                <w:color w:val="000000"/>
                <w:sz w:val="24"/>
                <w:szCs w:val="24"/>
                <w:lang w:eastAsia="ru-RU"/>
              </w:rPr>
              <w:t>50</w:t>
            </w:r>
          </w:p>
        </w:tc>
        <w:tc>
          <w:tcPr>
            <w:tcW w:w="7639" w:type="dxa"/>
            <w:tcBorders>
              <w:top w:val="nil"/>
              <w:left w:val="nil"/>
              <w:bottom w:val="single" w:sz="4" w:space="0" w:color="auto"/>
              <w:right w:val="single" w:sz="4" w:space="0" w:color="auto"/>
            </w:tcBorders>
            <w:shd w:val="clear" w:color="auto" w:fill="auto"/>
            <w:vAlign w:val="bottom"/>
          </w:tcPr>
          <w:p w:rsidR="00275A28" w:rsidRPr="00275A28" w:rsidRDefault="00275A28" w:rsidP="00275A28">
            <w:pPr>
              <w:spacing w:after="0" w:line="240" w:lineRule="auto"/>
              <w:jc w:val="both"/>
              <w:rPr>
                <w:rFonts w:ascii="Times New Roman" w:eastAsiaTheme="minorHAnsi" w:hAnsi="Times New Roman"/>
                <w:color w:val="000000"/>
                <w:sz w:val="24"/>
                <w:szCs w:val="24"/>
              </w:rPr>
            </w:pPr>
            <w:r w:rsidRPr="00275A28">
              <w:rPr>
                <w:rFonts w:ascii="Times New Roman" w:eastAsiaTheme="minorHAnsi" w:hAnsi="Times New Roman"/>
                <w:color w:val="000000"/>
                <w:sz w:val="24"/>
                <w:szCs w:val="24"/>
              </w:rPr>
              <w:t>Наличие данных об общем стаже работы, стаже работы по специальности</w:t>
            </w:r>
          </w:p>
        </w:tc>
        <w:tc>
          <w:tcPr>
            <w:tcW w:w="1276" w:type="dxa"/>
            <w:tcBorders>
              <w:top w:val="nil"/>
              <w:left w:val="nil"/>
              <w:bottom w:val="single" w:sz="4" w:space="0" w:color="auto"/>
              <w:right w:val="single" w:sz="4" w:space="0" w:color="auto"/>
            </w:tcBorders>
            <w:shd w:val="clear" w:color="auto" w:fill="auto"/>
            <w:noWrap/>
          </w:tcPr>
          <w:p w:rsidR="00275A28" w:rsidRPr="00275A28" w:rsidRDefault="00275A28" w:rsidP="00275A28">
            <w:pPr>
              <w:spacing w:after="0" w:line="240" w:lineRule="auto"/>
              <w:jc w:val="center"/>
              <w:rPr>
                <w:rFonts w:ascii="Times New Roman" w:eastAsia="Times New Roman" w:hAnsi="Times New Roman"/>
                <w:b/>
                <w:bCs/>
                <w:color w:val="000000"/>
                <w:sz w:val="24"/>
                <w:szCs w:val="24"/>
                <w:lang w:eastAsia="ru-RU"/>
              </w:rPr>
            </w:pPr>
            <w:r w:rsidRPr="00275A28">
              <w:rPr>
                <w:rFonts w:ascii="Times New Roman" w:eastAsia="Times New Roman" w:hAnsi="Times New Roman"/>
                <w:b/>
                <w:bCs/>
                <w:color w:val="000000"/>
                <w:sz w:val="24"/>
                <w:szCs w:val="24"/>
                <w:lang w:eastAsia="ru-RU"/>
              </w:rPr>
              <w:t>0,5</w:t>
            </w:r>
          </w:p>
        </w:tc>
      </w:tr>
      <w:tr w:rsidR="00275A28" w:rsidRPr="00275A28" w:rsidTr="00185FB4">
        <w:trPr>
          <w:trHeight w:val="20"/>
        </w:trPr>
        <w:tc>
          <w:tcPr>
            <w:tcW w:w="458" w:type="dxa"/>
            <w:tcBorders>
              <w:top w:val="nil"/>
              <w:left w:val="single" w:sz="4" w:space="0" w:color="auto"/>
              <w:bottom w:val="single" w:sz="4" w:space="0" w:color="auto"/>
              <w:right w:val="single" w:sz="4" w:space="0" w:color="auto"/>
            </w:tcBorders>
            <w:shd w:val="clear" w:color="auto" w:fill="auto"/>
            <w:noWrap/>
            <w:vAlign w:val="center"/>
          </w:tcPr>
          <w:p w:rsidR="00275A28" w:rsidRPr="00275A28" w:rsidRDefault="00275A28" w:rsidP="00275A28">
            <w:pPr>
              <w:spacing w:after="0" w:line="240" w:lineRule="auto"/>
              <w:jc w:val="center"/>
              <w:rPr>
                <w:rFonts w:ascii="Times New Roman" w:eastAsia="Times New Roman" w:hAnsi="Times New Roman"/>
                <w:bCs/>
                <w:color w:val="000000"/>
                <w:sz w:val="24"/>
                <w:szCs w:val="24"/>
                <w:lang w:eastAsia="ru-RU"/>
              </w:rPr>
            </w:pPr>
            <w:r w:rsidRPr="00275A28">
              <w:rPr>
                <w:rFonts w:ascii="Times New Roman" w:eastAsia="Times New Roman" w:hAnsi="Times New Roman"/>
                <w:bCs/>
                <w:color w:val="000000"/>
                <w:sz w:val="24"/>
                <w:szCs w:val="24"/>
                <w:lang w:eastAsia="ru-RU"/>
              </w:rPr>
              <w:t>51</w:t>
            </w:r>
          </w:p>
        </w:tc>
        <w:tc>
          <w:tcPr>
            <w:tcW w:w="7639" w:type="dxa"/>
            <w:tcBorders>
              <w:top w:val="nil"/>
              <w:left w:val="nil"/>
              <w:bottom w:val="single" w:sz="4" w:space="0" w:color="auto"/>
              <w:right w:val="single" w:sz="4" w:space="0" w:color="auto"/>
            </w:tcBorders>
            <w:shd w:val="clear" w:color="auto" w:fill="auto"/>
            <w:vAlign w:val="bottom"/>
          </w:tcPr>
          <w:p w:rsidR="00275A28" w:rsidRPr="00275A28" w:rsidRDefault="00275A28" w:rsidP="00275A28">
            <w:pPr>
              <w:spacing w:after="0" w:line="240" w:lineRule="auto"/>
              <w:jc w:val="both"/>
              <w:rPr>
                <w:rFonts w:ascii="Times New Roman" w:eastAsiaTheme="minorHAnsi" w:hAnsi="Times New Roman"/>
                <w:color w:val="000000"/>
                <w:sz w:val="24"/>
                <w:szCs w:val="24"/>
              </w:rPr>
            </w:pPr>
            <w:r w:rsidRPr="00275A28">
              <w:rPr>
                <w:rFonts w:ascii="Times New Roman" w:eastAsiaTheme="minorHAnsi" w:hAnsi="Times New Roman"/>
                <w:color w:val="000000"/>
                <w:sz w:val="24"/>
                <w:szCs w:val="24"/>
              </w:rPr>
              <w:t>Наличие сведений о преподаваемых педагогическим работником организации дисциплинах</w:t>
            </w:r>
          </w:p>
        </w:tc>
        <w:tc>
          <w:tcPr>
            <w:tcW w:w="1276" w:type="dxa"/>
            <w:tcBorders>
              <w:top w:val="nil"/>
              <w:left w:val="nil"/>
              <w:bottom w:val="single" w:sz="4" w:space="0" w:color="auto"/>
              <w:right w:val="single" w:sz="4" w:space="0" w:color="auto"/>
            </w:tcBorders>
            <w:shd w:val="clear" w:color="auto" w:fill="auto"/>
            <w:noWrap/>
          </w:tcPr>
          <w:p w:rsidR="00275A28" w:rsidRPr="00275A28" w:rsidRDefault="00275A28" w:rsidP="00275A28">
            <w:pPr>
              <w:spacing w:after="0" w:line="240" w:lineRule="auto"/>
              <w:jc w:val="center"/>
              <w:rPr>
                <w:rFonts w:ascii="Times New Roman" w:eastAsia="Times New Roman" w:hAnsi="Times New Roman"/>
                <w:b/>
                <w:bCs/>
                <w:color w:val="000000"/>
                <w:sz w:val="24"/>
                <w:szCs w:val="24"/>
                <w:lang w:eastAsia="ru-RU"/>
              </w:rPr>
            </w:pPr>
            <w:r w:rsidRPr="00275A28">
              <w:rPr>
                <w:rFonts w:ascii="Times New Roman" w:eastAsia="Times New Roman" w:hAnsi="Times New Roman"/>
                <w:b/>
                <w:bCs/>
                <w:color w:val="000000"/>
                <w:sz w:val="24"/>
                <w:szCs w:val="24"/>
                <w:lang w:eastAsia="ru-RU"/>
              </w:rPr>
              <w:t>0,5</w:t>
            </w:r>
          </w:p>
        </w:tc>
      </w:tr>
      <w:tr w:rsidR="00275A28" w:rsidRPr="00275A28" w:rsidTr="00185FB4">
        <w:trPr>
          <w:trHeight w:val="20"/>
        </w:trPr>
        <w:tc>
          <w:tcPr>
            <w:tcW w:w="458" w:type="dxa"/>
            <w:tcBorders>
              <w:top w:val="nil"/>
              <w:left w:val="single" w:sz="4" w:space="0" w:color="auto"/>
              <w:bottom w:val="single" w:sz="4" w:space="0" w:color="auto"/>
              <w:right w:val="single" w:sz="4" w:space="0" w:color="auto"/>
            </w:tcBorders>
            <w:shd w:val="clear" w:color="auto" w:fill="auto"/>
            <w:noWrap/>
            <w:vAlign w:val="center"/>
          </w:tcPr>
          <w:p w:rsidR="00275A28" w:rsidRPr="00275A28" w:rsidRDefault="00275A28" w:rsidP="00275A28">
            <w:pPr>
              <w:spacing w:after="0" w:line="240" w:lineRule="auto"/>
              <w:jc w:val="center"/>
              <w:rPr>
                <w:rFonts w:ascii="Times New Roman" w:eastAsia="Times New Roman" w:hAnsi="Times New Roman"/>
                <w:bCs/>
                <w:color w:val="000000"/>
                <w:sz w:val="24"/>
                <w:szCs w:val="24"/>
                <w:lang w:eastAsia="ru-RU"/>
              </w:rPr>
            </w:pPr>
            <w:r w:rsidRPr="00275A28">
              <w:rPr>
                <w:rFonts w:ascii="Times New Roman" w:eastAsia="Times New Roman" w:hAnsi="Times New Roman"/>
                <w:bCs/>
                <w:color w:val="000000"/>
                <w:sz w:val="24"/>
                <w:szCs w:val="24"/>
                <w:lang w:eastAsia="ru-RU"/>
              </w:rPr>
              <w:t>52</w:t>
            </w:r>
          </w:p>
        </w:tc>
        <w:tc>
          <w:tcPr>
            <w:tcW w:w="7639" w:type="dxa"/>
            <w:tcBorders>
              <w:top w:val="nil"/>
              <w:left w:val="nil"/>
              <w:bottom w:val="single" w:sz="4" w:space="0" w:color="auto"/>
              <w:right w:val="single" w:sz="4" w:space="0" w:color="auto"/>
            </w:tcBorders>
            <w:shd w:val="clear" w:color="auto" w:fill="auto"/>
            <w:vAlign w:val="bottom"/>
          </w:tcPr>
          <w:p w:rsidR="00275A28" w:rsidRPr="00275A28" w:rsidRDefault="00275A28" w:rsidP="00275A28">
            <w:pPr>
              <w:spacing w:after="0" w:line="240" w:lineRule="auto"/>
              <w:jc w:val="both"/>
              <w:rPr>
                <w:rFonts w:ascii="Times New Roman" w:eastAsiaTheme="minorHAnsi" w:hAnsi="Times New Roman"/>
                <w:color w:val="000000"/>
                <w:sz w:val="24"/>
                <w:szCs w:val="24"/>
              </w:rPr>
            </w:pPr>
            <w:r w:rsidRPr="00275A28">
              <w:rPr>
                <w:rFonts w:ascii="Times New Roman" w:eastAsiaTheme="minorHAnsi" w:hAnsi="Times New Roman"/>
                <w:color w:val="000000"/>
                <w:sz w:val="24"/>
                <w:szCs w:val="24"/>
              </w:rPr>
              <w:t>Наличие данных о повышении квалификации и (или) профессиональной переподготовке</w:t>
            </w:r>
          </w:p>
        </w:tc>
        <w:tc>
          <w:tcPr>
            <w:tcW w:w="1276" w:type="dxa"/>
            <w:tcBorders>
              <w:top w:val="nil"/>
              <w:left w:val="nil"/>
              <w:bottom w:val="single" w:sz="4" w:space="0" w:color="auto"/>
              <w:right w:val="single" w:sz="4" w:space="0" w:color="auto"/>
            </w:tcBorders>
            <w:shd w:val="clear" w:color="auto" w:fill="auto"/>
            <w:noWrap/>
          </w:tcPr>
          <w:p w:rsidR="00275A28" w:rsidRPr="00275A28" w:rsidRDefault="00275A28" w:rsidP="00275A28">
            <w:pPr>
              <w:spacing w:after="0" w:line="240" w:lineRule="auto"/>
              <w:jc w:val="center"/>
              <w:rPr>
                <w:rFonts w:ascii="Times New Roman" w:eastAsia="Times New Roman" w:hAnsi="Times New Roman"/>
                <w:b/>
                <w:bCs/>
                <w:color w:val="000000"/>
                <w:sz w:val="24"/>
                <w:szCs w:val="24"/>
                <w:lang w:eastAsia="ru-RU"/>
              </w:rPr>
            </w:pPr>
            <w:r w:rsidRPr="00275A28">
              <w:rPr>
                <w:rFonts w:ascii="Times New Roman" w:eastAsia="Times New Roman" w:hAnsi="Times New Roman"/>
                <w:b/>
                <w:bCs/>
                <w:color w:val="000000"/>
                <w:sz w:val="24"/>
                <w:szCs w:val="24"/>
                <w:lang w:eastAsia="ru-RU"/>
              </w:rPr>
              <w:t>1</w:t>
            </w:r>
          </w:p>
        </w:tc>
      </w:tr>
      <w:tr w:rsidR="00275A28" w:rsidRPr="00275A28" w:rsidTr="00185FB4">
        <w:trPr>
          <w:trHeight w:val="975"/>
        </w:trPr>
        <w:tc>
          <w:tcPr>
            <w:tcW w:w="9373" w:type="dxa"/>
            <w:gridSpan w:val="3"/>
            <w:tcBorders>
              <w:top w:val="nil"/>
              <w:left w:val="single" w:sz="4" w:space="0" w:color="auto"/>
              <w:bottom w:val="single" w:sz="4" w:space="0" w:color="auto"/>
              <w:right w:val="single" w:sz="4" w:space="0" w:color="auto"/>
            </w:tcBorders>
            <w:shd w:val="clear" w:color="auto" w:fill="auto"/>
            <w:noWrap/>
            <w:hideMark/>
          </w:tcPr>
          <w:p w:rsidR="00275A28" w:rsidRPr="00275A28" w:rsidRDefault="00275A28" w:rsidP="00275A28">
            <w:pPr>
              <w:spacing w:after="0" w:line="240" w:lineRule="auto"/>
              <w:jc w:val="both"/>
              <w:rPr>
                <w:rFonts w:ascii="Times New Roman" w:eastAsia="Times New Roman" w:hAnsi="Times New Roman"/>
                <w:b/>
                <w:bCs/>
                <w:color w:val="000000"/>
                <w:sz w:val="24"/>
                <w:szCs w:val="24"/>
                <w:lang w:eastAsia="ru-RU"/>
              </w:rPr>
            </w:pPr>
            <w:r w:rsidRPr="00275A28">
              <w:rPr>
                <w:rFonts w:ascii="Times New Roman" w:eastAsia="Times New Roman" w:hAnsi="Times New Roman"/>
                <w:b/>
                <w:bCs/>
                <w:color w:val="000000"/>
                <w:sz w:val="24"/>
                <w:szCs w:val="24"/>
                <w:lang w:eastAsia="ru-RU"/>
              </w:rPr>
              <w:t xml:space="preserve">3) Доступность взаимодействия с получателями образовательных услуг по телефону, по электронной почте, с помощью электронных сервисов, предоставляемых на официальном сайте организации в сети Интернет, в том числе наличие возможности внесения предложений, направленных на улучшение работы организации </w:t>
            </w:r>
          </w:p>
        </w:tc>
      </w:tr>
      <w:tr w:rsidR="00275A28" w:rsidRPr="00275A28" w:rsidTr="00185FB4">
        <w:trPr>
          <w:trHeight w:val="315"/>
        </w:trPr>
        <w:tc>
          <w:tcPr>
            <w:tcW w:w="458" w:type="dxa"/>
            <w:tcBorders>
              <w:top w:val="nil"/>
              <w:left w:val="single" w:sz="4" w:space="0" w:color="auto"/>
              <w:bottom w:val="single" w:sz="4" w:space="0" w:color="auto"/>
              <w:right w:val="single" w:sz="4" w:space="0" w:color="auto"/>
            </w:tcBorders>
            <w:shd w:val="clear" w:color="auto" w:fill="auto"/>
            <w:noWrap/>
            <w:vAlign w:val="center"/>
          </w:tcPr>
          <w:p w:rsidR="00275A28" w:rsidRPr="00275A28" w:rsidRDefault="00275A28" w:rsidP="00275A28">
            <w:pPr>
              <w:spacing w:after="0" w:line="240" w:lineRule="auto"/>
              <w:jc w:val="center"/>
              <w:rPr>
                <w:rFonts w:ascii="Times New Roman" w:eastAsia="Times New Roman" w:hAnsi="Times New Roman"/>
                <w:bCs/>
                <w:color w:val="000000"/>
                <w:sz w:val="24"/>
                <w:szCs w:val="24"/>
                <w:lang w:eastAsia="ru-RU"/>
              </w:rPr>
            </w:pPr>
          </w:p>
        </w:tc>
        <w:tc>
          <w:tcPr>
            <w:tcW w:w="7639" w:type="dxa"/>
            <w:tcBorders>
              <w:top w:val="nil"/>
              <w:left w:val="nil"/>
              <w:bottom w:val="single" w:sz="4" w:space="0" w:color="auto"/>
              <w:right w:val="single" w:sz="4" w:space="0" w:color="auto"/>
            </w:tcBorders>
            <w:shd w:val="clear" w:color="auto" w:fill="auto"/>
            <w:noWrap/>
          </w:tcPr>
          <w:p w:rsidR="00275A28" w:rsidRPr="00275A28" w:rsidRDefault="00275A28" w:rsidP="00275A28">
            <w:pPr>
              <w:spacing w:after="0" w:line="240" w:lineRule="auto"/>
              <w:jc w:val="both"/>
              <w:rPr>
                <w:rFonts w:ascii="Times New Roman" w:eastAsiaTheme="minorHAnsi" w:hAnsi="Times New Roman"/>
                <w:color w:val="000000"/>
                <w:sz w:val="24"/>
                <w:szCs w:val="24"/>
              </w:rPr>
            </w:pPr>
            <w:r w:rsidRPr="00275A28">
              <w:rPr>
                <w:rFonts w:ascii="Times New Roman" w:eastAsiaTheme="minorHAnsi" w:hAnsi="Times New Roman"/>
                <w:color w:val="000000"/>
                <w:sz w:val="24"/>
                <w:szCs w:val="24"/>
              </w:rPr>
              <w:t>Наличие возможности взаимодействия участников образовательного процесса с организацией, в том числе:</w:t>
            </w:r>
          </w:p>
        </w:tc>
        <w:tc>
          <w:tcPr>
            <w:tcW w:w="1276" w:type="dxa"/>
            <w:tcBorders>
              <w:top w:val="nil"/>
              <w:left w:val="nil"/>
              <w:bottom w:val="single" w:sz="4" w:space="0" w:color="auto"/>
              <w:right w:val="single" w:sz="4" w:space="0" w:color="auto"/>
            </w:tcBorders>
            <w:shd w:val="clear" w:color="auto" w:fill="auto"/>
            <w:noWrap/>
            <w:vAlign w:val="bottom"/>
          </w:tcPr>
          <w:p w:rsidR="00275A28" w:rsidRPr="00275A28" w:rsidRDefault="00275A28" w:rsidP="00275A28">
            <w:pPr>
              <w:spacing w:after="0" w:line="240" w:lineRule="auto"/>
              <w:jc w:val="center"/>
              <w:rPr>
                <w:rFonts w:ascii="Times New Roman" w:eastAsia="Times New Roman" w:hAnsi="Times New Roman"/>
                <w:b/>
                <w:bCs/>
                <w:color w:val="000000"/>
                <w:sz w:val="24"/>
                <w:szCs w:val="24"/>
                <w:lang w:eastAsia="ru-RU"/>
              </w:rPr>
            </w:pPr>
          </w:p>
        </w:tc>
      </w:tr>
      <w:tr w:rsidR="00275A28" w:rsidRPr="00275A28" w:rsidTr="00185FB4">
        <w:trPr>
          <w:trHeight w:val="315"/>
        </w:trPr>
        <w:tc>
          <w:tcPr>
            <w:tcW w:w="458" w:type="dxa"/>
            <w:tcBorders>
              <w:top w:val="nil"/>
              <w:left w:val="single" w:sz="4" w:space="0" w:color="auto"/>
              <w:bottom w:val="single" w:sz="4" w:space="0" w:color="auto"/>
              <w:right w:val="single" w:sz="4" w:space="0" w:color="auto"/>
            </w:tcBorders>
            <w:shd w:val="clear" w:color="auto" w:fill="auto"/>
            <w:noWrap/>
            <w:vAlign w:val="center"/>
          </w:tcPr>
          <w:p w:rsidR="00275A28" w:rsidRPr="00275A28" w:rsidRDefault="00275A28" w:rsidP="00275A28">
            <w:pPr>
              <w:spacing w:after="0" w:line="240" w:lineRule="auto"/>
              <w:jc w:val="center"/>
              <w:rPr>
                <w:rFonts w:ascii="Times New Roman" w:eastAsia="Times New Roman" w:hAnsi="Times New Roman"/>
                <w:bCs/>
                <w:color w:val="000000"/>
                <w:sz w:val="24"/>
                <w:szCs w:val="24"/>
                <w:lang w:eastAsia="ru-RU"/>
              </w:rPr>
            </w:pPr>
            <w:r w:rsidRPr="00275A28">
              <w:rPr>
                <w:rFonts w:ascii="Times New Roman" w:eastAsia="Times New Roman" w:hAnsi="Times New Roman"/>
                <w:bCs/>
                <w:color w:val="000000"/>
                <w:sz w:val="24"/>
                <w:szCs w:val="24"/>
                <w:lang w:eastAsia="ru-RU"/>
              </w:rPr>
              <w:t>53</w:t>
            </w:r>
          </w:p>
        </w:tc>
        <w:tc>
          <w:tcPr>
            <w:tcW w:w="7639" w:type="dxa"/>
            <w:tcBorders>
              <w:top w:val="nil"/>
              <w:left w:val="nil"/>
              <w:bottom w:val="single" w:sz="4" w:space="0" w:color="auto"/>
              <w:right w:val="single" w:sz="4" w:space="0" w:color="auto"/>
            </w:tcBorders>
            <w:shd w:val="clear" w:color="auto" w:fill="auto"/>
            <w:noWrap/>
          </w:tcPr>
          <w:p w:rsidR="00275A28" w:rsidRPr="00275A28" w:rsidRDefault="00275A28" w:rsidP="00275A28">
            <w:pPr>
              <w:spacing w:after="0" w:line="240" w:lineRule="auto"/>
              <w:jc w:val="both"/>
              <w:rPr>
                <w:rFonts w:ascii="Times New Roman" w:eastAsiaTheme="minorHAnsi" w:hAnsi="Times New Roman"/>
                <w:color w:val="000000"/>
                <w:sz w:val="24"/>
                <w:szCs w:val="24"/>
              </w:rPr>
            </w:pPr>
            <w:r w:rsidRPr="00275A28">
              <w:rPr>
                <w:rFonts w:ascii="Times New Roman" w:eastAsiaTheme="minorHAnsi" w:hAnsi="Times New Roman"/>
                <w:color w:val="000000"/>
                <w:sz w:val="24"/>
                <w:szCs w:val="24"/>
              </w:rPr>
              <w:t>- по телефону (наличие контактных телефонов, указание времени возможного взаимодействия)</w:t>
            </w:r>
          </w:p>
        </w:tc>
        <w:tc>
          <w:tcPr>
            <w:tcW w:w="1276" w:type="dxa"/>
            <w:tcBorders>
              <w:top w:val="nil"/>
              <w:left w:val="nil"/>
              <w:bottom w:val="single" w:sz="4" w:space="0" w:color="auto"/>
              <w:right w:val="single" w:sz="4" w:space="0" w:color="auto"/>
            </w:tcBorders>
            <w:shd w:val="clear" w:color="auto" w:fill="auto"/>
            <w:noWrap/>
            <w:vAlign w:val="bottom"/>
          </w:tcPr>
          <w:p w:rsidR="00275A28" w:rsidRPr="00275A28" w:rsidRDefault="00275A28" w:rsidP="00275A28">
            <w:pPr>
              <w:spacing w:after="0" w:line="240" w:lineRule="auto"/>
              <w:jc w:val="center"/>
              <w:rPr>
                <w:rFonts w:ascii="Times New Roman" w:eastAsia="Times New Roman" w:hAnsi="Times New Roman"/>
                <w:b/>
                <w:bCs/>
                <w:color w:val="000000"/>
                <w:sz w:val="24"/>
                <w:szCs w:val="24"/>
                <w:lang w:eastAsia="ru-RU"/>
              </w:rPr>
            </w:pPr>
            <w:r w:rsidRPr="00275A28">
              <w:rPr>
                <w:rFonts w:ascii="Times New Roman" w:eastAsia="Times New Roman" w:hAnsi="Times New Roman"/>
                <w:b/>
                <w:bCs/>
                <w:color w:val="000000"/>
                <w:sz w:val="24"/>
                <w:szCs w:val="24"/>
                <w:lang w:eastAsia="ru-RU"/>
              </w:rPr>
              <w:t>2</w:t>
            </w:r>
          </w:p>
        </w:tc>
      </w:tr>
      <w:tr w:rsidR="00275A28" w:rsidRPr="00275A28" w:rsidTr="00185FB4">
        <w:trPr>
          <w:trHeight w:val="315"/>
        </w:trPr>
        <w:tc>
          <w:tcPr>
            <w:tcW w:w="458" w:type="dxa"/>
            <w:tcBorders>
              <w:top w:val="nil"/>
              <w:left w:val="single" w:sz="4" w:space="0" w:color="auto"/>
              <w:bottom w:val="single" w:sz="4" w:space="0" w:color="auto"/>
              <w:right w:val="single" w:sz="4" w:space="0" w:color="auto"/>
            </w:tcBorders>
            <w:shd w:val="clear" w:color="auto" w:fill="auto"/>
            <w:noWrap/>
            <w:vAlign w:val="center"/>
          </w:tcPr>
          <w:p w:rsidR="00275A28" w:rsidRPr="00275A28" w:rsidRDefault="00275A28" w:rsidP="00275A28">
            <w:pPr>
              <w:spacing w:after="0" w:line="240" w:lineRule="auto"/>
              <w:jc w:val="center"/>
              <w:rPr>
                <w:rFonts w:ascii="Times New Roman" w:eastAsia="Times New Roman" w:hAnsi="Times New Roman"/>
                <w:bCs/>
                <w:color w:val="000000"/>
                <w:sz w:val="24"/>
                <w:szCs w:val="24"/>
                <w:lang w:eastAsia="ru-RU"/>
              </w:rPr>
            </w:pPr>
            <w:r w:rsidRPr="00275A28">
              <w:rPr>
                <w:rFonts w:ascii="Times New Roman" w:eastAsia="Times New Roman" w:hAnsi="Times New Roman"/>
                <w:bCs/>
                <w:color w:val="000000"/>
                <w:sz w:val="24"/>
                <w:szCs w:val="24"/>
                <w:lang w:eastAsia="ru-RU"/>
              </w:rPr>
              <w:t>54</w:t>
            </w:r>
          </w:p>
        </w:tc>
        <w:tc>
          <w:tcPr>
            <w:tcW w:w="7639" w:type="dxa"/>
            <w:tcBorders>
              <w:top w:val="nil"/>
              <w:left w:val="nil"/>
              <w:bottom w:val="single" w:sz="4" w:space="0" w:color="auto"/>
              <w:right w:val="single" w:sz="4" w:space="0" w:color="auto"/>
            </w:tcBorders>
            <w:shd w:val="clear" w:color="auto" w:fill="auto"/>
            <w:noWrap/>
          </w:tcPr>
          <w:p w:rsidR="00275A28" w:rsidRPr="00275A28" w:rsidRDefault="00275A28" w:rsidP="00275A28">
            <w:pPr>
              <w:spacing w:after="0" w:line="240" w:lineRule="auto"/>
              <w:jc w:val="both"/>
              <w:rPr>
                <w:rFonts w:ascii="Times New Roman" w:eastAsiaTheme="minorHAnsi" w:hAnsi="Times New Roman"/>
                <w:color w:val="000000"/>
                <w:sz w:val="24"/>
                <w:szCs w:val="24"/>
              </w:rPr>
            </w:pPr>
            <w:r w:rsidRPr="00275A28">
              <w:rPr>
                <w:rFonts w:ascii="Times New Roman" w:eastAsiaTheme="minorHAnsi" w:hAnsi="Times New Roman"/>
                <w:color w:val="000000"/>
                <w:sz w:val="24"/>
                <w:szCs w:val="24"/>
              </w:rPr>
              <w:t>- по электронной почте (наличие одного или нескольких электронных адресов)</w:t>
            </w:r>
          </w:p>
        </w:tc>
        <w:tc>
          <w:tcPr>
            <w:tcW w:w="1276" w:type="dxa"/>
            <w:tcBorders>
              <w:top w:val="nil"/>
              <w:left w:val="nil"/>
              <w:bottom w:val="single" w:sz="4" w:space="0" w:color="auto"/>
              <w:right w:val="single" w:sz="4" w:space="0" w:color="auto"/>
            </w:tcBorders>
            <w:shd w:val="clear" w:color="auto" w:fill="auto"/>
            <w:noWrap/>
            <w:vAlign w:val="bottom"/>
          </w:tcPr>
          <w:p w:rsidR="00275A28" w:rsidRPr="00275A28" w:rsidRDefault="00275A28" w:rsidP="00275A28">
            <w:pPr>
              <w:spacing w:after="0" w:line="240" w:lineRule="auto"/>
              <w:jc w:val="center"/>
              <w:rPr>
                <w:rFonts w:ascii="Times New Roman" w:eastAsia="Times New Roman" w:hAnsi="Times New Roman"/>
                <w:b/>
                <w:bCs/>
                <w:color w:val="000000"/>
                <w:sz w:val="24"/>
                <w:szCs w:val="24"/>
                <w:lang w:eastAsia="ru-RU"/>
              </w:rPr>
            </w:pPr>
            <w:r w:rsidRPr="00275A28">
              <w:rPr>
                <w:rFonts w:ascii="Times New Roman" w:eastAsia="Times New Roman" w:hAnsi="Times New Roman"/>
                <w:b/>
                <w:bCs/>
                <w:color w:val="000000"/>
                <w:sz w:val="24"/>
                <w:szCs w:val="24"/>
                <w:lang w:eastAsia="ru-RU"/>
              </w:rPr>
              <w:t>2</w:t>
            </w:r>
          </w:p>
        </w:tc>
      </w:tr>
      <w:tr w:rsidR="00275A28" w:rsidRPr="00275A28" w:rsidTr="00185FB4">
        <w:trPr>
          <w:trHeight w:val="315"/>
        </w:trPr>
        <w:tc>
          <w:tcPr>
            <w:tcW w:w="458" w:type="dxa"/>
            <w:tcBorders>
              <w:top w:val="nil"/>
              <w:left w:val="single" w:sz="4" w:space="0" w:color="auto"/>
              <w:bottom w:val="single" w:sz="4" w:space="0" w:color="auto"/>
              <w:right w:val="single" w:sz="4" w:space="0" w:color="auto"/>
            </w:tcBorders>
            <w:shd w:val="clear" w:color="auto" w:fill="auto"/>
            <w:noWrap/>
            <w:vAlign w:val="center"/>
          </w:tcPr>
          <w:p w:rsidR="00275A28" w:rsidRPr="00275A28" w:rsidRDefault="00275A28" w:rsidP="00275A28">
            <w:pPr>
              <w:spacing w:after="0" w:line="240" w:lineRule="auto"/>
              <w:jc w:val="center"/>
              <w:rPr>
                <w:rFonts w:ascii="Times New Roman" w:eastAsia="Times New Roman" w:hAnsi="Times New Roman"/>
                <w:bCs/>
                <w:color w:val="000000"/>
                <w:sz w:val="24"/>
                <w:szCs w:val="24"/>
                <w:lang w:eastAsia="ru-RU"/>
              </w:rPr>
            </w:pPr>
            <w:r w:rsidRPr="00275A28">
              <w:rPr>
                <w:rFonts w:ascii="Times New Roman" w:eastAsia="Times New Roman" w:hAnsi="Times New Roman"/>
                <w:bCs/>
                <w:color w:val="000000"/>
                <w:sz w:val="24"/>
                <w:szCs w:val="24"/>
                <w:lang w:eastAsia="ru-RU"/>
              </w:rPr>
              <w:t>55</w:t>
            </w:r>
          </w:p>
        </w:tc>
        <w:tc>
          <w:tcPr>
            <w:tcW w:w="7639" w:type="dxa"/>
            <w:tcBorders>
              <w:top w:val="nil"/>
              <w:left w:val="nil"/>
              <w:bottom w:val="single" w:sz="4" w:space="0" w:color="auto"/>
              <w:right w:val="single" w:sz="4" w:space="0" w:color="auto"/>
            </w:tcBorders>
            <w:shd w:val="clear" w:color="auto" w:fill="auto"/>
            <w:noWrap/>
          </w:tcPr>
          <w:p w:rsidR="00275A28" w:rsidRPr="00275A28" w:rsidRDefault="00275A28" w:rsidP="00275A28">
            <w:pPr>
              <w:spacing w:after="0" w:line="240" w:lineRule="auto"/>
              <w:jc w:val="both"/>
              <w:rPr>
                <w:rFonts w:ascii="Times New Roman" w:eastAsiaTheme="minorHAnsi" w:hAnsi="Times New Roman"/>
                <w:color w:val="000000"/>
                <w:sz w:val="24"/>
                <w:szCs w:val="24"/>
              </w:rPr>
            </w:pPr>
            <w:r w:rsidRPr="00275A28">
              <w:rPr>
                <w:rFonts w:ascii="Times New Roman" w:eastAsiaTheme="minorHAnsi" w:hAnsi="Times New Roman"/>
                <w:color w:val="000000"/>
                <w:sz w:val="24"/>
                <w:szCs w:val="24"/>
              </w:rPr>
              <w:t>- с помощью электронных сервисов (электронная форма для обращений участников образовательного процесса)</w:t>
            </w:r>
          </w:p>
        </w:tc>
        <w:tc>
          <w:tcPr>
            <w:tcW w:w="1276" w:type="dxa"/>
            <w:tcBorders>
              <w:top w:val="nil"/>
              <w:left w:val="nil"/>
              <w:bottom w:val="single" w:sz="4" w:space="0" w:color="auto"/>
              <w:right w:val="single" w:sz="4" w:space="0" w:color="auto"/>
            </w:tcBorders>
            <w:shd w:val="clear" w:color="auto" w:fill="auto"/>
            <w:noWrap/>
            <w:vAlign w:val="bottom"/>
          </w:tcPr>
          <w:p w:rsidR="00275A28" w:rsidRPr="00275A28" w:rsidRDefault="00275A28" w:rsidP="00275A28">
            <w:pPr>
              <w:spacing w:after="0" w:line="240" w:lineRule="auto"/>
              <w:jc w:val="center"/>
              <w:rPr>
                <w:rFonts w:ascii="Times New Roman" w:eastAsia="Times New Roman" w:hAnsi="Times New Roman"/>
                <w:b/>
                <w:bCs/>
                <w:color w:val="000000"/>
                <w:sz w:val="24"/>
                <w:szCs w:val="24"/>
                <w:lang w:eastAsia="ru-RU"/>
              </w:rPr>
            </w:pPr>
            <w:r w:rsidRPr="00275A28">
              <w:rPr>
                <w:rFonts w:ascii="Times New Roman" w:eastAsia="Times New Roman" w:hAnsi="Times New Roman"/>
                <w:b/>
                <w:bCs/>
                <w:color w:val="000000"/>
                <w:sz w:val="24"/>
                <w:szCs w:val="24"/>
                <w:lang w:eastAsia="ru-RU"/>
              </w:rPr>
              <w:t>2</w:t>
            </w:r>
          </w:p>
        </w:tc>
      </w:tr>
      <w:tr w:rsidR="00275A28" w:rsidRPr="00275A28" w:rsidTr="00185FB4">
        <w:trPr>
          <w:trHeight w:val="315"/>
        </w:trPr>
        <w:tc>
          <w:tcPr>
            <w:tcW w:w="458" w:type="dxa"/>
            <w:tcBorders>
              <w:top w:val="nil"/>
              <w:left w:val="single" w:sz="4" w:space="0" w:color="auto"/>
              <w:bottom w:val="single" w:sz="4" w:space="0" w:color="auto"/>
              <w:right w:val="single" w:sz="4" w:space="0" w:color="auto"/>
            </w:tcBorders>
            <w:shd w:val="clear" w:color="auto" w:fill="auto"/>
            <w:noWrap/>
            <w:vAlign w:val="center"/>
          </w:tcPr>
          <w:p w:rsidR="00275A28" w:rsidRPr="00275A28" w:rsidRDefault="00275A28" w:rsidP="00275A28">
            <w:pPr>
              <w:spacing w:after="0" w:line="240" w:lineRule="auto"/>
              <w:jc w:val="center"/>
              <w:rPr>
                <w:rFonts w:ascii="Times New Roman" w:eastAsia="Times New Roman" w:hAnsi="Times New Roman"/>
                <w:bCs/>
                <w:color w:val="000000"/>
                <w:sz w:val="24"/>
                <w:szCs w:val="24"/>
                <w:lang w:eastAsia="ru-RU"/>
              </w:rPr>
            </w:pPr>
            <w:r w:rsidRPr="00275A28">
              <w:rPr>
                <w:rFonts w:ascii="Times New Roman" w:eastAsia="Times New Roman" w:hAnsi="Times New Roman"/>
                <w:bCs/>
                <w:color w:val="000000"/>
                <w:sz w:val="24"/>
                <w:szCs w:val="24"/>
                <w:lang w:eastAsia="ru-RU"/>
              </w:rPr>
              <w:t>56</w:t>
            </w:r>
          </w:p>
        </w:tc>
        <w:tc>
          <w:tcPr>
            <w:tcW w:w="7639" w:type="dxa"/>
            <w:tcBorders>
              <w:top w:val="nil"/>
              <w:left w:val="nil"/>
              <w:bottom w:val="single" w:sz="4" w:space="0" w:color="auto"/>
              <w:right w:val="single" w:sz="4" w:space="0" w:color="auto"/>
            </w:tcBorders>
            <w:shd w:val="clear" w:color="auto" w:fill="auto"/>
            <w:noWrap/>
          </w:tcPr>
          <w:p w:rsidR="00275A28" w:rsidRPr="00275A28" w:rsidRDefault="00275A28" w:rsidP="00275A28">
            <w:pPr>
              <w:spacing w:after="0" w:line="240" w:lineRule="auto"/>
              <w:jc w:val="both"/>
              <w:rPr>
                <w:rFonts w:ascii="Times New Roman" w:eastAsiaTheme="minorHAnsi" w:hAnsi="Times New Roman"/>
                <w:color w:val="000000"/>
                <w:sz w:val="24"/>
                <w:szCs w:val="24"/>
              </w:rPr>
            </w:pPr>
            <w:r w:rsidRPr="00275A28">
              <w:rPr>
                <w:rFonts w:ascii="Times New Roman" w:eastAsiaTheme="minorHAnsi" w:hAnsi="Times New Roman"/>
                <w:color w:val="000000"/>
                <w:sz w:val="24"/>
                <w:szCs w:val="24"/>
              </w:rPr>
              <w:t>- наличие возможности внесения предложений (электронный сервис для on-line взаимодействия с руководителями и педагогическими работниками образовательной организации)</w:t>
            </w:r>
          </w:p>
        </w:tc>
        <w:tc>
          <w:tcPr>
            <w:tcW w:w="1276" w:type="dxa"/>
            <w:tcBorders>
              <w:top w:val="nil"/>
              <w:left w:val="nil"/>
              <w:bottom w:val="single" w:sz="4" w:space="0" w:color="auto"/>
              <w:right w:val="single" w:sz="4" w:space="0" w:color="auto"/>
            </w:tcBorders>
            <w:shd w:val="clear" w:color="auto" w:fill="auto"/>
            <w:noWrap/>
            <w:vAlign w:val="bottom"/>
          </w:tcPr>
          <w:p w:rsidR="00275A28" w:rsidRPr="00275A28" w:rsidRDefault="00275A28" w:rsidP="00275A28">
            <w:pPr>
              <w:spacing w:after="0" w:line="240" w:lineRule="auto"/>
              <w:jc w:val="center"/>
              <w:rPr>
                <w:rFonts w:ascii="Times New Roman" w:eastAsia="Times New Roman" w:hAnsi="Times New Roman"/>
                <w:b/>
                <w:bCs/>
                <w:color w:val="000000"/>
                <w:sz w:val="24"/>
                <w:szCs w:val="24"/>
                <w:lang w:eastAsia="ru-RU"/>
              </w:rPr>
            </w:pPr>
            <w:r w:rsidRPr="00275A28">
              <w:rPr>
                <w:rFonts w:ascii="Times New Roman" w:eastAsia="Times New Roman" w:hAnsi="Times New Roman"/>
                <w:b/>
                <w:bCs/>
                <w:color w:val="000000"/>
                <w:sz w:val="24"/>
                <w:szCs w:val="24"/>
                <w:lang w:eastAsia="ru-RU"/>
              </w:rPr>
              <w:t>4</w:t>
            </w:r>
          </w:p>
        </w:tc>
      </w:tr>
      <w:tr w:rsidR="00275A28" w:rsidRPr="00275A28" w:rsidTr="00185FB4">
        <w:trPr>
          <w:trHeight w:val="945"/>
        </w:trPr>
        <w:tc>
          <w:tcPr>
            <w:tcW w:w="9373" w:type="dxa"/>
            <w:gridSpan w:val="3"/>
            <w:tcBorders>
              <w:top w:val="nil"/>
              <w:left w:val="single" w:sz="4" w:space="0" w:color="auto"/>
              <w:bottom w:val="single" w:sz="4" w:space="0" w:color="auto"/>
              <w:right w:val="single" w:sz="4" w:space="0" w:color="auto"/>
            </w:tcBorders>
            <w:shd w:val="clear" w:color="auto" w:fill="auto"/>
            <w:noWrap/>
            <w:hideMark/>
          </w:tcPr>
          <w:p w:rsidR="00275A28" w:rsidRPr="00275A28" w:rsidRDefault="00275A28" w:rsidP="00275A28">
            <w:pPr>
              <w:spacing w:after="0" w:line="240" w:lineRule="auto"/>
              <w:jc w:val="both"/>
              <w:rPr>
                <w:rFonts w:ascii="Times New Roman" w:eastAsia="Times New Roman" w:hAnsi="Times New Roman"/>
                <w:b/>
                <w:bCs/>
                <w:color w:val="000000"/>
                <w:sz w:val="24"/>
                <w:szCs w:val="24"/>
                <w:lang w:eastAsia="ru-RU"/>
              </w:rPr>
            </w:pPr>
            <w:r w:rsidRPr="00275A28">
              <w:rPr>
                <w:rFonts w:ascii="Times New Roman" w:eastAsia="Times New Roman" w:hAnsi="Times New Roman"/>
                <w:b/>
                <w:bCs/>
                <w:color w:val="000000"/>
                <w:sz w:val="24"/>
                <w:szCs w:val="24"/>
                <w:lang w:eastAsia="ru-RU"/>
              </w:rPr>
              <w:t>4) Доступность сведений о ходе рассмотрения обращений граждан, поступивших в организацию от получателей образовательных услуг (по телефону, по электронной почте, с помощью электронных сервисов, доступных на официальном сайте организации)</w:t>
            </w:r>
          </w:p>
        </w:tc>
      </w:tr>
      <w:tr w:rsidR="00275A28" w:rsidRPr="00275A28" w:rsidTr="00185FB4">
        <w:trPr>
          <w:trHeight w:val="315"/>
        </w:trPr>
        <w:tc>
          <w:tcPr>
            <w:tcW w:w="45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75A28" w:rsidRPr="00275A28" w:rsidRDefault="00275A28" w:rsidP="00275A28">
            <w:pPr>
              <w:spacing w:after="0" w:line="240" w:lineRule="auto"/>
              <w:jc w:val="center"/>
              <w:rPr>
                <w:rFonts w:ascii="Times New Roman" w:eastAsia="Times New Roman" w:hAnsi="Times New Roman"/>
                <w:bCs/>
                <w:color w:val="000000"/>
                <w:sz w:val="24"/>
                <w:szCs w:val="24"/>
                <w:lang w:eastAsia="ru-RU"/>
              </w:rPr>
            </w:pPr>
            <w:r w:rsidRPr="00275A28">
              <w:rPr>
                <w:rFonts w:ascii="Times New Roman" w:eastAsia="Times New Roman" w:hAnsi="Times New Roman"/>
                <w:bCs/>
                <w:color w:val="000000"/>
                <w:sz w:val="24"/>
                <w:szCs w:val="24"/>
                <w:lang w:eastAsia="ru-RU"/>
              </w:rPr>
              <w:t>57</w:t>
            </w:r>
          </w:p>
        </w:tc>
        <w:tc>
          <w:tcPr>
            <w:tcW w:w="7639" w:type="dxa"/>
            <w:tcBorders>
              <w:top w:val="single" w:sz="4" w:space="0" w:color="auto"/>
              <w:left w:val="nil"/>
              <w:bottom w:val="single" w:sz="4" w:space="0" w:color="auto"/>
              <w:right w:val="single" w:sz="4" w:space="0" w:color="auto"/>
            </w:tcBorders>
            <w:shd w:val="clear" w:color="auto" w:fill="auto"/>
            <w:noWrap/>
            <w:vAlign w:val="center"/>
          </w:tcPr>
          <w:p w:rsidR="00275A28" w:rsidRPr="00275A28" w:rsidRDefault="00275A28" w:rsidP="00275A28">
            <w:pPr>
              <w:spacing w:after="0" w:line="240" w:lineRule="auto"/>
              <w:jc w:val="both"/>
              <w:rPr>
                <w:rFonts w:ascii="Times New Roman" w:eastAsiaTheme="minorHAnsi" w:hAnsi="Times New Roman"/>
                <w:color w:val="000000"/>
                <w:sz w:val="24"/>
                <w:szCs w:val="24"/>
              </w:rPr>
            </w:pPr>
            <w:r w:rsidRPr="00275A28">
              <w:rPr>
                <w:rFonts w:ascii="Times New Roman" w:eastAsiaTheme="minorHAnsi" w:hAnsi="Times New Roman"/>
                <w:color w:val="000000"/>
                <w:sz w:val="24"/>
                <w:szCs w:val="24"/>
              </w:rPr>
              <w:t>Наличие возможности поиска и получения сведений по реквизитам обращения о ходе его рассмотрения</w:t>
            </w: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275A28" w:rsidRPr="00275A28" w:rsidRDefault="00275A28" w:rsidP="00275A28">
            <w:pPr>
              <w:spacing w:after="0" w:line="240" w:lineRule="auto"/>
              <w:jc w:val="center"/>
              <w:rPr>
                <w:rFonts w:ascii="Times New Roman" w:eastAsia="Times New Roman" w:hAnsi="Times New Roman"/>
                <w:b/>
                <w:bCs/>
                <w:color w:val="000000"/>
                <w:sz w:val="24"/>
                <w:szCs w:val="24"/>
                <w:lang w:eastAsia="ru-RU"/>
              </w:rPr>
            </w:pPr>
            <w:r w:rsidRPr="00275A28">
              <w:rPr>
                <w:rFonts w:ascii="Times New Roman" w:eastAsia="Times New Roman" w:hAnsi="Times New Roman"/>
                <w:b/>
                <w:bCs/>
                <w:color w:val="000000"/>
                <w:sz w:val="24"/>
                <w:szCs w:val="24"/>
                <w:lang w:eastAsia="ru-RU"/>
              </w:rPr>
              <w:t>2</w:t>
            </w:r>
          </w:p>
        </w:tc>
      </w:tr>
      <w:tr w:rsidR="00275A28" w:rsidRPr="00275A28" w:rsidTr="00185FB4">
        <w:trPr>
          <w:trHeight w:val="315"/>
        </w:trPr>
        <w:tc>
          <w:tcPr>
            <w:tcW w:w="45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75A28" w:rsidRPr="00275A28" w:rsidRDefault="00275A28" w:rsidP="00275A28">
            <w:pPr>
              <w:spacing w:after="0" w:line="240" w:lineRule="auto"/>
              <w:jc w:val="center"/>
              <w:rPr>
                <w:rFonts w:ascii="Times New Roman" w:eastAsia="Times New Roman" w:hAnsi="Times New Roman"/>
                <w:bCs/>
                <w:color w:val="000000"/>
                <w:sz w:val="24"/>
                <w:szCs w:val="24"/>
                <w:lang w:eastAsia="ru-RU"/>
              </w:rPr>
            </w:pPr>
            <w:r w:rsidRPr="00275A28">
              <w:rPr>
                <w:rFonts w:ascii="Times New Roman" w:eastAsia="Times New Roman" w:hAnsi="Times New Roman"/>
                <w:bCs/>
                <w:color w:val="000000"/>
                <w:sz w:val="24"/>
                <w:szCs w:val="24"/>
                <w:lang w:eastAsia="ru-RU"/>
              </w:rPr>
              <w:t>58</w:t>
            </w:r>
          </w:p>
        </w:tc>
        <w:tc>
          <w:tcPr>
            <w:tcW w:w="7639" w:type="dxa"/>
            <w:tcBorders>
              <w:top w:val="single" w:sz="4" w:space="0" w:color="auto"/>
              <w:left w:val="nil"/>
              <w:bottom w:val="single" w:sz="4" w:space="0" w:color="auto"/>
              <w:right w:val="single" w:sz="4" w:space="0" w:color="auto"/>
            </w:tcBorders>
            <w:shd w:val="clear" w:color="auto" w:fill="auto"/>
            <w:noWrap/>
            <w:vAlign w:val="center"/>
          </w:tcPr>
          <w:p w:rsidR="00275A28" w:rsidRPr="00275A28" w:rsidRDefault="00275A28" w:rsidP="00275A28">
            <w:pPr>
              <w:spacing w:after="0" w:line="240" w:lineRule="auto"/>
              <w:jc w:val="both"/>
              <w:rPr>
                <w:rFonts w:ascii="Times New Roman" w:eastAsiaTheme="minorHAnsi" w:hAnsi="Times New Roman"/>
                <w:color w:val="000000"/>
                <w:sz w:val="24"/>
                <w:szCs w:val="24"/>
              </w:rPr>
            </w:pPr>
            <w:r w:rsidRPr="00275A28">
              <w:rPr>
                <w:rFonts w:ascii="Times New Roman" w:eastAsiaTheme="minorHAnsi" w:hAnsi="Times New Roman"/>
                <w:color w:val="000000"/>
                <w:sz w:val="24"/>
                <w:szCs w:val="24"/>
              </w:rPr>
              <w:t xml:space="preserve">Наличие ранжированной информации об обращениях граждан (жалобы, предложения, вопросы, иное и т.д.) </w:t>
            </w: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275A28" w:rsidRPr="00275A28" w:rsidRDefault="00275A28" w:rsidP="00275A28">
            <w:pPr>
              <w:spacing w:after="0" w:line="240" w:lineRule="auto"/>
              <w:jc w:val="center"/>
              <w:rPr>
                <w:rFonts w:ascii="Times New Roman" w:eastAsia="Times New Roman" w:hAnsi="Times New Roman"/>
                <w:b/>
                <w:bCs/>
                <w:color w:val="000000"/>
                <w:sz w:val="24"/>
                <w:szCs w:val="24"/>
                <w:lang w:eastAsia="ru-RU"/>
              </w:rPr>
            </w:pPr>
            <w:r w:rsidRPr="00275A28">
              <w:rPr>
                <w:rFonts w:ascii="Times New Roman" w:eastAsia="Times New Roman" w:hAnsi="Times New Roman"/>
                <w:b/>
                <w:bCs/>
                <w:color w:val="000000"/>
                <w:sz w:val="24"/>
                <w:szCs w:val="24"/>
                <w:lang w:eastAsia="ru-RU"/>
              </w:rPr>
              <w:t>2</w:t>
            </w:r>
          </w:p>
        </w:tc>
      </w:tr>
      <w:tr w:rsidR="00275A28" w:rsidRPr="00275A28" w:rsidTr="00185FB4">
        <w:trPr>
          <w:trHeight w:val="315"/>
        </w:trPr>
        <w:tc>
          <w:tcPr>
            <w:tcW w:w="45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75A28" w:rsidRPr="00275A28" w:rsidRDefault="00275A28" w:rsidP="00275A28">
            <w:pPr>
              <w:spacing w:after="0" w:line="240" w:lineRule="auto"/>
              <w:jc w:val="center"/>
              <w:rPr>
                <w:rFonts w:ascii="Times New Roman" w:eastAsia="Times New Roman" w:hAnsi="Times New Roman"/>
                <w:bCs/>
                <w:color w:val="000000"/>
                <w:sz w:val="24"/>
                <w:szCs w:val="24"/>
                <w:lang w:eastAsia="ru-RU"/>
              </w:rPr>
            </w:pPr>
            <w:r w:rsidRPr="00275A28">
              <w:rPr>
                <w:rFonts w:ascii="Times New Roman" w:eastAsia="Times New Roman" w:hAnsi="Times New Roman"/>
                <w:bCs/>
                <w:color w:val="000000"/>
                <w:sz w:val="24"/>
                <w:szCs w:val="24"/>
                <w:lang w:eastAsia="ru-RU"/>
              </w:rPr>
              <w:t>59</w:t>
            </w:r>
          </w:p>
        </w:tc>
        <w:tc>
          <w:tcPr>
            <w:tcW w:w="7639" w:type="dxa"/>
            <w:tcBorders>
              <w:top w:val="single" w:sz="4" w:space="0" w:color="auto"/>
              <w:left w:val="nil"/>
              <w:bottom w:val="single" w:sz="4" w:space="0" w:color="auto"/>
              <w:right w:val="single" w:sz="4" w:space="0" w:color="auto"/>
            </w:tcBorders>
            <w:shd w:val="clear" w:color="auto" w:fill="auto"/>
            <w:noWrap/>
            <w:vAlign w:val="center"/>
          </w:tcPr>
          <w:p w:rsidR="00275A28" w:rsidRPr="00275A28" w:rsidRDefault="00275A28" w:rsidP="00275A28">
            <w:pPr>
              <w:spacing w:after="0" w:line="240" w:lineRule="auto"/>
              <w:jc w:val="both"/>
              <w:rPr>
                <w:rFonts w:ascii="Times New Roman" w:eastAsiaTheme="minorHAnsi" w:hAnsi="Times New Roman"/>
                <w:color w:val="000000"/>
                <w:sz w:val="24"/>
                <w:szCs w:val="24"/>
              </w:rPr>
            </w:pPr>
            <w:r w:rsidRPr="00275A28">
              <w:rPr>
                <w:rFonts w:ascii="Times New Roman" w:eastAsiaTheme="minorHAnsi" w:hAnsi="Times New Roman"/>
                <w:color w:val="000000"/>
                <w:sz w:val="24"/>
                <w:szCs w:val="24"/>
              </w:rPr>
              <w:t>Наличие информации о результатах рассмотрения обращений (например, автоматическая рассылка информации о рассмотрении обращения на электронный адрес заявителя или иной способ уведомления граждан)</w:t>
            </w: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275A28" w:rsidRPr="00275A28" w:rsidRDefault="00275A28" w:rsidP="00275A28">
            <w:pPr>
              <w:spacing w:after="0" w:line="240" w:lineRule="auto"/>
              <w:jc w:val="center"/>
              <w:rPr>
                <w:rFonts w:ascii="Times New Roman" w:eastAsia="Times New Roman" w:hAnsi="Times New Roman"/>
                <w:b/>
                <w:bCs/>
                <w:color w:val="000000"/>
                <w:sz w:val="24"/>
                <w:szCs w:val="24"/>
                <w:lang w:eastAsia="ru-RU"/>
              </w:rPr>
            </w:pPr>
            <w:r w:rsidRPr="00275A28">
              <w:rPr>
                <w:rFonts w:ascii="Times New Roman" w:eastAsia="Times New Roman" w:hAnsi="Times New Roman"/>
                <w:b/>
                <w:bCs/>
                <w:color w:val="000000"/>
                <w:sz w:val="24"/>
                <w:szCs w:val="24"/>
                <w:lang w:eastAsia="ru-RU"/>
              </w:rPr>
              <w:t>3</w:t>
            </w:r>
          </w:p>
        </w:tc>
      </w:tr>
      <w:tr w:rsidR="00275A28" w:rsidRPr="00275A28" w:rsidTr="00185FB4">
        <w:trPr>
          <w:trHeight w:val="315"/>
        </w:trPr>
        <w:tc>
          <w:tcPr>
            <w:tcW w:w="45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75A28" w:rsidRPr="00275A28" w:rsidRDefault="00275A28" w:rsidP="00275A28">
            <w:pPr>
              <w:spacing w:after="0" w:line="240" w:lineRule="auto"/>
              <w:jc w:val="center"/>
              <w:rPr>
                <w:rFonts w:ascii="Times New Roman" w:eastAsia="Times New Roman" w:hAnsi="Times New Roman"/>
                <w:bCs/>
                <w:color w:val="000000"/>
                <w:sz w:val="24"/>
                <w:szCs w:val="24"/>
                <w:lang w:eastAsia="ru-RU"/>
              </w:rPr>
            </w:pPr>
            <w:r w:rsidRPr="00275A28">
              <w:rPr>
                <w:rFonts w:ascii="Times New Roman" w:eastAsia="Times New Roman" w:hAnsi="Times New Roman"/>
                <w:bCs/>
                <w:color w:val="000000"/>
                <w:sz w:val="24"/>
                <w:szCs w:val="24"/>
                <w:lang w:eastAsia="ru-RU"/>
              </w:rPr>
              <w:t>60</w:t>
            </w:r>
          </w:p>
        </w:tc>
        <w:tc>
          <w:tcPr>
            <w:tcW w:w="7639" w:type="dxa"/>
            <w:tcBorders>
              <w:top w:val="single" w:sz="4" w:space="0" w:color="auto"/>
              <w:left w:val="nil"/>
              <w:bottom w:val="single" w:sz="4" w:space="0" w:color="auto"/>
              <w:right w:val="single" w:sz="4" w:space="0" w:color="auto"/>
            </w:tcBorders>
            <w:shd w:val="clear" w:color="auto" w:fill="auto"/>
            <w:noWrap/>
            <w:vAlign w:val="center"/>
          </w:tcPr>
          <w:p w:rsidR="00275A28" w:rsidRPr="00275A28" w:rsidRDefault="00275A28" w:rsidP="00275A28">
            <w:pPr>
              <w:spacing w:after="0" w:line="240" w:lineRule="auto"/>
              <w:jc w:val="both"/>
              <w:rPr>
                <w:rFonts w:ascii="Times New Roman" w:eastAsiaTheme="minorHAnsi" w:hAnsi="Times New Roman"/>
                <w:color w:val="000000"/>
                <w:sz w:val="24"/>
                <w:szCs w:val="24"/>
              </w:rPr>
            </w:pPr>
            <w:r w:rsidRPr="00275A28">
              <w:rPr>
                <w:rFonts w:ascii="Times New Roman" w:eastAsiaTheme="minorHAnsi" w:hAnsi="Times New Roman"/>
                <w:color w:val="000000"/>
                <w:sz w:val="24"/>
                <w:szCs w:val="24"/>
              </w:rPr>
              <w:t>Наличие возможности отслеживания хода рассмотрения обращений граждан (например, статус обращения, наличие специалистов по взаимодействию с гражданами)</w:t>
            </w: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275A28" w:rsidRPr="00275A28" w:rsidRDefault="00275A28" w:rsidP="00275A28">
            <w:pPr>
              <w:spacing w:after="0" w:line="240" w:lineRule="auto"/>
              <w:jc w:val="center"/>
              <w:rPr>
                <w:rFonts w:ascii="Times New Roman" w:eastAsia="Times New Roman" w:hAnsi="Times New Roman"/>
                <w:b/>
                <w:bCs/>
                <w:color w:val="000000"/>
                <w:sz w:val="24"/>
                <w:szCs w:val="24"/>
                <w:lang w:eastAsia="ru-RU"/>
              </w:rPr>
            </w:pPr>
            <w:r w:rsidRPr="00275A28">
              <w:rPr>
                <w:rFonts w:ascii="Times New Roman" w:eastAsia="Times New Roman" w:hAnsi="Times New Roman"/>
                <w:b/>
                <w:bCs/>
                <w:color w:val="000000"/>
                <w:sz w:val="24"/>
                <w:szCs w:val="24"/>
                <w:lang w:eastAsia="ru-RU"/>
              </w:rPr>
              <w:t>3</w:t>
            </w:r>
          </w:p>
        </w:tc>
      </w:tr>
    </w:tbl>
    <w:p w:rsidR="00275A28" w:rsidRPr="00275A28" w:rsidRDefault="00275A28" w:rsidP="00275A28">
      <w:pPr>
        <w:rPr>
          <w:rFonts w:ascii="Times New Roman" w:eastAsiaTheme="minorHAnsi" w:hAnsi="Times New Roman"/>
          <w:sz w:val="28"/>
          <w:szCs w:val="28"/>
        </w:rPr>
      </w:pPr>
      <w:r w:rsidRPr="00275A28">
        <w:rPr>
          <w:rFonts w:ascii="Times New Roman" w:eastAsiaTheme="minorHAnsi" w:hAnsi="Times New Roman"/>
          <w:sz w:val="28"/>
          <w:szCs w:val="28"/>
        </w:rPr>
        <w:br w:type="page"/>
      </w:r>
    </w:p>
    <w:p w:rsidR="00275A28" w:rsidRPr="00275A28" w:rsidRDefault="00275A28" w:rsidP="00275A28">
      <w:pPr>
        <w:spacing w:after="0" w:line="360" w:lineRule="auto"/>
        <w:ind w:firstLine="709"/>
        <w:jc w:val="both"/>
        <w:rPr>
          <w:rFonts w:ascii="Times New Roman" w:eastAsiaTheme="minorHAnsi" w:hAnsi="Times New Roman"/>
          <w:sz w:val="28"/>
          <w:szCs w:val="28"/>
        </w:rPr>
      </w:pPr>
      <w:r w:rsidRPr="00275A28">
        <w:rPr>
          <w:rFonts w:ascii="Times New Roman" w:eastAsiaTheme="minorHAnsi" w:hAnsi="Times New Roman"/>
          <w:sz w:val="28"/>
          <w:szCs w:val="28"/>
        </w:rPr>
        <w:lastRenderedPageBreak/>
        <w:t>Примечания:</w:t>
      </w:r>
    </w:p>
    <w:p w:rsidR="00275A28" w:rsidRPr="00275A28" w:rsidRDefault="00275A28" w:rsidP="00275A28">
      <w:pPr>
        <w:spacing w:after="0" w:line="360" w:lineRule="auto"/>
        <w:ind w:firstLine="709"/>
        <w:jc w:val="both"/>
        <w:rPr>
          <w:rFonts w:ascii="Times New Roman" w:eastAsiaTheme="minorHAnsi" w:hAnsi="Times New Roman"/>
          <w:sz w:val="28"/>
          <w:szCs w:val="28"/>
        </w:rPr>
      </w:pPr>
      <w:r w:rsidRPr="00275A28">
        <w:rPr>
          <w:rFonts w:ascii="Times New Roman" w:eastAsiaTheme="minorHAnsi" w:hAnsi="Times New Roman"/>
          <w:sz w:val="28"/>
          <w:szCs w:val="28"/>
        </w:rPr>
        <w:t>1) Показатели составлены в соответствии с Приказом Рособрнадзора от 29.05.2014 N 785 «Об утверждении требований к структуре официального сайта образовательной организации в информационно-телекоммуникационной сети «Интернет» и формату представления на нем информации» и Методическими рекомендациями Минобрнауки России по расчету показателей независимой оценки качества образовательной деятельности организаций, осуществляющих образовательную деятельность.</w:t>
      </w:r>
    </w:p>
    <w:p w:rsidR="00275A28" w:rsidRPr="00275A28" w:rsidRDefault="00275A28" w:rsidP="00275A28">
      <w:pPr>
        <w:spacing w:after="0" w:line="360" w:lineRule="auto"/>
        <w:ind w:firstLine="709"/>
        <w:jc w:val="both"/>
        <w:rPr>
          <w:rFonts w:ascii="Times New Roman" w:eastAsiaTheme="minorHAnsi" w:hAnsi="Times New Roman"/>
          <w:sz w:val="28"/>
          <w:szCs w:val="28"/>
        </w:rPr>
      </w:pPr>
      <w:r w:rsidRPr="00275A28">
        <w:rPr>
          <w:rFonts w:ascii="Times New Roman" w:eastAsiaTheme="minorHAnsi" w:hAnsi="Times New Roman"/>
          <w:sz w:val="28"/>
          <w:szCs w:val="28"/>
        </w:rPr>
        <w:t>2) Оценка по пп. 1-40 выставляется по результатам мониторинга сайта образовательного учреждения. При наличии информации выставляется оценка «1», при отсутствии – «0». По результатам мониторинга сайта образовательного учреждения определяется процент наличия требуемой актуальной информации. Баллы выставляются с округлением в пропорции к полученному проценту полноты и актуальности (например, 93% = 9,3 баллов).</w:t>
      </w:r>
    </w:p>
    <w:p w:rsidR="00275A28" w:rsidRPr="00275A28" w:rsidRDefault="00275A28" w:rsidP="00275A28">
      <w:pPr>
        <w:spacing w:after="0" w:line="360" w:lineRule="auto"/>
        <w:ind w:firstLine="709"/>
        <w:jc w:val="both"/>
        <w:rPr>
          <w:rFonts w:ascii="Times New Roman" w:eastAsiaTheme="minorHAnsi" w:hAnsi="Times New Roman"/>
          <w:sz w:val="28"/>
          <w:szCs w:val="28"/>
        </w:rPr>
      </w:pPr>
      <w:r w:rsidRPr="00275A28">
        <w:rPr>
          <w:rFonts w:ascii="Times New Roman" w:eastAsiaTheme="minorHAnsi" w:hAnsi="Times New Roman"/>
          <w:sz w:val="28"/>
          <w:szCs w:val="28"/>
        </w:rPr>
        <w:t>3) Балльная оценка по пп. 41-60 выставляется по результатам мониторинга сайта образовательного учреждения. Количество баллов, которое может набрать организация по каждому пункту указано в пп. 41-60 Приложения 2.</w:t>
      </w:r>
    </w:p>
    <w:p w:rsidR="004D060D" w:rsidRPr="004D060D" w:rsidRDefault="004D060D" w:rsidP="004D060D">
      <w:pPr>
        <w:spacing w:after="0" w:line="360" w:lineRule="auto"/>
        <w:ind w:firstLine="709"/>
        <w:jc w:val="both"/>
        <w:rPr>
          <w:rFonts w:ascii="Times New Roman" w:hAnsi="Times New Roman"/>
          <w:sz w:val="28"/>
          <w:szCs w:val="28"/>
        </w:rPr>
      </w:pPr>
    </w:p>
    <w:p w:rsidR="004D060D" w:rsidRPr="004D060D" w:rsidRDefault="004D060D" w:rsidP="004D060D">
      <w:pPr>
        <w:spacing w:after="0" w:line="360" w:lineRule="auto"/>
        <w:ind w:firstLine="709"/>
        <w:jc w:val="both"/>
        <w:rPr>
          <w:rFonts w:ascii="Times New Roman" w:hAnsi="Times New Roman"/>
          <w:sz w:val="28"/>
          <w:szCs w:val="28"/>
        </w:rPr>
        <w:sectPr w:rsidR="004D060D" w:rsidRPr="004D060D" w:rsidSect="00D24550">
          <w:pgSz w:w="11906" w:h="16838"/>
          <w:pgMar w:top="1134" w:right="850" w:bottom="1134" w:left="1701" w:header="708" w:footer="708" w:gutter="0"/>
          <w:cols w:space="708"/>
          <w:docGrid w:linePitch="360"/>
        </w:sectPr>
      </w:pPr>
    </w:p>
    <w:p w:rsidR="00D23432" w:rsidRPr="00D23432" w:rsidRDefault="00D23432" w:rsidP="00D23432">
      <w:pPr>
        <w:spacing w:after="0" w:line="360" w:lineRule="auto"/>
        <w:jc w:val="center"/>
        <w:rPr>
          <w:rFonts w:ascii="Times New Roman" w:eastAsiaTheme="minorHAnsi" w:hAnsi="Times New Roman"/>
          <w:sz w:val="28"/>
          <w:szCs w:val="28"/>
        </w:rPr>
      </w:pPr>
      <w:r w:rsidRPr="00D23432">
        <w:rPr>
          <w:rFonts w:ascii="Times New Roman" w:eastAsiaTheme="minorHAnsi" w:hAnsi="Times New Roman" w:cstheme="minorBidi"/>
          <w:b/>
          <w:sz w:val="28"/>
          <w:szCs w:val="24"/>
        </w:rPr>
        <w:lastRenderedPageBreak/>
        <w:t xml:space="preserve">Приложение </w:t>
      </w:r>
      <w:r w:rsidR="00004867">
        <w:rPr>
          <w:rFonts w:ascii="Times New Roman" w:eastAsiaTheme="minorHAnsi" w:hAnsi="Times New Roman" w:cstheme="minorBidi"/>
          <w:b/>
          <w:sz w:val="28"/>
          <w:szCs w:val="24"/>
        </w:rPr>
        <w:t>3</w:t>
      </w:r>
      <w:r w:rsidRPr="00D23432">
        <w:rPr>
          <w:rFonts w:ascii="Times New Roman" w:eastAsiaTheme="minorHAnsi" w:hAnsi="Times New Roman" w:cstheme="minorBidi"/>
          <w:sz w:val="28"/>
          <w:szCs w:val="24"/>
        </w:rPr>
        <w:t xml:space="preserve"> – Типовая примерная структура итогового аналитического отчета по НОКО</w:t>
      </w:r>
    </w:p>
    <w:p w:rsidR="00D23432" w:rsidRPr="00D23432" w:rsidRDefault="00D23432" w:rsidP="00D23432">
      <w:pPr>
        <w:spacing w:after="0" w:line="360" w:lineRule="auto"/>
        <w:ind w:firstLine="709"/>
        <w:jc w:val="both"/>
        <w:rPr>
          <w:rFonts w:ascii="Times New Roman" w:eastAsiaTheme="minorHAnsi" w:hAnsi="Times New Roman"/>
          <w:sz w:val="28"/>
          <w:szCs w:val="28"/>
        </w:rPr>
      </w:pPr>
    </w:p>
    <w:p w:rsidR="00D23432" w:rsidRPr="00D23432" w:rsidRDefault="00D23432" w:rsidP="00D23432">
      <w:pPr>
        <w:spacing w:after="0" w:line="360" w:lineRule="auto"/>
        <w:ind w:firstLine="709"/>
        <w:jc w:val="both"/>
        <w:rPr>
          <w:rFonts w:ascii="Times New Roman" w:eastAsiaTheme="minorHAnsi" w:hAnsi="Times New Roman"/>
          <w:sz w:val="28"/>
          <w:szCs w:val="28"/>
        </w:rPr>
      </w:pPr>
      <w:r w:rsidRPr="00D23432">
        <w:rPr>
          <w:rFonts w:ascii="Times New Roman" w:eastAsiaTheme="minorHAnsi" w:hAnsi="Times New Roman"/>
          <w:sz w:val="28"/>
          <w:szCs w:val="28"/>
        </w:rPr>
        <w:t>Введение: 1) Цель и содержание НОКО; 2) Область применения; 3) Нормативные правовые и инструктивно-методические материалы для проведения НОКО; 4) Сроки проведения НОКО; 5) Информационная база НОКО; 6) Критерии независимой оценки качества образовательной деятельности образовательных организаций; 7) Методика проведения независимой оценки качества образовательной деятельности ОО)</w:t>
      </w:r>
      <w:r>
        <w:rPr>
          <w:rFonts w:ascii="Times New Roman" w:eastAsiaTheme="minorHAnsi" w:hAnsi="Times New Roman"/>
          <w:sz w:val="28"/>
          <w:szCs w:val="28"/>
        </w:rPr>
        <w:t>.</w:t>
      </w:r>
    </w:p>
    <w:p w:rsidR="00D23432" w:rsidRPr="00D23432" w:rsidRDefault="00D23432" w:rsidP="00D23432">
      <w:pPr>
        <w:spacing w:after="0" w:line="360" w:lineRule="auto"/>
        <w:ind w:firstLine="709"/>
        <w:jc w:val="both"/>
        <w:rPr>
          <w:rFonts w:ascii="Times New Roman" w:eastAsiaTheme="minorHAnsi" w:hAnsi="Times New Roman"/>
          <w:sz w:val="28"/>
          <w:szCs w:val="28"/>
        </w:rPr>
      </w:pPr>
      <w:r w:rsidRPr="00D23432">
        <w:rPr>
          <w:rFonts w:ascii="Times New Roman" w:eastAsiaTheme="minorHAnsi" w:hAnsi="Times New Roman"/>
          <w:sz w:val="28"/>
          <w:szCs w:val="28"/>
        </w:rPr>
        <w:t>1. Описание объектов НОК ОД (общая характеристика объектов НОКО)</w:t>
      </w:r>
    </w:p>
    <w:p w:rsidR="00D23432" w:rsidRPr="00D23432" w:rsidRDefault="00D23432" w:rsidP="00D23432">
      <w:pPr>
        <w:spacing w:after="0" w:line="360" w:lineRule="auto"/>
        <w:ind w:firstLine="709"/>
        <w:jc w:val="both"/>
        <w:rPr>
          <w:rFonts w:ascii="Times New Roman" w:eastAsiaTheme="minorHAnsi" w:hAnsi="Times New Roman"/>
          <w:sz w:val="28"/>
          <w:szCs w:val="28"/>
        </w:rPr>
      </w:pPr>
      <w:r w:rsidRPr="00D23432">
        <w:rPr>
          <w:rFonts w:ascii="Times New Roman" w:eastAsiaTheme="minorHAnsi" w:hAnsi="Times New Roman"/>
          <w:sz w:val="28"/>
          <w:szCs w:val="28"/>
        </w:rPr>
        <w:t>2. Показатели открытости и доступности информации о деятельности образовательных организаций</w:t>
      </w:r>
    </w:p>
    <w:p w:rsidR="00D23432" w:rsidRPr="00D23432" w:rsidRDefault="00D23432" w:rsidP="00D23432">
      <w:pPr>
        <w:spacing w:after="0" w:line="360" w:lineRule="auto"/>
        <w:ind w:firstLine="709"/>
        <w:jc w:val="both"/>
        <w:rPr>
          <w:rFonts w:ascii="Times New Roman" w:eastAsiaTheme="minorHAnsi" w:hAnsi="Times New Roman"/>
          <w:sz w:val="28"/>
          <w:szCs w:val="28"/>
        </w:rPr>
      </w:pPr>
      <w:r w:rsidRPr="00D23432">
        <w:rPr>
          <w:rFonts w:ascii="Times New Roman" w:eastAsiaTheme="minorHAnsi" w:hAnsi="Times New Roman"/>
          <w:sz w:val="28"/>
          <w:szCs w:val="28"/>
        </w:rPr>
        <w:t>3. Показатели комфортности условий, в которых осуществляется образовательная деятельность</w:t>
      </w:r>
    </w:p>
    <w:p w:rsidR="00D23432" w:rsidRDefault="00D23432" w:rsidP="00D23432">
      <w:pPr>
        <w:spacing w:after="0" w:line="360" w:lineRule="auto"/>
        <w:ind w:firstLine="709"/>
        <w:jc w:val="both"/>
        <w:rPr>
          <w:rFonts w:ascii="Times New Roman" w:eastAsiaTheme="minorHAnsi" w:hAnsi="Times New Roman"/>
          <w:sz w:val="28"/>
          <w:szCs w:val="28"/>
        </w:rPr>
      </w:pPr>
      <w:r w:rsidRPr="00D23432">
        <w:rPr>
          <w:rFonts w:ascii="Times New Roman" w:eastAsiaTheme="minorHAnsi" w:hAnsi="Times New Roman"/>
          <w:sz w:val="28"/>
          <w:szCs w:val="28"/>
        </w:rPr>
        <w:t>4. Показатели кадрового обеспечения деятельности образовательных организаций</w:t>
      </w:r>
    </w:p>
    <w:p w:rsidR="00D23432" w:rsidRPr="00D23432" w:rsidRDefault="00D23432" w:rsidP="00D23432">
      <w:pPr>
        <w:spacing w:after="0" w:line="360" w:lineRule="auto"/>
        <w:ind w:firstLine="709"/>
        <w:jc w:val="both"/>
        <w:rPr>
          <w:rFonts w:ascii="Times New Roman" w:eastAsiaTheme="minorHAnsi" w:hAnsi="Times New Roman"/>
          <w:sz w:val="28"/>
          <w:szCs w:val="28"/>
        </w:rPr>
      </w:pPr>
      <w:r>
        <w:rPr>
          <w:rFonts w:ascii="Times New Roman" w:eastAsiaTheme="minorHAnsi" w:hAnsi="Times New Roman"/>
          <w:sz w:val="28"/>
          <w:szCs w:val="28"/>
        </w:rPr>
        <w:t xml:space="preserve">5. </w:t>
      </w:r>
      <w:r w:rsidRPr="00D23432">
        <w:rPr>
          <w:rFonts w:ascii="Times New Roman" w:eastAsiaTheme="minorHAnsi" w:hAnsi="Times New Roman"/>
          <w:sz w:val="28"/>
          <w:szCs w:val="28"/>
        </w:rPr>
        <w:t>Описание выборки социологического опроса получателей образовательных услуг</w:t>
      </w:r>
    </w:p>
    <w:p w:rsidR="00D23432" w:rsidRPr="00D23432" w:rsidRDefault="00D23432" w:rsidP="00D23432">
      <w:pPr>
        <w:spacing w:after="0" w:line="360" w:lineRule="auto"/>
        <w:ind w:firstLine="709"/>
        <w:jc w:val="both"/>
        <w:rPr>
          <w:rFonts w:ascii="Times New Roman" w:eastAsiaTheme="minorHAnsi" w:hAnsi="Times New Roman"/>
          <w:sz w:val="28"/>
          <w:szCs w:val="28"/>
        </w:rPr>
      </w:pPr>
      <w:r>
        <w:rPr>
          <w:rFonts w:ascii="Times New Roman" w:eastAsiaTheme="minorHAnsi" w:hAnsi="Times New Roman"/>
          <w:sz w:val="28"/>
          <w:szCs w:val="28"/>
        </w:rPr>
        <w:t>6</w:t>
      </w:r>
      <w:r w:rsidRPr="00D23432">
        <w:rPr>
          <w:rFonts w:ascii="Times New Roman" w:eastAsiaTheme="minorHAnsi" w:hAnsi="Times New Roman"/>
          <w:sz w:val="28"/>
          <w:szCs w:val="28"/>
        </w:rPr>
        <w:t>. Показатели доброжелательности, вежливости, профессиональной компетентности работников образовательных организаций</w:t>
      </w:r>
    </w:p>
    <w:p w:rsidR="00D23432" w:rsidRPr="00D23432" w:rsidRDefault="00D23432" w:rsidP="00D23432">
      <w:pPr>
        <w:spacing w:after="0" w:line="360" w:lineRule="auto"/>
        <w:ind w:firstLine="709"/>
        <w:jc w:val="both"/>
        <w:rPr>
          <w:rFonts w:ascii="Times New Roman" w:eastAsiaTheme="minorHAnsi" w:hAnsi="Times New Roman"/>
          <w:sz w:val="28"/>
          <w:szCs w:val="28"/>
        </w:rPr>
      </w:pPr>
      <w:r>
        <w:rPr>
          <w:rFonts w:ascii="Times New Roman" w:eastAsiaTheme="minorHAnsi" w:hAnsi="Times New Roman"/>
          <w:sz w:val="28"/>
          <w:szCs w:val="28"/>
        </w:rPr>
        <w:t>7</w:t>
      </w:r>
      <w:r w:rsidRPr="00D23432">
        <w:rPr>
          <w:rFonts w:ascii="Times New Roman" w:eastAsiaTheme="minorHAnsi" w:hAnsi="Times New Roman"/>
          <w:sz w:val="28"/>
          <w:szCs w:val="28"/>
        </w:rPr>
        <w:t>. Показатели удовлетворенности качеством образовательной деятельности образовательных организаций</w:t>
      </w:r>
    </w:p>
    <w:p w:rsidR="00D23432" w:rsidRPr="00D23432" w:rsidRDefault="00004867" w:rsidP="00D23432">
      <w:pPr>
        <w:spacing w:after="0" w:line="360" w:lineRule="auto"/>
        <w:ind w:firstLine="709"/>
        <w:jc w:val="both"/>
        <w:rPr>
          <w:rFonts w:ascii="Times New Roman" w:eastAsiaTheme="minorHAnsi" w:hAnsi="Times New Roman"/>
          <w:sz w:val="28"/>
          <w:szCs w:val="28"/>
        </w:rPr>
      </w:pPr>
      <w:r>
        <w:rPr>
          <w:rFonts w:ascii="Times New Roman" w:eastAsiaTheme="minorHAnsi" w:hAnsi="Times New Roman"/>
          <w:sz w:val="28"/>
          <w:szCs w:val="28"/>
        </w:rPr>
        <w:t xml:space="preserve">8. </w:t>
      </w:r>
      <w:r w:rsidR="00D23432" w:rsidRPr="00D23432">
        <w:rPr>
          <w:rFonts w:ascii="Times New Roman" w:eastAsiaTheme="minorHAnsi" w:hAnsi="Times New Roman"/>
          <w:sz w:val="28"/>
          <w:szCs w:val="28"/>
        </w:rPr>
        <w:t>Заключение (итоговая оценка)</w:t>
      </w:r>
    </w:p>
    <w:p w:rsidR="00D23432" w:rsidRPr="00D23432" w:rsidRDefault="00D23432" w:rsidP="00D23432">
      <w:pPr>
        <w:spacing w:after="0" w:line="360" w:lineRule="auto"/>
        <w:ind w:firstLine="709"/>
        <w:jc w:val="both"/>
        <w:rPr>
          <w:rFonts w:ascii="Times New Roman" w:eastAsiaTheme="minorHAnsi" w:hAnsi="Times New Roman"/>
          <w:sz w:val="28"/>
          <w:szCs w:val="28"/>
        </w:rPr>
      </w:pPr>
    </w:p>
    <w:p w:rsidR="00D23432" w:rsidRPr="00D23432" w:rsidRDefault="00D23432" w:rsidP="00D23432">
      <w:pPr>
        <w:spacing w:after="0" w:line="360" w:lineRule="auto"/>
        <w:ind w:firstLine="709"/>
        <w:jc w:val="both"/>
        <w:rPr>
          <w:rFonts w:ascii="Times New Roman" w:eastAsiaTheme="minorHAnsi" w:hAnsi="Times New Roman"/>
          <w:sz w:val="28"/>
          <w:szCs w:val="28"/>
        </w:rPr>
      </w:pPr>
      <w:r w:rsidRPr="00D23432">
        <w:rPr>
          <w:rFonts w:ascii="Times New Roman" w:eastAsiaTheme="minorHAnsi" w:hAnsi="Times New Roman"/>
          <w:sz w:val="28"/>
          <w:szCs w:val="28"/>
        </w:rPr>
        <w:t>Примечание – отдельные материалы отчета (в том числе, из введения) могут быть оформлены в виде приложений.</w:t>
      </w:r>
    </w:p>
    <w:p w:rsidR="00E87367" w:rsidRPr="003F11EC" w:rsidRDefault="00E87367" w:rsidP="003F11EC">
      <w:pPr>
        <w:spacing w:after="0" w:line="360" w:lineRule="auto"/>
        <w:ind w:firstLine="709"/>
        <w:jc w:val="both"/>
        <w:rPr>
          <w:rFonts w:ascii="Times New Roman" w:hAnsi="Times New Roman"/>
          <w:sz w:val="28"/>
          <w:szCs w:val="28"/>
        </w:rPr>
      </w:pPr>
    </w:p>
    <w:sectPr w:rsidR="00E87367" w:rsidRPr="003F11EC" w:rsidSect="00D24550">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53F95" w:rsidRDefault="00953F95" w:rsidP="007D3FDF">
      <w:pPr>
        <w:spacing w:after="0" w:line="240" w:lineRule="auto"/>
      </w:pPr>
      <w:r>
        <w:separator/>
      </w:r>
    </w:p>
  </w:endnote>
  <w:endnote w:type="continuationSeparator" w:id="0">
    <w:p w:rsidR="00953F95" w:rsidRDefault="00953F95" w:rsidP="007D3F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74244627"/>
      <w:docPartObj>
        <w:docPartGallery w:val="Page Numbers (Bottom of Page)"/>
        <w:docPartUnique/>
      </w:docPartObj>
    </w:sdtPr>
    <w:sdtEndPr>
      <w:rPr>
        <w:rFonts w:ascii="Times New Roman" w:hAnsi="Times New Roman"/>
        <w:sz w:val="24"/>
        <w:szCs w:val="24"/>
      </w:rPr>
    </w:sdtEndPr>
    <w:sdtContent>
      <w:p w:rsidR="006045FC" w:rsidRPr="007D3FDF" w:rsidRDefault="00014BB1" w:rsidP="007D3FDF">
        <w:pPr>
          <w:pStyle w:val="a5"/>
          <w:jc w:val="center"/>
          <w:rPr>
            <w:rFonts w:ascii="Times New Roman" w:hAnsi="Times New Roman"/>
            <w:sz w:val="24"/>
            <w:szCs w:val="24"/>
          </w:rPr>
        </w:pPr>
        <w:r w:rsidRPr="007D3FDF">
          <w:rPr>
            <w:rFonts w:ascii="Times New Roman" w:hAnsi="Times New Roman"/>
            <w:sz w:val="24"/>
            <w:szCs w:val="24"/>
          </w:rPr>
          <w:fldChar w:fldCharType="begin"/>
        </w:r>
        <w:r w:rsidR="006045FC" w:rsidRPr="007D3FDF">
          <w:rPr>
            <w:rFonts w:ascii="Times New Roman" w:hAnsi="Times New Roman"/>
            <w:sz w:val="24"/>
            <w:szCs w:val="24"/>
          </w:rPr>
          <w:instrText>PAGE   \* MERGEFORMAT</w:instrText>
        </w:r>
        <w:r w:rsidRPr="007D3FDF">
          <w:rPr>
            <w:rFonts w:ascii="Times New Roman" w:hAnsi="Times New Roman"/>
            <w:sz w:val="24"/>
            <w:szCs w:val="24"/>
          </w:rPr>
          <w:fldChar w:fldCharType="separate"/>
        </w:r>
        <w:r w:rsidR="003A31CC">
          <w:rPr>
            <w:rFonts w:ascii="Times New Roman" w:hAnsi="Times New Roman"/>
            <w:noProof/>
            <w:sz w:val="24"/>
            <w:szCs w:val="24"/>
          </w:rPr>
          <w:t>96</w:t>
        </w:r>
        <w:r w:rsidRPr="007D3FDF">
          <w:rPr>
            <w:rFonts w:ascii="Times New Roman" w:hAnsi="Times New Roman"/>
            <w:sz w:val="24"/>
            <w:szCs w:val="24"/>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45FC" w:rsidRPr="004D060D" w:rsidRDefault="006045FC" w:rsidP="004D060D">
    <w:pPr>
      <w:pStyle w:val="a5"/>
      <w:jc w:val="center"/>
      <w:rPr>
        <w:rFonts w:ascii="Times New Roman" w:hAnsi="Times New Roman"/>
        <w:sz w:val="24"/>
        <w:szCs w:val="24"/>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45FC" w:rsidRPr="00B90FED" w:rsidRDefault="00014BB1" w:rsidP="00FA1249">
    <w:pPr>
      <w:pStyle w:val="a5"/>
      <w:jc w:val="center"/>
      <w:rPr>
        <w:rFonts w:ascii="Times New Roman" w:hAnsi="Times New Roman"/>
        <w:sz w:val="24"/>
        <w:szCs w:val="24"/>
      </w:rPr>
    </w:pPr>
    <w:r w:rsidRPr="00B90FED">
      <w:rPr>
        <w:rFonts w:ascii="Times New Roman" w:hAnsi="Times New Roman"/>
        <w:sz w:val="24"/>
        <w:szCs w:val="24"/>
      </w:rPr>
      <w:fldChar w:fldCharType="begin"/>
    </w:r>
    <w:r w:rsidR="006045FC" w:rsidRPr="00B90FED">
      <w:rPr>
        <w:rFonts w:ascii="Times New Roman" w:hAnsi="Times New Roman"/>
        <w:sz w:val="24"/>
        <w:szCs w:val="24"/>
      </w:rPr>
      <w:instrText>PAGE   \* MERGEFORMAT</w:instrText>
    </w:r>
    <w:r w:rsidRPr="00B90FED">
      <w:rPr>
        <w:rFonts w:ascii="Times New Roman" w:hAnsi="Times New Roman"/>
        <w:sz w:val="24"/>
        <w:szCs w:val="24"/>
      </w:rPr>
      <w:fldChar w:fldCharType="separate"/>
    </w:r>
    <w:r w:rsidR="003A31CC">
      <w:rPr>
        <w:rFonts w:ascii="Times New Roman" w:hAnsi="Times New Roman"/>
        <w:noProof/>
        <w:sz w:val="24"/>
        <w:szCs w:val="24"/>
      </w:rPr>
      <w:t>120</w:t>
    </w:r>
    <w:r w:rsidRPr="00B90FED">
      <w:rPr>
        <w:rFonts w:ascii="Times New Roman" w:hAnsi="Times New Roman"/>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53F95" w:rsidRDefault="00953F95" w:rsidP="007D3FDF">
      <w:pPr>
        <w:spacing w:after="0" w:line="240" w:lineRule="auto"/>
      </w:pPr>
      <w:r>
        <w:separator/>
      </w:r>
    </w:p>
  </w:footnote>
  <w:footnote w:type="continuationSeparator" w:id="0">
    <w:p w:rsidR="00953F95" w:rsidRDefault="00953F95" w:rsidP="007D3FDF">
      <w:pPr>
        <w:spacing w:after="0" w:line="240" w:lineRule="auto"/>
      </w:pPr>
      <w:r>
        <w:continuationSeparator/>
      </w:r>
    </w:p>
  </w:footnote>
  <w:footnote w:id="1">
    <w:p w:rsidR="006045FC" w:rsidRPr="00C563C5" w:rsidRDefault="006045FC" w:rsidP="00C563C5">
      <w:pPr>
        <w:pStyle w:val="a8"/>
        <w:ind w:firstLine="709"/>
        <w:jc w:val="both"/>
        <w:rPr>
          <w:rFonts w:ascii="Times New Roman" w:hAnsi="Times New Roman"/>
          <w:sz w:val="24"/>
          <w:szCs w:val="24"/>
        </w:rPr>
      </w:pPr>
      <w:r w:rsidRPr="00C563C5">
        <w:rPr>
          <w:rStyle w:val="ab"/>
          <w:rFonts w:ascii="Times New Roman" w:hAnsi="Times New Roman"/>
          <w:sz w:val="24"/>
          <w:szCs w:val="24"/>
        </w:rPr>
        <w:footnoteRef/>
      </w:r>
      <w:r w:rsidRPr="00C563C5">
        <w:rPr>
          <w:rFonts w:ascii="Times New Roman" w:hAnsi="Times New Roman"/>
          <w:sz w:val="24"/>
          <w:szCs w:val="24"/>
        </w:rPr>
        <w:t xml:space="preserve"> Информация предоставлена Министерством общего и профессионального образования Ростовской области.</w:t>
      </w:r>
    </w:p>
  </w:footnote>
  <w:footnote w:id="2">
    <w:p w:rsidR="006045FC" w:rsidRPr="00C563C5" w:rsidRDefault="006045FC" w:rsidP="00C563C5">
      <w:pPr>
        <w:pStyle w:val="a8"/>
        <w:ind w:firstLine="709"/>
        <w:jc w:val="both"/>
        <w:rPr>
          <w:rFonts w:ascii="Times New Roman" w:hAnsi="Times New Roman"/>
          <w:sz w:val="24"/>
          <w:szCs w:val="24"/>
        </w:rPr>
      </w:pPr>
      <w:r w:rsidRPr="00C563C5">
        <w:rPr>
          <w:rStyle w:val="ab"/>
          <w:rFonts w:ascii="Times New Roman" w:hAnsi="Times New Roman"/>
          <w:sz w:val="24"/>
          <w:szCs w:val="24"/>
        </w:rPr>
        <w:footnoteRef/>
      </w:r>
      <w:r w:rsidRPr="00C563C5">
        <w:rPr>
          <w:rFonts w:ascii="Times New Roman" w:hAnsi="Times New Roman"/>
          <w:sz w:val="24"/>
          <w:szCs w:val="24"/>
        </w:rPr>
        <w:t xml:space="preserve"> Данные получены с официальных сайтов образовательных организаций.</w:t>
      </w:r>
    </w:p>
  </w:footnote>
  <w:footnote w:id="3">
    <w:p w:rsidR="006045FC" w:rsidRPr="00C563C5" w:rsidRDefault="006045FC" w:rsidP="00C563C5">
      <w:pPr>
        <w:pStyle w:val="a8"/>
        <w:ind w:firstLine="709"/>
        <w:rPr>
          <w:rFonts w:ascii="Times New Roman" w:hAnsi="Times New Roman"/>
          <w:sz w:val="24"/>
          <w:szCs w:val="24"/>
        </w:rPr>
      </w:pPr>
      <w:r w:rsidRPr="00C563C5">
        <w:rPr>
          <w:rStyle w:val="ab"/>
          <w:rFonts w:ascii="Times New Roman" w:hAnsi="Times New Roman"/>
          <w:sz w:val="24"/>
          <w:szCs w:val="24"/>
        </w:rPr>
        <w:footnoteRef/>
      </w:r>
      <w:r w:rsidRPr="00C563C5">
        <w:rPr>
          <w:rFonts w:ascii="Times New Roman" w:hAnsi="Times New Roman"/>
          <w:sz w:val="24"/>
          <w:szCs w:val="24"/>
        </w:rPr>
        <w:t xml:space="preserve"> По состоянию на начало 2015-2016 учебного года.</w:t>
      </w:r>
    </w:p>
  </w:footnote>
  <w:footnote w:id="4">
    <w:p w:rsidR="006045FC" w:rsidRPr="00C563C5" w:rsidRDefault="006045FC" w:rsidP="00C563C5">
      <w:pPr>
        <w:pStyle w:val="a8"/>
        <w:ind w:firstLine="709"/>
        <w:rPr>
          <w:rFonts w:ascii="Times New Roman" w:hAnsi="Times New Roman"/>
          <w:sz w:val="24"/>
          <w:szCs w:val="24"/>
        </w:rPr>
      </w:pPr>
      <w:r w:rsidRPr="00C563C5">
        <w:rPr>
          <w:rStyle w:val="ab"/>
          <w:rFonts w:ascii="Times New Roman" w:hAnsi="Times New Roman"/>
          <w:sz w:val="24"/>
          <w:szCs w:val="24"/>
        </w:rPr>
        <w:footnoteRef/>
      </w:r>
      <w:r w:rsidRPr="00C563C5">
        <w:rPr>
          <w:rFonts w:ascii="Times New Roman" w:hAnsi="Times New Roman"/>
          <w:sz w:val="24"/>
          <w:szCs w:val="24"/>
        </w:rPr>
        <w:t xml:space="preserve"> По итогам 2015-2016 учебного года.</w:t>
      </w:r>
    </w:p>
  </w:footnote>
  <w:footnote w:id="5">
    <w:p w:rsidR="006045FC" w:rsidRPr="00C563C5" w:rsidRDefault="006045FC" w:rsidP="00C563C5">
      <w:pPr>
        <w:pStyle w:val="a8"/>
        <w:ind w:firstLine="709"/>
        <w:rPr>
          <w:rFonts w:ascii="Times New Roman" w:hAnsi="Times New Roman"/>
          <w:sz w:val="24"/>
          <w:szCs w:val="24"/>
        </w:rPr>
      </w:pPr>
      <w:r w:rsidRPr="00C563C5">
        <w:rPr>
          <w:rStyle w:val="ab"/>
          <w:rFonts w:ascii="Times New Roman" w:hAnsi="Times New Roman"/>
          <w:sz w:val="24"/>
          <w:szCs w:val="24"/>
        </w:rPr>
        <w:footnoteRef/>
      </w:r>
      <w:r w:rsidRPr="00C563C5">
        <w:rPr>
          <w:rFonts w:ascii="Times New Roman" w:hAnsi="Times New Roman"/>
          <w:sz w:val="24"/>
          <w:szCs w:val="24"/>
        </w:rPr>
        <w:t xml:space="preserve"> По состоянию на </w:t>
      </w:r>
      <w:r w:rsidR="00C62617">
        <w:rPr>
          <w:rFonts w:ascii="Times New Roman" w:hAnsi="Times New Roman"/>
          <w:sz w:val="24"/>
          <w:szCs w:val="24"/>
          <w:lang w:val="ru-RU"/>
        </w:rPr>
        <w:t>ноябрь</w:t>
      </w:r>
      <w:r w:rsidRPr="00C563C5">
        <w:rPr>
          <w:rFonts w:ascii="Times New Roman" w:hAnsi="Times New Roman"/>
          <w:sz w:val="24"/>
          <w:szCs w:val="24"/>
        </w:rPr>
        <w:t xml:space="preserve"> 2016 года.</w:t>
      </w:r>
    </w:p>
  </w:footnote>
  <w:footnote w:id="6">
    <w:p w:rsidR="006045FC" w:rsidRPr="00C563C5" w:rsidRDefault="006045FC" w:rsidP="00C563C5">
      <w:pPr>
        <w:pStyle w:val="a8"/>
        <w:ind w:firstLine="709"/>
        <w:rPr>
          <w:rFonts w:ascii="Times New Roman" w:hAnsi="Times New Roman"/>
          <w:sz w:val="24"/>
          <w:szCs w:val="24"/>
        </w:rPr>
      </w:pPr>
      <w:r w:rsidRPr="00C563C5">
        <w:rPr>
          <w:rStyle w:val="ab"/>
          <w:rFonts w:ascii="Times New Roman" w:hAnsi="Times New Roman"/>
          <w:sz w:val="24"/>
          <w:szCs w:val="24"/>
        </w:rPr>
        <w:footnoteRef/>
      </w:r>
      <w:r w:rsidRPr="00C563C5">
        <w:rPr>
          <w:rFonts w:ascii="Times New Roman" w:hAnsi="Times New Roman"/>
          <w:sz w:val="24"/>
          <w:szCs w:val="24"/>
        </w:rPr>
        <w:t xml:space="preserve"> По состоянию на начало 2015-2016 учебного года.</w:t>
      </w:r>
    </w:p>
  </w:footnote>
  <w:footnote w:id="7">
    <w:p w:rsidR="006045FC" w:rsidRPr="00C563C5" w:rsidRDefault="006045FC" w:rsidP="00C563C5">
      <w:pPr>
        <w:pStyle w:val="a8"/>
        <w:ind w:firstLine="709"/>
        <w:jc w:val="both"/>
        <w:rPr>
          <w:rFonts w:ascii="Times New Roman" w:hAnsi="Times New Roman"/>
          <w:sz w:val="24"/>
          <w:szCs w:val="24"/>
        </w:rPr>
      </w:pPr>
      <w:r w:rsidRPr="00C563C5">
        <w:rPr>
          <w:rStyle w:val="ab"/>
          <w:rFonts w:ascii="Times New Roman" w:hAnsi="Times New Roman"/>
          <w:sz w:val="24"/>
          <w:szCs w:val="24"/>
        </w:rPr>
        <w:footnoteRef/>
      </w:r>
      <w:r w:rsidRPr="00C563C5">
        <w:rPr>
          <w:rFonts w:ascii="Times New Roman" w:hAnsi="Times New Roman"/>
          <w:sz w:val="24"/>
          <w:szCs w:val="24"/>
        </w:rPr>
        <w:t xml:space="preserve"> Все школы перечисляются в порядке уменьшения экспертно установленной качественной оценки.</w:t>
      </w:r>
    </w:p>
  </w:footnote>
  <w:footnote w:id="8">
    <w:p w:rsidR="006045FC" w:rsidRPr="00C563C5" w:rsidRDefault="006045FC" w:rsidP="00C563C5">
      <w:pPr>
        <w:pStyle w:val="a8"/>
        <w:ind w:firstLine="709"/>
        <w:jc w:val="both"/>
        <w:rPr>
          <w:rFonts w:ascii="Times New Roman" w:hAnsi="Times New Roman"/>
          <w:sz w:val="24"/>
          <w:szCs w:val="24"/>
        </w:rPr>
      </w:pPr>
      <w:r w:rsidRPr="00C563C5">
        <w:rPr>
          <w:rStyle w:val="ab"/>
          <w:rFonts w:ascii="Times New Roman" w:hAnsi="Times New Roman"/>
          <w:sz w:val="24"/>
          <w:szCs w:val="24"/>
        </w:rPr>
        <w:footnoteRef/>
      </w:r>
      <w:r w:rsidRPr="00C563C5">
        <w:rPr>
          <w:rFonts w:ascii="Times New Roman" w:hAnsi="Times New Roman"/>
          <w:sz w:val="24"/>
          <w:szCs w:val="24"/>
        </w:rPr>
        <w:t xml:space="preserve"> Все школы перечисляются в порядке уменьшения экспертно установленной качественной оценки.</w:t>
      </w:r>
    </w:p>
  </w:footnote>
  <w:footnote w:id="9">
    <w:p w:rsidR="00E27EA4" w:rsidRPr="00C563C5" w:rsidRDefault="00E27EA4" w:rsidP="00E27EA4">
      <w:pPr>
        <w:pStyle w:val="a8"/>
        <w:ind w:firstLine="709"/>
        <w:jc w:val="both"/>
        <w:rPr>
          <w:rFonts w:ascii="Times New Roman" w:hAnsi="Times New Roman"/>
          <w:sz w:val="24"/>
          <w:szCs w:val="24"/>
        </w:rPr>
      </w:pPr>
      <w:r w:rsidRPr="00C563C5">
        <w:rPr>
          <w:rStyle w:val="ab"/>
          <w:rFonts w:ascii="Times New Roman" w:hAnsi="Times New Roman"/>
          <w:sz w:val="24"/>
          <w:szCs w:val="24"/>
        </w:rPr>
        <w:footnoteRef/>
      </w:r>
      <w:r w:rsidRPr="00C563C5">
        <w:rPr>
          <w:rFonts w:ascii="Times New Roman" w:hAnsi="Times New Roman"/>
          <w:sz w:val="24"/>
          <w:szCs w:val="24"/>
        </w:rPr>
        <w:t xml:space="preserve"> Все школы перечисляются в порядке уменьшения экспертно установленной качественной оценки.</w:t>
      </w:r>
    </w:p>
  </w:footnote>
  <w:footnote w:id="10">
    <w:p w:rsidR="006045FC" w:rsidRPr="00C563C5" w:rsidRDefault="006045FC" w:rsidP="00C563C5">
      <w:pPr>
        <w:pStyle w:val="a8"/>
        <w:ind w:firstLine="709"/>
        <w:rPr>
          <w:rFonts w:ascii="Times New Roman" w:hAnsi="Times New Roman"/>
          <w:sz w:val="24"/>
          <w:szCs w:val="24"/>
        </w:rPr>
      </w:pPr>
      <w:r w:rsidRPr="00C563C5">
        <w:rPr>
          <w:rStyle w:val="ab"/>
          <w:rFonts w:ascii="Times New Roman" w:hAnsi="Times New Roman"/>
          <w:sz w:val="24"/>
          <w:szCs w:val="24"/>
        </w:rPr>
        <w:footnoteRef/>
      </w:r>
      <w:r>
        <w:rPr>
          <w:rFonts w:ascii="Times New Roman" w:hAnsi="Times New Roman"/>
          <w:sz w:val="24"/>
          <w:szCs w:val="24"/>
          <w:lang w:val="ru-RU"/>
        </w:rPr>
        <w:t xml:space="preserve">Процент школьников, </w:t>
      </w:r>
      <w:r w:rsidRPr="00C563C5">
        <w:rPr>
          <w:rFonts w:ascii="Times New Roman" w:hAnsi="Times New Roman"/>
          <w:sz w:val="24"/>
          <w:szCs w:val="24"/>
        </w:rPr>
        <w:t>родители к</w:t>
      </w:r>
      <w:r>
        <w:rPr>
          <w:rFonts w:ascii="Times New Roman" w:hAnsi="Times New Roman"/>
          <w:sz w:val="24"/>
          <w:szCs w:val="24"/>
        </w:rPr>
        <w:t>оторых приняли участие в опросе</w:t>
      </w:r>
      <w:r>
        <w:rPr>
          <w:rFonts w:ascii="Times New Roman" w:hAnsi="Times New Roman"/>
          <w:sz w:val="24"/>
          <w:szCs w:val="24"/>
          <w:lang w:val="ru-RU"/>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45FC" w:rsidRDefault="006045FC" w:rsidP="00BE5E44">
    <w:pPr>
      <w:pStyle w:val="a3"/>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45FC" w:rsidRDefault="006045FC" w:rsidP="009818AE">
    <w:pPr>
      <w:pStyle w:val="a3"/>
    </w:pPr>
    <w:r>
      <w:rPr>
        <w:noProof/>
        <w:lang w:eastAsia="ru-RU"/>
      </w:rPr>
      <w:drawing>
        <wp:inline distT="0" distB="0" distL="0" distR="0">
          <wp:extent cx="5940425" cy="108077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ВАРc.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940425" cy="108077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B62142"/>
    <w:multiLevelType w:val="hybridMultilevel"/>
    <w:tmpl w:val="44C83F38"/>
    <w:lvl w:ilvl="0" w:tplc="CFDCB97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03D1"/>
    <w:rsid w:val="00004867"/>
    <w:rsid w:val="00007196"/>
    <w:rsid w:val="00010E91"/>
    <w:rsid w:val="00011EC0"/>
    <w:rsid w:val="0001219D"/>
    <w:rsid w:val="00014BB1"/>
    <w:rsid w:val="00015590"/>
    <w:rsid w:val="00023EE5"/>
    <w:rsid w:val="000262EF"/>
    <w:rsid w:val="000279BE"/>
    <w:rsid w:val="0003071F"/>
    <w:rsid w:val="00033801"/>
    <w:rsid w:val="00035288"/>
    <w:rsid w:val="000352DD"/>
    <w:rsid w:val="00042D6E"/>
    <w:rsid w:val="00043C0E"/>
    <w:rsid w:val="000473D2"/>
    <w:rsid w:val="000502F5"/>
    <w:rsid w:val="00052319"/>
    <w:rsid w:val="00052F3D"/>
    <w:rsid w:val="0005685A"/>
    <w:rsid w:val="00057056"/>
    <w:rsid w:val="00057251"/>
    <w:rsid w:val="00066B89"/>
    <w:rsid w:val="00071AEB"/>
    <w:rsid w:val="00071B17"/>
    <w:rsid w:val="00082C08"/>
    <w:rsid w:val="00082CE7"/>
    <w:rsid w:val="000830B1"/>
    <w:rsid w:val="000838BF"/>
    <w:rsid w:val="00084994"/>
    <w:rsid w:val="00085163"/>
    <w:rsid w:val="00095715"/>
    <w:rsid w:val="000A05A9"/>
    <w:rsid w:val="000A0A6D"/>
    <w:rsid w:val="000A2BC4"/>
    <w:rsid w:val="000A3C7F"/>
    <w:rsid w:val="000A43A8"/>
    <w:rsid w:val="000A4A74"/>
    <w:rsid w:val="000A5A4B"/>
    <w:rsid w:val="000B2BB2"/>
    <w:rsid w:val="000C100A"/>
    <w:rsid w:val="000C30E3"/>
    <w:rsid w:val="000C6AC0"/>
    <w:rsid w:val="000D02FE"/>
    <w:rsid w:val="000E1D58"/>
    <w:rsid w:val="000E23D8"/>
    <w:rsid w:val="000E28F4"/>
    <w:rsid w:val="000F1B79"/>
    <w:rsid w:val="000F21F1"/>
    <w:rsid w:val="000F2C4F"/>
    <w:rsid w:val="000F3A67"/>
    <w:rsid w:val="000F3DC9"/>
    <w:rsid w:val="000F40D2"/>
    <w:rsid w:val="000F5546"/>
    <w:rsid w:val="000F74BF"/>
    <w:rsid w:val="0010096D"/>
    <w:rsid w:val="00100F30"/>
    <w:rsid w:val="00100F5F"/>
    <w:rsid w:val="00102F11"/>
    <w:rsid w:val="00105093"/>
    <w:rsid w:val="00107A8E"/>
    <w:rsid w:val="001145AD"/>
    <w:rsid w:val="0012517D"/>
    <w:rsid w:val="00126B74"/>
    <w:rsid w:val="00127116"/>
    <w:rsid w:val="00127E36"/>
    <w:rsid w:val="001300E0"/>
    <w:rsid w:val="00130576"/>
    <w:rsid w:val="00133F64"/>
    <w:rsid w:val="0013715A"/>
    <w:rsid w:val="0014041C"/>
    <w:rsid w:val="0014062C"/>
    <w:rsid w:val="00142D25"/>
    <w:rsid w:val="001463B6"/>
    <w:rsid w:val="00153648"/>
    <w:rsid w:val="00153E93"/>
    <w:rsid w:val="00154F9B"/>
    <w:rsid w:val="0015593A"/>
    <w:rsid w:val="00161027"/>
    <w:rsid w:val="001615BD"/>
    <w:rsid w:val="00163497"/>
    <w:rsid w:val="00166AC0"/>
    <w:rsid w:val="00173494"/>
    <w:rsid w:val="00174DA0"/>
    <w:rsid w:val="001774E2"/>
    <w:rsid w:val="00180563"/>
    <w:rsid w:val="00184308"/>
    <w:rsid w:val="0018635D"/>
    <w:rsid w:val="00190E1D"/>
    <w:rsid w:val="00192DC1"/>
    <w:rsid w:val="00194161"/>
    <w:rsid w:val="00196698"/>
    <w:rsid w:val="00197A73"/>
    <w:rsid w:val="001A1ABF"/>
    <w:rsid w:val="001A1AC5"/>
    <w:rsid w:val="001A2922"/>
    <w:rsid w:val="001A294B"/>
    <w:rsid w:val="001A4702"/>
    <w:rsid w:val="001A6B3F"/>
    <w:rsid w:val="001A7ADA"/>
    <w:rsid w:val="001B1552"/>
    <w:rsid w:val="001B5096"/>
    <w:rsid w:val="001C047B"/>
    <w:rsid w:val="001C12B1"/>
    <w:rsid w:val="001C14F1"/>
    <w:rsid w:val="001C40E4"/>
    <w:rsid w:val="001C58DD"/>
    <w:rsid w:val="001C7E84"/>
    <w:rsid w:val="001D08AD"/>
    <w:rsid w:val="001D09EF"/>
    <w:rsid w:val="001D26C0"/>
    <w:rsid w:val="001D48AE"/>
    <w:rsid w:val="001D5203"/>
    <w:rsid w:val="001D7157"/>
    <w:rsid w:val="001E1833"/>
    <w:rsid w:val="001E49C6"/>
    <w:rsid w:val="001E4FB1"/>
    <w:rsid w:val="001F1E79"/>
    <w:rsid w:val="001F2D40"/>
    <w:rsid w:val="001F50C4"/>
    <w:rsid w:val="001F5A0E"/>
    <w:rsid w:val="002005C8"/>
    <w:rsid w:val="00201D04"/>
    <w:rsid w:val="00204281"/>
    <w:rsid w:val="00204379"/>
    <w:rsid w:val="00206B0D"/>
    <w:rsid w:val="002153C6"/>
    <w:rsid w:val="00222A18"/>
    <w:rsid w:val="002260D9"/>
    <w:rsid w:val="00226C24"/>
    <w:rsid w:val="00227C83"/>
    <w:rsid w:val="00231D2F"/>
    <w:rsid w:val="00232CAB"/>
    <w:rsid w:val="00245849"/>
    <w:rsid w:val="00246B2A"/>
    <w:rsid w:val="00250065"/>
    <w:rsid w:val="002505CA"/>
    <w:rsid w:val="00250C07"/>
    <w:rsid w:val="002525B1"/>
    <w:rsid w:val="00252D9C"/>
    <w:rsid w:val="00254126"/>
    <w:rsid w:val="00261310"/>
    <w:rsid w:val="00267261"/>
    <w:rsid w:val="00275A28"/>
    <w:rsid w:val="00276FCA"/>
    <w:rsid w:val="00280E2B"/>
    <w:rsid w:val="00280E37"/>
    <w:rsid w:val="002817E1"/>
    <w:rsid w:val="0028188D"/>
    <w:rsid w:val="00286E4A"/>
    <w:rsid w:val="00286FA3"/>
    <w:rsid w:val="0029077B"/>
    <w:rsid w:val="00290FEC"/>
    <w:rsid w:val="002943BC"/>
    <w:rsid w:val="00294451"/>
    <w:rsid w:val="002947B6"/>
    <w:rsid w:val="00297F89"/>
    <w:rsid w:val="002B057F"/>
    <w:rsid w:val="002B20AA"/>
    <w:rsid w:val="002B21C0"/>
    <w:rsid w:val="002B31D7"/>
    <w:rsid w:val="002B3698"/>
    <w:rsid w:val="002B38B9"/>
    <w:rsid w:val="002B4A1D"/>
    <w:rsid w:val="002C2762"/>
    <w:rsid w:val="002C2F5F"/>
    <w:rsid w:val="002C52D7"/>
    <w:rsid w:val="002C5BD6"/>
    <w:rsid w:val="002C61F1"/>
    <w:rsid w:val="002D2EDA"/>
    <w:rsid w:val="002D55CC"/>
    <w:rsid w:val="002E5E4F"/>
    <w:rsid w:val="002F2257"/>
    <w:rsid w:val="002F47C4"/>
    <w:rsid w:val="002F6463"/>
    <w:rsid w:val="00300C76"/>
    <w:rsid w:val="00302271"/>
    <w:rsid w:val="003104AF"/>
    <w:rsid w:val="00311CC5"/>
    <w:rsid w:val="00314EDC"/>
    <w:rsid w:val="00320FA8"/>
    <w:rsid w:val="00322028"/>
    <w:rsid w:val="00322F7D"/>
    <w:rsid w:val="00323AA8"/>
    <w:rsid w:val="003304A1"/>
    <w:rsid w:val="0033115A"/>
    <w:rsid w:val="003341D6"/>
    <w:rsid w:val="0033481B"/>
    <w:rsid w:val="00340E92"/>
    <w:rsid w:val="003437EF"/>
    <w:rsid w:val="0034543C"/>
    <w:rsid w:val="003465D0"/>
    <w:rsid w:val="0035092F"/>
    <w:rsid w:val="00350C83"/>
    <w:rsid w:val="003522D2"/>
    <w:rsid w:val="0035408A"/>
    <w:rsid w:val="003557BF"/>
    <w:rsid w:val="003601CE"/>
    <w:rsid w:val="003619AA"/>
    <w:rsid w:val="00361BA0"/>
    <w:rsid w:val="003647FA"/>
    <w:rsid w:val="003655CD"/>
    <w:rsid w:val="00374351"/>
    <w:rsid w:val="00374BB6"/>
    <w:rsid w:val="00376604"/>
    <w:rsid w:val="00377353"/>
    <w:rsid w:val="00377499"/>
    <w:rsid w:val="003810E2"/>
    <w:rsid w:val="00381126"/>
    <w:rsid w:val="0038423F"/>
    <w:rsid w:val="00384A99"/>
    <w:rsid w:val="003923C2"/>
    <w:rsid w:val="0039359D"/>
    <w:rsid w:val="00393E79"/>
    <w:rsid w:val="003958A8"/>
    <w:rsid w:val="003A04D7"/>
    <w:rsid w:val="003A0560"/>
    <w:rsid w:val="003A13D0"/>
    <w:rsid w:val="003A194D"/>
    <w:rsid w:val="003A2B94"/>
    <w:rsid w:val="003A31CC"/>
    <w:rsid w:val="003A519B"/>
    <w:rsid w:val="003A6168"/>
    <w:rsid w:val="003B4674"/>
    <w:rsid w:val="003C1461"/>
    <w:rsid w:val="003C4B0D"/>
    <w:rsid w:val="003C7362"/>
    <w:rsid w:val="003D399B"/>
    <w:rsid w:val="003D43A6"/>
    <w:rsid w:val="003D6D74"/>
    <w:rsid w:val="003D6EA9"/>
    <w:rsid w:val="003E0D84"/>
    <w:rsid w:val="003E17A6"/>
    <w:rsid w:val="003E1D50"/>
    <w:rsid w:val="003E2B63"/>
    <w:rsid w:val="003E334A"/>
    <w:rsid w:val="003E7D45"/>
    <w:rsid w:val="003F040C"/>
    <w:rsid w:val="003F11EC"/>
    <w:rsid w:val="003F19D1"/>
    <w:rsid w:val="003F2521"/>
    <w:rsid w:val="003F3337"/>
    <w:rsid w:val="003F4EFA"/>
    <w:rsid w:val="003F61ED"/>
    <w:rsid w:val="003F6DB2"/>
    <w:rsid w:val="003F6E9A"/>
    <w:rsid w:val="003F6FCE"/>
    <w:rsid w:val="003F7786"/>
    <w:rsid w:val="003F7C70"/>
    <w:rsid w:val="00400177"/>
    <w:rsid w:val="004029E7"/>
    <w:rsid w:val="004054DD"/>
    <w:rsid w:val="00406C34"/>
    <w:rsid w:val="004122DF"/>
    <w:rsid w:val="0041262D"/>
    <w:rsid w:val="00413E2F"/>
    <w:rsid w:val="00415370"/>
    <w:rsid w:val="0041717F"/>
    <w:rsid w:val="00420522"/>
    <w:rsid w:val="004208D3"/>
    <w:rsid w:val="00421148"/>
    <w:rsid w:val="004230D3"/>
    <w:rsid w:val="00424242"/>
    <w:rsid w:val="004245A8"/>
    <w:rsid w:val="00424812"/>
    <w:rsid w:val="00431433"/>
    <w:rsid w:val="004321D7"/>
    <w:rsid w:val="00432A99"/>
    <w:rsid w:val="004346C5"/>
    <w:rsid w:val="00434E67"/>
    <w:rsid w:val="0043534E"/>
    <w:rsid w:val="00440B61"/>
    <w:rsid w:val="0044571E"/>
    <w:rsid w:val="00445970"/>
    <w:rsid w:val="004515AF"/>
    <w:rsid w:val="004521EE"/>
    <w:rsid w:val="00452597"/>
    <w:rsid w:val="0045358C"/>
    <w:rsid w:val="004539BE"/>
    <w:rsid w:val="00455FB9"/>
    <w:rsid w:val="00461B70"/>
    <w:rsid w:val="0046301A"/>
    <w:rsid w:val="00464AC8"/>
    <w:rsid w:val="00466805"/>
    <w:rsid w:val="00471CF2"/>
    <w:rsid w:val="00482DB1"/>
    <w:rsid w:val="00485C68"/>
    <w:rsid w:val="00491C90"/>
    <w:rsid w:val="00494D08"/>
    <w:rsid w:val="00495975"/>
    <w:rsid w:val="004A043C"/>
    <w:rsid w:val="004A1AF6"/>
    <w:rsid w:val="004A46D0"/>
    <w:rsid w:val="004A484A"/>
    <w:rsid w:val="004A5BE0"/>
    <w:rsid w:val="004A6A43"/>
    <w:rsid w:val="004B59A8"/>
    <w:rsid w:val="004C2D20"/>
    <w:rsid w:val="004C5D38"/>
    <w:rsid w:val="004C5E4C"/>
    <w:rsid w:val="004C7343"/>
    <w:rsid w:val="004C7492"/>
    <w:rsid w:val="004D060D"/>
    <w:rsid w:val="004D0912"/>
    <w:rsid w:val="004E12E0"/>
    <w:rsid w:val="004E155B"/>
    <w:rsid w:val="004E15DD"/>
    <w:rsid w:val="004F14E3"/>
    <w:rsid w:val="004F7A3A"/>
    <w:rsid w:val="0050012E"/>
    <w:rsid w:val="00500E2B"/>
    <w:rsid w:val="00502717"/>
    <w:rsid w:val="0050341C"/>
    <w:rsid w:val="00504457"/>
    <w:rsid w:val="00505056"/>
    <w:rsid w:val="00505955"/>
    <w:rsid w:val="00505E01"/>
    <w:rsid w:val="005069B8"/>
    <w:rsid w:val="00511FB7"/>
    <w:rsid w:val="00512164"/>
    <w:rsid w:val="00513D16"/>
    <w:rsid w:val="00520B04"/>
    <w:rsid w:val="00523280"/>
    <w:rsid w:val="00523605"/>
    <w:rsid w:val="00533FD5"/>
    <w:rsid w:val="00535C18"/>
    <w:rsid w:val="005365CD"/>
    <w:rsid w:val="00537580"/>
    <w:rsid w:val="0054153F"/>
    <w:rsid w:val="005427F3"/>
    <w:rsid w:val="00547A7F"/>
    <w:rsid w:val="005575BF"/>
    <w:rsid w:val="00560B83"/>
    <w:rsid w:val="005616D9"/>
    <w:rsid w:val="00561A04"/>
    <w:rsid w:val="0056690E"/>
    <w:rsid w:val="00571712"/>
    <w:rsid w:val="0057350B"/>
    <w:rsid w:val="00576139"/>
    <w:rsid w:val="0057696A"/>
    <w:rsid w:val="00577287"/>
    <w:rsid w:val="00577D2F"/>
    <w:rsid w:val="00580311"/>
    <w:rsid w:val="005818FF"/>
    <w:rsid w:val="005823B0"/>
    <w:rsid w:val="00582589"/>
    <w:rsid w:val="0058496D"/>
    <w:rsid w:val="00592373"/>
    <w:rsid w:val="00593F90"/>
    <w:rsid w:val="0059515A"/>
    <w:rsid w:val="00597C8A"/>
    <w:rsid w:val="005A2C10"/>
    <w:rsid w:val="005A4FEF"/>
    <w:rsid w:val="005A538A"/>
    <w:rsid w:val="005B0CAD"/>
    <w:rsid w:val="005B3A7F"/>
    <w:rsid w:val="005B573C"/>
    <w:rsid w:val="005B7891"/>
    <w:rsid w:val="005C16E0"/>
    <w:rsid w:val="005C1E3E"/>
    <w:rsid w:val="005C2D9B"/>
    <w:rsid w:val="005C6426"/>
    <w:rsid w:val="005C733D"/>
    <w:rsid w:val="005C7400"/>
    <w:rsid w:val="005C7BD4"/>
    <w:rsid w:val="005D152B"/>
    <w:rsid w:val="005D5E35"/>
    <w:rsid w:val="005E0404"/>
    <w:rsid w:val="005E04EB"/>
    <w:rsid w:val="005E1694"/>
    <w:rsid w:val="005E1869"/>
    <w:rsid w:val="005E2ACC"/>
    <w:rsid w:val="005E69FC"/>
    <w:rsid w:val="005E6AD8"/>
    <w:rsid w:val="005F01D1"/>
    <w:rsid w:val="005F18F6"/>
    <w:rsid w:val="005F2246"/>
    <w:rsid w:val="005F3867"/>
    <w:rsid w:val="005F44F2"/>
    <w:rsid w:val="00601A04"/>
    <w:rsid w:val="006045FC"/>
    <w:rsid w:val="006063D5"/>
    <w:rsid w:val="006144C8"/>
    <w:rsid w:val="00624458"/>
    <w:rsid w:val="0063067B"/>
    <w:rsid w:val="0063794A"/>
    <w:rsid w:val="00637D8F"/>
    <w:rsid w:val="00640195"/>
    <w:rsid w:val="00647BE9"/>
    <w:rsid w:val="00650DF0"/>
    <w:rsid w:val="00653049"/>
    <w:rsid w:val="00654C30"/>
    <w:rsid w:val="006555E2"/>
    <w:rsid w:val="00655A18"/>
    <w:rsid w:val="00656CCF"/>
    <w:rsid w:val="0065789F"/>
    <w:rsid w:val="00657B26"/>
    <w:rsid w:val="00662ED7"/>
    <w:rsid w:val="006639DE"/>
    <w:rsid w:val="0066560A"/>
    <w:rsid w:val="00666185"/>
    <w:rsid w:val="00672FB1"/>
    <w:rsid w:val="00675D64"/>
    <w:rsid w:val="00677B1F"/>
    <w:rsid w:val="0068370C"/>
    <w:rsid w:val="00687547"/>
    <w:rsid w:val="00687D68"/>
    <w:rsid w:val="00687E96"/>
    <w:rsid w:val="00692D1F"/>
    <w:rsid w:val="00694DE7"/>
    <w:rsid w:val="00696021"/>
    <w:rsid w:val="006962A1"/>
    <w:rsid w:val="006A2AA5"/>
    <w:rsid w:val="006B08AA"/>
    <w:rsid w:val="006B1102"/>
    <w:rsid w:val="006B1291"/>
    <w:rsid w:val="006B12E2"/>
    <w:rsid w:val="006B2A50"/>
    <w:rsid w:val="006B67BD"/>
    <w:rsid w:val="006B6DA6"/>
    <w:rsid w:val="006B7F1A"/>
    <w:rsid w:val="006C02C2"/>
    <w:rsid w:val="006C2F89"/>
    <w:rsid w:val="006C419B"/>
    <w:rsid w:val="006C6111"/>
    <w:rsid w:val="006D4A7D"/>
    <w:rsid w:val="006D6FF3"/>
    <w:rsid w:val="006D726B"/>
    <w:rsid w:val="006D79E0"/>
    <w:rsid w:val="006E511A"/>
    <w:rsid w:val="006E5CAF"/>
    <w:rsid w:val="006E68B8"/>
    <w:rsid w:val="006E711F"/>
    <w:rsid w:val="006F74E8"/>
    <w:rsid w:val="006F7D96"/>
    <w:rsid w:val="007004D1"/>
    <w:rsid w:val="007007E0"/>
    <w:rsid w:val="007030F2"/>
    <w:rsid w:val="00714F47"/>
    <w:rsid w:val="007157AF"/>
    <w:rsid w:val="00715BC4"/>
    <w:rsid w:val="00716AA7"/>
    <w:rsid w:val="00717043"/>
    <w:rsid w:val="007171FD"/>
    <w:rsid w:val="00722C6D"/>
    <w:rsid w:val="007265EB"/>
    <w:rsid w:val="007310D6"/>
    <w:rsid w:val="00732963"/>
    <w:rsid w:val="00733227"/>
    <w:rsid w:val="007350C7"/>
    <w:rsid w:val="007367EA"/>
    <w:rsid w:val="00736FB3"/>
    <w:rsid w:val="0074213F"/>
    <w:rsid w:val="00743F0F"/>
    <w:rsid w:val="00745BF2"/>
    <w:rsid w:val="007510B2"/>
    <w:rsid w:val="00753334"/>
    <w:rsid w:val="00754C15"/>
    <w:rsid w:val="00755E97"/>
    <w:rsid w:val="00757F24"/>
    <w:rsid w:val="00766B9F"/>
    <w:rsid w:val="00777687"/>
    <w:rsid w:val="00781DA9"/>
    <w:rsid w:val="007824DA"/>
    <w:rsid w:val="00790E35"/>
    <w:rsid w:val="00791E3D"/>
    <w:rsid w:val="00792C89"/>
    <w:rsid w:val="00792EDD"/>
    <w:rsid w:val="00795F54"/>
    <w:rsid w:val="007A20BD"/>
    <w:rsid w:val="007B07DF"/>
    <w:rsid w:val="007B32D7"/>
    <w:rsid w:val="007B6652"/>
    <w:rsid w:val="007B6DA2"/>
    <w:rsid w:val="007B797F"/>
    <w:rsid w:val="007C2DB5"/>
    <w:rsid w:val="007C540A"/>
    <w:rsid w:val="007C64AD"/>
    <w:rsid w:val="007D2EB3"/>
    <w:rsid w:val="007D3FDF"/>
    <w:rsid w:val="007D5AD2"/>
    <w:rsid w:val="007D626C"/>
    <w:rsid w:val="007D63D7"/>
    <w:rsid w:val="007E0A56"/>
    <w:rsid w:val="007E3148"/>
    <w:rsid w:val="007E4506"/>
    <w:rsid w:val="007E74D5"/>
    <w:rsid w:val="007F46B6"/>
    <w:rsid w:val="007F5D70"/>
    <w:rsid w:val="007F67AE"/>
    <w:rsid w:val="008003B7"/>
    <w:rsid w:val="00800686"/>
    <w:rsid w:val="00800BAC"/>
    <w:rsid w:val="00806C62"/>
    <w:rsid w:val="00822130"/>
    <w:rsid w:val="0082351F"/>
    <w:rsid w:val="008258CB"/>
    <w:rsid w:val="00830F34"/>
    <w:rsid w:val="00831ECB"/>
    <w:rsid w:val="0083459D"/>
    <w:rsid w:val="00837037"/>
    <w:rsid w:val="008371C3"/>
    <w:rsid w:val="00840B56"/>
    <w:rsid w:val="00845AD8"/>
    <w:rsid w:val="00852A59"/>
    <w:rsid w:val="00856CFF"/>
    <w:rsid w:val="00857D1D"/>
    <w:rsid w:val="00861E94"/>
    <w:rsid w:val="00862435"/>
    <w:rsid w:val="008624E9"/>
    <w:rsid w:val="00862904"/>
    <w:rsid w:val="008663C3"/>
    <w:rsid w:val="00866A28"/>
    <w:rsid w:val="00871363"/>
    <w:rsid w:val="00871D99"/>
    <w:rsid w:val="0087214B"/>
    <w:rsid w:val="00872D2E"/>
    <w:rsid w:val="00874C99"/>
    <w:rsid w:val="008838F2"/>
    <w:rsid w:val="00886768"/>
    <w:rsid w:val="008932A1"/>
    <w:rsid w:val="00895C59"/>
    <w:rsid w:val="008A0C6F"/>
    <w:rsid w:val="008A3870"/>
    <w:rsid w:val="008A3E73"/>
    <w:rsid w:val="008B023A"/>
    <w:rsid w:val="008B2796"/>
    <w:rsid w:val="008B3C3D"/>
    <w:rsid w:val="008B4DF7"/>
    <w:rsid w:val="008C221A"/>
    <w:rsid w:val="008C391A"/>
    <w:rsid w:val="008C685B"/>
    <w:rsid w:val="008D4E75"/>
    <w:rsid w:val="008D5939"/>
    <w:rsid w:val="008D70E4"/>
    <w:rsid w:val="008D7294"/>
    <w:rsid w:val="008E4885"/>
    <w:rsid w:val="008E5122"/>
    <w:rsid w:val="008F0252"/>
    <w:rsid w:val="008F0260"/>
    <w:rsid w:val="00901B22"/>
    <w:rsid w:val="0090367D"/>
    <w:rsid w:val="009057EA"/>
    <w:rsid w:val="0090660A"/>
    <w:rsid w:val="009124C2"/>
    <w:rsid w:val="00912873"/>
    <w:rsid w:val="00912B75"/>
    <w:rsid w:val="0091589E"/>
    <w:rsid w:val="009166ED"/>
    <w:rsid w:val="00916A3C"/>
    <w:rsid w:val="00922DD3"/>
    <w:rsid w:val="0092664B"/>
    <w:rsid w:val="00927362"/>
    <w:rsid w:val="009333BE"/>
    <w:rsid w:val="009350E9"/>
    <w:rsid w:val="009350FD"/>
    <w:rsid w:val="009362D8"/>
    <w:rsid w:val="009367DC"/>
    <w:rsid w:val="0093785D"/>
    <w:rsid w:val="00940AE4"/>
    <w:rsid w:val="0094599A"/>
    <w:rsid w:val="0094660D"/>
    <w:rsid w:val="009467E7"/>
    <w:rsid w:val="00953F95"/>
    <w:rsid w:val="0095651F"/>
    <w:rsid w:val="0095696E"/>
    <w:rsid w:val="0096060E"/>
    <w:rsid w:val="009608CA"/>
    <w:rsid w:val="00966B2E"/>
    <w:rsid w:val="00971274"/>
    <w:rsid w:val="00973F42"/>
    <w:rsid w:val="00974F89"/>
    <w:rsid w:val="00975ACE"/>
    <w:rsid w:val="00976FF2"/>
    <w:rsid w:val="009818AE"/>
    <w:rsid w:val="009842F8"/>
    <w:rsid w:val="009843CE"/>
    <w:rsid w:val="00985F67"/>
    <w:rsid w:val="00987EA2"/>
    <w:rsid w:val="00992BB7"/>
    <w:rsid w:val="009A32B8"/>
    <w:rsid w:val="009B125F"/>
    <w:rsid w:val="009C1BED"/>
    <w:rsid w:val="009C28A9"/>
    <w:rsid w:val="009C4B4C"/>
    <w:rsid w:val="009C7527"/>
    <w:rsid w:val="009C7665"/>
    <w:rsid w:val="009D0A11"/>
    <w:rsid w:val="009D12EE"/>
    <w:rsid w:val="009D7B5E"/>
    <w:rsid w:val="009E1302"/>
    <w:rsid w:val="009E338F"/>
    <w:rsid w:val="009E36DF"/>
    <w:rsid w:val="009E3F01"/>
    <w:rsid w:val="009E4BCB"/>
    <w:rsid w:val="009F1905"/>
    <w:rsid w:val="009F730E"/>
    <w:rsid w:val="00A01510"/>
    <w:rsid w:val="00A01F1F"/>
    <w:rsid w:val="00A05FD0"/>
    <w:rsid w:val="00A06533"/>
    <w:rsid w:val="00A201CA"/>
    <w:rsid w:val="00A25F91"/>
    <w:rsid w:val="00A26B61"/>
    <w:rsid w:val="00A31583"/>
    <w:rsid w:val="00A3163F"/>
    <w:rsid w:val="00A332ED"/>
    <w:rsid w:val="00A35187"/>
    <w:rsid w:val="00A35CAE"/>
    <w:rsid w:val="00A37A57"/>
    <w:rsid w:val="00A43E91"/>
    <w:rsid w:val="00A476B5"/>
    <w:rsid w:val="00A505B4"/>
    <w:rsid w:val="00A50FA7"/>
    <w:rsid w:val="00A512E5"/>
    <w:rsid w:val="00A5504F"/>
    <w:rsid w:val="00A5632D"/>
    <w:rsid w:val="00A56DB3"/>
    <w:rsid w:val="00A65C4B"/>
    <w:rsid w:val="00A66160"/>
    <w:rsid w:val="00A70E57"/>
    <w:rsid w:val="00A732F9"/>
    <w:rsid w:val="00A744A3"/>
    <w:rsid w:val="00A75040"/>
    <w:rsid w:val="00A77856"/>
    <w:rsid w:val="00A815E7"/>
    <w:rsid w:val="00A8280E"/>
    <w:rsid w:val="00A835BA"/>
    <w:rsid w:val="00A838C5"/>
    <w:rsid w:val="00A94585"/>
    <w:rsid w:val="00AA06CC"/>
    <w:rsid w:val="00AA175A"/>
    <w:rsid w:val="00AA1F47"/>
    <w:rsid w:val="00AA2131"/>
    <w:rsid w:val="00AA5CB3"/>
    <w:rsid w:val="00AB05B3"/>
    <w:rsid w:val="00AB32F8"/>
    <w:rsid w:val="00AB3A30"/>
    <w:rsid w:val="00AB47EB"/>
    <w:rsid w:val="00AC21F1"/>
    <w:rsid w:val="00AD064B"/>
    <w:rsid w:val="00AD1F6F"/>
    <w:rsid w:val="00AE4FB1"/>
    <w:rsid w:val="00AE51BB"/>
    <w:rsid w:val="00AE6254"/>
    <w:rsid w:val="00AF4F8A"/>
    <w:rsid w:val="00B01A26"/>
    <w:rsid w:val="00B03C50"/>
    <w:rsid w:val="00B066F8"/>
    <w:rsid w:val="00B10F28"/>
    <w:rsid w:val="00B120E1"/>
    <w:rsid w:val="00B129A5"/>
    <w:rsid w:val="00B13967"/>
    <w:rsid w:val="00B172DF"/>
    <w:rsid w:val="00B17617"/>
    <w:rsid w:val="00B17A6E"/>
    <w:rsid w:val="00B17DD9"/>
    <w:rsid w:val="00B22CF4"/>
    <w:rsid w:val="00B26885"/>
    <w:rsid w:val="00B2719D"/>
    <w:rsid w:val="00B33C46"/>
    <w:rsid w:val="00B375B1"/>
    <w:rsid w:val="00B4040B"/>
    <w:rsid w:val="00B46952"/>
    <w:rsid w:val="00B523F8"/>
    <w:rsid w:val="00B52C62"/>
    <w:rsid w:val="00B52F59"/>
    <w:rsid w:val="00B560B8"/>
    <w:rsid w:val="00B57364"/>
    <w:rsid w:val="00B57677"/>
    <w:rsid w:val="00B61487"/>
    <w:rsid w:val="00B633C0"/>
    <w:rsid w:val="00B717D5"/>
    <w:rsid w:val="00B774BD"/>
    <w:rsid w:val="00B8109B"/>
    <w:rsid w:val="00B82D38"/>
    <w:rsid w:val="00B836BD"/>
    <w:rsid w:val="00B83E14"/>
    <w:rsid w:val="00B852D0"/>
    <w:rsid w:val="00B9144F"/>
    <w:rsid w:val="00B93F56"/>
    <w:rsid w:val="00B9427E"/>
    <w:rsid w:val="00B94326"/>
    <w:rsid w:val="00B9575F"/>
    <w:rsid w:val="00BA1B7F"/>
    <w:rsid w:val="00BA2808"/>
    <w:rsid w:val="00BA41E7"/>
    <w:rsid w:val="00BA4EEB"/>
    <w:rsid w:val="00BA62D3"/>
    <w:rsid w:val="00BA6B85"/>
    <w:rsid w:val="00BA74D4"/>
    <w:rsid w:val="00BB5357"/>
    <w:rsid w:val="00BB5737"/>
    <w:rsid w:val="00BC1863"/>
    <w:rsid w:val="00BD3F27"/>
    <w:rsid w:val="00BD6587"/>
    <w:rsid w:val="00BD6D22"/>
    <w:rsid w:val="00BE0991"/>
    <w:rsid w:val="00BE0B1F"/>
    <w:rsid w:val="00BE0EC9"/>
    <w:rsid w:val="00BE137F"/>
    <w:rsid w:val="00BE275B"/>
    <w:rsid w:val="00BE5570"/>
    <w:rsid w:val="00BE5E44"/>
    <w:rsid w:val="00BE6B73"/>
    <w:rsid w:val="00BF17D5"/>
    <w:rsid w:val="00BF21D6"/>
    <w:rsid w:val="00BF6B2D"/>
    <w:rsid w:val="00BF7BC8"/>
    <w:rsid w:val="00C003F7"/>
    <w:rsid w:val="00C0047C"/>
    <w:rsid w:val="00C05390"/>
    <w:rsid w:val="00C076E9"/>
    <w:rsid w:val="00C11169"/>
    <w:rsid w:val="00C11749"/>
    <w:rsid w:val="00C1516F"/>
    <w:rsid w:val="00C175BC"/>
    <w:rsid w:val="00C17893"/>
    <w:rsid w:val="00C25750"/>
    <w:rsid w:val="00C26ADF"/>
    <w:rsid w:val="00C26BE5"/>
    <w:rsid w:val="00C270AA"/>
    <w:rsid w:val="00C33239"/>
    <w:rsid w:val="00C339C1"/>
    <w:rsid w:val="00C409BC"/>
    <w:rsid w:val="00C53089"/>
    <w:rsid w:val="00C563C5"/>
    <w:rsid w:val="00C5724D"/>
    <w:rsid w:val="00C62617"/>
    <w:rsid w:val="00C62663"/>
    <w:rsid w:val="00C62EDB"/>
    <w:rsid w:val="00C637B8"/>
    <w:rsid w:val="00C63DB8"/>
    <w:rsid w:val="00C673F5"/>
    <w:rsid w:val="00C67C7A"/>
    <w:rsid w:val="00C71A29"/>
    <w:rsid w:val="00C74B1B"/>
    <w:rsid w:val="00C74F16"/>
    <w:rsid w:val="00C76062"/>
    <w:rsid w:val="00C764BB"/>
    <w:rsid w:val="00C77A96"/>
    <w:rsid w:val="00C845B6"/>
    <w:rsid w:val="00C900EF"/>
    <w:rsid w:val="00C92D8A"/>
    <w:rsid w:val="00C95C6C"/>
    <w:rsid w:val="00CA27BC"/>
    <w:rsid w:val="00CA64F4"/>
    <w:rsid w:val="00CB1294"/>
    <w:rsid w:val="00CB235C"/>
    <w:rsid w:val="00CB4416"/>
    <w:rsid w:val="00CB497E"/>
    <w:rsid w:val="00CC0E4A"/>
    <w:rsid w:val="00CC5ABF"/>
    <w:rsid w:val="00CD0288"/>
    <w:rsid w:val="00CD07C0"/>
    <w:rsid w:val="00CD37DE"/>
    <w:rsid w:val="00CD3B25"/>
    <w:rsid w:val="00CD6094"/>
    <w:rsid w:val="00CD6205"/>
    <w:rsid w:val="00CE1A19"/>
    <w:rsid w:val="00CE4EBE"/>
    <w:rsid w:val="00CE511F"/>
    <w:rsid w:val="00CE5359"/>
    <w:rsid w:val="00CF58B0"/>
    <w:rsid w:val="00D03093"/>
    <w:rsid w:val="00D04FAD"/>
    <w:rsid w:val="00D070E2"/>
    <w:rsid w:val="00D11F86"/>
    <w:rsid w:val="00D123CE"/>
    <w:rsid w:val="00D23432"/>
    <w:rsid w:val="00D24550"/>
    <w:rsid w:val="00D2507F"/>
    <w:rsid w:val="00D273BD"/>
    <w:rsid w:val="00D27C5B"/>
    <w:rsid w:val="00D34574"/>
    <w:rsid w:val="00D35C67"/>
    <w:rsid w:val="00D4012B"/>
    <w:rsid w:val="00D41D34"/>
    <w:rsid w:val="00D46FEB"/>
    <w:rsid w:val="00D505BC"/>
    <w:rsid w:val="00D509DA"/>
    <w:rsid w:val="00D522FA"/>
    <w:rsid w:val="00D53CC6"/>
    <w:rsid w:val="00D55A21"/>
    <w:rsid w:val="00D56F5A"/>
    <w:rsid w:val="00D600D3"/>
    <w:rsid w:val="00D6114E"/>
    <w:rsid w:val="00D61CDD"/>
    <w:rsid w:val="00D6246F"/>
    <w:rsid w:val="00D65025"/>
    <w:rsid w:val="00D66BA7"/>
    <w:rsid w:val="00D744BE"/>
    <w:rsid w:val="00D75A12"/>
    <w:rsid w:val="00D76CE9"/>
    <w:rsid w:val="00D8179C"/>
    <w:rsid w:val="00D87A65"/>
    <w:rsid w:val="00D87C1E"/>
    <w:rsid w:val="00D9087D"/>
    <w:rsid w:val="00D90A99"/>
    <w:rsid w:val="00D948F1"/>
    <w:rsid w:val="00D9652D"/>
    <w:rsid w:val="00DA23F9"/>
    <w:rsid w:val="00DA3BC6"/>
    <w:rsid w:val="00DA3C49"/>
    <w:rsid w:val="00DC1C6B"/>
    <w:rsid w:val="00DC1D1D"/>
    <w:rsid w:val="00DC1D51"/>
    <w:rsid w:val="00DC2B9F"/>
    <w:rsid w:val="00DC377C"/>
    <w:rsid w:val="00DC7560"/>
    <w:rsid w:val="00DC77B1"/>
    <w:rsid w:val="00DD4294"/>
    <w:rsid w:val="00DD4B9E"/>
    <w:rsid w:val="00DD68C9"/>
    <w:rsid w:val="00DE34DC"/>
    <w:rsid w:val="00DE3CE5"/>
    <w:rsid w:val="00DE7843"/>
    <w:rsid w:val="00DF0E6A"/>
    <w:rsid w:val="00DF18B9"/>
    <w:rsid w:val="00DF2C1B"/>
    <w:rsid w:val="00DF5488"/>
    <w:rsid w:val="00DF5513"/>
    <w:rsid w:val="00DF5658"/>
    <w:rsid w:val="00E02000"/>
    <w:rsid w:val="00E02097"/>
    <w:rsid w:val="00E051A3"/>
    <w:rsid w:val="00E05BA6"/>
    <w:rsid w:val="00E062E9"/>
    <w:rsid w:val="00E10DED"/>
    <w:rsid w:val="00E114BF"/>
    <w:rsid w:val="00E123E7"/>
    <w:rsid w:val="00E162CC"/>
    <w:rsid w:val="00E17087"/>
    <w:rsid w:val="00E20EE8"/>
    <w:rsid w:val="00E20FCD"/>
    <w:rsid w:val="00E2291A"/>
    <w:rsid w:val="00E24844"/>
    <w:rsid w:val="00E27EA4"/>
    <w:rsid w:val="00E30552"/>
    <w:rsid w:val="00E317AA"/>
    <w:rsid w:val="00E31ECF"/>
    <w:rsid w:val="00E34E09"/>
    <w:rsid w:val="00E3548F"/>
    <w:rsid w:val="00E35509"/>
    <w:rsid w:val="00E44F56"/>
    <w:rsid w:val="00E50401"/>
    <w:rsid w:val="00E509CF"/>
    <w:rsid w:val="00E5161B"/>
    <w:rsid w:val="00E5458C"/>
    <w:rsid w:val="00E566E6"/>
    <w:rsid w:val="00E60D32"/>
    <w:rsid w:val="00E62915"/>
    <w:rsid w:val="00E63682"/>
    <w:rsid w:val="00E644A3"/>
    <w:rsid w:val="00E660D6"/>
    <w:rsid w:val="00E703D1"/>
    <w:rsid w:val="00E73ECA"/>
    <w:rsid w:val="00E74D6F"/>
    <w:rsid w:val="00E7575E"/>
    <w:rsid w:val="00E80913"/>
    <w:rsid w:val="00E83949"/>
    <w:rsid w:val="00E8462D"/>
    <w:rsid w:val="00E848E4"/>
    <w:rsid w:val="00E84BFA"/>
    <w:rsid w:val="00E86128"/>
    <w:rsid w:val="00E87367"/>
    <w:rsid w:val="00E87D8B"/>
    <w:rsid w:val="00E87E93"/>
    <w:rsid w:val="00E90763"/>
    <w:rsid w:val="00E90814"/>
    <w:rsid w:val="00E91381"/>
    <w:rsid w:val="00E92409"/>
    <w:rsid w:val="00E93CB9"/>
    <w:rsid w:val="00E96D30"/>
    <w:rsid w:val="00EA16BE"/>
    <w:rsid w:val="00EA21D8"/>
    <w:rsid w:val="00EA2758"/>
    <w:rsid w:val="00EA3C7A"/>
    <w:rsid w:val="00EA49D4"/>
    <w:rsid w:val="00EA61E5"/>
    <w:rsid w:val="00EA7571"/>
    <w:rsid w:val="00EA7826"/>
    <w:rsid w:val="00EB0048"/>
    <w:rsid w:val="00EB0CAB"/>
    <w:rsid w:val="00EB559C"/>
    <w:rsid w:val="00EC0A88"/>
    <w:rsid w:val="00EC10B5"/>
    <w:rsid w:val="00EC274A"/>
    <w:rsid w:val="00EC29A1"/>
    <w:rsid w:val="00EC2B5F"/>
    <w:rsid w:val="00EC2CF5"/>
    <w:rsid w:val="00EC57C0"/>
    <w:rsid w:val="00ED1C49"/>
    <w:rsid w:val="00ED1FCC"/>
    <w:rsid w:val="00ED4B4C"/>
    <w:rsid w:val="00EE24A4"/>
    <w:rsid w:val="00EF2A43"/>
    <w:rsid w:val="00EF3178"/>
    <w:rsid w:val="00F0238E"/>
    <w:rsid w:val="00F03F96"/>
    <w:rsid w:val="00F050BC"/>
    <w:rsid w:val="00F11A5C"/>
    <w:rsid w:val="00F121E7"/>
    <w:rsid w:val="00F17D4F"/>
    <w:rsid w:val="00F20A80"/>
    <w:rsid w:val="00F25545"/>
    <w:rsid w:val="00F279B5"/>
    <w:rsid w:val="00F3001B"/>
    <w:rsid w:val="00F30794"/>
    <w:rsid w:val="00F30862"/>
    <w:rsid w:val="00F31644"/>
    <w:rsid w:val="00F37513"/>
    <w:rsid w:val="00F41566"/>
    <w:rsid w:val="00F5054D"/>
    <w:rsid w:val="00F51666"/>
    <w:rsid w:val="00F61965"/>
    <w:rsid w:val="00F65002"/>
    <w:rsid w:val="00F67D64"/>
    <w:rsid w:val="00F751EB"/>
    <w:rsid w:val="00F76DB3"/>
    <w:rsid w:val="00F775E3"/>
    <w:rsid w:val="00F804D1"/>
    <w:rsid w:val="00F814AD"/>
    <w:rsid w:val="00F81D77"/>
    <w:rsid w:val="00F8560D"/>
    <w:rsid w:val="00F856EF"/>
    <w:rsid w:val="00F866C1"/>
    <w:rsid w:val="00F92D03"/>
    <w:rsid w:val="00F932C4"/>
    <w:rsid w:val="00F97DC1"/>
    <w:rsid w:val="00FA015D"/>
    <w:rsid w:val="00FA1249"/>
    <w:rsid w:val="00FA3AC8"/>
    <w:rsid w:val="00FA5FC1"/>
    <w:rsid w:val="00FB0B1C"/>
    <w:rsid w:val="00FB1725"/>
    <w:rsid w:val="00FB2A42"/>
    <w:rsid w:val="00FB5226"/>
    <w:rsid w:val="00FC08EF"/>
    <w:rsid w:val="00FC380C"/>
    <w:rsid w:val="00FC6CBE"/>
    <w:rsid w:val="00FD00A8"/>
    <w:rsid w:val="00FD0E26"/>
    <w:rsid w:val="00FD6A01"/>
    <w:rsid w:val="00FE1744"/>
    <w:rsid w:val="00FE1D53"/>
    <w:rsid w:val="00FE315B"/>
    <w:rsid w:val="00FE32A6"/>
    <w:rsid w:val="00FE68F0"/>
    <w:rsid w:val="00FE767A"/>
    <w:rsid w:val="00FF240F"/>
    <w:rsid w:val="00FF5015"/>
    <w:rsid w:val="00FF612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line="360" w:lineRule="auto"/>
        <w:ind w:firstLine="709"/>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76CE9"/>
    <w:pPr>
      <w:spacing w:after="200" w:line="276" w:lineRule="auto"/>
      <w:ind w:firstLine="0"/>
    </w:pPr>
    <w:rPr>
      <w:rFonts w:ascii="Calibri" w:eastAsia="Calibri" w:hAnsi="Calibri" w:cs="Times New Roman"/>
    </w:rPr>
  </w:style>
  <w:style w:type="paragraph" w:styleId="1">
    <w:name w:val="heading 1"/>
    <w:basedOn w:val="a"/>
    <w:next w:val="a"/>
    <w:link w:val="10"/>
    <w:uiPriority w:val="9"/>
    <w:qFormat/>
    <w:rsid w:val="00163497"/>
    <w:pPr>
      <w:keepNext/>
      <w:keepLines/>
      <w:spacing w:before="480" w:after="0"/>
      <w:outlineLvl w:val="0"/>
    </w:pPr>
    <w:rPr>
      <w:rFonts w:ascii="Cambria" w:eastAsia="Times New Roman" w:hAnsi="Cambria"/>
      <w:b/>
      <w:bCs/>
      <w:color w:val="365F91"/>
      <w:sz w:val="28"/>
      <w:szCs w:val="28"/>
      <w:lang w:val="x-none" w:eastAsia="x-none"/>
    </w:rPr>
  </w:style>
  <w:style w:type="paragraph" w:styleId="2">
    <w:name w:val="heading 2"/>
    <w:basedOn w:val="a"/>
    <w:next w:val="a"/>
    <w:link w:val="20"/>
    <w:uiPriority w:val="9"/>
    <w:unhideWhenUsed/>
    <w:qFormat/>
    <w:rsid w:val="00227C83"/>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D3FDF"/>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7D3FDF"/>
    <w:rPr>
      <w:rFonts w:ascii="Calibri" w:eastAsia="Calibri" w:hAnsi="Calibri" w:cs="Times New Roman"/>
    </w:rPr>
  </w:style>
  <w:style w:type="paragraph" w:styleId="a5">
    <w:name w:val="footer"/>
    <w:basedOn w:val="a"/>
    <w:link w:val="a6"/>
    <w:uiPriority w:val="99"/>
    <w:unhideWhenUsed/>
    <w:rsid w:val="007D3FDF"/>
    <w:pPr>
      <w:tabs>
        <w:tab w:val="center" w:pos="4677"/>
        <w:tab w:val="right" w:pos="9355"/>
      </w:tabs>
      <w:spacing w:after="0" w:line="240" w:lineRule="auto"/>
    </w:pPr>
  </w:style>
  <w:style w:type="character" w:customStyle="1" w:styleId="a6">
    <w:name w:val="Нижний колонтитул Знак"/>
    <w:basedOn w:val="a0"/>
    <w:link w:val="a5"/>
    <w:uiPriority w:val="99"/>
    <w:rsid w:val="007D3FDF"/>
    <w:rPr>
      <w:rFonts w:ascii="Calibri" w:eastAsia="Calibri" w:hAnsi="Calibri" w:cs="Times New Roman"/>
    </w:rPr>
  </w:style>
  <w:style w:type="character" w:customStyle="1" w:styleId="10">
    <w:name w:val="Заголовок 1 Знак"/>
    <w:basedOn w:val="a0"/>
    <w:link w:val="1"/>
    <w:uiPriority w:val="9"/>
    <w:rsid w:val="00163497"/>
    <w:rPr>
      <w:rFonts w:ascii="Cambria" w:eastAsia="Times New Roman" w:hAnsi="Cambria" w:cs="Times New Roman"/>
      <w:b/>
      <w:bCs/>
      <w:color w:val="365F91"/>
      <w:sz w:val="28"/>
      <w:szCs w:val="28"/>
      <w:lang w:val="x-none" w:eastAsia="x-none"/>
    </w:rPr>
  </w:style>
  <w:style w:type="character" w:styleId="a7">
    <w:name w:val="Hyperlink"/>
    <w:uiPriority w:val="99"/>
    <w:unhideWhenUsed/>
    <w:rsid w:val="00163497"/>
    <w:rPr>
      <w:color w:val="0000FF"/>
      <w:u w:val="single"/>
    </w:rPr>
  </w:style>
  <w:style w:type="paragraph" w:styleId="a8">
    <w:name w:val="footnote text"/>
    <w:basedOn w:val="a"/>
    <w:link w:val="a9"/>
    <w:uiPriority w:val="99"/>
    <w:semiHidden/>
    <w:unhideWhenUsed/>
    <w:rsid w:val="00163497"/>
    <w:pPr>
      <w:spacing w:after="0" w:line="240" w:lineRule="auto"/>
    </w:pPr>
    <w:rPr>
      <w:sz w:val="20"/>
      <w:szCs w:val="20"/>
      <w:lang w:val="x-none" w:eastAsia="x-none"/>
    </w:rPr>
  </w:style>
  <w:style w:type="character" w:customStyle="1" w:styleId="a9">
    <w:name w:val="Текст сноски Знак"/>
    <w:basedOn w:val="a0"/>
    <w:link w:val="a8"/>
    <w:uiPriority w:val="99"/>
    <w:semiHidden/>
    <w:rsid w:val="00163497"/>
    <w:rPr>
      <w:rFonts w:ascii="Calibri" w:eastAsia="Calibri" w:hAnsi="Calibri" w:cs="Times New Roman"/>
      <w:sz w:val="20"/>
      <w:szCs w:val="20"/>
      <w:lang w:val="x-none" w:eastAsia="x-none"/>
    </w:rPr>
  </w:style>
  <w:style w:type="paragraph" w:styleId="aa">
    <w:name w:val="List Paragraph"/>
    <w:basedOn w:val="a"/>
    <w:uiPriority w:val="34"/>
    <w:qFormat/>
    <w:rsid w:val="00163497"/>
    <w:pPr>
      <w:spacing w:after="0" w:line="240" w:lineRule="auto"/>
      <w:ind w:left="720" w:firstLine="709"/>
      <w:contextualSpacing/>
      <w:jc w:val="both"/>
    </w:pPr>
    <w:rPr>
      <w:rFonts w:ascii="Times New Roman" w:hAnsi="Times New Roman"/>
      <w:sz w:val="28"/>
      <w:szCs w:val="28"/>
    </w:rPr>
  </w:style>
  <w:style w:type="character" w:styleId="ab">
    <w:name w:val="footnote reference"/>
    <w:uiPriority w:val="99"/>
    <w:semiHidden/>
    <w:unhideWhenUsed/>
    <w:rsid w:val="00163497"/>
    <w:rPr>
      <w:vertAlign w:val="superscript"/>
    </w:rPr>
  </w:style>
  <w:style w:type="paragraph" w:styleId="ac">
    <w:name w:val="Balloon Text"/>
    <w:basedOn w:val="a"/>
    <w:link w:val="ad"/>
    <w:uiPriority w:val="99"/>
    <w:semiHidden/>
    <w:unhideWhenUsed/>
    <w:rsid w:val="00F92D03"/>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F92D03"/>
    <w:rPr>
      <w:rFonts w:ascii="Tahoma" w:eastAsia="Calibri" w:hAnsi="Tahoma" w:cs="Tahoma"/>
      <w:sz w:val="16"/>
      <w:szCs w:val="16"/>
    </w:rPr>
  </w:style>
  <w:style w:type="character" w:styleId="ae">
    <w:name w:val="annotation reference"/>
    <w:basedOn w:val="a0"/>
    <w:uiPriority w:val="99"/>
    <w:semiHidden/>
    <w:unhideWhenUsed/>
    <w:rsid w:val="00C92D8A"/>
    <w:rPr>
      <w:sz w:val="16"/>
      <w:szCs w:val="16"/>
    </w:rPr>
  </w:style>
  <w:style w:type="paragraph" w:styleId="af">
    <w:name w:val="annotation text"/>
    <w:basedOn w:val="a"/>
    <w:link w:val="af0"/>
    <w:uiPriority w:val="99"/>
    <w:semiHidden/>
    <w:unhideWhenUsed/>
    <w:rsid w:val="00C92D8A"/>
    <w:pPr>
      <w:spacing w:line="240" w:lineRule="auto"/>
    </w:pPr>
    <w:rPr>
      <w:sz w:val="20"/>
      <w:szCs w:val="20"/>
    </w:rPr>
  </w:style>
  <w:style w:type="character" w:customStyle="1" w:styleId="af0">
    <w:name w:val="Текст примечания Знак"/>
    <w:basedOn w:val="a0"/>
    <w:link w:val="af"/>
    <w:uiPriority w:val="99"/>
    <w:semiHidden/>
    <w:rsid w:val="00C92D8A"/>
    <w:rPr>
      <w:rFonts w:ascii="Calibri" w:eastAsia="Calibri" w:hAnsi="Calibri" w:cs="Times New Roman"/>
      <w:sz w:val="20"/>
      <w:szCs w:val="20"/>
    </w:rPr>
  </w:style>
  <w:style w:type="paragraph" w:styleId="af1">
    <w:name w:val="annotation subject"/>
    <w:basedOn w:val="af"/>
    <w:next w:val="af"/>
    <w:link w:val="af2"/>
    <w:uiPriority w:val="99"/>
    <w:semiHidden/>
    <w:unhideWhenUsed/>
    <w:rsid w:val="00C92D8A"/>
    <w:rPr>
      <w:b/>
      <w:bCs/>
    </w:rPr>
  </w:style>
  <w:style w:type="character" w:customStyle="1" w:styleId="af2">
    <w:name w:val="Тема примечания Знак"/>
    <w:basedOn w:val="af0"/>
    <w:link w:val="af1"/>
    <w:uiPriority w:val="99"/>
    <w:semiHidden/>
    <w:rsid w:val="00C92D8A"/>
    <w:rPr>
      <w:rFonts w:ascii="Calibri" w:eastAsia="Calibri" w:hAnsi="Calibri" w:cs="Times New Roman"/>
      <w:b/>
      <w:bCs/>
      <w:sz w:val="20"/>
      <w:szCs w:val="20"/>
    </w:rPr>
  </w:style>
  <w:style w:type="table" w:styleId="af3">
    <w:name w:val="Table Grid"/>
    <w:basedOn w:val="a1"/>
    <w:uiPriority w:val="59"/>
    <w:rsid w:val="00C33239"/>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0">
    <w:name w:val="Заголовок 2 Знак"/>
    <w:basedOn w:val="a0"/>
    <w:link w:val="2"/>
    <w:uiPriority w:val="9"/>
    <w:rsid w:val="00227C83"/>
    <w:rPr>
      <w:rFonts w:asciiTheme="majorHAnsi" w:eastAsiaTheme="majorEastAsia" w:hAnsiTheme="majorHAnsi" w:cstheme="majorBidi"/>
      <w:b/>
      <w:bCs/>
      <w:color w:val="4F81BD" w:themeColor="accent1"/>
      <w:sz w:val="26"/>
      <w:szCs w:val="26"/>
    </w:rPr>
  </w:style>
  <w:style w:type="table" w:customStyle="1" w:styleId="11">
    <w:name w:val="Сетка таблицы1"/>
    <w:basedOn w:val="a1"/>
    <w:next w:val="af3"/>
    <w:uiPriority w:val="59"/>
    <w:rsid w:val="004D060D"/>
    <w:pPr>
      <w:spacing w:line="240" w:lineRule="auto"/>
      <w:ind w:firstLine="0"/>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12">
    <w:name w:val="toc 1"/>
    <w:basedOn w:val="a"/>
    <w:next w:val="a"/>
    <w:autoRedefine/>
    <w:uiPriority w:val="39"/>
    <w:unhideWhenUsed/>
    <w:rsid w:val="004D060D"/>
    <w:pPr>
      <w:spacing w:after="100"/>
    </w:pPr>
  </w:style>
  <w:style w:type="paragraph" w:styleId="21">
    <w:name w:val="toc 2"/>
    <w:basedOn w:val="a"/>
    <w:next w:val="a"/>
    <w:autoRedefine/>
    <w:uiPriority w:val="39"/>
    <w:unhideWhenUsed/>
    <w:rsid w:val="004D060D"/>
    <w:pPr>
      <w:spacing w:after="100"/>
      <w:ind w:left="220"/>
      <w:jc w:val="center"/>
    </w:pPr>
    <w:rPr>
      <w:rFonts w:ascii="Times New Roman" w:hAnsi="Times New Roman"/>
      <w:b/>
      <w:sz w:val="28"/>
      <w:szCs w:val="28"/>
    </w:rPr>
  </w:style>
  <w:style w:type="character" w:styleId="af4">
    <w:name w:val="Placeholder Text"/>
    <w:uiPriority w:val="99"/>
    <w:semiHidden/>
    <w:rsid w:val="004D060D"/>
    <w:rPr>
      <w:color w:val="808080"/>
    </w:rPr>
  </w:style>
  <w:style w:type="paragraph" w:styleId="af5">
    <w:name w:val="No Spacing"/>
    <w:link w:val="af6"/>
    <w:uiPriority w:val="1"/>
    <w:qFormat/>
    <w:rsid w:val="009818AE"/>
    <w:pPr>
      <w:spacing w:line="240" w:lineRule="auto"/>
      <w:ind w:firstLine="0"/>
    </w:pPr>
    <w:rPr>
      <w:rFonts w:ascii="Calibri" w:eastAsia="Times New Roman" w:hAnsi="Calibri" w:cs="Times New Roman"/>
      <w:lang w:eastAsia="ru-RU"/>
    </w:rPr>
  </w:style>
  <w:style w:type="character" w:customStyle="1" w:styleId="af6">
    <w:name w:val="Без интервала Знак"/>
    <w:link w:val="af5"/>
    <w:uiPriority w:val="1"/>
    <w:rsid w:val="009818AE"/>
    <w:rPr>
      <w:rFonts w:ascii="Calibri" w:eastAsia="Times New Roman" w:hAnsi="Calibri" w:cs="Times New Roman"/>
      <w:lang w:eastAsia="ru-RU"/>
    </w:rPr>
  </w:style>
  <w:style w:type="table" w:customStyle="1" w:styleId="22">
    <w:name w:val="Сетка таблицы2"/>
    <w:basedOn w:val="a1"/>
    <w:next w:val="af3"/>
    <w:uiPriority w:val="59"/>
    <w:rsid w:val="00861E94"/>
    <w:pPr>
      <w:spacing w:line="240" w:lineRule="auto"/>
      <w:ind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
    <w:name w:val="Сетка таблицы3"/>
    <w:basedOn w:val="a1"/>
    <w:next w:val="af3"/>
    <w:uiPriority w:val="59"/>
    <w:rsid w:val="00CE511F"/>
    <w:pPr>
      <w:spacing w:line="240" w:lineRule="auto"/>
      <w:ind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Сетка таблицы4"/>
    <w:basedOn w:val="a1"/>
    <w:next w:val="af3"/>
    <w:uiPriority w:val="59"/>
    <w:rsid w:val="001B1552"/>
    <w:pPr>
      <w:spacing w:line="240" w:lineRule="auto"/>
      <w:ind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
    <w:name w:val="Сетка таблицы5"/>
    <w:basedOn w:val="a1"/>
    <w:next w:val="af3"/>
    <w:uiPriority w:val="59"/>
    <w:rsid w:val="0050341C"/>
    <w:pPr>
      <w:spacing w:line="240" w:lineRule="auto"/>
      <w:ind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
    <w:name w:val="Сетка таблицы6"/>
    <w:basedOn w:val="a1"/>
    <w:next w:val="af3"/>
    <w:uiPriority w:val="59"/>
    <w:rsid w:val="0050341C"/>
    <w:pPr>
      <w:spacing w:line="240" w:lineRule="auto"/>
      <w:ind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
    <w:name w:val="Сетка таблицы7"/>
    <w:basedOn w:val="a1"/>
    <w:next w:val="af3"/>
    <w:uiPriority w:val="59"/>
    <w:rsid w:val="002B3698"/>
    <w:pPr>
      <w:spacing w:line="240" w:lineRule="auto"/>
      <w:ind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next w:val="af3"/>
    <w:uiPriority w:val="59"/>
    <w:rsid w:val="00B9427E"/>
    <w:pPr>
      <w:spacing w:line="240" w:lineRule="auto"/>
      <w:ind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1"/>
    <w:next w:val="af3"/>
    <w:uiPriority w:val="59"/>
    <w:rsid w:val="001A4702"/>
    <w:pPr>
      <w:spacing w:line="240" w:lineRule="auto"/>
      <w:ind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f3"/>
    <w:uiPriority w:val="59"/>
    <w:rsid w:val="00174DA0"/>
    <w:pPr>
      <w:spacing w:line="240" w:lineRule="auto"/>
      <w:ind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f3"/>
    <w:uiPriority w:val="59"/>
    <w:rsid w:val="00D75A12"/>
    <w:pPr>
      <w:spacing w:line="240" w:lineRule="auto"/>
      <w:ind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f3"/>
    <w:uiPriority w:val="59"/>
    <w:rsid w:val="00E84BFA"/>
    <w:pPr>
      <w:spacing w:line="240" w:lineRule="auto"/>
      <w:ind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
    <w:name w:val="Сетка таблицы21"/>
    <w:basedOn w:val="a1"/>
    <w:next w:val="af3"/>
    <w:uiPriority w:val="59"/>
    <w:rsid w:val="005C7400"/>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basedOn w:val="a1"/>
    <w:next w:val="af3"/>
    <w:uiPriority w:val="59"/>
    <w:rsid w:val="002525B1"/>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line="360" w:lineRule="auto"/>
        <w:ind w:firstLine="709"/>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76CE9"/>
    <w:pPr>
      <w:spacing w:after="200" w:line="276" w:lineRule="auto"/>
      <w:ind w:firstLine="0"/>
    </w:pPr>
    <w:rPr>
      <w:rFonts w:ascii="Calibri" w:eastAsia="Calibri" w:hAnsi="Calibri" w:cs="Times New Roman"/>
    </w:rPr>
  </w:style>
  <w:style w:type="paragraph" w:styleId="1">
    <w:name w:val="heading 1"/>
    <w:basedOn w:val="a"/>
    <w:next w:val="a"/>
    <w:link w:val="10"/>
    <w:uiPriority w:val="9"/>
    <w:qFormat/>
    <w:rsid w:val="00163497"/>
    <w:pPr>
      <w:keepNext/>
      <w:keepLines/>
      <w:spacing w:before="480" w:after="0"/>
      <w:outlineLvl w:val="0"/>
    </w:pPr>
    <w:rPr>
      <w:rFonts w:ascii="Cambria" w:eastAsia="Times New Roman" w:hAnsi="Cambria"/>
      <w:b/>
      <w:bCs/>
      <w:color w:val="365F91"/>
      <w:sz w:val="28"/>
      <w:szCs w:val="28"/>
      <w:lang w:val="x-none" w:eastAsia="x-none"/>
    </w:rPr>
  </w:style>
  <w:style w:type="paragraph" w:styleId="2">
    <w:name w:val="heading 2"/>
    <w:basedOn w:val="a"/>
    <w:next w:val="a"/>
    <w:link w:val="20"/>
    <w:uiPriority w:val="9"/>
    <w:unhideWhenUsed/>
    <w:qFormat/>
    <w:rsid w:val="00227C83"/>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D3FDF"/>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7D3FDF"/>
    <w:rPr>
      <w:rFonts w:ascii="Calibri" w:eastAsia="Calibri" w:hAnsi="Calibri" w:cs="Times New Roman"/>
    </w:rPr>
  </w:style>
  <w:style w:type="paragraph" w:styleId="a5">
    <w:name w:val="footer"/>
    <w:basedOn w:val="a"/>
    <w:link w:val="a6"/>
    <w:uiPriority w:val="99"/>
    <w:unhideWhenUsed/>
    <w:rsid w:val="007D3FDF"/>
    <w:pPr>
      <w:tabs>
        <w:tab w:val="center" w:pos="4677"/>
        <w:tab w:val="right" w:pos="9355"/>
      </w:tabs>
      <w:spacing w:after="0" w:line="240" w:lineRule="auto"/>
    </w:pPr>
  </w:style>
  <w:style w:type="character" w:customStyle="1" w:styleId="a6">
    <w:name w:val="Нижний колонтитул Знак"/>
    <w:basedOn w:val="a0"/>
    <w:link w:val="a5"/>
    <w:uiPriority w:val="99"/>
    <w:rsid w:val="007D3FDF"/>
    <w:rPr>
      <w:rFonts w:ascii="Calibri" w:eastAsia="Calibri" w:hAnsi="Calibri" w:cs="Times New Roman"/>
    </w:rPr>
  </w:style>
  <w:style w:type="character" w:customStyle="1" w:styleId="10">
    <w:name w:val="Заголовок 1 Знак"/>
    <w:basedOn w:val="a0"/>
    <w:link w:val="1"/>
    <w:uiPriority w:val="9"/>
    <w:rsid w:val="00163497"/>
    <w:rPr>
      <w:rFonts w:ascii="Cambria" w:eastAsia="Times New Roman" w:hAnsi="Cambria" w:cs="Times New Roman"/>
      <w:b/>
      <w:bCs/>
      <w:color w:val="365F91"/>
      <w:sz w:val="28"/>
      <w:szCs w:val="28"/>
      <w:lang w:val="x-none" w:eastAsia="x-none"/>
    </w:rPr>
  </w:style>
  <w:style w:type="character" w:styleId="a7">
    <w:name w:val="Hyperlink"/>
    <w:uiPriority w:val="99"/>
    <w:unhideWhenUsed/>
    <w:rsid w:val="00163497"/>
    <w:rPr>
      <w:color w:val="0000FF"/>
      <w:u w:val="single"/>
    </w:rPr>
  </w:style>
  <w:style w:type="paragraph" w:styleId="a8">
    <w:name w:val="footnote text"/>
    <w:basedOn w:val="a"/>
    <w:link w:val="a9"/>
    <w:uiPriority w:val="99"/>
    <w:semiHidden/>
    <w:unhideWhenUsed/>
    <w:rsid w:val="00163497"/>
    <w:pPr>
      <w:spacing w:after="0" w:line="240" w:lineRule="auto"/>
    </w:pPr>
    <w:rPr>
      <w:sz w:val="20"/>
      <w:szCs w:val="20"/>
      <w:lang w:val="x-none" w:eastAsia="x-none"/>
    </w:rPr>
  </w:style>
  <w:style w:type="character" w:customStyle="1" w:styleId="a9">
    <w:name w:val="Текст сноски Знак"/>
    <w:basedOn w:val="a0"/>
    <w:link w:val="a8"/>
    <w:uiPriority w:val="99"/>
    <w:semiHidden/>
    <w:rsid w:val="00163497"/>
    <w:rPr>
      <w:rFonts w:ascii="Calibri" w:eastAsia="Calibri" w:hAnsi="Calibri" w:cs="Times New Roman"/>
      <w:sz w:val="20"/>
      <w:szCs w:val="20"/>
      <w:lang w:val="x-none" w:eastAsia="x-none"/>
    </w:rPr>
  </w:style>
  <w:style w:type="paragraph" w:styleId="aa">
    <w:name w:val="List Paragraph"/>
    <w:basedOn w:val="a"/>
    <w:uiPriority w:val="34"/>
    <w:qFormat/>
    <w:rsid w:val="00163497"/>
    <w:pPr>
      <w:spacing w:after="0" w:line="240" w:lineRule="auto"/>
      <w:ind w:left="720" w:firstLine="709"/>
      <w:contextualSpacing/>
      <w:jc w:val="both"/>
    </w:pPr>
    <w:rPr>
      <w:rFonts w:ascii="Times New Roman" w:hAnsi="Times New Roman"/>
      <w:sz w:val="28"/>
      <w:szCs w:val="28"/>
    </w:rPr>
  </w:style>
  <w:style w:type="character" w:styleId="ab">
    <w:name w:val="footnote reference"/>
    <w:uiPriority w:val="99"/>
    <w:semiHidden/>
    <w:unhideWhenUsed/>
    <w:rsid w:val="00163497"/>
    <w:rPr>
      <w:vertAlign w:val="superscript"/>
    </w:rPr>
  </w:style>
  <w:style w:type="paragraph" w:styleId="ac">
    <w:name w:val="Balloon Text"/>
    <w:basedOn w:val="a"/>
    <w:link w:val="ad"/>
    <w:uiPriority w:val="99"/>
    <w:semiHidden/>
    <w:unhideWhenUsed/>
    <w:rsid w:val="00F92D03"/>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F92D03"/>
    <w:rPr>
      <w:rFonts w:ascii="Tahoma" w:eastAsia="Calibri" w:hAnsi="Tahoma" w:cs="Tahoma"/>
      <w:sz w:val="16"/>
      <w:szCs w:val="16"/>
    </w:rPr>
  </w:style>
  <w:style w:type="character" w:styleId="ae">
    <w:name w:val="annotation reference"/>
    <w:basedOn w:val="a0"/>
    <w:uiPriority w:val="99"/>
    <w:semiHidden/>
    <w:unhideWhenUsed/>
    <w:rsid w:val="00C92D8A"/>
    <w:rPr>
      <w:sz w:val="16"/>
      <w:szCs w:val="16"/>
    </w:rPr>
  </w:style>
  <w:style w:type="paragraph" w:styleId="af">
    <w:name w:val="annotation text"/>
    <w:basedOn w:val="a"/>
    <w:link w:val="af0"/>
    <w:uiPriority w:val="99"/>
    <w:semiHidden/>
    <w:unhideWhenUsed/>
    <w:rsid w:val="00C92D8A"/>
    <w:pPr>
      <w:spacing w:line="240" w:lineRule="auto"/>
    </w:pPr>
    <w:rPr>
      <w:sz w:val="20"/>
      <w:szCs w:val="20"/>
    </w:rPr>
  </w:style>
  <w:style w:type="character" w:customStyle="1" w:styleId="af0">
    <w:name w:val="Текст примечания Знак"/>
    <w:basedOn w:val="a0"/>
    <w:link w:val="af"/>
    <w:uiPriority w:val="99"/>
    <w:semiHidden/>
    <w:rsid w:val="00C92D8A"/>
    <w:rPr>
      <w:rFonts w:ascii="Calibri" w:eastAsia="Calibri" w:hAnsi="Calibri" w:cs="Times New Roman"/>
      <w:sz w:val="20"/>
      <w:szCs w:val="20"/>
    </w:rPr>
  </w:style>
  <w:style w:type="paragraph" w:styleId="af1">
    <w:name w:val="annotation subject"/>
    <w:basedOn w:val="af"/>
    <w:next w:val="af"/>
    <w:link w:val="af2"/>
    <w:uiPriority w:val="99"/>
    <w:semiHidden/>
    <w:unhideWhenUsed/>
    <w:rsid w:val="00C92D8A"/>
    <w:rPr>
      <w:b/>
      <w:bCs/>
    </w:rPr>
  </w:style>
  <w:style w:type="character" w:customStyle="1" w:styleId="af2">
    <w:name w:val="Тема примечания Знак"/>
    <w:basedOn w:val="af0"/>
    <w:link w:val="af1"/>
    <w:uiPriority w:val="99"/>
    <w:semiHidden/>
    <w:rsid w:val="00C92D8A"/>
    <w:rPr>
      <w:rFonts w:ascii="Calibri" w:eastAsia="Calibri" w:hAnsi="Calibri" w:cs="Times New Roman"/>
      <w:b/>
      <w:bCs/>
      <w:sz w:val="20"/>
      <w:szCs w:val="20"/>
    </w:rPr>
  </w:style>
  <w:style w:type="table" w:styleId="af3">
    <w:name w:val="Table Grid"/>
    <w:basedOn w:val="a1"/>
    <w:uiPriority w:val="59"/>
    <w:rsid w:val="00C33239"/>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0">
    <w:name w:val="Заголовок 2 Знак"/>
    <w:basedOn w:val="a0"/>
    <w:link w:val="2"/>
    <w:uiPriority w:val="9"/>
    <w:rsid w:val="00227C83"/>
    <w:rPr>
      <w:rFonts w:asciiTheme="majorHAnsi" w:eastAsiaTheme="majorEastAsia" w:hAnsiTheme="majorHAnsi" w:cstheme="majorBidi"/>
      <w:b/>
      <w:bCs/>
      <w:color w:val="4F81BD" w:themeColor="accent1"/>
      <w:sz w:val="26"/>
      <w:szCs w:val="26"/>
    </w:rPr>
  </w:style>
  <w:style w:type="table" w:customStyle="1" w:styleId="11">
    <w:name w:val="Сетка таблицы1"/>
    <w:basedOn w:val="a1"/>
    <w:next w:val="af3"/>
    <w:uiPriority w:val="59"/>
    <w:rsid w:val="004D060D"/>
    <w:pPr>
      <w:spacing w:line="240" w:lineRule="auto"/>
      <w:ind w:firstLine="0"/>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12">
    <w:name w:val="toc 1"/>
    <w:basedOn w:val="a"/>
    <w:next w:val="a"/>
    <w:autoRedefine/>
    <w:uiPriority w:val="39"/>
    <w:unhideWhenUsed/>
    <w:rsid w:val="004D060D"/>
    <w:pPr>
      <w:spacing w:after="100"/>
    </w:pPr>
  </w:style>
  <w:style w:type="paragraph" w:styleId="21">
    <w:name w:val="toc 2"/>
    <w:basedOn w:val="a"/>
    <w:next w:val="a"/>
    <w:autoRedefine/>
    <w:uiPriority w:val="39"/>
    <w:unhideWhenUsed/>
    <w:rsid w:val="004D060D"/>
    <w:pPr>
      <w:spacing w:after="100"/>
      <w:ind w:left="220"/>
      <w:jc w:val="center"/>
    </w:pPr>
    <w:rPr>
      <w:rFonts w:ascii="Times New Roman" w:hAnsi="Times New Roman"/>
      <w:b/>
      <w:sz w:val="28"/>
      <w:szCs w:val="28"/>
    </w:rPr>
  </w:style>
  <w:style w:type="character" w:styleId="af4">
    <w:name w:val="Placeholder Text"/>
    <w:uiPriority w:val="99"/>
    <w:semiHidden/>
    <w:rsid w:val="004D060D"/>
    <w:rPr>
      <w:color w:val="808080"/>
    </w:rPr>
  </w:style>
  <w:style w:type="paragraph" w:styleId="af5">
    <w:name w:val="No Spacing"/>
    <w:link w:val="af6"/>
    <w:uiPriority w:val="1"/>
    <w:qFormat/>
    <w:rsid w:val="009818AE"/>
    <w:pPr>
      <w:spacing w:line="240" w:lineRule="auto"/>
      <w:ind w:firstLine="0"/>
    </w:pPr>
    <w:rPr>
      <w:rFonts w:ascii="Calibri" w:eastAsia="Times New Roman" w:hAnsi="Calibri" w:cs="Times New Roman"/>
      <w:lang w:eastAsia="ru-RU"/>
    </w:rPr>
  </w:style>
  <w:style w:type="character" w:customStyle="1" w:styleId="af6">
    <w:name w:val="Без интервала Знак"/>
    <w:link w:val="af5"/>
    <w:uiPriority w:val="1"/>
    <w:rsid w:val="009818AE"/>
    <w:rPr>
      <w:rFonts w:ascii="Calibri" w:eastAsia="Times New Roman" w:hAnsi="Calibri" w:cs="Times New Roman"/>
      <w:lang w:eastAsia="ru-RU"/>
    </w:rPr>
  </w:style>
  <w:style w:type="table" w:customStyle="1" w:styleId="22">
    <w:name w:val="Сетка таблицы2"/>
    <w:basedOn w:val="a1"/>
    <w:next w:val="af3"/>
    <w:uiPriority w:val="59"/>
    <w:rsid w:val="00861E94"/>
    <w:pPr>
      <w:spacing w:line="240" w:lineRule="auto"/>
      <w:ind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
    <w:name w:val="Сетка таблицы3"/>
    <w:basedOn w:val="a1"/>
    <w:next w:val="af3"/>
    <w:uiPriority w:val="59"/>
    <w:rsid w:val="00CE511F"/>
    <w:pPr>
      <w:spacing w:line="240" w:lineRule="auto"/>
      <w:ind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Сетка таблицы4"/>
    <w:basedOn w:val="a1"/>
    <w:next w:val="af3"/>
    <w:uiPriority w:val="59"/>
    <w:rsid w:val="001B1552"/>
    <w:pPr>
      <w:spacing w:line="240" w:lineRule="auto"/>
      <w:ind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
    <w:name w:val="Сетка таблицы5"/>
    <w:basedOn w:val="a1"/>
    <w:next w:val="af3"/>
    <w:uiPriority w:val="59"/>
    <w:rsid w:val="0050341C"/>
    <w:pPr>
      <w:spacing w:line="240" w:lineRule="auto"/>
      <w:ind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
    <w:name w:val="Сетка таблицы6"/>
    <w:basedOn w:val="a1"/>
    <w:next w:val="af3"/>
    <w:uiPriority w:val="59"/>
    <w:rsid w:val="0050341C"/>
    <w:pPr>
      <w:spacing w:line="240" w:lineRule="auto"/>
      <w:ind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
    <w:name w:val="Сетка таблицы7"/>
    <w:basedOn w:val="a1"/>
    <w:next w:val="af3"/>
    <w:uiPriority w:val="59"/>
    <w:rsid w:val="002B3698"/>
    <w:pPr>
      <w:spacing w:line="240" w:lineRule="auto"/>
      <w:ind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next w:val="af3"/>
    <w:uiPriority w:val="59"/>
    <w:rsid w:val="00B9427E"/>
    <w:pPr>
      <w:spacing w:line="240" w:lineRule="auto"/>
      <w:ind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1"/>
    <w:next w:val="af3"/>
    <w:uiPriority w:val="59"/>
    <w:rsid w:val="001A4702"/>
    <w:pPr>
      <w:spacing w:line="240" w:lineRule="auto"/>
      <w:ind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f3"/>
    <w:uiPriority w:val="59"/>
    <w:rsid w:val="00174DA0"/>
    <w:pPr>
      <w:spacing w:line="240" w:lineRule="auto"/>
      <w:ind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f3"/>
    <w:uiPriority w:val="59"/>
    <w:rsid w:val="00D75A12"/>
    <w:pPr>
      <w:spacing w:line="240" w:lineRule="auto"/>
      <w:ind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f3"/>
    <w:uiPriority w:val="59"/>
    <w:rsid w:val="00E84BFA"/>
    <w:pPr>
      <w:spacing w:line="240" w:lineRule="auto"/>
      <w:ind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
    <w:name w:val="Сетка таблицы21"/>
    <w:basedOn w:val="a1"/>
    <w:next w:val="af3"/>
    <w:uiPriority w:val="59"/>
    <w:rsid w:val="005C7400"/>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basedOn w:val="a1"/>
    <w:next w:val="af3"/>
    <w:uiPriority w:val="59"/>
    <w:rsid w:val="002525B1"/>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315038">
      <w:bodyDiv w:val="1"/>
      <w:marLeft w:val="0"/>
      <w:marRight w:val="0"/>
      <w:marTop w:val="0"/>
      <w:marBottom w:val="0"/>
      <w:divBdr>
        <w:top w:val="none" w:sz="0" w:space="0" w:color="auto"/>
        <w:left w:val="none" w:sz="0" w:space="0" w:color="auto"/>
        <w:bottom w:val="none" w:sz="0" w:space="0" w:color="auto"/>
        <w:right w:val="none" w:sz="0" w:space="0" w:color="auto"/>
      </w:divBdr>
    </w:div>
    <w:div w:id="75245537">
      <w:bodyDiv w:val="1"/>
      <w:marLeft w:val="0"/>
      <w:marRight w:val="0"/>
      <w:marTop w:val="0"/>
      <w:marBottom w:val="0"/>
      <w:divBdr>
        <w:top w:val="none" w:sz="0" w:space="0" w:color="auto"/>
        <w:left w:val="none" w:sz="0" w:space="0" w:color="auto"/>
        <w:bottom w:val="none" w:sz="0" w:space="0" w:color="auto"/>
        <w:right w:val="none" w:sz="0" w:space="0" w:color="auto"/>
      </w:divBdr>
    </w:div>
    <w:div w:id="81797813">
      <w:bodyDiv w:val="1"/>
      <w:marLeft w:val="0"/>
      <w:marRight w:val="0"/>
      <w:marTop w:val="0"/>
      <w:marBottom w:val="0"/>
      <w:divBdr>
        <w:top w:val="none" w:sz="0" w:space="0" w:color="auto"/>
        <w:left w:val="none" w:sz="0" w:space="0" w:color="auto"/>
        <w:bottom w:val="none" w:sz="0" w:space="0" w:color="auto"/>
        <w:right w:val="none" w:sz="0" w:space="0" w:color="auto"/>
      </w:divBdr>
    </w:div>
    <w:div w:id="107286732">
      <w:bodyDiv w:val="1"/>
      <w:marLeft w:val="0"/>
      <w:marRight w:val="0"/>
      <w:marTop w:val="0"/>
      <w:marBottom w:val="0"/>
      <w:divBdr>
        <w:top w:val="none" w:sz="0" w:space="0" w:color="auto"/>
        <w:left w:val="none" w:sz="0" w:space="0" w:color="auto"/>
        <w:bottom w:val="none" w:sz="0" w:space="0" w:color="auto"/>
        <w:right w:val="none" w:sz="0" w:space="0" w:color="auto"/>
      </w:divBdr>
    </w:div>
    <w:div w:id="116605902">
      <w:bodyDiv w:val="1"/>
      <w:marLeft w:val="0"/>
      <w:marRight w:val="0"/>
      <w:marTop w:val="0"/>
      <w:marBottom w:val="0"/>
      <w:divBdr>
        <w:top w:val="none" w:sz="0" w:space="0" w:color="auto"/>
        <w:left w:val="none" w:sz="0" w:space="0" w:color="auto"/>
        <w:bottom w:val="none" w:sz="0" w:space="0" w:color="auto"/>
        <w:right w:val="none" w:sz="0" w:space="0" w:color="auto"/>
      </w:divBdr>
    </w:div>
    <w:div w:id="160052119">
      <w:bodyDiv w:val="1"/>
      <w:marLeft w:val="0"/>
      <w:marRight w:val="0"/>
      <w:marTop w:val="0"/>
      <w:marBottom w:val="0"/>
      <w:divBdr>
        <w:top w:val="none" w:sz="0" w:space="0" w:color="auto"/>
        <w:left w:val="none" w:sz="0" w:space="0" w:color="auto"/>
        <w:bottom w:val="none" w:sz="0" w:space="0" w:color="auto"/>
        <w:right w:val="none" w:sz="0" w:space="0" w:color="auto"/>
      </w:divBdr>
    </w:div>
    <w:div w:id="170031628">
      <w:bodyDiv w:val="1"/>
      <w:marLeft w:val="0"/>
      <w:marRight w:val="0"/>
      <w:marTop w:val="0"/>
      <w:marBottom w:val="0"/>
      <w:divBdr>
        <w:top w:val="none" w:sz="0" w:space="0" w:color="auto"/>
        <w:left w:val="none" w:sz="0" w:space="0" w:color="auto"/>
        <w:bottom w:val="none" w:sz="0" w:space="0" w:color="auto"/>
        <w:right w:val="none" w:sz="0" w:space="0" w:color="auto"/>
      </w:divBdr>
    </w:div>
    <w:div w:id="176309852">
      <w:bodyDiv w:val="1"/>
      <w:marLeft w:val="0"/>
      <w:marRight w:val="0"/>
      <w:marTop w:val="0"/>
      <w:marBottom w:val="0"/>
      <w:divBdr>
        <w:top w:val="none" w:sz="0" w:space="0" w:color="auto"/>
        <w:left w:val="none" w:sz="0" w:space="0" w:color="auto"/>
        <w:bottom w:val="none" w:sz="0" w:space="0" w:color="auto"/>
        <w:right w:val="none" w:sz="0" w:space="0" w:color="auto"/>
      </w:divBdr>
    </w:div>
    <w:div w:id="321782115">
      <w:bodyDiv w:val="1"/>
      <w:marLeft w:val="0"/>
      <w:marRight w:val="0"/>
      <w:marTop w:val="0"/>
      <w:marBottom w:val="0"/>
      <w:divBdr>
        <w:top w:val="none" w:sz="0" w:space="0" w:color="auto"/>
        <w:left w:val="none" w:sz="0" w:space="0" w:color="auto"/>
        <w:bottom w:val="none" w:sz="0" w:space="0" w:color="auto"/>
        <w:right w:val="none" w:sz="0" w:space="0" w:color="auto"/>
      </w:divBdr>
    </w:div>
    <w:div w:id="335695788">
      <w:bodyDiv w:val="1"/>
      <w:marLeft w:val="0"/>
      <w:marRight w:val="0"/>
      <w:marTop w:val="0"/>
      <w:marBottom w:val="0"/>
      <w:divBdr>
        <w:top w:val="none" w:sz="0" w:space="0" w:color="auto"/>
        <w:left w:val="none" w:sz="0" w:space="0" w:color="auto"/>
        <w:bottom w:val="none" w:sz="0" w:space="0" w:color="auto"/>
        <w:right w:val="none" w:sz="0" w:space="0" w:color="auto"/>
      </w:divBdr>
    </w:div>
    <w:div w:id="345985613">
      <w:bodyDiv w:val="1"/>
      <w:marLeft w:val="0"/>
      <w:marRight w:val="0"/>
      <w:marTop w:val="0"/>
      <w:marBottom w:val="0"/>
      <w:divBdr>
        <w:top w:val="none" w:sz="0" w:space="0" w:color="auto"/>
        <w:left w:val="none" w:sz="0" w:space="0" w:color="auto"/>
        <w:bottom w:val="none" w:sz="0" w:space="0" w:color="auto"/>
        <w:right w:val="none" w:sz="0" w:space="0" w:color="auto"/>
      </w:divBdr>
    </w:div>
    <w:div w:id="352803582">
      <w:bodyDiv w:val="1"/>
      <w:marLeft w:val="0"/>
      <w:marRight w:val="0"/>
      <w:marTop w:val="0"/>
      <w:marBottom w:val="0"/>
      <w:divBdr>
        <w:top w:val="none" w:sz="0" w:space="0" w:color="auto"/>
        <w:left w:val="none" w:sz="0" w:space="0" w:color="auto"/>
        <w:bottom w:val="none" w:sz="0" w:space="0" w:color="auto"/>
        <w:right w:val="none" w:sz="0" w:space="0" w:color="auto"/>
      </w:divBdr>
    </w:div>
    <w:div w:id="353263525">
      <w:bodyDiv w:val="1"/>
      <w:marLeft w:val="0"/>
      <w:marRight w:val="0"/>
      <w:marTop w:val="0"/>
      <w:marBottom w:val="0"/>
      <w:divBdr>
        <w:top w:val="none" w:sz="0" w:space="0" w:color="auto"/>
        <w:left w:val="none" w:sz="0" w:space="0" w:color="auto"/>
        <w:bottom w:val="none" w:sz="0" w:space="0" w:color="auto"/>
        <w:right w:val="none" w:sz="0" w:space="0" w:color="auto"/>
      </w:divBdr>
    </w:div>
    <w:div w:id="381053225">
      <w:bodyDiv w:val="1"/>
      <w:marLeft w:val="0"/>
      <w:marRight w:val="0"/>
      <w:marTop w:val="0"/>
      <w:marBottom w:val="0"/>
      <w:divBdr>
        <w:top w:val="none" w:sz="0" w:space="0" w:color="auto"/>
        <w:left w:val="none" w:sz="0" w:space="0" w:color="auto"/>
        <w:bottom w:val="none" w:sz="0" w:space="0" w:color="auto"/>
        <w:right w:val="none" w:sz="0" w:space="0" w:color="auto"/>
      </w:divBdr>
    </w:div>
    <w:div w:id="453057668">
      <w:bodyDiv w:val="1"/>
      <w:marLeft w:val="0"/>
      <w:marRight w:val="0"/>
      <w:marTop w:val="0"/>
      <w:marBottom w:val="0"/>
      <w:divBdr>
        <w:top w:val="none" w:sz="0" w:space="0" w:color="auto"/>
        <w:left w:val="none" w:sz="0" w:space="0" w:color="auto"/>
        <w:bottom w:val="none" w:sz="0" w:space="0" w:color="auto"/>
        <w:right w:val="none" w:sz="0" w:space="0" w:color="auto"/>
      </w:divBdr>
    </w:div>
    <w:div w:id="461046061">
      <w:bodyDiv w:val="1"/>
      <w:marLeft w:val="0"/>
      <w:marRight w:val="0"/>
      <w:marTop w:val="0"/>
      <w:marBottom w:val="0"/>
      <w:divBdr>
        <w:top w:val="none" w:sz="0" w:space="0" w:color="auto"/>
        <w:left w:val="none" w:sz="0" w:space="0" w:color="auto"/>
        <w:bottom w:val="none" w:sz="0" w:space="0" w:color="auto"/>
        <w:right w:val="none" w:sz="0" w:space="0" w:color="auto"/>
      </w:divBdr>
    </w:div>
    <w:div w:id="462774606">
      <w:bodyDiv w:val="1"/>
      <w:marLeft w:val="0"/>
      <w:marRight w:val="0"/>
      <w:marTop w:val="0"/>
      <w:marBottom w:val="0"/>
      <w:divBdr>
        <w:top w:val="none" w:sz="0" w:space="0" w:color="auto"/>
        <w:left w:val="none" w:sz="0" w:space="0" w:color="auto"/>
        <w:bottom w:val="none" w:sz="0" w:space="0" w:color="auto"/>
        <w:right w:val="none" w:sz="0" w:space="0" w:color="auto"/>
      </w:divBdr>
    </w:div>
    <w:div w:id="485125214">
      <w:bodyDiv w:val="1"/>
      <w:marLeft w:val="0"/>
      <w:marRight w:val="0"/>
      <w:marTop w:val="0"/>
      <w:marBottom w:val="0"/>
      <w:divBdr>
        <w:top w:val="none" w:sz="0" w:space="0" w:color="auto"/>
        <w:left w:val="none" w:sz="0" w:space="0" w:color="auto"/>
        <w:bottom w:val="none" w:sz="0" w:space="0" w:color="auto"/>
        <w:right w:val="none" w:sz="0" w:space="0" w:color="auto"/>
      </w:divBdr>
    </w:div>
    <w:div w:id="492334410">
      <w:bodyDiv w:val="1"/>
      <w:marLeft w:val="0"/>
      <w:marRight w:val="0"/>
      <w:marTop w:val="0"/>
      <w:marBottom w:val="0"/>
      <w:divBdr>
        <w:top w:val="none" w:sz="0" w:space="0" w:color="auto"/>
        <w:left w:val="none" w:sz="0" w:space="0" w:color="auto"/>
        <w:bottom w:val="none" w:sz="0" w:space="0" w:color="auto"/>
        <w:right w:val="none" w:sz="0" w:space="0" w:color="auto"/>
      </w:divBdr>
    </w:div>
    <w:div w:id="538663286">
      <w:bodyDiv w:val="1"/>
      <w:marLeft w:val="0"/>
      <w:marRight w:val="0"/>
      <w:marTop w:val="0"/>
      <w:marBottom w:val="0"/>
      <w:divBdr>
        <w:top w:val="none" w:sz="0" w:space="0" w:color="auto"/>
        <w:left w:val="none" w:sz="0" w:space="0" w:color="auto"/>
        <w:bottom w:val="none" w:sz="0" w:space="0" w:color="auto"/>
        <w:right w:val="none" w:sz="0" w:space="0" w:color="auto"/>
      </w:divBdr>
    </w:div>
    <w:div w:id="557278118">
      <w:bodyDiv w:val="1"/>
      <w:marLeft w:val="0"/>
      <w:marRight w:val="0"/>
      <w:marTop w:val="0"/>
      <w:marBottom w:val="0"/>
      <w:divBdr>
        <w:top w:val="none" w:sz="0" w:space="0" w:color="auto"/>
        <w:left w:val="none" w:sz="0" w:space="0" w:color="auto"/>
        <w:bottom w:val="none" w:sz="0" w:space="0" w:color="auto"/>
        <w:right w:val="none" w:sz="0" w:space="0" w:color="auto"/>
      </w:divBdr>
    </w:div>
    <w:div w:id="627706971">
      <w:bodyDiv w:val="1"/>
      <w:marLeft w:val="0"/>
      <w:marRight w:val="0"/>
      <w:marTop w:val="0"/>
      <w:marBottom w:val="0"/>
      <w:divBdr>
        <w:top w:val="none" w:sz="0" w:space="0" w:color="auto"/>
        <w:left w:val="none" w:sz="0" w:space="0" w:color="auto"/>
        <w:bottom w:val="none" w:sz="0" w:space="0" w:color="auto"/>
        <w:right w:val="none" w:sz="0" w:space="0" w:color="auto"/>
      </w:divBdr>
    </w:div>
    <w:div w:id="641932143">
      <w:bodyDiv w:val="1"/>
      <w:marLeft w:val="0"/>
      <w:marRight w:val="0"/>
      <w:marTop w:val="0"/>
      <w:marBottom w:val="0"/>
      <w:divBdr>
        <w:top w:val="none" w:sz="0" w:space="0" w:color="auto"/>
        <w:left w:val="none" w:sz="0" w:space="0" w:color="auto"/>
        <w:bottom w:val="none" w:sz="0" w:space="0" w:color="auto"/>
        <w:right w:val="none" w:sz="0" w:space="0" w:color="auto"/>
      </w:divBdr>
    </w:div>
    <w:div w:id="658339575">
      <w:bodyDiv w:val="1"/>
      <w:marLeft w:val="0"/>
      <w:marRight w:val="0"/>
      <w:marTop w:val="0"/>
      <w:marBottom w:val="0"/>
      <w:divBdr>
        <w:top w:val="none" w:sz="0" w:space="0" w:color="auto"/>
        <w:left w:val="none" w:sz="0" w:space="0" w:color="auto"/>
        <w:bottom w:val="none" w:sz="0" w:space="0" w:color="auto"/>
        <w:right w:val="none" w:sz="0" w:space="0" w:color="auto"/>
      </w:divBdr>
    </w:div>
    <w:div w:id="661158456">
      <w:bodyDiv w:val="1"/>
      <w:marLeft w:val="0"/>
      <w:marRight w:val="0"/>
      <w:marTop w:val="0"/>
      <w:marBottom w:val="0"/>
      <w:divBdr>
        <w:top w:val="none" w:sz="0" w:space="0" w:color="auto"/>
        <w:left w:val="none" w:sz="0" w:space="0" w:color="auto"/>
        <w:bottom w:val="none" w:sz="0" w:space="0" w:color="auto"/>
        <w:right w:val="none" w:sz="0" w:space="0" w:color="auto"/>
      </w:divBdr>
    </w:div>
    <w:div w:id="678118442">
      <w:bodyDiv w:val="1"/>
      <w:marLeft w:val="0"/>
      <w:marRight w:val="0"/>
      <w:marTop w:val="0"/>
      <w:marBottom w:val="0"/>
      <w:divBdr>
        <w:top w:val="none" w:sz="0" w:space="0" w:color="auto"/>
        <w:left w:val="none" w:sz="0" w:space="0" w:color="auto"/>
        <w:bottom w:val="none" w:sz="0" w:space="0" w:color="auto"/>
        <w:right w:val="none" w:sz="0" w:space="0" w:color="auto"/>
      </w:divBdr>
    </w:div>
    <w:div w:id="679233690">
      <w:bodyDiv w:val="1"/>
      <w:marLeft w:val="0"/>
      <w:marRight w:val="0"/>
      <w:marTop w:val="0"/>
      <w:marBottom w:val="0"/>
      <w:divBdr>
        <w:top w:val="none" w:sz="0" w:space="0" w:color="auto"/>
        <w:left w:val="none" w:sz="0" w:space="0" w:color="auto"/>
        <w:bottom w:val="none" w:sz="0" w:space="0" w:color="auto"/>
        <w:right w:val="none" w:sz="0" w:space="0" w:color="auto"/>
      </w:divBdr>
    </w:div>
    <w:div w:id="716471437">
      <w:bodyDiv w:val="1"/>
      <w:marLeft w:val="0"/>
      <w:marRight w:val="0"/>
      <w:marTop w:val="0"/>
      <w:marBottom w:val="0"/>
      <w:divBdr>
        <w:top w:val="none" w:sz="0" w:space="0" w:color="auto"/>
        <w:left w:val="none" w:sz="0" w:space="0" w:color="auto"/>
        <w:bottom w:val="none" w:sz="0" w:space="0" w:color="auto"/>
        <w:right w:val="none" w:sz="0" w:space="0" w:color="auto"/>
      </w:divBdr>
    </w:div>
    <w:div w:id="719937116">
      <w:bodyDiv w:val="1"/>
      <w:marLeft w:val="0"/>
      <w:marRight w:val="0"/>
      <w:marTop w:val="0"/>
      <w:marBottom w:val="0"/>
      <w:divBdr>
        <w:top w:val="none" w:sz="0" w:space="0" w:color="auto"/>
        <w:left w:val="none" w:sz="0" w:space="0" w:color="auto"/>
        <w:bottom w:val="none" w:sz="0" w:space="0" w:color="auto"/>
        <w:right w:val="none" w:sz="0" w:space="0" w:color="auto"/>
      </w:divBdr>
    </w:div>
    <w:div w:id="734280711">
      <w:bodyDiv w:val="1"/>
      <w:marLeft w:val="0"/>
      <w:marRight w:val="0"/>
      <w:marTop w:val="0"/>
      <w:marBottom w:val="0"/>
      <w:divBdr>
        <w:top w:val="none" w:sz="0" w:space="0" w:color="auto"/>
        <w:left w:val="none" w:sz="0" w:space="0" w:color="auto"/>
        <w:bottom w:val="none" w:sz="0" w:space="0" w:color="auto"/>
        <w:right w:val="none" w:sz="0" w:space="0" w:color="auto"/>
      </w:divBdr>
    </w:div>
    <w:div w:id="757672131">
      <w:bodyDiv w:val="1"/>
      <w:marLeft w:val="0"/>
      <w:marRight w:val="0"/>
      <w:marTop w:val="0"/>
      <w:marBottom w:val="0"/>
      <w:divBdr>
        <w:top w:val="none" w:sz="0" w:space="0" w:color="auto"/>
        <w:left w:val="none" w:sz="0" w:space="0" w:color="auto"/>
        <w:bottom w:val="none" w:sz="0" w:space="0" w:color="auto"/>
        <w:right w:val="none" w:sz="0" w:space="0" w:color="auto"/>
      </w:divBdr>
    </w:div>
    <w:div w:id="765030997">
      <w:bodyDiv w:val="1"/>
      <w:marLeft w:val="0"/>
      <w:marRight w:val="0"/>
      <w:marTop w:val="0"/>
      <w:marBottom w:val="0"/>
      <w:divBdr>
        <w:top w:val="none" w:sz="0" w:space="0" w:color="auto"/>
        <w:left w:val="none" w:sz="0" w:space="0" w:color="auto"/>
        <w:bottom w:val="none" w:sz="0" w:space="0" w:color="auto"/>
        <w:right w:val="none" w:sz="0" w:space="0" w:color="auto"/>
      </w:divBdr>
    </w:div>
    <w:div w:id="822890542">
      <w:bodyDiv w:val="1"/>
      <w:marLeft w:val="0"/>
      <w:marRight w:val="0"/>
      <w:marTop w:val="0"/>
      <w:marBottom w:val="0"/>
      <w:divBdr>
        <w:top w:val="none" w:sz="0" w:space="0" w:color="auto"/>
        <w:left w:val="none" w:sz="0" w:space="0" w:color="auto"/>
        <w:bottom w:val="none" w:sz="0" w:space="0" w:color="auto"/>
        <w:right w:val="none" w:sz="0" w:space="0" w:color="auto"/>
      </w:divBdr>
    </w:div>
    <w:div w:id="858355662">
      <w:bodyDiv w:val="1"/>
      <w:marLeft w:val="0"/>
      <w:marRight w:val="0"/>
      <w:marTop w:val="0"/>
      <w:marBottom w:val="0"/>
      <w:divBdr>
        <w:top w:val="none" w:sz="0" w:space="0" w:color="auto"/>
        <w:left w:val="none" w:sz="0" w:space="0" w:color="auto"/>
        <w:bottom w:val="none" w:sz="0" w:space="0" w:color="auto"/>
        <w:right w:val="none" w:sz="0" w:space="0" w:color="auto"/>
      </w:divBdr>
    </w:div>
    <w:div w:id="870647994">
      <w:bodyDiv w:val="1"/>
      <w:marLeft w:val="0"/>
      <w:marRight w:val="0"/>
      <w:marTop w:val="0"/>
      <w:marBottom w:val="0"/>
      <w:divBdr>
        <w:top w:val="none" w:sz="0" w:space="0" w:color="auto"/>
        <w:left w:val="none" w:sz="0" w:space="0" w:color="auto"/>
        <w:bottom w:val="none" w:sz="0" w:space="0" w:color="auto"/>
        <w:right w:val="none" w:sz="0" w:space="0" w:color="auto"/>
      </w:divBdr>
    </w:div>
    <w:div w:id="879974125">
      <w:bodyDiv w:val="1"/>
      <w:marLeft w:val="0"/>
      <w:marRight w:val="0"/>
      <w:marTop w:val="0"/>
      <w:marBottom w:val="0"/>
      <w:divBdr>
        <w:top w:val="none" w:sz="0" w:space="0" w:color="auto"/>
        <w:left w:val="none" w:sz="0" w:space="0" w:color="auto"/>
        <w:bottom w:val="none" w:sz="0" w:space="0" w:color="auto"/>
        <w:right w:val="none" w:sz="0" w:space="0" w:color="auto"/>
      </w:divBdr>
    </w:div>
    <w:div w:id="882014753">
      <w:bodyDiv w:val="1"/>
      <w:marLeft w:val="0"/>
      <w:marRight w:val="0"/>
      <w:marTop w:val="0"/>
      <w:marBottom w:val="0"/>
      <w:divBdr>
        <w:top w:val="none" w:sz="0" w:space="0" w:color="auto"/>
        <w:left w:val="none" w:sz="0" w:space="0" w:color="auto"/>
        <w:bottom w:val="none" w:sz="0" w:space="0" w:color="auto"/>
        <w:right w:val="none" w:sz="0" w:space="0" w:color="auto"/>
      </w:divBdr>
    </w:div>
    <w:div w:id="887571967">
      <w:bodyDiv w:val="1"/>
      <w:marLeft w:val="0"/>
      <w:marRight w:val="0"/>
      <w:marTop w:val="0"/>
      <w:marBottom w:val="0"/>
      <w:divBdr>
        <w:top w:val="none" w:sz="0" w:space="0" w:color="auto"/>
        <w:left w:val="none" w:sz="0" w:space="0" w:color="auto"/>
        <w:bottom w:val="none" w:sz="0" w:space="0" w:color="auto"/>
        <w:right w:val="none" w:sz="0" w:space="0" w:color="auto"/>
      </w:divBdr>
    </w:div>
    <w:div w:id="917519949">
      <w:bodyDiv w:val="1"/>
      <w:marLeft w:val="0"/>
      <w:marRight w:val="0"/>
      <w:marTop w:val="0"/>
      <w:marBottom w:val="0"/>
      <w:divBdr>
        <w:top w:val="none" w:sz="0" w:space="0" w:color="auto"/>
        <w:left w:val="none" w:sz="0" w:space="0" w:color="auto"/>
        <w:bottom w:val="none" w:sz="0" w:space="0" w:color="auto"/>
        <w:right w:val="none" w:sz="0" w:space="0" w:color="auto"/>
      </w:divBdr>
    </w:div>
    <w:div w:id="927423203">
      <w:bodyDiv w:val="1"/>
      <w:marLeft w:val="0"/>
      <w:marRight w:val="0"/>
      <w:marTop w:val="0"/>
      <w:marBottom w:val="0"/>
      <w:divBdr>
        <w:top w:val="none" w:sz="0" w:space="0" w:color="auto"/>
        <w:left w:val="none" w:sz="0" w:space="0" w:color="auto"/>
        <w:bottom w:val="none" w:sz="0" w:space="0" w:color="auto"/>
        <w:right w:val="none" w:sz="0" w:space="0" w:color="auto"/>
      </w:divBdr>
    </w:div>
    <w:div w:id="928999634">
      <w:bodyDiv w:val="1"/>
      <w:marLeft w:val="0"/>
      <w:marRight w:val="0"/>
      <w:marTop w:val="0"/>
      <w:marBottom w:val="0"/>
      <w:divBdr>
        <w:top w:val="none" w:sz="0" w:space="0" w:color="auto"/>
        <w:left w:val="none" w:sz="0" w:space="0" w:color="auto"/>
        <w:bottom w:val="none" w:sz="0" w:space="0" w:color="auto"/>
        <w:right w:val="none" w:sz="0" w:space="0" w:color="auto"/>
      </w:divBdr>
    </w:div>
    <w:div w:id="940529126">
      <w:bodyDiv w:val="1"/>
      <w:marLeft w:val="0"/>
      <w:marRight w:val="0"/>
      <w:marTop w:val="0"/>
      <w:marBottom w:val="0"/>
      <w:divBdr>
        <w:top w:val="none" w:sz="0" w:space="0" w:color="auto"/>
        <w:left w:val="none" w:sz="0" w:space="0" w:color="auto"/>
        <w:bottom w:val="none" w:sz="0" w:space="0" w:color="auto"/>
        <w:right w:val="none" w:sz="0" w:space="0" w:color="auto"/>
      </w:divBdr>
    </w:div>
    <w:div w:id="948009940">
      <w:bodyDiv w:val="1"/>
      <w:marLeft w:val="0"/>
      <w:marRight w:val="0"/>
      <w:marTop w:val="0"/>
      <w:marBottom w:val="0"/>
      <w:divBdr>
        <w:top w:val="none" w:sz="0" w:space="0" w:color="auto"/>
        <w:left w:val="none" w:sz="0" w:space="0" w:color="auto"/>
        <w:bottom w:val="none" w:sz="0" w:space="0" w:color="auto"/>
        <w:right w:val="none" w:sz="0" w:space="0" w:color="auto"/>
      </w:divBdr>
    </w:div>
    <w:div w:id="964510034">
      <w:bodyDiv w:val="1"/>
      <w:marLeft w:val="0"/>
      <w:marRight w:val="0"/>
      <w:marTop w:val="0"/>
      <w:marBottom w:val="0"/>
      <w:divBdr>
        <w:top w:val="none" w:sz="0" w:space="0" w:color="auto"/>
        <w:left w:val="none" w:sz="0" w:space="0" w:color="auto"/>
        <w:bottom w:val="none" w:sz="0" w:space="0" w:color="auto"/>
        <w:right w:val="none" w:sz="0" w:space="0" w:color="auto"/>
      </w:divBdr>
    </w:div>
    <w:div w:id="967860001">
      <w:bodyDiv w:val="1"/>
      <w:marLeft w:val="0"/>
      <w:marRight w:val="0"/>
      <w:marTop w:val="0"/>
      <w:marBottom w:val="0"/>
      <w:divBdr>
        <w:top w:val="none" w:sz="0" w:space="0" w:color="auto"/>
        <w:left w:val="none" w:sz="0" w:space="0" w:color="auto"/>
        <w:bottom w:val="none" w:sz="0" w:space="0" w:color="auto"/>
        <w:right w:val="none" w:sz="0" w:space="0" w:color="auto"/>
      </w:divBdr>
    </w:div>
    <w:div w:id="994334998">
      <w:bodyDiv w:val="1"/>
      <w:marLeft w:val="0"/>
      <w:marRight w:val="0"/>
      <w:marTop w:val="0"/>
      <w:marBottom w:val="0"/>
      <w:divBdr>
        <w:top w:val="none" w:sz="0" w:space="0" w:color="auto"/>
        <w:left w:val="none" w:sz="0" w:space="0" w:color="auto"/>
        <w:bottom w:val="none" w:sz="0" w:space="0" w:color="auto"/>
        <w:right w:val="none" w:sz="0" w:space="0" w:color="auto"/>
      </w:divBdr>
    </w:div>
    <w:div w:id="1000500053">
      <w:bodyDiv w:val="1"/>
      <w:marLeft w:val="0"/>
      <w:marRight w:val="0"/>
      <w:marTop w:val="0"/>
      <w:marBottom w:val="0"/>
      <w:divBdr>
        <w:top w:val="none" w:sz="0" w:space="0" w:color="auto"/>
        <w:left w:val="none" w:sz="0" w:space="0" w:color="auto"/>
        <w:bottom w:val="none" w:sz="0" w:space="0" w:color="auto"/>
        <w:right w:val="none" w:sz="0" w:space="0" w:color="auto"/>
      </w:divBdr>
    </w:div>
    <w:div w:id="1018893912">
      <w:bodyDiv w:val="1"/>
      <w:marLeft w:val="0"/>
      <w:marRight w:val="0"/>
      <w:marTop w:val="0"/>
      <w:marBottom w:val="0"/>
      <w:divBdr>
        <w:top w:val="none" w:sz="0" w:space="0" w:color="auto"/>
        <w:left w:val="none" w:sz="0" w:space="0" w:color="auto"/>
        <w:bottom w:val="none" w:sz="0" w:space="0" w:color="auto"/>
        <w:right w:val="none" w:sz="0" w:space="0" w:color="auto"/>
      </w:divBdr>
    </w:div>
    <w:div w:id="1042826619">
      <w:bodyDiv w:val="1"/>
      <w:marLeft w:val="0"/>
      <w:marRight w:val="0"/>
      <w:marTop w:val="0"/>
      <w:marBottom w:val="0"/>
      <w:divBdr>
        <w:top w:val="none" w:sz="0" w:space="0" w:color="auto"/>
        <w:left w:val="none" w:sz="0" w:space="0" w:color="auto"/>
        <w:bottom w:val="none" w:sz="0" w:space="0" w:color="auto"/>
        <w:right w:val="none" w:sz="0" w:space="0" w:color="auto"/>
      </w:divBdr>
    </w:div>
    <w:div w:id="1068960374">
      <w:bodyDiv w:val="1"/>
      <w:marLeft w:val="0"/>
      <w:marRight w:val="0"/>
      <w:marTop w:val="0"/>
      <w:marBottom w:val="0"/>
      <w:divBdr>
        <w:top w:val="none" w:sz="0" w:space="0" w:color="auto"/>
        <w:left w:val="none" w:sz="0" w:space="0" w:color="auto"/>
        <w:bottom w:val="none" w:sz="0" w:space="0" w:color="auto"/>
        <w:right w:val="none" w:sz="0" w:space="0" w:color="auto"/>
      </w:divBdr>
    </w:div>
    <w:div w:id="1080103242">
      <w:bodyDiv w:val="1"/>
      <w:marLeft w:val="0"/>
      <w:marRight w:val="0"/>
      <w:marTop w:val="0"/>
      <w:marBottom w:val="0"/>
      <w:divBdr>
        <w:top w:val="none" w:sz="0" w:space="0" w:color="auto"/>
        <w:left w:val="none" w:sz="0" w:space="0" w:color="auto"/>
        <w:bottom w:val="none" w:sz="0" w:space="0" w:color="auto"/>
        <w:right w:val="none" w:sz="0" w:space="0" w:color="auto"/>
      </w:divBdr>
    </w:div>
    <w:div w:id="1099444817">
      <w:bodyDiv w:val="1"/>
      <w:marLeft w:val="0"/>
      <w:marRight w:val="0"/>
      <w:marTop w:val="0"/>
      <w:marBottom w:val="0"/>
      <w:divBdr>
        <w:top w:val="none" w:sz="0" w:space="0" w:color="auto"/>
        <w:left w:val="none" w:sz="0" w:space="0" w:color="auto"/>
        <w:bottom w:val="none" w:sz="0" w:space="0" w:color="auto"/>
        <w:right w:val="none" w:sz="0" w:space="0" w:color="auto"/>
      </w:divBdr>
    </w:div>
    <w:div w:id="1120344550">
      <w:bodyDiv w:val="1"/>
      <w:marLeft w:val="0"/>
      <w:marRight w:val="0"/>
      <w:marTop w:val="0"/>
      <w:marBottom w:val="0"/>
      <w:divBdr>
        <w:top w:val="none" w:sz="0" w:space="0" w:color="auto"/>
        <w:left w:val="none" w:sz="0" w:space="0" w:color="auto"/>
        <w:bottom w:val="none" w:sz="0" w:space="0" w:color="auto"/>
        <w:right w:val="none" w:sz="0" w:space="0" w:color="auto"/>
      </w:divBdr>
    </w:div>
    <w:div w:id="1135487573">
      <w:bodyDiv w:val="1"/>
      <w:marLeft w:val="0"/>
      <w:marRight w:val="0"/>
      <w:marTop w:val="0"/>
      <w:marBottom w:val="0"/>
      <w:divBdr>
        <w:top w:val="none" w:sz="0" w:space="0" w:color="auto"/>
        <w:left w:val="none" w:sz="0" w:space="0" w:color="auto"/>
        <w:bottom w:val="none" w:sz="0" w:space="0" w:color="auto"/>
        <w:right w:val="none" w:sz="0" w:space="0" w:color="auto"/>
      </w:divBdr>
    </w:div>
    <w:div w:id="1150247954">
      <w:bodyDiv w:val="1"/>
      <w:marLeft w:val="0"/>
      <w:marRight w:val="0"/>
      <w:marTop w:val="0"/>
      <w:marBottom w:val="0"/>
      <w:divBdr>
        <w:top w:val="none" w:sz="0" w:space="0" w:color="auto"/>
        <w:left w:val="none" w:sz="0" w:space="0" w:color="auto"/>
        <w:bottom w:val="none" w:sz="0" w:space="0" w:color="auto"/>
        <w:right w:val="none" w:sz="0" w:space="0" w:color="auto"/>
      </w:divBdr>
    </w:div>
    <w:div w:id="1156069560">
      <w:bodyDiv w:val="1"/>
      <w:marLeft w:val="0"/>
      <w:marRight w:val="0"/>
      <w:marTop w:val="0"/>
      <w:marBottom w:val="0"/>
      <w:divBdr>
        <w:top w:val="none" w:sz="0" w:space="0" w:color="auto"/>
        <w:left w:val="none" w:sz="0" w:space="0" w:color="auto"/>
        <w:bottom w:val="none" w:sz="0" w:space="0" w:color="auto"/>
        <w:right w:val="none" w:sz="0" w:space="0" w:color="auto"/>
      </w:divBdr>
    </w:div>
    <w:div w:id="1166478278">
      <w:bodyDiv w:val="1"/>
      <w:marLeft w:val="0"/>
      <w:marRight w:val="0"/>
      <w:marTop w:val="0"/>
      <w:marBottom w:val="0"/>
      <w:divBdr>
        <w:top w:val="none" w:sz="0" w:space="0" w:color="auto"/>
        <w:left w:val="none" w:sz="0" w:space="0" w:color="auto"/>
        <w:bottom w:val="none" w:sz="0" w:space="0" w:color="auto"/>
        <w:right w:val="none" w:sz="0" w:space="0" w:color="auto"/>
      </w:divBdr>
    </w:div>
    <w:div w:id="1169248293">
      <w:bodyDiv w:val="1"/>
      <w:marLeft w:val="0"/>
      <w:marRight w:val="0"/>
      <w:marTop w:val="0"/>
      <w:marBottom w:val="0"/>
      <w:divBdr>
        <w:top w:val="none" w:sz="0" w:space="0" w:color="auto"/>
        <w:left w:val="none" w:sz="0" w:space="0" w:color="auto"/>
        <w:bottom w:val="none" w:sz="0" w:space="0" w:color="auto"/>
        <w:right w:val="none" w:sz="0" w:space="0" w:color="auto"/>
      </w:divBdr>
    </w:div>
    <w:div w:id="1227717378">
      <w:bodyDiv w:val="1"/>
      <w:marLeft w:val="0"/>
      <w:marRight w:val="0"/>
      <w:marTop w:val="0"/>
      <w:marBottom w:val="0"/>
      <w:divBdr>
        <w:top w:val="none" w:sz="0" w:space="0" w:color="auto"/>
        <w:left w:val="none" w:sz="0" w:space="0" w:color="auto"/>
        <w:bottom w:val="none" w:sz="0" w:space="0" w:color="auto"/>
        <w:right w:val="none" w:sz="0" w:space="0" w:color="auto"/>
      </w:divBdr>
    </w:div>
    <w:div w:id="1263143633">
      <w:bodyDiv w:val="1"/>
      <w:marLeft w:val="0"/>
      <w:marRight w:val="0"/>
      <w:marTop w:val="0"/>
      <w:marBottom w:val="0"/>
      <w:divBdr>
        <w:top w:val="none" w:sz="0" w:space="0" w:color="auto"/>
        <w:left w:val="none" w:sz="0" w:space="0" w:color="auto"/>
        <w:bottom w:val="none" w:sz="0" w:space="0" w:color="auto"/>
        <w:right w:val="none" w:sz="0" w:space="0" w:color="auto"/>
      </w:divBdr>
    </w:div>
    <w:div w:id="1282037016">
      <w:bodyDiv w:val="1"/>
      <w:marLeft w:val="0"/>
      <w:marRight w:val="0"/>
      <w:marTop w:val="0"/>
      <w:marBottom w:val="0"/>
      <w:divBdr>
        <w:top w:val="none" w:sz="0" w:space="0" w:color="auto"/>
        <w:left w:val="none" w:sz="0" w:space="0" w:color="auto"/>
        <w:bottom w:val="none" w:sz="0" w:space="0" w:color="auto"/>
        <w:right w:val="none" w:sz="0" w:space="0" w:color="auto"/>
      </w:divBdr>
    </w:div>
    <w:div w:id="1295792237">
      <w:bodyDiv w:val="1"/>
      <w:marLeft w:val="0"/>
      <w:marRight w:val="0"/>
      <w:marTop w:val="0"/>
      <w:marBottom w:val="0"/>
      <w:divBdr>
        <w:top w:val="none" w:sz="0" w:space="0" w:color="auto"/>
        <w:left w:val="none" w:sz="0" w:space="0" w:color="auto"/>
        <w:bottom w:val="none" w:sz="0" w:space="0" w:color="auto"/>
        <w:right w:val="none" w:sz="0" w:space="0" w:color="auto"/>
      </w:divBdr>
    </w:div>
    <w:div w:id="1410227079">
      <w:bodyDiv w:val="1"/>
      <w:marLeft w:val="0"/>
      <w:marRight w:val="0"/>
      <w:marTop w:val="0"/>
      <w:marBottom w:val="0"/>
      <w:divBdr>
        <w:top w:val="none" w:sz="0" w:space="0" w:color="auto"/>
        <w:left w:val="none" w:sz="0" w:space="0" w:color="auto"/>
        <w:bottom w:val="none" w:sz="0" w:space="0" w:color="auto"/>
        <w:right w:val="none" w:sz="0" w:space="0" w:color="auto"/>
      </w:divBdr>
    </w:div>
    <w:div w:id="1458066719">
      <w:bodyDiv w:val="1"/>
      <w:marLeft w:val="0"/>
      <w:marRight w:val="0"/>
      <w:marTop w:val="0"/>
      <w:marBottom w:val="0"/>
      <w:divBdr>
        <w:top w:val="none" w:sz="0" w:space="0" w:color="auto"/>
        <w:left w:val="none" w:sz="0" w:space="0" w:color="auto"/>
        <w:bottom w:val="none" w:sz="0" w:space="0" w:color="auto"/>
        <w:right w:val="none" w:sz="0" w:space="0" w:color="auto"/>
      </w:divBdr>
    </w:div>
    <w:div w:id="1470708231">
      <w:bodyDiv w:val="1"/>
      <w:marLeft w:val="0"/>
      <w:marRight w:val="0"/>
      <w:marTop w:val="0"/>
      <w:marBottom w:val="0"/>
      <w:divBdr>
        <w:top w:val="none" w:sz="0" w:space="0" w:color="auto"/>
        <w:left w:val="none" w:sz="0" w:space="0" w:color="auto"/>
        <w:bottom w:val="none" w:sz="0" w:space="0" w:color="auto"/>
        <w:right w:val="none" w:sz="0" w:space="0" w:color="auto"/>
      </w:divBdr>
    </w:div>
    <w:div w:id="1497844347">
      <w:bodyDiv w:val="1"/>
      <w:marLeft w:val="0"/>
      <w:marRight w:val="0"/>
      <w:marTop w:val="0"/>
      <w:marBottom w:val="0"/>
      <w:divBdr>
        <w:top w:val="none" w:sz="0" w:space="0" w:color="auto"/>
        <w:left w:val="none" w:sz="0" w:space="0" w:color="auto"/>
        <w:bottom w:val="none" w:sz="0" w:space="0" w:color="auto"/>
        <w:right w:val="none" w:sz="0" w:space="0" w:color="auto"/>
      </w:divBdr>
    </w:div>
    <w:div w:id="1516647940">
      <w:bodyDiv w:val="1"/>
      <w:marLeft w:val="0"/>
      <w:marRight w:val="0"/>
      <w:marTop w:val="0"/>
      <w:marBottom w:val="0"/>
      <w:divBdr>
        <w:top w:val="none" w:sz="0" w:space="0" w:color="auto"/>
        <w:left w:val="none" w:sz="0" w:space="0" w:color="auto"/>
        <w:bottom w:val="none" w:sz="0" w:space="0" w:color="auto"/>
        <w:right w:val="none" w:sz="0" w:space="0" w:color="auto"/>
      </w:divBdr>
    </w:div>
    <w:div w:id="1551266684">
      <w:bodyDiv w:val="1"/>
      <w:marLeft w:val="0"/>
      <w:marRight w:val="0"/>
      <w:marTop w:val="0"/>
      <w:marBottom w:val="0"/>
      <w:divBdr>
        <w:top w:val="none" w:sz="0" w:space="0" w:color="auto"/>
        <w:left w:val="none" w:sz="0" w:space="0" w:color="auto"/>
        <w:bottom w:val="none" w:sz="0" w:space="0" w:color="auto"/>
        <w:right w:val="none" w:sz="0" w:space="0" w:color="auto"/>
      </w:divBdr>
    </w:div>
    <w:div w:id="1582981988">
      <w:bodyDiv w:val="1"/>
      <w:marLeft w:val="0"/>
      <w:marRight w:val="0"/>
      <w:marTop w:val="0"/>
      <w:marBottom w:val="0"/>
      <w:divBdr>
        <w:top w:val="none" w:sz="0" w:space="0" w:color="auto"/>
        <w:left w:val="none" w:sz="0" w:space="0" w:color="auto"/>
        <w:bottom w:val="none" w:sz="0" w:space="0" w:color="auto"/>
        <w:right w:val="none" w:sz="0" w:space="0" w:color="auto"/>
      </w:divBdr>
    </w:div>
    <w:div w:id="1611156777">
      <w:bodyDiv w:val="1"/>
      <w:marLeft w:val="0"/>
      <w:marRight w:val="0"/>
      <w:marTop w:val="0"/>
      <w:marBottom w:val="0"/>
      <w:divBdr>
        <w:top w:val="none" w:sz="0" w:space="0" w:color="auto"/>
        <w:left w:val="none" w:sz="0" w:space="0" w:color="auto"/>
        <w:bottom w:val="none" w:sz="0" w:space="0" w:color="auto"/>
        <w:right w:val="none" w:sz="0" w:space="0" w:color="auto"/>
      </w:divBdr>
    </w:div>
    <w:div w:id="1629815416">
      <w:bodyDiv w:val="1"/>
      <w:marLeft w:val="0"/>
      <w:marRight w:val="0"/>
      <w:marTop w:val="0"/>
      <w:marBottom w:val="0"/>
      <w:divBdr>
        <w:top w:val="none" w:sz="0" w:space="0" w:color="auto"/>
        <w:left w:val="none" w:sz="0" w:space="0" w:color="auto"/>
        <w:bottom w:val="none" w:sz="0" w:space="0" w:color="auto"/>
        <w:right w:val="none" w:sz="0" w:space="0" w:color="auto"/>
      </w:divBdr>
    </w:div>
    <w:div w:id="1648169138">
      <w:bodyDiv w:val="1"/>
      <w:marLeft w:val="0"/>
      <w:marRight w:val="0"/>
      <w:marTop w:val="0"/>
      <w:marBottom w:val="0"/>
      <w:divBdr>
        <w:top w:val="none" w:sz="0" w:space="0" w:color="auto"/>
        <w:left w:val="none" w:sz="0" w:space="0" w:color="auto"/>
        <w:bottom w:val="none" w:sz="0" w:space="0" w:color="auto"/>
        <w:right w:val="none" w:sz="0" w:space="0" w:color="auto"/>
      </w:divBdr>
    </w:div>
    <w:div w:id="1681354585">
      <w:bodyDiv w:val="1"/>
      <w:marLeft w:val="0"/>
      <w:marRight w:val="0"/>
      <w:marTop w:val="0"/>
      <w:marBottom w:val="0"/>
      <w:divBdr>
        <w:top w:val="none" w:sz="0" w:space="0" w:color="auto"/>
        <w:left w:val="none" w:sz="0" w:space="0" w:color="auto"/>
        <w:bottom w:val="none" w:sz="0" w:space="0" w:color="auto"/>
        <w:right w:val="none" w:sz="0" w:space="0" w:color="auto"/>
      </w:divBdr>
    </w:div>
    <w:div w:id="1710106245">
      <w:bodyDiv w:val="1"/>
      <w:marLeft w:val="0"/>
      <w:marRight w:val="0"/>
      <w:marTop w:val="0"/>
      <w:marBottom w:val="0"/>
      <w:divBdr>
        <w:top w:val="none" w:sz="0" w:space="0" w:color="auto"/>
        <w:left w:val="none" w:sz="0" w:space="0" w:color="auto"/>
        <w:bottom w:val="none" w:sz="0" w:space="0" w:color="auto"/>
        <w:right w:val="none" w:sz="0" w:space="0" w:color="auto"/>
      </w:divBdr>
    </w:div>
    <w:div w:id="1716731542">
      <w:bodyDiv w:val="1"/>
      <w:marLeft w:val="0"/>
      <w:marRight w:val="0"/>
      <w:marTop w:val="0"/>
      <w:marBottom w:val="0"/>
      <w:divBdr>
        <w:top w:val="none" w:sz="0" w:space="0" w:color="auto"/>
        <w:left w:val="none" w:sz="0" w:space="0" w:color="auto"/>
        <w:bottom w:val="none" w:sz="0" w:space="0" w:color="auto"/>
        <w:right w:val="none" w:sz="0" w:space="0" w:color="auto"/>
      </w:divBdr>
    </w:div>
    <w:div w:id="1717004274">
      <w:bodyDiv w:val="1"/>
      <w:marLeft w:val="0"/>
      <w:marRight w:val="0"/>
      <w:marTop w:val="0"/>
      <w:marBottom w:val="0"/>
      <w:divBdr>
        <w:top w:val="none" w:sz="0" w:space="0" w:color="auto"/>
        <w:left w:val="none" w:sz="0" w:space="0" w:color="auto"/>
        <w:bottom w:val="none" w:sz="0" w:space="0" w:color="auto"/>
        <w:right w:val="none" w:sz="0" w:space="0" w:color="auto"/>
      </w:divBdr>
    </w:div>
    <w:div w:id="1795252154">
      <w:bodyDiv w:val="1"/>
      <w:marLeft w:val="0"/>
      <w:marRight w:val="0"/>
      <w:marTop w:val="0"/>
      <w:marBottom w:val="0"/>
      <w:divBdr>
        <w:top w:val="none" w:sz="0" w:space="0" w:color="auto"/>
        <w:left w:val="none" w:sz="0" w:space="0" w:color="auto"/>
        <w:bottom w:val="none" w:sz="0" w:space="0" w:color="auto"/>
        <w:right w:val="none" w:sz="0" w:space="0" w:color="auto"/>
      </w:divBdr>
    </w:div>
    <w:div w:id="1804304156">
      <w:bodyDiv w:val="1"/>
      <w:marLeft w:val="0"/>
      <w:marRight w:val="0"/>
      <w:marTop w:val="0"/>
      <w:marBottom w:val="0"/>
      <w:divBdr>
        <w:top w:val="none" w:sz="0" w:space="0" w:color="auto"/>
        <w:left w:val="none" w:sz="0" w:space="0" w:color="auto"/>
        <w:bottom w:val="none" w:sz="0" w:space="0" w:color="auto"/>
        <w:right w:val="none" w:sz="0" w:space="0" w:color="auto"/>
      </w:divBdr>
    </w:div>
    <w:div w:id="1812286459">
      <w:bodyDiv w:val="1"/>
      <w:marLeft w:val="0"/>
      <w:marRight w:val="0"/>
      <w:marTop w:val="0"/>
      <w:marBottom w:val="0"/>
      <w:divBdr>
        <w:top w:val="none" w:sz="0" w:space="0" w:color="auto"/>
        <w:left w:val="none" w:sz="0" w:space="0" w:color="auto"/>
        <w:bottom w:val="none" w:sz="0" w:space="0" w:color="auto"/>
        <w:right w:val="none" w:sz="0" w:space="0" w:color="auto"/>
      </w:divBdr>
    </w:div>
    <w:div w:id="1832139906">
      <w:bodyDiv w:val="1"/>
      <w:marLeft w:val="0"/>
      <w:marRight w:val="0"/>
      <w:marTop w:val="0"/>
      <w:marBottom w:val="0"/>
      <w:divBdr>
        <w:top w:val="none" w:sz="0" w:space="0" w:color="auto"/>
        <w:left w:val="none" w:sz="0" w:space="0" w:color="auto"/>
        <w:bottom w:val="none" w:sz="0" w:space="0" w:color="auto"/>
        <w:right w:val="none" w:sz="0" w:space="0" w:color="auto"/>
      </w:divBdr>
    </w:div>
    <w:div w:id="1834183190">
      <w:bodyDiv w:val="1"/>
      <w:marLeft w:val="0"/>
      <w:marRight w:val="0"/>
      <w:marTop w:val="0"/>
      <w:marBottom w:val="0"/>
      <w:divBdr>
        <w:top w:val="none" w:sz="0" w:space="0" w:color="auto"/>
        <w:left w:val="none" w:sz="0" w:space="0" w:color="auto"/>
        <w:bottom w:val="none" w:sz="0" w:space="0" w:color="auto"/>
        <w:right w:val="none" w:sz="0" w:space="0" w:color="auto"/>
      </w:divBdr>
    </w:div>
    <w:div w:id="1887910634">
      <w:bodyDiv w:val="1"/>
      <w:marLeft w:val="0"/>
      <w:marRight w:val="0"/>
      <w:marTop w:val="0"/>
      <w:marBottom w:val="0"/>
      <w:divBdr>
        <w:top w:val="none" w:sz="0" w:space="0" w:color="auto"/>
        <w:left w:val="none" w:sz="0" w:space="0" w:color="auto"/>
        <w:bottom w:val="none" w:sz="0" w:space="0" w:color="auto"/>
        <w:right w:val="none" w:sz="0" w:space="0" w:color="auto"/>
      </w:divBdr>
    </w:div>
    <w:div w:id="1890342289">
      <w:bodyDiv w:val="1"/>
      <w:marLeft w:val="0"/>
      <w:marRight w:val="0"/>
      <w:marTop w:val="0"/>
      <w:marBottom w:val="0"/>
      <w:divBdr>
        <w:top w:val="none" w:sz="0" w:space="0" w:color="auto"/>
        <w:left w:val="none" w:sz="0" w:space="0" w:color="auto"/>
        <w:bottom w:val="none" w:sz="0" w:space="0" w:color="auto"/>
        <w:right w:val="none" w:sz="0" w:space="0" w:color="auto"/>
      </w:divBdr>
    </w:div>
    <w:div w:id="1933734499">
      <w:bodyDiv w:val="1"/>
      <w:marLeft w:val="0"/>
      <w:marRight w:val="0"/>
      <w:marTop w:val="0"/>
      <w:marBottom w:val="0"/>
      <w:divBdr>
        <w:top w:val="none" w:sz="0" w:space="0" w:color="auto"/>
        <w:left w:val="none" w:sz="0" w:space="0" w:color="auto"/>
        <w:bottom w:val="none" w:sz="0" w:space="0" w:color="auto"/>
        <w:right w:val="none" w:sz="0" w:space="0" w:color="auto"/>
      </w:divBdr>
    </w:div>
    <w:div w:id="1941522076">
      <w:bodyDiv w:val="1"/>
      <w:marLeft w:val="0"/>
      <w:marRight w:val="0"/>
      <w:marTop w:val="0"/>
      <w:marBottom w:val="0"/>
      <w:divBdr>
        <w:top w:val="none" w:sz="0" w:space="0" w:color="auto"/>
        <w:left w:val="none" w:sz="0" w:space="0" w:color="auto"/>
        <w:bottom w:val="none" w:sz="0" w:space="0" w:color="auto"/>
        <w:right w:val="none" w:sz="0" w:space="0" w:color="auto"/>
      </w:divBdr>
    </w:div>
    <w:div w:id="1970940439">
      <w:bodyDiv w:val="1"/>
      <w:marLeft w:val="0"/>
      <w:marRight w:val="0"/>
      <w:marTop w:val="0"/>
      <w:marBottom w:val="0"/>
      <w:divBdr>
        <w:top w:val="none" w:sz="0" w:space="0" w:color="auto"/>
        <w:left w:val="none" w:sz="0" w:space="0" w:color="auto"/>
        <w:bottom w:val="none" w:sz="0" w:space="0" w:color="auto"/>
        <w:right w:val="none" w:sz="0" w:space="0" w:color="auto"/>
      </w:divBdr>
    </w:div>
    <w:div w:id="1987466182">
      <w:bodyDiv w:val="1"/>
      <w:marLeft w:val="0"/>
      <w:marRight w:val="0"/>
      <w:marTop w:val="0"/>
      <w:marBottom w:val="0"/>
      <w:divBdr>
        <w:top w:val="none" w:sz="0" w:space="0" w:color="auto"/>
        <w:left w:val="none" w:sz="0" w:space="0" w:color="auto"/>
        <w:bottom w:val="none" w:sz="0" w:space="0" w:color="auto"/>
        <w:right w:val="none" w:sz="0" w:space="0" w:color="auto"/>
      </w:divBdr>
    </w:div>
    <w:div w:id="1989825139">
      <w:bodyDiv w:val="1"/>
      <w:marLeft w:val="0"/>
      <w:marRight w:val="0"/>
      <w:marTop w:val="0"/>
      <w:marBottom w:val="0"/>
      <w:divBdr>
        <w:top w:val="none" w:sz="0" w:space="0" w:color="auto"/>
        <w:left w:val="none" w:sz="0" w:space="0" w:color="auto"/>
        <w:bottom w:val="none" w:sz="0" w:space="0" w:color="auto"/>
        <w:right w:val="none" w:sz="0" w:space="0" w:color="auto"/>
      </w:divBdr>
    </w:div>
    <w:div w:id="2019843184">
      <w:bodyDiv w:val="1"/>
      <w:marLeft w:val="0"/>
      <w:marRight w:val="0"/>
      <w:marTop w:val="0"/>
      <w:marBottom w:val="0"/>
      <w:divBdr>
        <w:top w:val="none" w:sz="0" w:space="0" w:color="auto"/>
        <w:left w:val="none" w:sz="0" w:space="0" w:color="auto"/>
        <w:bottom w:val="none" w:sz="0" w:space="0" w:color="auto"/>
        <w:right w:val="none" w:sz="0" w:space="0" w:color="auto"/>
      </w:divBdr>
    </w:div>
    <w:div w:id="2044937201">
      <w:bodyDiv w:val="1"/>
      <w:marLeft w:val="0"/>
      <w:marRight w:val="0"/>
      <w:marTop w:val="0"/>
      <w:marBottom w:val="0"/>
      <w:divBdr>
        <w:top w:val="none" w:sz="0" w:space="0" w:color="auto"/>
        <w:left w:val="none" w:sz="0" w:space="0" w:color="auto"/>
        <w:bottom w:val="none" w:sz="0" w:space="0" w:color="auto"/>
        <w:right w:val="none" w:sz="0" w:space="0" w:color="auto"/>
      </w:divBdr>
    </w:div>
    <w:div w:id="2063942077">
      <w:bodyDiv w:val="1"/>
      <w:marLeft w:val="0"/>
      <w:marRight w:val="0"/>
      <w:marTop w:val="0"/>
      <w:marBottom w:val="0"/>
      <w:divBdr>
        <w:top w:val="none" w:sz="0" w:space="0" w:color="auto"/>
        <w:left w:val="none" w:sz="0" w:space="0" w:color="auto"/>
        <w:bottom w:val="none" w:sz="0" w:space="0" w:color="auto"/>
        <w:right w:val="none" w:sz="0" w:space="0" w:color="auto"/>
      </w:divBdr>
    </w:div>
    <w:div w:id="2077121272">
      <w:bodyDiv w:val="1"/>
      <w:marLeft w:val="0"/>
      <w:marRight w:val="0"/>
      <w:marTop w:val="0"/>
      <w:marBottom w:val="0"/>
      <w:divBdr>
        <w:top w:val="none" w:sz="0" w:space="0" w:color="auto"/>
        <w:left w:val="none" w:sz="0" w:space="0" w:color="auto"/>
        <w:bottom w:val="none" w:sz="0" w:space="0" w:color="auto"/>
        <w:right w:val="none" w:sz="0" w:space="0" w:color="auto"/>
      </w:divBdr>
    </w:div>
    <w:div w:id="21374038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wmf"/><Relationship Id="rId18" Type="http://schemas.openxmlformats.org/officeDocument/2006/relationships/hyperlink" Target="http://alexsosh.ru/media/documents/2015-2016/loc_akty/poloj_mo.doc" TargetMode="External"/><Relationship Id="rId26" Type="http://schemas.openxmlformats.org/officeDocument/2006/relationships/hyperlink" Target="http://novomirsk.ru/media/doc/2016/docs/ustav.pdf" TargetMode="External"/><Relationship Id="rId39" Type="http://schemas.openxmlformats.org/officeDocument/2006/relationships/hyperlink" Target="http://pavlovka09.ru/index.php?com=web&amp;ctrl=category&amp;task=show&amp;id=120" TargetMode="External"/><Relationship Id="rId21" Type="http://schemas.openxmlformats.org/officeDocument/2006/relationships/hyperlink" Target="http://margsosh.ru/margsosh.ru/media/documents/2016-2017/ucheb/&#1059;&#1095;&#1077;&#1073;&#1085;&#1099;&#1081;%20&#1087;&#1083;&#1072;&#1085;%20%20&#1084;&#1072;&#1088;&#1075;&#1072;&#1088;&#1080;&#1090;&#1086;&#1074;&#1089;&#1082;&#1086;&#1081;%20&#1057;&#1054;&#1064;.pdf" TargetMode="External"/><Relationship Id="rId34" Type="http://schemas.openxmlformats.org/officeDocument/2006/relationships/hyperlink" Target="http://zososh.ru/index.php?com=web&amp;ctrl=category&amp;task=show&amp;id=120" TargetMode="External"/><Relationship Id="rId42" Type="http://schemas.openxmlformats.org/officeDocument/2006/relationships/hyperlink" Target="http://golovatovka.ru/index.php?com=web&amp;ctrl=category&amp;task=show&amp;id=70" TargetMode="External"/><Relationship Id="rId47" Type="http://schemas.openxmlformats.org/officeDocument/2006/relationships/image" Target="media/image6.png"/><Relationship Id="rId50" Type="http://schemas.openxmlformats.org/officeDocument/2006/relationships/image" Target="media/image9.png"/><Relationship Id="rId55" Type="http://schemas.openxmlformats.org/officeDocument/2006/relationships/image" Target="media/image14.png"/><Relationship Id="rId63" Type="http://schemas.openxmlformats.org/officeDocument/2006/relationships/image" Target="media/image21.pn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40939.ru" TargetMode="External"/><Relationship Id="rId20" Type="http://schemas.openxmlformats.org/officeDocument/2006/relationships/hyperlink" Target="http://kugey.ru/index.php/2010-04-21-09-22-31/2011-10-19-08-40-48" TargetMode="External"/><Relationship Id="rId29" Type="http://schemas.openxmlformats.org/officeDocument/2006/relationships/hyperlink" Target="http://novomirsk.ru/media/doc/2016/obr/annotacii_11-11.zip" TargetMode="External"/><Relationship Id="rId41" Type="http://schemas.openxmlformats.org/officeDocument/2006/relationships/hyperlink" Target="http://pavlovka09.ru/index.php?com=web&amp;ctrl=category&amp;task=show&amp;id=90" TargetMode="External"/><Relationship Id="rId54" Type="http://schemas.openxmlformats.org/officeDocument/2006/relationships/image" Target="media/image13.png"/><Relationship Id="rId62" Type="http://schemas.openxmlformats.org/officeDocument/2006/relationships/hyperlink" Target="http://bus.gov.r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yperlink" Target="http://novomirsk.ru/index.php/2014-11-29-04-27-10/2014-11-29-04-59-22" TargetMode="External"/><Relationship Id="rId32" Type="http://schemas.openxmlformats.org/officeDocument/2006/relationships/hyperlink" Target="http://samara4.ru/index.php?com=web&amp;ctrl=category&amp;task=show&amp;id=80" TargetMode="External"/><Relationship Id="rId37" Type="http://schemas.openxmlformats.org/officeDocument/2006/relationships/hyperlink" Target="http://www.obuhovka.ru/index.php/2013-12-27-05-43-48" TargetMode="External"/><Relationship Id="rId40" Type="http://schemas.openxmlformats.org/officeDocument/2006/relationships/hyperlink" Target="http://pavlovka09.ru/index.php?com=web&amp;ctrl=category&amp;task=show&amp;id=100" TargetMode="External"/><Relationship Id="rId45" Type="http://schemas.openxmlformats.org/officeDocument/2006/relationships/image" Target="media/image4.png"/><Relationship Id="rId53" Type="http://schemas.openxmlformats.org/officeDocument/2006/relationships/image" Target="media/image12.png"/><Relationship Id="rId58" Type="http://schemas.openxmlformats.org/officeDocument/2006/relationships/image" Target="media/image17.png"/><Relationship Id="rId66"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hyperlink" Target="http://school60let.ru/index.php/2010-04-21-09-22-31/130-------01012013-" TargetMode="External"/><Relationship Id="rId28" Type="http://schemas.openxmlformats.org/officeDocument/2006/relationships/hyperlink" Target="http://novomirsk.ru/media/doc/2016/&#1059;&#1095;&#1077;&#1073;&#1085;&#1099;&#1081;%20&#1087;&#1083;&#1072;&#1085;%20&#1085;&#1072;%202016-2017%20&#1091;&#1095;&#1077;&#1073;&#1085;&#1099;&#1081;%20&#1075;&#1086;&#1076;.pdf" TargetMode="External"/><Relationship Id="rId36" Type="http://schemas.openxmlformats.org/officeDocument/2006/relationships/hyperlink" Target="http://zososh.ru/index.php?com=web&amp;ctrl=category&amp;task=show&amp;id=90" TargetMode="External"/><Relationship Id="rId49" Type="http://schemas.openxmlformats.org/officeDocument/2006/relationships/image" Target="media/image8.png"/><Relationship Id="rId57" Type="http://schemas.openxmlformats.org/officeDocument/2006/relationships/image" Target="media/image16.png"/><Relationship Id="rId61" Type="http://schemas.openxmlformats.org/officeDocument/2006/relationships/image" Target="media/image20.png"/><Relationship Id="rId10" Type="http://schemas.openxmlformats.org/officeDocument/2006/relationships/footer" Target="footer1.xml"/><Relationship Id="rId19" Type="http://schemas.openxmlformats.org/officeDocument/2006/relationships/hyperlink" Target="http://kugey.ru/index.php/2016-02-17-05-18-13/2016-02-17-05-22-50" TargetMode="External"/><Relationship Id="rId31" Type="http://schemas.openxmlformats.org/officeDocument/2006/relationships/hyperlink" Target="http://novomirsk.ru/media/doc/2016/docs/trudoustroystvo.docx" TargetMode="External"/><Relationship Id="rId44" Type="http://schemas.openxmlformats.org/officeDocument/2006/relationships/hyperlink" Target="http://golovatovka.ru/index.php?com=web&amp;ctrl=collectiv&amp;task=show" TargetMode="External"/><Relationship Id="rId52" Type="http://schemas.openxmlformats.org/officeDocument/2006/relationships/image" Target="media/image11.png"/><Relationship Id="rId60" Type="http://schemas.openxmlformats.org/officeDocument/2006/relationships/image" Target="media/image19.png"/><Relationship Id="rId65"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http://bus.gov.ru" TargetMode="External"/><Relationship Id="rId22" Type="http://schemas.openxmlformats.org/officeDocument/2006/relationships/hyperlink" Target="http://margsosh.ru/margsosh.ru/media/documents/2016-2017/ucheb/&#1059;&#1095;&#1077;&#1073;&#1085;&#1099;&#1081;%20&#1087;&#1083;&#1072;&#1085;%20&#1095;&#1091;&#1084;&#1073;&#1091;&#1088;&#1089;&#1082;&#1086;&#1081;%20&#1053;&#1054;&#1064;.pdf" TargetMode="External"/><Relationship Id="rId27" Type="http://schemas.openxmlformats.org/officeDocument/2006/relationships/hyperlink" Target="http://novomirsk.ru/media/doc/2016/obr/oop_noo.pdf" TargetMode="External"/><Relationship Id="rId30" Type="http://schemas.openxmlformats.org/officeDocument/2006/relationships/hyperlink" Target="http://novomirsk.ru/media/doc/2016/&#1050;&#1072;&#1083;&#1077;&#1085;&#1076;&#1072;&#1088;&#1085;&#1099;&#1081;%20&#1091;&#1095;&#1077;&#1073;&#1085;&#1099;&#1081;%20&#1075;&#1088;&#1072;&#1092;&#1080;&#1082;%20&#1085;&#1072;%202016-2017%20&#1091;&#1095;&#1077;&#1073;&#1085;&#1099;&#1081;%20&#1075;&#1086;&#1076;.pdf" TargetMode="External"/><Relationship Id="rId35" Type="http://schemas.openxmlformats.org/officeDocument/2006/relationships/hyperlink" Target="http://zososh.ru/index.php?com=web&amp;ctrl=category&amp;task=show&amp;id=140" TargetMode="External"/><Relationship Id="rId43" Type="http://schemas.openxmlformats.org/officeDocument/2006/relationships/hyperlink" Target="http://golovatovka.ru/index.php?com=web&amp;ctrl=category&amp;task=show&amp;id=120" TargetMode="External"/><Relationship Id="rId48" Type="http://schemas.openxmlformats.org/officeDocument/2006/relationships/image" Target="media/image7.png"/><Relationship Id="rId56" Type="http://schemas.openxmlformats.org/officeDocument/2006/relationships/image" Target="media/image15.png"/><Relationship Id="rId64" Type="http://schemas.openxmlformats.org/officeDocument/2006/relationships/footer" Target="footer3.xml"/><Relationship Id="rId8" Type="http://schemas.openxmlformats.org/officeDocument/2006/relationships/endnotes" Target="endnotes.xml"/><Relationship Id="rId51" Type="http://schemas.openxmlformats.org/officeDocument/2006/relationships/image" Target="media/image10.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alexsosh.ru" TargetMode="External"/><Relationship Id="rId25" Type="http://schemas.openxmlformats.org/officeDocument/2006/relationships/hyperlink" Target="http://novomirsk.ru/index.php/2013-06-09-18-14-53" TargetMode="External"/><Relationship Id="rId33" Type="http://schemas.openxmlformats.org/officeDocument/2006/relationships/hyperlink" Target="http://samara4.ru/index.php?com=web&amp;ctrl=category&amp;task=show&amp;id=90" TargetMode="External"/><Relationship Id="rId38" Type="http://schemas.openxmlformats.org/officeDocument/2006/relationships/hyperlink" Target="http://www.obuhovka.ru/index.php/2010-04-21-09-22-31/2016-11-07-07-41-44/464-2016-11-07-07-41-11" TargetMode="External"/><Relationship Id="rId46" Type="http://schemas.openxmlformats.org/officeDocument/2006/relationships/image" Target="media/image5.png"/><Relationship Id="rId59" Type="http://schemas.openxmlformats.org/officeDocument/2006/relationships/image" Target="media/image18.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46751A-7112-43E2-B437-013D7473D9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120</Pages>
  <Words>25776</Words>
  <Characters>146925</Characters>
  <Application>Microsoft Office Word</Application>
  <DocSecurity>0</DocSecurity>
  <Lines>1224</Lines>
  <Paragraphs>344</Paragraphs>
  <ScaleCrop>false</ScaleCrop>
  <HeadingPairs>
    <vt:vector size="2" baseType="variant">
      <vt:variant>
        <vt:lpstr>Название</vt:lpstr>
      </vt:variant>
      <vt:variant>
        <vt:i4>1</vt:i4>
      </vt:variant>
    </vt:vector>
  </HeadingPairs>
  <TitlesOfParts>
    <vt:vector size="1" baseType="lpstr">
      <vt:lpstr>Азовский район - СОШ</vt:lpstr>
    </vt:vector>
  </TitlesOfParts>
  <Company>ГАУ РО РИАЦРО</Company>
  <LinksUpToDate>false</LinksUpToDate>
  <CharactersWithSpaces>172357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Азовский район - СОШ</dc:title>
  <dc:creator>Спиридонов Михаил Анатольевич</dc:creator>
  <cp:lastModifiedBy>Адаменко В.А.</cp:lastModifiedBy>
  <cp:revision>2</cp:revision>
  <cp:lastPrinted>2016-11-24T08:42:00Z</cp:lastPrinted>
  <dcterms:created xsi:type="dcterms:W3CDTF">2017-03-27T05:52:00Z</dcterms:created>
  <dcterms:modified xsi:type="dcterms:W3CDTF">2017-03-27T05:52:00Z</dcterms:modified>
</cp:coreProperties>
</file>