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E" w:rsidRPr="00405105" w:rsidRDefault="00405105">
      <w:pPr>
        <w:rPr>
          <w:color w:val="FFFF00"/>
        </w:rPr>
      </w:pPr>
      <w:r w:rsidRPr="00405105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0124" wp14:editId="45B981D8">
                <wp:simplePos x="0" y="0"/>
                <wp:positionH relativeFrom="column">
                  <wp:posOffset>-775335</wp:posOffset>
                </wp:positionH>
                <wp:positionV relativeFrom="paragraph">
                  <wp:posOffset>-396240</wp:posOffset>
                </wp:positionV>
                <wp:extent cx="6905625" cy="10029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02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105" w:rsidRDefault="00405105" w:rsidP="00405105">
                            <w:pPr>
                              <w:jc w:val="center"/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5426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Уважаемые</w:t>
                            </w:r>
                            <w:r w:rsidRPr="00395426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5426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родители</w:t>
                            </w:r>
                            <w:r w:rsidRPr="00395426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405105" w:rsidRPr="00405105" w:rsidRDefault="00405105" w:rsidP="00405105">
                            <w:pPr>
                              <w:jc w:val="center"/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При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подготовке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ребенка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к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105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школе</w:t>
                            </w:r>
                          </w:p>
                          <w:p w:rsidR="00405105" w:rsidRDefault="00405105" w:rsidP="00405105">
                            <w:pPr>
                              <w:jc w:val="center"/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Обратите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внимание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на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развитие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школьно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значимых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психологических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функций</w:t>
                            </w:r>
                            <w:r w:rsidRPr="0080382B"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05105" w:rsidRPr="0080382B" w:rsidRDefault="00405105" w:rsidP="004051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F24A7">
                              <w:rPr>
                                <w:rFonts w:ascii="Tahoma" w:eastAsiaTheme="minorEastAsia" w:hAnsi="Tahoma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развитие мелких мышц руки </w:t>
                            </w:r>
                            <w:r w:rsidRPr="000F24A7"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(</w:t>
                            </w:r>
                            <w:r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если рука развита хорошо, ребенок уверенно владеет карандашом, ножницами</w:t>
                            </w:r>
                            <w:r w:rsidRPr="0080382B"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405105" w:rsidRPr="000F24A7" w:rsidRDefault="00405105" w:rsidP="004051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F24A7">
                              <w:rPr>
                                <w:rFonts w:ascii="Tahoma" w:eastAsiaTheme="minorEastAsia" w:hAnsi="Tahoma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пространственная организация, координация движений</w:t>
                            </w:r>
                            <w:r w:rsidRPr="0080382B"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(</w:t>
                            </w:r>
                            <w:r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умение правильно определять выше - ниже, вперед - назад, слева - справа);</w:t>
                            </w:r>
                            <w:proofErr w:type="gramEnd"/>
                          </w:p>
                          <w:p w:rsidR="00405105" w:rsidRPr="000F24A7" w:rsidRDefault="00405105" w:rsidP="000F24A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textAlignment w:val="baseline"/>
                              <w:rPr>
                                <w:color w:val="0D0D0D" w:themeColor="text1" w:themeTint="F2"/>
                              </w:rPr>
                            </w:pPr>
                            <w:r w:rsidRPr="000F24A7">
                              <w:rPr>
                                <w:rFonts w:ascii="Tahoma" w:eastAsiaTheme="minorEastAsia" w:hAnsi="Tahoma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координация в системе глаз - рука</w:t>
                            </w:r>
                            <w:r w:rsidRPr="0080382B">
                              <w:rPr>
                                <w:rFonts w:ascii="Tahoma" w:eastAsiaTheme="minorEastAsia" w:hAnsi="Tahoma" w:cs="Tahoma"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382B">
                              <w:rPr>
                                <w:rFonts w:ascii="Tahoma" w:eastAsiaTheme="minorEastAsia" w:hAnsi="Tahoma" w:cs="Tahom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(</w:t>
                            </w:r>
                            <w:r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ребенок может правильно перенести в тетрадь простейший графический образ - узор, фигуру </w:t>
                            </w:r>
                            <w:r w:rsidR="000F24A7"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–</w:t>
                            </w:r>
                            <w:r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</w:rPr>
                              <w:t>зрительно</w:t>
                            </w:r>
                            <w:r w:rsidR="000F24A7"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0F24A7" w:rsidRPr="000F24A7">
                              <w:rPr>
                                <w:rFonts w:ascii="Tahoma" w:eastAsiaTheme="minorEastAsia" w:hAnsi="Tahoma" w:cs="Tahoma"/>
                                <w:bCs/>
                                <w:color w:val="0D0D0D" w:themeColor="text1" w:themeTint="F2"/>
                              </w:rPr>
                              <w:t>воспринимаемый на расстоянии (например, из книг);</w:t>
                            </w:r>
                          </w:p>
                          <w:p w:rsidR="00405105" w:rsidRDefault="00405105" w:rsidP="00405105">
                            <w:pP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Также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необходимо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обратить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внимание</w:t>
                            </w:r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Georgia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405105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развитие логического мышления</w:t>
                            </w: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развитие произвольного внимания (способность удерживать внимание на выполняемой работе в течение 15-20 минут);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-142"/>
                              </w:tabs>
                              <w:spacing w:line="312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-284"/>
                                <w:tab w:val="left" w:pos="567"/>
                              </w:tabs>
                              <w:spacing w:line="264" w:lineRule="auto"/>
                              <w:ind w:left="-284" w:firstLine="644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Важно  развивать речь, создавать условия для развития мелкой моторики </w:t>
                            </w:r>
                            <w:r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руки. 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 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Уже сейчас постарайтесь  постепенно режим дня вашего малыша соотнести с режимом дня школьника.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jc w:val="both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Не пугайте ребёнка будущими трудностями в школе!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textAlignment w:val="baseline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Перед школой и во время учёбы проверяйте зрение и слух ребёнка. </w:t>
                            </w:r>
                          </w:p>
                          <w:p w:rsidR="00405105" w:rsidRPr="00395426" w:rsidRDefault="00405105" w:rsidP="0040510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4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Запомните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b/>
                                <w:color w:val="C00000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C00000"/>
                              </w:rPr>
                      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                      </w:r>
                          </w:p>
                          <w:p w:rsidR="00405105" w:rsidRPr="00395426" w:rsidRDefault="00405105" w:rsidP="0040510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C00000"/>
                              </w:rPr>
                      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                      </w:r>
                            <w:proofErr w:type="gramEnd"/>
                          </w:p>
                          <w:p w:rsidR="00405105" w:rsidRPr="00405105" w:rsidRDefault="00405105" w:rsidP="0040510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b/>
                                <w:color w:val="C00000"/>
                              </w:rPr>
                            </w:pPr>
                            <w:r w:rsidRPr="00395426">
                              <w:rPr>
                                <w:rFonts w:ascii="Tahoma" w:eastAsiaTheme="minorEastAsia" w:hAnsi="Tahoma" w:cs="Tahoma"/>
                                <w:b/>
                                <w:color w:val="C00000"/>
                              </w:rPr>
                              <w:t>Ваша любовь и терпение будут служить гарантом уверенного продвижения в учёбе для вашего малыша.</w:t>
                            </w:r>
                          </w:p>
                          <w:p w:rsidR="00405105" w:rsidRDefault="00405105" w:rsidP="00405105">
                            <w:pPr>
                              <w:spacing w:line="216" w:lineRule="auto"/>
                              <w:ind w:left="360"/>
                              <w:textAlignment w:val="baseline"/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05105" w:rsidRPr="00405105" w:rsidRDefault="00405105" w:rsidP="000F24A7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0510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Желаем Успехов Вам и Вашим детям!</w:t>
                            </w:r>
                          </w:p>
                          <w:p w:rsidR="00405105" w:rsidRDefault="00405105" w:rsidP="00405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1.05pt;margin-top:-31.2pt;width:543.75pt;height:7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" fillcolor="white [3201]" strokecolor="#f79646 [3209]" strokeweight="2pt">
                <v:textbox>
                  <w:txbxContent>
                    <w:p w:rsidR="00405105" w:rsidRDefault="00405105" w:rsidP="00405105">
                      <w:pPr>
                        <w:jc w:val="center"/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95426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Уважаемые</w:t>
                      </w:r>
                      <w:r w:rsidRPr="00395426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95426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родители</w:t>
                      </w:r>
                      <w:r w:rsidRPr="00395426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  <w:p w:rsidR="00405105" w:rsidRPr="00405105" w:rsidRDefault="00405105" w:rsidP="00405105">
                      <w:pPr>
                        <w:jc w:val="center"/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При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подготовке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ребенка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к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05105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школе</w:t>
                      </w:r>
                    </w:p>
                    <w:p w:rsidR="00405105" w:rsidRDefault="00405105" w:rsidP="00405105">
                      <w:pPr>
                        <w:jc w:val="center"/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Обратите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внимание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на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развитие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школьно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значимых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психологических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функций</w:t>
                      </w:r>
                      <w:r w:rsidRPr="0080382B"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405105" w:rsidRPr="0080382B" w:rsidRDefault="00405105" w:rsidP="0040510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12" w:lineRule="auto"/>
                        <w:textAlignment w:val="baseline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F24A7">
                        <w:rPr>
                          <w:rFonts w:ascii="Tahoma" w:eastAsiaTheme="minorEastAsia" w:hAnsi="Tahoma" w:cs="Tahom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 xml:space="preserve"> развитие мелких мышц руки </w:t>
                      </w:r>
                      <w:r w:rsidRPr="000F24A7">
                        <w:rPr>
                          <w:rFonts w:ascii="Tahoma" w:eastAsiaTheme="minorEastAsia" w:hAnsi="Tahoma" w:cs="Tahom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(</w:t>
                      </w:r>
                      <w:r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если рука развита хорошо, ребенок уверенно владеет карандашом, ножницами</w:t>
                      </w:r>
                      <w:r w:rsidRPr="0080382B">
                        <w:rPr>
                          <w:rFonts w:ascii="Tahoma" w:eastAsiaTheme="minorEastAsia" w:hAnsi="Tahoma" w:cs="Tahom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);</w:t>
                      </w:r>
                    </w:p>
                    <w:p w:rsidR="00405105" w:rsidRPr="000F24A7" w:rsidRDefault="00405105" w:rsidP="0040510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12" w:lineRule="auto"/>
                        <w:textAlignment w:val="baseline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proofErr w:type="gramStart"/>
                      <w:r w:rsidRPr="000F24A7">
                        <w:rPr>
                          <w:rFonts w:ascii="Tahoma" w:eastAsiaTheme="minorEastAsia" w:hAnsi="Tahoma" w:cs="Tahom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пространственная организация, координация движений</w:t>
                      </w:r>
                      <w:r w:rsidRPr="0080382B"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r w:rsidRPr="0080382B">
                        <w:rPr>
                          <w:rFonts w:ascii="Tahoma" w:eastAsiaTheme="minorEastAsia" w:hAnsi="Tahoma" w:cs="Tahom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(</w:t>
                      </w:r>
                      <w:r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умение правильно определять выше - ниже, вперед - назад, слева - справа);</w:t>
                      </w:r>
                      <w:proofErr w:type="gramEnd"/>
                    </w:p>
                    <w:p w:rsidR="00405105" w:rsidRPr="000F24A7" w:rsidRDefault="00405105" w:rsidP="000F24A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12" w:lineRule="auto"/>
                        <w:textAlignment w:val="baseline"/>
                        <w:rPr>
                          <w:color w:val="0D0D0D" w:themeColor="text1" w:themeTint="F2"/>
                        </w:rPr>
                      </w:pPr>
                      <w:r w:rsidRPr="000F24A7">
                        <w:rPr>
                          <w:rFonts w:ascii="Tahoma" w:eastAsiaTheme="minorEastAsia" w:hAnsi="Tahoma" w:cs="Tahom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координация в системе глаз - рука</w:t>
                      </w:r>
                      <w:r w:rsidRPr="0080382B">
                        <w:rPr>
                          <w:rFonts w:ascii="Tahoma" w:eastAsiaTheme="minorEastAsia" w:hAnsi="Tahoma" w:cs="Tahoma"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r w:rsidRPr="0080382B">
                        <w:rPr>
                          <w:rFonts w:ascii="Tahoma" w:eastAsiaTheme="minorEastAsia" w:hAnsi="Tahoma" w:cs="Tahom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(</w:t>
                      </w:r>
                      <w:r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ребенок может правильно перенести в тетрадь простейший графический образ - узор, фигуру </w:t>
                      </w:r>
                      <w:r w:rsidR="000F24A7"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–</w:t>
                      </w:r>
                      <w:r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r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</w:rPr>
                        <w:t>зрительно</w:t>
                      </w:r>
                      <w:r w:rsidR="000F24A7"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0F24A7" w:rsidRPr="000F24A7">
                        <w:rPr>
                          <w:rFonts w:ascii="Tahoma" w:eastAsiaTheme="minorEastAsia" w:hAnsi="Tahoma" w:cs="Tahoma"/>
                          <w:bCs/>
                          <w:color w:val="0D0D0D" w:themeColor="text1" w:themeTint="F2"/>
                        </w:rPr>
                        <w:t>воспринимаемый на расстоянии (например, из книг);</w:t>
                      </w:r>
                    </w:p>
                    <w:p w:rsidR="00405105" w:rsidRDefault="00405105" w:rsidP="00405105">
                      <w:pP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Также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необходимо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обратить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внимание</w:t>
                      </w:r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на</w:t>
                      </w:r>
                      <w:proofErr w:type="gramEnd"/>
                      <w:r>
                        <w:rPr>
                          <w:rFonts w:asciiTheme="majorHAnsi" w:eastAsiaTheme="majorEastAsia" w:hAnsi="Georgia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12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405105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развитие логического мышления</w:t>
                      </w: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 xml:space="preserve">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12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развитие произвольного внимания (способность удерживать внимание на выполняемой работе в течение 15-20 минут);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-142"/>
                        </w:tabs>
                        <w:spacing w:line="312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-284"/>
                          <w:tab w:val="left" w:pos="567"/>
                        </w:tabs>
                        <w:spacing w:line="264" w:lineRule="auto"/>
                        <w:ind w:left="-284" w:firstLine="644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 xml:space="preserve">Важно  развивать речь, создавать условия для развития мелкой моторики </w:t>
                      </w:r>
                      <w:r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 xml:space="preserve">руки. 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4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 xml:space="preserve"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 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4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4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Уже сейчас постарайтесь  постепенно режим дня вашего малыша соотнести с режимом дня школьника.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4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4" w:lineRule="auto"/>
                        <w:jc w:val="both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Не пугайте ребёнка будущими трудностями в школе!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4" w:lineRule="auto"/>
                        <w:textAlignment w:val="baseline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7030A0"/>
                          <w:sz w:val="22"/>
                          <w:szCs w:val="22"/>
                        </w:rPr>
                        <w:t>Перед школой и во время учёбы проверяйте зрение и слух ребёнка. </w:t>
                      </w:r>
                    </w:p>
                    <w:p w:rsidR="00405105" w:rsidRPr="00395426" w:rsidRDefault="00405105" w:rsidP="0040510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95426">
                        <w:rPr>
                          <w:b/>
                          <w:color w:val="C00000"/>
                          <w:sz w:val="28"/>
                          <w:szCs w:val="28"/>
                        </w:rPr>
                        <w:t>Запомните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b/>
                          <w:color w:val="C00000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C00000"/>
                        </w:rPr>
                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                </w:r>
                    </w:p>
                    <w:p w:rsidR="00405105" w:rsidRPr="00395426" w:rsidRDefault="00405105" w:rsidP="0040510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b/>
                          <w:color w:val="C00000"/>
                        </w:rPr>
                      </w:pPr>
                      <w:proofErr w:type="gramStart"/>
                      <w:r w:rsidRPr="00395426">
                        <w:rPr>
                          <w:rFonts w:ascii="Tahoma" w:eastAsiaTheme="minorEastAsia" w:hAnsi="Tahoma" w:cs="Tahoma"/>
                          <w:b/>
                          <w:color w:val="C00000"/>
                        </w:rPr>
                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                </w:r>
                      <w:proofErr w:type="gramEnd"/>
                    </w:p>
                    <w:p w:rsidR="00405105" w:rsidRPr="00405105" w:rsidRDefault="00405105" w:rsidP="0040510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b/>
                          <w:color w:val="C00000"/>
                        </w:rPr>
                      </w:pPr>
                      <w:r w:rsidRPr="00395426">
                        <w:rPr>
                          <w:rFonts w:ascii="Tahoma" w:eastAsiaTheme="minorEastAsia" w:hAnsi="Tahoma" w:cs="Tahoma"/>
                          <w:b/>
                          <w:color w:val="C00000"/>
                        </w:rPr>
                        <w:t>Ваша любовь и терпение будут служить гарантом уверенного продвижения в учёбе для вашего малыша.</w:t>
                      </w:r>
                    </w:p>
                    <w:p w:rsidR="00405105" w:rsidRDefault="00405105" w:rsidP="00405105">
                      <w:pPr>
                        <w:spacing w:line="216" w:lineRule="auto"/>
                        <w:ind w:left="360"/>
                        <w:textAlignment w:val="baseline"/>
                        <w:rPr>
                          <w:b/>
                          <w:color w:val="C00000"/>
                        </w:rPr>
                      </w:pPr>
                      <w:bookmarkStart w:id="1" w:name="_GoBack"/>
                      <w:bookmarkEnd w:id="1"/>
                    </w:p>
                    <w:p w:rsidR="00405105" w:rsidRPr="00405105" w:rsidRDefault="00405105" w:rsidP="000F24A7">
                      <w:pPr>
                        <w:spacing w:line="216" w:lineRule="auto"/>
                        <w:jc w:val="center"/>
                        <w:textAlignment w:val="baselin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05105">
                        <w:rPr>
                          <w:b/>
                          <w:color w:val="C00000"/>
                          <w:sz w:val="28"/>
                          <w:szCs w:val="28"/>
                        </w:rPr>
                        <w:t>Желаем Успехов Вам и Вашим детям!</w:t>
                      </w:r>
                    </w:p>
                    <w:p w:rsidR="00405105" w:rsidRDefault="00405105" w:rsidP="00405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8710E" w:rsidRPr="0040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F28"/>
    <w:multiLevelType w:val="hybridMultilevel"/>
    <w:tmpl w:val="5CE8CD9C"/>
    <w:lvl w:ilvl="0" w:tplc="62C6C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74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1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AF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8C6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49A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D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6C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E3A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168AF"/>
    <w:multiLevelType w:val="hybridMultilevel"/>
    <w:tmpl w:val="897028A2"/>
    <w:lvl w:ilvl="0" w:tplc="29A649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E1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AA2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E9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04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CC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E02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CA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C8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22813"/>
    <w:multiLevelType w:val="hybridMultilevel"/>
    <w:tmpl w:val="3E303A50"/>
    <w:lvl w:ilvl="0" w:tplc="7B6430F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CAA5E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6EE10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7C920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A1EA8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BB426D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5C2BB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C4534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CCEAA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6E510F"/>
    <w:multiLevelType w:val="hybridMultilevel"/>
    <w:tmpl w:val="C96859D4"/>
    <w:lvl w:ilvl="0" w:tplc="9C260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9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FC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F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CA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A75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8A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872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2BA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136D3"/>
    <w:multiLevelType w:val="hybridMultilevel"/>
    <w:tmpl w:val="06B23734"/>
    <w:lvl w:ilvl="0" w:tplc="4EA6A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8C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8F2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215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C8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EC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AC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85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8BA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20"/>
    <w:rsid w:val="000F24A7"/>
    <w:rsid w:val="00405105"/>
    <w:rsid w:val="007F706B"/>
    <w:rsid w:val="0098710E"/>
    <w:rsid w:val="009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3</cp:revision>
  <cp:lastPrinted>2011-12-15T10:27:00Z</cp:lastPrinted>
  <dcterms:created xsi:type="dcterms:W3CDTF">2011-12-15T08:30:00Z</dcterms:created>
  <dcterms:modified xsi:type="dcterms:W3CDTF">2011-12-15T10:28:00Z</dcterms:modified>
</cp:coreProperties>
</file>