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4" w:rsidRPr="00400224" w:rsidRDefault="00400224" w:rsidP="0040022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400224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fldChar w:fldCharType="begin"/>
      </w:r>
      <w:r w:rsidRPr="00400224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instrText xml:space="preserve"> HYPERLINK "http://rogojkinoshk.ru/index.php?com=web&amp;ctrl=article&amp;task=show&amp;id=5050" </w:instrText>
      </w:r>
      <w:r w:rsidRPr="00400224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fldChar w:fldCharType="separate"/>
      </w:r>
      <w:r w:rsidRPr="00F81941">
        <w:rPr>
          <w:rFonts w:ascii="Times New Roman" w:eastAsia="Times New Roman" w:hAnsi="Times New Roman" w:cs="Times New Roman"/>
          <w:color w:val="428BCA"/>
          <w:kern w:val="36"/>
          <w:sz w:val="54"/>
          <w:szCs w:val="54"/>
          <w:lang w:eastAsia="ru-RU"/>
        </w:rPr>
        <w:t xml:space="preserve">О сроках, местах и порядке информирования о результатах итогового сочинения (изложения) </w:t>
      </w:r>
      <w:r w:rsidRPr="00400224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fldChar w:fldCharType="end"/>
      </w: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AB02AB" w:rsidRPr="00283B04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Проверка и оценивание итогового сочинения (изложения) комиссией образовательной организации должны завершиться не позднее чем через семь календарных дней </w:t>
      </w:r>
      <w:proofErr w:type="gramStart"/>
      <w:r w:rsidRPr="00283B04">
        <w:rPr>
          <w:rFonts w:ascii="Liberation Serif" w:hAnsi="Liberation Serif" w:cs="Liberation Serif"/>
          <w:sz w:val="28"/>
          <w:szCs w:val="28"/>
        </w:rPr>
        <w:t>с даты проведения</w:t>
      </w:r>
      <w:proofErr w:type="gramEnd"/>
      <w:r w:rsidRPr="00283B04">
        <w:rPr>
          <w:rFonts w:ascii="Liberation Serif" w:hAnsi="Liberation Serif" w:cs="Liberation Serif"/>
          <w:sz w:val="28"/>
          <w:szCs w:val="28"/>
        </w:rPr>
        <w:t xml:space="preserve"> итогового сочинения (изложения). Информирование о результатах итогового сочинения (изложения) проводится в местах регистрации на итоговое сочинение (изложение).</w:t>
      </w:r>
    </w:p>
    <w:p w:rsidR="00AB02AB" w:rsidRPr="00283B04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С результатами итогового сочинения (изложения) участники могут ознакомиться по месту регистрации.</w:t>
      </w: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02AB" w:rsidRPr="0085547F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 xml:space="preserve">Итоговые сочинения (изложения) оцениваются по системе «зачет»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5547F">
        <w:rPr>
          <w:rFonts w:ascii="Liberation Serif" w:hAnsi="Liberation Serif" w:cs="Liberation Serif"/>
          <w:sz w:val="28"/>
          <w:szCs w:val="28"/>
        </w:rPr>
        <w:t xml:space="preserve">или «незачет» по критериям оценивания, разработанным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>.</w:t>
      </w: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Участникам, для которых сочинение не является допуском до ГИА, получают результат оценивания (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незачет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>) только для информации. Они не допускаются до повторного написания сочинения. Оценка работы таких участников не влияет на их поступление в вуз, т.к. при подаче документов в вуз, приемная комиссия оценивает сочинение самостоятельно по собственным критериям оценивания.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5547F">
        <w:rPr>
          <w:rFonts w:ascii="Liberation Serif" w:hAnsi="Liberation Serif" w:cs="Liberation Serif"/>
          <w:sz w:val="28"/>
          <w:szCs w:val="28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  <w:proofErr w:type="gramEnd"/>
      <w:r w:rsidRPr="0085547F">
        <w:rPr>
          <w:rFonts w:ascii="Liberation Serif" w:hAnsi="Liberation Serif" w:cs="Liberation Serif"/>
          <w:sz w:val="28"/>
          <w:szCs w:val="28"/>
        </w:rPr>
        <w:t xml:space="preserve"> При приеме на </w:t>
      </w:r>
      <w:proofErr w:type="gramStart"/>
      <w:r w:rsidRPr="0085547F">
        <w:rPr>
          <w:rFonts w:ascii="Liberation Serif" w:hAnsi="Liberation Serif" w:cs="Liberation Serif"/>
          <w:sz w:val="28"/>
          <w:szCs w:val="28"/>
        </w:rPr>
        <w:t>обучение по программам</w:t>
      </w:r>
      <w:proofErr w:type="gramEnd"/>
      <w:r w:rsidRPr="0085547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</w:t>
      </w:r>
      <w:r>
        <w:rPr>
          <w:rFonts w:ascii="Liberation Serif" w:hAnsi="Liberation Serif" w:cs="Liberation Serif"/>
          <w:sz w:val="28"/>
          <w:szCs w:val="28"/>
        </w:rPr>
        <w:t xml:space="preserve">щегося условием допуска к ГИА. </w:t>
      </w: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B02AB" w:rsidRPr="00FA1A4E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lastRenderedPageBreak/>
        <w:t>Апелляции</w:t>
      </w: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02AB" w:rsidRDefault="00AB02AB" w:rsidP="00AB02A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B02AB" w:rsidRPr="00FA1A4E" w:rsidRDefault="00AB02AB" w:rsidP="00AB02AB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Повторный допуск в текущем году</w:t>
      </w:r>
    </w:p>
    <w:p w:rsidR="00AB02AB" w:rsidRPr="0085547F" w:rsidRDefault="00AB02AB" w:rsidP="00AB02AB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Повторно к написанию итогового сочинения (изложения) в текущем году, в дополнительные сроки, допускаются:</w:t>
      </w:r>
    </w:p>
    <w:p w:rsidR="00AB02AB" w:rsidRPr="0085547F" w:rsidRDefault="00AB02AB" w:rsidP="00AB02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AB02AB" w:rsidRPr="0085547F" w:rsidRDefault="00AB02AB" w:rsidP="00AB02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удаленные с итогового сочинения (изложения) за нарушение установленных требований;</w:t>
      </w:r>
    </w:p>
    <w:p w:rsidR="00AB02AB" w:rsidRPr="0085547F" w:rsidRDefault="00AB02AB" w:rsidP="00AB02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Pr="0085547F">
        <w:rPr>
          <w:rFonts w:ascii="Liberation Serif" w:hAnsi="Liberation Serif" w:cs="Liberation Serif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AB02AB" w:rsidRPr="0085547F" w:rsidRDefault="00AB02AB" w:rsidP="00AB02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Pr="0085547F">
        <w:rPr>
          <w:rFonts w:ascii="Liberation Serif" w:hAnsi="Liberation Serif" w:cs="Liberation Serif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AB02AB" w:rsidRPr="0085547F" w:rsidRDefault="00AB02AB" w:rsidP="00AB02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AB02AB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02AB" w:rsidRPr="00FA1A4E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Срок действия результатов итогового сочинения (изложения)</w:t>
      </w:r>
    </w:p>
    <w:p w:rsidR="00AB02AB" w:rsidRPr="00283B04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Итоговое сочинение (изложение) как допуск к ГИА – бессрочно.</w:t>
      </w:r>
    </w:p>
    <w:p w:rsidR="00AB02AB" w:rsidRPr="00283B04" w:rsidRDefault="00AB02AB" w:rsidP="00AB02A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в случае представления его при приеме </w:t>
      </w:r>
      <w:proofErr w:type="gramStart"/>
      <w:r w:rsidRPr="00283B04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283B0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83B04">
        <w:rPr>
          <w:rFonts w:ascii="Liberation Serif" w:hAnsi="Liberation Serif" w:cs="Liberation Serif"/>
          <w:sz w:val="28"/>
          <w:szCs w:val="28"/>
        </w:rPr>
        <w:t>обучение по программам</w:t>
      </w:r>
      <w:proofErr w:type="gramEnd"/>
      <w:r w:rsidRPr="00283B0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A8124C" w:rsidRPr="00A8124C" w:rsidRDefault="00AB02AB" w:rsidP="00A8124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sectPr w:rsidR="00A8124C" w:rsidRPr="00A8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A5"/>
    <w:rsid w:val="00400224"/>
    <w:rsid w:val="00A466A5"/>
    <w:rsid w:val="00A8124C"/>
    <w:rsid w:val="00AB02AB"/>
    <w:rsid w:val="00B3002E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22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22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0022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00224"/>
    <w:rPr>
      <w:b/>
      <w:bCs/>
    </w:rPr>
  </w:style>
  <w:style w:type="paragraph" w:styleId="a5">
    <w:name w:val="Normal (Web)"/>
    <w:basedOn w:val="a"/>
    <w:uiPriority w:val="99"/>
    <w:semiHidden/>
    <w:unhideWhenUsed/>
    <w:rsid w:val="00400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2A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22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22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0022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00224"/>
    <w:rPr>
      <w:b/>
      <w:bCs/>
    </w:rPr>
  </w:style>
  <w:style w:type="paragraph" w:styleId="a5">
    <w:name w:val="Normal (Web)"/>
    <w:basedOn w:val="a"/>
    <w:uiPriority w:val="99"/>
    <w:semiHidden/>
    <w:unhideWhenUsed/>
    <w:rsid w:val="00400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2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8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18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5</cp:revision>
  <dcterms:created xsi:type="dcterms:W3CDTF">2021-11-19T14:06:00Z</dcterms:created>
  <dcterms:modified xsi:type="dcterms:W3CDTF">2022-11-10T12:38:00Z</dcterms:modified>
</cp:coreProperties>
</file>