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B6" w:rsidRPr="008A0FF7" w:rsidRDefault="00451FE7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</w:t>
      </w:r>
      <w:r w:rsidR="00043534">
        <w:t xml:space="preserve">                         </w:t>
      </w:r>
      <w:r>
        <w:t xml:space="preserve">  </w:t>
      </w:r>
      <w:r w:rsidR="00043534" w:rsidRPr="008A0FF7">
        <w:rPr>
          <w:rFonts w:ascii="Times New Roman" w:hAnsi="Times New Roman" w:cs="Times New Roman"/>
          <w:b/>
          <w:sz w:val="32"/>
          <w:szCs w:val="32"/>
        </w:rPr>
        <w:t>Информационная карта</w:t>
      </w:r>
      <w:r w:rsidRPr="008A0FF7">
        <w:rPr>
          <w:rFonts w:ascii="Times New Roman" w:hAnsi="Times New Roman" w:cs="Times New Roman"/>
          <w:b/>
          <w:sz w:val="32"/>
          <w:szCs w:val="32"/>
        </w:rPr>
        <w:t xml:space="preserve"> наставника</w:t>
      </w:r>
    </w:p>
    <w:p w:rsidR="00043534" w:rsidRPr="002E63D1" w:rsidRDefault="0004353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2E63D1">
        <w:rPr>
          <w:rFonts w:ascii="Times New Roman" w:hAnsi="Times New Roman" w:cs="Times New Roman"/>
          <w:b/>
          <w:sz w:val="32"/>
          <w:szCs w:val="32"/>
          <w:u w:val="single"/>
        </w:rPr>
        <w:t>Рябус</w:t>
      </w:r>
      <w:proofErr w:type="spellEnd"/>
      <w:r w:rsidRPr="002E63D1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Ирина Михайловна</w:t>
      </w:r>
    </w:p>
    <w:p w:rsidR="00043534" w:rsidRPr="008A0FF7" w:rsidRDefault="00043534">
      <w:pPr>
        <w:rPr>
          <w:rFonts w:ascii="Times New Roman" w:hAnsi="Times New Roman" w:cs="Times New Roman"/>
          <w:sz w:val="32"/>
          <w:szCs w:val="32"/>
          <w:u w:val="single"/>
        </w:rPr>
      </w:pPr>
      <w:r w:rsidRPr="008A0FF7">
        <w:rPr>
          <w:rFonts w:ascii="Times New Roman" w:hAnsi="Times New Roman" w:cs="Times New Roman"/>
          <w:sz w:val="32"/>
          <w:szCs w:val="32"/>
          <w:u w:val="single"/>
        </w:rPr>
        <w:t>Учитель</w:t>
      </w:r>
    </w:p>
    <w:p w:rsidR="00043534" w:rsidRPr="008A0FF7" w:rsidRDefault="00043534">
      <w:pPr>
        <w:rPr>
          <w:rFonts w:ascii="Times New Roman" w:hAnsi="Times New Roman" w:cs="Times New Roman"/>
          <w:sz w:val="32"/>
          <w:szCs w:val="32"/>
          <w:u w:val="single"/>
        </w:rPr>
      </w:pPr>
      <w:r w:rsidRPr="008A0FF7">
        <w:rPr>
          <w:rFonts w:ascii="Times New Roman" w:hAnsi="Times New Roman" w:cs="Times New Roman"/>
          <w:sz w:val="32"/>
          <w:szCs w:val="32"/>
          <w:u w:val="single"/>
        </w:rPr>
        <w:t xml:space="preserve">МБОУ </w:t>
      </w:r>
      <w:proofErr w:type="gramStart"/>
      <w:r w:rsidRPr="008A0FF7">
        <w:rPr>
          <w:rFonts w:ascii="Times New Roman" w:hAnsi="Times New Roman" w:cs="Times New Roman"/>
          <w:sz w:val="32"/>
          <w:szCs w:val="32"/>
          <w:u w:val="single"/>
        </w:rPr>
        <w:t>Самарская</w:t>
      </w:r>
      <w:proofErr w:type="gramEnd"/>
      <w:r w:rsidRPr="008A0FF7">
        <w:rPr>
          <w:rFonts w:ascii="Times New Roman" w:hAnsi="Times New Roman" w:cs="Times New Roman"/>
          <w:sz w:val="32"/>
          <w:szCs w:val="32"/>
          <w:u w:val="single"/>
        </w:rPr>
        <w:t xml:space="preserve"> СОШ №4 Азовского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9E4579" w:rsidTr="002F1ED0">
        <w:tc>
          <w:tcPr>
            <w:tcW w:w="9571" w:type="dxa"/>
            <w:gridSpan w:val="2"/>
          </w:tcPr>
          <w:p w:rsidR="009E4579" w:rsidRPr="008A0FF7" w:rsidRDefault="009E4579" w:rsidP="009E4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FF7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9E4579" w:rsidTr="000629D2">
        <w:tc>
          <w:tcPr>
            <w:tcW w:w="4782" w:type="dxa"/>
          </w:tcPr>
          <w:p w:rsidR="009E4579" w:rsidRPr="00725146" w:rsidRDefault="009E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9" w:type="dxa"/>
          </w:tcPr>
          <w:p w:rsidR="009E4579" w:rsidRPr="00725146" w:rsidRDefault="009E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>22.01.1982г.</w:t>
            </w:r>
          </w:p>
        </w:tc>
      </w:tr>
      <w:tr w:rsidR="009E4579" w:rsidTr="00B16C18">
        <w:tc>
          <w:tcPr>
            <w:tcW w:w="9571" w:type="dxa"/>
            <w:gridSpan w:val="2"/>
          </w:tcPr>
          <w:p w:rsidR="009E4579" w:rsidRPr="008A0FF7" w:rsidRDefault="009E4579" w:rsidP="009E4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FF7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9E4579" w:rsidTr="000629D2">
        <w:tc>
          <w:tcPr>
            <w:tcW w:w="4782" w:type="dxa"/>
          </w:tcPr>
          <w:p w:rsidR="009E4579" w:rsidRPr="00725146" w:rsidRDefault="009E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карты)</w:t>
            </w:r>
          </w:p>
        </w:tc>
        <w:tc>
          <w:tcPr>
            <w:tcW w:w="4789" w:type="dxa"/>
          </w:tcPr>
          <w:p w:rsidR="009E4579" w:rsidRPr="00725146" w:rsidRDefault="003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9E4579" w:rsidTr="000629D2">
        <w:tc>
          <w:tcPr>
            <w:tcW w:w="4782" w:type="dxa"/>
          </w:tcPr>
          <w:p w:rsidR="009E4579" w:rsidRPr="00725146" w:rsidRDefault="003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789" w:type="dxa"/>
          </w:tcPr>
          <w:p w:rsidR="009E4579" w:rsidRPr="00725146" w:rsidRDefault="008A0FF7" w:rsidP="008A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3E26BE" w:rsidRPr="00725146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</w:p>
        </w:tc>
      </w:tr>
      <w:tr w:rsidR="009E4579" w:rsidTr="000629D2">
        <w:tc>
          <w:tcPr>
            <w:tcW w:w="4782" w:type="dxa"/>
          </w:tcPr>
          <w:p w:rsidR="009E4579" w:rsidRPr="00725146" w:rsidRDefault="003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9" w:type="dxa"/>
          </w:tcPr>
          <w:p w:rsidR="009E4579" w:rsidRPr="00725146" w:rsidRDefault="0092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26BE" w:rsidRPr="00725146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9E4579" w:rsidTr="000629D2">
        <w:tc>
          <w:tcPr>
            <w:tcW w:w="4782" w:type="dxa"/>
          </w:tcPr>
          <w:p w:rsidR="009E4579" w:rsidRPr="00725146" w:rsidRDefault="003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89" w:type="dxa"/>
          </w:tcPr>
          <w:p w:rsidR="009E4579" w:rsidRPr="00725146" w:rsidRDefault="003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 xml:space="preserve">- Почетная грамота </w:t>
            </w:r>
            <w:proofErr w:type="gramStart"/>
            <w:r w:rsidRPr="00725146">
              <w:rPr>
                <w:rFonts w:ascii="Times New Roman" w:hAnsi="Times New Roman" w:cs="Times New Roman"/>
                <w:sz w:val="28"/>
                <w:szCs w:val="28"/>
              </w:rPr>
              <w:t>Азовского</w:t>
            </w:r>
            <w:proofErr w:type="gramEnd"/>
            <w:r w:rsidRPr="00725146">
              <w:rPr>
                <w:rFonts w:ascii="Times New Roman" w:hAnsi="Times New Roman" w:cs="Times New Roman"/>
                <w:sz w:val="28"/>
                <w:szCs w:val="28"/>
              </w:rPr>
              <w:t xml:space="preserve"> РОО, 2017 год;</w:t>
            </w:r>
          </w:p>
          <w:p w:rsidR="003E26BE" w:rsidRPr="00725146" w:rsidRDefault="003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319FB" w:rsidRPr="00725146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Депутата Государственной Думы Федерального Собрания РФ</w:t>
            </w:r>
            <w:r w:rsidR="00725146" w:rsidRPr="00725146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  <w:proofErr w:type="spellStart"/>
            <w:r w:rsidR="00725146" w:rsidRPr="00725146">
              <w:rPr>
                <w:rFonts w:ascii="Times New Roman" w:hAnsi="Times New Roman" w:cs="Times New Roman"/>
                <w:sz w:val="28"/>
                <w:szCs w:val="28"/>
              </w:rPr>
              <w:t>Водолацкого</w:t>
            </w:r>
            <w:proofErr w:type="spellEnd"/>
            <w:r w:rsidR="005319FB" w:rsidRPr="00725146">
              <w:rPr>
                <w:rFonts w:ascii="Times New Roman" w:hAnsi="Times New Roman" w:cs="Times New Roman"/>
                <w:sz w:val="28"/>
                <w:szCs w:val="28"/>
              </w:rPr>
              <w:t>, 2019г.;</w:t>
            </w:r>
          </w:p>
          <w:p w:rsidR="005319FB" w:rsidRPr="00725146" w:rsidRDefault="0053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>- Победитель районного этапа конкурса «Учитель года 2019»;</w:t>
            </w:r>
          </w:p>
          <w:p w:rsidR="005319FB" w:rsidRPr="00725146" w:rsidRDefault="0053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 xml:space="preserve"> - Победитель </w:t>
            </w:r>
            <w:r w:rsidRPr="00725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 xml:space="preserve"> тура финала конкурса</w:t>
            </w:r>
            <w:r w:rsidR="00725146" w:rsidRPr="00725146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года Дона 2021»;</w:t>
            </w:r>
          </w:p>
          <w:p w:rsidR="00725146" w:rsidRPr="00725146" w:rsidRDefault="0072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 xml:space="preserve"> - Победитель «Конкурса на присуждение премий лучшим учителям за достижения в педагогической деятельности», 2022г.</w:t>
            </w:r>
          </w:p>
        </w:tc>
      </w:tr>
      <w:tr w:rsidR="00725146" w:rsidTr="005A4732">
        <w:tc>
          <w:tcPr>
            <w:tcW w:w="9571" w:type="dxa"/>
            <w:gridSpan w:val="2"/>
          </w:tcPr>
          <w:p w:rsidR="00725146" w:rsidRPr="009234B8" w:rsidRDefault="00725146" w:rsidP="00725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B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725146" w:rsidTr="000629D2">
        <w:tc>
          <w:tcPr>
            <w:tcW w:w="4782" w:type="dxa"/>
          </w:tcPr>
          <w:p w:rsidR="00725146" w:rsidRPr="00725146" w:rsidRDefault="0072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46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9" w:type="dxa"/>
          </w:tcPr>
          <w:p w:rsidR="00725146" w:rsidRPr="000A4FFD" w:rsidRDefault="00725146" w:rsidP="000A4FF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FF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Ростовский государственный педагог</w:t>
            </w:r>
            <w:r w:rsidR="000A4FFD">
              <w:rPr>
                <w:rFonts w:ascii="Times New Roman" w:hAnsi="Times New Roman" w:cs="Times New Roman"/>
                <w:sz w:val="28"/>
                <w:szCs w:val="28"/>
              </w:rPr>
              <w:t xml:space="preserve">ический университет, </w:t>
            </w:r>
            <w:r w:rsidRPr="000A4FFD">
              <w:rPr>
                <w:rFonts w:ascii="Times New Roman" w:hAnsi="Times New Roman" w:cs="Times New Roman"/>
                <w:sz w:val="28"/>
                <w:szCs w:val="28"/>
              </w:rPr>
              <w:t>2004 г</w:t>
            </w:r>
            <w:r w:rsidR="000A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146" w:rsidRPr="00725146" w:rsidRDefault="00725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46" w:rsidTr="000629D2">
        <w:tc>
          <w:tcPr>
            <w:tcW w:w="4782" w:type="dxa"/>
          </w:tcPr>
          <w:p w:rsidR="00725146" w:rsidRPr="00725146" w:rsidRDefault="000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89" w:type="dxa"/>
          </w:tcPr>
          <w:p w:rsidR="00725146" w:rsidRPr="00725146" w:rsidRDefault="000A4FFD" w:rsidP="0090124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FFD">
              <w:rPr>
                <w:rFonts w:ascii="Times New Roman" w:hAnsi="Times New Roman" w:cs="Times New Roman"/>
                <w:sz w:val="28"/>
                <w:szCs w:val="28"/>
              </w:rPr>
              <w:t>«Филология», учитель русского языка, литературы и иностранного языка.</w:t>
            </w:r>
          </w:p>
        </w:tc>
      </w:tr>
      <w:tr w:rsidR="00725146" w:rsidTr="000629D2">
        <w:tc>
          <w:tcPr>
            <w:tcW w:w="4782" w:type="dxa"/>
          </w:tcPr>
          <w:p w:rsidR="00725146" w:rsidRPr="00725146" w:rsidRDefault="00B2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4789" w:type="dxa"/>
          </w:tcPr>
          <w:p w:rsidR="00725146" w:rsidRDefault="009E650A">
            <w:pPr>
              <w:rPr>
                <w:rStyle w:val="color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E650A"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>тделение</w:t>
            </w:r>
            <w:r w:rsidRPr="009E650A"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лингвистического института Ростовского государственного педагогического </w:t>
            </w:r>
            <w:r w:rsidRPr="009E650A"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университета по программе «Учитель немецкого языка», 2001 – 2004гг.;</w:t>
            </w:r>
          </w:p>
          <w:p w:rsidR="009E650A" w:rsidRDefault="009E650A">
            <w:pPr>
              <w:rPr>
                <w:rStyle w:val="color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 xml:space="preserve"> - «Организация работы классного руководителя в образовательной организации»</w:t>
            </w:r>
            <w:r w:rsidR="0003401C"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 xml:space="preserve"> для осуществления профессиональной деятельности в сфере образования по профилю "Классный руководитель""</w:t>
            </w:r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>, 250ч., 2021г.</w:t>
            </w:r>
          </w:p>
          <w:p w:rsidR="00185545" w:rsidRPr="009E650A" w:rsidRDefault="0018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5146" w:rsidTr="000629D2">
        <w:tc>
          <w:tcPr>
            <w:tcW w:w="4782" w:type="dxa"/>
          </w:tcPr>
          <w:p w:rsidR="00725146" w:rsidRPr="00725146" w:rsidRDefault="0018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повышения квалификации</w:t>
            </w:r>
          </w:p>
        </w:tc>
        <w:tc>
          <w:tcPr>
            <w:tcW w:w="4789" w:type="dxa"/>
          </w:tcPr>
          <w:p w:rsidR="004427BA" w:rsidRDefault="004427BA">
            <w:pPr>
              <w:rPr>
                <w:rStyle w:val="color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 xml:space="preserve">- «ФГОС: </w:t>
            </w:r>
            <w:proofErr w:type="spellStart"/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>критериальный</w:t>
            </w:r>
            <w:proofErr w:type="spellEnd"/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 xml:space="preserve"> подход к оцениванию развернутых ответов участников ГИА – 9 по иностранному языку», 72ч., 2019г.;</w:t>
            </w:r>
          </w:p>
          <w:p w:rsidR="00D46072" w:rsidRDefault="00D46072">
            <w:pPr>
              <w:rPr>
                <w:rStyle w:val="color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>- «Проектирование цифровых ресурсов, портфолио участников профессиональных конкурсов», 36ч., 2019г.;</w:t>
            </w:r>
          </w:p>
          <w:p w:rsidR="00D46072" w:rsidRDefault="00D46072">
            <w:pPr>
              <w:rPr>
                <w:rStyle w:val="color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>- «Методика преподавания английского языка в соответствии с ФГОС», 108ч., 2020г.;</w:t>
            </w:r>
          </w:p>
          <w:p w:rsidR="00185545" w:rsidRDefault="00185545">
            <w:pPr>
              <w:rPr>
                <w:rStyle w:val="color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>- «Профессиональный конкурс как инновационная площадка профессионального развития творческого потенциала педагога»</w:t>
            </w:r>
            <w:r w:rsidR="00D46072"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>, 72ч., 2020г.;</w:t>
            </w:r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545" w:rsidRDefault="00185545">
            <w:pPr>
              <w:rPr>
                <w:rStyle w:val="color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>- «Организация ППЭ по образовательным программам основного и среднего общего образования», 144ч., 2020г.</w:t>
            </w:r>
            <w:r w:rsidR="00D46072"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5146" w:rsidRDefault="00185545">
            <w:pPr>
              <w:rPr>
                <w:rStyle w:val="color16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color16"/>
                <w:rFonts w:ascii="Times New Roman" w:hAnsi="Times New Roman" w:cs="Times New Roman"/>
                <w:sz w:val="28"/>
                <w:szCs w:val="28"/>
              </w:rPr>
              <w:t>- «Организация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программы», 108ч., 2021г.</w:t>
            </w:r>
            <w:proofErr w:type="gramEnd"/>
          </w:p>
          <w:p w:rsidR="00185545" w:rsidRPr="00725146" w:rsidRDefault="00185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9B" w:rsidTr="00AC7F9B">
        <w:tc>
          <w:tcPr>
            <w:tcW w:w="9571" w:type="dxa"/>
            <w:gridSpan w:val="2"/>
          </w:tcPr>
          <w:p w:rsidR="00C5099B" w:rsidRPr="009234B8" w:rsidRDefault="00C5099B" w:rsidP="00C50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B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725146" w:rsidTr="000629D2">
        <w:tc>
          <w:tcPr>
            <w:tcW w:w="4782" w:type="dxa"/>
          </w:tcPr>
          <w:p w:rsidR="00725146" w:rsidRPr="00725146" w:rsidRDefault="00C5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789" w:type="dxa"/>
          </w:tcPr>
          <w:p w:rsidR="00725146" w:rsidRPr="00725146" w:rsidRDefault="00C5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346751, Ростовская область, Азовский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пер. Маяковского, 111</w:t>
            </w:r>
          </w:p>
        </w:tc>
      </w:tr>
      <w:tr w:rsidR="00C5099B" w:rsidTr="000629D2">
        <w:tc>
          <w:tcPr>
            <w:tcW w:w="4782" w:type="dxa"/>
          </w:tcPr>
          <w:p w:rsidR="00C5099B" w:rsidRPr="00725146" w:rsidRDefault="00C5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4789" w:type="dxa"/>
          </w:tcPr>
          <w:p w:rsidR="00C5099B" w:rsidRPr="00725146" w:rsidRDefault="00C5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4">
              <w:rPr>
                <w:sz w:val="26"/>
                <w:szCs w:val="26"/>
              </w:rPr>
              <w:t>(</w:t>
            </w:r>
            <w:r w:rsidRPr="00C50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886342) 2-05-27</w:t>
            </w:r>
            <w:r w:rsidRPr="00132004">
              <w:rPr>
                <w:sz w:val="26"/>
                <w:szCs w:val="26"/>
              </w:rPr>
              <w:t xml:space="preserve">    </w:t>
            </w:r>
          </w:p>
        </w:tc>
      </w:tr>
      <w:tr w:rsidR="00C5099B" w:rsidTr="000629D2">
        <w:tc>
          <w:tcPr>
            <w:tcW w:w="4782" w:type="dxa"/>
          </w:tcPr>
          <w:p w:rsidR="00C5099B" w:rsidRPr="00725146" w:rsidRDefault="00C5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9" w:type="dxa"/>
          </w:tcPr>
          <w:p w:rsidR="00C5099B" w:rsidRPr="00C5099B" w:rsidRDefault="002E6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5099B" w:rsidRPr="0014307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Irinaryabus39@yandex.ru</w:t>
              </w:r>
            </w:hyperlink>
            <w:r w:rsidR="00C50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5099B" w:rsidTr="000629D2">
        <w:tc>
          <w:tcPr>
            <w:tcW w:w="4782" w:type="dxa"/>
          </w:tcPr>
          <w:p w:rsidR="00C5099B" w:rsidRPr="00C5099B" w:rsidRDefault="00C5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личного сайта в Интернете</w:t>
            </w:r>
          </w:p>
        </w:tc>
        <w:tc>
          <w:tcPr>
            <w:tcW w:w="4789" w:type="dxa"/>
          </w:tcPr>
          <w:p w:rsidR="00C5099B" w:rsidRPr="00725146" w:rsidRDefault="002E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5099B" w:rsidRPr="001430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https://irinaryabus39.wixsite.com/mysite</w:t>
              </w:r>
            </w:hyperlink>
            <w:r w:rsidR="00C50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435" w:rsidTr="00561108">
        <w:tc>
          <w:tcPr>
            <w:tcW w:w="9571" w:type="dxa"/>
            <w:gridSpan w:val="2"/>
          </w:tcPr>
          <w:p w:rsidR="00FD6435" w:rsidRPr="009234B8" w:rsidRDefault="00FD6435" w:rsidP="00FD6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234B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ценности в статусе «Наставник»</w:t>
            </w:r>
          </w:p>
        </w:tc>
      </w:tr>
      <w:tr w:rsidR="00FD6435" w:rsidTr="000629D2">
        <w:tc>
          <w:tcPr>
            <w:tcW w:w="4782" w:type="dxa"/>
          </w:tcPr>
          <w:p w:rsidR="00FD6435" w:rsidRPr="00725146" w:rsidRDefault="00F5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наставника</w:t>
            </w:r>
          </w:p>
        </w:tc>
        <w:tc>
          <w:tcPr>
            <w:tcW w:w="4789" w:type="dxa"/>
          </w:tcPr>
          <w:p w:rsidR="00FD6435" w:rsidRPr="00F5663D" w:rsidRDefault="00F5663D" w:rsidP="00F5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Педагогическая поддержка </w:t>
            </w:r>
            <w:r w:rsidRPr="00F566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устранение внутренних</w:t>
            </w:r>
            <w:r w:rsidRPr="00F566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66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образовательных дефицитов наставляемых, т. е. создание</w:t>
            </w:r>
            <w:r w:rsidRPr="00F566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66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условий для формирования у них готовности самостоятельно разрешать тот</w:t>
            </w:r>
            <w:r w:rsidRPr="00F566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66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или иной тип социальных, образовательных или профессиональных проблем.</w:t>
            </w:r>
          </w:p>
        </w:tc>
      </w:tr>
      <w:tr w:rsidR="00FD6435" w:rsidTr="000629D2">
        <w:tc>
          <w:tcPr>
            <w:tcW w:w="4782" w:type="dxa"/>
          </w:tcPr>
          <w:p w:rsidR="00FD6435" w:rsidRPr="00725146" w:rsidRDefault="00F5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моей деятельности</w:t>
            </w:r>
          </w:p>
        </w:tc>
        <w:tc>
          <w:tcPr>
            <w:tcW w:w="4789" w:type="dxa"/>
          </w:tcPr>
          <w:p w:rsidR="00FD6435" w:rsidRPr="00FB2978" w:rsidRDefault="00FB2978" w:rsidP="00FB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Помощь молодым учителям в их профессиональном становлении, осуществление  пошагового руководства их </w:t>
            </w:r>
            <w:r w:rsidRPr="00FB2978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педагогической деятельностью. </w:t>
            </w:r>
          </w:p>
        </w:tc>
      </w:tr>
      <w:tr w:rsidR="00FD6435" w:rsidTr="000629D2">
        <w:tc>
          <w:tcPr>
            <w:tcW w:w="4782" w:type="dxa"/>
          </w:tcPr>
          <w:p w:rsidR="00FD6435" w:rsidRPr="00725146" w:rsidRDefault="00FB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4789" w:type="dxa"/>
          </w:tcPr>
          <w:p w:rsidR="00FB2978" w:rsidRDefault="00FB2978" w:rsidP="00FB297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</w:t>
            </w:r>
            <w:r w:rsidRPr="00FB29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себя;</w:t>
            </w:r>
          </w:p>
          <w:p w:rsidR="00FB2978" w:rsidRPr="00FB2978" w:rsidRDefault="00FB2978" w:rsidP="00FB297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B29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знаниями;</w:t>
            </w:r>
          </w:p>
          <w:p w:rsidR="00FB2978" w:rsidRPr="00FB2978" w:rsidRDefault="00FB2978" w:rsidP="00FB297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B29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привить молодому специалисту интерес к педагогической деятельности;</w:t>
            </w:r>
          </w:p>
          <w:p w:rsidR="00FB2978" w:rsidRPr="00FB2978" w:rsidRDefault="00FB2978" w:rsidP="00FB29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адаптировать молодого педагога к корпоративной культуре, приобщить к лучшим традициям коллектива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школы, правилам поведения в школе</w:t>
            </w:r>
            <w:r w:rsidRPr="00FB29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сознательному и творческому отношению к выполнению своих должностных обязанностей;</w:t>
            </w:r>
          </w:p>
          <w:p w:rsidR="00FB2978" w:rsidRPr="00FB2978" w:rsidRDefault="00FB2978" w:rsidP="00FB297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B29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совместно планировать работу с </w:t>
            </w:r>
            <w:r w:rsidRPr="00FB29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молодым педагогом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FB29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 включению его в профессиональную деятельность.</w:t>
            </w:r>
          </w:p>
          <w:p w:rsidR="00FD6435" w:rsidRPr="00725146" w:rsidRDefault="00FD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B8" w:rsidTr="000629D2">
        <w:tc>
          <w:tcPr>
            <w:tcW w:w="4782" w:type="dxa"/>
          </w:tcPr>
          <w:p w:rsidR="002D11B8" w:rsidRDefault="002D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чем будет выражен результат моего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</w:t>
            </w:r>
            <w:r w:rsidR="009234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9" w:type="dxa"/>
          </w:tcPr>
          <w:p w:rsidR="00BC42BD" w:rsidRPr="00BC42BD" w:rsidRDefault="00BC42BD" w:rsidP="00BC42BD">
            <w:pPr>
              <w:pStyle w:val="c7"/>
              <w:rPr>
                <w:sz w:val="28"/>
                <w:szCs w:val="28"/>
              </w:rPr>
            </w:pPr>
            <w:r w:rsidRPr="00BC42BD">
              <w:rPr>
                <w:rStyle w:val="c1"/>
                <w:sz w:val="28"/>
                <w:szCs w:val="28"/>
              </w:rPr>
              <w:t>- создание  условий для профессиональной адаптации молодых и вновь прибывших учителей в коллективе;</w:t>
            </w:r>
          </w:p>
          <w:p w:rsidR="00BC42BD" w:rsidRPr="00BC42BD" w:rsidRDefault="00BC42BD" w:rsidP="00BC42BD">
            <w:pPr>
              <w:pStyle w:val="c7"/>
              <w:rPr>
                <w:rStyle w:val="c1"/>
                <w:sz w:val="28"/>
                <w:szCs w:val="28"/>
              </w:rPr>
            </w:pPr>
            <w:r w:rsidRPr="00BC42BD">
              <w:rPr>
                <w:sz w:val="28"/>
                <w:szCs w:val="28"/>
              </w:rPr>
              <w:t xml:space="preserve"> - в</w:t>
            </w:r>
            <w:r w:rsidRPr="00BC42BD">
              <w:rPr>
                <w:rStyle w:val="c1"/>
                <w:sz w:val="28"/>
                <w:szCs w:val="28"/>
              </w:rPr>
              <w:t>ыявление затруднений в профессиональной практике и нахождение способов  их предупреждения  в дальнейшей работе;</w:t>
            </w:r>
          </w:p>
          <w:p w:rsidR="00BC42BD" w:rsidRPr="00BC42BD" w:rsidRDefault="00BC42BD" w:rsidP="00BC42BD">
            <w:pPr>
              <w:pStyle w:val="c7"/>
              <w:rPr>
                <w:rStyle w:val="c1"/>
                <w:sz w:val="28"/>
                <w:szCs w:val="28"/>
              </w:rPr>
            </w:pPr>
            <w:r w:rsidRPr="00BC42BD">
              <w:rPr>
                <w:sz w:val="28"/>
                <w:szCs w:val="28"/>
              </w:rPr>
              <w:t>- о</w:t>
            </w:r>
            <w:r w:rsidRPr="00BC42BD">
              <w:rPr>
                <w:rStyle w:val="c1"/>
                <w:sz w:val="28"/>
                <w:szCs w:val="28"/>
              </w:rPr>
              <w:t>беспечение  постепенного вовлечения молодых и вновь прибывших учителей во все сферы школьной жизни;</w:t>
            </w:r>
          </w:p>
          <w:p w:rsidR="00BC42BD" w:rsidRPr="00BC42BD" w:rsidRDefault="00BC42BD" w:rsidP="00BC42BD">
            <w:pPr>
              <w:pStyle w:val="c7"/>
              <w:rPr>
                <w:rStyle w:val="c1"/>
                <w:sz w:val="28"/>
                <w:szCs w:val="28"/>
              </w:rPr>
            </w:pPr>
            <w:r w:rsidRPr="00BC42BD">
              <w:rPr>
                <w:sz w:val="28"/>
                <w:szCs w:val="28"/>
              </w:rPr>
              <w:t xml:space="preserve"> - в</w:t>
            </w:r>
            <w:r w:rsidRPr="00BC42BD">
              <w:rPr>
                <w:rStyle w:val="c1"/>
                <w:sz w:val="28"/>
                <w:szCs w:val="28"/>
              </w:rPr>
              <w:t xml:space="preserve">ключение </w:t>
            </w:r>
            <w:r w:rsidR="009234B8">
              <w:rPr>
                <w:rStyle w:val="c1"/>
                <w:sz w:val="28"/>
                <w:szCs w:val="28"/>
              </w:rPr>
              <w:t xml:space="preserve"> учителей в процесс самообразования</w:t>
            </w:r>
            <w:r w:rsidRPr="00BC42BD">
              <w:rPr>
                <w:rStyle w:val="c1"/>
                <w:sz w:val="28"/>
                <w:szCs w:val="28"/>
              </w:rPr>
              <w:t xml:space="preserve"> и исследовательскую деятельность;</w:t>
            </w:r>
          </w:p>
          <w:p w:rsidR="00BC42BD" w:rsidRPr="00BC42BD" w:rsidRDefault="00BC42BD" w:rsidP="00BC42BD">
            <w:pPr>
              <w:pStyle w:val="c7"/>
              <w:rPr>
                <w:sz w:val="28"/>
                <w:szCs w:val="28"/>
              </w:rPr>
            </w:pPr>
            <w:r w:rsidRPr="00BC42BD">
              <w:rPr>
                <w:sz w:val="28"/>
                <w:szCs w:val="28"/>
              </w:rPr>
              <w:t xml:space="preserve"> - нахождение способов </w:t>
            </w:r>
            <w:r w:rsidRPr="00BC42BD">
              <w:rPr>
                <w:rStyle w:val="c1"/>
                <w:sz w:val="28"/>
                <w:szCs w:val="28"/>
              </w:rPr>
              <w:t>формирования  творческой индивидуальности молодого учителя;</w:t>
            </w:r>
          </w:p>
          <w:p w:rsidR="00BC42BD" w:rsidRPr="00BC42BD" w:rsidRDefault="00BC42BD" w:rsidP="00BC42BD">
            <w:pPr>
              <w:pStyle w:val="c7"/>
              <w:rPr>
                <w:sz w:val="28"/>
                <w:szCs w:val="28"/>
              </w:rPr>
            </w:pPr>
            <w:r w:rsidRPr="00BC42BD">
              <w:rPr>
                <w:rStyle w:val="c1"/>
                <w:sz w:val="28"/>
                <w:szCs w:val="28"/>
              </w:rPr>
              <w:t>- развитие профессионального мышления и готовности к инновационным преобразованиям.  </w:t>
            </w:r>
          </w:p>
          <w:p w:rsidR="002D11B8" w:rsidRDefault="002D11B8" w:rsidP="002D11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9E4579" w:rsidRDefault="009E4579">
      <w:pPr>
        <w:rPr>
          <w:rFonts w:ascii="Times New Roman" w:hAnsi="Times New Roman" w:cs="Times New Roman"/>
          <w:sz w:val="32"/>
          <w:szCs w:val="32"/>
        </w:rPr>
      </w:pPr>
    </w:p>
    <w:p w:rsidR="00043534" w:rsidRPr="00451FE7" w:rsidRDefault="00043534">
      <w:pPr>
        <w:rPr>
          <w:rFonts w:ascii="Times New Roman" w:hAnsi="Times New Roman" w:cs="Times New Roman"/>
          <w:sz w:val="32"/>
          <w:szCs w:val="32"/>
        </w:rPr>
      </w:pPr>
    </w:p>
    <w:sectPr w:rsidR="00043534" w:rsidRPr="0045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0D6F"/>
    <w:multiLevelType w:val="multilevel"/>
    <w:tmpl w:val="3620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7242A"/>
    <w:multiLevelType w:val="multilevel"/>
    <w:tmpl w:val="4C58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90A77"/>
    <w:multiLevelType w:val="hybridMultilevel"/>
    <w:tmpl w:val="15C0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3"/>
    <w:rsid w:val="0003401C"/>
    <w:rsid w:val="00043534"/>
    <w:rsid w:val="000629D2"/>
    <w:rsid w:val="000A3674"/>
    <w:rsid w:val="000A4FFD"/>
    <w:rsid w:val="00185545"/>
    <w:rsid w:val="002D11B8"/>
    <w:rsid w:val="002E63D1"/>
    <w:rsid w:val="003E26BE"/>
    <w:rsid w:val="004427BA"/>
    <w:rsid w:val="00451FE7"/>
    <w:rsid w:val="005319FB"/>
    <w:rsid w:val="00725146"/>
    <w:rsid w:val="00746619"/>
    <w:rsid w:val="008A0FF7"/>
    <w:rsid w:val="008F65B6"/>
    <w:rsid w:val="0090124D"/>
    <w:rsid w:val="009234B8"/>
    <w:rsid w:val="009E4579"/>
    <w:rsid w:val="009E650A"/>
    <w:rsid w:val="00B13663"/>
    <w:rsid w:val="00B247F8"/>
    <w:rsid w:val="00BC42BD"/>
    <w:rsid w:val="00BC6C93"/>
    <w:rsid w:val="00C5099B"/>
    <w:rsid w:val="00D46072"/>
    <w:rsid w:val="00F5663D"/>
    <w:rsid w:val="00FB2978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579"/>
    <w:pPr>
      <w:ind w:left="720"/>
      <w:contextualSpacing/>
    </w:pPr>
  </w:style>
  <w:style w:type="character" w:customStyle="1" w:styleId="color16">
    <w:name w:val="color_16"/>
    <w:basedOn w:val="a0"/>
    <w:rsid w:val="009E650A"/>
  </w:style>
  <w:style w:type="character" w:styleId="a5">
    <w:name w:val="Hyperlink"/>
    <w:basedOn w:val="a0"/>
    <w:uiPriority w:val="99"/>
    <w:unhideWhenUsed/>
    <w:rsid w:val="00C5099B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5663D"/>
  </w:style>
  <w:style w:type="character" w:customStyle="1" w:styleId="hgkelc">
    <w:name w:val="hgkelc"/>
    <w:basedOn w:val="a0"/>
    <w:rsid w:val="00FB2978"/>
  </w:style>
  <w:style w:type="character" w:customStyle="1" w:styleId="10">
    <w:name w:val="Заголовок 1 Знак"/>
    <w:basedOn w:val="a0"/>
    <w:link w:val="1"/>
    <w:uiPriority w:val="9"/>
    <w:rsid w:val="00FB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B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C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4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579"/>
    <w:pPr>
      <w:ind w:left="720"/>
      <w:contextualSpacing/>
    </w:pPr>
  </w:style>
  <w:style w:type="character" w:customStyle="1" w:styleId="color16">
    <w:name w:val="color_16"/>
    <w:basedOn w:val="a0"/>
    <w:rsid w:val="009E650A"/>
  </w:style>
  <w:style w:type="character" w:styleId="a5">
    <w:name w:val="Hyperlink"/>
    <w:basedOn w:val="a0"/>
    <w:uiPriority w:val="99"/>
    <w:unhideWhenUsed/>
    <w:rsid w:val="00C5099B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5663D"/>
  </w:style>
  <w:style w:type="character" w:customStyle="1" w:styleId="hgkelc">
    <w:name w:val="hgkelc"/>
    <w:basedOn w:val="a0"/>
    <w:rsid w:val="00FB2978"/>
  </w:style>
  <w:style w:type="character" w:customStyle="1" w:styleId="10">
    <w:name w:val="Заголовок 1 Знак"/>
    <w:basedOn w:val="a0"/>
    <w:link w:val="1"/>
    <w:uiPriority w:val="9"/>
    <w:rsid w:val="00FB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B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C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rinaryabus39.wixsite.com/my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ryabus3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2022-06-06T09:03:00Z</dcterms:created>
  <dcterms:modified xsi:type="dcterms:W3CDTF">2022-06-06T09:03:00Z</dcterms:modified>
</cp:coreProperties>
</file>