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9" w:rsidRDefault="00873219" w:rsidP="0010604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364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0604F" w:rsidTr="007C5A52">
        <w:tc>
          <w:tcPr>
            <w:tcW w:w="3509" w:type="dxa"/>
          </w:tcPr>
          <w:p w:rsidR="0010604F" w:rsidRPr="0007328D" w:rsidRDefault="0010604F" w:rsidP="007C5A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>Приложение №____</w:t>
            </w:r>
          </w:p>
          <w:p w:rsidR="0010604F" w:rsidRPr="0007328D" w:rsidRDefault="0010604F" w:rsidP="007C5A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 xml:space="preserve">к ООП  ООО МБОУ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Самарской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7328D">
              <w:rPr>
                <w:rFonts w:ascii="Times New Roman" w:hAnsi="Times New Roman" w:cs="Times New Roman"/>
                <w:i/>
                <w:sz w:val="24"/>
              </w:rPr>
              <w:t>СОШ №4 Азовского района</w:t>
            </w:r>
          </w:p>
          <w:p w:rsidR="0010604F" w:rsidRDefault="0010604F" w:rsidP="007C5A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 xml:space="preserve">Приказ </w:t>
            </w:r>
            <w:proofErr w:type="gramStart"/>
            <w:r w:rsidRPr="0007328D">
              <w:rPr>
                <w:rFonts w:ascii="Times New Roman" w:hAnsi="Times New Roman" w:cs="Times New Roman"/>
                <w:i/>
                <w:sz w:val="24"/>
              </w:rPr>
              <w:t>от</w:t>
            </w:r>
            <w:proofErr w:type="gramEnd"/>
            <w:r w:rsidRPr="0007328D">
              <w:rPr>
                <w:rFonts w:ascii="Times New Roman" w:hAnsi="Times New Roman" w:cs="Times New Roman"/>
                <w:i/>
                <w:sz w:val="24"/>
              </w:rPr>
              <w:t>______ № ____</w:t>
            </w:r>
          </w:p>
        </w:tc>
      </w:tr>
    </w:tbl>
    <w:p w:rsidR="0010604F" w:rsidRDefault="0010604F" w:rsidP="0010604F">
      <w:pPr>
        <w:rPr>
          <w:rFonts w:ascii="Times New Roman" w:hAnsi="Times New Roman" w:cs="Times New Roman"/>
          <w:i/>
          <w:sz w:val="24"/>
        </w:rPr>
      </w:pPr>
    </w:p>
    <w:p w:rsidR="0010604F" w:rsidRPr="0007328D" w:rsidRDefault="0010604F" w:rsidP="0010604F">
      <w:pPr>
        <w:jc w:val="right"/>
        <w:rPr>
          <w:rFonts w:ascii="Times New Roman" w:hAnsi="Times New Roman" w:cs="Times New Roman"/>
          <w:i/>
          <w:sz w:val="24"/>
        </w:rPr>
      </w:pPr>
      <w:r w:rsidRPr="0007328D">
        <w:rPr>
          <w:rFonts w:ascii="Times New Roman" w:hAnsi="Times New Roman" w:cs="Times New Roman"/>
          <w:i/>
          <w:sz w:val="24"/>
        </w:rPr>
        <w:t xml:space="preserve"> </w:t>
      </w:r>
    </w:p>
    <w:p w:rsidR="0010604F" w:rsidRDefault="0010604F" w:rsidP="0010604F">
      <w:pPr>
        <w:rPr>
          <w:rFonts w:ascii="Times New Roman" w:hAnsi="Times New Roman" w:cs="Times New Roman"/>
          <w:i/>
          <w:sz w:val="48"/>
        </w:rPr>
      </w:pPr>
    </w:p>
    <w:p w:rsidR="0010604F" w:rsidRPr="00141CFA" w:rsidRDefault="0010604F" w:rsidP="0010604F">
      <w:pPr>
        <w:jc w:val="center"/>
        <w:rPr>
          <w:rFonts w:ascii="Times New Roman" w:hAnsi="Times New Roman" w:cs="Times New Roman"/>
          <w:b/>
          <w:sz w:val="56"/>
        </w:rPr>
      </w:pPr>
      <w:r w:rsidRPr="00141CFA">
        <w:rPr>
          <w:rFonts w:ascii="Times New Roman" w:hAnsi="Times New Roman" w:cs="Times New Roman"/>
          <w:b/>
          <w:sz w:val="56"/>
        </w:rPr>
        <w:t>Рабочая программа</w:t>
      </w:r>
    </w:p>
    <w:p w:rsidR="0010604F" w:rsidRDefault="0010604F" w:rsidP="0010604F">
      <w:pPr>
        <w:jc w:val="center"/>
        <w:rPr>
          <w:rFonts w:ascii="Times New Roman" w:hAnsi="Times New Roman" w:cs="Times New Roman"/>
          <w:b/>
          <w:sz w:val="56"/>
        </w:rPr>
      </w:pPr>
      <w:r w:rsidRPr="00141CFA">
        <w:rPr>
          <w:rFonts w:ascii="Times New Roman" w:hAnsi="Times New Roman" w:cs="Times New Roman"/>
          <w:b/>
          <w:sz w:val="56"/>
        </w:rPr>
        <w:t xml:space="preserve">по </w:t>
      </w:r>
      <w:r>
        <w:rPr>
          <w:rFonts w:ascii="Times New Roman" w:hAnsi="Times New Roman" w:cs="Times New Roman"/>
          <w:b/>
          <w:sz w:val="56"/>
        </w:rPr>
        <w:t xml:space="preserve">внеурочной деятельности </w:t>
      </w:r>
    </w:p>
    <w:p w:rsidR="0010604F" w:rsidRPr="0007328D" w:rsidRDefault="0010604F" w:rsidP="0010604F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sz w:val="56"/>
        </w:rPr>
        <w:t>«Мир вокруг меня»</w:t>
      </w:r>
    </w:p>
    <w:p w:rsidR="0010604F" w:rsidRDefault="0010604F" w:rsidP="0010604F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10604F" w:rsidRDefault="0010604F" w:rsidP="0010604F">
      <w:pPr>
        <w:rPr>
          <w:rFonts w:ascii="Times New Roman" w:hAnsi="Times New Roman" w:cs="Times New Roman"/>
          <w:b/>
          <w:i/>
          <w:sz w:val="56"/>
        </w:rPr>
      </w:pPr>
    </w:p>
    <w:p w:rsid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364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56"/>
        </w:rPr>
        <w:t xml:space="preserve">           </w:t>
      </w:r>
      <w:r w:rsidR="00645C04"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</w:t>
      </w:r>
      <w:r w:rsidR="00645C04" w:rsidRPr="00645C04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645C04"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ЗАПИСКА</w:t>
      </w:r>
    </w:p>
    <w:p w:rsidR="00873219" w:rsidRDefault="00873219" w:rsidP="0010604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364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 «мир внутри меня» для 8 класса составлена в соответствие с требованиями Федерального государственного образовательного стандарта к основной образовательной программе основного общего образования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Внеурочная деятельность направлена на решение задач воспитания и социализации учащихся.</w:t>
      </w:r>
    </w:p>
    <w:p w:rsidR="0010604F" w:rsidRP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364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0604F" w:rsidRP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3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060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Цель:</w:t>
      </w:r>
    </w:p>
    <w:p w:rsidR="0010604F" w:rsidRP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3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условия для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овладения учащимися основными общебиологическими и медицинскими терминами и понятиями; учить применять их на практике; расширить область знаний по биологии; сформировать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</w:t>
      </w:r>
      <w:r w:rsidRPr="00645C0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профессиям, связанным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медициной,</w:t>
      </w:r>
      <w:r w:rsidRPr="00645C0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микробиологией,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экологией.</w:t>
      </w:r>
    </w:p>
    <w:p w:rsidR="0010604F" w:rsidRP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5" w:right="330" w:firstLine="4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преемственности начального общего, основного общего, среднего (полного)</w:t>
      </w:r>
      <w:r w:rsidRPr="0010604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образования;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5" w:right="330" w:firstLine="4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эффективного сочетания урочных и внеурочных форм организации </w:t>
      </w:r>
      <w:proofErr w:type="spellStart"/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оразовательного</w:t>
      </w:r>
      <w:proofErr w:type="spellEnd"/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процесса,</w:t>
      </w:r>
      <w:r w:rsidRPr="0010604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</w:t>
      </w:r>
      <w:r w:rsidRPr="0010604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 его</w:t>
      </w:r>
      <w:r w:rsidRPr="0010604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участников;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</w:t>
      </w:r>
      <w:r w:rsidRPr="0010604F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10604F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социальными</w:t>
      </w:r>
      <w:r w:rsidRPr="0010604F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партнёрами;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5" w:right="330" w:firstLine="4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и развитие способностей обучающихся, включая одарённых детей, детей с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ограниченными</w:t>
      </w:r>
      <w:r w:rsidRPr="0010604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возможностями</w:t>
      </w:r>
      <w:r w:rsidRPr="0010604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здоровья;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5" w:right="328" w:firstLine="4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интеллектуальных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творческих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соревнований,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научно-технического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творчества, спортивно-оздоровительных мероприятий, проектной и учебно-исследовательской деятельности;</w:t>
      </w:r>
    </w:p>
    <w:p w:rsidR="0010604F" w:rsidRPr="0010604F" w:rsidRDefault="0010604F" w:rsidP="0010604F">
      <w:pPr>
        <w:widowControl w:val="0"/>
        <w:numPr>
          <w:ilvl w:val="0"/>
          <w:numId w:val="3"/>
        </w:numPr>
        <w:tabs>
          <w:tab w:val="left" w:pos="10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95" w:right="328" w:firstLine="4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proofErr w:type="gramStart"/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процессы познания и преобразования внешкольной социальной</w:t>
      </w:r>
      <w:r w:rsidRPr="0010604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среды</w:t>
      </w:r>
      <w:r w:rsidRPr="0010604F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10604F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приобретения</w:t>
      </w:r>
      <w:r w:rsidRPr="0010604F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опыта</w:t>
      </w:r>
      <w:r w:rsidRPr="0010604F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реального</w:t>
      </w:r>
      <w:r w:rsidRPr="0010604F">
        <w:rPr>
          <w:rFonts w:ascii="Times New Roman" w:eastAsiaTheme="minorEastAsia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управления</w:t>
      </w:r>
      <w:r w:rsidRPr="0010604F">
        <w:rPr>
          <w:rFonts w:ascii="Times New Roman" w:eastAsiaTheme="minorEastAsia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10604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lastRenderedPageBreak/>
        <w:t>и действия</w:t>
      </w:r>
      <w:r w:rsidRPr="0010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3219" w:rsidRDefault="00873219" w:rsidP="00873219">
      <w:pPr>
        <w:ind w:left="284" w:hanging="284"/>
        <w:rPr>
          <w:rFonts w:ascii="Times New Roman" w:hAnsi="Times New Roman" w:cs="Times New Roman"/>
          <w:b/>
          <w:sz w:val="32"/>
          <w:szCs w:val="32"/>
        </w:rPr>
      </w:pPr>
    </w:p>
    <w:p w:rsidR="00873219" w:rsidRDefault="00873219" w:rsidP="008567F7">
      <w:pPr>
        <w:pStyle w:val="a5"/>
        <w:tabs>
          <w:tab w:val="left" w:pos="344"/>
        </w:tabs>
        <w:adjustRightInd/>
        <w:spacing w:before="3" w:line="242" w:lineRule="auto"/>
        <w:ind w:left="511" w:right="114"/>
        <w:contextualSpacing/>
        <w:rPr>
          <w:sz w:val="28"/>
          <w:szCs w:val="28"/>
        </w:rPr>
      </w:pPr>
      <w:r>
        <w:rPr>
          <w:sz w:val="28"/>
          <w:szCs w:val="28"/>
        </w:rPr>
        <w:t>; обоснования и соблюдения мер профилактики заболеваний и ВИЧ-инфекции.</w:t>
      </w:r>
    </w:p>
    <w:p w:rsidR="008567F7" w:rsidRDefault="008567F7" w:rsidP="008567F7">
      <w:pPr>
        <w:pStyle w:val="a5"/>
        <w:tabs>
          <w:tab w:val="left" w:pos="344"/>
        </w:tabs>
        <w:adjustRightInd/>
        <w:spacing w:before="3" w:line="242" w:lineRule="auto"/>
        <w:ind w:left="511" w:right="114"/>
        <w:contextualSpacing/>
        <w:rPr>
          <w:sz w:val="28"/>
          <w:szCs w:val="28"/>
        </w:rPr>
      </w:pPr>
    </w:p>
    <w:p w:rsidR="0010604F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9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060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</w:t>
      </w:r>
      <w:r w:rsidRPr="00645C04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курса</w:t>
      </w:r>
      <w:r w:rsidRPr="00645C04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645C04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645C04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«Мир</w:t>
      </w:r>
      <w:r w:rsidRPr="00645C04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внутри</w:t>
      </w:r>
      <w:r w:rsidRPr="00645C04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меня»</w:t>
      </w:r>
    </w:p>
    <w:p w:rsidR="008567F7" w:rsidRPr="00645C04" w:rsidRDefault="008567F7" w:rsidP="001060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9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0604F" w:rsidRPr="00645C04" w:rsidRDefault="0010604F" w:rsidP="001060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0604F" w:rsidRPr="00645C04">
          <w:pgSz w:w="11910" w:h="16840"/>
          <w:pgMar w:top="620" w:right="800" w:bottom="1240" w:left="840" w:header="0" w:footer="1035" w:gutter="0"/>
          <w:cols w:space="720"/>
          <w:noEndnote/>
        </w:sect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меня»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проводятся</w:t>
      </w:r>
      <w:r w:rsidRPr="00645C04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</w:t>
      </w:r>
      <w:r w:rsidRPr="00645C0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неделю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(35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недель)</w:t>
      </w:r>
    </w:p>
    <w:p w:rsidR="00873219" w:rsidRDefault="00873219" w:rsidP="00873219">
      <w:pPr>
        <w:tabs>
          <w:tab w:val="left" w:pos="10830"/>
        </w:tabs>
        <w:jc w:val="center"/>
        <w:rPr>
          <w:sz w:val="32"/>
          <w:szCs w:val="32"/>
        </w:rPr>
      </w:pPr>
      <w:r w:rsidRPr="000B52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 </w:t>
      </w:r>
      <w:r w:rsidRPr="000B52B6">
        <w:rPr>
          <w:sz w:val="32"/>
          <w:szCs w:val="32"/>
        </w:rPr>
        <w:t xml:space="preserve"> </w:t>
      </w:r>
    </w:p>
    <w:p w:rsidR="0010604F" w:rsidRPr="000B52B6" w:rsidRDefault="0010604F" w:rsidP="00873219">
      <w:pPr>
        <w:tabs>
          <w:tab w:val="left" w:pos="108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219" w:rsidRDefault="00873219" w:rsidP="00873219">
      <w:pPr>
        <w:ind w:left="284"/>
        <w:jc w:val="center"/>
        <w:rPr>
          <w:rFonts w:ascii="Times New Roman" w:hAnsi="Times New Roman" w:cs="Times New Roman"/>
          <w:b/>
          <w:sz w:val="28"/>
        </w:rPr>
      </w:pPr>
      <w:r w:rsidRPr="000A2231">
        <w:rPr>
          <w:rFonts w:ascii="Times New Roman" w:hAnsi="Times New Roman" w:cs="Times New Roman"/>
          <w:b/>
          <w:sz w:val="28"/>
        </w:rPr>
        <w:t>.</w:t>
      </w:r>
    </w:p>
    <w:p w:rsidR="00873219" w:rsidRPr="000A2231" w:rsidRDefault="00873219" w:rsidP="00873219">
      <w:pPr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873219" w:rsidRPr="000A2231" w:rsidRDefault="00873219" w:rsidP="00873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19" w:rsidRDefault="00873219" w:rsidP="0087321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73219" w:rsidRDefault="00873219" w:rsidP="00873219">
      <w:pPr>
        <w:rPr>
          <w:rFonts w:ascii="Times New Roman" w:hAnsi="Times New Roman" w:cs="Times New Roman"/>
          <w:b/>
          <w:sz w:val="40"/>
        </w:rPr>
      </w:pPr>
    </w:p>
    <w:p w:rsidR="00873219" w:rsidRDefault="00873219" w:rsidP="0087321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Раздел 1. Планируемые результаты </w:t>
      </w:r>
    </w:p>
    <w:p w:rsidR="00873219" w:rsidRDefault="00873219" w:rsidP="00873219">
      <w:pPr>
        <w:pStyle w:val="2"/>
        <w:spacing w:before="157"/>
        <w:ind w:left="117"/>
        <w:rPr>
          <w:sz w:val="28"/>
          <w:szCs w:val="28"/>
        </w:rPr>
      </w:pPr>
      <w:bookmarkStart w:id="0" w:name="_TOC_250008"/>
      <w:r>
        <w:rPr>
          <w:w w:val="85"/>
          <w:sz w:val="28"/>
          <w:szCs w:val="28"/>
        </w:rPr>
        <w:t xml:space="preserve">      ЛИЧНОСТНЫЕ</w:t>
      </w:r>
      <w:r>
        <w:rPr>
          <w:spacing w:val="14"/>
          <w:w w:val="85"/>
          <w:sz w:val="28"/>
          <w:szCs w:val="28"/>
        </w:rPr>
        <w:t xml:space="preserve"> </w:t>
      </w:r>
      <w:bookmarkEnd w:id="0"/>
      <w:r>
        <w:rPr>
          <w:w w:val="85"/>
          <w:sz w:val="28"/>
          <w:szCs w:val="28"/>
        </w:rPr>
        <w:t>РЕЗУЛЬТАТЫ</w:t>
      </w:r>
    </w:p>
    <w:p w:rsidR="00873219" w:rsidRDefault="00873219" w:rsidP="00873219">
      <w:pPr>
        <w:pStyle w:val="4"/>
        <w:spacing w:before="11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 xml:space="preserve"> Патриотическое</w:t>
      </w:r>
      <w:r>
        <w:rPr>
          <w:rFonts w:ascii="Times New Roman" w:hAnsi="Times New Roman" w:cs="Times New Roman"/>
          <w:i w:val="0"/>
          <w:color w:val="auto"/>
          <w:spacing w:val="3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0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отношение к биологии как к важной составляющей культуры,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гордость за вклад российских и советских учёных в развитие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мировой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биологической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науки.</w:t>
      </w:r>
    </w:p>
    <w:p w:rsidR="00873219" w:rsidRDefault="00873219" w:rsidP="00873219">
      <w:pPr>
        <w:pStyle w:val="4"/>
        <w:spacing w:before="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lastRenderedPageBreak/>
        <w:t xml:space="preserve"> Гражданское</w:t>
      </w:r>
      <w:r>
        <w:rPr>
          <w:rFonts w:ascii="Times New Roman" w:hAnsi="Times New Roman" w:cs="Times New Roman"/>
          <w:i w:val="0"/>
          <w:color w:val="auto"/>
          <w:spacing w:val="3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0" w:line="247" w:lineRule="auto"/>
        <w:ind w:right="115"/>
        <w:contextualSpacing/>
        <w:rPr>
          <w:sz w:val="28"/>
          <w:szCs w:val="28"/>
        </w:rPr>
      </w:pPr>
      <w:r>
        <w:rPr>
          <w:spacing w:val="-1"/>
          <w:w w:val="120"/>
          <w:sz w:val="28"/>
          <w:szCs w:val="28"/>
        </w:rPr>
        <w:t xml:space="preserve">готовность к конструктивной </w:t>
      </w:r>
      <w:r>
        <w:rPr>
          <w:w w:val="120"/>
          <w:sz w:val="28"/>
          <w:szCs w:val="28"/>
        </w:rPr>
        <w:t>совместной деятельности при</w:t>
      </w:r>
      <w:r>
        <w:rPr>
          <w:spacing w:val="-57"/>
          <w:w w:val="120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выполнении исследований и проектов, стремление к взаимо</w:t>
      </w:r>
      <w:r>
        <w:rPr>
          <w:w w:val="120"/>
          <w:sz w:val="28"/>
          <w:szCs w:val="28"/>
        </w:rPr>
        <w:t>пониманию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взаимопомощи.</w:t>
      </w:r>
    </w:p>
    <w:p w:rsidR="00873219" w:rsidRDefault="00873219" w:rsidP="00873219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i w:val="0"/>
          <w:color w:val="auto"/>
          <w:spacing w:val="4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adjustRightInd/>
        <w:spacing w:before="8" w:line="244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готовность оценивать поведение и поступки с позиции нравственных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норм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норм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экологической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культуры;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понимание значимости нравственного аспекта деятельности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человека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медицине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биологии.</w:t>
      </w:r>
    </w:p>
    <w:p w:rsidR="00873219" w:rsidRDefault="00873219" w:rsidP="0087321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Эстетическое</w:t>
      </w:r>
      <w:r>
        <w:rPr>
          <w:rFonts w:ascii="Times New Roman" w:hAnsi="Times New Roman" w:cs="Times New Roman"/>
          <w:i w:val="0"/>
          <w:color w:val="auto"/>
          <w:spacing w:val="2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8" w:line="244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понимание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роли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формировании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эстетической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культуры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личности.</w:t>
      </w:r>
    </w:p>
    <w:p w:rsidR="00873219" w:rsidRDefault="00873219" w:rsidP="0087321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Ценности</w:t>
      </w:r>
      <w:r>
        <w:rPr>
          <w:rFonts w:ascii="Times New Roman" w:hAnsi="Times New Roman" w:cs="Times New Roman"/>
          <w:i w:val="0"/>
          <w:color w:val="auto"/>
          <w:spacing w:val="3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научного</w:t>
      </w:r>
      <w:r>
        <w:rPr>
          <w:rFonts w:ascii="Times New Roman" w:hAnsi="Times New Roman" w:cs="Times New Roman"/>
          <w:i w:val="0"/>
          <w:color w:val="auto"/>
          <w:spacing w:val="3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познания: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8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ориентация на современную систему научных представлений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об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основных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биологических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закономерностях,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взаимосвязях</w:t>
      </w:r>
      <w:r>
        <w:rPr>
          <w:spacing w:val="-5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человека</w:t>
      </w:r>
      <w:r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природной</w:t>
      </w:r>
      <w:r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социальной</w:t>
      </w:r>
      <w:r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средой;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69" w:line="244" w:lineRule="auto"/>
        <w:ind w:right="114"/>
        <w:contextualSpacing/>
        <w:jc w:val="left"/>
        <w:rPr>
          <w:b/>
          <w:sz w:val="28"/>
          <w:szCs w:val="28"/>
        </w:rPr>
      </w:pPr>
      <w:r>
        <w:rPr>
          <w:w w:val="115"/>
          <w:sz w:val="28"/>
          <w:szCs w:val="28"/>
        </w:rPr>
        <w:t>понимание роли биологической науки в формировании научного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мировоззрения; развитие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научной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любознательности,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интереса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lastRenderedPageBreak/>
        <w:t>биологической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науке,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навыков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исследовательской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деятельности.</w:t>
      </w:r>
    </w:p>
    <w:p w:rsidR="00873219" w:rsidRDefault="00873219" w:rsidP="00873219">
      <w:pPr>
        <w:pStyle w:val="a5"/>
        <w:tabs>
          <w:tab w:val="left" w:pos="344"/>
        </w:tabs>
        <w:spacing w:before="69" w:line="244" w:lineRule="auto"/>
        <w:ind w:left="369" w:right="114"/>
        <w:rPr>
          <w:b/>
          <w:sz w:val="28"/>
          <w:szCs w:val="28"/>
        </w:rPr>
      </w:pPr>
      <w:r>
        <w:rPr>
          <w:b/>
          <w:w w:val="115"/>
          <w:sz w:val="28"/>
          <w:szCs w:val="28"/>
        </w:rPr>
        <w:t>Формирование</w:t>
      </w:r>
      <w:r>
        <w:rPr>
          <w:b/>
          <w:spacing w:val="3"/>
          <w:w w:val="115"/>
          <w:sz w:val="28"/>
          <w:szCs w:val="28"/>
        </w:rPr>
        <w:t xml:space="preserve"> </w:t>
      </w:r>
      <w:r>
        <w:rPr>
          <w:b/>
          <w:w w:val="115"/>
          <w:sz w:val="28"/>
          <w:szCs w:val="28"/>
        </w:rPr>
        <w:t>культуры</w:t>
      </w:r>
      <w:r>
        <w:rPr>
          <w:b/>
          <w:spacing w:val="4"/>
          <w:w w:val="115"/>
          <w:sz w:val="28"/>
          <w:szCs w:val="28"/>
        </w:rPr>
        <w:t xml:space="preserve"> </w:t>
      </w:r>
      <w:r>
        <w:rPr>
          <w:b/>
          <w:w w:val="115"/>
          <w:sz w:val="28"/>
          <w:szCs w:val="28"/>
        </w:rPr>
        <w:t>здоровья: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ответственное отношение к своему здоровью и установка на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здоровый образ жизни (здоровое питание, соблюдение гигиенических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правил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норм,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сбалансированный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режим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занятий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отдыха,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регулярная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физическая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активность);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5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для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физического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психического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здоровья;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соблюдение правил безопасности, в том числе навыки безопасного</w:t>
      </w:r>
      <w:r>
        <w:rPr>
          <w:spacing w:val="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поведения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природной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среде;</w:t>
      </w:r>
    </w:p>
    <w:p w:rsidR="00873219" w:rsidRDefault="00873219" w:rsidP="00873219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Трудовое</w:t>
      </w:r>
      <w:r>
        <w:rPr>
          <w:rFonts w:ascii="Times New Roman" w:hAnsi="Times New Roman" w:cs="Times New Roman"/>
          <w:i w:val="0"/>
          <w:color w:val="auto"/>
          <w:spacing w:val="2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8" w:line="244" w:lineRule="auto"/>
        <w:ind w:right="114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активное участие в решении практических задач (в рамках</w:t>
      </w:r>
      <w:r>
        <w:rPr>
          <w:spacing w:val="1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семьи,</w:t>
      </w:r>
      <w:r>
        <w:rPr>
          <w:spacing w:val="-13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школы,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города,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края)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биологической</w:t>
      </w:r>
      <w:r>
        <w:rPr>
          <w:spacing w:val="-13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и</w:t>
      </w:r>
      <w:r>
        <w:rPr>
          <w:spacing w:val="-12"/>
          <w:w w:val="120"/>
          <w:sz w:val="28"/>
          <w:szCs w:val="28"/>
        </w:rPr>
        <w:t xml:space="preserve"> </w:t>
      </w:r>
      <w:r>
        <w:rPr>
          <w:spacing w:val="-1"/>
          <w:w w:val="120"/>
          <w:sz w:val="28"/>
          <w:szCs w:val="28"/>
        </w:rPr>
        <w:t>экологической</w:t>
      </w:r>
      <w:r>
        <w:rPr>
          <w:spacing w:val="-57"/>
          <w:w w:val="120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направленности, интерес к практическому изучению профес</w:t>
      </w:r>
      <w:r>
        <w:rPr>
          <w:w w:val="120"/>
          <w:sz w:val="28"/>
          <w:szCs w:val="28"/>
        </w:rPr>
        <w:t>сий,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связанных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биологией.</w:t>
      </w:r>
    </w:p>
    <w:p w:rsidR="00873219" w:rsidRDefault="00873219" w:rsidP="00873219">
      <w:pPr>
        <w:pStyle w:val="4"/>
        <w:spacing w:before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Экологическое</w:t>
      </w:r>
      <w:r>
        <w:rPr>
          <w:rFonts w:ascii="Times New Roman" w:hAnsi="Times New Roman" w:cs="Times New Roman"/>
          <w:i w:val="0"/>
          <w:color w:val="auto"/>
          <w:spacing w:val="2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8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ориентация на применение биологических знаний при реше</w:t>
      </w:r>
      <w:r>
        <w:rPr>
          <w:w w:val="120"/>
          <w:sz w:val="28"/>
          <w:szCs w:val="28"/>
        </w:rPr>
        <w:t>нии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задач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в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области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окружающей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среды;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5"/>
        <w:ind w:right="0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осознание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экологических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проблем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путей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их</w:t>
      </w:r>
      <w:r>
        <w:rPr>
          <w:spacing w:val="-4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решения;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0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lastRenderedPageBreak/>
        <w:t>готовность к участию в практической деятельности экологи</w:t>
      </w:r>
      <w:r>
        <w:rPr>
          <w:w w:val="120"/>
          <w:sz w:val="28"/>
          <w:szCs w:val="28"/>
        </w:rPr>
        <w:t>ческой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направленности.</w:t>
      </w:r>
    </w:p>
    <w:p w:rsidR="00873219" w:rsidRDefault="00873219" w:rsidP="00873219">
      <w:pPr>
        <w:pStyle w:val="a5"/>
        <w:tabs>
          <w:tab w:val="left" w:pos="344"/>
        </w:tabs>
        <w:spacing w:before="2" w:line="247" w:lineRule="auto"/>
        <w:ind w:left="343" w:right="114"/>
        <w:rPr>
          <w:sz w:val="28"/>
          <w:szCs w:val="28"/>
        </w:rPr>
      </w:pPr>
    </w:p>
    <w:p w:rsidR="00873219" w:rsidRDefault="00873219" w:rsidP="00873219">
      <w:pPr>
        <w:pStyle w:val="2"/>
        <w:spacing w:before="152"/>
        <w:ind w:left="117"/>
        <w:rPr>
          <w:sz w:val="28"/>
          <w:szCs w:val="28"/>
        </w:rPr>
      </w:pPr>
      <w:bookmarkStart w:id="1" w:name="_TOC_250007"/>
      <w:r>
        <w:rPr>
          <w:w w:val="85"/>
          <w:sz w:val="28"/>
          <w:szCs w:val="28"/>
        </w:rPr>
        <w:t>МЕТАПРЕДМЕТНЫЕ</w:t>
      </w:r>
      <w:r>
        <w:rPr>
          <w:spacing w:val="15"/>
          <w:w w:val="85"/>
          <w:sz w:val="28"/>
          <w:szCs w:val="28"/>
        </w:rPr>
        <w:t xml:space="preserve"> </w:t>
      </w:r>
      <w:bookmarkEnd w:id="1"/>
      <w:r>
        <w:rPr>
          <w:w w:val="85"/>
          <w:sz w:val="28"/>
          <w:szCs w:val="28"/>
        </w:rPr>
        <w:t>РЕЗУЛЬТАТЫ</w:t>
      </w:r>
    </w:p>
    <w:p w:rsidR="00873219" w:rsidRDefault="00873219" w:rsidP="00873219">
      <w:pPr>
        <w:pStyle w:val="4"/>
        <w:spacing w:before="11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Универсальные</w:t>
      </w:r>
      <w:r>
        <w:rPr>
          <w:rFonts w:ascii="Times New Roman" w:hAnsi="Times New Roman" w:cs="Times New Roman"/>
          <w:i w:val="0"/>
          <w:color w:val="auto"/>
          <w:spacing w:val="2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i w:val="0"/>
          <w:color w:val="auto"/>
          <w:spacing w:val="2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действия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0" w:line="247" w:lineRule="auto"/>
        <w:ind w:right="116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выявлять</w:t>
      </w:r>
      <w:r>
        <w:rPr>
          <w:spacing w:val="-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-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характеризовать</w:t>
      </w:r>
      <w:r>
        <w:rPr>
          <w:spacing w:val="-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существенные</w:t>
      </w:r>
      <w:r>
        <w:rPr>
          <w:spacing w:val="-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признаки</w:t>
      </w:r>
      <w:r>
        <w:rPr>
          <w:spacing w:val="-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биологических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объектов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(явлений);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</w:t>
      </w:r>
      <w:r>
        <w:rPr>
          <w:w w:val="120"/>
          <w:sz w:val="28"/>
          <w:szCs w:val="28"/>
        </w:rPr>
        <w:t>щения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сравнения,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критерии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проводимого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анализа;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69" w:line="247" w:lineRule="auto"/>
        <w:ind w:right="114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с учётом предложенной биологической задачи выявлять з</w:t>
      </w:r>
      <w:proofErr w:type="gramStart"/>
      <w:r>
        <w:rPr>
          <w:w w:val="120"/>
          <w:sz w:val="28"/>
          <w:szCs w:val="28"/>
        </w:rPr>
        <w:t>а-</w:t>
      </w:r>
      <w:proofErr w:type="gramEnd"/>
      <w:r>
        <w:rPr>
          <w:spacing w:val="-57"/>
          <w:w w:val="120"/>
          <w:sz w:val="28"/>
          <w:szCs w:val="28"/>
        </w:rPr>
        <w:t xml:space="preserve"> </w:t>
      </w:r>
      <w:proofErr w:type="spellStart"/>
      <w:r>
        <w:rPr>
          <w:w w:val="120"/>
          <w:sz w:val="28"/>
          <w:szCs w:val="28"/>
        </w:rPr>
        <w:t>кономерности</w:t>
      </w:r>
      <w:proofErr w:type="spellEnd"/>
      <w:r>
        <w:rPr>
          <w:w w:val="120"/>
          <w:sz w:val="28"/>
          <w:szCs w:val="28"/>
        </w:rPr>
        <w:t xml:space="preserve"> и противоречия в рассматриваемых фактах и</w:t>
      </w:r>
      <w:r>
        <w:rPr>
          <w:spacing w:val="-5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наблюдениях; предлагать критерии для выявления закономерностей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противоречий;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выявлять дефициты информации, данных, необходимых для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решения</w:t>
      </w:r>
      <w:r>
        <w:rPr>
          <w:spacing w:val="10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поставленной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задачи;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выявлять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причинно-следственные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связи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изучении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биологических явлений и процессов; делать выводы с использованием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дедуктивных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индуктивных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умозаключений,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умозаключений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аналогии,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lastRenderedPageBreak/>
        <w:t>формулировать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гипотезы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взаимосвязях;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5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самостоятельно выбирать способ решения учебной биологической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задачи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(сравнивать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несколько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вариантов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решения,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выбирать наиболее подходящий с учётом самостоятельно выделенных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критериев).</w:t>
      </w:r>
    </w:p>
    <w:p w:rsidR="00873219" w:rsidRDefault="00873219" w:rsidP="00873219">
      <w:pPr>
        <w:pStyle w:val="5"/>
        <w:spacing w:before="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  Базовые</w:t>
      </w:r>
      <w:r>
        <w:rPr>
          <w:rFonts w:ascii="Times New Roman" w:hAnsi="Times New Roman" w:cs="Times New Roman"/>
          <w:b/>
          <w:color w:val="auto"/>
          <w:spacing w:val="3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b/>
          <w:color w:val="auto"/>
          <w:spacing w:val="3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действия: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7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использовать вопросы как исследовательский инструмент познания;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формулировать вопросы, фиксирующие разрыв между реаль</w:t>
      </w:r>
      <w:r>
        <w:rPr>
          <w:w w:val="120"/>
          <w:sz w:val="28"/>
          <w:szCs w:val="28"/>
        </w:rPr>
        <w:t>ным и желательным состоянием ситуации, объекта, и самостоятельно</w:t>
      </w:r>
      <w:r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устанавливать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искомое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данное;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формировать гипотезу об истинности собственных суждений,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аргументировать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свою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позицию,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мнение;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проводить по самостоятельно составленному плану наблюдение,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несложный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биологический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эксперимент,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небольшое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исследование по установлению особенностей биологического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объекта (процесса) изучения, причинно-следственных связей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зависимостей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биологических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объектов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между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собой;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6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оценивать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применимость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достоверность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информацию,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полученную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ходе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наблюдения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эксперимента;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4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 xml:space="preserve">самостоятельно формулировать обобщения и выводы по результатам </w:t>
      </w:r>
      <w:r>
        <w:rPr>
          <w:w w:val="115"/>
          <w:sz w:val="28"/>
          <w:szCs w:val="28"/>
        </w:rPr>
        <w:lastRenderedPageBreak/>
        <w:t>проведённого наблюдения, эксперимента, владеть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инструментами оценки достоверности полученных выводов и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обобщений;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5" w:line="244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ситуациях, а также выдвигать предположения об их развитии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в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новых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условиях</w:t>
      </w:r>
      <w:r>
        <w:rPr>
          <w:spacing w:val="11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12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контекстах.</w:t>
      </w:r>
    </w:p>
    <w:p w:rsidR="00873219" w:rsidRDefault="00873219" w:rsidP="00873219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color w:val="auto"/>
          <w:spacing w:val="27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auto"/>
          <w:spacing w:val="27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информацией:</w:t>
      </w:r>
    </w:p>
    <w:p w:rsidR="00873219" w:rsidRPr="000A2231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8" w:line="244" w:lineRule="auto"/>
        <w:ind w:right="114"/>
        <w:contextualSpacing/>
        <w:rPr>
          <w:sz w:val="28"/>
          <w:szCs w:val="28"/>
        </w:rPr>
        <w:sectPr w:rsidR="00873219" w:rsidRPr="000A2231">
          <w:pgSz w:w="12020" w:h="7830" w:orient="landscape"/>
          <w:pgMar w:top="618" w:right="618" w:bottom="618" w:left="822" w:header="0" w:footer="628" w:gutter="0"/>
          <w:cols w:space="720"/>
        </w:sectPr>
      </w:pPr>
      <w:r>
        <w:rPr>
          <w:w w:val="115"/>
          <w:sz w:val="28"/>
          <w:szCs w:val="28"/>
        </w:rPr>
        <w:t>применять различные методы, инструменты и запросы при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поиске и отборе биологической информации или данных из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источников с учётом предложенной учебной биологической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задачи</w:t>
      </w:r>
    </w:p>
    <w:p w:rsidR="00873219" w:rsidRDefault="00873219" w:rsidP="00873219">
      <w:pPr>
        <w:widowControl w:val="0"/>
        <w:tabs>
          <w:tab w:val="left" w:pos="344"/>
        </w:tabs>
        <w:autoSpaceDE w:val="0"/>
        <w:autoSpaceDN w:val="0"/>
        <w:spacing w:before="69" w:after="0" w:line="247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lastRenderedPageBreak/>
        <w:t>выбирать,</w:t>
      </w:r>
      <w:r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>анализировать,</w:t>
      </w:r>
      <w:r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>и</w:t>
      </w:r>
      <w:r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>интерпрети</w:t>
      </w:r>
      <w:r>
        <w:rPr>
          <w:rFonts w:ascii="Times New Roman" w:hAnsi="Times New Roman" w:cs="Times New Roman"/>
          <w:w w:val="115"/>
          <w:sz w:val="28"/>
          <w:szCs w:val="28"/>
        </w:rPr>
        <w:t>ровать биологическую информацию различных видов и форм</w:t>
      </w:r>
      <w:r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0"/>
          <w:sz w:val="28"/>
          <w:szCs w:val="28"/>
        </w:rPr>
        <w:t>представления;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источниках;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7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самостоятельно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выбирать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оптимальную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форму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представления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информации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иллюстрировать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решаемые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задачи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несложными схемами, диаграммами, иной графикой и их комбинациями;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/>
        <w:ind w:right="0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запоминать</w:t>
      </w:r>
      <w:r>
        <w:rPr>
          <w:spacing w:val="-2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-2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систематизировать</w:t>
      </w:r>
      <w:r>
        <w:rPr>
          <w:spacing w:val="-2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биологическую</w:t>
      </w:r>
      <w:r>
        <w:rPr>
          <w:spacing w:val="-2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информацию.</w:t>
      </w:r>
    </w:p>
    <w:p w:rsidR="00873219" w:rsidRDefault="00873219" w:rsidP="00873219">
      <w:pPr>
        <w:pStyle w:val="a5"/>
        <w:tabs>
          <w:tab w:val="left" w:pos="344"/>
        </w:tabs>
        <w:spacing w:before="3"/>
        <w:ind w:left="369"/>
        <w:rPr>
          <w:sz w:val="28"/>
          <w:szCs w:val="28"/>
        </w:rPr>
      </w:pPr>
    </w:p>
    <w:p w:rsidR="00873219" w:rsidRDefault="00873219" w:rsidP="00873219">
      <w:pPr>
        <w:pStyle w:val="4"/>
        <w:spacing w:before="10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</w:p>
    <w:p w:rsidR="00873219" w:rsidRDefault="00873219" w:rsidP="00873219">
      <w:pPr>
        <w:pStyle w:val="4"/>
        <w:spacing w:before="10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Универсальные</w:t>
      </w:r>
      <w:r>
        <w:rPr>
          <w:rFonts w:ascii="Times New Roman" w:hAnsi="Times New Roman" w:cs="Times New Roman"/>
          <w:i w:val="0"/>
          <w:color w:val="auto"/>
          <w:spacing w:val="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i w:val="0"/>
          <w:color w:val="auto"/>
          <w:spacing w:val="2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действия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0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воспринимать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формулировать</w:t>
      </w:r>
      <w:r>
        <w:rPr>
          <w:spacing w:val="1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суждения,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выражать</w:t>
      </w:r>
      <w:r>
        <w:rPr>
          <w:spacing w:val="1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эмоции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процессе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выполнения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практических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лабораторных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работ;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" w:line="247" w:lineRule="auto"/>
        <w:ind w:right="115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выражать себя (свою точку зрения) в устных и письменных</w:t>
      </w:r>
      <w:r>
        <w:rPr>
          <w:spacing w:val="-5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текстах;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конфликтных ситуаций и смягчать конфликты, вести переговоры;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lastRenderedPageBreak/>
        <w:t>понимать намерения других, проявлять уважительное отношение к собеседнику и в корректной форме формулировать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свои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возражения;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в ходе диалога и/или дискуссии задавать вопросы по существу обсуждаемой биологической темы и высказывать идеи,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нацеленные на решение биологической задачи и поддержание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благожелательности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общения;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7" w:lineRule="auto"/>
        <w:ind w:right="115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сопоставлять свои суждения с суждениями других участников</w:t>
      </w:r>
      <w:r>
        <w:rPr>
          <w:spacing w:val="2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диалога,</w:t>
      </w:r>
      <w:r>
        <w:rPr>
          <w:spacing w:val="2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обнаруживать</w:t>
      </w:r>
      <w:r>
        <w:rPr>
          <w:spacing w:val="2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различие</w:t>
      </w:r>
      <w:r>
        <w:rPr>
          <w:spacing w:val="2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29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сходство</w:t>
      </w:r>
      <w:r>
        <w:rPr>
          <w:spacing w:val="28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позиций;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1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публично представлять результаты выполненного биологического</w:t>
      </w:r>
      <w:r>
        <w:rPr>
          <w:spacing w:val="2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опыта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(эксперимента,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исследования,</w:t>
      </w:r>
      <w:r>
        <w:rPr>
          <w:spacing w:val="2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проекта);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самостоятельно выбирать формат выступления с учётом задач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презентации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особенностей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аудитории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соответствии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 ним составлять устные и письменные тексты с использованием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иллюстративных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материалов.</w:t>
      </w:r>
    </w:p>
    <w:p w:rsidR="00873219" w:rsidRDefault="00873219" w:rsidP="00873219">
      <w:pPr>
        <w:spacing w:after="0" w:line="247" w:lineRule="auto"/>
        <w:rPr>
          <w:sz w:val="20"/>
        </w:rPr>
        <w:sectPr w:rsidR="00873219">
          <w:pgSz w:w="12020" w:h="7830" w:orient="landscape"/>
          <w:pgMar w:top="618" w:right="618" w:bottom="618" w:left="822" w:header="0" w:footer="628" w:gutter="0"/>
          <w:cols w:space="720"/>
        </w:sectPr>
      </w:pP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3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 xml:space="preserve">уметь обобщать мнения </w:t>
      </w:r>
      <w:proofErr w:type="gramStart"/>
      <w:r>
        <w:rPr>
          <w:w w:val="115"/>
          <w:sz w:val="28"/>
          <w:szCs w:val="28"/>
        </w:rPr>
        <w:t>нескольких</w:t>
      </w:r>
      <w:proofErr w:type="gramEnd"/>
      <w:r>
        <w:rPr>
          <w:w w:val="115"/>
          <w:sz w:val="28"/>
          <w:szCs w:val="28"/>
        </w:rPr>
        <w:t xml:space="preserve"> людей, проявлять готовность</w:t>
      </w:r>
      <w:r>
        <w:rPr>
          <w:spacing w:val="2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руководить,</w:t>
      </w:r>
      <w:r>
        <w:rPr>
          <w:spacing w:val="2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выполнять</w:t>
      </w:r>
      <w:r>
        <w:rPr>
          <w:spacing w:val="2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поручения,</w:t>
      </w:r>
      <w:r>
        <w:rPr>
          <w:spacing w:val="2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подчиняться;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4" w:line="247" w:lineRule="auto"/>
        <w:ind w:right="114"/>
        <w:contextualSpacing/>
        <w:rPr>
          <w:sz w:val="28"/>
          <w:szCs w:val="28"/>
        </w:rPr>
      </w:pPr>
      <w:r>
        <w:rPr>
          <w:w w:val="120"/>
          <w:sz w:val="28"/>
          <w:szCs w:val="28"/>
        </w:rPr>
        <w:t>планировать организацию совместной работы, определять</w:t>
      </w:r>
      <w:r>
        <w:rPr>
          <w:spacing w:val="1"/>
          <w:w w:val="120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свою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роль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(с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учётом</w:t>
      </w:r>
      <w:r>
        <w:rPr>
          <w:spacing w:val="-13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предпочтений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возможностей</w:t>
      </w:r>
      <w:r>
        <w:rPr>
          <w:spacing w:val="-13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всех</w:t>
      </w:r>
      <w:r>
        <w:rPr>
          <w:spacing w:val="-1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участников взаимодействия), распределять задачи между членами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команды, участвовать в групповых формах работы (обсужде</w:t>
      </w:r>
      <w:r>
        <w:rPr>
          <w:w w:val="120"/>
          <w:sz w:val="28"/>
          <w:szCs w:val="28"/>
        </w:rPr>
        <w:t>ния,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обмен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мнениями,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мозговые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штурмы</w:t>
      </w:r>
      <w:r>
        <w:rPr>
          <w:spacing w:val="9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</w:t>
      </w:r>
      <w:r>
        <w:rPr>
          <w:spacing w:val="8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иные);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4" w:line="247" w:lineRule="auto"/>
        <w:ind w:right="114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другими</w:t>
      </w:r>
      <w:r>
        <w:rPr>
          <w:spacing w:val="17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членами</w:t>
      </w:r>
      <w:r>
        <w:rPr>
          <w:spacing w:val="16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команды;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2" w:line="247" w:lineRule="auto"/>
        <w:ind w:right="116"/>
        <w:contextualSpacing/>
        <w:rPr>
          <w:sz w:val="28"/>
          <w:szCs w:val="28"/>
        </w:rPr>
      </w:pPr>
      <w:r>
        <w:rPr>
          <w:w w:val="115"/>
          <w:sz w:val="28"/>
          <w:szCs w:val="28"/>
        </w:rPr>
        <w:t>оценивать качество своего вклада в общий продукт по критериям,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самостоятельно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сформулированным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участниками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взаимодействия;</w:t>
      </w:r>
      <w:r>
        <w:rPr>
          <w:spacing w:val="40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сравнивать</w:t>
      </w:r>
      <w:r>
        <w:rPr>
          <w:spacing w:val="40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результаты</w:t>
      </w:r>
      <w:r>
        <w:rPr>
          <w:spacing w:val="40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</w:t>
      </w:r>
      <w:r>
        <w:rPr>
          <w:spacing w:val="40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исходной</w:t>
      </w:r>
      <w:r>
        <w:rPr>
          <w:spacing w:val="40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задачей</w:t>
      </w:r>
      <w:r>
        <w:rPr>
          <w:spacing w:val="-5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 вклад каждого члена команды в достижение результатов,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разделять сферу ответственности и проявлять готовность к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предоставлению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отчёта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перед</w:t>
      </w:r>
      <w:r>
        <w:rPr>
          <w:spacing w:val="1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группой;</w:t>
      </w:r>
    </w:p>
    <w:p w:rsidR="00873219" w:rsidRDefault="00873219" w:rsidP="00873219">
      <w:pPr>
        <w:pStyle w:val="a5"/>
        <w:numPr>
          <w:ilvl w:val="0"/>
          <w:numId w:val="5"/>
        </w:numPr>
        <w:tabs>
          <w:tab w:val="left" w:pos="344"/>
        </w:tabs>
        <w:adjustRightInd/>
        <w:spacing w:before="5" w:line="247" w:lineRule="auto"/>
        <w:ind w:right="114"/>
        <w:contextualSpacing/>
        <w:jc w:val="left"/>
        <w:rPr>
          <w:b/>
          <w:sz w:val="28"/>
          <w:szCs w:val="28"/>
        </w:rPr>
      </w:pPr>
      <w:r>
        <w:rPr>
          <w:w w:val="115"/>
          <w:sz w:val="28"/>
          <w:szCs w:val="28"/>
        </w:rPr>
        <w:t>овладеть</w:t>
      </w:r>
      <w:r>
        <w:rPr>
          <w:spacing w:val="3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системой</w:t>
      </w:r>
      <w:r>
        <w:rPr>
          <w:spacing w:val="3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универсальных</w:t>
      </w:r>
      <w:r>
        <w:rPr>
          <w:spacing w:val="3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коммуникативных</w:t>
      </w:r>
      <w:r>
        <w:rPr>
          <w:spacing w:val="3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действий,</w:t>
      </w:r>
      <w:r>
        <w:rPr>
          <w:spacing w:val="3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которая</w:t>
      </w:r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обеспечивает</w:t>
      </w:r>
      <w:r>
        <w:rPr>
          <w:spacing w:val="35"/>
          <w:w w:val="115"/>
          <w:sz w:val="28"/>
          <w:szCs w:val="28"/>
        </w:rPr>
        <w:t xml:space="preserve"> </w:t>
      </w:r>
      <w:proofErr w:type="spellStart"/>
      <w:r>
        <w:rPr>
          <w:w w:val="115"/>
          <w:sz w:val="28"/>
          <w:szCs w:val="28"/>
        </w:rPr>
        <w:t>сформированность</w:t>
      </w:r>
      <w:proofErr w:type="spellEnd"/>
      <w:r>
        <w:rPr>
          <w:spacing w:val="35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социальных</w:t>
      </w:r>
      <w:r>
        <w:rPr>
          <w:spacing w:val="-54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навыков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эмоционального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интеллекта</w:t>
      </w:r>
      <w:r>
        <w:rPr>
          <w:spacing w:val="1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обучающихся.</w:t>
      </w:r>
      <w:r>
        <w:rPr>
          <w:spacing w:val="1"/>
          <w:w w:val="115"/>
          <w:sz w:val="28"/>
          <w:szCs w:val="28"/>
        </w:rPr>
        <w:t xml:space="preserve"> </w:t>
      </w:r>
    </w:p>
    <w:p w:rsidR="00873219" w:rsidRDefault="00873219" w:rsidP="00873219">
      <w:pPr>
        <w:widowControl w:val="0"/>
        <w:tabs>
          <w:tab w:val="left" w:pos="344"/>
        </w:tabs>
        <w:autoSpaceDE w:val="0"/>
        <w:autoSpaceDN w:val="0"/>
        <w:spacing w:before="5" w:after="0" w:line="247" w:lineRule="auto"/>
        <w:ind w:right="114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3219" w:rsidRDefault="00873219" w:rsidP="008732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осознание роли жизни: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определять роль в природе различных групп организмов;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объяснять роль живых организмов в круговороте веществ экосистемы.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 рассмотрение биологических процессов в развитии: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приводить примеры приспособлений организмов к среде обитания и объяснять их значение;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объяснять приспособления на разных стадиях жизненных циклов.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использование биологических знаний в быту: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>объяснять значение живых организмов в жизни и хозяйстве человека.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объяснять мир с точки зрения биологии: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перечислять отличительные свойства живого;</w:t>
      </w:r>
    </w:p>
    <w:p w:rsidR="00873219" w:rsidRPr="0010604F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proofErr w:type="gramStart"/>
      <w:r w:rsidRPr="0010604F">
        <w:rPr>
          <w:sz w:val="28"/>
          <w:szCs w:val="28"/>
          <w:lang w:eastAsia="ar-SA"/>
        </w:rPr>
        <w:t>различать (по таблице) основные группы живых организмов (бактерии: безъядерные, ядерные: грибы, растения, животные), основные группы растений (водоросли, мхи, хвощи, плауны, папоротники, голосеменные и цветковые);</w:t>
      </w:r>
      <w:proofErr w:type="gramEnd"/>
    </w:p>
    <w:p w:rsidR="0010604F" w:rsidRDefault="00873219" w:rsidP="0010604F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 w:rsidRPr="0010604F">
        <w:rPr>
          <w:sz w:val="28"/>
          <w:szCs w:val="28"/>
          <w:lang w:eastAsia="ar-SA"/>
        </w:rPr>
        <w:t xml:space="preserve"> </w:t>
      </w:r>
      <w:proofErr w:type="gramStart"/>
      <w:r w:rsidRPr="0010604F">
        <w:rPr>
          <w:sz w:val="28"/>
          <w:szCs w:val="28"/>
          <w:lang w:eastAsia="ar-SA"/>
        </w:rPr>
        <w:t>определять основные органы р</w:t>
      </w:r>
      <w:r w:rsidR="0010604F">
        <w:rPr>
          <w:sz w:val="28"/>
          <w:szCs w:val="28"/>
          <w:lang w:eastAsia="ar-SA"/>
        </w:rPr>
        <w:t>астений (части клетки</w:t>
      </w:r>
      <w:proofErr w:type="gramEnd"/>
    </w:p>
    <w:p w:rsidR="00873219" w:rsidRPr="0010604F" w:rsidRDefault="00873219" w:rsidP="0010604F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proofErr w:type="gramStart"/>
      <w:r w:rsidRPr="0010604F">
        <w:rPr>
          <w:sz w:val="28"/>
          <w:szCs w:val="28"/>
          <w:lang w:eastAsia="ar-SA"/>
        </w:rPr>
        <w:lastRenderedPageBreak/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понимать смысл биологических терминов;</w:t>
      </w:r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оценивать поведение человека с точки зрения здорового образа жизни:</w:t>
      </w:r>
    </w:p>
    <w:p w:rsidR="00873219" w:rsidRDefault="00873219" w:rsidP="00873219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right="0"/>
        <w:contextualSpacing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использовать знания биологии при соблюдении правил повседневной гигиены.</w:t>
      </w:r>
    </w:p>
    <w:p w:rsidR="00873219" w:rsidRDefault="00873219" w:rsidP="00873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873219" w:rsidRDefault="00873219" w:rsidP="008732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>
        <w:rPr>
          <w:sz w:val="28"/>
          <w:szCs w:val="28"/>
        </w:rPr>
        <w:t>агроэкосистем</w:t>
      </w:r>
      <w:proofErr w:type="spellEnd"/>
      <w:r>
        <w:rPr>
          <w:sz w:val="28"/>
          <w:szCs w:val="28"/>
        </w:rPr>
        <w:t>; животных своего региона</w:t>
      </w:r>
    </w:p>
    <w:p w:rsidR="00873219" w:rsidRDefault="00873219" w:rsidP="00873219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873219" w:rsidRDefault="00873219" w:rsidP="00873219">
      <w:pPr>
        <w:pStyle w:val="a5"/>
        <w:rPr>
          <w:sz w:val="28"/>
          <w:szCs w:val="28"/>
        </w:rPr>
      </w:pPr>
      <w:r>
        <w:rPr>
          <w:sz w:val="28"/>
          <w:szCs w:val="28"/>
        </w:rPr>
        <w:t>Особенности строения организмов животных разных систематических групп</w:t>
      </w:r>
    </w:p>
    <w:p w:rsidR="00873219" w:rsidRDefault="00873219" w:rsidP="00873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приготовленных микропрепаратов и описывать биологические объекты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принадлежность животных определенной систематической группе (классификация);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животными;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первой помощи при укусах животных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правил поведения в окружающей среде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Выращивания и размножения домашних животных, ухода за ними.</w:t>
      </w:r>
    </w:p>
    <w:p w:rsidR="00873219" w:rsidRDefault="00873219" w:rsidP="00873219">
      <w:pPr>
        <w:rPr>
          <w:rFonts w:ascii="Times New Roman" w:hAnsi="Times New Roman" w:cs="Times New Roman"/>
          <w:sz w:val="28"/>
          <w:szCs w:val="28"/>
        </w:rPr>
      </w:pPr>
    </w:p>
    <w:p w:rsidR="00873219" w:rsidRDefault="00873219" w:rsidP="00873219">
      <w:pPr>
        <w:rPr>
          <w:rFonts w:ascii="Times New Roman" w:hAnsi="Times New Roman" w:cs="Times New Roman"/>
          <w:b/>
          <w:sz w:val="40"/>
        </w:rPr>
      </w:pP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873219" w:rsidRPr="00645C04" w:rsidRDefault="00873219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C04" w:rsidRPr="00645C04" w:rsidRDefault="00645C04" w:rsidP="0010604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45C04" w:rsidRPr="00645C04">
          <w:pgSz w:w="11910" w:h="16840"/>
          <w:pgMar w:top="620" w:right="800" w:bottom="1240" w:left="840" w:header="0" w:footer="1035" w:gutter="0"/>
          <w:cols w:space="720"/>
          <w:noEndnote/>
        </w:sect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sectPr w:rsidR="00645C04" w:rsidRPr="00645C04">
          <w:pgSz w:w="11910" w:h="16840"/>
          <w:pgMar w:top="620" w:right="800" w:bottom="1240" w:left="840" w:header="0" w:footer="1035" w:gutter="0"/>
          <w:cols w:space="720"/>
          <w:noEndnote/>
        </w:sectPr>
      </w:pPr>
    </w:p>
    <w:p w:rsidR="00645C04" w:rsidRPr="0010604F" w:rsidRDefault="00645C04" w:rsidP="0010604F">
      <w:pPr>
        <w:widowControl w:val="0"/>
        <w:tabs>
          <w:tab w:val="left" w:pos="1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Pr="00645C04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КУРСА</w:t>
      </w:r>
      <w:r w:rsidRPr="00645C04">
        <w:rPr>
          <w:rFonts w:ascii="Times New Roman" w:eastAsiaTheme="minorEastAsia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645C04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645C04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«МИР</w:t>
      </w:r>
      <w:r w:rsidRPr="00645C04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ВНУТРИ</w:t>
      </w:r>
      <w:r w:rsidRPr="00645C04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МЕНЯ»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Введение (1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час)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Ознакомление с основными темами курса, обсуждение возможных проектов по теме курса</w:t>
      </w:r>
      <w:r w:rsidRPr="00645C04">
        <w:rPr>
          <w:rFonts w:ascii="Times New Roman" w:eastAsiaTheme="minorEastAsia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 1. Клетки</w:t>
      </w:r>
      <w:r w:rsidRPr="00645C0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ткани человеческого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организма</w:t>
      </w:r>
      <w:r w:rsidRPr="00645C0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(3 часа)</w:t>
      </w:r>
    </w:p>
    <w:p w:rsidR="000A4E51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Цитология- наука о клетке. Строение клетки. Органоиды. Жизненный цикл клетки. Клетки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животных и растений. Гистология – наука о тканях. Виды тканей организма человека. Связь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строения и функций клеток и тканей. Возможные лабораторные работы: </w:t>
      </w: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</w:t>
      </w:r>
      <w:proofErr w:type="spellEnd"/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Строение увеличительных приборов</w:t>
      </w: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Л.р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Изучение микропрепаратов различных клеток.</w:t>
      </w: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Л.р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Сравнение</w:t>
      </w: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клеток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животных, растений.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Л.р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Изучение</w:t>
      </w: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тканей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организма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человека.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строения бактерий и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вирусов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(6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часов)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строения бактерий: строение, размножение,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систематика. Особенности строе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 грибов, виды грибов, строение, размножение. Дрожжи. Бактериальные заболевания. </w:t>
      </w: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чение и профилактика. Грибковые заболевания. Личная 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гиена. Вирусология – наука о ви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русах.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Строение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физиология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вирусов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бактериофагов.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Вирусные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Вирус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Возможные лабораторные работы</w:t>
      </w:r>
    </w:p>
    <w:p w:rsid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Л.р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. Изготовление микропрепаратов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мукора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или</w:t>
      </w: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пеницилла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Л.р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Изучение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дрожжей.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Иммунитет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Паразиты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45C0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нашей жизни(4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часа)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иммунитета человека, виды, механизм работы, влияние на здоровье человека и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 нарушения. Что такое аллергия, причины ее возникновения.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Кто такие паразиты,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они бывают, в чем секрет их процветания</w:t>
      </w:r>
      <w:proofErr w:type="gramStart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Циклы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азвития наиболее часто встречаю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щихся паразитов. Профилактика гельминтозов. Эктопара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зиты – переносчики различных за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болеваний. Борьба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паразитами.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гигиены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лекарство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часа)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Ядовитые грибы. Определение ядовитых грибов. Последс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твия отравления, признаки, лече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ние. Польза грибов, использование грибов в медицине</w:t>
      </w:r>
      <w:proofErr w:type="gramStart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екарственные растения разных си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стематических групп.. Их значение для здоровья человека. Фитотерапия в жизни человека за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против.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Практическая работа: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</w:t>
      </w:r>
      <w:r w:rsidRPr="00645C0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определителями.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медицинской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грамотности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(8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часов)</w:t>
      </w:r>
    </w:p>
    <w:p w:rsidR="000A4E51" w:rsidRDefault="00645C04" w:rsidP="000A4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 первой медицинской помощи. Кровотечения, 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виды. Гомеостаз. Механизм свёр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тывания крови. Первая помощь при кровотечениях. Пере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ломы. Их основные признаки. Пер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вая</w:t>
      </w:r>
      <w:r w:rsidRPr="00645C04">
        <w:rPr>
          <w:rFonts w:ascii="Times New Roman" w:eastAsiaTheme="minorEastAsia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медицинская</w:t>
      </w:r>
      <w:r w:rsidRPr="00645C04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</w:t>
      </w:r>
      <w:r w:rsidRPr="00645C04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645C04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переломах.</w:t>
      </w:r>
      <w:r w:rsidRPr="00645C04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</w:t>
      </w:r>
      <w:r w:rsidRPr="00645C04">
        <w:rPr>
          <w:rFonts w:ascii="Times New Roman" w:eastAsiaTheme="minorEastAsia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искусственного</w:t>
      </w:r>
      <w:r w:rsidRPr="00645C04">
        <w:rPr>
          <w:rFonts w:ascii="Times New Roman" w:eastAsiaTheme="minorEastAsia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дыхания.</w:t>
      </w:r>
      <w:r w:rsidRPr="00645C04">
        <w:rPr>
          <w:rFonts w:ascii="Times New Roman" w:eastAsiaTheme="minorEastAsia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Непрямой</w:t>
      </w:r>
      <w:r w:rsidRPr="00645C04">
        <w:rPr>
          <w:rFonts w:ascii="Times New Roman" w:eastAsiaTheme="minorEastAsia" w:hAnsi="Times New Roman" w:cs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r w:rsidR="000A4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 сердца. Ожоги и обморожения. Распознавание. Первая помощь. Травматический шок.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Инфекционные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болезни.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Дезинфекция.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лекарственной</w:t>
      </w:r>
      <w:r w:rsidRPr="00645C04">
        <w:rPr>
          <w:rFonts w:ascii="Times New Roman" w:eastAsiaTheme="minorEastAsia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терапии. Методы нетрадиционной медицины. Приёмы. Эффективность. </w:t>
      </w:r>
    </w:p>
    <w:p w:rsidR="000A4E51" w:rsidRDefault="000A4E51" w:rsidP="000A4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Практическая рабо</w:t>
      </w:r>
      <w:r w:rsidR="00645C04"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та №1 Повязки при кровотечениях.</w:t>
      </w:r>
    </w:p>
    <w:p w:rsidR="000A4E51" w:rsidRDefault="00645C04" w:rsidP="000A4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Практическая работа № 2 Повязки при переломах.</w:t>
      </w:r>
    </w:p>
    <w:p w:rsidR="00645C04" w:rsidRPr="000A4E51" w:rsidRDefault="00645C04" w:rsidP="000A4E5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работа №3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Лекарства.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Наследственность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</w:t>
      </w:r>
      <w:r w:rsidRPr="00645C0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(5часов)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Наследственная изменчивость генетического материала. Мутации. Причина мутаций. Виды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мутаций.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Генные.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Хромосомные.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Геномные.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наследственных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заболеваний.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Физиология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гигиена (4</w:t>
      </w:r>
      <w:r w:rsidRPr="00645C0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часа)</w:t>
      </w:r>
    </w:p>
    <w:p w:rsidR="000A4E51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исследования физиологических процессов. Опыты с животными. Отличия человека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животных. Методы изучения человеческого организма</w:t>
      </w:r>
      <w:r w:rsidR="000A4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Гигиена и методы её исследова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ния. Санитарные нормы и правила. Значение физически</w:t>
      </w:r>
      <w:r w:rsidR="000A4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упражнений. ЛФК. Гигиена орга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 дыхания. Гигиена сердечно-сосудистой системы. Гигиен</w:t>
      </w:r>
      <w:r w:rsidR="000A4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питания. Санация ротовой по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лости. Гигиена физического и умственного труда. Влиян</w:t>
      </w:r>
      <w:r w:rsidR="000A4E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утомления на умственную рабо</w:t>
      </w:r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ту. Режим дня. Чистота воздуха. Определение запылённости воздуха. Комнатные растения.</w:t>
      </w:r>
      <w:r w:rsidRPr="00645C0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Фитонцидная</w:t>
      </w:r>
      <w:proofErr w:type="spellEnd"/>
      <w:r w:rsidRPr="00645C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активность. Растения пришкольного участка. </w:t>
      </w:r>
      <w:proofErr w:type="spellStart"/>
      <w:r w:rsidR="000A4E5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Практ.работа</w:t>
      </w:r>
      <w:proofErr w:type="spellEnd"/>
      <w:r w:rsidR="000A4E5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№4 Анализ расписания учебных занятий</w:t>
      </w: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Практ.работа</w:t>
      </w:r>
      <w:proofErr w:type="spellEnd"/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№5 Выявление, на </w:t>
      </w:r>
      <w:r w:rsidR="000A4E5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какие показатели здоровья (аппе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тит,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настроение, самочувствие</w:t>
      </w:r>
      <w:r w:rsidRPr="00645C04">
        <w:rPr>
          <w:rFonts w:ascii="Times New Roman" w:eastAsiaTheme="minorEastAsia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др.) влияет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нарушение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режима</w:t>
      </w:r>
      <w:r w:rsidRPr="00645C04">
        <w:rPr>
          <w:rFonts w:ascii="Times New Roman" w:eastAsiaTheme="minorEastAsia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645C04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дня.</w:t>
      </w:r>
    </w:p>
    <w:p w:rsidR="00645C04" w:rsidRPr="000A4E51" w:rsidRDefault="00645C04" w:rsidP="000A4E51">
      <w:pPr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5C04" w:rsidRPr="00645C04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0A4E51" w:rsidRDefault="000A4E51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4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A4E51" w:rsidRDefault="000A4E51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4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A4E51" w:rsidRPr="000A4E51" w:rsidRDefault="000A4E51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4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C04" w:rsidRPr="00502A5A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64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2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ТЕМАТИЧЕСКОЕ</w:t>
      </w:r>
      <w:r w:rsidRPr="00502A5A">
        <w:rPr>
          <w:rFonts w:ascii="Times New Roman" w:eastAsiaTheme="minorEastAsia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Pr="00502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645C04" w:rsidRPr="00502A5A" w:rsidRDefault="00645C04" w:rsidP="000A4E51">
      <w:pPr>
        <w:widowControl w:val="0"/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364"/>
        <w:gridCol w:w="926"/>
      </w:tblGrid>
      <w:tr w:rsidR="00645C04" w:rsidRPr="00502A5A" w:rsidTr="00071009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3531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Введение.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курса.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Науки,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изучающие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Строение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увеличительных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приборов.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0A4E51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Клетки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ткани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человеческого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организма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</w:tr>
      <w:tr w:rsidR="00645C04" w:rsidRPr="00502A5A" w:rsidTr="00071009">
        <w:trPr>
          <w:trHeight w:val="8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Цитология- наука о клетке. Строение клетки. Органоиды. Жизненный цикл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клет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ки. Клетки животных и растений;</w:t>
            </w:r>
          </w:p>
          <w:p w:rsidR="000A4E51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4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0A4E51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Изучение микропрепаратов различ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ных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клеток.</w:t>
            </w:r>
          </w:p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right="94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 Сравнение клеток животных, растений.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Гистология</w:t>
            </w:r>
            <w:r w:rsidRPr="00502A5A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02A5A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наука</w:t>
            </w:r>
            <w:r w:rsidRPr="00502A5A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502A5A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тканях.</w:t>
            </w:r>
            <w:r w:rsidRPr="00502A5A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</w:t>
            </w:r>
            <w:r w:rsidRPr="00502A5A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тканей</w:t>
            </w:r>
            <w:r w:rsidRPr="00502A5A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организма</w:t>
            </w:r>
            <w:r w:rsidRPr="00502A5A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человека.</w:t>
            </w:r>
          </w:p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Изучение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тканей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организма человека.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Связь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 и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функций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клеток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тканей.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0A4E51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6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строения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бактерий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вирусов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(6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Pr="00502A5A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</w:t>
            </w:r>
            <w:r w:rsidRPr="00502A5A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бактерий:</w:t>
            </w:r>
            <w:r w:rsidRPr="00502A5A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строение,</w:t>
            </w:r>
            <w:r w:rsidRPr="00502A5A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размножение,</w:t>
            </w:r>
            <w:r w:rsidRPr="00502A5A">
              <w:rPr>
                <w:rFonts w:ascii="Times New Roman" w:eastAsiaTheme="minorEastAsia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систематика.</w:t>
            </w:r>
            <w:r w:rsidRPr="00502A5A">
              <w:rPr>
                <w:rFonts w:ascii="Times New Roman" w:eastAsiaTheme="minorEastAsia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Изготовление микропрепаратов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мукора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или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пеницилла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5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Pr="00502A5A">
              <w:rPr>
                <w:rFonts w:ascii="Times New Roman" w:eastAsiaTheme="minorEastAsia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</w:t>
            </w:r>
            <w:r w:rsidRPr="00502A5A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грибов,</w:t>
            </w:r>
            <w:r w:rsidRPr="00502A5A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</w:t>
            </w:r>
            <w:r w:rsidRPr="00502A5A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грибов,</w:t>
            </w:r>
            <w:r w:rsidRPr="00502A5A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строение,</w:t>
            </w:r>
            <w:r w:rsidRPr="00502A5A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размножение.</w:t>
            </w:r>
            <w:r w:rsidRPr="00502A5A">
              <w:rPr>
                <w:rFonts w:ascii="Times New Roman" w:eastAsiaTheme="minorEastAsia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Дрожжи.</w:t>
            </w:r>
          </w:p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Л.р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Изучение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дрожжей.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Бактериальные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заболевания.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Лечение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Грибковые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заболевания.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Личная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Вирусология</w:t>
            </w:r>
            <w:r w:rsidRPr="00502A5A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02A5A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наука</w:t>
            </w:r>
            <w:r w:rsidRPr="00502A5A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502A5A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вирусах.</w:t>
            </w:r>
            <w:r w:rsidRPr="00502A5A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Строение</w:t>
            </w:r>
            <w:r w:rsidRPr="00502A5A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физиология</w:t>
            </w:r>
            <w:r w:rsidRPr="00502A5A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вирусов</w:t>
            </w:r>
            <w:r w:rsidRPr="00502A5A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бактерио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02A5A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фагов.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Вирусные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заболевания.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Вирус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СПИДа.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0A4E51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8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Иммунитет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человека.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Паразиты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нашей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жизни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(4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Особенности иммунитета человека, виды, механизм работы, влияние на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502A5A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вье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такое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аллергия,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причины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ее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возникновения.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Кто</w:t>
            </w:r>
            <w:r w:rsidRPr="00502A5A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такие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паразиты,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какие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они</w:t>
            </w:r>
            <w:r w:rsidRPr="00502A5A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бывают,</w:t>
            </w:r>
            <w:r w:rsidRPr="00502A5A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502A5A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чем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</w:t>
            </w:r>
            <w:r w:rsidRPr="00502A5A">
              <w:rPr>
                <w:rFonts w:ascii="Times New Roman" w:eastAsiaTheme="minorEastAsia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502A5A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процветания.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Циклы</w:t>
            </w:r>
            <w:r w:rsidRPr="00502A5A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развития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наиболее часто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встречающихся паразитов.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</w:t>
            </w:r>
            <w:r w:rsidRPr="00502A5A">
              <w:rPr>
                <w:rFonts w:ascii="Times New Roman" w:eastAsiaTheme="minorEastAsia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гельминтозов.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Эктопаразиты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502A5A">
              <w:rPr>
                <w:rFonts w:ascii="Times New Roman" w:eastAsiaTheme="minorEastAsia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переносчики</w:t>
            </w:r>
            <w:r w:rsidRPr="00502A5A">
              <w:rPr>
                <w:rFonts w:ascii="Times New Roman" w:eastAsiaTheme="minorEastAsia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заболеваний.</w:t>
            </w:r>
            <w:r w:rsidR="000A4E51"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Борьба</w:t>
            </w:r>
            <w:r w:rsidR="000A4E51"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0A4E51"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паразитами.</w:t>
            </w:r>
            <w:r w:rsidR="000A4E51"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</w:t>
            </w:r>
            <w:r w:rsidR="000A4E51"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A4E51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A4E51" w:rsidRPr="00502A5A" w:rsidRDefault="000A4E51" w:rsidP="006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364"/>
        <w:gridCol w:w="926"/>
      </w:tblGrid>
      <w:tr w:rsidR="000A4E51" w:rsidRPr="00502A5A" w:rsidTr="00EE0331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Яд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лекарство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(3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</w:tr>
      <w:tr w:rsidR="000A4E51" w:rsidRPr="00502A5A" w:rsidTr="00EE0331">
        <w:trPr>
          <w:trHeight w:val="5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Ядовитые</w:t>
            </w:r>
            <w:r w:rsidRPr="00502A5A">
              <w:rPr>
                <w:rFonts w:ascii="Times New Roman" w:eastAsiaTheme="minorEastAsia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грибы.</w:t>
            </w:r>
            <w:r w:rsidRPr="00502A5A">
              <w:rPr>
                <w:rFonts w:ascii="Times New Roman" w:eastAsiaTheme="minorEastAsia" w:hAnsi="Times New Roman" w:cs="Times New Roman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Pr="00502A5A">
              <w:rPr>
                <w:rFonts w:ascii="Times New Roman" w:eastAsiaTheme="minorEastAsia" w:hAnsi="Times New Roman" w:cs="Times New Roman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ядовитых</w:t>
            </w:r>
            <w:r w:rsidRPr="00502A5A">
              <w:rPr>
                <w:rFonts w:ascii="Times New Roman" w:eastAsiaTheme="minorEastAsia" w:hAnsi="Times New Roman" w:cs="Times New Roman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грибов.</w:t>
            </w:r>
            <w:r w:rsidRPr="00502A5A">
              <w:rPr>
                <w:rFonts w:ascii="Times New Roman" w:eastAsiaTheme="minorEastAsia" w:hAnsi="Times New Roman" w:cs="Times New Roman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Последствия</w:t>
            </w:r>
            <w:r w:rsidRPr="00502A5A">
              <w:rPr>
                <w:rFonts w:ascii="Times New Roman" w:eastAsiaTheme="minorEastAsia" w:hAnsi="Times New Roman" w:cs="Times New Roman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отравления,</w:t>
            </w:r>
          </w:p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признаки,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Польза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грибов,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грибов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5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0A4E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</w:t>
            </w:r>
            <w:r w:rsidRPr="00502A5A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растения</w:t>
            </w:r>
            <w:r w:rsidRPr="00502A5A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разных</w:t>
            </w:r>
            <w:r w:rsidRPr="00502A5A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систематических</w:t>
            </w:r>
            <w:r w:rsidRPr="00502A5A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групп.</w:t>
            </w:r>
            <w:r w:rsidRPr="00502A5A">
              <w:rPr>
                <w:rFonts w:ascii="Times New Roman" w:eastAsiaTheme="minorEastAsia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502A5A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</w:t>
            </w:r>
            <w:r w:rsidRPr="00502A5A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Pr="00502A5A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здоровья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человека.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Фитотерапия в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жизни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5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Основы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медицинской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грамотности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(8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медицинской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5A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Кровотечения,</w:t>
            </w:r>
            <w:r w:rsidRPr="00502A5A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виды.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Гомеостаз.</w:t>
            </w:r>
            <w:r w:rsidRPr="00502A5A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</w:t>
            </w:r>
            <w:r w:rsidRPr="00502A5A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свёртывания</w:t>
            </w:r>
            <w:r w:rsidRPr="00502A5A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крови.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02A5A">
              <w:rPr>
                <w:rFonts w:ascii="Times New Roman" w:eastAsiaTheme="minorEastAsia" w:hAnsi="Times New Roman" w:cs="Times New Roman"/>
                <w:spacing w:val="-5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мощь</w:t>
            </w:r>
            <w:r w:rsidRPr="00502A5A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r w:rsidRPr="00502A5A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кровотечениях.</w:t>
            </w:r>
          </w:p>
          <w:p w:rsidR="000A4E51" w:rsidRPr="00502A5A" w:rsidRDefault="000A4E51" w:rsidP="00502A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работа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№1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Повязки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8"/>
                <w:sz w:val="28"/>
                <w:szCs w:val="28"/>
                <w:lang w:eastAsia="ru-RU"/>
              </w:rPr>
              <w:t xml:space="preserve"> </w:t>
            </w:r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кровотече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ниях.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5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502A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Переломы.</w:t>
            </w:r>
            <w:r w:rsidRPr="00502A5A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Их</w:t>
            </w:r>
            <w:r w:rsidRPr="00502A5A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502A5A">
              <w:rPr>
                <w:rFonts w:ascii="Times New Roman" w:eastAsiaTheme="minorEastAsia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признаки.</w:t>
            </w:r>
            <w:r w:rsidRPr="00502A5A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</w:t>
            </w:r>
            <w:r w:rsidRPr="00502A5A">
              <w:rPr>
                <w:rFonts w:ascii="Times New Roman" w:eastAsiaTheme="minorEastAsia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</w:t>
            </w:r>
            <w:r w:rsidRPr="00502A5A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помощь</w:t>
            </w:r>
            <w:r w:rsidRPr="00502A5A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r w:rsidRPr="00502A5A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перело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мах.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работа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Повязки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переломах.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Способы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искусственного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дыхания.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Непрямой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массаж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сердца.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Ожоги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обморожения.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Распознавание.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Первая</w:t>
            </w:r>
            <w:r w:rsidRPr="00502A5A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помощь.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Травматический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шок.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Инфекционные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болезни.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Профилактика.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Дезинфекция.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5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502A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</w:t>
            </w:r>
            <w:r w:rsidRPr="00502A5A">
              <w:rPr>
                <w:rFonts w:ascii="Times New Roman" w:eastAsiaTheme="minorEastAsia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лекарственной</w:t>
            </w:r>
            <w:r w:rsidRPr="00502A5A">
              <w:rPr>
                <w:rFonts w:ascii="Times New Roman" w:eastAsiaTheme="minorEastAsia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терапии.</w:t>
            </w:r>
            <w:r w:rsidRPr="00502A5A">
              <w:rPr>
                <w:rFonts w:ascii="Times New Roman" w:eastAsiaTheme="minorEastAsia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Практическая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работа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№3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63"/>
                <w:sz w:val="28"/>
                <w:szCs w:val="28"/>
                <w:lang w:eastAsia="ru-RU"/>
              </w:rPr>
              <w:t xml:space="preserve"> </w:t>
            </w:r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Лекар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ства.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нетрадиционной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медицины.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Приёмы.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Эффективность.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5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Наследственность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здоровье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(5часов)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Наследственная</w:t>
            </w:r>
            <w:r w:rsidRPr="00502A5A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изменчивость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генетического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4E51" w:rsidRPr="00502A5A" w:rsidTr="00EE0331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502A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Мутации.</w:t>
            </w:r>
            <w:r w:rsidRPr="00502A5A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</w:t>
            </w:r>
            <w:r w:rsidRPr="00502A5A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мутаций.</w:t>
            </w:r>
            <w:r w:rsidRPr="00502A5A">
              <w:rPr>
                <w:rFonts w:ascii="Times New Roman" w:eastAsiaTheme="minorEastAsia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</w:t>
            </w:r>
            <w:r w:rsidRPr="00502A5A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мутаций.</w:t>
            </w:r>
            <w:r w:rsidRPr="00502A5A">
              <w:rPr>
                <w:rFonts w:ascii="Times New Roman" w:eastAsiaTheme="minorEastAsia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Генные.</w:t>
            </w:r>
            <w:r w:rsidRPr="00502A5A">
              <w:rPr>
                <w:rFonts w:ascii="Times New Roman" w:eastAsiaTheme="minorEastAsia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Хромосомные.</w:t>
            </w:r>
            <w:r w:rsidRPr="00502A5A">
              <w:rPr>
                <w:rFonts w:ascii="Times New Roman" w:eastAsiaTheme="minorEastAsia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Геном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Профилактика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наследственных</w:t>
            </w:r>
            <w:r w:rsidRPr="00502A5A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заболеваний.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Физиология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гигиена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(4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исследования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физиологических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процессов.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Опыты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животными.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Отличия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человека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животных.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изучения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человеческого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организма.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8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Гигиена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методы</w:t>
            </w:r>
            <w:r w:rsidRPr="00502A5A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её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исследования.</w:t>
            </w:r>
            <w:r w:rsidRPr="00502A5A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Санитарные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нормы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правила.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Гигиена</w:t>
            </w:r>
            <w:r w:rsidRPr="00502A5A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ганов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дыхания.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Гигиена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r w:rsidRPr="00502A5A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системы.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Гигиена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питания.</w:t>
            </w:r>
            <w:r w:rsidRPr="00502A5A">
              <w:rPr>
                <w:rFonts w:ascii="Times New Roman" w:eastAsiaTheme="minorEastAsia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Ги-</w:t>
            </w:r>
          </w:p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гиена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физического</w:t>
            </w:r>
            <w:r w:rsidRPr="00502A5A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умственного</w:t>
            </w:r>
            <w:r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13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4"/>
              <w:jc w:val="both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Влияние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утомления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умственную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работу.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Режим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дня.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Чистота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воздуха.</w:t>
            </w:r>
            <w:r w:rsidRPr="00502A5A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Определение запылённости воздуха. Ком</w:t>
            </w:r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натные растения. </w:t>
            </w:r>
            <w:proofErr w:type="spellStart"/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Фитонцидная</w:t>
            </w:r>
            <w:proofErr w:type="spellEnd"/>
            <w:r w:rsidR="00502A5A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ак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тивность.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Практ.работа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№4 Анализ распи</w:t>
            </w:r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сания учебных занятий. </w:t>
            </w:r>
            <w:proofErr w:type="spellStart"/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Практ.ра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бота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№5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Выявление,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какие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показатели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здоровья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(аппетит,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настроение,</w:t>
            </w:r>
          </w:p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самочувствие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др.)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влияет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нарушение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режима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дня.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4E51" w:rsidRPr="00502A5A" w:rsidTr="00EE0331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итогов(1час)</w:t>
            </w:r>
          </w:p>
        </w:tc>
      </w:tr>
      <w:tr w:rsidR="000A4E51" w:rsidRPr="00502A5A" w:rsidTr="00EE0331">
        <w:trPr>
          <w:trHeight w:val="5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502A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Летнее</w:t>
            </w:r>
            <w:r w:rsidRPr="00502A5A">
              <w:rPr>
                <w:rFonts w:ascii="Times New Roman" w:eastAsiaTheme="minorEastAsia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задание.</w:t>
            </w:r>
            <w:r w:rsidRPr="00502A5A">
              <w:rPr>
                <w:rFonts w:ascii="Times New Roman" w:eastAsiaTheme="minorEastAsia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</w:t>
            </w:r>
            <w:proofErr w:type="spellEnd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работа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№8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Изучение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состояния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растений</w:t>
            </w:r>
            <w:r w:rsidRPr="00502A5A">
              <w:rPr>
                <w:rFonts w:ascii="Times New Roman" w:eastAsiaTheme="minorEastAsia" w:hAnsi="Times New Roman" w:cs="Times New Roman"/>
                <w:i/>
                <w:iCs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пришкол</w:t>
            </w:r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ного</w:t>
            </w:r>
            <w:proofErr w:type="spellEnd"/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участкаэ</w:t>
            </w:r>
            <w:proofErr w:type="spellEnd"/>
            <w:r w:rsidR="00502A5A" w:rsidRPr="00502A5A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E51" w:rsidRPr="00502A5A" w:rsidRDefault="000A4E51" w:rsidP="00EE0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5C04" w:rsidRPr="00502A5A" w:rsidTr="00071009">
        <w:trPr>
          <w:trHeight w:val="2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645C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502A5A" w:rsidP="00645C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645C04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Борьба</w:t>
            </w:r>
            <w:proofErr w:type="spellEnd"/>
            <w:r w:rsidR="00645C04" w:rsidRPr="00502A5A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645C04"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паразитами.</w:t>
            </w:r>
            <w:r w:rsidR="00645C04" w:rsidRPr="00502A5A"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</w:t>
            </w:r>
            <w:r w:rsidR="00645C04" w:rsidRPr="00502A5A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645C04" w:rsidRPr="00502A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гигиены.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645C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C04" w:rsidRPr="00502A5A" w:rsidTr="00071009">
        <w:trPr>
          <w:trHeight w:val="276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04" w:rsidRPr="00502A5A" w:rsidRDefault="00645C04" w:rsidP="00645C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1854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02A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итогов(1час)</w:t>
            </w:r>
          </w:p>
        </w:tc>
      </w:tr>
    </w:tbl>
    <w:p w:rsidR="00645C04" w:rsidRPr="00502A5A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C04" w:rsidRPr="00502A5A" w:rsidRDefault="00645C04" w:rsidP="00645C0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5C04" w:rsidRPr="00502A5A" w:rsidRDefault="00645C04" w:rsidP="00645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D72" w:rsidRPr="00502A5A" w:rsidRDefault="00D61D72">
      <w:pPr>
        <w:rPr>
          <w:rFonts w:ascii="Times New Roman" w:hAnsi="Times New Roman" w:cs="Times New Roman"/>
          <w:sz w:val="28"/>
          <w:szCs w:val="28"/>
        </w:rPr>
      </w:pPr>
    </w:p>
    <w:sectPr w:rsidR="00D61D72" w:rsidRPr="00502A5A">
      <w:pgSz w:w="11910" w:h="16840"/>
      <w:pgMar w:top="620" w:right="800" w:bottom="1240" w:left="840" w:header="0" w:footer="103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6" w:hanging="15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156"/>
      </w:pPr>
    </w:lvl>
    <w:lvl w:ilvl="2">
      <w:numFmt w:val="bullet"/>
      <w:lvlText w:val="•"/>
      <w:lvlJc w:val="left"/>
      <w:pPr>
        <w:ind w:left="2293" w:hanging="156"/>
      </w:pPr>
    </w:lvl>
    <w:lvl w:ilvl="3">
      <w:numFmt w:val="bullet"/>
      <w:lvlText w:val="•"/>
      <w:lvlJc w:val="left"/>
      <w:pPr>
        <w:ind w:left="3289" w:hanging="156"/>
      </w:pPr>
    </w:lvl>
    <w:lvl w:ilvl="4">
      <w:numFmt w:val="bullet"/>
      <w:lvlText w:val="•"/>
      <w:lvlJc w:val="left"/>
      <w:pPr>
        <w:ind w:left="4286" w:hanging="156"/>
      </w:pPr>
    </w:lvl>
    <w:lvl w:ilvl="5">
      <w:numFmt w:val="bullet"/>
      <w:lvlText w:val="•"/>
      <w:lvlJc w:val="left"/>
      <w:pPr>
        <w:ind w:left="5283" w:hanging="156"/>
      </w:pPr>
    </w:lvl>
    <w:lvl w:ilvl="6">
      <w:numFmt w:val="bullet"/>
      <w:lvlText w:val="•"/>
      <w:lvlJc w:val="left"/>
      <w:pPr>
        <w:ind w:left="6279" w:hanging="156"/>
      </w:pPr>
    </w:lvl>
    <w:lvl w:ilvl="7">
      <w:numFmt w:val="bullet"/>
      <w:lvlText w:val="•"/>
      <w:lvlJc w:val="left"/>
      <w:pPr>
        <w:ind w:left="7276" w:hanging="156"/>
      </w:pPr>
    </w:lvl>
    <w:lvl w:ilvl="8">
      <w:numFmt w:val="bullet"/>
      <w:lvlText w:val="•"/>
      <w:lvlJc w:val="left"/>
      <w:pPr>
        <w:ind w:left="8272" w:hanging="156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296" w:hanging="30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300"/>
      </w:pPr>
    </w:lvl>
    <w:lvl w:ilvl="2">
      <w:numFmt w:val="bullet"/>
      <w:lvlText w:val="•"/>
      <w:lvlJc w:val="left"/>
      <w:pPr>
        <w:ind w:left="2293" w:hanging="300"/>
      </w:pPr>
    </w:lvl>
    <w:lvl w:ilvl="3">
      <w:numFmt w:val="bullet"/>
      <w:lvlText w:val="•"/>
      <w:lvlJc w:val="left"/>
      <w:pPr>
        <w:ind w:left="3289" w:hanging="300"/>
      </w:pPr>
    </w:lvl>
    <w:lvl w:ilvl="4">
      <w:numFmt w:val="bullet"/>
      <w:lvlText w:val="•"/>
      <w:lvlJc w:val="left"/>
      <w:pPr>
        <w:ind w:left="4286" w:hanging="300"/>
      </w:pPr>
    </w:lvl>
    <w:lvl w:ilvl="5">
      <w:numFmt w:val="bullet"/>
      <w:lvlText w:val="•"/>
      <w:lvlJc w:val="left"/>
      <w:pPr>
        <w:ind w:left="5283" w:hanging="300"/>
      </w:pPr>
    </w:lvl>
    <w:lvl w:ilvl="6">
      <w:numFmt w:val="bullet"/>
      <w:lvlText w:val="•"/>
      <w:lvlJc w:val="left"/>
      <w:pPr>
        <w:ind w:left="6279" w:hanging="300"/>
      </w:pPr>
    </w:lvl>
    <w:lvl w:ilvl="7">
      <w:numFmt w:val="bullet"/>
      <w:lvlText w:val="•"/>
      <w:lvlJc w:val="left"/>
      <w:pPr>
        <w:ind w:left="7276" w:hanging="300"/>
      </w:pPr>
    </w:lvl>
    <w:lvl w:ilvl="8">
      <w:numFmt w:val="bullet"/>
      <w:lvlText w:val="•"/>
      <w:lvlJc w:val="left"/>
      <w:pPr>
        <w:ind w:left="8272" w:hanging="30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296" w:hanging="708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722" w:hanging="286"/>
      </w:pPr>
      <w:rPr>
        <w:rFonts w:ascii="Symbol" w:hAnsi="Symbol" w:cs="Symbol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80" w:hanging="286"/>
      </w:pPr>
    </w:lvl>
    <w:lvl w:ilvl="3">
      <w:numFmt w:val="bullet"/>
      <w:lvlText w:val="•"/>
      <w:lvlJc w:val="left"/>
      <w:pPr>
        <w:ind w:left="2841" w:hanging="286"/>
      </w:pPr>
    </w:lvl>
    <w:lvl w:ilvl="4">
      <w:numFmt w:val="bullet"/>
      <w:lvlText w:val="•"/>
      <w:lvlJc w:val="left"/>
      <w:pPr>
        <w:ind w:left="3902" w:hanging="286"/>
      </w:pPr>
    </w:lvl>
    <w:lvl w:ilvl="5">
      <w:numFmt w:val="bullet"/>
      <w:lvlText w:val="•"/>
      <w:lvlJc w:val="left"/>
      <w:pPr>
        <w:ind w:left="4962" w:hanging="286"/>
      </w:pPr>
    </w:lvl>
    <w:lvl w:ilvl="6">
      <w:numFmt w:val="bullet"/>
      <w:lvlText w:val="•"/>
      <w:lvlJc w:val="left"/>
      <w:pPr>
        <w:ind w:left="6023" w:hanging="286"/>
      </w:pPr>
    </w:lvl>
    <w:lvl w:ilvl="7">
      <w:numFmt w:val="bullet"/>
      <w:lvlText w:val="•"/>
      <w:lvlJc w:val="left"/>
      <w:pPr>
        <w:ind w:left="7084" w:hanging="286"/>
      </w:pPr>
    </w:lvl>
    <w:lvl w:ilvl="8">
      <w:numFmt w:val="bullet"/>
      <w:lvlText w:val="•"/>
      <w:lvlJc w:val="left"/>
      <w:pPr>
        <w:ind w:left="8144" w:hanging="286"/>
      </w:pPr>
    </w:lvl>
  </w:abstractNum>
  <w:abstractNum w:abstractNumId="3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536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696" w:hanging="308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7"/>
        <w:szCs w:val="27"/>
      </w:rPr>
    </w:lvl>
    <w:lvl w:ilvl="2">
      <w:numFmt w:val="bullet"/>
      <w:lvlText w:val="•"/>
      <w:lvlJc w:val="left"/>
      <w:pPr>
        <w:ind w:left="1762" w:hanging="308"/>
      </w:pPr>
    </w:lvl>
    <w:lvl w:ilvl="3">
      <w:numFmt w:val="bullet"/>
      <w:lvlText w:val="•"/>
      <w:lvlJc w:val="left"/>
      <w:pPr>
        <w:ind w:left="2825" w:hanging="308"/>
      </w:pPr>
    </w:lvl>
    <w:lvl w:ilvl="4">
      <w:numFmt w:val="bullet"/>
      <w:lvlText w:val="•"/>
      <w:lvlJc w:val="left"/>
      <w:pPr>
        <w:ind w:left="3888" w:hanging="308"/>
      </w:pPr>
    </w:lvl>
    <w:lvl w:ilvl="5">
      <w:numFmt w:val="bullet"/>
      <w:lvlText w:val="•"/>
      <w:lvlJc w:val="left"/>
      <w:pPr>
        <w:ind w:left="4951" w:hanging="308"/>
      </w:pPr>
    </w:lvl>
    <w:lvl w:ilvl="6">
      <w:numFmt w:val="bullet"/>
      <w:lvlText w:val="•"/>
      <w:lvlJc w:val="left"/>
      <w:pPr>
        <w:ind w:left="6014" w:hanging="308"/>
      </w:pPr>
    </w:lvl>
    <w:lvl w:ilvl="7">
      <w:numFmt w:val="bullet"/>
      <w:lvlText w:val="•"/>
      <w:lvlJc w:val="left"/>
      <w:pPr>
        <w:ind w:left="7077" w:hanging="308"/>
      </w:pPr>
    </w:lvl>
    <w:lvl w:ilvl="8">
      <w:numFmt w:val="bullet"/>
      <w:lvlText w:val="•"/>
      <w:lvlJc w:val="left"/>
      <w:pPr>
        <w:ind w:left="8140" w:hanging="308"/>
      </w:pPr>
    </w:lvl>
  </w:abstractNum>
  <w:abstractNum w:abstractNumId="4">
    <w:nsid w:val="1CEE0619"/>
    <w:multiLevelType w:val="hybridMultilevel"/>
    <w:tmpl w:val="596CE81E"/>
    <w:lvl w:ilvl="0" w:tplc="525E4EA0">
      <w:numFmt w:val="bullet"/>
      <w:lvlText w:val="•"/>
      <w:lvlJc w:val="left"/>
      <w:pPr>
        <w:ind w:left="369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AD02674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8CCC06C4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0EC8903E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2C9CA42C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C0400FFE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FCAE5BF4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FCD05B70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2F9CD176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abstractNum w:abstractNumId="5">
    <w:nsid w:val="4E710298"/>
    <w:multiLevelType w:val="multilevel"/>
    <w:tmpl w:val="846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66586"/>
    <w:multiLevelType w:val="hybridMultilevel"/>
    <w:tmpl w:val="3F88D5CE"/>
    <w:lvl w:ilvl="0" w:tplc="D97AD168">
      <w:numFmt w:val="bullet"/>
      <w:lvlText w:val="•"/>
      <w:lvlJc w:val="left"/>
      <w:pPr>
        <w:ind w:left="511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3EEEC266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6608D41C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CFD2593C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EB70BDE8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011AC220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E87CA266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ADDECF0E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D83E5238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4"/>
    <w:rsid w:val="000A4E51"/>
    <w:rsid w:val="0010604F"/>
    <w:rsid w:val="00502A5A"/>
    <w:rsid w:val="00645C04"/>
    <w:rsid w:val="008567F7"/>
    <w:rsid w:val="00873219"/>
    <w:rsid w:val="00D42E8F"/>
    <w:rsid w:val="00D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444" w:right="1364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1776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21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21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C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45C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5C04"/>
  </w:style>
  <w:style w:type="paragraph" w:styleId="a3">
    <w:name w:val="Body Text"/>
    <w:basedOn w:val="a"/>
    <w:link w:val="a4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2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45C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295" w:right="3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32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3219"/>
    <w:rPr>
      <w:rFonts w:asciiTheme="majorHAnsi" w:eastAsiaTheme="majorEastAsia" w:hAnsiTheme="majorHAnsi" w:cstheme="majorBidi"/>
      <w:color w:val="1F4D78" w:themeColor="accent1" w:themeShade="7F"/>
    </w:rPr>
  </w:style>
  <w:style w:type="table" w:styleId="a6">
    <w:name w:val="Table Grid"/>
    <w:basedOn w:val="a1"/>
    <w:uiPriority w:val="59"/>
    <w:rsid w:val="0010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444" w:right="1364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1776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21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21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5C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45C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5C04"/>
  </w:style>
  <w:style w:type="paragraph" w:styleId="a3">
    <w:name w:val="Body Text"/>
    <w:basedOn w:val="a"/>
    <w:link w:val="a4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2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45C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295" w:right="3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5C04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321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3219"/>
    <w:rPr>
      <w:rFonts w:asciiTheme="majorHAnsi" w:eastAsiaTheme="majorEastAsia" w:hAnsiTheme="majorHAnsi" w:cstheme="majorBidi"/>
      <w:color w:val="1F4D78" w:themeColor="accent1" w:themeShade="7F"/>
    </w:rPr>
  </w:style>
  <w:style w:type="table" w:styleId="a6">
    <w:name w:val="Table Grid"/>
    <w:basedOn w:val="a1"/>
    <w:uiPriority w:val="59"/>
    <w:rsid w:val="0010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</cp:lastModifiedBy>
  <cp:revision>4</cp:revision>
  <dcterms:created xsi:type="dcterms:W3CDTF">2021-07-03T03:06:00Z</dcterms:created>
  <dcterms:modified xsi:type="dcterms:W3CDTF">2021-09-03T11:25:00Z</dcterms:modified>
</cp:coreProperties>
</file>