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53" w:rsidRDefault="00954453" w:rsidP="0095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 к р</w:t>
      </w:r>
      <w:r w:rsidR="00C3709D">
        <w:rPr>
          <w:rFonts w:ascii="Times New Roman" w:eastAsia="Times New Roman" w:hAnsi="Times New Roman" w:cs="Times New Roman"/>
          <w:b/>
          <w:sz w:val="28"/>
        </w:rPr>
        <w:t xml:space="preserve">абочей программе по геометрии </w:t>
      </w:r>
      <w:r w:rsidR="005F29D1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 xml:space="preserve"> класса</w:t>
      </w:r>
    </w:p>
    <w:p w:rsidR="00523D44" w:rsidRPr="00523D44" w:rsidRDefault="00523D44" w:rsidP="006F6C63">
      <w:pPr>
        <w:spacing w:after="200" w:line="276" w:lineRule="auto"/>
        <w:contextualSpacing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5F29D1" w:rsidRPr="005F29D1" w:rsidRDefault="005F29D1" w:rsidP="005F29D1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9D1">
        <w:rPr>
          <w:rFonts w:ascii="Times New Roman" w:eastAsia="Times New Roman" w:hAnsi="Times New Roman" w:cs="Times New Roman"/>
          <w:bCs/>
          <w:sz w:val="24"/>
          <w:szCs w:val="24"/>
        </w:rPr>
        <w:t>Рабочая образовательная программа по геометрии для 9 класса МБОУ Самарской ООШ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29D1">
        <w:rPr>
          <w:rFonts w:ascii="Times New Roman" w:eastAsia="Times New Roman" w:hAnsi="Times New Roman" w:cs="Times New Roman"/>
          <w:bCs/>
          <w:sz w:val="24"/>
          <w:szCs w:val="24"/>
        </w:rPr>
        <w:t>2 составлена в соответствии с:</w:t>
      </w:r>
    </w:p>
    <w:p w:rsidR="005F29D1" w:rsidRPr="005F29D1" w:rsidRDefault="005F29D1" w:rsidP="005F29D1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9D1">
        <w:rPr>
          <w:rFonts w:ascii="Times New Roman" w:eastAsia="Times New Roman" w:hAnsi="Times New Roman" w:cs="Times New Roman"/>
          <w:bCs/>
          <w:sz w:val="24"/>
          <w:szCs w:val="24"/>
        </w:rPr>
        <w:t>-   Законом об образовании РФ;</w:t>
      </w:r>
    </w:p>
    <w:p w:rsidR="005F29D1" w:rsidRPr="005F29D1" w:rsidRDefault="005F29D1" w:rsidP="005F29D1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9D1">
        <w:rPr>
          <w:rFonts w:ascii="Times New Roman" w:eastAsia="Times New Roman" w:hAnsi="Times New Roman" w:cs="Times New Roman"/>
          <w:bCs/>
          <w:sz w:val="24"/>
          <w:szCs w:val="24"/>
        </w:rPr>
        <w:t>-   Федеральным компонентом государственного стандарта основного общего о</w:t>
      </w:r>
      <w:r w:rsidRPr="005F29D1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5F29D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разования, утвержденного приказом </w:t>
      </w:r>
    </w:p>
    <w:p w:rsidR="005F29D1" w:rsidRPr="005F29D1" w:rsidRDefault="005F29D1" w:rsidP="005F29D1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9D1">
        <w:rPr>
          <w:rFonts w:ascii="Times New Roman" w:eastAsia="Times New Roman" w:hAnsi="Times New Roman" w:cs="Times New Roman"/>
          <w:bCs/>
          <w:sz w:val="24"/>
          <w:szCs w:val="24"/>
        </w:rPr>
        <w:t>Министерства образования РФ 2004 г.;</w:t>
      </w:r>
    </w:p>
    <w:p w:rsidR="005F29D1" w:rsidRPr="005F29D1" w:rsidRDefault="005F29D1" w:rsidP="005F29D1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9D1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5F29D1">
        <w:rPr>
          <w:rFonts w:ascii="Times New Roman" w:eastAsia="Times New Roman" w:hAnsi="Times New Roman" w:cs="Times New Roman"/>
          <w:bCs/>
          <w:sz w:val="24"/>
          <w:szCs w:val="24"/>
        </w:rPr>
        <w:t>базисным учебным планом;</w:t>
      </w:r>
    </w:p>
    <w:p w:rsidR="005F29D1" w:rsidRPr="005F29D1" w:rsidRDefault="005F29D1" w:rsidP="005F29D1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9D1">
        <w:rPr>
          <w:rFonts w:ascii="Times New Roman" w:eastAsia="Times New Roman" w:hAnsi="Times New Roman" w:cs="Times New Roman"/>
          <w:bCs/>
          <w:sz w:val="24"/>
          <w:szCs w:val="24"/>
        </w:rPr>
        <w:t>-   годовым календарным учебным графиком;</w:t>
      </w:r>
    </w:p>
    <w:p w:rsidR="005F29D1" w:rsidRPr="005F29D1" w:rsidRDefault="005F29D1" w:rsidP="005F29D1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Pr="005F29D1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программой ООО МБОУ Самарской ООШ №2 Азовского района;</w:t>
      </w:r>
    </w:p>
    <w:p w:rsidR="005F29D1" w:rsidRPr="005F29D1" w:rsidRDefault="005F29D1" w:rsidP="005F29D1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5F29D1">
        <w:rPr>
          <w:rFonts w:ascii="Times New Roman" w:eastAsia="Times New Roman" w:hAnsi="Times New Roman" w:cs="Times New Roman"/>
          <w:bCs/>
          <w:sz w:val="24"/>
          <w:szCs w:val="24"/>
        </w:rPr>
        <w:t>учебным планом МБОУ Самарской ООШ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29D1">
        <w:rPr>
          <w:rFonts w:ascii="Times New Roman" w:eastAsia="Times New Roman" w:hAnsi="Times New Roman" w:cs="Times New Roman"/>
          <w:bCs/>
          <w:sz w:val="24"/>
          <w:szCs w:val="24"/>
        </w:rPr>
        <w:t xml:space="preserve">2 </w:t>
      </w:r>
      <w:r w:rsidRPr="005F29D1">
        <w:rPr>
          <w:rFonts w:ascii="Times New Roman" w:eastAsia="Times New Roman" w:hAnsi="Times New Roman" w:cs="Times New Roman"/>
          <w:sz w:val="24"/>
          <w:szCs w:val="24"/>
        </w:rPr>
        <w:t>Азовского района</w:t>
      </w:r>
      <w:r w:rsidRPr="005F29D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F29D1" w:rsidRPr="005F29D1" w:rsidRDefault="005F29D1" w:rsidP="005F29D1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9D1">
        <w:rPr>
          <w:rFonts w:ascii="Times New Roman" w:eastAsia="Times New Roman" w:hAnsi="Times New Roman" w:cs="Times New Roman"/>
          <w:bCs/>
          <w:sz w:val="24"/>
          <w:szCs w:val="24"/>
        </w:rPr>
        <w:t xml:space="preserve">-  </w:t>
      </w:r>
      <w:r w:rsidRPr="005F29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программой основного общего образования по математике;</w:t>
      </w:r>
    </w:p>
    <w:p w:rsidR="005F29D1" w:rsidRDefault="005F29D1" w:rsidP="005F29D1">
      <w:pPr>
        <w:spacing w:after="0" w:line="250" w:lineRule="exact"/>
        <w:ind w:left="39" w:hanging="3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F29D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      -  </w:t>
      </w:r>
      <w:r w:rsidRPr="005F29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Программы для общеобразовательных учреждений по геометрии 7–9 классы,  к учебному комплексу для 7-9 классов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Pr="005F29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(авторы Л.С. </w:t>
      </w:r>
      <w:proofErr w:type="spellStart"/>
      <w:r w:rsidRPr="005F29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Атанасян</w:t>
      </w:r>
      <w:proofErr w:type="spellEnd"/>
      <w:r w:rsidRPr="005F29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5F29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В.Ф.Бутузов</w:t>
      </w:r>
      <w:proofErr w:type="spellEnd"/>
      <w:r w:rsidRPr="005F29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, С.Б. Кадомцев, </w:t>
      </w:r>
      <w:proofErr w:type="spellStart"/>
      <w:r w:rsidRPr="005F29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Э.Г.Позняк</w:t>
      </w:r>
      <w:proofErr w:type="spellEnd"/>
      <w:r w:rsidRPr="005F29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, И.И. Юдина  составитель Т.А. </w:t>
      </w:r>
      <w:proofErr w:type="spellStart"/>
      <w:r w:rsidRPr="005F29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Бурмистрова</w:t>
      </w:r>
      <w:proofErr w:type="spellEnd"/>
      <w:r w:rsidRPr="005F29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5F29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(М.: Просвещение, 2016 г).</w:t>
      </w:r>
    </w:p>
    <w:p w:rsidR="005F29D1" w:rsidRPr="005F29D1" w:rsidRDefault="005F29D1" w:rsidP="005F29D1">
      <w:pPr>
        <w:spacing w:after="0" w:line="250" w:lineRule="exact"/>
        <w:ind w:left="39" w:hanging="3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F29D1" w:rsidRPr="005F29D1" w:rsidRDefault="005F29D1" w:rsidP="005F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F29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29D1">
        <w:rPr>
          <w:rFonts w:ascii="Times New Roman" w:eastAsia="Times New Roman" w:hAnsi="Times New Roman" w:cs="Times New Roman"/>
          <w:sz w:val="24"/>
        </w:rPr>
        <w:t>Программа соответст</w:t>
      </w:r>
      <w:r>
        <w:rPr>
          <w:rFonts w:ascii="Times New Roman" w:eastAsia="Times New Roman" w:hAnsi="Times New Roman" w:cs="Times New Roman"/>
          <w:sz w:val="24"/>
        </w:rPr>
        <w:t>вует учебнику</w:t>
      </w:r>
      <w:r w:rsidRPr="005F29D1">
        <w:rPr>
          <w:rFonts w:ascii="Times New Roman" w:eastAsia="Times New Roman" w:hAnsi="Times New Roman" w:cs="Times New Roman"/>
          <w:sz w:val="24"/>
        </w:rPr>
        <w:t>:</w:t>
      </w:r>
    </w:p>
    <w:p w:rsidR="005F29D1" w:rsidRDefault="005F29D1" w:rsidP="005F29D1">
      <w:pPr>
        <w:spacing w:after="0" w:line="250" w:lineRule="exact"/>
        <w:ind w:left="39" w:hanging="3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F29D1" w:rsidRPr="005F29D1" w:rsidRDefault="005F29D1" w:rsidP="005F29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Newton-Regular" w:hAnsi="Times New Roman" w:cs="Times New Roman"/>
          <w:color w:val="000000"/>
          <w:sz w:val="24"/>
          <w:szCs w:val="24"/>
        </w:rPr>
      </w:pPr>
      <w:r>
        <w:rPr>
          <w:rFonts w:ascii="Times New Roman" w:eastAsia="Newton-Regular" w:hAnsi="Times New Roman" w:cs="Times New Roman"/>
          <w:i/>
          <w:iCs/>
          <w:color w:val="000000"/>
          <w:sz w:val="24"/>
          <w:szCs w:val="24"/>
        </w:rPr>
        <w:t xml:space="preserve">  </w:t>
      </w:r>
      <w:proofErr w:type="spellStart"/>
      <w:r w:rsidRPr="005F29D1">
        <w:rPr>
          <w:rFonts w:ascii="Times New Roman" w:eastAsia="Newton-Regular" w:hAnsi="Times New Roman" w:cs="Times New Roman"/>
          <w:i/>
          <w:iCs/>
          <w:color w:val="000000"/>
          <w:sz w:val="24"/>
          <w:szCs w:val="24"/>
        </w:rPr>
        <w:t>Атанасян</w:t>
      </w:r>
      <w:proofErr w:type="spellEnd"/>
      <w:r w:rsidRPr="005F29D1">
        <w:rPr>
          <w:rFonts w:ascii="Times New Roman" w:eastAsia="Newton-Regular" w:hAnsi="Times New Roman" w:cs="Times New Roman"/>
          <w:i/>
          <w:iCs/>
          <w:color w:val="000000"/>
          <w:sz w:val="24"/>
          <w:szCs w:val="24"/>
        </w:rPr>
        <w:t xml:space="preserve"> Л.С., Бутузов В.Ф., Кадомцев </w:t>
      </w:r>
      <w:proofErr w:type="spellStart"/>
      <w:r w:rsidRPr="005F29D1">
        <w:rPr>
          <w:rFonts w:ascii="Times New Roman" w:eastAsia="Newton-Regular" w:hAnsi="Times New Roman" w:cs="Times New Roman"/>
          <w:i/>
          <w:iCs/>
          <w:color w:val="000000"/>
          <w:sz w:val="24"/>
          <w:szCs w:val="24"/>
        </w:rPr>
        <w:t>С.Б.,Позняк</w:t>
      </w:r>
      <w:proofErr w:type="spellEnd"/>
      <w:r w:rsidRPr="005F29D1">
        <w:rPr>
          <w:rFonts w:ascii="Times New Roman" w:eastAsia="Newton-Regular" w:hAnsi="Times New Roman" w:cs="Times New Roman"/>
          <w:i/>
          <w:iCs/>
          <w:color w:val="000000"/>
          <w:sz w:val="24"/>
          <w:szCs w:val="24"/>
        </w:rPr>
        <w:t xml:space="preserve"> Э.Г., Юдина И.И. </w:t>
      </w:r>
      <w:r w:rsidRPr="005F29D1">
        <w:rPr>
          <w:rFonts w:ascii="Times New Roman" w:eastAsia="Newton-Regular" w:hAnsi="Times New Roman" w:cs="Times New Roman"/>
          <w:color w:val="000000"/>
          <w:sz w:val="24"/>
          <w:szCs w:val="24"/>
        </w:rPr>
        <w:t>Геометрия. 7–9 классы: Учебник для общеобразовательных учреждений. М.: Просвещение, 2014.</w:t>
      </w:r>
    </w:p>
    <w:p w:rsidR="005F29D1" w:rsidRPr="005F29D1" w:rsidRDefault="005F29D1" w:rsidP="005F29D1">
      <w:pPr>
        <w:spacing w:after="0" w:line="250" w:lineRule="exact"/>
        <w:ind w:left="39" w:hanging="3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F29D1" w:rsidRPr="005F29D1" w:rsidRDefault="005F29D1" w:rsidP="005F2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29D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</w:t>
      </w:r>
      <w:r w:rsidRPr="005F29D1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изучения геометрии</w:t>
      </w:r>
    </w:p>
    <w:p w:rsidR="005F29D1" w:rsidRPr="005F29D1" w:rsidRDefault="005F29D1" w:rsidP="005F29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D1">
        <w:rPr>
          <w:rFonts w:ascii="Times New Roman" w:eastAsia="Times New Roman" w:hAnsi="Times New Roman" w:cs="Times New Roman"/>
          <w:sz w:val="24"/>
          <w:szCs w:val="24"/>
        </w:rPr>
        <w:t xml:space="preserve">         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</w:t>
      </w:r>
      <w:r w:rsidRPr="005F29D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29D1">
        <w:rPr>
          <w:rFonts w:ascii="Times New Roman" w:eastAsia="Times New Roman" w:hAnsi="Times New Roman" w:cs="Times New Roman"/>
          <w:sz w:val="24"/>
          <w:szCs w:val="24"/>
        </w:rPr>
        <w:t>мых умений, формирования языка описания объектов окружающего мира, развития пр</w:t>
      </w:r>
      <w:r w:rsidRPr="005F29D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29D1">
        <w:rPr>
          <w:rFonts w:ascii="Times New Roman" w:eastAsia="Times New Roman" w:hAnsi="Times New Roman" w:cs="Times New Roman"/>
          <w:sz w:val="24"/>
          <w:szCs w:val="24"/>
        </w:rPr>
        <w:t>странственного воображения и интуиции, математической культуры, эстетического во</w:t>
      </w:r>
      <w:r w:rsidRPr="005F29D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29D1">
        <w:rPr>
          <w:rFonts w:ascii="Times New Roman" w:eastAsia="Times New Roman" w:hAnsi="Times New Roman" w:cs="Times New Roman"/>
          <w:sz w:val="24"/>
          <w:szCs w:val="24"/>
        </w:rPr>
        <w:t>питания учащихся. Изучение геометрии вносит вклад в развитие логического мышления, в формирование понятия доказательства.</w:t>
      </w:r>
    </w:p>
    <w:p w:rsidR="005F29D1" w:rsidRPr="005F29D1" w:rsidRDefault="005F29D1" w:rsidP="005F29D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D1">
        <w:rPr>
          <w:rFonts w:ascii="Times New Roman" w:eastAsia="Times New Roman" w:hAnsi="Times New Roman" w:cs="Times New Roman"/>
          <w:sz w:val="24"/>
          <w:szCs w:val="24"/>
        </w:rPr>
        <w:t xml:space="preserve">Программа направлена на достижение следующих </w:t>
      </w:r>
      <w:r w:rsidRPr="005F29D1">
        <w:rPr>
          <w:rFonts w:ascii="Times New Roman" w:eastAsia="Times New Roman" w:hAnsi="Times New Roman" w:cs="Times New Roman"/>
          <w:b/>
          <w:sz w:val="24"/>
          <w:szCs w:val="24"/>
        </w:rPr>
        <w:t>целей:</w:t>
      </w:r>
    </w:p>
    <w:p w:rsidR="005F29D1" w:rsidRPr="005F29D1" w:rsidRDefault="005F29D1" w:rsidP="005F29D1">
      <w:pPr>
        <w:widowControl w:val="0"/>
        <w:numPr>
          <w:ilvl w:val="2"/>
          <w:numId w:val="8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tLeast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D1">
        <w:rPr>
          <w:rFonts w:ascii="Times New Roman" w:eastAsia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</w:t>
      </w:r>
      <w:r w:rsidRPr="005F29D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29D1">
        <w:rPr>
          <w:rFonts w:ascii="Times New Roman" w:eastAsia="Times New Roman" w:hAnsi="Times New Roman" w:cs="Times New Roman"/>
          <w:sz w:val="24"/>
          <w:szCs w:val="24"/>
        </w:rPr>
        <w:t>ния практической деятельности изучения смежных дисциплин, продолжения образ</w:t>
      </w:r>
      <w:r w:rsidRPr="005F29D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29D1">
        <w:rPr>
          <w:rFonts w:ascii="Times New Roman" w:eastAsia="Times New Roman" w:hAnsi="Times New Roman" w:cs="Times New Roman"/>
          <w:sz w:val="24"/>
          <w:szCs w:val="24"/>
        </w:rPr>
        <w:t>вания;</w:t>
      </w:r>
    </w:p>
    <w:p w:rsidR="005F29D1" w:rsidRPr="005F29D1" w:rsidRDefault="005F29D1" w:rsidP="005F29D1">
      <w:pPr>
        <w:widowControl w:val="0"/>
        <w:numPr>
          <w:ilvl w:val="2"/>
          <w:numId w:val="8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tLeast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D1">
        <w:rPr>
          <w:rFonts w:ascii="Times New Roman" w:eastAsia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</w:t>
      </w:r>
      <w:r w:rsidRPr="005F29D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29D1">
        <w:rPr>
          <w:rFonts w:ascii="Times New Roman" w:eastAsia="Times New Roman" w:hAnsi="Times New Roman" w:cs="Times New Roman"/>
          <w:sz w:val="24"/>
          <w:szCs w:val="24"/>
        </w:rPr>
        <w:t>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5F29D1" w:rsidRPr="005F29D1" w:rsidRDefault="005F29D1" w:rsidP="005F29D1">
      <w:pPr>
        <w:widowControl w:val="0"/>
        <w:numPr>
          <w:ilvl w:val="2"/>
          <w:numId w:val="8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tLeast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D1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F29D1" w:rsidRPr="005F29D1" w:rsidRDefault="005F29D1" w:rsidP="005F29D1">
      <w:pPr>
        <w:widowControl w:val="0"/>
        <w:numPr>
          <w:ilvl w:val="2"/>
          <w:numId w:val="8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tLeast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D1">
        <w:rPr>
          <w:rFonts w:ascii="Times New Roman" w:eastAsia="Times New Roman" w:hAnsi="Times New Roman" w:cs="Times New Roman"/>
          <w:sz w:val="24"/>
          <w:szCs w:val="24"/>
        </w:rPr>
        <w:t>воспитание культуры личности, отношения к математике как части общечеловеч</w:t>
      </w:r>
      <w:r w:rsidRPr="005F29D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29D1">
        <w:rPr>
          <w:rFonts w:ascii="Times New Roman" w:eastAsia="Times New Roman" w:hAnsi="Times New Roman" w:cs="Times New Roman"/>
          <w:sz w:val="24"/>
          <w:szCs w:val="24"/>
        </w:rPr>
        <w:t>ской культуры, понимание значимости математики для научно-технического прогре</w:t>
      </w:r>
      <w:r w:rsidRPr="005F29D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29D1">
        <w:rPr>
          <w:rFonts w:ascii="Times New Roman" w:eastAsia="Times New Roman" w:hAnsi="Times New Roman" w:cs="Times New Roman"/>
          <w:sz w:val="24"/>
          <w:szCs w:val="24"/>
        </w:rPr>
        <w:t>са;</w:t>
      </w:r>
    </w:p>
    <w:p w:rsidR="005F29D1" w:rsidRPr="005F29D1" w:rsidRDefault="005F29D1" w:rsidP="005F29D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D1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полной картине мира, о взаимосвязи математики с другими предметами.</w:t>
      </w:r>
    </w:p>
    <w:p w:rsidR="005F29D1" w:rsidRPr="005F29D1" w:rsidRDefault="005F29D1" w:rsidP="005F29D1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9D1">
        <w:rPr>
          <w:rFonts w:ascii="Times New Roman" w:eastAsia="Times New Roman" w:hAnsi="Times New Roman" w:cs="Times New Roman"/>
          <w:sz w:val="24"/>
          <w:szCs w:val="24"/>
        </w:rPr>
        <w:t xml:space="preserve">         В ходе обучения геометрии по данной программе с использованием учебника и м</w:t>
      </w:r>
      <w:r w:rsidRPr="005F29D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29D1">
        <w:rPr>
          <w:rFonts w:ascii="Times New Roman" w:eastAsia="Times New Roman" w:hAnsi="Times New Roman" w:cs="Times New Roman"/>
          <w:sz w:val="24"/>
          <w:szCs w:val="24"/>
        </w:rPr>
        <w:t xml:space="preserve">тодического пособия для учителя, решаются следующие </w:t>
      </w:r>
      <w:r w:rsidRPr="005F29D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5F29D1" w:rsidRPr="005F29D1" w:rsidRDefault="005F29D1" w:rsidP="005F29D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D1">
        <w:rPr>
          <w:rFonts w:ascii="Times New Roman" w:eastAsia="Times New Roman" w:hAnsi="Times New Roman" w:cs="Times New Roman"/>
          <w:sz w:val="24"/>
          <w:szCs w:val="24"/>
        </w:rPr>
        <w:t>систематическое изучение свойств геометрических фигур на плоскости;</w:t>
      </w:r>
    </w:p>
    <w:p w:rsidR="005F29D1" w:rsidRPr="005F29D1" w:rsidRDefault="005F29D1" w:rsidP="005F29D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D1">
        <w:rPr>
          <w:rFonts w:ascii="Times New Roman" w:eastAsia="Times New Roman" w:hAnsi="Times New Roman" w:cs="Times New Roman"/>
          <w:sz w:val="24"/>
          <w:szCs w:val="24"/>
        </w:rPr>
        <w:t>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5F29D1" w:rsidRPr="005F29D1" w:rsidRDefault="005F29D1" w:rsidP="005F29D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D1">
        <w:rPr>
          <w:rFonts w:ascii="Times New Roman" w:eastAsia="Times New Roman" w:hAnsi="Times New Roman" w:cs="Times New Roman"/>
          <w:sz w:val="24"/>
          <w:szCs w:val="24"/>
        </w:rPr>
        <w:t xml:space="preserve"> овладение конкретными знаниями необходимыми для применения в практической </w:t>
      </w:r>
      <w:r w:rsidRPr="005F29D1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деятельности.</w:t>
      </w:r>
    </w:p>
    <w:p w:rsidR="005F29D1" w:rsidRPr="005F29D1" w:rsidRDefault="005F29D1" w:rsidP="005F2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D1">
        <w:rPr>
          <w:rFonts w:ascii="Times New Roman" w:eastAsia="Times New Roman" w:hAnsi="Times New Roman" w:cs="Times New Roman"/>
          <w:sz w:val="24"/>
          <w:szCs w:val="24"/>
        </w:rPr>
        <w:t xml:space="preserve">В основу курса геометрии для 9 класса положены такие </w:t>
      </w:r>
      <w:r w:rsidRPr="005F29D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принципы </w:t>
      </w:r>
      <w:r w:rsidRPr="005F29D1">
        <w:rPr>
          <w:rFonts w:ascii="Times New Roman" w:eastAsia="Times New Roman" w:hAnsi="Times New Roman" w:cs="Times New Roman"/>
          <w:sz w:val="24"/>
          <w:szCs w:val="24"/>
        </w:rPr>
        <w:t>как:</w:t>
      </w:r>
    </w:p>
    <w:p w:rsidR="005F29D1" w:rsidRPr="005F29D1" w:rsidRDefault="005F29D1" w:rsidP="005F29D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D1">
        <w:rPr>
          <w:rFonts w:ascii="Times New Roman" w:eastAsia="Times New Roman" w:hAnsi="Times New Roman" w:cs="Times New Roman"/>
          <w:sz w:val="24"/>
          <w:szCs w:val="24"/>
        </w:rPr>
        <w:t>Целостность и непрерывность, означающие, что данная ступень является важным звеном единой общешкольной подготовки по математике.</w:t>
      </w:r>
    </w:p>
    <w:p w:rsidR="005F29D1" w:rsidRPr="005F29D1" w:rsidRDefault="005F29D1" w:rsidP="005F29D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D1">
        <w:rPr>
          <w:rFonts w:ascii="Times New Roman" w:eastAsia="Times New Roman" w:hAnsi="Times New Roman" w:cs="Times New Roman"/>
          <w:sz w:val="24"/>
          <w:szCs w:val="24"/>
        </w:rPr>
        <w:t>Научность в сочетании с доступностью, строгость и систематичность изложения (включение в содержание фундаментальных положений современной науки с уч</w:t>
      </w:r>
      <w:r w:rsidRPr="005F29D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29D1">
        <w:rPr>
          <w:rFonts w:ascii="Times New Roman" w:eastAsia="Times New Roman" w:hAnsi="Times New Roman" w:cs="Times New Roman"/>
          <w:sz w:val="24"/>
          <w:szCs w:val="24"/>
        </w:rPr>
        <w:t>том возрастных особенностей обучаемых</w:t>
      </w:r>
    </w:p>
    <w:p w:rsidR="005F29D1" w:rsidRPr="005F29D1" w:rsidRDefault="005F29D1" w:rsidP="005F29D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D1">
        <w:rPr>
          <w:rFonts w:ascii="Times New Roman" w:eastAsia="Times New Roman" w:hAnsi="Times New Roman" w:cs="Times New Roman"/>
          <w:sz w:val="24"/>
          <w:szCs w:val="24"/>
        </w:rPr>
        <w:t>Практико-ориентированность, обеспечивающая отбор содержания, направленного на решение простейших практических задач планирования деятельности, поиска нужной информации.</w:t>
      </w:r>
    </w:p>
    <w:p w:rsidR="005F29D1" w:rsidRPr="005F29D1" w:rsidRDefault="005F29D1" w:rsidP="005F29D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D1">
        <w:rPr>
          <w:rFonts w:ascii="Times New Roman" w:eastAsia="Times New Roman" w:hAnsi="Times New Roman" w:cs="Times New Roman"/>
          <w:sz w:val="24"/>
          <w:szCs w:val="24"/>
        </w:rPr>
        <w:t>Принцип развивающего обучения (обучение ориентировано не только на получ</w:t>
      </w:r>
      <w:r w:rsidRPr="005F29D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29D1">
        <w:rPr>
          <w:rFonts w:ascii="Times New Roman" w:eastAsia="Times New Roman" w:hAnsi="Times New Roman" w:cs="Times New Roman"/>
          <w:sz w:val="24"/>
          <w:szCs w:val="24"/>
        </w:rPr>
        <w:t>ние новых знаний, но и активизацию мыслительных процессов, формирование и развитие у школьников обобщенных способов деятельности, формирование нав</w:t>
      </w:r>
      <w:r w:rsidRPr="005F29D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F29D1">
        <w:rPr>
          <w:rFonts w:ascii="Times New Roman" w:eastAsia="Times New Roman" w:hAnsi="Times New Roman" w:cs="Times New Roman"/>
          <w:sz w:val="24"/>
          <w:szCs w:val="24"/>
        </w:rPr>
        <w:t>ков самостоятельной работы).</w:t>
      </w:r>
    </w:p>
    <w:p w:rsidR="005F29D1" w:rsidRPr="005F29D1" w:rsidRDefault="005F29D1" w:rsidP="005F29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9D1" w:rsidRPr="005F29D1" w:rsidRDefault="005F29D1" w:rsidP="005F29D1">
      <w:pPr>
        <w:widowControl w:val="0"/>
        <w:shd w:val="clear" w:color="auto" w:fill="FFFFFF"/>
        <w:autoSpaceDE w:val="0"/>
        <w:autoSpaceDN w:val="0"/>
        <w:adjustRightInd w:val="0"/>
        <w:spacing w:before="40" w:after="4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F29D1">
        <w:rPr>
          <w:rFonts w:ascii="Times New Roman" w:eastAsia="Times New Roman" w:hAnsi="Times New Roman" w:cs="Times New Roman"/>
          <w:sz w:val="24"/>
          <w:szCs w:val="24"/>
        </w:rPr>
        <w:t xml:space="preserve">   Учебный предмет «Геометрия» </w:t>
      </w:r>
      <w:r w:rsidRPr="005F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входит в </w:t>
      </w:r>
      <w:r w:rsidRPr="005F29D1">
        <w:rPr>
          <w:rFonts w:ascii="Times New Roman" w:eastAsia="Times New Roman" w:hAnsi="Times New Roman" w:cs="Times New Roman"/>
          <w:sz w:val="24"/>
          <w:szCs w:val="24"/>
        </w:rPr>
        <w:t>Федеральный компонент БУП-2004</w:t>
      </w:r>
      <w:r w:rsidRPr="005F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Pr="005F29D1">
        <w:rPr>
          <w:rFonts w:ascii="Times New Roman" w:eastAsia="Times New Roman" w:hAnsi="Times New Roman" w:cs="Times New Roman"/>
          <w:sz w:val="24"/>
          <w:szCs w:val="24"/>
        </w:rPr>
        <w:t>и с</w:t>
      </w:r>
      <w:r w:rsidRPr="005F29D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29D1">
        <w:rPr>
          <w:rFonts w:ascii="Times New Roman" w:eastAsia="Times New Roman" w:hAnsi="Times New Roman" w:cs="Times New Roman"/>
          <w:sz w:val="24"/>
          <w:szCs w:val="24"/>
        </w:rPr>
        <w:t>гласно учебному плану МБОУ Самарской ООШ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9D1">
        <w:rPr>
          <w:rFonts w:ascii="Times New Roman" w:eastAsia="Times New Roman" w:hAnsi="Times New Roman" w:cs="Times New Roman"/>
          <w:sz w:val="24"/>
          <w:szCs w:val="24"/>
        </w:rPr>
        <w:t xml:space="preserve">2 изучается в 9 классе 2 часа в неделю. Всего 68 часов. </w:t>
      </w:r>
    </w:p>
    <w:p w:rsidR="005F29D1" w:rsidRPr="005F29D1" w:rsidRDefault="005F29D1" w:rsidP="005F2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2CE8" w:rsidRPr="005A2CE8" w:rsidRDefault="005A2CE8" w:rsidP="005A2CE8">
      <w:pPr>
        <w:widowControl w:val="0"/>
        <w:tabs>
          <w:tab w:val="left" w:pos="14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C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результате освоения курса геометрии 7-9 класса учащиеся должны </w:t>
      </w:r>
      <w:r w:rsidRPr="005A2CE8">
        <w:rPr>
          <w:rFonts w:ascii="Times New Roman" w:eastAsia="Times New Roman" w:hAnsi="Times New Roman" w:cs="Times New Roman"/>
          <w:b/>
          <w:sz w:val="24"/>
          <w:szCs w:val="24"/>
        </w:rPr>
        <w:t>достичь след</w:t>
      </w:r>
      <w:r w:rsidRPr="005A2CE8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5A2CE8">
        <w:rPr>
          <w:rFonts w:ascii="Times New Roman" w:eastAsia="Times New Roman" w:hAnsi="Times New Roman" w:cs="Times New Roman"/>
          <w:b/>
          <w:sz w:val="24"/>
          <w:szCs w:val="24"/>
        </w:rPr>
        <w:t>ющих результатов развития: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Геометрические фигуры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i/>
          <w:sz w:val="24"/>
          <w:szCs w:val="24"/>
        </w:rPr>
        <w:t>Выпускник научится: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• пользоваться языком геометрии для описания предметов окружающего мира и их взаи</w:t>
      </w:r>
      <w:r w:rsidRPr="005A2CE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A2CE8">
        <w:rPr>
          <w:rFonts w:ascii="Times New Roman" w:eastAsia="Times New Roman" w:hAnsi="Times New Roman" w:cs="Times New Roman"/>
          <w:sz w:val="24"/>
          <w:szCs w:val="24"/>
        </w:rPr>
        <w:t>ного расположения;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• распознавать и изображать на чертежах и рисунках геометрические фигуры и их конф</w:t>
      </w:r>
      <w:r w:rsidRPr="005A2C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2CE8">
        <w:rPr>
          <w:rFonts w:ascii="Times New Roman" w:eastAsia="Times New Roman" w:hAnsi="Times New Roman" w:cs="Times New Roman"/>
          <w:sz w:val="24"/>
          <w:szCs w:val="24"/>
        </w:rPr>
        <w:t>гурации;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• классифицировать геометрические фигуры;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•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• оперировать с начальными понятиями тригонометрии и выполнять элементарные опер</w:t>
      </w:r>
      <w:r w:rsidRPr="005A2CE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2CE8">
        <w:rPr>
          <w:rFonts w:ascii="Times New Roman" w:eastAsia="Times New Roman" w:hAnsi="Times New Roman" w:cs="Times New Roman"/>
          <w:sz w:val="24"/>
          <w:szCs w:val="24"/>
        </w:rPr>
        <w:t>ции над функциями углов;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• доказывать теоремы;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•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• решать несложные задачи на построение, применяя основные алгоритмы построения с помощью циркуля и линейки;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• решать простейшие планиметрические задачи в пространстве.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• овладеть методами решения задач на вычисления и доказательства: методом от проти</w:t>
      </w:r>
      <w:r w:rsidRPr="005A2C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2CE8">
        <w:rPr>
          <w:rFonts w:ascii="Times New Roman" w:eastAsia="Times New Roman" w:hAnsi="Times New Roman" w:cs="Times New Roman"/>
          <w:sz w:val="24"/>
          <w:szCs w:val="24"/>
        </w:rPr>
        <w:t>ного, методом подобия, методом перебора вариантов и методом геометрических мест т</w:t>
      </w:r>
      <w:r w:rsidRPr="005A2CE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A2CE8">
        <w:rPr>
          <w:rFonts w:ascii="Times New Roman" w:eastAsia="Times New Roman" w:hAnsi="Times New Roman" w:cs="Times New Roman"/>
          <w:sz w:val="24"/>
          <w:szCs w:val="24"/>
        </w:rPr>
        <w:t>чек;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• 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• овладеть традиционной схемой решения задач на построение с помощью циркуля и л</w:t>
      </w:r>
      <w:r w:rsidRPr="005A2C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2CE8">
        <w:rPr>
          <w:rFonts w:ascii="Times New Roman" w:eastAsia="Times New Roman" w:hAnsi="Times New Roman" w:cs="Times New Roman"/>
          <w:sz w:val="24"/>
          <w:szCs w:val="24"/>
        </w:rPr>
        <w:t>нейки: анализ, построение, доказательство и исследование;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• научиться решать задачи на построение методом геометрического места точек и методом подобия;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• приобрести опыт исследования свой</w:t>
      </w:r>
      <w:proofErr w:type="gramStart"/>
      <w:r w:rsidRPr="005A2CE8">
        <w:rPr>
          <w:rFonts w:ascii="Times New Roman" w:eastAsia="Times New Roman" w:hAnsi="Times New Roman" w:cs="Times New Roman"/>
          <w:sz w:val="24"/>
          <w:szCs w:val="24"/>
        </w:rPr>
        <w:t>ств пл</w:t>
      </w:r>
      <w:proofErr w:type="gramEnd"/>
      <w:r w:rsidRPr="005A2CE8">
        <w:rPr>
          <w:rFonts w:ascii="Times New Roman" w:eastAsia="Times New Roman" w:hAnsi="Times New Roman" w:cs="Times New Roman"/>
          <w:sz w:val="24"/>
          <w:szCs w:val="24"/>
        </w:rPr>
        <w:t>аниметрических фигур с помощью компь</w:t>
      </w:r>
      <w:r w:rsidRPr="005A2CE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A2CE8">
        <w:rPr>
          <w:rFonts w:ascii="Times New Roman" w:eastAsia="Times New Roman" w:hAnsi="Times New Roman" w:cs="Times New Roman"/>
          <w:sz w:val="24"/>
          <w:szCs w:val="24"/>
        </w:rPr>
        <w:t>терных программ;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• приобрести опыт выполнения проектов.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Измерение геометрических величин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i/>
          <w:sz w:val="24"/>
          <w:szCs w:val="24"/>
        </w:rPr>
        <w:t>Выпускник научится: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• использовать свойства измерения длин, площадей и углов при решении задач на нахо</w:t>
      </w:r>
      <w:r w:rsidRPr="005A2CE8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A2CE8">
        <w:rPr>
          <w:rFonts w:ascii="Times New Roman" w:eastAsia="Times New Roman" w:hAnsi="Times New Roman" w:cs="Times New Roman"/>
          <w:sz w:val="24"/>
          <w:szCs w:val="24"/>
        </w:rPr>
        <w:t>дение длины отрезка, длины окружности, длины дуги окружности, градусной меры угла;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• вычислять площади треугольников, прямоугольников, параллелограммов, трапеций, кругов и секторов;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• вычислять длину окружности, длину дуги окружности;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•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• решать задачи на доказательство с использованием формул длины окружности и длины дуги окружности, формул площадей фигур;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• решать практические задачи, связанные с нахождением геометрических величин (и</w:t>
      </w:r>
      <w:r w:rsidRPr="005A2C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A2CE8">
        <w:rPr>
          <w:rFonts w:ascii="Times New Roman" w:eastAsia="Times New Roman" w:hAnsi="Times New Roman" w:cs="Times New Roman"/>
          <w:sz w:val="24"/>
          <w:szCs w:val="24"/>
        </w:rPr>
        <w:t>пользуя при необходимости справочники и технические средства).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• вычислять площади фигур, составленных из двух или более прямоугольников, паралл</w:t>
      </w:r>
      <w:r w:rsidRPr="005A2CE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A2CE8">
        <w:rPr>
          <w:rFonts w:ascii="Times New Roman" w:eastAsia="Times New Roman" w:hAnsi="Times New Roman" w:cs="Times New Roman"/>
          <w:sz w:val="24"/>
          <w:szCs w:val="24"/>
        </w:rPr>
        <w:t>лограммов, треугольников, круга и сектора;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 xml:space="preserve">• вычислять площади многоугольников, используя отношения равновеликости и </w:t>
      </w:r>
      <w:proofErr w:type="spellStart"/>
      <w:r w:rsidRPr="005A2CE8">
        <w:rPr>
          <w:rFonts w:ascii="Times New Roman" w:eastAsia="Times New Roman" w:hAnsi="Times New Roman" w:cs="Times New Roman"/>
          <w:sz w:val="24"/>
          <w:szCs w:val="24"/>
        </w:rPr>
        <w:t>равнос</w:t>
      </w:r>
      <w:r w:rsidRPr="005A2CE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A2CE8">
        <w:rPr>
          <w:rFonts w:ascii="Times New Roman" w:eastAsia="Times New Roman" w:hAnsi="Times New Roman" w:cs="Times New Roman"/>
          <w:sz w:val="24"/>
          <w:szCs w:val="24"/>
        </w:rPr>
        <w:t>ставленности</w:t>
      </w:r>
      <w:proofErr w:type="spellEnd"/>
      <w:r w:rsidRPr="005A2C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• 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Координаты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i/>
          <w:sz w:val="24"/>
          <w:szCs w:val="24"/>
        </w:rPr>
        <w:t>Выпускник научится: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• вычислять длину отрезка по координатам его концов; вычислять координаты середины отрезка;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• использовать координатный метод для изучения свой</w:t>
      </w:r>
      <w:proofErr w:type="gramStart"/>
      <w:r w:rsidRPr="005A2CE8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5A2CE8">
        <w:rPr>
          <w:rFonts w:ascii="Times New Roman" w:eastAsia="Times New Roman" w:hAnsi="Times New Roman" w:cs="Times New Roman"/>
          <w:sz w:val="24"/>
          <w:szCs w:val="24"/>
        </w:rPr>
        <w:t>ямых и окружностей.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i/>
          <w:sz w:val="24"/>
          <w:szCs w:val="24"/>
        </w:rPr>
        <w:t xml:space="preserve">Выпускник получит возможность: 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• овладеть координатным методом решения задач на вычисления и доказательство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• 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• 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Векторы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• оперировать с векторами: находить сумму и разность двух векторов, заданных геометр</w:t>
      </w:r>
      <w:r w:rsidRPr="005A2C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2CE8">
        <w:rPr>
          <w:rFonts w:ascii="Times New Roman" w:eastAsia="Times New Roman" w:hAnsi="Times New Roman" w:cs="Times New Roman"/>
          <w:sz w:val="24"/>
          <w:szCs w:val="24"/>
        </w:rPr>
        <w:t>чески, находить вектор, равный произведению заданного вектора на число;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•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• вычислять скалярное произведение векторов, находить угол между векторами, устана</w:t>
      </w:r>
      <w:r w:rsidRPr="005A2C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2CE8">
        <w:rPr>
          <w:rFonts w:ascii="Times New Roman" w:eastAsia="Times New Roman" w:hAnsi="Times New Roman" w:cs="Times New Roman"/>
          <w:sz w:val="24"/>
          <w:szCs w:val="24"/>
        </w:rPr>
        <w:t>ливать перпендикулярность прямых.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• овладеть векторным методом для решения задач на вычисления и доказательства;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CE8">
        <w:rPr>
          <w:rFonts w:ascii="Times New Roman" w:eastAsia="Times New Roman" w:hAnsi="Times New Roman" w:cs="Times New Roman"/>
          <w:sz w:val="24"/>
          <w:szCs w:val="24"/>
        </w:rPr>
        <w:t>• приобрести опыт выполнения проектов.</w:t>
      </w:r>
    </w:p>
    <w:p w:rsidR="005A2CE8" w:rsidRPr="005A2CE8" w:rsidRDefault="005A2CE8" w:rsidP="005A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9D1" w:rsidRDefault="005F29D1">
      <w:bookmarkStart w:id="0" w:name="_GoBack"/>
      <w:bookmarkEnd w:id="0"/>
    </w:p>
    <w:sectPr w:rsidR="005F29D1" w:rsidSect="00C2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1205"/>
    <w:multiLevelType w:val="hybridMultilevel"/>
    <w:tmpl w:val="1C040914"/>
    <w:lvl w:ilvl="0" w:tplc="C214FE3E">
      <w:numFmt w:val="bullet"/>
      <w:lvlText w:val="•"/>
      <w:lvlJc w:val="left"/>
      <w:pPr>
        <w:ind w:left="1989" w:hanging="855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B57F52"/>
    <w:multiLevelType w:val="multilevel"/>
    <w:tmpl w:val="7AA210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61C7E"/>
    <w:multiLevelType w:val="hybridMultilevel"/>
    <w:tmpl w:val="9AB8FF6C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5720F"/>
    <w:multiLevelType w:val="hybridMultilevel"/>
    <w:tmpl w:val="FF864BA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485A5A73"/>
    <w:multiLevelType w:val="hybridMultilevel"/>
    <w:tmpl w:val="74869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67D13"/>
    <w:multiLevelType w:val="hybridMultilevel"/>
    <w:tmpl w:val="1CD802E4"/>
    <w:lvl w:ilvl="0" w:tplc="C214FE3E">
      <w:numFmt w:val="bullet"/>
      <w:lvlText w:val="•"/>
      <w:lvlJc w:val="left"/>
      <w:pPr>
        <w:ind w:left="1422" w:hanging="855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6701E07"/>
    <w:multiLevelType w:val="hybridMultilevel"/>
    <w:tmpl w:val="45EE0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204EB"/>
    <w:multiLevelType w:val="hybridMultilevel"/>
    <w:tmpl w:val="BFB0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A3BFA"/>
    <w:multiLevelType w:val="hybridMultilevel"/>
    <w:tmpl w:val="5C2C7AB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BA39EB"/>
    <w:multiLevelType w:val="hybridMultilevel"/>
    <w:tmpl w:val="DBA6F24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AC6450"/>
    <w:multiLevelType w:val="hybridMultilevel"/>
    <w:tmpl w:val="5058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53"/>
    <w:rsid w:val="00237A41"/>
    <w:rsid w:val="00523D44"/>
    <w:rsid w:val="005A2CE8"/>
    <w:rsid w:val="005F29D1"/>
    <w:rsid w:val="006D0F93"/>
    <w:rsid w:val="006F6C63"/>
    <w:rsid w:val="0082399B"/>
    <w:rsid w:val="00913228"/>
    <w:rsid w:val="00954453"/>
    <w:rsid w:val="00C3709D"/>
    <w:rsid w:val="00E1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3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4453"/>
    <w:pPr>
      <w:spacing w:after="200" w:line="276" w:lineRule="auto"/>
      <w:ind w:left="720"/>
      <w:contextualSpacing/>
    </w:pPr>
  </w:style>
  <w:style w:type="character" w:customStyle="1" w:styleId="a4">
    <w:name w:val="Основной текст_"/>
    <w:link w:val="1"/>
    <w:locked/>
    <w:rsid w:val="006F6C63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6F6C63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/>
      <w:lang w:eastAsia="en-US"/>
    </w:rPr>
  </w:style>
  <w:style w:type="paragraph" w:styleId="a5">
    <w:name w:val="Normal (Web)"/>
    <w:basedOn w:val="a"/>
    <w:unhideWhenUsed/>
    <w:rsid w:val="006F6C63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6F6C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3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4453"/>
    <w:pPr>
      <w:spacing w:after="200" w:line="276" w:lineRule="auto"/>
      <w:ind w:left="720"/>
      <w:contextualSpacing/>
    </w:pPr>
  </w:style>
  <w:style w:type="character" w:customStyle="1" w:styleId="a4">
    <w:name w:val="Основной текст_"/>
    <w:link w:val="1"/>
    <w:locked/>
    <w:rsid w:val="006F6C63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6F6C63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/>
      <w:lang w:eastAsia="en-US"/>
    </w:rPr>
  </w:style>
  <w:style w:type="paragraph" w:styleId="a5">
    <w:name w:val="Normal (Web)"/>
    <w:basedOn w:val="a"/>
    <w:unhideWhenUsed/>
    <w:rsid w:val="006F6C63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6F6C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2</dc:creator>
  <cp:lastModifiedBy>Школа № 2</cp:lastModifiedBy>
  <cp:revision>7</cp:revision>
  <dcterms:created xsi:type="dcterms:W3CDTF">2018-01-11T10:07:00Z</dcterms:created>
  <dcterms:modified xsi:type="dcterms:W3CDTF">2018-01-12T06:41:00Z</dcterms:modified>
</cp:coreProperties>
</file>