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35" w:rsidRPr="00C20235" w:rsidRDefault="00C20235" w:rsidP="00C20235">
      <w:pPr>
        <w:rPr>
          <w:rFonts w:ascii="Times New Roman" w:eastAsia="Calibri" w:hAnsi="Times New Roman" w:cs="Times New Roman"/>
          <w:sz w:val="28"/>
          <w:szCs w:val="28"/>
        </w:rPr>
      </w:pPr>
      <w:r w:rsidRPr="00C20235">
        <w:rPr>
          <w:rFonts w:ascii="Times New Roman" w:eastAsia="Calibri" w:hAnsi="Times New Roman" w:cs="Times New Roman"/>
          <w:sz w:val="28"/>
          <w:szCs w:val="28"/>
        </w:rPr>
        <w:t xml:space="preserve">                              Литературное чтение 3 класс (136)</w:t>
      </w:r>
    </w:p>
    <w:p w:rsidR="00C20235" w:rsidRPr="00C20235" w:rsidRDefault="00C20235" w:rsidP="00C20235">
      <w:pPr>
        <w:rPr>
          <w:rFonts w:ascii="Times New Roman" w:eastAsia="Calibri" w:hAnsi="Times New Roman" w:cs="Times New Roman"/>
          <w:b/>
          <w:sz w:val="24"/>
          <w:szCs w:val="20"/>
        </w:rPr>
      </w:pPr>
      <w:r w:rsidRPr="00C20235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C20235">
        <w:rPr>
          <w:rFonts w:ascii="Times New Roman" w:eastAsia="Calibri" w:hAnsi="Times New Roman" w:cs="Times New Roman"/>
          <w:b/>
          <w:sz w:val="24"/>
          <w:szCs w:val="20"/>
        </w:rPr>
        <w:t>Вводный урок по курсу литературного чтения (1 ч)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C20235" w:rsidRPr="00C20235" w:rsidTr="00357BA1">
        <w:trPr>
          <w:trHeight w:val="375"/>
        </w:trPr>
        <w:tc>
          <w:tcPr>
            <w:tcW w:w="959" w:type="dxa"/>
            <w:vMerge w:val="restart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№ п\</w:t>
            </w:r>
            <w:proofErr w:type="gramStart"/>
            <w:r w:rsidRPr="00C20235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п</w:t>
            </w:r>
            <w:proofErr w:type="gramEnd"/>
          </w:p>
        </w:tc>
        <w:tc>
          <w:tcPr>
            <w:tcW w:w="5386" w:type="dxa"/>
            <w:vMerge w:val="restart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Тема</w:t>
            </w:r>
          </w:p>
        </w:tc>
        <w:tc>
          <w:tcPr>
            <w:tcW w:w="1276" w:type="dxa"/>
            <w:vMerge w:val="restart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Кол-во часов</w:t>
            </w:r>
          </w:p>
        </w:tc>
        <w:tc>
          <w:tcPr>
            <w:tcW w:w="1950" w:type="dxa"/>
            <w:gridSpan w:val="2"/>
            <w:tcBorders>
              <w:bottom w:val="single" w:sz="4" w:space="0" w:color="auto"/>
            </w:tcBorders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 xml:space="preserve">Дата </w:t>
            </w:r>
          </w:p>
        </w:tc>
      </w:tr>
      <w:tr w:rsidR="00C20235" w:rsidRPr="00C20235" w:rsidTr="00357BA1">
        <w:trPr>
          <w:trHeight w:val="180"/>
        </w:trPr>
        <w:tc>
          <w:tcPr>
            <w:tcW w:w="959" w:type="dxa"/>
            <w:vMerge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5386" w:type="dxa"/>
            <w:vMerge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76" w:type="dxa"/>
            <w:vMerge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план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факт</w:t>
            </w: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Знакомство с учебником по литературному чтению. Система условных обозначений. Содержание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учебника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.с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ловарь</w:t>
            </w:r>
            <w:proofErr w:type="spellEnd"/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02.09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</w:tbl>
    <w:p w:rsidR="00C20235" w:rsidRPr="00C20235" w:rsidRDefault="00C20235" w:rsidP="00C20235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C20235">
        <w:rPr>
          <w:rFonts w:ascii="Times New Roman" w:eastAsia="Calibri" w:hAnsi="Times New Roman" w:cs="Times New Roman"/>
          <w:b/>
          <w:sz w:val="24"/>
          <w:szCs w:val="20"/>
        </w:rPr>
        <w:t xml:space="preserve">                               Самое великое на свете чудо (4ч.)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Знакомство  с названием раздела. 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03.09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Рукописные книги Древней Руси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05.09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Первопечатник  Иван Федоров. 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06.09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Обобщающий уро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к-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путешествие в прошлое по разделу  «Самое великое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чудо»Проверь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себя.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09.09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C20235" w:rsidRPr="00C20235" w:rsidRDefault="00C20235" w:rsidP="00C20235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  <w:r w:rsidRPr="00C20235">
        <w:rPr>
          <w:rFonts w:ascii="Times New Roman" w:eastAsia="Calibri" w:hAnsi="Times New Roman" w:cs="Times New Roman"/>
          <w:b/>
          <w:sz w:val="24"/>
          <w:szCs w:val="20"/>
        </w:rPr>
        <w:t>Устное народное творчество (14ч.)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color w:val="1D1B11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Русское народное творчество.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color w:val="1D1B11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color w:val="1D1B11"/>
                <w:sz w:val="24"/>
                <w:szCs w:val="20"/>
              </w:rPr>
              <w:t>Шуточные  народные песни.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Докучные сказки.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Произведения прикладного искусства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: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гжельская и хохломская посуда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16.09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Произведения прикладного искусств; дымковская и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богородская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игрушка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17.09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Русская народная сказка «Сестрица  Аленушка и братец Иванушка».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19.09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Русская народная сказка «Сестрица  Аленушка и братец Иванушка».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20.09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Русская народная сказка «Иван – царевич и Серый Волк»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i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i/>
                <w:sz w:val="24"/>
                <w:szCs w:val="20"/>
              </w:rPr>
              <w:t>Проверка техники чтения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23.09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Русская народная сказка «Иван – царевич и Серый Волк»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24.09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Русская народная сказка «Иван 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-ц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аревич и Серый Волк»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26.09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16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Русская народная сказка «Сивк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а-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Бурка»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27.09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17-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Художник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и-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иллюстраторы В. Васнецов и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.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Билибин</w:t>
            </w:r>
            <w:proofErr w:type="spellEnd"/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30.09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18.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Обобщающий урок по разделу « Устное народное творчество»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01.10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19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Проект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"С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очиняем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волшебную сказку"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03.10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</w:tbl>
    <w:p w:rsidR="00C20235" w:rsidRPr="00C20235" w:rsidRDefault="00C20235" w:rsidP="00C20235">
      <w:pPr>
        <w:tabs>
          <w:tab w:val="left" w:pos="3525"/>
        </w:tabs>
        <w:rPr>
          <w:rFonts w:ascii="Times New Roman" w:eastAsia="Calibri" w:hAnsi="Times New Roman" w:cs="Times New Roman"/>
          <w:b/>
          <w:sz w:val="24"/>
          <w:szCs w:val="20"/>
        </w:rPr>
      </w:pPr>
      <w:r w:rsidRPr="00C20235">
        <w:rPr>
          <w:rFonts w:ascii="Times New Roman" w:eastAsia="Calibri" w:hAnsi="Times New Roman" w:cs="Times New Roman"/>
          <w:b/>
          <w:sz w:val="24"/>
          <w:szCs w:val="20"/>
        </w:rPr>
        <w:tab/>
        <w:t>Поэтическая тетрадь 1</w:t>
      </w:r>
      <w:proofErr w:type="gramStart"/>
      <w:r w:rsidRPr="00C20235">
        <w:rPr>
          <w:rFonts w:ascii="Times New Roman" w:eastAsia="Calibri" w:hAnsi="Times New Roman" w:cs="Times New Roman"/>
          <w:b/>
          <w:sz w:val="24"/>
          <w:szCs w:val="20"/>
        </w:rPr>
        <w:t xml:space="preserve">( </w:t>
      </w:r>
      <w:proofErr w:type="gramEnd"/>
      <w:r w:rsidRPr="00C20235">
        <w:rPr>
          <w:rFonts w:ascii="Times New Roman" w:eastAsia="Calibri" w:hAnsi="Times New Roman" w:cs="Times New Roman"/>
          <w:b/>
          <w:sz w:val="24"/>
          <w:szCs w:val="20"/>
        </w:rPr>
        <w:t>11ч.)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20-21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Знакомство  с названием раздела.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lastRenderedPageBreak/>
              <w:t xml:space="preserve">Проект: «Как научиться читать стихи» на основе научно-популярной  статьи Я. 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Смоленского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lastRenderedPageBreak/>
              <w:t>2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lastRenderedPageBreak/>
              <w:t>04.10-07.10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lastRenderedPageBreak/>
              <w:t>22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Ф. И. Тютчев «Весенняя гроза»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08.10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Ф. И. Тютчев «Листья».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Сочинение – миниатюра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О чем расскажут осенние листья».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10.10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24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 Фет «Мама! Глянь-ка из окошка…»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 Фет «Зреет рожь над жаркой нивой…»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11.10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И. С. Никитин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«Полно, степь моя, спать беспробудно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14.10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26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И. С. Никитин «Встреча зимы»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15.10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27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И. З. Суриков «Детство»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17.10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28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И. З. Суриков «Зима»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18.10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29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Обобщающий урок  по разделу: « Поэтическая тетрадь 1»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21.10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30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Оценка достижений. Контрольное чтение.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22.10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</w:tbl>
    <w:p w:rsidR="00C20235" w:rsidRPr="00C20235" w:rsidRDefault="00C20235" w:rsidP="00C20235">
      <w:pPr>
        <w:tabs>
          <w:tab w:val="left" w:pos="3525"/>
        </w:tabs>
        <w:rPr>
          <w:rFonts w:ascii="Times New Roman" w:eastAsia="Calibri" w:hAnsi="Times New Roman" w:cs="Times New Roman"/>
          <w:b/>
          <w:sz w:val="24"/>
          <w:szCs w:val="20"/>
        </w:rPr>
      </w:pPr>
      <w:r w:rsidRPr="00C20235">
        <w:rPr>
          <w:rFonts w:ascii="Times New Roman" w:eastAsia="Calibri" w:hAnsi="Times New Roman" w:cs="Times New Roman"/>
          <w:b/>
          <w:sz w:val="24"/>
          <w:szCs w:val="20"/>
        </w:rPr>
        <w:t xml:space="preserve">                                    Великие русские писатели (24ч.)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31-32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Знакомство  с названием раздела. Подготовка сообщения « Что интересного я узнал о жизни А. С. Пушкина».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А.С.Пушкин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 За весной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,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красой природы…»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24.10-25.10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33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А.С. Пушкин « Уж небо осенью дышало»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05.11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34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А.С. Пушкин « В тот год осенняя погода…», « Опрятней модного паркета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06.11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35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А.С. Пушкин « Зимнее утро»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07.11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36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А.С. Пушкин «Зимний вечер»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08.11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37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А.С. Пушкин « сказка о царе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Салтане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"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38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А.С. Пушкин « сказка о царе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Салтане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39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А.С. Пушкин « сказка о царе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Салтане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14.11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Рисунки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И.Билибина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к сказке. Соотнесение рисунков с художественным текстом.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15.11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41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И.А. Крылов Подготовка сообщения об И.А Крылове на основании статьи учебника.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18.11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42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И.А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.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Крылов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 Мартышка и очки»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19.11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43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И.А. Крылов « Зеркало и обезьяна»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21.11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44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И.А. Крылов « Ворона и лисица»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22.11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45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М.Ю. Лермонтов Статья В. Воскобойникова. Подготовка сообщения на основе статьи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25.11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46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М.Ю. Лермонтов « Горные вершины…», « На севере диком стоит одиноко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..»</w:t>
            </w:r>
            <w:proofErr w:type="gramEnd"/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26.11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47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М. Ю.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Лермонтов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.«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Утес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»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М. Ю. Лермонтов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Осень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28.11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48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Детство Л.Н. Толстог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о(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из воспоминаний писателя)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lastRenderedPageBreak/>
              <w:t xml:space="preserve">Подготовка сообщения 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 о жизни  и творчестве Л. Н. Толстом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29.11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lastRenderedPageBreak/>
              <w:t>49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Л.Н. Толстой « Акула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02.12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50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Л.Н. Толстой « Прыжок»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03.12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51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Л.Н. Толстой « Лев и собачка»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05.12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52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Л.Н. 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Толстой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 « Какая бывает роса на траве», « Куда девается вода из моря»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06.12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53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Оценка достижений. Контрольное чтение.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09.12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54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Обобщающий урок  по разделу « Великие русские писатели» 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tabs>
                <w:tab w:val="left" w:pos="3525"/>
              </w:tabs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</w:tbl>
    <w:p w:rsidR="00C20235" w:rsidRPr="00C20235" w:rsidRDefault="00C20235" w:rsidP="00C20235">
      <w:pPr>
        <w:rPr>
          <w:rFonts w:ascii="Times New Roman" w:eastAsia="Calibri" w:hAnsi="Times New Roman" w:cs="Times New Roman"/>
          <w:b/>
          <w:sz w:val="24"/>
          <w:szCs w:val="20"/>
        </w:rPr>
      </w:pPr>
      <w:r w:rsidRPr="00C20235">
        <w:rPr>
          <w:rFonts w:ascii="Times New Roman" w:eastAsia="Calibri" w:hAnsi="Times New Roman" w:cs="Times New Roman"/>
          <w:b/>
          <w:sz w:val="24"/>
          <w:szCs w:val="20"/>
        </w:rPr>
        <w:t xml:space="preserve">                                          Поэтическая тетрадь 2     </w:t>
      </w:r>
      <w:proofErr w:type="gramStart"/>
      <w:r w:rsidRPr="00C20235">
        <w:rPr>
          <w:rFonts w:ascii="Times New Roman" w:eastAsia="Calibri" w:hAnsi="Times New Roman" w:cs="Times New Roman"/>
          <w:b/>
          <w:sz w:val="24"/>
          <w:szCs w:val="20"/>
        </w:rPr>
        <w:t xml:space="preserve">( </w:t>
      </w:r>
      <w:proofErr w:type="gramEnd"/>
      <w:r w:rsidRPr="00C20235">
        <w:rPr>
          <w:rFonts w:ascii="Times New Roman" w:eastAsia="Calibri" w:hAnsi="Times New Roman" w:cs="Times New Roman"/>
          <w:b/>
          <w:sz w:val="24"/>
          <w:szCs w:val="20"/>
        </w:rPr>
        <w:t>6ч.)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55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Знакомство с названием  раздела.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56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Н.А. Некрасов             « Славная осень!»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Не ветер бушует над бором»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57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Н.А. Некрасов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«Дедушка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Мазай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и зайцы»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16.12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58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К.Д. Бальмонт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Золотое слово»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17.12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59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И.А. Бунин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Выразительное чтение стихотворений.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19.12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Обобщающий урок  по разделу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 Поэтическая тетрадь 2» Оценка достижений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.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Контрольное чтение.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20.12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C20235" w:rsidRPr="00C20235" w:rsidRDefault="00C20235" w:rsidP="00C20235">
      <w:pPr>
        <w:jc w:val="center"/>
        <w:rPr>
          <w:rFonts w:ascii="Times New Roman" w:eastAsia="Calibri" w:hAnsi="Times New Roman" w:cs="Times New Roman"/>
          <w:sz w:val="24"/>
          <w:szCs w:val="20"/>
        </w:rPr>
      </w:pPr>
      <w:r w:rsidRPr="00C20235">
        <w:rPr>
          <w:rFonts w:ascii="Times New Roman" w:eastAsia="Calibri" w:hAnsi="Times New Roman" w:cs="Times New Roman"/>
          <w:b/>
          <w:sz w:val="24"/>
          <w:szCs w:val="20"/>
        </w:rPr>
        <w:t>Литературные сказки     (8 ч).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61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Знакомство с названием  раздела "Литературные сказки"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23.12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62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Д. Н. Мами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н-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Сибиряк Присказка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Алёнушкины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сказки»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24.12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63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Д. Н. Мамин – Сибиряк « Сказка про храброго зайц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а-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длинные уши, косые глаза, короткий хвост»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26.12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64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В.М. Гаршин «Лягушка-путешественница»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27.12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65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В.М. Гаршин «Лягушка-путешественница»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13.01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66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В.Ф.Одоевский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«Мороз Иванович»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14.01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67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В.Ф.Одоевский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«Мороз Иванович»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16.01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68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17.01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C20235" w:rsidRPr="00C20235" w:rsidRDefault="00C20235" w:rsidP="00C20235">
      <w:pPr>
        <w:jc w:val="center"/>
        <w:rPr>
          <w:rFonts w:ascii="Times New Roman" w:eastAsia="Calibri" w:hAnsi="Times New Roman" w:cs="Times New Roman"/>
          <w:sz w:val="24"/>
          <w:szCs w:val="20"/>
        </w:rPr>
      </w:pPr>
      <w:r w:rsidRPr="00C20235">
        <w:rPr>
          <w:rFonts w:ascii="Times New Roman" w:eastAsia="Calibri" w:hAnsi="Times New Roman" w:cs="Times New Roman"/>
          <w:b/>
          <w:sz w:val="24"/>
          <w:szCs w:val="20"/>
        </w:rPr>
        <w:t>Был</w:t>
      </w:r>
      <w:proofErr w:type="gramStart"/>
      <w:r w:rsidRPr="00C20235">
        <w:rPr>
          <w:rFonts w:ascii="Times New Roman" w:eastAsia="Calibri" w:hAnsi="Times New Roman" w:cs="Times New Roman"/>
          <w:b/>
          <w:sz w:val="24"/>
          <w:szCs w:val="20"/>
        </w:rPr>
        <w:t>и-</w:t>
      </w:r>
      <w:proofErr w:type="gramEnd"/>
      <w:r w:rsidRPr="00C20235">
        <w:rPr>
          <w:rFonts w:ascii="Times New Roman" w:eastAsia="Calibri" w:hAnsi="Times New Roman" w:cs="Times New Roman"/>
          <w:b/>
          <w:sz w:val="24"/>
          <w:szCs w:val="20"/>
        </w:rPr>
        <w:t xml:space="preserve"> небылицы (10ч.)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69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Знакомство с названием  раздела.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20.01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70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М. Горький «Случай с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Евсейкой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21.01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71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М. Горький «Случай с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Евсейкой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23.01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72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К.Г. Паустовский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«Растрёпанный воробей»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24.01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73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К.Г. Паустовский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lastRenderedPageBreak/>
              <w:t xml:space="preserve"> «Растрёпанный воробей»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27.01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lastRenderedPageBreak/>
              <w:t>74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К.Г. Паустовский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«Растрёпанный воробей»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28.01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75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А.И. Куприн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«Слон»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30.01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76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А.И. Куприн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«Слон»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31.01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77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А.И. Куприн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«Слон»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03.02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78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Обобщение по разделу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«Был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и-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небылицы»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04.02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C20235" w:rsidRPr="00C20235" w:rsidRDefault="00C20235" w:rsidP="00C20235">
      <w:pPr>
        <w:jc w:val="center"/>
        <w:rPr>
          <w:rFonts w:ascii="Times New Roman" w:eastAsia="Calibri" w:hAnsi="Times New Roman" w:cs="Times New Roman"/>
          <w:sz w:val="24"/>
          <w:szCs w:val="20"/>
        </w:rPr>
      </w:pPr>
      <w:r w:rsidRPr="00C20235">
        <w:rPr>
          <w:rFonts w:ascii="Times New Roman" w:eastAsia="Calibri" w:hAnsi="Times New Roman" w:cs="Times New Roman"/>
          <w:b/>
          <w:sz w:val="24"/>
          <w:szCs w:val="20"/>
        </w:rPr>
        <w:t>Поэтическая тетрадь 1 (6ч.)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79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Знакомство с названием раздела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С.Чёрный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 Что ты тискаешь утёнка…»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06.02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80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С.Чёрны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й«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Воробей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». «Слон».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07.02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81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А.А. Блок « Ветхая избушка»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82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А.А. Блок « Сны»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,</w:t>
            </w:r>
            <w:proofErr w:type="gramEnd"/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 Ворона»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83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С.А. Есенин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Черёмуха»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84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Обобщение по разделу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«Поэтическая тетрадь 1» Урок-викторина.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14.02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C20235" w:rsidRPr="00C20235" w:rsidRDefault="00C20235" w:rsidP="00C20235">
      <w:pPr>
        <w:rPr>
          <w:rFonts w:ascii="Times New Roman" w:eastAsia="Calibri" w:hAnsi="Times New Roman" w:cs="Times New Roman"/>
          <w:b/>
          <w:sz w:val="24"/>
          <w:szCs w:val="20"/>
        </w:rPr>
      </w:pPr>
      <w:r w:rsidRPr="00C20235">
        <w:rPr>
          <w:rFonts w:ascii="Times New Roman" w:eastAsia="Calibri" w:hAnsi="Times New Roman" w:cs="Times New Roman"/>
          <w:b/>
          <w:sz w:val="24"/>
          <w:szCs w:val="20"/>
        </w:rPr>
        <w:t xml:space="preserve">                                                        Люби живое </w:t>
      </w:r>
      <w:proofErr w:type="gramStart"/>
      <w:r w:rsidRPr="00C20235">
        <w:rPr>
          <w:rFonts w:ascii="Times New Roman" w:eastAsia="Calibri" w:hAnsi="Times New Roman" w:cs="Times New Roman"/>
          <w:b/>
          <w:sz w:val="24"/>
          <w:szCs w:val="20"/>
        </w:rPr>
        <w:t xml:space="preserve">( </w:t>
      </w:r>
      <w:proofErr w:type="gramEnd"/>
      <w:r w:rsidRPr="00C20235">
        <w:rPr>
          <w:rFonts w:ascii="Times New Roman" w:eastAsia="Calibri" w:hAnsi="Times New Roman" w:cs="Times New Roman"/>
          <w:b/>
          <w:sz w:val="24"/>
          <w:szCs w:val="20"/>
        </w:rPr>
        <w:t>16 ч.)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85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Знакомство с названием раздела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17.02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86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М.М. Пришвин « Моя Родина» 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( 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из воспоминаний»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18.02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87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И.С. Соколо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в-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Микитов «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Листопадничек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20.02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88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И.С. Соколо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в-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Микитов «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Листопадничек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21.02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89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В.И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.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Белов « Малька провинилась»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25.02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90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В.И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.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Белов  « Ещё раз про Мальку»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26.02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91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В.В. Бианки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«Мышонок Пик»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27.02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92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В.В. Бианки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«Мышонок Пик»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28.02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93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Б.С. Житков  « Про обезьянку»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02.03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94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Б.С. Житков  « Про обезьянку»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03.03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95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Б.С. Житков  « Про обезьянку»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05.03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96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В.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Л..Дуров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  «Наша Жучка»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06.03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97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В.П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.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Астафьев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«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Капалуха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</w:t>
            </w:r>
            <w:r w:rsidRPr="00C20235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.</w:t>
            </w: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03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98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В.Ю. Драгунский « Он живой  и светится»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11.03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99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Обобщение по разделу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Люби живое »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12.03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Оценка достижений. Контрольное чтение.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13.03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C20235" w:rsidRPr="00C20235" w:rsidRDefault="00C20235" w:rsidP="00C20235">
      <w:pPr>
        <w:rPr>
          <w:rFonts w:ascii="Times New Roman" w:eastAsia="Calibri" w:hAnsi="Times New Roman" w:cs="Times New Roman"/>
          <w:b/>
          <w:sz w:val="24"/>
          <w:szCs w:val="20"/>
        </w:rPr>
      </w:pPr>
      <w:r w:rsidRPr="00C20235">
        <w:rPr>
          <w:rFonts w:ascii="Times New Roman" w:eastAsia="Calibri" w:hAnsi="Times New Roman" w:cs="Times New Roman"/>
          <w:b/>
          <w:sz w:val="24"/>
          <w:szCs w:val="20"/>
        </w:rPr>
        <w:t xml:space="preserve">                                             Поэтическая тетрадь 2 </w:t>
      </w:r>
      <w:proofErr w:type="gramStart"/>
      <w:r w:rsidRPr="00C20235">
        <w:rPr>
          <w:rFonts w:ascii="Times New Roman" w:eastAsia="Calibri" w:hAnsi="Times New Roman" w:cs="Times New Roman"/>
          <w:b/>
          <w:sz w:val="24"/>
          <w:szCs w:val="20"/>
        </w:rPr>
        <w:t xml:space="preserve">( </w:t>
      </w:r>
      <w:proofErr w:type="gramEnd"/>
      <w:r w:rsidRPr="00C20235">
        <w:rPr>
          <w:rFonts w:ascii="Times New Roman" w:eastAsia="Calibri" w:hAnsi="Times New Roman" w:cs="Times New Roman"/>
          <w:b/>
          <w:sz w:val="24"/>
          <w:szCs w:val="20"/>
        </w:rPr>
        <w:t>8 ч.)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lastRenderedPageBreak/>
              <w:t>101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Знакомство с разделом.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С.Я. Маршак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Гроза днём»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16.03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102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С.Я. Маршак « Гроза днём»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«В лесу над росистой поляной»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17.03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103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А.Л.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Барто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 Разлука»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19.03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104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А.Л.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Барто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 В театре»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20.03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105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С.В. Михалков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Если», "Рисунок"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31.03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106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Е.А. Благинина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Кукушка»,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 Котёнок»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02.04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107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Обобщающий урок по разделу "Поэтическая тетрадь 2"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03.04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108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Оценка достижений. Контрольное чтение.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06.04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C20235" w:rsidRPr="00C20235" w:rsidRDefault="00C20235" w:rsidP="00C20235">
      <w:pPr>
        <w:jc w:val="center"/>
        <w:rPr>
          <w:rFonts w:ascii="Times New Roman" w:eastAsia="Calibri" w:hAnsi="Times New Roman" w:cs="Times New Roman"/>
          <w:sz w:val="24"/>
          <w:szCs w:val="20"/>
        </w:rPr>
      </w:pPr>
      <w:r w:rsidRPr="00C20235">
        <w:rPr>
          <w:rFonts w:ascii="Times New Roman" w:eastAsia="Calibri" w:hAnsi="Times New Roman" w:cs="Times New Roman"/>
          <w:b/>
          <w:sz w:val="24"/>
          <w:szCs w:val="20"/>
        </w:rPr>
        <w:t>Собирай по ягодке – наберёшь кузовок (12ч.)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109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Знакомство с разделом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Учебника.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07.04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110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Б.В. Шергин « Собирай по ягодк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е-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наберёшь кузовок»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09.04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111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А.П. Платонов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 Цветок на земле»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10.04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112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А.П. Платонов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 Цветок на земле»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113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А.П. Платонов « Ещё мама»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14.04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114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А.П. Платонов « Ещё мама»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16.04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115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М.М Зощенко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Золотые слова»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17.04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116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М.М. Зощенко «Великие путешественники»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20.04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117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Н.Н. Носов « Федина задача»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21.04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118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Н.Н. Носов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Телефон»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23.04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119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В.Ю. Драгунский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Друг детства»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24.04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120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Обобщение по разделу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Собирай по ягодк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е-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наберёшь кузовок»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27.04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C20235" w:rsidRPr="00C20235" w:rsidRDefault="00C20235" w:rsidP="00C20235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C20235">
        <w:rPr>
          <w:rFonts w:ascii="Times New Roman" w:eastAsia="Calibri" w:hAnsi="Times New Roman" w:cs="Times New Roman"/>
          <w:b/>
          <w:sz w:val="24"/>
          <w:szCs w:val="20"/>
        </w:rPr>
        <w:t xml:space="preserve">                                               По страницам детских  журналов (8 ч.)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121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Знакомство с разделом.  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28.04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122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Л.А.Кассиль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«Отметки Риммы Лебедевой»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30.04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123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Ю.И. Ермолаев 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Проговорился»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04.05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124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Ю.И. Ермолаев 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Воспитатели»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05.05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125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Г.Б. 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Остер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 Вредные советы»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06.05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126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Г.Б. </w:t>
            </w:r>
            <w:proofErr w:type="gram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Остер</w:t>
            </w:r>
            <w:proofErr w:type="gram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 Как получаются легенды»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07.05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127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Р. </w:t>
            </w:r>
            <w:proofErr w:type="spellStart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Сеф</w:t>
            </w:r>
            <w:proofErr w:type="spellEnd"/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« Весёлые стихи»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08.05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128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Обобщение по разделу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По страницам детских журналов»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12.05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</w:tr>
    </w:tbl>
    <w:p w:rsidR="00C20235" w:rsidRPr="00C20235" w:rsidRDefault="00C20235" w:rsidP="00C20235">
      <w:pPr>
        <w:rPr>
          <w:rFonts w:ascii="Times New Roman" w:eastAsia="Calibri" w:hAnsi="Times New Roman" w:cs="Times New Roman"/>
          <w:b/>
          <w:sz w:val="24"/>
          <w:szCs w:val="20"/>
        </w:rPr>
      </w:pPr>
      <w:r w:rsidRPr="00C20235">
        <w:rPr>
          <w:rFonts w:ascii="Times New Roman" w:eastAsia="Calibri" w:hAnsi="Times New Roman" w:cs="Times New Roman"/>
          <w:b/>
          <w:sz w:val="24"/>
          <w:szCs w:val="20"/>
        </w:rPr>
        <w:lastRenderedPageBreak/>
        <w:t xml:space="preserve">                                                      Зарубежная литература </w:t>
      </w:r>
      <w:proofErr w:type="gramStart"/>
      <w:r w:rsidRPr="00C20235">
        <w:rPr>
          <w:rFonts w:ascii="Times New Roman" w:eastAsia="Calibri" w:hAnsi="Times New Roman" w:cs="Times New Roman"/>
          <w:b/>
          <w:sz w:val="24"/>
          <w:szCs w:val="20"/>
        </w:rPr>
        <w:t xml:space="preserve">( </w:t>
      </w:r>
      <w:proofErr w:type="gramEnd"/>
      <w:r w:rsidRPr="00C20235">
        <w:rPr>
          <w:rFonts w:ascii="Times New Roman" w:eastAsia="Calibri" w:hAnsi="Times New Roman" w:cs="Times New Roman"/>
          <w:b/>
          <w:sz w:val="24"/>
          <w:szCs w:val="20"/>
        </w:rPr>
        <w:t>8ч.)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129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Знакомство  с разделом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Мифы Древней Греции 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13.05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130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Мифы Древней Греции « Храбрый Персей»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14.05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131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Знакомство  с разделом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Мифы Древней Греции « Храбрый Персей»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15.05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132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Г</w:t>
            </w: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.Х. Андерсен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Гадкий утёнок»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18.05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133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Г</w:t>
            </w: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.Х. Андерсен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Гадкий утёнок»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19.05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134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Г</w:t>
            </w: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.Х. Андерсен 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Гадкий утёнок»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21.05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135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Обобщение по разделу</w:t>
            </w:r>
          </w:p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«   Зарубежная литература»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22.05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20235" w:rsidRPr="00C20235" w:rsidTr="00357BA1">
        <w:tc>
          <w:tcPr>
            <w:tcW w:w="95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136</w:t>
            </w:r>
          </w:p>
        </w:tc>
        <w:tc>
          <w:tcPr>
            <w:tcW w:w="538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Итоговая диагностическая работа</w:t>
            </w:r>
          </w:p>
        </w:tc>
        <w:tc>
          <w:tcPr>
            <w:tcW w:w="1276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C20235">
              <w:rPr>
                <w:rFonts w:ascii="Times New Roman" w:eastAsia="Calibri" w:hAnsi="Times New Roman" w:cs="Times New Roman"/>
                <w:sz w:val="24"/>
                <w:szCs w:val="20"/>
              </w:rPr>
              <w:t>25.05</w:t>
            </w:r>
          </w:p>
        </w:tc>
        <w:tc>
          <w:tcPr>
            <w:tcW w:w="1099" w:type="dxa"/>
          </w:tcPr>
          <w:p w:rsidR="00C20235" w:rsidRPr="00C20235" w:rsidRDefault="00C20235" w:rsidP="00C202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C20235" w:rsidRPr="00C20235" w:rsidRDefault="00C20235" w:rsidP="00C20235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70564B" w:rsidRDefault="00C20235">
      <w:bookmarkStart w:id="0" w:name="_GoBack"/>
      <w:bookmarkEnd w:id="0"/>
    </w:p>
    <w:sectPr w:rsidR="0070564B" w:rsidSect="005B3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235"/>
    <w:rsid w:val="00061E85"/>
    <w:rsid w:val="00570343"/>
    <w:rsid w:val="006052FD"/>
    <w:rsid w:val="00C20235"/>
    <w:rsid w:val="00F9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85"/>
  </w:style>
  <w:style w:type="paragraph" w:styleId="1">
    <w:name w:val="heading 1"/>
    <w:basedOn w:val="a"/>
    <w:next w:val="a"/>
    <w:link w:val="10"/>
    <w:uiPriority w:val="9"/>
    <w:qFormat/>
    <w:rsid w:val="00061E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E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E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E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746325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1E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1E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1E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1E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E85"/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1E85"/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1E85"/>
    <w:rPr>
      <w:rFonts w:asciiTheme="majorHAnsi" w:eastAsiaTheme="majorEastAsia" w:hAnsiTheme="majorHAnsi" w:cstheme="majorBidi"/>
      <w:color w:val="746325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1E85"/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1E85"/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61E85"/>
    <w:pPr>
      <w:spacing w:line="240" w:lineRule="auto"/>
    </w:pPr>
    <w:rPr>
      <w:b/>
      <w:bCs/>
      <w:color w:val="CEB966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1E85"/>
    <w:pPr>
      <w:pBdr>
        <w:bottom w:val="single" w:sz="8" w:space="4" w:color="CEB9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61E85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61E85"/>
    <w:pPr>
      <w:numPr>
        <w:ilvl w:val="1"/>
      </w:numPr>
    </w:pPr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1E85"/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61E85"/>
    <w:rPr>
      <w:b/>
      <w:bCs/>
    </w:rPr>
  </w:style>
  <w:style w:type="character" w:styleId="a9">
    <w:name w:val="Emphasis"/>
    <w:basedOn w:val="a0"/>
    <w:uiPriority w:val="20"/>
    <w:qFormat/>
    <w:rsid w:val="00061E85"/>
    <w:rPr>
      <w:i/>
      <w:iCs/>
    </w:rPr>
  </w:style>
  <w:style w:type="paragraph" w:styleId="aa">
    <w:name w:val="No Spacing"/>
    <w:uiPriority w:val="1"/>
    <w:qFormat/>
    <w:rsid w:val="00061E8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61E8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61E8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1E8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61E85"/>
    <w:pPr>
      <w:pBdr>
        <w:bottom w:val="single" w:sz="4" w:space="4" w:color="CEB966" w:themeColor="accent1"/>
      </w:pBdr>
      <w:spacing w:before="200" w:after="280"/>
      <w:ind w:left="936" w:right="936"/>
    </w:pPr>
    <w:rPr>
      <w:b/>
      <w:bCs/>
      <w:i/>
      <w:iCs/>
      <w:color w:val="CEB966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61E85"/>
    <w:rPr>
      <w:b/>
      <w:bCs/>
      <w:i/>
      <w:iCs/>
      <w:color w:val="CEB966" w:themeColor="accent1"/>
    </w:rPr>
  </w:style>
  <w:style w:type="character" w:styleId="ae">
    <w:name w:val="Subtle Emphasis"/>
    <w:basedOn w:val="a0"/>
    <w:uiPriority w:val="19"/>
    <w:qFormat/>
    <w:rsid w:val="00061E8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61E85"/>
    <w:rPr>
      <w:b/>
      <w:bCs/>
      <w:i/>
      <w:iCs/>
      <w:color w:val="CEB966" w:themeColor="accent1"/>
    </w:rPr>
  </w:style>
  <w:style w:type="character" w:styleId="af0">
    <w:name w:val="Subtle Reference"/>
    <w:basedOn w:val="a0"/>
    <w:uiPriority w:val="31"/>
    <w:qFormat/>
    <w:rsid w:val="00061E85"/>
    <w:rPr>
      <w:smallCaps/>
      <w:color w:val="9CB084" w:themeColor="accent2"/>
      <w:u w:val="single"/>
    </w:rPr>
  </w:style>
  <w:style w:type="character" w:styleId="af1">
    <w:name w:val="Intense Reference"/>
    <w:basedOn w:val="a0"/>
    <w:uiPriority w:val="32"/>
    <w:qFormat/>
    <w:rsid w:val="00061E85"/>
    <w:rPr>
      <w:b/>
      <w:bCs/>
      <w:smallCaps/>
      <w:color w:val="9CB084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61E8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61E85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C20235"/>
  </w:style>
  <w:style w:type="table" w:customStyle="1" w:styleId="12">
    <w:name w:val="Сетка таблицы1"/>
    <w:basedOn w:val="a1"/>
    <w:next w:val="af4"/>
    <w:uiPriority w:val="59"/>
    <w:rsid w:val="00C2023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C2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85"/>
  </w:style>
  <w:style w:type="paragraph" w:styleId="1">
    <w:name w:val="heading 1"/>
    <w:basedOn w:val="a"/>
    <w:next w:val="a"/>
    <w:link w:val="10"/>
    <w:uiPriority w:val="9"/>
    <w:qFormat/>
    <w:rsid w:val="00061E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E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E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E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746325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1E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1E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1E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1E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E85"/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1E85"/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1E85"/>
    <w:rPr>
      <w:rFonts w:asciiTheme="majorHAnsi" w:eastAsiaTheme="majorEastAsia" w:hAnsiTheme="majorHAnsi" w:cstheme="majorBidi"/>
      <w:color w:val="746325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1E85"/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1E85"/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61E85"/>
    <w:pPr>
      <w:spacing w:line="240" w:lineRule="auto"/>
    </w:pPr>
    <w:rPr>
      <w:b/>
      <w:bCs/>
      <w:color w:val="CEB966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1E85"/>
    <w:pPr>
      <w:pBdr>
        <w:bottom w:val="single" w:sz="8" w:space="4" w:color="CEB9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61E85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61E85"/>
    <w:pPr>
      <w:numPr>
        <w:ilvl w:val="1"/>
      </w:numPr>
    </w:pPr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1E85"/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61E85"/>
    <w:rPr>
      <w:b/>
      <w:bCs/>
    </w:rPr>
  </w:style>
  <w:style w:type="character" w:styleId="a9">
    <w:name w:val="Emphasis"/>
    <w:basedOn w:val="a0"/>
    <w:uiPriority w:val="20"/>
    <w:qFormat/>
    <w:rsid w:val="00061E85"/>
    <w:rPr>
      <w:i/>
      <w:iCs/>
    </w:rPr>
  </w:style>
  <w:style w:type="paragraph" w:styleId="aa">
    <w:name w:val="No Spacing"/>
    <w:uiPriority w:val="1"/>
    <w:qFormat/>
    <w:rsid w:val="00061E8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61E8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61E8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1E8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61E85"/>
    <w:pPr>
      <w:pBdr>
        <w:bottom w:val="single" w:sz="4" w:space="4" w:color="CEB966" w:themeColor="accent1"/>
      </w:pBdr>
      <w:spacing w:before="200" w:after="280"/>
      <w:ind w:left="936" w:right="936"/>
    </w:pPr>
    <w:rPr>
      <w:b/>
      <w:bCs/>
      <w:i/>
      <w:iCs/>
      <w:color w:val="CEB966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61E85"/>
    <w:rPr>
      <w:b/>
      <w:bCs/>
      <w:i/>
      <w:iCs/>
      <w:color w:val="CEB966" w:themeColor="accent1"/>
    </w:rPr>
  </w:style>
  <w:style w:type="character" w:styleId="ae">
    <w:name w:val="Subtle Emphasis"/>
    <w:basedOn w:val="a0"/>
    <w:uiPriority w:val="19"/>
    <w:qFormat/>
    <w:rsid w:val="00061E8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61E85"/>
    <w:rPr>
      <w:b/>
      <w:bCs/>
      <w:i/>
      <w:iCs/>
      <w:color w:val="CEB966" w:themeColor="accent1"/>
    </w:rPr>
  </w:style>
  <w:style w:type="character" w:styleId="af0">
    <w:name w:val="Subtle Reference"/>
    <w:basedOn w:val="a0"/>
    <w:uiPriority w:val="31"/>
    <w:qFormat/>
    <w:rsid w:val="00061E85"/>
    <w:rPr>
      <w:smallCaps/>
      <w:color w:val="9CB084" w:themeColor="accent2"/>
      <w:u w:val="single"/>
    </w:rPr>
  </w:style>
  <w:style w:type="character" w:styleId="af1">
    <w:name w:val="Intense Reference"/>
    <w:basedOn w:val="a0"/>
    <w:uiPriority w:val="32"/>
    <w:qFormat/>
    <w:rsid w:val="00061E85"/>
    <w:rPr>
      <w:b/>
      <w:bCs/>
      <w:smallCaps/>
      <w:color w:val="9CB084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61E8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61E85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C20235"/>
  </w:style>
  <w:style w:type="table" w:customStyle="1" w:styleId="12">
    <w:name w:val="Сетка таблицы1"/>
    <w:basedOn w:val="a1"/>
    <w:next w:val="af4"/>
    <w:uiPriority w:val="59"/>
    <w:rsid w:val="00C2023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C2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1270</Words>
  <Characters>7239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</cp:revision>
  <dcterms:created xsi:type="dcterms:W3CDTF">2019-10-07T13:10:00Z</dcterms:created>
  <dcterms:modified xsi:type="dcterms:W3CDTF">2019-10-07T13:11:00Z</dcterms:modified>
</cp:coreProperties>
</file>