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96" w:rsidRPr="00800596" w:rsidRDefault="00800596" w:rsidP="00800596">
      <w:pPr>
        <w:shd w:val="clear" w:color="auto" w:fill="FFFFFF"/>
        <w:spacing w:before="40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72"/>
          <w:szCs w:val="72"/>
          <w:lang w:eastAsia="ru-RU"/>
        </w:rPr>
      </w:pPr>
      <w:proofErr w:type="spellStart"/>
      <w:r w:rsidRPr="00800596">
        <w:rPr>
          <w:rFonts w:ascii="inherit" w:eastAsia="Times New Roman" w:hAnsi="inherit" w:cs="Helvetica"/>
          <w:color w:val="333333"/>
          <w:kern w:val="36"/>
          <w:sz w:val="72"/>
          <w:szCs w:val="72"/>
          <w:lang w:eastAsia="ru-RU"/>
        </w:rPr>
        <w:t>Рособрнадзор</w:t>
      </w:r>
      <w:proofErr w:type="spellEnd"/>
      <w:r w:rsidRPr="00800596">
        <w:rPr>
          <w:rFonts w:ascii="inherit" w:eastAsia="Times New Roman" w:hAnsi="inherit" w:cs="Helvetica"/>
          <w:color w:val="333333"/>
          <w:kern w:val="36"/>
          <w:sz w:val="72"/>
          <w:szCs w:val="72"/>
          <w:lang w:eastAsia="ru-RU"/>
        </w:rPr>
        <w:t xml:space="preserve"> сообщает о сроках подачи заявлений девятиклассниками на участие в итоговом собеседовании по русскому языку</w:t>
      </w:r>
    </w:p>
    <w:p w:rsidR="00800596" w:rsidRPr="00800596" w:rsidRDefault="00800596" w:rsidP="008005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05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800596" w:rsidRPr="00800596" w:rsidRDefault="00800596" w:rsidP="008005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05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800596" w:rsidRPr="00800596" w:rsidRDefault="00800596" w:rsidP="008005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05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800596" w:rsidRPr="00800596" w:rsidRDefault="00800596" w:rsidP="008005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05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800596" w:rsidRPr="00800596" w:rsidRDefault="00800596" w:rsidP="008005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05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800596" w:rsidRPr="00800596" w:rsidRDefault="00800596" w:rsidP="008005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05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Источник: </w:t>
      </w:r>
      <w:hyperlink r:id="rId4" w:tgtFrame="_blank" w:history="1">
        <w:r w:rsidRPr="00800596">
          <w:rPr>
            <w:rFonts w:ascii="Helvetica" w:eastAsia="Times New Roman" w:hAnsi="Helvetica" w:cs="Helvetica"/>
            <w:color w:val="428BCA"/>
            <w:sz w:val="28"/>
            <w:lang w:eastAsia="ru-RU"/>
          </w:rPr>
          <w:t>http://obrnadzor.gov.ru/ru/press_center/news/index.php?id_4=6987</w:t>
        </w:r>
      </w:hyperlink>
    </w:p>
    <w:p w:rsidR="00B823C5" w:rsidRDefault="00800596"/>
    <w:sectPr w:rsidR="00B823C5" w:rsidSect="0033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596"/>
    <w:rsid w:val="00337530"/>
    <w:rsid w:val="00800596"/>
    <w:rsid w:val="008C136C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0"/>
  </w:style>
  <w:style w:type="paragraph" w:styleId="1">
    <w:name w:val="heading 1"/>
    <w:basedOn w:val="a"/>
    <w:link w:val="10"/>
    <w:uiPriority w:val="9"/>
    <w:qFormat/>
    <w:rsid w:val="0080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2019-02-07T19:26:00Z</dcterms:created>
  <dcterms:modified xsi:type="dcterms:W3CDTF">2019-02-07T19:26:00Z</dcterms:modified>
</cp:coreProperties>
</file>