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</w:p>
        </w:tc>
        <w:tc>
          <w:tcPr>
            <w:tcW w:w="7470" w:type="dxa"/>
            <w:gridSpan w:val="2"/>
          </w:tcPr>
          <w:p w:rsidR="00165ABA" w:rsidRPr="00165ABA" w:rsidRDefault="00934908">
            <w:pPr>
              <w:rPr>
                <w:sz w:val="24"/>
                <w:szCs w:val="24"/>
              </w:rPr>
            </w:pPr>
            <w:r w:rsidRPr="00934908">
              <w:rPr>
                <w:sz w:val="24"/>
                <w:szCs w:val="24"/>
              </w:rPr>
              <w:t xml:space="preserve">А.И. Власенков и Л.М. </w:t>
            </w:r>
            <w:proofErr w:type="spellStart"/>
            <w:r w:rsidRPr="00934908">
              <w:rPr>
                <w:sz w:val="24"/>
                <w:szCs w:val="24"/>
              </w:rPr>
              <w:t>Рыбченкова</w:t>
            </w:r>
            <w:proofErr w:type="spellEnd"/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93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934908" w:rsidP="001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40FF6">
              <w:rPr>
                <w:sz w:val="24"/>
                <w:szCs w:val="24"/>
              </w:rPr>
              <w:t xml:space="preserve">                 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940FF6" w:rsidRDefault="00940FF6" w:rsidP="009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основных функций языка,</w:t>
            </w:r>
            <w:r>
              <w:t xml:space="preserve"> </w:t>
            </w:r>
            <w:r w:rsidRPr="00940FF6">
              <w:rPr>
                <w:sz w:val="24"/>
                <w:szCs w:val="24"/>
              </w:rPr>
              <w:t>связ</w:t>
            </w:r>
            <w:r>
              <w:rPr>
                <w:sz w:val="24"/>
                <w:szCs w:val="24"/>
              </w:rPr>
              <w:t>и</w:t>
            </w:r>
            <w:r w:rsidRPr="00940FF6">
              <w:rPr>
                <w:sz w:val="24"/>
                <w:szCs w:val="24"/>
              </w:rPr>
              <w:t xml:space="preserve"> языка и истории, культуры русского и других народов России; </w:t>
            </w:r>
            <w:r>
              <w:rPr>
                <w:sz w:val="24"/>
                <w:szCs w:val="24"/>
              </w:rPr>
              <w:t>о</w:t>
            </w:r>
            <w:r w:rsidRPr="00940FF6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>ей</w:t>
            </w:r>
            <w:r w:rsidRPr="00940FF6">
              <w:rPr>
                <w:sz w:val="24"/>
                <w:szCs w:val="24"/>
              </w:rPr>
              <w:t xml:space="preserve"> развития русского языка на современном этапе; функциональных стилей русского языка;</w:t>
            </w:r>
            <w:r w:rsidRPr="00940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40FF6">
              <w:rPr>
                <w:sz w:val="24"/>
                <w:szCs w:val="24"/>
              </w:rPr>
              <w:t>истемно</w:t>
            </w:r>
            <w:r>
              <w:rPr>
                <w:sz w:val="24"/>
                <w:szCs w:val="24"/>
              </w:rPr>
              <w:t>го</w:t>
            </w:r>
            <w:r w:rsidRPr="00940FF6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</w:t>
            </w:r>
            <w:r w:rsidRPr="00940FF6">
              <w:rPr>
                <w:sz w:val="24"/>
                <w:szCs w:val="24"/>
              </w:rPr>
              <w:t xml:space="preserve"> языка, взаимосвяз</w:t>
            </w:r>
            <w:r>
              <w:rPr>
                <w:sz w:val="24"/>
                <w:szCs w:val="24"/>
              </w:rPr>
              <w:t>и</w:t>
            </w:r>
            <w:r w:rsidRPr="00940FF6">
              <w:rPr>
                <w:sz w:val="24"/>
                <w:szCs w:val="24"/>
              </w:rPr>
              <w:t xml:space="preserve"> его уровней и единиц;</w:t>
            </w:r>
          </w:p>
          <w:p w:rsidR="00940FF6" w:rsidRPr="00940FF6" w:rsidRDefault="00940FF6" w:rsidP="009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нормами</w:t>
            </w:r>
            <w:r w:rsidRPr="00940FF6">
              <w:rPr>
                <w:sz w:val="24"/>
                <w:szCs w:val="24"/>
              </w:rPr>
              <w:t xml:space="preserve"> современного русского литературного языка; принцип</w:t>
            </w:r>
            <w:r>
              <w:rPr>
                <w:sz w:val="24"/>
                <w:szCs w:val="24"/>
              </w:rPr>
              <w:t>ами</w:t>
            </w:r>
            <w:r w:rsidRPr="00940FF6">
              <w:rPr>
                <w:sz w:val="24"/>
                <w:szCs w:val="24"/>
              </w:rPr>
              <w:t xml:space="preserve"> русского правописания и выразительны</w:t>
            </w:r>
            <w:r>
              <w:rPr>
                <w:sz w:val="24"/>
                <w:szCs w:val="24"/>
              </w:rPr>
              <w:t>х</w:t>
            </w:r>
            <w:r w:rsidRPr="00940FF6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 и стили</w:t>
            </w:r>
            <w:r w:rsidRPr="00940FF6">
              <w:rPr>
                <w:sz w:val="24"/>
                <w:szCs w:val="24"/>
              </w:rPr>
              <w:t>стически</w:t>
            </w:r>
            <w:r>
              <w:rPr>
                <w:sz w:val="24"/>
                <w:szCs w:val="24"/>
              </w:rPr>
              <w:t>х</w:t>
            </w:r>
            <w:r w:rsidRPr="00940FF6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Pr="00940FF6">
              <w:rPr>
                <w:sz w:val="24"/>
                <w:szCs w:val="24"/>
              </w:rPr>
              <w:t xml:space="preserve"> русского языка;</w:t>
            </w:r>
          </w:p>
          <w:p w:rsidR="00AF57DD" w:rsidRPr="00AF57DD" w:rsidRDefault="00AF57DD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</w:t>
            </w:r>
            <w:r w:rsidR="00940FF6">
              <w:rPr>
                <w:sz w:val="24"/>
                <w:szCs w:val="24"/>
              </w:rPr>
              <w:t>п</w:t>
            </w:r>
            <w:r w:rsidRPr="00AF57DD">
              <w:rPr>
                <w:sz w:val="24"/>
                <w:szCs w:val="24"/>
              </w:rPr>
              <w:t>онимание русского языка как одной из основных национально-культурных ценностей русского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AF57DD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57DD">
              <w:rPr>
                <w:sz w:val="24"/>
                <w:szCs w:val="24"/>
              </w:rPr>
              <w:t>в</w:t>
            </w:r>
            <w:r w:rsidR="0074573B">
              <w:rPr>
                <w:sz w:val="24"/>
                <w:szCs w:val="24"/>
              </w:rPr>
              <w:t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5F90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3C5F90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полученных знаний и умений на практике.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94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1800" w:type="dxa"/>
          </w:tcPr>
          <w:p w:rsidR="00165ABA" w:rsidRPr="00165ABA" w:rsidRDefault="00406739" w:rsidP="0040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40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800" w:type="dxa"/>
          </w:tcPr>
          <w:p w:rsidR="00165ABA" w:rsidRPr="00165ABA" w:rsidRDefault="00406739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C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развитию речи</w:t>
            </w:r>
          </w:p>
        </w:tc>
        <w:tc>
          <w:tcPr>
            <w:tcW w:w="1800" w:type="dxa"/>
          </w:tcPr>
          <w:p w:rsidR="00165ABA" w:rsidRPr="00165ABA" w:rsidRDefault="00406739" w:rsidP="0040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C15577" w:rsidP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877F7D" w:rsidRPr="00165ABA" w:rsidRDefault="00406739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37CC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>
      <w:bookmarkStart w:id="0" w:name="_GoBack"/>
      <w:bookmarkEnd w:id="0"/>
    </w:p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63E6E"/>
    <w:rsid w:val="00146E23"/>
    <w:rsid w:val="00165ABA"/>
    <w:rsid w:val="00172745"/>
    <w:rsid w:val="002278FB"/>
    <w:rsid w:val="003A184F"/>
    <w:rsid w:val="003C5F90"/>
    <w:rsid w:val="00406739"/>
    <w:rsid w:val="005642E1"/>
    <w:rsid w:val="00577C0E"/>
    <w:rsid w:val="005B7CF9"/>
    <w:rsid w:val="006D2F8B"/>
    <w:rsid w:val="0074573B"/>
    <w:rsid w:val="007E2379"/>
    <w:rsid w:val="00877F7D"/>
    <w:rsid w:val="008A37CC"/>
    <w:rsid w:val="00934908"/>
    <w:rsid w:val="00940FF6"/>
    <w:rsid w:val="009E539C"/>
    <w:rsid w:val="009F10E0"/>
    <w:rsid w:val="00A91AE6"/>
    <w:rsid w:val="00AA4BBA"/>
    <w:rsid w:val="00AF57DD"/>
    <w:rsid w:val="00C15577"/>
    <w:rsid w:val="00DB2B11"/>
    <w:rsid w:val="00EB7CE8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2020-11-07T14:13:00Z</dcterms:created>
  <dcterms:modified xsi:type="dcterms:W3CDTF">2020-11-07T14:26:00Z</dcterms:modified>
</cp:coreProperties>
</file>