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19" w:rsidRDefault="00486D19" w:rsidP="00486D19">
      <w:r>
        <w:t xml:space="preserve">Приложение </w:t>
      </w:r>
      <w:proofErr w:type="gramStart"/>
      <w:r>
        <w:t>к</w:t>
      </w:r>
      <w:proofErr w:type="gramEnd"/>
    </w:p>
    <w:p w:rsidR="00486D19" w:rsidRDefault="00486D19" w:rsidP="00486D19">
      <w:r>
        <w:t>приказу № 29</w:t>
      </w:r>
    </w:p>
    <w:p w:rsidR="00486D19" w:rsidRPr="00486D19" w:rsidRDefault="00486D19" w:rsidP="00486D19">
      <w:r>
        <w:t xml:space="preserve">МБДОУ </w:t>
      </w:r>
      <w:r w:rsidRPr="00486D19">
        <w:t xml:space="preserve"> </w:t>
      </w:r>
      <w:proofErr w:type="spellStart"/>
      <w:r>
        <w:t>ЦРР-детский</w:t>
      </w:r>
      <w:proofErr w:type="spellEnd"/>
      <w:r>
        <w:t xml:space="preserve"> сад №51 «Родничок» первой категории с. Кагальник Азовского  района</w:t>
      </w:r>
    </w:p>
    <w:p w:rsidR="00486D19" w:rsidRDefault="00486D19" w:rsidP="00486D19">
      <w:r>
        <w:t xml:space="preserve">от « 10 » февраля 2014 г. </w:t>
      </w:r>
    </w:p>
    <w:p w:rsidR="00486D19" w:rsidRDefault="00486D19" w:rsidP="00486D19">
      <w:r>
        <w:t xml:space="preserve">  </w:t>
      </w:r>
    </w:p>
    <w:p w:rsidR="00486D19" w:rsidRDefault="00486D19" w:rsidP="00486D19">
      <w:r>
        <w:t>Порядок приема пожертвований</w:t>
      </w:r>
    </w:p>
    <w:p w:rsidR="00486D19" w:rsidRDefault="00486D19" w:rsidP="00486D19">
      <w:r>
        <w:t>I. Общие положения</w:t>
      </w:r>
    </w:p>
    <w:p w:rsidR="00486D19" w:rsidRDefault="00486D19" w:rsidP="00486D19">
      <w:r>
        <w:t xml:space="preserve">1. В настоящем Порядке применяются следующие термины: </w:t>
      </w:r>
    </w:p>
    <w:p w:rsidR="00486D19" w:rsidRDefault="00486D19" w:rsidP="00486D19">
      <w:r>
        <w:t xml:space="preserve">МБ ДОУ - Муниципальное бюджетное дошкольное образовательное учреждение </w:t>
      </w:r>
    </w:p>
    <w:p w:rsidR="00486D19" w:rsidRDefault="00486D19" w:rsidP="00486D19">
      <w:r>
        <w:t>№51 «Родничок»</w:t>
      </w:r>
    </w:p>
    <w:p w:rsidR="00486D19" w:rsidRDefault="00486D19" w:rsidP="00486D19">
      <w:r>
        <w:t xml:space="preserve">пожертвование – дарение МБДОУ вещи или права в общеполезных целях;   </w:t>
      </w:r>
    </w:p>
    <w:p w:rsidR="00486D19" w:rsidRDefault="00486D19" w:rsidP="00486D19">
      <w:r>
        <w:t>жертвователь – гражданин или юридическое лицо, совершающее дарение</w:t>
      </w:r>
    </w:p>
    <w:p w:rsidR="00486D19" w:rsidRDefault="00486D19" w:rsidP="00486D19">
      <w:r>
        <w:t xml:space="preserve">МБДОУ вещи или права в общеполезных целях; </w:t>
      </w:r>
    </w:p>
    <w:p w:rsidR="00486D19" w:rsidRDefault="00486D19" w:rsidP="00486D19">
      <w:r>
        <w:t>общеполезные цели – действия работников МБДОУ, связанные с обеспечением</w:t>
      </w:r>
    </w:p>
    <w:p w:rsidR="00486D19" w:rsidRDefault="00486D19" w:rsidP="00486D19">
      <w:r>
        <w:t>деятельности   учреждения,   улучшением   условий   для   получения</w:t>
      </w:r>
    </w:p>
    <w:p w:rsidR="00486D19" w:rsidRDefault="00486D19" w:rsidP="00486D19">
      <w:r>
        <w:t xml:space="preserve">воспитанниками   образования,   вовлечением   и   (или)   приобщением   </w:t>
      </w:r>
      <w:proofErr w:type="gramStart"/>
      <w:r>
        <w:t>к</w:t>
      </w:r>
      <w:proofErr w:type="gramEnd"/>
    </w:p>
    <w:p w:rsidR="00486D19" w:rsidRDefault="00486D19" w:rsidP="00486D19">
      <w:r>
        <w:t>общепризнанным   мировым   достижениям   в   области   культуры,   искусства,</w:t>
      </w:r>
    </w:p>
    <w:p w:rsidR="00486D19" w:rsidRDefault="00486D19" w:rsidP="00486D19">
      <w:r>
        <w:t xml:space="preserve">науки и техники, участием в мероприятиях </w:t>
      </w:r>
      <w:proofErr w:type="gramStart"/>
      <w:r>
        <w:t>российского</w:t>
      </w:r>
      <w:proofErr w:type="gramEnd"/>
      <w:r>
        <w:t>, республиканского и</w:t>
      </w:r>
    </w:p>
    <w:p w:rsidR="00486D19" w:rsidRDefault="00486D19" w:rsidP="00486D19">
      <w:proofErr w:type="gramStart"/>
      <w:r>
        <w:t>муниципального   уровней   (при   необходимости   данный   абзац   может   быть</w:t>
      </w:r>
      <w:proofErr w:type="gramEnd"/>
    </w:p>
    <w:p w:rsidR="00486D19" w:rsidRDefault="00486D19" w:rsidP="00486D19">
      <w:proofErr w:type="gramStart"/>
      <w:r>
        <w:t>дополнен</w:t>
      </w:r>
      <w:proofErr w:type="gramEnd"/>
      <w:r>
        <w:t xml:space="preserve">   иными   положениями,   не   нарушающими   положений</w:t>
      </w:r>
    </w:p>
    <w:p w:rsidR="00486D19" w:rsidRDefault="00486D19" w:rsidP="00486D19">
      <w:r>
        <w:t xml:space="preserve">законодательства). </w:t>
      </w:r>
    </w:p>
    <w:p w:rsidR="00486D19" w:rsidRDefault="00486D19" w:rsidP="00486D19">
      <w:r>
        <w:t xml:space="preserve">2. Настоящий Порядок определяет действия педагогических работников </w:t>
      </w:r>
      <w:proofErr w:type="gramStart"/>
      <w:r>
        <w:t>по</w:t>
      </w:r>
      <w:proofErr w:type="gramEnd"/>
    </w:p>
    <w:p w:rsidR="00486D19" w:rsidRDefault="00486D19" w:rsidP="00486D19">
      <w:r>
        <w:t xml:space="preserve">приему пожертвований от жертвователей. </w:t>
      </w:r>
    </w:p>
    <w:p w:rsidR="00486D19" w:rsidRDefault="00486D19" w:rsidP="00486D19">
      <w:r>
        <w:t xml:space="preserve">3. В случае возникновения необходимости общеполезных целей работники </w:t>
      </w:r>
    </w:p>
    <w:p w:rsidR="00486D19" w:rsidRDefault="00486D19" w:rsidP="00486D19">
      <w:proofErr w:type="gramStart"/>
      <w:r>
        <w:t xml:space="preserve">МБДОУ вправе обратиться к гражданам, в том числе родителям (законным </w:t>
      </w:r>
      <w:proofErr w:type="gramEnd"/>
    </w:p>
    <w:p w:rsidR="00486D19" w:rsidRDefault="00486D19" w:rsidP="00486D19">
      <w:r>
        <w:t xml:space="preserve">представителям) и юридическим лицам с предложением оказать помощь </w:t>
      </w:r>
    </w:p>
    <w:p w:rsidR="00486D19" w:rsidRDefault="00486D19" w:rsidP="00486D19">
      <w:r>
        <w:t xml:space="preserve">МБДОУ в виде пожертвований.                                                                                     </w:t>
      </w:r>
    </w:p>
    <w:p w:rsidR="00486D19" w:rsidRDefault="00486D19" w:rsidP="00486D19">
      <w:r>
        <w:t xml:space="preserve">4. Гражданам и юридическим лицам, выразившим согласие на оказание </w:t>
      </w:r>
    </w:p>
    <w:p w:rsidR="00486D19" w:rsidRDefault="00486D19" w:rsidP="00486D19">
      <w:r>
        <w:t xml:space="preserve">помощи в виде пожертвований, предлагается заключить договор о </w:t>
      </w:r>
    </w:p>
    <w:p w:rsidR="00486D19" w:rsidRDefault="00486D19" w:rsidP="00486D19">
      <w:proofErr w:type="gramStart"/>
      <w:r>
        <w:lastRenderedPageBreak/>
        <w:t>пожертвовании</w:t>
      </w:r>
      <w:proofErr w:type="gramEnd"/>
      <w:r>
        <w:t xml:space="preserve"> (форма договора прилагается). </w:t>
      </w:r>
    </w:p>
    <w:p w:rsidR="00486D19" w:rsidRDefault="00486D19" w:rsidP="00486D19">
      <w:r>
        <w:t xml:space="preserve"> 5. При оказании пожертвований юридическими лицами и превышением </w:t>
      </w:r>
    </w:p>
    <w:p w:rsidR="00486D19" w:rsidRDefault="00486D19" w:rsidP="00486D19">
      <w:r>
        <w:t xml:space="preserve">стоимости пожертвования трех тысяч рублей, в соответствии с частью 2 </w:t>
      </w:r>
      <w:r>
        <w:cr/>
        <w:t xml:space="preserve">статьи 574 Гражданского кодекса Российской Федерации, заключение </w:t>
      </w:r>
    </w:p>
    <w:p w:rsidR="00486D19" w:rsidRDefault="00486D19" w:rsidP="00486D19">
      <w:r>
        <w:t xml:space="preserve">названного договора в письменном виде является обязательным.                       </w:t>
      </w:r>
    </w:p>
    <w:p w:rsidR="00486D19" w:rsidRDefault="00486D19" w:rsidP="00486D19">
      <w:r>
        <w:t xml:space="preserve">6. Информирование жертвователей об использовании </w:t>
      </w:r>
      <w:proofErr w:type="gramStart"/>
      <w:r>
        <w:t>пожертвованного</w:t>
      </w:r>
      <w:proofErr w:type="gramEnd"/>
      <w:r>
        <w:t xml:space="preserve"> </w:t>
      </w:r>
    </w:p>
    <w:p w:rsidR="00486D19" w:rsidRDefault="00486D19" w:rsidP="00486D19">
      <w:r>
        <w:t xml:space="preserve">имущества, в том числе денежных средств осуществляется в форме </w:t>
      </w:r>
    </w:p>
    <w:p w:rsidR="00486D19" w:rsidRDefault="00486D19" w:rsidP="00486D19">
      <w:r>
        <w:t xml:space="preserve">предоставления документов, подтверждающих расходование пожертвований, </w:t>
      </w:r>
    </w:p>
    <w:p w:rsidR="00486D19" w:rsidRDefault="00486D19" w:rsidP="00486D19">
      <w:proofErr w:type="gramStart"/>
      <w:r>
        <w:t>а также в натуральном и иных, предусмотренных договором о пожертвовании</w:t>
      </w:r>
      <w:proofErr w:type="gramEnd"/>
    </w:p>
    <w:p w:rsidR="00486D19" w:rsidRDefault="00486D19" w:rsidP="00486D19">
      <w:r>
        <w:t>и соглашением сторон (</w:t>
      </w:r>
      <w:proofErr w:type="gramStart"/>
      <w:r>
        <w:t>письменном</w:t>
      </w:r>
      <w:proofErr w:type="gramEnd"/>
      <w:r>
        <w:t xml:space="preserve"> и устном) видах.                                          </w:t>
      </w:r>
    </w:p>
    <w:p w:rsidR="00486D19" w:rsidRDefault="00486D19" w:rsidP="00486D19">
      <w:r>
        <w:t>7. Информация и копии документов, предусмотренных пунктом 6 настоящего</w:t>
      </w:r>
    </w:p>
    <w:p w:rsidR="00486D19" w:rsidRDefault="00486D19" w:rsidP="00486D19">
      <w:r>
        <w:t xml:space="preserve">Порядка, предоставляется по первому требованию жертвователей.                    </w:t>
      </w:r>
    </w:p>
    <w:p w:rsidR="00486D19" w:rsidRDefault="00486D19" w:rsidP="00486D19">
      <w:r>
        <w:t xml:space="preserve">8. Не допускается принуждение граждан и юридических лиц </w:t>
      </w:r>
      <w:proofErr w:type="gramStart"/>
      <w:r>
        <w:t>в</w:t>
      </w:r>
      <w:proofErr w:type="gramEnd"/>
      <w:r>
        <w:t xml:space="preserve"> каких-либо </w:t>
      </w:r>
    </w:p>
    <w:p w:rsidR="00486D19" w:rsidRDefault="00486D19" w:rsidP="00486D19">
      <w:proofErr w:type="gramStart"/>
      <w:r>
        <w:t>формах</w:t>
      </w:r>
      <w:proofErr w:type="gramEnd"/>
      <w:r>
        <w:t xml:space="preserve">, в частности путем: </w:t>
      </w:r>
    </w:p>
    <w:p w:rsidR="00486D19" w:rsidRDefault="00486D19" w:rsidP="00486D19">
      <w:r>
        <w:t xml:space="preserve">             - внесения записей о необходимости внесения денежных средств и</w:t>
      </w:r>
    </w:p>
    <w:p w:rsidR="00486D19" w:rsidRDefault="00486D19" w:rsidP="00486D19">
      <w:r>
        <w:t xml:space="preserve">(или) товаров и материалов; </w:t>
      </w:r>
    </w:p>
    <w:p w:rsidR="00486D19" w:rsidRDefault="00486D19" w:rsidP="00486D19">
      <w:r>
        <w:t xml:space="preserve">            - принятия решений родительских собраний, обязывающих внесение</w:t>
      </w:r>
    </w:p>
    <w:p w:rsidR="00486D19" w:rsidRDefault="00486D19" w:rsidP="00486D19">
      <w:r>
        <w:t xml:space="preserve">денежных средств; </w:t>
      </w:r>
    </w:p>
    <w:p w:rsidR="00486D19" w:rsidRDefault="00486D19" w:rsidP="00486D19">
      <w:r>
        <w:t>- изменения отношения к   воспитанникам в случае неоказания их</w:t>
      </w:r>
    </w:p>
    <w:p w:rsidR="00486D19" w:rsidRDefault="00486D19" w:rsidP="00486D19">
      <w:r>
        <w:t>родителями (законными представителями) помощи в виде денежных средств</w:t>
      </w:r>
    </w:p>
    <w:p w:rsidR="00486D19" w:rsidRDefault="00486D19" w:rsidP="00486D19">
      <w:r>
        <w:t xml:space="preserve">и т.д. </w:t>
      </w:r>
    </w:p>
    <w:p w:rsidR="00486D19" w:rsidRDefault="00486D19" w:rsidP="00486D19">
      <w:r>
        <w:t xml:space="preserve">II. Привлечение пожертвований от родителей (законных представителей) </w:t>
      </w:r>
    </w:p>
    <w:p w:rsidR="00486D19" w:rsidRDefault="00486D19" w:rsidP="00486D19">
      <w:r>
        <w:t xml:space="preserve">9. Педагогические работники вправе обратиться за помощью на </w:t>
      </w:r>
      <w:proofErr w:type="gramStart"/>
      <w:r>
        <w:t>родительских</w:t>
      </w:r>
      <w:proofErr w:type="gramEnd"/>
    </w:p>
    <w:p w:rsidR="00486D19" w:rsidRDefault="00486D19" w:rsidP="00486D19">
      <w:r>
        <w:t xml:space="preserve">собраниях и обеспечивают закрепление рассмотрения вопроса </w:t>
      </w:r>
      <w:proofErr w:type="gramStart"/>
      <w:r>
        <w:t>о</w:t>
      </w:r>
      <w:proofErr w:type="gramEnd"/>
      <w:r>
        <w:t xml:space="preserve"> </w:t>
      </w:r>
    </w:p>
    <w:p w:rsidR="00486D19" w:rsidRDefault="00486D19" w:rsidP="00486D19">
      <w:proofErr w:type="gramStart"/>
      <w:r>
        <w:t>пожертвованиях</w:t>
      </w:r>
      <w:proofErr w:type="gramEnd"/>
      <w:r>
        <w:t xml:space="preserve"> в протоколах родительских собраний с указанием количества</w:t>
      </w:r>
    </w:p>
    <w:p w:rsidR="00486D19" w:rsidRDefault="00486D19" w:rsidP="00486D19">
      <w:r>
        <w:t xml:space="preserve">родителей (законных представителей), выразивших согласие, и их </w:t>
      </w:r>
    </w:p>
    <w:p w:rsidR="00486D19" w:rsidRDefault="00486D19" w:rsidP="00486D19">
      <w:proofErr w:type="gramStart"/>
      <w:r>
        <w:t xml:space="preserve">подписями, а также о передаваемой сумме (либо стоимости передаваемых </w:t>
      </w:r>
      <w:proofErr w:type="gramEnd"/>
    </w:p>
    <w:p w:rsidR="00486D19" w:rsidRDefault="00486D19" w:rsidP="00486D19">
      <w:r>
        <w:t xml:space="preserve">товаров и материалов). </w:t>
      </w:r>
    </w:p>
    <w:p w:rsidR="00486D19" w:rsidRDefault="00486D19" w:rsidP="00486D19">
      <w:r>
        <w:t xml:space="preserve">В   случае   заключения   договора   о   пожертвовании   закрепление   </w:t>
      </w:r>
      <w:proofErr w:type="gramStart"/>
      <w:r>
        <w:t>в</w:t>
      </w:r>
      <w:proofErr w:type="gramEnd"/>
    </w:p>
    <w:p w:rsidR="00486D19" w:rsidRDefault="00486D19" w:rsidP="00486D19">
      <w:proofErr w:type="gramStart"/>
      <w:r>
        <w:lastRenderedPageBreak/>
        <w:t>протоколах   родительских   собраний   подписей   родителей   (законных</w:t>
      </w:r>
      <w:proofErr w:type="gramEnd"/>
    </w:p>
    <w:p w:rsidR="00486D19" w:rsidRDefault="00486D19" w:rsidP="00486D19">
      <w:r>
        <w:t>представителей),   выразивших   согласие   на   оказание   пожертвований,</w:t>
      </w:r>
    </w:p>
    <w:p w:rsidR="00486D19" w:rsidRDefault="00486D19" w:rsidP="00486D19">
      <w:proofErr w:type="gramStart"/>
      <w:r>
        <w:t>положений   о   передаваемой   сумме   (стоимости   передаваемых   товаров   и</w:t>
      </w:r>
      <w:proofErr w:type="gramEnd"/>
    </w:p>
    <w:p w:rsidR="00486D19" w:rsidRDefault="00486D19" w:rsidP="00486D19">
      <w:r>
        <w:t xml:space="preserve">материалов) не требуется. </w:t>
      </w:r>
    </w:p>
    <w:p w:rsidR="00486D19" w:rsidRDefault="00486D19" w:rsidP="00486D19">
      <w:r>
        <w:t xml:space="preserve">10. Педагогические работники обеспечивают ознакомление родителей </w:t>
      </w:r>
    </w:p>
    <w:p w:rsidR="00486D19" w:rsidRDefault="00486D19" w:rsidP="00486D19">
      <w:r>
        <w:t xml:space="preserve">(законных представителей) с настоящим Порядком. </w:t>
      </w:r>
    </w:p>
    <w:p w:rsidR="00486D19" w:rsidRDefault="00486D19" w:rsidP="00486D19">
      <w:r>
        <w:t xml:space="preserve">11. При привлечении пожертвований обеспечивается соблюдение принципа </w:t>
      </w:r>
    </w:p>
    <w:p w:rsidR="00486D19" w:rsidRDefault="00486D19" w:rsidP="00486D19">
      <w:r>
        <w:t xml:space="preserve">добровольности. </w:t>
      </w:r>
      <w:r>
        <w:cr/>
        <w:t>12. Не допускается принуждение родителей (законных представителей), в том</w:t>
      </w:r>
    </w:p>
    <w:p w:rsidR="00486D19" w:rsidRDefault="00486D19" w:rsidP="00486D19">
      <w:proofErr w:type="gramStart"/>
      <w:r>
        <w:t>числе</w:t>
      </w:r>
      <w:proofErr w:type="gramEnd"/>
      <w:r>
        <w:t xml:space="preserve"> в формах, предусмотренных в пункте 8 настоящего Порядка. </w:t>
      </w:r>
    </w:p>
    <w:p w:rsidR="00486D19" w:rsidRDefault="00486D19" w:rsidP="00486D19">
      <w:r>
        <w:t xml:space="preserve">13.   </w:t>
      </w:r>
      <w:proofErr w:type="gramStart"/>
      <w:r>
        <w:t>После   получения   предварительного   согласия   от   родителей   (законных</w:t>
      </w:r>
      <w:proofErr w:type="gramEnd"/>
    </w:p>
    <w:p w:rsidR="00486D19" w:rsidRDefault="00486D19" w:rsidP="00486D19">
      <w:r>
        <w:t xml:space="preserve">представителей)   педагогические   работники   предлагают   </w:t>
      </w:r>
      <w:proofErr w:type="gramStart"/>
      <w:r>
        <w:t>согласившимся</w:t>
      </w:r>
      <w:proofErr w:type="gramEnd"/>
    </w:p>
    <w:p w:rsidR="00486D19" w:rsidRDefault="00486D19" w:rsidP="00486D19">
      <w:r>
        <w:t xml:space="preserve">заключить договор о пожертвовании. </w:t>
      </w:r>
    </w:p>
    <w:p w:rsidR="00486D19" w:rsidRDefault="00486D19" w:rsidP="00486D19">
      <w:r>
        <w:t xml:space="preserve">14. Педагогические работники обеспечивают информирование родителей </w:t>
      </w:r>
    </w:p>
    <w:p w:rsidR="00486D19" w:rsidRDefault="00486D19" w:rsidP="00486D19">
      <w:r>
        <w:t xml:space="preserve">(законных представителей), оказавших пожертвования о расходовании </w:t>
      </w:r>
    </w:p>
    <w:p w:rsidR="00486D19" w:rsidRDefault="00486D19" w:rsidP="00486D19">
      <w:r>
        <w:t xml:space="preserve">поступивших денежных средств и (или) товаров и материалов. </w:t>
      </w:r>
    </w:p>
    <w:p w:rsidR="00486D19" w:rsidRDefault="00486D19" w:rsidP="00486D19">
      <w:r>
        <w:t>III. Оформление приема пожертвований</w:t>
      </w:r>
    </w:p>
    <w:p w:rsidR="00486D19" w:rsidRDefault="00486D19" w:rsidP="00486D19">
      <w:r>
        <w:t xml:space="preserve"> 15. Оформление приёма пожертвований осуществляется с использованием </w:t>
      </w:r>
    </w:p>
    <w:p w:rsidR="00486D19" w:rsidRDefault="00486D19" w:rsidP="00486D19">
      <w:r>
        <w:t xml:space="preserve">документов, предусмотренных законодательством Российской Федерации о </w:t>
      </w:r>
    </w:p>
    <w:p w:rsidR="00486D19" w:rsidRDefault="00486D19" w:rsidP="00486D19">
      <w:proofErr w:type="gramStart"/>
      <w:r>
        <w:t xml:space="preserve">бухгалтерском учете (договор о приёме пожертвований, заявление от </w:t>
      </w:r>
      <w:proofErr w:type="gramEnd"/>
    </w:p>
    <w:p w:rsidR="00486D19" w:rsidRDefault="00486D19" w:rsidP="00486D19">
      <w:r>
        <w:t>жертвователя, акт приёма-передачи).</w:t>
      </w:r>
    </w:p>
    <w:p w:rsidR="00486D19" w:rsidRDefault="00486D19" w:rsidP="00486D19">
      <w:r>
        <w:t xml:space="preserve">                                                                                    </w:t>
      </w:r>
    </w:p>
    <w:p w:rsidR="00486D19" w:rsidRDefault="00486D19" w:rsidP="00486D19">
      <w:r>
        <w:t xml:space="preserve">         </w:t>
      </w:r>
      <w:r>
        <w:cr/>
        <w:t xml:space="preserve">  Принято решением</w:t>
      </w:r>
      <w:proofErr w:type="gramStart"/>
      <w:r>
        <w:t xml:space="preserve">                                                         У</w:t>
      </w:r>
      <w:proofErr w:type="gramEnd"/>
      <w:r>
        <w:t xml:space="preserve">тверждаю:                    </w:t>
      </w:r>
    </w:p>
    <w:p w:rsidR="00486D19" w:rsidRDefault="00486D19" w:rsidP="00486D19">
      <w:r>
        <w:t>Управляющего совета                                               Заведующий МБДОУ</w:t>
      </w:r>
    </w:p>
    <w:p w:rsidR="00486D19" w:rsidRDefault="00486D19" w:rsidP="00486D19">
      <w:r>
        <w:t xml:space="preserve">  протокол №2                                                             </w:t>
      </w:r>
      <w:proofErr w:type="spellStart"/>
      <w:r>
        <w:t>ЦРР-детский</w:t>
      </w:r>
      <w:proofErr w:type="spellEnd"/>
      <w:r>
        <w:t xml:space="preserve"> сад №51 «Родничок»</w:t>
      </w:r>
    </w:p>
    <w:p w:rsidR="00486D19" w:rsidRDefault="00486D19" w:rsidP="00486D19">
      <w:r>
        <w:t xml:space="preserve"> от 7 февраля    2014г.                                                             Приказ № 9</w:t>
      </w:r>
    </w:p>
    <w:p w:rsidR="00486D19" w:rsidRDefault="00486D19" w:rsidP="00486D19">
      <w:r>
        <w:t xml:space="preserve">                                                                                     от « 10 » февраля 2014 г.</w:t>
      </w:r>
    </w:p>
    <w:p w:rsidR="00486D19" w:rsidRDefault="00486D19" w:rsidP="00486D19">
      <w:r>
        <w:t xml:space="preserve">                                                                                     ______   /Р.М.Малая/ </w:t>
      </w:r>
    </w:p>
    <w:p w:rsidR="00486D19" w:rsidRDefault="00486D19" w:rsidP="00486D19">
      <w:r>
        <w:lastRenderedPageBreak/>
        <w:t xml:space="preserve">                                                                         </w:t>
      </w:r>
    </w:p>
    <w:p w:rsidR="00486D19" w:rsidRDefault="00486D19" w:rsidP="00486D19">
      <w:r>
        <w:t xml:space="preserve">                                                                                    </w:t>
      </w:r>
    </w:p>
    <w:p w:rsidR="00486D19" w:rsidRDefault="00486D19" w:rsidP="00486D19">
      <w:r>
        <w:t>ПОЛОЖЕНИЕ</w:t>
      </w:r>
    </w:p>
    <w:p w:rsidR="00486D19" w:rsidRDefault="00486D19" w:rsidP="00486D19">
      <w:r>
        <w:t xml:space="preserve">о привлечении внебюджетных средств и порядке их расходования </w:t>
      </w:r>
    </w:p>
    <w:p w:rsidR="00486D19" w:rsidRDefault="00486D19" w:rsidP="00486D19">
      <w:r>
        <w:t xml:space="preserve"> </w:t>
      </w:r>
      <w:r>
        <w:cr/>
        <w:t>1. Общие положения</w:t>
      </w:r>
    </w:p>
    <w:p w:rsidR="00486D19" w:rsidRDefault="00486D19" w:rsidP="00486D19">
      <w:r>
        <w:t>1.1.   Настоящее   положение   является   локальным   нормативным   актом,</w:t>
      </w:r>
    </w:p>
    <w:p w:rsidR="00486D19" w:rsidRDefault="00486D19" w:rsidP="00486D19">
      <w:proofErr w:type="gramStart"/>
      <w:r>
        <w:t>регулирующим</w:t>
      </w:r>
      <w:proofErr w:type="gramEnd"/>
      <w:r>
        <w:t xml:space="preserve"> порядок получения, хранения, расходования внебюджетных</w:t>
      </w:r>
    </w:p>
    <w:p w:rsidR="00486D19" w:rsidRDefault="00486D19" w:rsidP="00486D19">
      <w:r>
        <w:t xml:space="preserve">средств МБДОУ  ЦРР </w:t>
      </w:r>
      <w:proofErr w:type="gramStart"/>
      <w:r>
        <w:t>–д</w:t>
      </w:r>
      <w:proofErr w:type="gramEnd"/>
      <w:r>
        <w:t xml:space="preserve">етский сад №51»Родничок» </w:t>
      </w:r>
    </w:p>
    <w:p w:rsidR="00486D19" w:rsidRDefault="00486D19" w:rsidP="00486D19">
      <w:r>
        <w:t xml:space="preserve">1.2.   Настоящее   Положение   разработано   в   соответствии </w:t>
      </w:r>
      <w:proofErr w:type="gramStart"/>
      <w:r>
        <w:t>с</w:t>
      </w:r>
      <w:proofErr w:type="gramEnd"/>
      <w:r>
        <w:t xml:space="preserve">:  </w:t>
      </w:r>
    </w:p>
    <w:p w:rsidR="00486D19" w:rsidRDefault="00486D19" w:rsidP="00486D19">
      <w:r>
        <w:t xml:space="preserve">          -   Гражданским кодексом Российской Федерации; </w:t>
      </w:r>
    </w:p>
    <w:p w:rsidR="00486D19" w:rsidRDefault="00486D19" w:rsidP="00486D19">
      <w:r>
        <w:t xml:space="preserve">          -  Федеральным Законом от 29.12.2012г. № 273-ФЗ «Об образовании</w:t>
      </w:r>
    </w:p>
    <w:p w:rsidR="00486D19" w:rsidRDefault="00486D19" w:rsidP="00486D19">
      <w:r>
        <w:t xml:space="preserve">Российской Федерации»; </w:t>
      </w:r>
    </w:p>
    <w:p w:rsidR="00486D19" w:rsidRDefault="00486D19" w:rsidP="00486D19">
      <w:r>
        <w:t>- Законом РФ «О благотворительной деятельности и благотворительных</w:t>
      </w:r>
    </w:p>
    <w:p w:rsidR="00486D19" w:rsidRDefault="00486D19" w:rsidP="00486D19">
      <w:proofErr w:type="gramStart"/>
      <w:r>
        <w:t>организациях</w:t>
      </w:r>
      <w:proofErr w:type="gramEnd"/>
      <w:r>
        <w:t xml:space="preserve">» от 11 августа 1995г. №135-ФЗ; </w:t>
      </w:r>
    </w:p>
    <w:p w:rsidR="00486D19" w:rsidRDefault="00486D19" w:rsidP="00486D19">
      <w:r>
        <w:t xml:space="preserve">          -  Постановлением Правительства РФ от 23.10.98 г.№1239 «О внесении</w:t>
      </w:r>
    </w:p>
    <w:p w:rsidR="00486D19" w:rsidRDefault="00486D19" w:rsidP="00486D19">
      <w:r>
        <w:t xml:space="preserve">изменения в Постановление Правительства РФ от 22.08.98 г. №1001» (п.З.); </w:t>
      </w:r>
    </w:p>
    <w:p w:rsidR="00486D19" w:rsidRDefault="00486D19" w:rsidP="00486D19">
      <w:r>
        <w:t>-     Приказом Министерства финансов РФ от 21.06.2001г. №46н «О</w:t>
      </w:r>
    </w:p>
    <w:p w:rsidR="00486D19" w:rsidRDefault="00486D19" w:rsidP="00486D19">
      <w:proofErr w:type="gramStart"/>
      <w:r>
        <w:t>порядке</w:t>
      </w:r>
      <w:proofErr w:type="gramEnd"/>
      <w:r>
        <w:t xml:space="preserve">   открытия   и   ведения   территориальными   органами   федерального</w:t>
      </w:r>
    </w:p>
    <w:p w:rsidR="00486D19" w:rsidRDefault="00486D19" w:rsidP="00486D19">
      <w:r>
        <w:t>казначейства Министерства финансов РФ лицевых счетов для учета операций</w:t>
      </w:r>
    </w:p>
    <w:p w:rsidR="00486D19" w:rsidRDefault="00486D19" w:rsidP="00486D19">
      <w:r>
        <w:t>со средствами, полученными от предпринимательской и иной приносящей</w:t>
      </w:r>
    </w:p>
    <w:p w:rsidR="00486D19" w:rsidRDefault="00486D19" w:rsidP="00486D19">
      <w:r>
        <w:t>доход   деятельности,   получателей   средств   федерального   бюджета,</w:t>
      </w:r>
    </w:p>
    <w:p w:rsidR="00486D19" w:rsidRDefault="00486D19" w:rsidP="00486D19">
      <w:r>
        <w:t>финансируемых на основании смет доходов и расходов»;</w:t>
      </w:r>
    </w:p>
    <w:p w:rsidR="00486D19" w:rsidRDefault="00486D19" w:rsidP="00486D19">
      <w:proofErr w:type="gramStart"/>
      <w:r>
        <w:t>-    Инструктивными рекомендациями МО РФ (Инструктивное письмо о</w:t>
      </w:r>
      <w:proofErr w:type="gramEnd"/>
    </w:p>
    <w:p w:rsidR="00486D19" w:rsidRDefault="00486D19" w:rsidP="00486D19">
      <w:r>
        <w:t xml:space="preserve">внебюджетных </w:t>
      </w:r>
      <w:proofErr w:type="gramStart"/>
      <w:r>
        <w:t>средствах</w:t>
      </w:r>
      <w:proofErr w:type="gramEnd"/>
      <w:r>
        <w:t xml:space="preserve"> образовательных учреждений от 15.12.98 г. № 57); </w:t>
      </w:r>
    </w:p>
    <w:p w:rsidR="00486D19" w:rsidRDefault="00486D19" w:rsidP="00486D19">
      <w:r>
        <w:t>-   письмом МО СК от 01.09.2008 г №01-54/5164 « О привлечении и</w:t>
      </w:r>
    </w:p>
    <w:p w:rsidR="00486D19" w:rsidRDefault="00486D19" w:rsidP="00486D19">
      <w:r>
        <w:t xml:space="preserve">расходовании   дополнительных   финансовых   средств   </w:t>
      </w:r>
      <w:proofErr w:type="gramStart"/>
      <w:r>
        <w:t>образовательными</w:t>
      </w:r>
      <w:proofErr w:type="gramEnd"/>
    </w:p>
    <w:p w:rsidR="00486D19" w:rsidRDefault="00486D19" w:rsidP="00486D19">
      <w:r>
        <w:t xml:space="preserve">учреждениями края» </w:t>
      </w:r>
    </w:p>
    <w:p w:rsidR="00486D19" w:rsidRDefault="00486D19" w:rsidP="00486D19">
      <w:r>
        <w:t>1.3.Настоящее Положение разработано с целью:</w:t>
      </w:r>
    </w:p>
    <w:p w:rsidR="00486D19" w:rsidRDefault="00486D19" w:rsidP="00486D19">
      <w:r>
        <w:lastRenderedPageBreak/>
        <w:t>-     правовой   защиты   образовательного   процесса   в   учреждении   и</w:t>
      </w:r>
    </w:p>
    <w:p w:rsidR="00486D19" w:rsidRDefault="00486D19" w:rsidP="00486D19">
      <w:r>
        <w:t xml:space="preserve">оказания практической помощи администрации детского сада; </w:t>
      </w:r>
    </w:p>
    <w:p w:rsidR="00486D19" w:rsidRDefault="00486D19" w:rsidP="00486D19">
      <w:r>
        <w:t>-      создания дополнительных условий для развития учреждения, в том</w:t>
      </w:r>
    </w:p>
    <w:p w:rsidR="00486D19" w:rsidRDefault="00486D19" w:rsidP="00486D19">
      <w:proofErr w:type="gramStart"/>
      <w:r>
        <w:t>числе</w:t>
      </w:r>
      <w:proofErr w:type="gramEnd"/>
      <w:r>
        <w:t xml:space="preserve"> совершенствования материально- технической базы, обеспечивающей</w:t>
      </w:r>
    </w:p>
    <w:p w:rsidR="00486D19" w:rsidRDefault="00486D19" w:rsidP="00486D19">
      <w:r>
        <w:t xml:space="preserve">образовательный процесс, организации досуга и отдыха </w:t>
      </w:r>
      <w:proofErr w:type="gramStart"/>
      <w:r>
        <w:t>обучающихся</w:t>
      </w:r>
      <w:proofErr w:type="gramEnd"/>
      <w:r>
        <w:t xml:space="preserve">. </w:t>
      </w:r>
    </w:p>
    <w:p w:rsidR="00486D19" w:rsidRDefault="00486D19" w:rsidP="00486D19">
      <w:r>
        <w:t xml:space="preserve">           1.4. Основным источником финансирования МБДОУ является средства</w:t>
      </w:r>
    </w:p>
    <w:p w:rsidR="00486D19" w:rsidRDefault="00486D19" w:rsidP="00486D19">
      <w:r>
        <w:t xml:space="preserve">Учредителя. </w:t>
      </w:r>
      <w:r>
        <w:cr/>
        <w:t>Источники финансирования ДОУ, предусмотренные настоящим Положением,</w:t>
      </w:r>
    </w:p>
    <w:p w:rsidR="00486D19" w:rsidRDefault="00486D19" w:rsidP="00486D19">
      <w:r>
        <w:t>являются   дополнительными   к   основному   источнику.   Привлечение   МБДОУ</w:t>
      </w:r>
    </w:p>
    <w:p w:rsidR="00486D19" w:rsidRDefault="00486D19" w:rsidP="00486D19">
      <w:r>
        <w:t>дополнительных источников финансирования не влечет за собой сокращения</w:t>
      </w:r>
    </w:p>
    <w:p w:rsidR="00486D19" w:rsidRDefault="00486D19" w:rsidP="00486D19">
      <w:r>
        <w:t xml:space="preserve">объемов финансирования МБДОУ за счет средств Учредителя. </w:t>
      </w:r>
    </w:p>
    <w:p w:rsidR="00486D19" w:rsidRDefault="00486D19" w:rsidP="00486D19">
      <w:r>
        <w:t xml:space="preserve">     1.5. Дополнительными источниками финансирования МБДОУ могут быть </w:t>
      </w:r>
    </w:p>
    <w:p w:rsidR="00486D19" w:rsidRDefault="00486D19" w:rsidP="00486D19">
      <w:r>
        <w:t xml:space="preserve">средства (доходы), полученные в результате: </w:t>
      </w:r>
    </w:p>
    <w:p w:rsidR="00486D19" w:rsidRDefault="00486D19" w:rsidP="00486D19">
      <w:r>
        <w:t>- предоставления дополнительных платных образовательных услуг и</w:t>
      </w:r>
    </w:p>
    <w:p w:rsidR="00486D19" w:rsidRDefault="00486D19" w:rsidP="00486D19">
      <w:r>
        <w:t xml:space="preserve">иных предусмотренных Уставом МБДОУ; </w:t>
      </w:r>
    </w:p>
    <w:p w:rsidR="00486D19" w:rsidRDefault="00486D19" w:rsidP="00486D19">
      <w:r>
        <w:t>- целевых взносов физических и (или) юридических лиц, в том числе</w:t>
      </w:r>
    </w:p>
    <w:p w:rsidR="00486D19" w:rsidRDefault="00486D19" w:rsidP="00486D19">
      <w:r>
        <w:t xml:space="preserve">иностранных граждан и (или) юридических лиц; </w:t>
      </w:r>
    </w:p>
    <w:p w:rsidR="00486D19" w:rsidRDefault="00486D19" w:rsidP="00486D19">
      <w:r>
        <w:t xml:space="preserve">- добровольных пожертвований. </w:t>
      </w:r>
    </w:p>
    <w:p w:rsidR="00486D19" w:rsidRDefault="00486D19" w:rsidP="00486D19">
      <w:r>
        <w:t xml:space="preserve">      1.6. Привлечение внебюджетных средств является правом, а не </w:t>
      </w:r>
    </w:p>
    <w:p w:rsidR="00486D19" w:rsidRDefault="00486D19" w:rsidP="00486D19">
      <w:r>
        <w:t xml:space="preserve">обязанностью учреждения. </w:t>
      </w:r>
    </w:p>
    <w:p w:rsidR="00486D19" w:rsidRDefault="00486D19" w:rsidP="00486D19">
      <w:r>
        <w:t xml:space="preserve">     1.7. Основным принципом привлечения дополнительных средств ДОУ </w:t>
      </w:r>
    </w:p>
    <w:p w:rsidR="00486D19" w:rsidRDefault="00486D19" w:rsidP="00486D19">
      <w:proofErr w:type="gramStart"/>
      <w:r>
        <w:t xml:space="preserve">является добровольность их внесения физическими и юридическим лицами, </w:t>
      </w:r>
      <w:proofErr w:type="gramEnd"/>
    </w:p>
    <w:p w:rsidR="00486D19" w:rsidRDefault="00486D19" w:rsidP="00486D19">
      <w:r>
        <w:t xml:space="preserve">в т.ч. родителями (законными представителями). </w:t>
      </w:r>
    </w:p>
    <w:p w:rsidR="00486D19" w:rsidRDefault="00486D19" w:rsidP="00486D19">
      <w:r>
        <w:t>2. Основные понятия</w:t>
      </w:r>
    </w:p>
    <w:p w:rsidR="00486D19" w:rsidRDefault="00486D19" w:rsidP="00486D19">
      <w:r>
        <w:t>Законные   представители   –   родители,   усыновители,   опекуны,   попечители</w:t>
      </w:r>
    </w:p>
    <w:p w:rsidR="00486D19" w:rsidRDefault="00486D19" w:rsidP="00486D19">
      <w:r>
        <w:t xml:space="preserve">обучающихся. </w:t>
      </w:r>
    </w:p>
    <w:p w:rsidR="00486D19" w:rsidRDefault="00486D19" w:rsidP="00486D19">
      <w:r>
        <w:t xml:space="preserve">Целевые взносы – добровольная передача </w:t>
      </w:r>
      <w:proofErr w:type="gramStart"/>
      <w:r>
        <w:t>юридическими</w:t>
      </w:r>
      <w:proofErr w:type="gramEnd"/>
      <w:r>
        <w:t xml:space="preserve"> или физическими</w:t>
      </w:r>
    </w:p>
    <w:p w:rsidR="00486D19" w:rsidRDefault="00486D19" w:rsidP="00486D19">
      <w:r>
        <w:t>лицами   (в   т.ч.   законными   представителями)   денежных   средств,   которые</w:t>
      </w:r>
    </w:p>
    <w:p w:rsidR="00486D19" w:rsidRDefault="00486D19" w:rsidP="00486D19">
      <w:r>
        <w:t xml:space="preserve">должны быть использованы по объявленному (целевому) назначению. </w:t>
      </w:r>
    </w:p>
    <w:p w:rsidR="00486D19" w:rsidRDefault="00486D19" w:rsidP="00486D19">
      <w:r>
        <w:lastRenderedPageBreak/>
        <w:t xml:space="preserve">Добровольное пожертвование – дарение вещи (включая деньги) или права </w:t>
      </w:r>
      <w:proofErr w:type="gramStart"/>
      <w:r>
        <w:t>в</w:t>
      </w:r>
      <w:proofErr w:type="gramEnd"/>
    </w:p>
    <w:p w:rsidR="00486D19" w:rsidRDefault="00486D19" w:rsidP="00486D19">
      <w:r>
        <w:t xml:space="preserve">общеполезных </w:t>
      </w:r>
      <w:proofErr w:type="gramStart"/>
      <w:r>
        <w:t>целях</w:t>
      </w:r>
      <w:proofErr w:type="gramEnd"/>
      <w:r>
        <w:t xml:space="preserve">. </w:t>
      </w:r>
    </w:p>
    <w:p w:rsidR="00486D19" w:rsidRDefault="00486D19" w:rsidP="00486D19">
      <w:proofErr w:type="gramStart"/>
      <w:r>
        <w:t>Жертвователь   –   юридическое   или   физическое   лицо   (в   т.ч.   законные</w:t>
      </w:r>
      <w:proofErr w:type="gramEnd"/>
    </w:p>
    <w:p w:rsidR="00486D19" w:rsidRDefault="00486D19" w:rsidP="00486D19">
      <w:r>
        <w:t xml:space="preserve">представители), осуществляющие добровольное пожертвование </w:t>
      </w:r>
    </w:p>
    <w:p w:rsidR="00486D19" w:rsidRDefault="00486D19" w:rsidP="00486D19">
      <w:r>
        <w:t>3. Условия привлечения ДОУ целевых взносов</w:t>
      </w:r>
    </w:p>
    <w:p w:rsidR="00486D19" w:rsidRDefault="00486D19" w:rsidP="00486D19">
      <w:r>
        <w:t>3.1. Привлечение целевых взносов может иметь своей целью приобретение</w:t>
      </w:r>
    </w:p>
    <w:p w:rsidR="00486D19" w:rsidRDefault="00486D19" w:rsidP="00486D19">
      <w:r>
        <w:t>необходимого   ДОУ   имущества,   укрепление   и   развитие   материально-</w:t>
      </w:r>
    </w:p>
    <w:p w:rsidR="00486D19" w:rsidRDefault="00486D19" w:rsidP="00486D19">
      <w:r>
        <w:t>технической   базы   учреждения,   охрану   жизни   и   здоровья,   обеспечение</w:t>
      </w:r>
    </w:p>
    <w:p w:rsidR="00486D19" w:rsidRDefault="00486D19" w:rsidP="00486D19">
      <w:r>
        <w:t>безопасности обучающих в период образовательного процесса либо решений</w:t>
      </w:r>
    </w:p>
    <w:p w:rsidR="00486D19" w:rsidRDefault="00486D19" w:rsidP="00486D19">
      <w:r>
        <w:t>иных   задач,   не   противоречащих   уставной   деятельности   ДОУ   и</w:t>
      </w:r>
      <w:r>
        <w:cr/>
        <w:t xml:space="preserve">законодательству Российской Федерации. </w:t>
      </w:r>
    </w:p>
    <w:p w:rsidR="00486D19" w:rsidRDefault="00486D19" w:rsidP="00486D19">
      <w:r>
        <w:t>3.2.   МБДОУ   не   имеет   право   самостоятельно   по   собственной   инициативе</w:t>
      </w:r>
    </w:p>
    <w:p w:rsidR="00486D19" w:rsidRDefault="00486D19" w:rsidP="00486D19">
      <w:r>
        <w:t xml:space="preserve">привлекать целевые взносы законных представителей без их согласия. </w:t>
      </w:r>
    </w:p>
    <w:p w:rsidR="00486D19" w:rsidRDefault="00486D19" w:rsidP="00486D19">
      <w:r>
        <w:t xml:space="preserve">3.3.   Размер   целевого   взноса   определяется   каждым   из   </w:t>
      </w:r>
      <w:proofErr w:type="gramStart"/>
      <w:r>
        <w:t>законных</w:t>
      </w:r>
      <w:proofErr w:type="gramEnd"/>
    </w:p>
    <w:p w:rsidR="00486D19" w:rsidRDefault="00486D19" w:rsidP="00486D19">
      <w:r>
        <w:t xml:space="preserve">представителей самостоятельно. </w:t>
      </w:r>
    </w:p>
    <w:p w:rsidR="00486D19" w:rsidRDefault="00486D19" w:rsidP="00486D19">
      <w:r>
        <w:t>3.4.   Решение   о   внесении   целевых   взносов   в   ДОУ   со   стороны   иных</w:t>
      </w:r>
    </w:p>
    <w:p w:rsidR="00486D19" w:rsidRDefault="00486D19" w:rsidP="00486D19">
      <w:r>
        <w:t xml:space="preserve">физических   и   юридических   лиц   принимается   ими   самостоятельно   </w:t>
      </w:r>
      <w:proofErr w:type="gramStart"/>
      <w:r>
        <w:t>с</w:t>
      </w:r>
      <w:proofErr w:type="gramEnd"/>
    </w:p>
    <w:p w:rsidR="00486D19" w:rsidRDefault="00486D19" w:rsidP="00486D19">
      <w:r>
        <w:t xml:space="preserve">указанием цели реализации средств. </w:t>
      </w:r>
    </w:p>
    <w:p w:rsidR="00486D19" w:rsidRDefault="00486D19" w:rsidP="00486D19">
      <w:r>
        <w:t xml:space="preserve">3.5. Целевые взносы вносятся на </w:t>
      </w:r>
      <w:proofErr w:type="gramStart"/>
      <w:r>
        <w:t>внебюджетный</w:t>
      </w:r>
      <w:proofErr w:type="gramEnd"/>
      <w:r>
        <w:t xml:space="preserve"> </w:t>
      </w:r>
      <w:proofErr w:type="spellStart"/>
      <w:r>
        <w:t>счетМБ</w:t>
      </w:r>
      <w:proofErr w:type="spellEnd"/>
      <w:r>
        <w:t xml:space="preserve"> ДОУ. </w:t>
      </w:r>
    </w:p>
    <w:p w:rsidR="00486D19" w:rsidRDefault="00486D19" w:rsidP="00486D19">
      <w:r>
        <w:t>3.6.   Распоряжение   привлеченными   целевыми   взносами   осуществляет</w:t>
      </w:r>
    </w:p>
    <w:p w:rsidR="00486D19" w:rsidRDefault="00486D19" w:rsidP="00486D19">
      <w:r>
        <w:t xml:space="preserve">заведующий МБДОУ по объявленному целевому назначению. </w:t>
      </w:r>
    </w:p>
    <w:p w:rsidR="00486D19" w:rsidRDefault="00486D19" w:rsidP="00486D19">
      <w:r>
        <w:t xml:space="preserve">3.7. Заведующий </w:t>
      </w:r>
      <w:r w:rsidR="0069795D">
        <w:t>МБ</w:t>
      </w:r>
      <w:r>
        <w:t xml:space="preserve">ДОУ организует бухгалтерский учет целевых взносов </w:t>
      </w:r>
      <w:proofErr w:type="gramStart"/>
      <w:r>
        <w:t>в</w:t>
      </w:r>
      <w:proofErr w:type="gramEnd"/>
    </w:p>
    <w:p w:rsidR="00486D19" w:rsidRDefault="00486D19" w:rsidP="00486D19">
      <w:proofErr w:type="gramStart"/>
      <w:r>
        <w:t>соответствии</w:t>
      </w:r>
      <w:proofErr w:type="gramEnd"/>
      <w:r>
        <w:t xml:space="preserve"> с Инструкцией по бюджетному учету, утвержденной приказом</w:t>
      </w:r>
    </w:p>
    <w:p w:rsidR="00486D19" w:rsidRDefault="00486D19" w:rsidP="00486D19">
      <w:r>
        <w:t>Министерства финансов Российской Федерации от 30.12.2008 №148н.</w:t>
      </w:r>
    </w:p>
    <w:p w:rsidR="00486D19" w:rsidRDefault="00486D19" w:rsidP="00486D19">
      <w:r>
        <w:t>4. Условия привлечения добровольных пожертвований</w:t>
      </w:r>
    </w:p>
    <w:p w:rsidR="00486D19" w:rsidRDefault="00486D19" w:rsidP="00486D19">
      <w:r>
        <w:t xml:space="preserve">4.1. Добровольные пожертвования </w:t>
      </w:r>
      <w:r w:rsidR="0069795D">
        <w:t>МБ</w:t>
      </w:r>
      <w:r>
        <w:t xml:space="preserve">ДОУ могут производиться </w:t>
      </w:r>
      <w:proofErr w:type="gramStart"/>
      <w:r>
        <w:t>юридическими</w:t>
      </w:r>
      <w:proofErr w:type="gramEnd"/>
    </w:p>
    <w:p w:rsidR="00486D19" w:rsidRDefault="00486D19" w:rsidP="00486D19">
      <w:r>
        <w:t xml:space="preserve">и физическими лицами, в том числе законными представителями. </w:t>
      </w:r>
    </w:p>
    <w:p w:rsidR="00486D19" w:rsidRDefault="00486D19" w:rsidP="00486D19">
      <w:r>
        <w:t xml:space="preserve">4.2.   Добровольные   пожертвования   оформляются   в   соответствии   </w:t>
      </w:r>
      <w:proofErr w:type="gramStart"/>
      <w:r>
        <w:t>с</w:t>
      </w:r>
      <w:proofErr w:type="gramEnd"/>
    </w:p>
    <w:p w:rsidR="00486D19" w:rsidRDefault="00486D19" w:rsidP="00486D19">
      <w:r>
        <w:t xml:space="preserve">действующим законодательством. </w:t>
      </w:r>
    </w:p>
    <w:p w:rsidR="00486D19" w:rsidRDefault="00486D19" w:rsidP="00486D19">
      <w:r>
        <w:lastRenderedPageBreak/>
        <w:t xml:space="preserve">4.3. Добровольные  пожертвования в  виде  денежных  средств  вносятся </w:t>
      </w:r>
      <w:proofErr w:type="gramStart"/>
      <w:r>
        <w:t>на</w:t>
      </w:r>
      <w:proofErr w:type="gramEnd"/>
    </w:p>
    <w:p w:rsidR="00486D19" w:rsidRDefault="00486D19" w:rsidP="00486D19">
      <w:r>
        <w:t xml:space="preserve">внебюджетный счет </w:t>
      </w:r>
      <w:r w:rsidR="0069795D">
        <w:t>МБ</w:t>
      </w:r>
      <w:r>
        <w:t xml:space="preserve">ДОУ. </w:t>
      </w:r>
    </w:p>
    <w:p w:rsidR="00486D19" w:rsidRDefault="00486D19" w:rsidP="00486D19">
      <w:r>
        <w:t>4.4. Передача иного имущества осуществляется посредством его вручения,</w:t>
      </w:r>
    </w:p>
    <w:p w:rsidR="00486D19" w:rsidRDefault="00486D19" w:rsidP="00486D19">
      <w:r>
        <w:t xml:space="preserve">символической передачи либо вручения правоустанавливающих документов. </w:t>
      </w:r>
    </w:p>
    <w:p w:rsidR="00486D19" w:rsidRDefault="00486D19" w:rsidP="00486D19">
      <w:r>
        <w:t>4.5.   Добровольные   пожертвования   недвижимого   имущества   подлежат</w:t>
      </w:r>
    </w:p>
    <w:p w:rsidR="00486D19" w:rsidRDefault="00486D19" w:rsidP="00486D19">
      <w:r>
        <w:t>государственной регистрации в порядке, установленном законодательством</w:t>
      </w:r>
    </w:p>
    <w:p w:rsidR="00486D19" w:rsidRDefault="00486D19" w:rsidP="00486D19">
      <w:r>
        <w:t xml:space="preserve">Российской Федерации. </w:t>
      </w:r>
    </w:p>
    <w:p w:rsidR="00486D19" w:rsidRDefault="00486D19" w:rsidP="00486D19">
      <w:r>
        <w:t>4.6. В случае если добровольное пожертвование осуществляет юридическое</w:t>
      </w:r>
    </w:p>
    <w:p w:rsidR="00486D19" w:rsidRDefault="00486D19" w:rsidP="00486D19">
      <w:r>
        <w:t xml:space="preserve">лицо   и   стоимость   пожертвования   превышает   три   тысячи   рублей   </w:t>
      </w:r>
      <w:proofErr w:type="gramStart"/>
      <w:r>
        <w:t>в</w:t>
      </w:r>
      <w:proofErr w:type="gramEnd"/>
    </w:p>
    <w:p w:rsidR="00486D19" w:rsidRDefault="00486D19" w:rsidP="00486D19">
      <w:proofErr w:type="gramStart"/>
      <w:r>
        <w:t>обязательном   порядке   заключается   договор   пожертвования   (дара   в</w:t>
      </w:r>
      <w:proofErr w:type="gramEnd"/>
    </w:p>
    <w:p w:rsidR="00486D19" w:rsidRDefault="00486D19" w:rsidP="00486D19">
      <w:r>
        <w:t xml:space="preserve">общеполезных </w:t>
      </w:r>
      <w:proofErr w:type="gramStart"/>
      <w:r>
        <w:t>целях</w:t>
      </w:r>
      <w:proofErr w:type="gramEnd"/>
      <w:r>
        <w:t xml:space="preserve">) с актом приема-передачи. </w:t>
      </w:r>
    </w:p>
    <w:p w:rsidR="00486D19" w:rsidRDefault="00486D19" w:rsidP="00486D19">
      <w:r>
        <w:t>4.7. Иное имущество оформляется в обязательном порядке актом приема-</w:t>
      </w:r>
      <w:r>
        <w:cr/>
        <w:t xml:space="preserve">передачи и ставится на баланс детского сада в соответствии </w:t>
      </w:r>
      <w:proofErr w:type="gramStart"/>
      <w:r>
        <w:t>с</w:t>
      </w:r>
      <w:proofErr w:type="gramEnd"/>
      <w:r>
        <w:t xml:space="preserve"> существующим</w:t>
      </w:r>
    </w:p>
    <w:p w:rsidR="00486D19" w:rsidRDefault="00486D19" w:rsidP="00486D19">
      <w:r>
        <w:t xml:space="preserve">законодательством. </w:t>
      </w:r>
    </w:p>
    <w:p w:rsidR="00486D19" w:rsidRDefault="00486D19" w:rsidP="00486D19">
      <w:r>
        <w:t xml:space="preserve">4.8.   Денежные   средства   расходуются   в   соответствии   с   </w:t>
      </w:r>
      <w:proofErr w:type="gramStart"/>
      <w:r>
        <w:t>утвержденной</w:t>
      </w:r>
      <w:proofErr w:type="gramEnd"/>
    </w:p>
    <w:p w:rsidR="00486D19" w:rsidRDefault="00486D19" w:rsidP="00486D19">
      <w:r>
        <w:t>заведующим   детским   садом   сметой   расходов,   согласованной   с   органами</w:t>
      </w:r>
    </w:p>
    <w:p w:rsidR="00486D19" w:rsidRDefault="00486D19" w:rsidP="00486D19">
      <w:r>
        <w:t xml:space="preserve">самоуправления и учредителем. </w:t>
      </w:r>
    </w:p>
    <w:p w:rsidR="00486D19" w:rsidRDefault="00486D19" w:rsidP="00486D19">
      <w:r>
        <w:t xml:space="preserve">4.9.   Учет   добровольных   пожертвований   ведется   в   соответствии   </w:t>
      </w:r>
      <w:proofErr w:type="gramStart"/>
      <w:r>
        <w:t>с</w:t>
      </w:r>
      <w:proofErr w:type="gramEnd"/>
    </w:p>
    <w:p w:rsidR="00486D19" w:rsidRDefault="00486D19" w:rsidP="00486D19">
      <w:r>
        <w:t>Инструкцией по бюджетному учету, утвержденной приказом Министерства</w:t>
      </w:r>
    </w:p>
    <w:p w:rsidR="00486D19" w:rsidRDefault="00486D19" w:rsidP="00486D19">
      <w:r>
        <w:t xml:space="preserve">финансов Российской Федерации от 30.12.2008 №148н. </w:t>
      </w:r>
    </w:p>
    <w:p w:rsidR="00486D19" w:rsidRDefault="00486D19" w:rsidP="00486D19">
      <w:r>
        <w:t>4.10.   К   случаям,   не   урегулированным   настоящим   разделом   Положения,</w:t>
      </w:r>
    </w:p>
    <w:p w:rsidR="00486D19" w:rsidRDefault="00486D19" w:rsidP="00486D19">
      <w:r>
        <w:t xml:space="preserve">применяются нормы Гражданского кодекса Российской Федерации. </w:t>
      </w:r>
    </w:p>
    <w:p w:rsidR="00486D19" w:rsidRDefault="00486D19" w:rsidP="00486D19">
      <w:r>
        <w:t>5. Порядок расходования внебюджетных средств.</w:t>
      </w:r>
    </w:p>
    <w:p w:rsidR="00486D19" w:rsidRDefault="00486D19" w:rsidP="00486D19">
      <w:r>
        <w:t>5.1.   Распорядителем   внебюджетных   средств   является   заведующий</w:t>
      </w:r>
    </w:p>
    <w:p w:rsidR="00486D19" w:rsidRDefault="00486D19" w:rsidP="00486D19">
      <w:r>
        <w:t xml:space="preserve">учреждением, </w:t>
      </w:r>
      <w:proofErr w:type="gramStart"/>
      <w:r>
        <w:t>наделенный</w:t>
      </w:r>
      <w:proofErr w:type="gramEnd"/>
      <w:r>
        <w:t xml:space="preserve"> правом: </w:t>
      </w:r>
    </w:p>
    <w:p w:rsidR="00486D19" w:rsidRDefault="00486D19" w:rsidP="00486D19">
      <w:r>
        <w:t xml:space="preserve">-   утверждения смет доходов и расходов по внебюджетным средствам; </w:t>
      </w:r>
    </w:p>
    <w:p w:rsidR="00486D19" w:rsidRDefault="00486D19" w:rsidP="00486D19">
      <w:r>
        <w:t xml:space="preserve">-   взимания доходов и осуществления расходов с внебюджетных счетов </w:t>
      </w:r>
      <w:proofErr w:type="gramStart"/>
      <w:r>
        <w:t>на</w:t>
      </w:r>
      <w:proofErr w:type="gramEnd"/>
    </w:p>
    <w:p w:rsidR="00486D19" w:rsidRDefault="00486D19" w:rsidP="00486D19">
      <w:r>
        <w:t xml:space="preserve">мероприятия, предусмотренные в утвержденных сметах доходов и расходов, </w:t>
      </w:r>
    </w:p>
    <w:p w:rsidR="00486D19" w:rsidRDefault="00486D19" w:rsidP="00486D19">
      <w:r>
        <w:t xml:space="preserve">5.2. Составление сметы. </w:t>
      </w:r>
    </w:p>
    <w:p w:rsidR="00486D19" w:rsidRDefault="00486D19" w:rsidP="00486D19">
      <w:r>
        <w:lastRenderedPageBreak/>
        <w:t>5.2.1. Смета доходов и расходов по внебюджетным средствам - это документ,</w:t>
      </w:r>
    </w:p>
    <w:p w:rsidR="00486D19" w:rsidRDefault="00486D19" w:rsidP="00486D19">
      <w:proofErr w:type="gramStart"/>
      <w:r>
        <w:t>определяющий</w:t>
      </w:r>
      <w:proofErr w:type="gramEnd"/>
      <w:r>
        <w:t xml:space="preserve">   объемы   поступлений   внебюджетных   средств   с   указанием</w:t>
      </w:r>
    </w:p>
    <w:p w:rsidR="00486D19" w:rsidRDefault="00486D19" w:rsidP="00486D19">
      <w:r>
        <w:t xml:space="preserve">источников получения и направлений использования этих средств. </w:t>
      </w:r>
    </w:p>
    <w:p w:rsidR="00486D19" w:rsidRDefault="00486D19" w:rsidP="00486D19">
      <w:r>
        <w:t>5.2.2.Проект   сметы   на   предстоящий   финансовый   год   составляет</w:t>
      </w:r>
    </w:p>
    <w:p w:rsidR="00486D19" w:rsidRDefault="00486D19" w:rsidP="00486D19">
      <w:r>
        <w:t xml:space="preserve">администрация детского сада и согласовывает с Советом учреждения. </w:t>
      </w:r>
    </w:p>
    <w:p w:rsidR="00486D19" w:rsidRDefault="00486D19" w:rsidP="00486D19">
      <w:r>
        <w:t xml:space="preserve">5.2.3.Вдоходную часть сметы включаются суммы доходов на </w:t>
      </w:r>
      <w:proofErr w:type="gramStart"/>
      <w:r>
        <w:t>планируемый</w:t>
      </w:r>
      <w:proofErr w:type="gramEnd"/>
    </w:p>
    <w:p w:rsidR="00486D19" w:rsidRDefault="00486D19" w:rsidP="00486D19">
      <w:r>
        <w:t xml:space="preserve">год, а также остатки внебюджетных средств на начало года. </w:t>
      </w:r>
    </w:p>
    <w:p w:rsidR="00486D19" w:rsidRDefault="00486D19" w:rsidP="00486D19">
      <w:r>
        <w:t xml:space="preserve">5.2.4. В расходную часть сметы включаются суммы расходов, связанные </w:t>
      </w:r>
      <w:proofErr w:type="gramStart"/>
      <w:r>
        <w:t>с</w:t>
      </w:r>
      <w:proofErr w:type="gramEnd"/>
    </w:p>
    <w:p w:rsidR="00486D19" w:rsidRDefault="00486D19" w:rsidP="00486D19">
      <w:r>
        <w:t xml:space="preserve">оказанием услуг, проведением ремонтных работ или другой деятельности </w:t>
      </w:r>
      <w:proofErr w:type="gramStart"/>
      <w:r>
        <w:t>на</w:t>
      </w:r>
      <w:proofErr w:type="gramEnd"/>
    </w:p>
    <w:p w:rsidR="00486D19" w:rsidRDefault="00486D19" w:rsidP="00486D19">
      <w:r>
        <w:t>планируемый год, приобретением сре</w:t>
      </w:r>
      <w:proofErr w:type="gramStart"/>
      <w:r>
        <w:t>дств дл</w:t>
      </w:r>
      <w:proofErr w:type="gramEnd"/>
      <w:r>
        <w:t>я мероприятий по охране жизни</w:t>
      </w:r>
    </w:p>
    <w:p w:rsidR="00486D19" w:rsidRDefault="00486D19" w:rsidP="00486D19">
      <w:r>
        <w:t>и здоровья детей, для улучшения образовательно-воспитательного процесса,</w:t>
      </w:r>
    </w:p>
    <w:p w:rsidR="00486D19" w:rsidRDefault="00486D19" w:rsidP="00486D19">
      <w:r>
        <w:t xml:space="preserve">а также для хозяйственных нужд детского сада. </w:t>
      </w:r>
    </w:p>
    <w:p w:rsidR="00486D19" w:rsidRDefault="00486D19" w:rsidP="00486D19">
      <w:r>
        <w:t>Мероприятия по охране жизни и здоровья детей:</w:t>
      </w:r>
    </w:p>
    <w:p w:rsidR="00486D19" w:rsidRDefault="00486D19" w:rsidP="00486D19">
      <w:r>
        <w:t xml:space="preserve">Приобретение   витаминов,   препаратов   первой   медицинской   помощи   </w:t>
      </w:r>
      <w:proofErr w:type="gramStart"/>
      <w:r>
        <w:t>при</w:t>
      </w:r>
      <w:proofErr w:type="gramEnd"/>
      <w:r>
        <w:cr/>
        <w:t xml:space="preserve">недостаточном </w:t>
      </w:r>
      <w:proofErr w:type="gramStart"/>
      <w:r>
        <w:t>финансировании</w:t>
      </w:r>
      <w:proofErr w:type="gramEnd"/>
      <w:r>
        <w:t xml:space="preserve"> статьи бюджета. </w:t>
      </w:r>
    </w:p>
    <w:p w:rsidR="00486D19" w:rsidRDefault="00486D19" w:rsidP="00486D19">
      <w:r>
        <w:t>Образовательные и развивающие мероприятия:</w:t>
      </w:r>
    </w:p>
    <w:p w:rsidR="00486D19" w:rsidRDefault="00486D19" w:rsidP="00486D19">
      <w:proofErr w:type="gramStart"/>
      <w:r>
        <w:t>Подготовка   и   проведение   смотров-конкурсов   (приобретение   ткани   на</w:t>
      </w:r>
      <w:proofErr w:type="gramEnd"/>
    </w:p>
    <w:p w:rsidR="00486D19" w:rsidRDefault="00486D19" w:rsidP="00486D19">
      <w:r>
        <w:t xml:space="preserve">костюмы и их пошив, награждение победителей конкурсов) </w:t>
      </w:r>
    </w:p>
    <w:p w:rsidR="00486D19" w:rsidRDefault="00486D19" w:rsidP="00486D19">
      <w:r>
        <w:t xml:space="preserve">Оформление зала и дошкольных групп, украшение зала к праздникам. </w:t>
      </w:r>
    </w:p>
    <w:p w:rsidR="00486D19" w:rsidRDefault="00486D19" w:rsidP="00486D19">
      <w:proofErr w:type="gramStart"/>
      <w:r>
        <w:t>Оформление, обновление, пополнение развивающей среды (игрушки, детская</w:t>
      </w:r>
      <w:proofErr w:type="gramEnd"/>
    </w:p>
    <w:p w:rsidR="00486D19" w:rsidRDefault="00486D19" w:rsidP="00486D19">
      <w:r>
        <w:t xml:space="preserve">литература, развивающие игры, спортивные атрибуты и т.д.). </w:t>
      </w:r>
    </w:p>
    <w:p w:rsidR="00486D19" w:rsidRDefault="00486D19" w:rsidP="00486D19">
      <w:r>
        <w:t xml:space="preserve">Расходы на учебные материалы, подписка на методическую литературу. </w:t>
      </w:r>
    </w:p>
    <w:p w:rsidR="00486D19" w:rsidRDefault="00486D19" w:rsidP="00486D19">
      <w:r>
        <w:t xml:space="preserve">Приобретение канцелярских товаров. </w:t>
      </w:r>
    </w:p>
    <w:p w:rsidR="00486D19" w:rsidRDefault="00486D19" w:rsidP="00486D19">
      <w:r>
        <w:t>Хозяйственные мероприятия:</w:t>
      </w:r>
    </w:p>
    <w:p w:rsidR="00486D19" w:rsidRDefault="00486D19" w:rsidP="00486D19">
      <w:r>
        <w:t>Приобретение моющих и дезинфицирующих средств, для уборки помещений</w:t>
      </w:r>
    </w:p>
    <w:p w:rsidR="00486D19" w:rsidRDefault="00486D19" w:rsidP="00486D19">
      <w:r>
        <w:t xml:space="preserve">детского сада. </w:t>
      </w:r>
    </w:p>
    <w:p w:rsidR="00486D19" w:rsidRDefault="00486D19" w:rsidP="00486D19">
      <w:r>
        <w:t>Приобретение необходимых строительных материалов для текущего ремонта</w:t>
      </w:r>
    </w:p>
    <w:p w:rsidR="00486D19" w:rsidRDefault="00486D19" w:rsidP="00486D19">
      <w:r>
        <w:t xml:space="preserve">учреждения. </w:t>
      </w:r>
    </w:p>
    <w:p w:rsidR="00486D19" w:rsidRDefault="00486D19" w:rsidP="00486D19">
      <w:r>
        <w:t xml:space="preserve">Приобретение хозяйственного материала и инструментария. </w:t>
      </w:r>
    </w:p>
    <w:p w:rsidR="00486D19" w:rsidRDefault="00486D19" w:rsidP="00486D19">
      <w:r>
        <w:lastRenderedPageBreak/>
        <w:t xml:space="preserve">Закупка сантехники и материала для ремонта сантехники. </w:t>
      </w:r>
    </w:p>
    <w:p w:rsidR="00486D19" w:rsidRDefault="00486D19" w:rsidP="00486D19">
      <w:r>
        <w:t xml:space="preserve">Закупка бланков, документации для ДОУ, канцелярских товаров. </w:t>
      </w:r>
    </w:p>
    <w:p w:rsidR="00486D19" w:rsidRDefault="00486D19" w:rsidP="00486D19">
      <w:r>
        <w:t xml:space="preserve">Закупка прочих расходных материалов и предметов снабжения. </w:t>
      </w:r>
    </w:p>
    <w:p w:rsidR="00486D19" w:rsidRDefault="00486D19" w:rsidP="00486D19">
      <w:r>
        <w:t xml:space="preserve">(бумага для печатания, посуда, письменные принадлежности) </w:t>
      </w:r>
    </w:p>
    <w:p w:rsidR="00486D19" w:rsidRDefault="00486D19" w:rsidP="00486D19">
      <w:r>
        <w:t>Укрепление материальной базы:</w:t>
      </w:r>
    </w:p>
    <w:p w:rsidR="00486D19" w:rsidRDefault="00486D19" w:rsidP="00486D19">
      <w:r>
        <w:t xml:space="preserve">Приобретение компьютерной  техники и расходных материалов. </w:t>
      </w:r>
    </w:p>
    <w:p w:rsidR="00486D19" w:rsidRDefault="00486D19" w:rsidP="00486D19">
      <w:r>
        <w:t xml:space="preserve">Приобретение мебели. </w:t>
      </w:r>
    </w:p>
    <w:p w:rsidR="00486D19" w:rsidRDefault="00486D19" w:rsidP="00486D19">
      <w:r>
        <w:t>5.2.5.           По решению Совета учреждения допускается перераспределение</w:t>
      </w:r>
    </w:p>
    <w:p w:rsidR="00486D19" w:rsidRDefault="00486D19" w:rsidP="00486D19">
      <w:r>
        <w:t>процентного   отношения   расходов   по   направлениям   использования</w:t>
      </w:r>
    </w:p>
    <w:p w:rsidR="00486D19" w:rsidRDefault="00486D19" w:rsidP="00486D19">
      <w:r>
        <w:t xml:space="preserve">внебюджетных средств. </w:t>
      </w:r>
    </w:p>
    <w:p w:rsidR="00486D19" w:rsidRDefault="00486D19" w:rsidP="00486D19">
      <w:r>
        <w:t xml:space="preserve">5.2.6. Сумма расходов не должна превышать в смете суммы доходов. </w:t>
      </w:r>
    </w:p>
    <w:p w:rsidR="00486D19" w:rsidRDefault="00486D19" w:rsidP="00486D19">
      <w:r>
        <w:t>5.2.7.В случае, когда доходы превышают расходы вследствие того, что эти</w:t>
      </w:r>
      <w:r>
        <w:cr/>
        <w:t xml:space="preserve">доходы поступают в текущем бюджетном году, это превышение отражается </w:t>
      </w:r>
      <w:proofErr w:type="gramStart"/>
      <w:r>
        <w:t>в</w:t>
      </w:r>
      <w:proofErr w:type="gramEnd"/>
    </w:p>
    <w:p w:rsidR="00486D19" w:rsidRDefault="00486D19" w:rsidP="00486D19">
      <w:r>
        <w:t xml:space="preserve">смете как остаток на конец года. </w:t>
      </w:r>
    </w:p>
    <w:p w:rsidR="00486D19" w:rsidRDefault="00486D19" w:rsidP="00486D19">
      <w:r>
        <w:t xml:space="preserve">5.2.8.  К проекту сметы прилагаются: </w:t>
      </w:r>
    </w:p>
    <w:p w:rsidR="00486D19" w:rsidRDefault="00486D19" w:rsidP="00486D19">
      <w:r>
        <w:t>а)  расчеты источников доходов по соответствующим видам внебюджетных</w:t>
      </w:r>
    </w:p>
    <w:p w:rsidR="00486D19" w:rsidRDefault="00486D19" w:rsidP="00486D19">
      <w:r>
        <w:t xml:space="preserve">средств; </w:t>
      </w:r>
    </w:p>
    <w:p w:rsidR="00486D19" w:rsidRDefault="00486D19" w:rsidP="00486D19">
      <w:r>
        <w:t xml:space="preserve">б) расчеты расходов по каждой статье. </w:t>
      </w:r>
    </w:p>
    <w:p w:rsidR="00486D19" w:rsidRDefault="00486D19" w:rsidP="00486D19">
      <w:r>
        <w:t xml:space="preserve">в) рассмотрение, утверждение и регистрация сметы. </w:t>
      </w:r>
    </w:p>
    <w:p w:rsidR="00486D19" w:rsidRDefault="00486D19" w:rsidP="00486D19">
      <w:r>
        <w:t xml:space="preserve">5.2.9.   Проект   сметы   доходов   и   расходов   внебюджетных   средств   </w:t>
      </w:r>
      <w:proofErr w:type="gramStart"/>
      <w:r>
        <w:t>на</w:t>
      </w:r>
      <w:proofErr w:type="gramEnd"/>
    </w:p>
    <w:p w:rsidR="00486D19" w:rsidRDefault="00486D19" w:rsidP="00486D19">
      <w:r>
        <w:t xml:space="preserve">предстоящий   финансовый   год,   администрация   школы   представляет   </w:t>
      </w:r>
      <w:proofErr w:type="gramStart"/>
      <w:r>
        <w:t>на</w:t>
      </w:r>
      <w:proofErr w:type="gramEnd"/>
    </w:p>
    <w:p w:rsidR="00486D19" w:rsidRDefault="00486D19" w:rsidP="00486D19">
      <w:r>
        <w:t xml:space="preserve">рассмотрение Совета учреждения. </w:t>
      </w:r>
    </w:p>
    <w:p w:rsidR="00486D19" w:rsidRDefault="00486D19" w:rsidP="00486D19">
      <w:r>
        <w:t xml:space="preserve">5.2.10. Совет учреждения     рассматривает представленный проект сметы </w:t>
      </w:r>
      <w:proofErr w:type="gramStart"/>
      <w:r>
        <w:t>в</w:t>
      </w:r>
      <w:proofErr w:type="gramEnd"/>
    </w:p>
    <w:p w:rsidR="00486D19" w:rsidRDefault="00486D19" w:rsidP="00486D19">
      <w:r>
        <w:t xml:space="preserve">следующих </w:t>
      </w:r>
      <w:proofErr w:type="gramStart"/>
      <w:r>
        <w:t>аспектах</w:t>
      </w:r>
      <w:proofErr w:type="gramEnd"/>
      <w:r>
        <w:t xml:space="preserve">: </w:t>
      </w:r>
    </w:p>
    <w:p w:rsidR="00486D19" w:rsidRDefault="00486D19" w:rsidP="00486D19">
      <w:r>
        <w:t xml:space="preserve">-   законность образования внебюджетных средств; </w:t>
      </w:r>
    </w:p>
    <w:p w:rsidR="00486D19" w:rsidRDefault="00486D19" w:rsidP="00486D19">
      <w:r>
        <w:t xml:space="preserve">-   полнота и правильность расчета доходов по видам внебюджетных средств; </w:t>
      </w:r>
    </w:p>
    <w:p w:rsidR="00486D19" w:rsidRDefault="00486D19" w:rsidP="00486D19">
      <w:r>
        <w:t xml:space="preserve">-  обоснованность расходов. </w:t>
      </w:r>
    </w:p>
    <w:p w:rsidR="00486D19" w:rsidRDefault="00486D19" w:rsidP="00486D19">
      <w:r>
        <w:t>5.2.11.   Смету   утверждает   заведующий   детским   садом,   согласовывает</w:t>
      </w:r>
    </w:p>
    <w:p w:rsidR="00486D19" w:rsidRDefault="00486D19" w:rsidP="00486D19">
      <w:r>
        <w:t xml:space="preserve">председатель Совета учреждения. </w:t>
      </w:r>
    </w:p>
    <w:p w:rsidR="00486D19" w:rsidRDefault="00486D19" w:rsidP="00486D19">
      <w:r>
        <w:lastRenderedPageBreak/>
        <w:t>6. Исполнение сметы.</w:t>
      </w:r>
    </w:p>
    <w:p w:rsidR="00486D19" w:rsidRDefault="00486D19" w:rsidP="00486D19">
      <w:r>
        <w:t>6.1. Внебюджетные средства вносятся на внебюджетный банковский счет</w:t>
      </w:r>
    </w:p>
    <w:p w:rsidR="00486D19" w:rsidRDefault="00486D19" w:rsidP="00486D19">
      <w:r>
        <w:t xml:space="preserve">(который открывается каждый год), </w:t>
      </w:r>
    </w:p>
    <w:p w:rsidR="00486D19" w:rsidRDefault="00486D19" w:rsidP="00486D19">
      <w:r>
        <w:t>6.2.   Перевод счетов с бюджетных средств на внебюджетные счета и обратно</w:t>
      </w:r>
    </w:p>
    <w:p w:rsidR="00486D19" w:rsidRDefault="00486D19" w:rsidP="00486D19">
      <w:r>
        <w:t xml:space="preserve">не разрешается. </w:t>
      </w:r>
    </w:p>
    <w:p w:rsidR="00486D19" w:rsidRDefault="00486D19" w:rsidP="00486D19">
      <w:r>
        <w:t>6.3. Остатки неиспользованных средств по состоянию на 31 декабря текущего</w:t>
      </w:r>
    </w:p>
    <w:p w:rsidR="00486D19" w:rsidRDefault="00486D19" w:rsidP="00486D19">
      <w:r>
        <w:t>года   на   внебюджетных   счетах   является   переходящими,   с   правом</w:t>
      </w:r>
    </w:p>
    <w:p w:rsidR="00486D19" w:rsidRDefault="00486D19" w:rsidP="00486D19">
      <w:r>
        <w:t xml:space="preserve">использования в следующем году. </w:t>
      </w:r>
    </w:p>
    <w:p w:rsidR="00486D19" w:rsidRDefault="00486D19" w:rsidP="00486D19">
      <w:r>
        <w:t xml:space="preserve">6.4. Доходы, поступившие в течение года, дополнительно к суммам,  </w:t>
      </w:r>
    </w:p>
    <w:p w:rsidR="00486D19" w:rsidRDefault="00486D19" w:rsidP="00486D19">
      <w:r>
        <w:t xml:space="preserve">предусмотренным в смете, могут быть использованы после осуществления </w:t>
      </w:r>
      <w:proofErr w:type="gramStart"/>
      <w:r>
        <w:t>в</w:t>
      </w:r>
      <w:proofErr w:type="gramEnd"/>
    </w:p>
    <w:p w:rsidR="00486D19" w:rsidRDefault="00486D19" w:rsidP="00486D19">
      <w:r>
        <w:t xml:space="preserve"> установленном </w:t>
      </w:r>
      <w:proofErr w:type="gramStart"/>
      <w:r>
        <w:t>порядке</w:t>
      </w:r>
      <w:proofErr w:type="gramEnd"/>
      <w:r>
        <w:t xml:space="preserve">, соответствующих изменений в смете. </w:t>
      </w:r>
    </w:p>
    <w:p w:rsidR="00486D19" w:rsidRDefault="00486D19" w:rsidP="00486D19">
      <w:r>
        <w:t>6.5.   Общественный   контроль   исполнения   смет   доходов   и   расходов</w:t>
      </w:r>
    </w:p>
    <w:p w:rsidR="00486D19" w:rsidRDefault="00486D19" w:rsidP="00486D19">
      <w:r>
        <w:t>внебюджетных средств учреждения осуществляет Совет учреждения и общее</w:t>
      </w:r>
    </w:p>
    <w:p w:rsidR="00486D19" w:rsidRDefault="00486D19" w:rsidP="00486D19">
      <w:r>
        <w:t xml:space="preserve">собрание родителей не реже 2-х раз в год. </w:t>
      </w:r>
    </w:p>
    <w:p w:rsidR="00486D19" w:rsidRDefault="00486D19" w:rsidP="00486D19">
      <w:r>
        <w:t xml:space="preserve">7. Контроль за соблюдением законности привлечения </w:t>
      </w:r>
      <w:proofErr w:type="gramStart"/>
      <w:r>
        <w:t>дополнительных</w:t>
      </w:r>
      <w:proofErr w:type="gramEnd"/>
      <w:r>
        <w:t xml:space="preserve"> </w:t>
      </w:r>
      <w:r>
        <w:cr/>
        <w:t>внебюджетных средств</w:t>
      </w:r>
    </w:p>
    <w:p w:rsidR="00486D19" w:rsidRDefault="00486D19" w:rsidP="00486D19">
      <w:r>
        <w:t xml:space="preserve">7.1.   Контроль   за   соблюдением   законности   привлечения   </w:t>
      </w:r>
      <w:proofErr w:type="gramStart"/>
      <w:r>
        <w:t>внебюджетных</w:t>
      </w:r>
      <w:proofErr w:type="gramEnd"/>
    </w:p>
    <w:p w:rsidR="00486D19" w:rsidRDefault="00486D19" w:rsidP="00486D19">
      <w:r>
        <w:t xml:space="preserve">средств ДОУ осуществляется учредителем. </w:t>
      </w:r>
    </w:p>
    <w:p w:rsidR="00486D19" w:rsidRDefault="00486D19" w:rsidP="00486D19">
      <w:r>
        <w:t xml:space="preserve">7.2. Заведующий ДОУ обязан отчитываться перед учредителем и </w:t>
      </w:r>
      <w:proofErr w:type="gramStart"/>
      <w:r>
        <w:t>законными</w:t>
      </w:r>
      <w:proofErr w:type="gramEnd"/>
    </w:p>
    <w:p w:rsidR="00486D19" w:rsidRDefault="00486D19" w:rsidP="00486D19">
      <w:r>
        <w:t>представителями   о   поступлении,   бухгалтерском   учете   и   расходовании</w:t>
      </w:r>
    </w:p>
    <w:p w:rsidR="00486D19" w:rsidRDefault="00486D19" w:rsidP="00486D19">
      <w:r>
        <w:t xml:space="preserve">средств,   полученных   от   внебюджетных   источников   финансирования   </w:t>
      </w:r>
      <w:proofErr w:type="gramStart"/>
      <w:r>
        <w:t>по</w:t>
      </w:r>
      <w:proofErr w:type="gramEnd"/>
    </w:p>
    <w:p w:rsidR="00486D19" w:rsidRDefault="00486D19" w:rsidP="00486D19">
      <w:r>
        <w:t>формам   отчетности,   установленным   Инструкцией   по   бюджетному   учету,</w:t>
      </w:r>
    </w:p>
    <w:p w:rsidR="00486D19" w:rsidRDefault="00486D19" w:rsidP="00486D19">
      <w:r>
        <w:t xml:space="preserve">утвержденной приказом Министерства финансов Российской Федерации </w:t>
      </w:r>
      <w:proofErr w:type="gramStart"/>
      <w:r>
        <w:t>от</w:t>
      </w:r>
      <w:proofErr w:type="gramEnd"/>
    </w:p>
    <w:p w:rsidR="00486D19" w:rsidRDefault="00486D19" w:rsidP="00486D19">
      <w:r>
        <w:t xml:space="preserve">30.12.2008 №148н. </w:t>
      </w:r>
    </w:p>
    <w:p w:rsidR="00486D19" w:rsidRDefault="00486D19" w:rsidP="00486D19">
      <w:r>
        <w:t>8. Заключительные положения</w:t>
      </w:r>
    </w:p>
    <w:p w:rsidR="00486D19" w:rsidRDefault="00486D19" w:rsidP="00486D19">
      <w:r>
        <w:t xml:space="preserve">8.1. Наличие </w:t>
      </w:r>
      <w:r w:rsidR="0069795D">
        <w:t xml:space="preserve">в МБДОУ  </w:t>
      </w:r>
      <w:proofErr w:type="spellStart"/>
      <w:r w:rsidR="0069795D">
        <w:t>ЦРР-детский</w:t>
      </w:r>
      <w:proofErr w:type="spellEnd"/>
      <w:r w:rsidR="0069795D">
        <w:t xml:space="preserve"> сад  №51 «Родничок»</w:t>
      </w:r>
      <w:r>
        <w:t xml:space="preserve"> внебюджетных  средств</w:t>
      </w:r>
    </w:p>
    <w:p w:rsidR="00486D19" w:rsidRDefault="00486D19" w:rsidP="00486D19">
      <w:r>
        <w:t>для выполнения своих функций не влечет за собой снижения нормативов и</w:t>
      </w:r>
    </w:p>
    <w:p w:rsidR="00486D19" w:rsidRDefault="00486D19" w:rsidP="00486D19">
      <w:r>
        <w:t xml:space="preserve">(или) абсолютных размеров его финансирования за счет средств учредителя. </w:t>
      </w:r>
    </w:p>
    <w:p w:rsidR="00486D19" w:rsidRDefault="00486D19" w:rsidP="00486D19">
      <w:r>
        <w:t xml:space="preserve">8.2.   Бухгалтерский   учет   внебюджетных   средств   осуществляется   </w:t>
      </w:r>
      <w:proofErr w:type="gramStart"/>
      <w:r>
        <w:t>в</w:t>
      </w:r>
      <w:proofErr w:type="gramEnd"/>
    </w:p>
    <w:p w:rsidR="00486D19" w:rsidRDefault="00486D19" w:rsidP="00486D19">
      <w:proofErr w:type="gramStart"/>
      <w:r>
        <w:lastRenderedPageBreak/>
        <w:t>соответствии</w:t>
      </w:r>
      <w:proofErr w:type="gramEnd"/>
      <w:r>
        <w:t xml:space="preserve">   с   нормативно   -   правовыми   документами   Министерства</w:t>
      </w:r>
    </w:p>
    <w:p w:rsidR="00486D19" w:rsidRDefault="00486D19" w:rsidP="00486D19">
      <w:r>
        <w:t xml:space="preserve">финансов РФ. </w:t>
      </w:r>
    </w:p>
    <w:p w:rsidR="00486D19" w:rsidRDefault="00486D19" w:rsidP="00486D19">
      <w:r>
        <w:t>8.3.   В   настоящее   положение   по   мере   необходимости,   выхода   указаний,</w:t>
      </w:r>
    </w:p>
    <w:p w:rsidR="00486D19" w:rsidRDefault="00486D19" w:rsidP="00486D19">
      <w:r>
        <w:t>рекомендаций   вышестоящих   органов   могут   вноситься   изменения   и</w:t>
      </w:r>
    </w:p>
    <w:p w:rsidR="00486D19" w:rsidRDefault="00486D19" w:rsidP="00486D19">
      <w:r>
        <w:t xml:space="preserve">дополнения, утверждаемые заведующим детским садом  и согласовываемые </w:t>
      </w:r>
      <w:proofErr w:type="gramStart"/>
      <w:r>
        <w:t>с</w:t>
      </w:r>
      <w:proofErr w:type="gramEnd"/>
    </w:p>
    <w:p w:rsidR="00486D19" w:rsidRDefault="00486D19" w:rsidP="00486D19">
      <w:r>
        <w:t xml:space="preserve">Советом учреждения. </w:t>
      </w:r>
    </w:p>
    <w:p w:rsidR="00486D19" w:rsidRDefault="00486D19" w:rsidP="00486D19">
      <w:r>
        <w:t xml:space="preserve"> Принято   Общим собранием учреждения</w:t>
      </w:r>
    </w:p>
    <w:p w:rsidR="00486D19" w:rsidRDefault="00486D19" w:rsidP="00486D19">
      <w:r>
        <w:t>Протокол № __</w:t>
      </w:r>
    </w:p>
    <w:p w:rsidR="008153B1" w:rsidRDefault="00486D19" w:rsidP="00486D19">
      <w:r>
        <w:t>от «__» __________ 201</w:t>
      </w:r>
      <w:r w:rsidR="0069795D">
        <w:t>4</w:t>
      </w:r>
      <w:r>
        <w:t xml:space="preserve">_ г.      </w:t>
      </w:r>
      <w:r>
        <w:cr/>
      </w:r>
    </w:p>
    <w:sectPr w:rsidR="008153B1" w:rsidSect="0081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19"/>
    <w:rsid w:val="00486D19"/>
    <w:rsid w:val="0069795D"/>
    <w:rsid w:val="0081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2014-12-20T15:41:00Z</dcterms:created>
  <dcterms:modified xsi:type="dcterms:W3CDTF">2014-12-20T15:57:00Z</dcterms:modified>
</cp:coreProperties>
</file>