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20" w:rsidRPr="00637B6B" w:rsidRDefault="00B36A20" w:rsidP="00B36A20">
      <w:pPr>
        <w:pStyle w:val="a3"/>
        <w:shd w:val="clear" w:color="auto" w:fill="FFFFFF"/>
        <w:spacing w:line="265" w:lineRule="atLeast"/>
        <w:jc w:val="right"/>
        <w:rPr>
          <w:color w:val="FF0000"/>
          <w:sz w:val="20"/>
          <w:szCs w:val="20"/>
        </w:rPr>
      </w:pPr>
      <w:r w:rsidRPr="00637B6B">
        <w:rPr>
          <w:rStyle w:val="a4"/>
          <w:color w:val="FF0000"/>
          <w:sz w:val="36"/>
          <w:szCs w:val="36"/>
        </w:rPr>
        <w:t>Советы логопеда</w:t>
      </w:r>
    </w:p>
    <w:p w:rsidR="00B36A20" w:rsidRPr="00637B6B" w:rsidRDefault="00B36A20" w:rsidP="00B36A20">
      <w:pPr>
        <w:jc w:val="right"/>
      </w:pPr>
    </w:p>
    <w:p w:rsidR="00B36A20" w:rsidRPr="008B7EC3" w:rsidRDefault="00B36A20" w:rsidP="00B36A20">
      <w:pPr>
        <w:spacing w:line="360" w:lineRule="auto"/>
        <w:ind w:left="-900"/>
        <w:jc w:val="center"/>
        <w:rPr>
          <w:b/>
          <w:i/>
          <w:sz w:val="36"/>
          <w:szCs w:val="36"/>
        </w:rPr>
      </w:pPr>
      <w:r w:rsidRPr="008B7EC3">
        <w:rPr>
          <w:b/>
          <w:i/>
          <w:sz w:val="36"/>
          <w:szCs w:val="36"/>
        </w:rPr>
        <w:t>С какого возраста ребёнок должен уметь говорить?</w:t>
      </w:r>
    </w:p>
    <w:p w:rsidR="00B36A20" w:rsidRPr="008B7EC3" w:rsidRDefault="00B36A20" w:rsidP="00B36A20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7EC3">
        <w:rPr>
          <w:sz w:val="28"/>
          <w:szCs w:val="28"/>
        </w:rPr>
        <w:t xml:space="preserve">К концу 1 – 2 месяца жизни у ребёнка появляется </w:t>
      </w:r>
      <w:proofErr w:type="spellStart"/>
      <w:r w:rsidRPr="008B7EC3">
        <w:rPr>
          <w:sz w:val="28"/>
          <w:szCs w:val="28"/>
        </w:rPr>
        <w:t>гуление</w:t>
      </w:r>
      <w:proofErr w:type="spellEnd"/>
      <w:r w:rsidRPr="008B7EC3">
        <w:rPr>
          <w:sz w:val="28"/>
          <w:szCs w:val="28"/>
        </w:rPr>
        <w:t xml:space="preserve"> (гласные звуки</w:t>
      </w:r>
      <w:proofErr w:type="gramStart"/>
      <w:r w:rsidRPr="008B7EC3">
        <w:rPr>
          <w:sz w:val="28"/>
          <w:szCs w:val="28"/>
        </w:rPr>
        <w:t xml:space="preserve"> А</w:t>
      </w:r>
      <w:proofErr w:type="gramEnd"/>
      <w:r w:rsidRPr="008B7EC3">
        <w:rPr>
          <w:sz w:val="28"/>
          <w:szCs w:val="28"/>
        </w:rPr>
        <w:t xml:space="preserve">, О, У…) звуковые сочетания – агу, </w:t>
      </w:r>
      <w:proofErr w:type="spellStart"/>
      <w:r w:rsidRPr="008B7EC3">
        <w:rPr>
          <w:sz w:val="28"/>
          <w:szCs w:val="28"/>
        </w:rPr>
        <w:t>агы</w:t>
      </w:r>
      <w:proofErr w:type="spellEnd"/>
      <w:r w:rsidRPr="008B7EC3">
        <w:rPr>
          <w:sz w:val="28"/>
          <w:szCs w:val="28"/>
        </w:rPr>
        <w:t xml:space="preserve">, </w:t>
      </w:r>
      <w:proofErr w:type="spellStart"/>
      <w:r w:rsidRPr="008B7EC3">
        <w:rPr>
          <w:sz w:val="28"/>
          <w:szCs w:val="28"/>
        </w:rPr>
        <w:t>кха</w:t>
      </w:r>
      <w:proofErr w:type="spellEnd"/>
      <w:r w:rsidRPr="008B7EC3">
        <w:rPr>
          <w:sz w:val="28"/>
          <w:szCs w:val="28"/>
        </w:rPr>
        <w:t xml:space="preserve">, </w:t>
      </w:r>
      <w:proofErr w:type="spellStart"/>
      <w:r w:rsidRPr="008B7EC3">
        <w:rPr>
          <w:sz w:val="28"/>
          <w:szCs w:val="28"/>
        </w:rPr>
        <w:t>кхы</w:t>
      </w:r>
      <w:proofErr w:type="spellEnd"/>
      <w:r w:rsidRPr="008B7EC3">
        <w:rPr>
          <w:sz w:val="28"/>
          <w:szCs w:val="28"/>
        </w:rPr>
        <w:t xml:space="preserve">… В 3 месяца «комплекс оживления» - форма общения ребёнка с окружающими близкими людьми (мама, папа, сестричка…) В 5 – 7 месяцев появляется лепет – отдельные слоги (па – па – па, ба – ба – ба, </w:t>
      </w:r>
      <w:proofErr w:type="spellStart"/>
      <w:r w:rsidRPr="008B7EC3">
        <w:rPr>
          <w:sz w:val="28"/>
          <w:szCs w:val="28"/>
        </w:rPr>
        <w:t>ма</w:t>
      </w:r>
      <w:proofErr w:type="spellEnd"/>
      <w:r w:rsidRPr="008B7EC3">
        <w:rPr>
          <w:sz w:val="28"/>
          <w:szCs w:val="28"/>
        </w:rPr>
        <w:t xml:space="preserve"> – </w:t>
      </w:r>
      <w:proofErr w:type="spellStart"/>
      <w:r w:rsidRPr="008B7EC3">
        <w:rPr>
          <w:sz w:val="28"/>
          <w:szCs w:val="28"/>
        </w:rPr>
        <w:t>ма</w:t>
      </w:r>
      <w:proofErr w:type="spellEnd"/>
      <w:r w:rsidRPr="008B7EC3">
        <w:rPr>
          <w:sz w:val="28"/>
          <w:szCs w:val="28"/>
        </w:rPr>
        <w:t xml:space="preserve"> – </w:t>
      </w:r>
      <w:proofErr w:type="spellStart"/>
      <w:r w:rsidRPr="008B7EC3">
        <w:rPr>
          <w:sz w:val="28"/>
          <w:szCs w:val="28"/>
        </w:rPr>
        <w:t>ма</w:t>
      </w:r>
      <w:proofErr w:type="spellEnd"/>
      <w:r w:rsidRPr="008B7EC3">
        <w:rPr>
          <w:sz w:val="28"/>
          <w:szCs w:val="28"/>
        </w:rPr>
        <w:t xml:space="preserve">) или </w:t>
      </w:r>
      <w:proofErr w:type="spellStart"/>
      <w:r w:rsidRPr="008B7EC3">
        <w:rPr>
          <w:sz w:val="28"/>
          <w:szCs w:val="28"/>
        </w:rPr>
        <w:t>лепетные</w:t>
      </w:r>
      <w:proofErr w:type="spellEnd"/>
      <w:r w:rsidRPr="008B7EC3">
        <w:rPr>
          <w:sz w:val="28"/>
          <w:szCs w:val="28"/>
        </w:rPr>
        <w:t xml:space="preserve"> слова: </w:t>
      </w:r>
      <w:proofErr w:type="spellStart"/>
      <w:r w:rsidRPr="008B7EC3">
        <w:rPr>
          <w:sz w:val="28"/>
          <w:szCs w:val="28"/>
        </w:rPr>
        <w:t>ав</w:t>
      </w:r>
      <w:proofErr w:type="spellEnd"/>
      <w:r w:rsidRPr="008B7EC3">
        <w:rPr>
          <w:sz w:val="28"/>
          <w:szCs w:val="28"/>
        </w:rPr>
        <w:t xml:space="preserve"> – </w:t>
      </w:r>
      <w:proofErr w:type="spellStart"/>
      <w:r w:rsidRPr="008B7EC3">
        <w:rPr>
          <w:sz w:val="28"/>
          <w:szCs w:val="28"/>
        </w:rPr>
        <w:t>ав</w:t>
      </w:r>
      <w:proofErr w:type="spellEnd"/>
      <w:r w:rsidRPr="008B7EC3">
        <w:rPr>
          <w:sz w:val="28"/>
          <w:szCs w:val="28"/>
        </w:rPr>
        <w:t xml:space="preserve">, мяу – мяу, бай – бай, </w:t>
      </w:r>
      <w:proofErr w:type="spellStart"/>
      <w:r w:rsidRPr="008B7EC3">
        <w:rPr>
          <w:sz w:val="28"/>
          <w:szCs w:val="28"/>
        </w:rPr>
        <w:t>би</w:t>
      </w:r>
      <w:proofErr w:type="spellEnd"/>
      <w:r w:rsidRPr="008B7EC3">
        <w:rPr>
          <w:sz w:val="28"/>
          <w:szCs w:val="28"/>
        </w:rPr>
        <w:t xml:space="preserve"> – </w:t>
      </w:r>
      <w:proofErr w:type="spellStart"/>
      <w:r w:rsidRPr="008B7EC3">
        <w:rPr>
          <w:sz w:val="28"/>
          <w:szCs w:val="28"/>
        </w:rPr>
        <w:t>би</w:t>
      </w:r>
      <w:proofErr w:type="spellEnd"/>
      <w:r w:rsidRPr="008B7EC3">
        <w:rPr>
          <w:sz w:val="28"/>
          <w:szCs w:val="28"/>
        </w:rPr>
        <w:t>; к 1 году появляются слова.</w:t>
      </w:r>
    </w:p>
    <w:p w:rsidR="00B36A20" w:rsidRPr="008B7EC3" w:rsidRDefault="00B36A20" w:rsidP="00B36A20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7EC3">
        <w:rPr>
          <w:sz w:val="28"/>
          <w:szCs w:val="28"/>
        </w:rPr>
        <w:t xml:space="preserve">К году ребёнок произносит 27 слов, слова выступают в роли предложений. К 2 годам словарь достигает 87 слов. В одном предложении ребёнок объединяет 2 слова, рост предложений до 3 – 4 слов. К 3 годам количество слов колеблется от 100 – 300 слов. Чаще всего это существительные – названия игрушек, предметов ближайшего окружения, реже глаголы, наречия. Из прилагательных используются слова: большой, маленький. Если до 3 лет ребёнок не заговорил, то у него задержка речевого развития, или общее недоразвитие речи системного характера. К концу 4 года жизни словарный запас ребёнка достигает приблизительно 1500 – 2000 слов. Разнообразным становится словарь и в качественном отношении. В речи детей этого возраста кроме существительных и глаголов, всё чаще встречаются другие части речи: местоимения, наречия, числительные, качественные прилагательные (холодный, горячий, твёрдый), притяжательные местоимения (мой, твой), притяжательные прилагательные </w:t>
      </w:r>
      <w:proofErr w:type="gramStart"/>
      <w:r w:rsidRPr="008B7EC3">
        <w:rPr>
          <w:sz w:val="28"/>
          <w:szCs w:val="28"/>
        </w:rPr>
        <w:t xml:space="preserve">( </w:t>
      </w:r>
      <w:proofErr w:type="gramEnd"/>
      <w:r w:rsidRPr="008B7EC3">
        <w:rPr>
          <w:sz w:val="28"/>
          <w:szCs w:val="28"/>
        </w:rPr>
        <w:t>папин, мамина).</w:t>
      </w:r>
    </w:p>
    <w:p w:rsidR="00B36A20" w:rsidRPr="008B7EC3" w:rsidRDefault="00B36A20" w:rsidP="00B36A20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7EC3">
        <w:rPr>
          <w:sz w:val="28"/>
          <w:szCs w:val="28"/>
        </w:rPr>
        <w:t>К концу 4 года жизни по А.Н Гвоздеву звуковая сторона речи у детей усвоена.</w:t>
      </w:r>
    </w:p>
    <w:p w:rsidR="00B36A20" w:rsidRPr="008B7EC3" w:rsidRDefault="00B36A20" w:rsidP="00B36A20">
      <w:pPr>
        <w:spacing w:line="360" w:lineRule="auto"/>
        <w:ind w:left="-900"/>
        <w:jc w:val="both"/>
        <w:rPr>
          <w:sz w:val="28"/>
          <w:szCs w:val="28"/>
        </w:rPr>
      </w:pPr>
      <w:r w:rsidRPr="008B7EC3">
        <w:rPr>
          <w:sz w:val="28"/>
          <w:szCs w:val="28"/>
        </w:rPr>
        <w:t>По А.И Максакову к 5 годам у детей отмечается улучшение произносительной стороны речи, у большинства заканчивается процесс овладения звуками. Поэтому если в 5 лет у ребёнка имеются дефекты звукопроизношения, то необходимы занятия с логопедом.</w:t>
      </w:r>
    </w:p>
    <w:p w:rsidR="00B36A20" w:rsidRPr="008B7EC3" w:rsidRDefault="00B36A20" w:rsidP="00B36A20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7EC3">
        <w:rPr>
          <w:sz w:val="28"/>
          <w:szCs w:val="28"/>
        </w:rPr>
        <w:t xml:space="preserve">У ребёнка с нормальным речевым развитием к 5 годам оказываются сформированными все грамматические категории родного языка; он говорит развёрнутыми фразами, используя сложносочинённые и сложноподчинённые </w:t>
      </w:r>
      <w:r w:rsidRPr="008B7EC3">
        <w:rPr>
          <w:sz w:val="28"/>
          <w:szCs w:val="28"/>
        </w:rPr>
        <w:lastRenderedPageBreak/>
        <w:t>конструкции, правильно согласовывает слова с помощью любых предлогов в роде, числе, падеже.</w:t>
      </w:r>
    </w:p>
    <w:p w:rsidR="00B36A20" w:rsidRPr="008B7EC3" w:rsidRDefault="00B36A20" w:rsidP="00B36A20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7EC3">
        <w:rPr>
          <w:sz w:val="28"/>
          <w:szCs w:val="28"/>
        </w:rPr>
        <w:t xml:space="preserve">Словарь 5 летнего ребёнка (по данным А.Н Гвоздева) в норме составляет 3 – 4 тысячи слов, в нём представлены все части речи; ребёнок активно использует словообразование и словотворчество, что свидетельствует о наличии у него «чувства языка».  </w:t>
      </w:r>
    </w:p>
    <w:p w:rsidR="00B36A20" w:rsidRPr="005B29D7" w:rsidRDefault="00B36A20" w:rsidP="00B36A20">
      <w:pPr>
        <w:spacing w:line="360" w:lineRule="auto"/>
        <w:ind w:left="-900"/>
        <w:jc w:val="center"/>
        <w:rPr>
          <w:b/>
          <w:sz w:val="28"/>
          <w:szCs w:val="28"/>
        </w:rPr>
      </w:pPr>
      <w:r w:rsidRPr="005B29D7">
        <w:rPr>
          <w:b/>
          <w:sz w:val="28"/>
          <w:szCs w:val="28"/>
        </w:rPr>
        <w:t>Сотрудничество логопеда с родителями.</w:t>
      </w:r>
    </w:p>
    <w:p w:rsidR="00B36A20" w:rsidRPr="008B7EC3" w:rsidRDefault="00B36A20" w:rsidP="00B36A20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7EC3">
        <w:rPr>
          <w:sz w:val="28"/>
          <w:szCs w:val="28"/>
        </w:rPr>
        <w:t>Чтобы у ребёнка сформировалась речь, необходимо развивать все пять органов чувств, которые есть у человека. Накапливая впечатления и ощущения, как зрительные, так и слуховые, различая запахи, ощупывая разные предметы, узнавая при этом, тёплые они или холодные, лёгкие или тяжёлые, мягкие или твёрдые, пробуя на вкус сладкое и кислое яблоко. Ребёнок познаёт окружающий его мир.</w:t>
      </w:r>
    </w:p>
    <w:p w:rsidR="00B36A20" w:rsidRPr="008B7EC3" w:rsidRDefault="00B36A20" w:rsidP="00B36A20">
      <w:pPr>
        <w:spacing w:line="360" w:lineRule="auto"/>
        <w:ind w:left="-900"/>
        <w:jc w:val="both"/>
        <w:rPr>
          <w:sz w:val="28"/>
          <w:szCs w:val="28"/>
        </w:rPr>
      </w:pPr>
      <w:r w:rsidRPr="008B7EC3">
        <w:rPr>
          <w:sz w:val="28"/>
          <w:szCs w:val="28"/>
        </w:rPr>
        <w:t>Говорите с малышом, называя словами всё то, новое, что он видит вокруг себя. Говорить нужно спокойно, неторопливо, короткими простыми фразами, доступными его пониманию.</w:t>
      </w:r>
    </w:p>
    <w:p w:rsidR="00B36A20" w:rsidRPr="008B7EC3" w:rsidRDefault="00B36A20" w:rsidP="00B36A20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7EC3">
        <w:rPr>
          <w:sz w:val="28"/>
          <w:szCs w:val="28"/>
        </w:rPr>
        <w:t xml:space="preserve">Для того чтобы ребёнок заговорил, сначала ему надо накопить пассивный словарь, то есть научиться понимать достаточное количество слов будущей речи. А значит, взрослым надо всё </w:t>
      </w:r>
      <w:proofErr w:type="spellStart"/>
      <w:r w:rsidRPr="008B7EC3">
        <w:rPr>
          <w:sz w:val="28"/>
          <w:szCs w:val="28"/>
        </w:rPr>
        <w:t>оречевлять</w:t>
      </w:r>
      <w:proofErr w:type="spellEnd"/>
      <w:r w:rsidRPr="008B7EC3">
        <w:rPr>
          <w:sz w:val="28"/>
          <w:szCs w:val="28"/>
        </w:rPr>
        <w:t>, т. е называть. Не проходите мимо красивого, показывайте его ребёнку, рассматривайте вместе с ним.</w:t>
      </w:r>
    </w:p>
    <w:p w:rsidR="00B36A20" w:rsidRPr="008B7EC3" w:rsidRDefault="00B36A20" w:rsidP="00B36A20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7EC3">
        <w:rPr>
          <w:sz w:val="28"/>
          <w:szCs w:val="28"/>
        </w:rPr>
        <w:t xml:space="preserve">Дома по возможности привлекайте детей к бытовым делам. Хвалите их за выполненную работу. Говорите как можно больше слов, характеризующих качества предметов, например: </w:t>
      </w:r>
      <w:r w:rsidRPr="005B29D7">
        <w:rPr>
          <w:i/>
          <w:sz w:val="28"/>
          <w:szCs w:val="28"/>
        </w:rPr>
        <w:t>«Какая чистая посуда!»; «Как ты аккуратно сложил одежду».</w:t>
      </w:r>
      <w:r w:rsidRPr="008B7EC3">
        <w:rPr>
          <w:sz w:val="28"/>
          <w:szCs w:val="28"/>
        </w:rPr>
        <w:t xml:space="preserve"> Таким образом, будет расширяться словарь ребёнка. В этом помогут и детские книги с яркими иллюстрациями. Читайте детям, рассказывайте сказки.</w:t>
      </w:r>
    </w:p>
    <w:p w:rsidR="00B36A20" w:rsidRPr="005B29D7" w:rsidRDefault="00B36A20" w:rsidP="00B36A20">
      <w:pPr>
        <w:spacing w:line="360" w:lineRule="auto"/>
        <w:ind w:left="-900"/>
        <w:jc w:val="both"/>
        <w:rPr>
          <w:sz w:val="28"/>
          <w:szCs w:val="28"/>
        </w:rPr>
      </w:pPr>
      <w:r w:rsidRPr="008B7EC3">
        <w:rPr>
          <w:sz w:val="28"/>
          <w:szCs w:val="28"/>
        </w:rPr>
        <w:t xml:space="preserve">В свободную минуту играйте с пальчиками ребёнка, массируйте их, </w:t>
      </w:r>
      <w:proofErr w:type="gramStart"/>
      <w:r w:rsidRPr="008B7EC3">
        <w:rPr>
          <w:sz w:val="28"/>
          <w:szCs w:val="28"/>
        </w:rPr>
        <w:t>например</w:t>
      </w:r>
      <w:proofErr w:type="gramEnd"/>
      <w:r w:rsidRPr="008B7EC3">
        <w:rPr>
          <w:sz w:val="28"/>
          <w:szCs w:val="28"/>
        </w:rPr>
        <w:t xml:space="preserve"> когда вы едете с малышом в автобусе. Развитие тонких движений пальцев рук способствует развитию речевой области мозга. И ещё: как можно больше пойте детям, пойте вместе с ними. Пение способствует развитию речевого дыхания, и в дальнейшем у ребёнка будет меньше проблем, связанных со звукопроизношением.</w:t>
      </w:r>
    </w:p>
    <w:p w:rsidR="00B72F64" w:rsidRDefault="00B72F64"/>
    <w:sectPr w:rsidR="00B72F64" w:rsidSect="00B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20"/>
    <w:rsid w:val="00B36A20"/>
    <w:rsid w:val="00B7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A20"/>
    <w:pPr>
      <w:spacing w:before="100" w:beforeAutospacing="1" w:after="100" w:afterAutospacing="1"/>
    </w:pPr>
  </w:style>
  <w:style w:type="character" w:styleId="a4">
    <w:name w:val="Strong"/>
    <w:qFormat/>
    <w:rsid w:val="00B36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2022-11-15T18:54:00Z</dcterms:created>
  <dcterms:modified xsi:type="dcterms:W3CDTF">2022-11-15T18:54:00Z</dcterms:modified>
</cp:coreProperties>
</file>